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8A" w:rsidRDefault="0045088A">
      <w:pPr>
        <w:ind w:right="-110"/>
        <w:jc w:val="center"/>
        <w:rPr>
          <w:rFonts w:ascii="宋体"/>
          <w:b/>
          <w:bCs/>
          <w:spacing w:val="40"/>
          <w:sz w:val="72"/>
          <w:szCs w:val="72"/>
        </w:rPr>
      </w:pPr>
    </w:p>
    <w:p w:rsidR="0045088A" w:rsidRDefault="0045088A">
      <w:pPr>
        <w:ind w:right="-110"/>
        <w:jc w:val="center"/>
        <w:rPr>
          <w:rFonts w:ascii="宋体"/>
          <w:b/>
          <w:bCs/>
          <w:spacing w:val="40"/>
          <w:sz w:val="84"/>
          <w:szCs w:val="84"/>
        </w:rPr>
      </w:pPr>
    </w:p>
    <w:p w:rsidR="0045088A" w:rsidRDefault="007955BB">
      <w:pPr>
        <w:ind w:right="-110"/>
        <w:jc w:val="center"/>
        <w:rPr>
          <w:rFonts w:ascii="宋体"/>
          <w:b/>
          <w:bCs/>
          <w:spacing w:val="40"/>
          <w:sz w:val="84"/>
          <w:szCs w:val="84"/>
        </w:rPr>
      </w:pPr>
      <w:r>
        <w:rPr>
          <w:rFonts w:ascii="宋体" w:hAnsi="宋体" w:cs="宋体" w:hint="eastAsia"/>
          <w:b/>
          <w:bCs/>
          <w:spacing w:val="40"/>
          <w:sz w:val="84"/>
          <w:szCs w:val="84"/>
        </w:rPr>
        <w:t>公开招标采购文件</w:t>
      </w:r>
    </w:p>
    <w:p w:rsidR="0045088A" w:rsidRDefault="0045088A">
      <w:pPr>
        <w:ind w:right="-110"/>
        <w:jc w:val="center"/>
        <w:rPr>
          <w:rFonts w:ascii="宋体"/>
          <w:b/>
          <w:bCs/>
          <w:spacing w:val="40"/>
          <w:sz w:val="48"/>
          <w:szCs w:val="48"/>
        </w:rPr>
      </w:pPr>
    </w:p>
    <w:p w:rsidR="0045088A" w:rsidRDefault="0045088A">
      <w:pPr>
        <w:ind w:right="-110"/>
        <w:jc w:val="center"/>
        <w:rPr>
          <w:rFonts w:ascii="宋体"/>
          <w:b/>
          <w:bCs/>
          <w:spacing w:val="40"/>
          <w:sz w:val="48"/>
          <w:szCs w:val="48"/>
        </w:rPr>
      </w:pPr>
    </w:p>
    <w:p w:rsidR="0045088A" w:rsidRDefault="0045088A">
      <w:pPr>
        <w:ind w:right="-110"/>
        <w:rPr>
          <w:rFonts w:ascii="宋体"/>
          <w:sz w:val="32"/>
          <w:szCs w:val="32"/>
        </w:rPr>
      </w:pPr>
    </w:p>
    <w:p w:rsidR="0045088A" w:rsidRDefault="007955BB">
      <w:pPr>
        <w:spacing w:line="360" w:lineRule="auto"/>
        <w:ind w:firstLineChars="400" w:firstLine="1446"/>
        <w:jc w:val="left"/>
        <w:rPr>
          <w:rFonts w:ascii="宋体"/>
          <w:b/>
          <w:bCs/>
          <w:sz w:val="36"/>
          <w:szCs w:val="36"/>
        </w:rPr>
      </w:pPr>
      <w:r>
        <w:rPr>
          <w:rFonts w:ascii="宋体" w:hAnsi="宋体" w:cs="宋体" w:hint="eastAsia"/>
          <w:b/>
          <w:bCs/>
          <w:sz w:val="36"/>
          <w:szCs w:val="36"/>
        </w:rPr>
        <w:t>采购编号：</w:t>
      </w:r>
      <w:r w:rsidR="00A4495B">
        <w:rPr>
          <w:rFonts w:ascii="宋体" w:hAnsi="宋体" w:cs="宋体" w:hint="eastAsia"/>
          <w:b/>
          <w:bCs/>
          <w:sz w:val="36"/>
          <w:szCs w:val="36"/>
        </w:rPr>
        <w:t>0625-25315598-2</w:t>
      </w:r>
    </w:p>
    <w:p w:rsidR="0045088A" w:rsidRDefault="007955BB">
      <w:pPr>
        <w:spacing w:line="360" w:lineRule="auto"/>
        <w:ind w:firstLineChars="400" w:firstLine="1446"/>
        <w:jc w:val="left"/>
        <w:rPr>
          <w:rFonts w:ascii="宋体"/>
          <w:b/>
          <w:bCs/>
          <w:sz w:val="36"/>
          <w:szCs w:val="36"/>
        </w:rPr>
      </w:pPr>
      <w:r>
        <w:rPr>
          <w:rFonts w:ascii="宋体" w:hAnsi="宋体" w:cs="宋体" w:hint="eastAsia"/>
          <w:b/>
          <w:bCs/>
          <w:sz w:val="36"/>
          <w:szCs w:val="36"/>
        </w:rPr>
        <w:t>采购内容：医学科研实验室类</w:t>
      </w:r>
    </w:p>
    <w:p w:rsidR="0045088A" w:rsidRDefault="0045088A">
      <w:pPr>
        <w:spacing w:line="360" w:lineRule="auto"/>
        <w:ind w:right="-110"/>
        <w:rPr>
          <w:rFonts w:ascii="宋体"/>
          <w:b/>
          <w:bCs/>
          <w:sz w:val="36"/>
          <w:szCs w:val="36"/>
        </w:rPr>
      </w:pPr>
    </w:p>
    <w:p w:rsidR="0045088A" w:rsidRDefault="0045088A">
      <w:pPr>
        <w:spacing w:line="360" w:lineRule="auto"/>
        <w:ind w:right="-110"/>
        <w:rPr>
          <w:rFonts w:ascii="宋体"/>
          <w:b/>
          <w:bCs/>
          <w:sz w:val="36"/>
          <w:szCs w:val="36"/>
        </w:rPr>
      </w:pPr>
    </w:p>
    <w:p w:rsidR="0045088A" w:rsidRDefault="0045088A">
      <w:pPr>
        <w:spacing w:line="360" w:lineRule="auto"/>
        <w:ind w:leftChars="428" w:left="899" w:right="-108" w:firstLineChars="200" w:firstLine="723"/>
        <w:rPr>
          <w:rFonts w:ascii="宋体"/>
          <w:b/>
          <w:bCs/>
          <w:sz w:val="36"/>
          <w:szCs w:val="36"/>
        </w:rPr>
      </w:pPr>
    </w:p>
    <w:p w:rsidR="0045088A" w:rsidRDefault="0045088A">
      <w:pPr>
        <w:spacing w:line="360" w:lineRule="auto"/>
        <w:ind w:leftChars="428" w:left="899" w:right="-108" w:firstLineChars="200" w:firstLine="723"/>
        <w:rPr>
          <w:rFonts w:ascii="宋体"/>
          <w:b/>
          <w:bCs/>
          <w:sz w:val="36"/>
          <w:szCs w:val="36"/>
        </w:rPr>
      </w:pPr>
    </w:p>
    <w:p w:rsidR="0045088A" w:rsidRDefault="0045088A">
      <w:pPr>
        <w:spacing w:line="360" w:lineRule="auto"/>
        <w:ind w:leftChars="428" w:left="899" w:right="-108" w:firstLineChars="200" w:firstLine="723"/>
        <w:rPr>
          <w:rFonts w:ascii="宋体"/>
          <w:b/>
          <w:bCs/>
          <w:sz w:val="36"/>
          <w:szCs w:val="36"/>
        </w:rPr>
      </w:pPr>
    </w:p>
    <w:p w:rsidR="0045088A" w:rsidRDefault="0045088A">
      <w:pPr>
        <w:spacing w:line="360" w:lineRule="auto"/>
        <w:ind w:leftChars="428" w:left="899" w:right="-108" w:firstLineChars="200" w:firstLine="723"/>
        <w:rPr>
          <w:rFonts w:ascii="宋体"/>
          <w:b/>
          <w:bCs/>
          <w:sz w:val="36"/>
          <w:szCs w:val="36"/>
        </w:rPr>
      </w:pPr>
    </w:p>
    <w:p w:rsidR="0045088A" w:rsidRDefault="0045088A">
      <w:pPr>
        <w:spacing w:line="360" w:lineRule="auto"/>
        <w:ind w:leftChars="428" w:left="899" w:right="-108" w:firstLineChars="200" w:firstLine="723"/>
        <w:rPr>
          <w:rFonts w:ascii="宋体"/>
          <w:b/>
          <w:bCs/>
          <w:sz w:val="36"/>
          <w:szCs w:val="36"/>
        </w:rPr>
      </w:pPr>
    </w:p>
    <w:p w:rsidR="0045088A" w:rsidRDefault="007955BB">
      <w:pPr>
        <w:spacing w:line="360" w:lineRule="auto"/>
        <w:ind w:right="-108"/>
        <w:jc w:val="center"/>
        <w:rPr>
          <w:rFonts w:ascii="宋体"/>
          <w:b/>
          <w:bCs/>
          <w:sz w:val="36"/>
          <w:szCs w:val="36"/>
        </w:rPr>
      </w:pPr>
      <w:r>
        <w:rPr>
          <w:rFonts w:ascii="宋体" w:hAnsi="宋体" w:cs="宋体" w:hint="eastAsia"/>
          <w:b/>
          <w:bCs/>
          <w:sz w:val="36"/>
          <w:szCs w:val="36"/>
        </w:rPr>
        <w:t>采购代理机构：浙江省国际技术设备招标有限公司</w:t>
      </w:r>
    </w:p>
    <w:p w:rsidR="0045088A" w:rsidRDefault="007955BB">
      <w:pPr>
        <w:spacing w:line="360" w:lineRule="auto"/>
        <w:ind w:right="-108"/>
        <w:jc w:val="center"/>
        <w:rPr>
          <w:rFonts w:ascii="宋体"/>
          <w:b/>
          <w:bCs/>
          <w:sz w:val="36"/>
          <w:szCs w:val="36"/>
        </w:rPr>
      </w:pPr>
      <w:r>
        <w:rPr>
          <w:rFonts w:ascii="宋体" w:hAnsi="宋体" w:cs="宋体"/>
          <w:b/>
          <w:bCs/>
          <w:sz w:val="36"/>
          <w:szCs w:val="36"/>
        </w:rPr>
        <w:t>202</w:t>
      </w:r>
      <w:r>
        <w:rPr>
          <w:rFonts w:ascii="宋体" w:hAnsi="宋体" w:cs="宋体" w:hint="eastAsia"/>
          <w:b/>
          <w:bCs/>
          <w:sz w:val="36"/>
          <w:szCs w:val="36"/>
        </w:rPr>
        <w:t>5</w:t>
      </w:r>
      <w:r>
        <w:rPr>
          <w:rFonts w:ascii="宋体" w:hAnsi="宋体" w:cs="宋体" w:hint="eastAsia"/>
          <w:b/>
          <w:bCs/>
          <w:sz w:val="36"/>
          <w:szCs w:val="36"/>
        </w:rPr>
        <w:t>年</w:t>
      </w:r>
      <w:r>
        <w:rPr>
          <w:rFonts w:ascii="宋体" w:hAnsi="宋体" w:cs="宋体" w:hint="eastAsia"/>
          <w:b/>
          <w:bCs/>
          <w:sz w:val="36"/>
          <w:szCs w:val="36"/>
        </w:rPr>
        <w:t>7</w:t>
      </w:r>
      <w:r>
        <w:rPr>
          <w:rFonts w:ascii="宋体" w:hAnsi="宋体" w:cs="宋体" w:hint="eastAsia"/>
          <w:b/>
          <w:bCs/>
          <w:sz w:val="36"/>
          <w:szCs w:val="36"/>
        </w:rPr>
        <w:t>月</w:t>
      </w:r>
      <w:r>
        <w:rPr>
          <w:rFonts w:ascii="宋体" w:hAnsi="宋体" w:cs="宋体" w:hint="eastAsia"/>
          <w:b/>
          <w:bCs/>
          <w:sz w:val="36"/>
          <w:szCs w:val="36"/>
        </w:rPr>
        <w:t>1</w:t>
      </w:r>
      <w:r>
        <w:rPr>
          <w:rFonts w:ascii="宋体" w:hAnsi="宋体" w:cs="宋体" w:hint="eastAsia"/>
          <w:b/>
          <w:bCs/>
          <w:sz w:val="36"/>
          <w:szCs w:val="36"/>
        </w:rPr>
        <w:t>7</w:t>
      </w:r>
      <w:r>
        <w:rPr>
          <w:rFonts w:ascii="宋体" w:hAnsi="宋体" w:cs="宋体" w:hint="eastAsia"/>
          <w:b/>
          <w:bCs/>
          <w:sz w:val="36"/>
          <w:szCs w:val="36"/>
        </w:rPr>
        <w:t>日</w:t>
      </w:r>
    </w:p>
    <w:p w:rsidR="0045088A" w:rsidRDefault="0045088A">
      <w:pPr>
        <w:ind w:leftChars="428" w:left="899" w:right="-108" w:firstLineChars="750" w:firstLine="2711"/>
        <w:rPr>
          <w:rFonts w:ascii="宋体"/>
          <w:b/>
          <w:bCs/>
          <w:sz w:val="36"/>
          <w:szCs w:val="36"/>
        </w:rPr>
      </w:pPr>
    </w:p>
    <w:p w:rsidR="0045088A" w:rsidRDefault="0045088A">
      <w:pPr>
        <w:ind w:leftChars="428" w:left="899" w:right="-108" w:firstLineChars="750" w:firstLine="2700"/>
        <w:rPr>
          <w:rFonts w:ascii="宋体"/>
          <w:sz w:val="36"/>
          <w:szCs w:val="36"/>
        </w:rPr>
        <w:sectPr w:rsidR="0045088A">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850" w:gutter="0"/>
          <w:pgNumType w:start="1"/>
          <w:cols w:space="720"/>
          <w:titlePg/>
          <w:docGrid w:linePitch="312"/>
        </w:sectPr>
      </w:pPr>
    </w:p>
    <w:p w:rsidR="0045088A" w:rsidRDefault="007955BB">
      <w:pPr>
        <w:spacing w:line="360" w:lineRule="auto"/>
        <w:jc w:val="center"/>
        <w:rPr>
          <w:rFonts w:ascii="宋体"/>
          <w:b/>
          <w:bCs/>
          <w:sz w:val="44"/>
          <w:szCs w:val="44"/>
        </w:rPr>
      </w:pPr>
      <w:r>
        <w:rPr>
          <w:rFonts w:ascii="宋体" w:hAnsi="宋体" w:cs="宋体" w:hint="eastAsia"/>
          <w:b/>
          <w:bCs/>
          <w:sz w:val="44"/>
          <w:szCs w:val="44"/>
        </w:rPr>
        <w:lastRenderedPageBreak/>
        <w:t>投标须知</w:t>
      </w:r>
    </w:p>
    <w:p w:rsidR="0045088A" w:rsidRDefault="0045088A">
      <w:pPr>
        <w:spacing w:line="360" w:lineRule="auto"/>
        <w:jc w:val="center"/>
        <w:rPr>
          <w:rFonts w:ascii="宋体"/>
          <w:b/>
          <w:bCs/>
          <w:sz w:val="36"/>
          <w:szCs w:val="36"/>
        </w:rPr>
      </w:pPr>
    </w:p>
    <w:p w:rsidR="0045088A" w:rsidRDefault="007955BB">
      <w:pPr>
        <w:autoSpaceDN w:val="0"/>
        <w:spacing w:line="360" w:lineRule="auto"/>
        <w:ind w:firstLineChars="200" w:firstLine="482"/>
        <w:jc w:val="left"/>
        <w:rPr>
          <w:rFonts w:ascii="宋体"/>
          <w:b/>
          <w:bCs/>
          <w:sz w:val="24"/>
          <w:szCs w:val="24"/>
        </w:rPr>
      </w:pPr>
      <w:r>
        <w:rPr>
          <w:rFonts w:ascii="宋体" w:hAnsi="宋体" w:cs="宋体" w:hint="eastAsia"/>
          <w:b/>
          <w:bCs/>
          <w:sz w:val="24"/>
          <w:szCs w:val="24"/>
        </w:rPr>
        <w:t>▲</w:t>
      </w:r>
      <w:r>
        <w:rPr>
          <w:rFonts w:ascii="宋体" w:hAnsi="宋体" w:cs="宋体"/>
          <w:b/>
          <w:bCs/>
          <w:sz w:val="24"/>
          <w:szCs w:val="24"/>
        </w:rPr>
        <w:t>1.</w:t>
      </w:r>
      <w:r>
        <w:rPr>
          <w:rFonts w:ascii="宋体" w:hAnsi="宋体" w:cs="宋体" w:hint="eastAsia"/>
          <w:b/>
          <w:bCs/>
          <w:sz w:val="24"/>
          <w:szCs w:val="24"/>
        </w:rPr>
        <w:t>本招标文件适用</w:t>
      </w:r>
      <w:r>
        <w:rPr>
          <w:rFonts w:ascii="宋体" w:hAnsi="宋体" w:cs="宋体" w:hint="eastAsia"/>
          <w:b/>
          <w:bCs/>
          <w:sz w:val="24"/>
          <w:szCs w:val="24"/>
        </w:rPr>
        <w:t>2025</w:t>
      </w:r>
      <w:r>
        <w:rPr>
          <w:rFonts w:ascii="宋体" w:hAnsi="宋体" w:cs="宋体" w:hint="eastAsia"/>
          <w:b/>
          <w:bCs/>
          <w:sz w:val="24"/>
          <w:szCs w:val="24"/>
        </w:rPr>
        <w:t>年秋季浙江医展会最终入围价格在</w:t>
      </w:r>
      <w:r>
        <w:rPr>
          <w:rFonts w:ascii="宋体" w:hAnsi="宋体" w:cs="宋体" w:hint="eastAsia"/>
          <w:b/>
          <w:bCs/>
          <w:sz w:val="24"/>
          <w:szCs w:val="24"/>
        </w:rPr>
        <w:t>10</w:t>
      </w:r>
      <w:r>
        <w:rPr>
          <w:rFonts w:ascii="宋体" w:hAnsi="宋体" w:cs="宋体" w:hint="eastAsia"/>
          <w:b/>
          <w:bCs/>
          <w:sz w:val="24"/>
          <w:szCs w:val="24"/>
        </w:rPr>
        <w:t>万元（含）至</w:t>
      </w:r>
      <w:r>
        <w:rPr>
          <w:rFonts w:ascii="宋体" w:hAnsi="宋体" w:cs="宋体"/>
          <w:b/>
          <w:bCs/>
          <w:sz w:val="24"/>
          <w:szCs w:val="24"/>
        </w:rPr>
        <w:t>1</w:t>
      </w:r>
      <w:r>
        <w:rPr>
          <w:rFonts w:ascii="宋体" w:cs="宋体"/>
          <w:b/>
          <w:bCs/>
          <w:sz w:val="24"/>
          <w:szCs w:val="24"/>
        </w:rPr>
        <w:t>00</w:t>
      </w:r>
      <w:r>
        <w:rPr>
          <w:rFonts w:ascii="宋体" w:hAnsi="宋体" w:cs="宋体" w:hint="eastAsia"/>
          <w:b/>
          <w:bCs/>
          <w:sz w:val="24"/>
          <w:szCs w:val="24"/>
        </w:rPr>
        <w:t>万元（不含）的设备招标采购，本次招标的入围结果将在</w:t>
      </w:r>
      <w:r>
        <w:rPr>
          <w:rFonts w:ascii="宋体" w:hAnsi="宋体" w:cs="宋体" w:hint="eastAsia"/>
          <w:b/>
          <w:bCs/>
          <w:sz w:val="24"/>
          <w:szCs w:val="24"/>
        </w:rPr>
        <w:t>2026</w:t>
      </w:r>
      <w:r>
        <w:rPr>
          <w:rFonts w:ascii="宋体" w:hAnsi="宋体" w:cs="宋体" w:hint="eastAsia"/>
          <w:b/>
          <w:bCs/>
          <w:sz w:val="24"/>
          <w:szCs w:val="24"/>
        </w:rPr>
        <w:t>年春季浙江</w:t>
      </w:r>
      <w:r>
        <w:rPr>
          <w:rFonts w:ascii="宋体" w:hAnsi="宋体" w:cs="宋体"/>
          <w:b/>
          <w:bCs/>
          <w:sz w:val="24"/>
          <w:szCs w:val="24"/>
        </w:rPr>
        <w:t>医</w:t>
      </w:r>
      <w:r>
        <w:rPr>
          <w:rFonts w:ascii="宋体" w:hAnsi="宋体" w:cs="宋体" w:hint="eastAsia"/>
          <w:b/>
          <w:bCs/>
          <w:sz w:val="24"/>
          <w:szCs w:val="24"/>
        </w:rPr>
        <w:t>展会上沿用。</w:t>
      </w:r>
    </w:p>
    <w:p w:rsidR="0045088A" w:rsidRDefault="007955BB">
      <w:pPr>
        <w:autoSpaceDN w:val="0"/>
        <w:spacing w:line="360" w:lineRule="auto"/>
        <w:ind w:firstLineChars="200" w:firstLine="480"/>
        <w:jc w:val="left"/>
        <w:rPr>
          <w:rFonts w:ascii="宋体"/>
          <w:sz w:val="24"/>
          <w:szCs w:val="24"/>
        </w:rPr>
      </w:pPr>
      <w:r>
        <w:rPr>
          <w:rFonts w:ascii="宋体" w:hAnsi="宋体" w:cs="宋体" w:hint="eastAsia"/>
          <w:sz w:val="24"/>
          <w:szCs w:val="24"/>
        </w:rPr>
        <w:t>投标价格（单台）在</w:t>
      </w:r>
      <w:r>
        <w:rPr>
          <w:rFonts w:ascii="宋体" w:hAnsi="宋体" w:cs="宋体" w:hint="eastAsia"/>
          <w:sz w:val="24"/>
          <w:szCs w:val="24"/>
        </w:rPr>
        <w:t>10</w:t>
      </w:r>
      <w:r>
        <w:rPr>
          <w:rFonts w:ascii="宋体" w:hAnsi="宋体" w:cs="宋体" w:hint="eastAsia"/>
          <w:sz w:val="24"/>
          <w:szCs w:val="24"/>
        </w:rPr>
        <w:t>万元（不含）以下的医疗设备不在本招标文件适用范围内，采购人可根据浙江省政府采购工作的相关规定及展览会官方网站公布的网上采购流程进行进场采购。</w:t>
      </w:r>
    </w:p>
    <w:p w:rsidR="0045088A" w:rsidRDefault="007955BB">
      <w:pPr>
        <w:autoSpaceDN w:val="0"/>
        <w:spacing w:line="360" w:lineRule="auto"/>
        <w:ind w:firstLineChars="200" w:firstLine="482"/>
        <w:jc w:val="left"/>
        <w:rPr>
          <w:rFonts w:ascii="宋体"/>
          <w:b/>
          <w:bCs/>
          <w:sz w:val="24"/>
          <w:szCs w:val="24"/>
        </w:rPr>
      </w:pPr>
      <w:r>
        <w:rPr>
          <w:rFonts w:ascii="宋体" w:hAns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投标人应仔细阅读招标文件中对“合格供应商的资格要求”，不符合资格要求的供应商其投标无效。</w:t>
      </w:r>
    </w:p>
    <w:p w:rsidR="0045088A" w:rsidRDefault="007955BB">
      <w:pPr>
        <w:autoSpaceDN w:val="0"/>
        <w:spacing w:line="360" w:lineRule="auto"/>
        <w:ind w:firstLineChars="200" w:firstLine="480"/>
        <w:jc w:val="left"/>
        <w:rPr>
          <w:rFonts w:ascii="宋体"/>
          <w:sz w:val="24"/>
          <w:szCs w:val="24"/>
        </w:rPr>
      </w:pPr>
      <w:r>
        <w:rPr>
          <w:rFonts w:ascii="宋体" w:hAnsi="宋体" w:cs="宋体"/>
          <w:sz w:val="24"/>
          <w:szCs w:val="24"/>
        </w:rPr>
        <w:t>3.</w:t>
      </w:r>
      <w:r>
        <w:rPr>
          <w:rFonts w:ascii="宋体" w:hAnsi="宋体" w:cs="宋体" w:hint="eastAsia"/>
          <w:sz w:val="24"/>
          <w:szCs w:val="24"/>
        </w:rPr>
        <w:t>本次公开招标报价为一次性报价。</w:t>
      </w:r>
    </w:p>
    <w:p w:rsidR="0045088A" w:rsidRDefault="007955BB">
      <w:pPr>
        <w:autoSpaceDN w:val="0"/>
        <w:spacing w:line="360" w:lineRule="auto"/>
        <w:ind w:firstLineChars="200" w:firstLine="480"/>
        <w:jc w:val="left"/>
        <w:rPr>
          <w:rFonts w:ascii="宋体"/>
          <w:sz w:val="24"/>
          <w:szCs w:val="24"/>
        </w:rPr>
      </w:pPr>
      <w:r>
        <w:rPr>
          <w:rFonts w:ascii="宋体" w:hAnsi="宋体" w:cs="宋体"/>
          <w:sz w:val="24"/>
          <w:szCs w:val="24"/>
        </w:rPr>
        <w:t>4.</w:t>
      </w:r>
      <w:r>
        <w:rPr>
          <w:rFonts w:ascii="宋体" w:hAnsi="宋体" w:cs="宋体" w:hint="eastAsia"/>
          <w:sz w:val="24"/>
          <w:szCs w:val="24"/>
        </w:rPr>
        <w:t>投标人应于招标文件规定截止时间之前将投标文件密封递交到指定地点。投标人还必须提供投标文件的电子版（包括开标一览表、产品配置清单及其他所有投标文件），投标人应保证电子版与书面投标文件的一致性，如不一致，则以书面投标文件为准。所有投标文件一概不退回。</w:t>
      </w:r>
    </w:p>
    <w:p w:rsidR="0045088A" w:rsidRDefault="007955BB">
      <w:pPr>
        <w:autoSpaceDN w:val="0"/>
        <w:spacing w:line="360" w:lineRule="auto"/>
        <w:ind w:firstLineChars="200" w:firstLine="480"/>
        <w:jc w:val="left"/>
        <w:rPr>
          <w:rFonts w:ascii="宋体"/>
          <w:sz w:val="24"/>
          <w:szCs w:val="24"/>
        </w:rPr>
      </w:pPr>
      <w:r>
        <w:rPr>
          <w:rFonts w:ascii="宋体" w:hAnsi="宋体" w:cs="宋体"/>
          <w:sz w:val="24"/>
          <w:szCs w:val="24"/>
        </w:rPr>
        <w:t>5.</w:t>
      </w:r>
      <w:r>
        <w:rPr>
          <w:rFonts w:ascii="宋体" w:hAnsi="宋体" w:cs="宋体" w:hint="eastAsia"/>
          <w:sz w:val="24"/>
          <w:szCs w:val="24"/>
        </w:rPr>
        <w:t>由于参加本次投标的供应商数量较多，请各投标人尽量提前递交投标文件。</w:t>
      </w:r>
    </w:p>
    <w:p w:rsidR="0045088A" w:rsidRDefault="0045088A">
      <w:pPr>
        <w:autoSpaceDN w:val="0"/>
        <w:spacing w:line="360" w:lineRule="auto"/>
        <w:ind w:firstLineChars="200" w:firstLine="480"/>
        <w:jc w:val="left"/>
        <w:rPr>
          <w:rFonts w:ascii="宋体"/>
          <w:sz w:val="24"/>
          <w:szCs w:val="24"/>
        </w:rPr>
      </w:pPr>
    </w:p>
    <w:p w:rsidR="0045088A" w:rsidRDefault="007955BB">
      <w:pPr>
        <w:autoSpaceDN w:val="0"/>
        <w:spacing w:line="360" w:lineRule="auto"/>
        <w:ind w:firstLineChars="200" w:firstLine="480"/>
        <w:jc w:val="right"/>
        <w:rPr>
          <w:rFonts w:ascii="宋体" w:hAnsi="宋体" w:cs="宋体"/>
          <w:sz w:val="24"/>
          <w:szCs w:val="24"/>
        </w:rPr>
      </w:pPr>
      <w:r>
        <w:rPr>
          <w:rFonts w:ascii="宋体" w:hAnsi="宋体" w:cs="宋体" w:hint="eastAsia"/>
          <w:sz w:val="24"/>
          <w:szCs w:val="24"/>
        </w:rPr>
        <w:t>浙江省国际技术设备招标有限公司</w:t>
      </w:r>
    </w:p>
    <w:p w:rsidR="0045088A" w:rsidRDefault="007955BB">
      <w:pPr>
        <w:autoSpaceDN w:val="0"/>
        <w:spacing w:line="360" w:lineRule="auto"/>
        <w:ind w:firstLineChars="200" w:firstLine="480"/>
        <w:jc w:val="right"/>
        <w:rPr>
          <w:rFonts w:ascii="宋体"/>
          <w:sz w:val="24"/>
          <w:szCs w:val="24"/>
        </w:rPr>
      </w:pP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7</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7</w:t>
      </w:r>
      <w:r>
        <w:rPr>
          <w:rFonts w:ascii="宋体" w:hAnsi="宋体" w:cs="宋体" w:hint="eastAsia"/>
          <w:sz w:val="24"/>
          <w:szCs w:val="24"/>
        </w:rPr>
        <w:t>日</w:t>
      </w:r>
    </w:p>
    <w:p w:rsidR="0045088A" w:rsidRDefault="007955BB">
      <w:pPr>
        <w:autoSpaceDN w:val="0"/>
        <w:spacing w:line="360" w:lineRule="auto"/>
        <w:ind w:firstLineChars="200" w:firstLine="420"/>
        <w:jc w:val="center"/>
        <w:rPr>
          <w:rFonts w:ascii="宋体"/>
          <w:b/>
          <w:bCs/>
          <w:sz w:val="36"/>
          <w:szCs w:val="36"/>
        </w:rPr>
      </w:pPr>
      <w:r>
        <w:rPr>
          <w:rFonts w:ascii="宋体"/>
        </w:rPr>
        <w:br w:type="page"/>
      </w:r>
      <w:r>
        <w:rPr>
          <w:rFonts w:ascii="宋体" w:hAnsi="宋体" w:cs="宋体" w:hint="eastAsia"/>
          <w:b/>
          <w:bCs/>
          <w:sz w:val="36"/>
          <w:szCs w:val="36"/>
        </w:rPr>
        <w:lastRenderedPageBreak/>
        <w:t>第一章公开招标公告</w:t>
      </w:r>
    </w:p>
    <w:p w:rsidR="0045088A" w:rsidRDefault="0045088A">
      <w:pPr>
        <w:spacing w:line="360" w:lineRule="auto"/>
        <w:ind w:firstLineChars="190" w:firstLine="456"/>
        <w:jc w:val="left"/>
        <w:rPr>
          <w:rFonts w:ascii="宋体"/>
          <w:sz w:val="24"/>
          <w:szCs w:val="24"/>
        </w:rPr>
      </w:pPr>
    </w:p>
    <w:p w:rsidR="0045088A" w:rsidRDefault="007955BB">
      <w:pPr>
        <w:autoSpaceDN w:val="0"/>
        <w:spacing w:line="360" w:lineRule="auto"/>
        <w:ind w:firstLineChars="200" w:firstLine="480"/>
        <w:jc w:val="left"/>
        <w:rPr>
          <w:rFonts w:ascii="宋体"/>
          <w:sz w:val="24"/>
          <w:szCs w:val="24"/>
        </w:rPr>
      </w:pPr>
      <w:r>
        <w:rPr>
          <w:rFonts w:ascii="宋体" w:hAnsi="宋体" w:cs="宋体" w:hint="eastAsia"/>
          <w:sz w:val="24"/>
          <w:szCs w:val="24"/>
        </w:rPr>
        <w:t>根据《中华人民共和国政府采购法》</w:t>
      </w:r>
      <w:r>
        <w:rPr>
          <w:rFonts w:ascii="宋体" w:hAnsi="宋体" w:cs="宋体" w:hint="eastAsia"/>
          <w:kern w:val="0"/>
          <w:sz w:val="24"/>
          <w:szCs w:val="24"/>
        </w:rPr>
        <w:t>等</w:t>
      </w:r>
      <w:r>
        <w:rPr>
          <w:rFonts w:ascii="宋体" w:hAnsi="宋体" w:cs="宋体" w:hint="eastAsia"/>
          <w:sz w:val="24"/>
          <w:szCs w:val="24"/>
        </w:rPr>
        <w:t>法律法规、规范性文件的相关规定，浙江省国际技术设备招标有限公司受有关单位委托，现就</w:t>
      </w:r>
      <w:r>
        <w:rPr>
          <w:rFonts w:ascii="宋体" w:hAnsi="宋体" w:cs="宋体" w:hint="eastAsia"/>
          <w:sz w:val="24"/>
          <w:szCs w:val="24"/>
        </w:rPr>
        <w:t>2025</w:t>
      </w:r>
      <w:r>
        <w:rPr>
          <w:rFonts w:ascii="宋体" w:hAnsi="宋体" w:cs="宋体" w:hint="eastAsia"/>
          <w:sz w:val="24"/>
          <w:szCs w:val="24"/>
        </w:rPr>
        <w:t>年秋季浙江医展会期间，对以下设备组织公开招标采购。欢迎能提供相关货物、服务的生产制造厂商或其合格代理商前来参加：</w:t>
      </w:r>
    </w:p>
    <w:p w:rsidR="0045088A" w:rsidRPr="00F31254" w:rsidRDefault="007955BB" w:rsidP="00F31254">
      <w:pPr>
        <w:pStyle w:val="af9"/>
        <w:numPr>
          <w:ilvl w:val="0"/>
          <w:numId w:val="5"/>
        </w:numPr>
        <w:autoSpaceDN w:val="0"/>
        <w:spacing w:line="360" w:lineRule="auto"/>
        <w:ind w:firstLineChars="0"/>
        <w:jc w:val="left"/>
        <w:rPr>
          <w:rFonts w:ascii="宋体" w:hAnsi="宋体" w:cs="宋体" w:hint="eastAsia"/>
          <w:b/>
          <w:bCs/>
          <w:sz w:val="24"/>
          <w:szCs w:val="24"/>
        </w:rPr>
      </w:pPr>
      <w:r w:rsidRPr="00F31254">
        <w:rPr>
          <w:rFonts w:ascii="宋体" w:hAnsi="宋体" w:cs="宋体" w:hint="eastAsia"/>
          <w:b/>
          <w:bCs/>
          <w:sz w:val="24"/>
          <w:szCs w:val="24"/>
        </w:rPr>
        <w:t>采购内容项目标项、采购内容：</w:t>
      </w:r>
    </w:p>
    <w:p w:rsidR="00F31254" w:rsidRPr="00F31254" w:rsidRDefault="00F31254" w:rsidP="00F31254">
      <w:pPr>
        <w:pStyle w:val="1"/>
        <w:rPr>
          <w:sz w:val="24"/>
          <w:szCs w:val="24"/>
        </w:rPr>
      </w:pPr>
      <w:r w:rsidRPr="00F31254">
        <w:rPr>
          <w:rFonts w:hint="eastAsia"/>
          <w:sz w:val="24"/>
          <w:szCs w:val="24"/>
        </w:rPr>
        <w:t>采购编号：</w:t>
      </w:r>
      <w:r w:rsidRPr="00F31254">
        <w:rPr>
          <w:rFonts w:hint="eastAsia"/>
          <w:sz w:val="24"/>
          <w:szCs w:val="24"/>
        </w:rPr>
        <w:t>0625-25315598-2</w:t>
      </w:r>
    </w:p>
    <w:tbl>
      <w:tblPr>
        <w:tblW w:w="8715" w:type="dxa"/>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Look w:val="04A0"/>
      </w:tblPr>
      <w:tblGrid>
        <w:gridCol w:w="1668"/>
        <w:gridCol w:w="3720"/>
        <w:gridCol w:w="816"/>
        <w:gridCol w:w="990"/>
        <w:gridCol w:w="760"/>
        <w:gridCol w:w="761"/>
      </w:tblGrid>
      <w:tr w:rsidR="00F07C6B" w:rsidTr="00F07C6B">
        <w:trPr>
          <w:trHeight w:val="454"/>
        </w:trPr>
        <w:tc>
          <w:tcPr>
            <w:tcW w:w="1668" w:type="dxa"/>
            <w:tcBorders>
              <w:top w:val="double" w:sz="6" w:space="0" w:color="000000"/>
            </w:tcBorders>
            <w:vAlign w:val="center"/>
          </w:tcPr>
          <w:p w:rsidR="00F07C6B" w:rsidRDefault="00F07C6B" w:rsidP="00C12481">
            <w:pPr>
              <w:widowControl/>
              <w:jc w:val="center"/>
              <w:textAlignment w:val="center"/>
              <w:rPr>
                <w:rFonts w:ascii="宋体"/>
                <w:bCs/>
                <w:sz w:val="24"/>
                <w:szCs w:val="24"/>
              </w:rPr>
            </w:pPr>
            <w:r>
              <w:rPr>
                <w:rFonts w:ascii="宋体" w:hAnsi="宋体" w:hint="eastAsia"/>
                <w:bCs/>
                <w:sz w:val="24"/>
                <w:szCs w:val="24"/>
              </w:rPr>
              <w:t>标项序号</w:t>
            </w:r>
          </w:p>
        </w:tc>
        <w:tc>
          <w:tcPr>
            <w:tcW w:w="3720" w:type="dxa"/>
            <w:tcBorders>
              <w:top w:val="double" w:sz="6" w:space="0" w:color="000000"/>
            </w:tcBorders>
            <w:vAlign w:val="center"/>
          </w:tcPr>
          <w:p w:rsidR="00F07C6B" w:rsidRDefault="00F07C6B" w:rsidP="00C12481">
            <w:pPr>
              <w:widowControl/>
              <w:jc w:val="center"/>
              <w:textAlignment w:val="center"/>
              <w:rPr>
                <w:rFonts w:ascii="宋体"/>
                <w:bCs/>
                <w:sz w:val="24"/>
                <w:szCs w:val="24"/>
              </w:rPr>
            </w:pPr>
            <w:r>
              <w:rPr>
                <w:rFonts w:ascii="宋体" w:hAnsi="宋体" w:hint="eastAsia"/>
                <w:bCs/>
                <w:sz w:val="24"/>
                <w:szCs w:val="24"/>
              </w:rPr>
              <w:t>标项内容</w:t>
            </w:r>
          </w:p>
        </w:tc>
        <w:tc>
          <w:tcPr>
            <w:tcW w:w="816" w:type="dxa"/>
            <w:tcBorders>
              <w:top w:val="double" w:sz="6" w:space="0" w:color="000000"/>
            </w:tcBorders>
            <w:vAlign w:val="center"/>
          </w:tcPr>
          <w:p w:rsidR="00F07C6B" w:rsidRDefault="00F07C6B">
            <w:pPr>
              <w:jc w:val="center"/>
              <w:rPr>
                <w:rFonts w:ascii="宋体"/>
                <w:kern w:val="0"/>
                <w:sz w:val="24"/>
                <w:szCs w:val="24"/>
              </w:rPr>
            </w:pPr>
            <w:r>
              <w:rPr>
                <w:rFonts w:ascii="宋体" w:hAnsi="宋体" w:cs="宋体" w:hint="eastAsia"/>
                <w:kern w:val="0"/>
                <w:sz w:val="24"/>
                <w:szCs w:val="24"/>
              </w:rPr>
              <w:t>单台报价</w:t>
            </w:r>
          </w:p>
        </w:tc>
        <w:tc>
          <w:tcPr>
            <w:tcW w:w="990" w:type="dxa"/>
            <w:tcBorders>
              <w:top w:val="double" w:sz="6" w:space="0" w:color="000000"/>
            </w:tcBorders>
            <w:shd w:val="clear" w:color="auto" w:fill="auto"/>
            <w:vAlign w:val="center"/>
          </w:tcPr>
          <w:p w:rsidR="00F07C6B" w:rsidRPr="00A4495B" w:rsidRDefault="00F07C6B">
            <w:pPr>
              <w:widowControl/>
              <w:jc w:val="center"/>
              <w:textAlignment w:val="center"/>
              <w:rPr>
                <w:rFonts w:ascii="宋体" w:hAnsi="宋体" w:cs="宋体"/>
                <w:caps/>
                <w:color w:val="000000" w:themeColor="text1"/>
                <w:kern w:val="0"/>
                <w:sz w:val="24"/>
                <w:szCs w:val="24"/>
              </w:rPr>
            </w:pPr>
            <w:r w:rsidRPr="00A4495B">
              <w:rPr>
                <w:rFonts w:ascii="宋体" w:hAnsi="宋体" w:cs="宋体" w:hint="eastAsia"/>
                <w:caps/>
                <w:color w:val="000000" w:themeColor="text1"/>
                <w:kern w:val="0"/>
                <w:sz w:val="24"/>
                <w:szCs w:val="24"/>
              </w:rPr>
              <w:t>团购下限数量</w:t>
            </w:r>
          </w:p>
        </w:tc>
        <w:tc>
          <w:tcPr>
            <w:tcW w:w="760" w:type="dxa"/>
            <w:tcBorders>
              <w:top w:val="double" w:sz="6" w:space="0" w:color="000000"/>
            </w:tcBorders>
            <w:shd w:val="clear" w:color="auto" w:fill="auto"/>
            <w:vAlign w:val="center"/>
          </w:tcPr>
          <w:p w:rsidR="00F07C6B" w:rsidRPr="00A4495B" w:rsidRDefault="00F07C6B">
            <w:pPr>
              <w:widowControl/>
              <w:jc w:val="center"/>
              <w:textAlignment w:val="center"/>
              <w:rPr>
                <w:rFonts w:ascii="宋体" w:hAnsi="宋体" w:cs="宋体"/>
                <w:caps/>
                <w:color w:val="000000" w:themeColor="text1"/>
                <w:kern w:val="0"/>
                <w:sz w:val="24"/>
                <w:szCs w:val="24"/>
              </w:rPr>
            </w:pPr>
            <w:r w:rsidRPr="00A4495B">
              <w:rPr>
                <w:rFonts w:ascii="宋体" w:hAnsi="宋体" w:cs="宋体" w:hint="eastAsia"/>
                <w:caps/>
                <w:color w:val="000000" w:themeColor="text1"/>
                <w:kern w:val="0"/>
                <w:sz w:val="24"/>
                <w:szCs w:val="24"/>
              </w:rPr>
              <w:t>团购价</w:t>
            </w:r>
          </w:p>
        </w:tc>
        <w:tc>
          <w:tcPr>
            <w:tcW w:w="761" w:type="dxa"/>
            <w:tcBorders>
              <w:top w:val="double" w:sz="6" w:space="0" w:color="000000"/>
            </w:tcBorders>
            <w:vAlign w:val="center"/>
          </w:tcPr>
          <w:p w:rsidR="00F07C6B" w:rsidRDefault="00F07C6B">
            <w:pPr>
              <w:jc w:val="center"/>
              <w:rPr>
                <w:rFonts w:ascii="宋体" w:hAnsi="宋体" w:cs="宋体"/>
                <w:kern w:val="0"/>
                <w:sz w:val="24"/>
                <w:szCs w:val="24"/>
              </w:rPr>
            </w:pPr>
            <w:r>
              <w:rPr>
                <w:rFonts w:ascii="宋体" w:hAnsi="宋体" w:cs="宋体" w:hint="eastAsia"/>
                <w:kern w:val="0"/>
                <w:sz w:val="24"/>
                <w:szCs w:val="24"/>
              </w:rPr>
              <w:t>备注</w:t>
            </w:r>
          </w:p>
        </w:tc>
      </w:tr>
      <w:tr w:rsidR="00F07C6B" w:rsidTr="00F07C6B">
        <w:trPr>
          <w:trHeight w:val="454"/>
        </w:trPr>
        <w:tc>
          <w:tcPr>
            <w:tcW w:w="1668" w:type="dxa"/>
            <w:vAlign w:val="center"/>
          </w:tcPr>
          <w:p w:rsidR="00F07C6B" w:rsidRDefault="00F07C6B">
            <w:pPr>
              <w:widowControl/>
              <w:jc w:val="center"/>
              <w:textAlignment w:val="center"/>
              <w:rPr>
                <w:rFonts w:ascii="宋体" w:cs="宋体"/>
                <w:sz w:val="24"/>
                <w:szCs w:val="24"/>
              </w:rPr>
            </w:pPr>
            <w:r>
              <w:rPr>
                <w:rFonts w:ascii="宋体" w:hAnsi="宋体"/>
                <w:bCs/>
                <w:sz w:val="24"/>
                <w:szCs w:val="24"/>
              </w:rPr>
              <w:t>1</w:t>
            </w:r>
          </w:p>
        </w:tc>
        <w:tc>
          <w:tcPr>
            <w:tcW w:w="3720" w:type="dxa"/>
            <w:vAlign w:val="center"/>
          </w:tcPr>
          <w:p w:rsidR="00F07C6B" w:rsidRDefault="00F07C6B">
            <w:pPr>
              <w:widowControl/>
              <w:spacing w:line="360" w:lineRule="auto"/>
              <w:jc w:val="center"/>
            </w:pPr>
            <w:r>
              <w:rPr>
                <w:rFonts w:ascii="宋体" w:hAnsi="宋体" w:hint="eastAsia"/>
                <w:sz w:val="24"/>
                <w:szCs w:val="24"/>
              </w:rPr>
              <w:t>荧光定量</w:t>
            </w:r>
            <w:r>
              <w:rPr>
                <w:rFonts w:ascii="宋体" w:hAnsi="宋体"/>
                <w:sz w:val="24"/>
                <w:szCs w:val="24"/>
              </w:rPr>
              <w:t>PCR</w:t>
            </w:r>
            <w:r>
              <w:rPr>
                <w:rFonts w:ascii="宋体" w:hAnsi="宋体" w:hint="eastAsia"/>
                <w:sz w:val="24"/>
                <w:szCs w:val="24"/>
              </w:rPr>
              <w:t>仪</w:t>
            </w:r>
          </w:p>
        </w:tc>
        <w:tc>
          <w:tcPr>
            <w:tcW w:w="816" w:type="dxa"/>
            <w:vAlign w:val="center"/>
          </w:tcPr>
          <w:p w:rsidR="00F07C6B" w:rsidRDefault="00F07C6B">
            <w:pPr>
              <w:rPr>
                <w:rFonts w:ascii="宋体" w:cs="宋体"/>
                <w:sz w:val="24"/>
                <w:szCs w:val="24"/>
              </w:rPr>
            </w:pPr>
          </w:p>
        </w:tc>
        <w:tc>
          <w:tcPr>
            <w:tcW w:w="990" w:type="dxa"/>
            <w:vAlign w:val="center"/>
          </w:tcPr>
          <w:p w:rsidR="00F07C6B" w:rsidRDefault="00F07C6B">
            <w:pPr>
              <w:rPr>
                <w:rFonts w:ascii="宋体" w:cs="宋体"/>
                <w:sz w:val="24"/>
                <w:szCs w:val="24"/>
              </w:rPr>
            </w:pPr>
          </w:p>
        </w:tc>
        <w:tc>
          <w:tcPr>
            <w:tcW w:w="760" w:type="dxa"/>
            <w:vAlign w:val="center"/>
          </w:tcPr>
          <w:p w:rsidR="00F07C6B" w:rsidRDefault="00F07C6B">
            <w:pPr>
              <w:rPr>
                <w:rFonts w:ascii="宋体" w:cs="宋体"/>
                <w:sz w:val="24"/>
                <w:szCs w:val="24"/>
              </w:rPr>
            </w:pPr>
          </w:p>
        </w:tc>
        <w:tc>
          <w:tcPr>
            <w:tcW w:w="761" w:type="dxa"/>
            <w:vAlign w:val="center"/>
          </w:tcPr>
          <w:p w:rsidR="00F07C6B" w:rsidRDefault="00F07C6B">
            <w:pPr>
              <w:rPr>
                <w:rFonts w:ascii="宋体" w:cs="宋体"/>
                <w:sz w:val="24"/>
                <w:szCs w:val="24"/>
              </w:rPr>
            </w:pPr>
          </w:p>
        </w:tc>
      </w:tr>
      <w:tr w:rsidR="00F07C6B" w:rsidTr="00F07C6B">
        <w:trPr>
          <w:trHeight w:val="454"/>
        </w:trPr>
        <w:tc>
          <w:tcPr>
            <w:tcW w:w="1668" w:type="dxa"/>
            <w:vAlign w:val="center"/>
          </w:tcPr>
          <w:p w:rsidR="00F07C6B" w:rsidRDefault="00F07C6B">
            <w:pPr>
              <w:widowControl/>
              <w:jc w:val="center"/>
              <w:textAlignment w:val="center"/>
              <w:rPr>
                <w:rFonts w:ascii="宋体" w:cs="宋体"/>
                <w:sz w:val="24"/>
                <w:szCs w:val="24"/>
              </w:rPr>
            </w:pPr>
            <w:r>
              <w:rPr>
                <w:rFonts w:ascii="宋体" w:hAnsi="宋体"/>
                <w:bCs/>
                <w:sz w:val="24"/>
                <w:szCs w:val="24"/>
              </w:rPr>
              <w:t>2</w:t>
            </w:r>
          </w:p>
        </w:tc>
        <w:tc>
          <w:tcPr>
            <w:tcW w:w="3720" w:type="dxa"/>
            <w:vAlign w:val="center"/>
          </w:tcPr>
          <w:p w:rsidR="00F07C6B" w:rsidRDefault="00F07C6B">
            <w:pPr>
              <w:widowControl/>
              <w:spacing w:line="360" w:lineRule="auto"/>
              <w:jc w:val="center"/>
            </w:pPr>
            <w:r>
              <w:rPr>
                <w:rFonts w:ascii="宋体" w:hAnsi="宋体" w:hint="eastAsia"/>
                <w:sz w:val="24"/>
                <w:szCs w:val="24"/>
              </w:rPr>
              <w:t>冷冻切片机</w:t>
            </w:r>
          </w:p>
        </w:tc>
        <w:tc>
          <w:tcPr>
            <w:tcW w:w="816" w:type="dxa"/>
            <w:vAlign w:val="center"/>
          </w:tcPr>
          <w:p w:rsidR="00F07C6B" w:rsidRDefault="00F07C6B">
            <w:pPr>
              <w:rPr>
                <w:rFonts w:ascii="宋体" w:cs="宋体"/>
                <w:sz w:val="24"/>
                <w:szCs w:val="24"/>
              </w:rPr>
            </w:pPr>
          </w:p>
        </w:tc>
        <w:tc>
          <w:tcPr>
            <w:tcW w:w="990" w:type="dxa"/>
            <w:vAlign w:val="center"/>
          </w:tcPr>
          <w:p w:rsidR="00F07C6B" w:rsidRDefault="00F07C6B">
            <w:pPr>
              <w:rPr>
                <w:rFonts w:ascii="宋体" w:cs="宋体"/>
                <w:sz w:val="24"/>
                <w:szCs w:val="24"/>
              </w:rPr>
            </w:pPr>
          </w:p>
        </w:tc>
        <w:tc>
          <w:tcPr>
            <w:tcW w:w="760" w:type="dxa"/>
            <w:vAlign w:val="center"/>
          </w:tcPr>
          <w:p w:rsidR="00F07C6B" w:rsidRDefault="00F07C6B">
            <w:pPr>
              <w:rPr>
                <w:rFonts w:ascii="宋体" w:cs="宋体"/>
                <w:sz w:val="24"/>
                <w:szCs w:val="24"/>
              </w:rPr>
            </w:pPr>
          </w:p>
        </w:tc>
        <w:tc>
          <w:tcPr>
            <w:tcW w:w="761" w:type="dxa"/>
            <w:vAlign w:val="center"/>
          </w:tcPr>
          <w:p w:rsidR="00F07C6B" w:rsidRDefault="00F07C6B">
            <w:pPr>
              <w:rPr>
                <w:rFonts w:ascii="宋体" w:cs="宋体"/>
                <w:sz w:val="24"/>
                <w:szCs w:val="24"/>
              </w:rPr>
            </w:pPr>
          </w:p>
        </w:tc>
      </w:tr>
      <w:tr w:rsidR="00F07C6B" w:rsidTr="00F07C6B">
        <w:trPr>
          <w:trHeight w:val="454"/>
        </w:trPr>
        <w:tc>
          <w:tcPr>
            <w:tcW w:w="1668" w:type="dxa"/>
            <w:vAlign w:val="center"/>
          </w:tcPr>
          <w:p w:rsidR="00F07C6B" w:rsidRDefault="00F07C6B">
            <w:pPr>
              <w:widowControl/>
              <w:jc w:val="center"/>
              <w:textAlignment w:val="center"/>
              <w:rPr>
                <w:rFonts w:ascii="宋体" w:cs="宋体"/>
                <w:sz w:val="24"/>
                <w:szCs w:val="24"/>
              </w:rPr>
            </w:pPr>
            <w:r>
              <w:rPr>
                <w:rFonts w:ascii="宋体" w:hAnsi="宋体"/>
                <w:bCs/>
                <w:sz w:val="24"/>
                <w:szCs w:val="24"/>
              </w:rPr>
              <w:t>3</w:t>
            </w:r>
          </w:p>
        </w:tc>
        <w:tc>
          <w:tcPr>
            <w:tcW w:w="3720" w:type="dxa"/>
            <w:vAlign w:val="center"/>
          </w:tcPr>
          <w:p w:rsidR="00F07C6B" w:rsidRDefault="00F07C6B">
            <w:pPr>
              <w:widowControl/>
              <w:spacing w:line="360" w:lineRule="auto"/>
              <w:jc w:val="center"/>
            </w:pPr>
            <w:r>
              <w:rPr>
                <w:rFonts w:ascii="宋体" w:hAnsi="宋体" w:hint="eastAsia"/>
                <w:sz w:val="24"/>
                <w:szCs w:val="24"/>
              </w:rPr>
              <w:t>全自动组织脱水机</w:t>
            </w:r>
          </w:p>
        </w:tc>
        <w:tc>
          <w:tcPr>
            <w:tcW w:w="816" w:type="dxa"/>
            <w:vAlign w:val="center"/>
          </w:tcPr>
          <w:p w:rsidR="00F07C6B" w:rsidRDefault="00F07C6B">
            <w:pPr>
              <w:rPr>
                <w:rFonts w:ascii="宋体" w:cs="宋体"/>
                <w:sz w:val="24"/>
                <w:szCs w:val="24"/>
              </w:rPr>
            </w:pPr>
          </w:p>
        </w:tc>
        <w:tc>
          <w:tcPr>
            <w:tcW w:w="990" w:type="dxa"/>
            <w:vAlign w:val="center"/>
          </w:tcPr>
          <w:p w:rsidR="00F07C6B" w:rsidRDefault="00F07C6B">
            <w:pPr>
              <w:rPr>
                <w:rFonts w:ascii="宋体" w:cs="宋体"/>
                <w:sz w:val="24"/>
                <w:szCs w:val="24"/>
              </w:rPr>
            </w:pPr>
          </w:p>
        </w:tc>
        <w:tc>
          <w:tcPr>
            <w:tcW w:w="760" w:type="dxa"/>
            <w:vAlign w:val="center"/>
          </w:tcPr>
          <w:p w:rsidR="00F07C6B" w:rsidRDefault="00F07C6B">
            <w:pPr>
              <w:rPr>
                <w:rFonts w:ascii="宋体" w:cs="宋体"/>
                <w:sz w:val="24"/>
                <w:szCs w:val="24"/>
              </w:rPr>
            </w:pPr>
          </w:p>
        </w:tc>
        <w:tc>
          <w:tcPr>
            <w:tcW w:w="761" w:type="dxa"/>
            <w:vAlign w:val="center"/>
          </w:tcPr>
          <w:p w:rsidR="00F07C6B" w:rsidRDefault="00F07C6B">
            <w:pPr>
              <w:rPr>
                <w:rFonts w:ascii="宋体" w:cs="宋体"/>
                <w:sz w:val="24"/>
                <w:szCs w:val="24"/>
              </w:rPr>
            </w:pPr>
          </w:p>
        </w:tc>
      </w:tr>
      <w:tr w:rsidR="00F07C6B" w:rsidTr="00F07C6B">
        <w:trPr>
          <w:trHeight w:val="454"/>
        </w:trPr>
        <w:tc>
          <w:tcPr>
            <w:tcW w:w="1668" w:type="dxa"/>
            <w:vAlign w:val="center"/>
          </w:tcPr>
          <w:p w:rsidR="00F07C6B" w:rsidRDefault="00F07C6B">
            <w:pPr>
              <w:widowControl/>
              <w:jc w:val="center"/>
              <w:textAlignment w:val="center"/>
              <w:rPr>
                <w:rFonts w:ascii="宋体" w:cs="宋体"/>
                <w:sz w:val="24"/>
                <w:szCs w:val="24"/>
              </w:rPr>
            </w:pPr>
            <w:r>
              <w:rPr>
                <w:rFonts w:ascii="宋体" w:hAnsi="宋体"/>
                <w:bCs/>
                <w:sz w:val="24"/>
                <w:szCs w:val="24"/>
              </w:rPr>
              <w:t>4</w:t>
            </w:r>
          </w:p>
        </w:tc>
        <w:tc>
          <w:tcPr>
            <w:tcW w:w="3720" w:type="dxa"/>
            <w:vAlign w:val="center"/>
          </w:tcPr>
          <w:p w:rsidR="00F07C6B" w:rsidRDefault="00F07C6B">
            <w:pPr>
              <w:widowControl/>
              <w:spacing w:line="360" w:lineRule="auto"/>
              <w:jc w:val="center"/>
            </w:pPr>
            <w:r>
              <w:rPr>
                <w:rFonts w:ascii="宋体" w:hAnsi="宋体" w:hint="eastAsia"/>
                <w:sz w:val="24"/>
                <w:szCs w:val="24"/>
              </w:rPr>
              <w:t>特定蛋白仪</w:t>
            </w:r>
          </w:p>
        </w:tc>
        <w:tc>
          <w:tcPr>
            <w:tcW w:w="816" w:type="dxa"/>
            <w:vAlign w:val="center"/>
          </w:tcPr>
          <w:p w:rsidR="00F07C6B" w:rsidRDefault="00F07C6B">
            <w:pPr>
              <w:rPr>
                <w:rFonts w:ascii="宋体" w:cs="宋体"/>
                <w:sz w:val="24"/>
                <w:szCs w:val="24"/>
              </w:rPr>
            </w:pPr>
          </w:p>
        </w:tc>
        <w:tc>
          <w:tcPr>
            <w:tcW w:w="990" w:type="dxa"/>
            <w:vAlign w:val="center"/>
          </w:tcPr>
          <w:p w:rsidR="00F07C6B" w:rsidRDefault="00F07C6B">
            <w:pPr>
              <w:rPr>
                <w:rFonts w:ascii="宋体" w:cs="宋体"/>
                <w:sz w:val="24"/>
                <w:szCs w:val="24"/>
              </w:rPr>
            </w:pPr>
          </w:p>
        </w:tc>
        <w:tc>
          <w:tcPr>
            <w:tcW w:w="760" w:type="dxa"/>
            <w:vAlign w:val="center"/>
          </w:tcPr>
          <w:p w:rsidR="00F07C6B" w:rsidRDefault="00F07C6B">
            <w:pPr>
              <w:rPr>
                <w:rFonts w:ascii="宋体" w:cs="宋体"/>
                <w:sz w:val="24"/>
                <w:szCs w:val="24"/>
              </w:rPr>
            </w:pPr>
          </w:p>
        </w:tc>
        <w:tc>
          <w:tcPr>
            <w:tcW w:w="761" w:type="dxa"/>
            <w:vAlign w:val="center"/>
          </w:tcPr>
          <w:p w:rsidR="00F07C6B" w:rsidRDefault="00F07C6B">
            <w:pPr>
              <w:rPr>
                <w:rFonts w:ascii="宋体" w:cs="宋体"/>
                <w:sz w:val="24"/>
                <w:szCs w:val="24"/>
              </w:rPr>
            </w:pPr>
          </w:p>
        </w:tc>
      </w:tr>
      <w:tr w:rsidR="00F07C6B" w:rsidTr="00F07C6B">
        <w:trPr>
          <w:trHeight w:val="454"/>
        </w:trPr>
        <w:tc>
          <w:tcPr>
            <w:tcW w:w="1668" w:type="dxa"/>
            <w:vAlign w:val="center"/>
          </w:tcPr>
          <w:p w:rsidR="00F07C6B" w:rsidRDefault="00F07C6B">
            <w:pPr>
              <w:widowControl/>
              <w:jc w:val="center"/>
              <w:textAlignment w:val="center"/>
              <w:rPr>
                <w:rFonts w:ascii="宋体" w:cs="宋体"/>
                <w:sz w:val="24"/>
                <w:szCs w:val="24"/>
              </w:rPr>
            </w:pPr>
            <w:r>
              <w:rPr>
                <w:rFonts w:ascii="宋体" w:hAnsi="宋体"/>
                <w:bCs/>
                <w:sz w:val="24"/>
                <w:szCs w:val="24"/>
              </w:rPr>
              <w:t>5</w:t>
            </w:r>
          </w:p>
        </w:tc>
        <w:tc>
          <w:tcPr>
            <w:tcW w:w="3720" w:type="dxa"/>
            <w:vAlign w:val="center"/>
          </w:tcPr>
          <w:p w:rsidR="00F07C6B" w:rsidRDefault="00F07C6B">
            <w:pPr>
              <w:widowControl/>
              <w:spacing w:line="360" w:lineRule="auto"/>
              <w:jc w:val="center"/>
            </w:pPr>
            <w:r>
              <w:rPr>
                <w:rFonts w:ascii="宋体" w:hAnsi="宋体" w:hint="eastAsia"/>
                <w:bCs/>
                <w:sz w:val="24"/>
                <w:szCs w:val="24"/>
              </w:rPr>
              <w:t>全自动酶免疫样本处理系统</w:t>
            </w:r>
          </w:p>
        </w:tc>
        <w:tc>
          <w:tcPr>
            <w:tcW w:w="816" w:type="dxa"/>
            <w:vAlign w:val="center"/>
          </w:tcPr>
          <w:p w:rsidR="00F07C6B" w:rsidRDefault="00F07C6B">
            <w:pPr>
              <w:rPr>
                <w:rFonts w:ascii="宋体" w:cs="宋体"/>
                <w:sz w:val="24"/>
                <w:szCs w:val="24"/>
              </w:rPr>
            </w:pPr>
          </w:p>
        </w:tc>
        <w:tc>
          <w:tcPr>
            <w:tcW w:w="990" w:type="dxa"/>
            <w:vAlign w:val="center"/>
          </w:tcPr>
          <w:p w:rsidR="00F07C6B" w:rsidRDefault="00F07C6B">
            <w:pPr>
              <w:rPr>
                <w:rFonts w:ascii="宋体" w:cs="宋体"/>
                <w:sz w:val="24"/>
                <w:szCs w:val="24"/>
              </w:rPr>
            </w:pPr>
          </w:p>
        </w:tc>
        <w:tc>
          <w:tcPr>
            <w:tcW w:w="760" w:type="dxa"/>
            <w:vAlign w:val="center"/>
          </w:tcPr>
          <w:p w:rsidR="00F07C6B" w:rsidRDefault="00F07C6B">
            <w:pPr>
              <w:rPr>
                <w:rFonts w:ascii="宋体" w:cs="宋体"/>
                <w:sz w:val="24"/>
                <w:szCs w:val="24"/>
              </w:rPr>
            </w:pPr>
          </w:p>
        </w:tc>
        <w:tc>
          <w:tcPr>
            <w:tcW w:w="761" w:type="dxa"/>
            <w:vAlign w:val="center"/>
          </w:tcPr>
          <w:p w:rsidR="00F07C6B" w:rsidRDefault="00F07C6B">
            <w:pPr>
              <w:rPr>
                <w:rFonts w:ascii="宋体" w:cs="宋体"/>
                <w:sz w:val="24"/>
                <w:szCs w:val="24"/>
              </w:rPr>
            </w:pPr>
          </w:p>
        </w:tc>
      </w:tr>
      <w:tr w:rsidR="00F07C6B" w:rsidTr="00F07C6B">
        <w:trPr>
          <w:trHeight w:val="454"/>
        </w:trPr>
        <w:tc>
          <w:tcPr>
            <w:tcW w:w="1668" w:type="dxa"/>
            <w:vAlign w:val="center"/>
          </w:tcPr>
          <w:p w:rsidR="00F07C6B" w:rsidRDefault="00F07C6B">
            <w:pPr>
              <w:widowControl/>
              <w:jc w:val="center"/>
              <w:textAlignment w:val="center"/>
              <w:rPr>
                <w:rFonts w:ascii="宋体" w:cs="宋体"/>
                <w:sz w:val="24"/>
                <w:szCs w:val="24"/>
              </w:rPr>
            </w:pPr>
            <w:r>
              <w:rPr>
                <w:rFonts w:ascii="宋体" w:hAnsi="宋体"/>
                <w:bCs/>
                <w:sz w:val="24"/>
                <w:szCs w:val="24"/>
              </w:rPr>
              <w:t>6</w:t>
            </w:r>
          </w:p>
        </w:tc>
        <w:tc>
          <w:tcPr>
            <w:tcW w:w="3720" w:type="dxa"/>
            <w:vAlign w:val="center"/>
          </w:tcPr>
          <w:p w:rsidR="00F07C6B" w:rsidRDefault="00F07C6B">
            <w:pPr>
              <w:widowControl/>
              <w:spacing w:line="360" w:lineRule="auto"/>
              <w:jc w:val="center"/>
            </w:pPr>
            <w:r>
              <w:rPr>
                <w:rFonts w:ascii="宋体" w:hAnsi="宋体" w:hint="eastAsia"/>
                <w:bCs/>
                <w:sz w:val="24"/>
                <w:szCs w:val="24"/>
              </w:rPr>
              <w:t>核酸提取仪</w:t>
            </w:r>
          </w:p>
        </w:tc>
        <w:tc>
          <w:tcPr>
            <w:tcW w:w="816" w:type="dxa"/>
            <w:vAlign w:val="center"/>
          </w:tcPr>
          <w:p w:rsidR="00F07C6B" w:rsidRDefault="00F07C6B">
            <w:pPr>
              <w:rPr>
                <w:rFonts w:ascii="宋体" w:cs="宋体"/>
                <w:sz w:val="24"/>
                <w:szCs w:val="24"/>
              </w:rPr>
            </w:pPr>
          </w:p>
        </w:tc>
        <w:tc>
          <w:tcPr>
            <w:tcW w:w="990" w:type="dxa"/>
            <w:vAlign w:val="center"/>
          </w:tcPr>
          <w:p w:rsidR="00F07C6B" w:rsidRDefault="00F07C6B">
            <w:pPr>
              <w:rPr>
                <w:rFonts w:ascii="宋体" w:cs="宋体"/>
                <w:sz w:val="24"/>
                <w:szCs w:val="24"/>
              </w:rPr>
            </w:pPr>
          </w:p>
        </w:tc>
        <w:tc>
          <w:tcPr>
            <w:tcW w:w="760" w:type="dxa"/>
            <w:vAlign w:val="center"/>
          </w:tcPr>
          <w:p w:rsidR="00F07C6B" w:rsidRDefault="00F07C6B">
            <w:pPr>
              <w:rPr>
                <w:rFonts w:ascii="宋体" w:cs="宋体"/>
                <w:sz w:val="24"/>
                <w:szCs w:val="24"/>
              </w:rPr>
            </w:pPr>
          </w:p>
        </w:tc>
        <w:tc>
          <w:tcPr>
            <w:tcW w:w="761" w:type="dxa"/>
            <w:vAlign w:val="center"/>
          </w:tcPr>
          <w:p w:rsidR="00F07C6B" w:rsidRDefault="00F07C6B">
            <w:pPr>
              <w:rPr>
                <w:rFonts w:ascii="宋体" w:cs="宋体"/>
                <w:sz w:val="24"/>
                <w:szCs w:val="24"/>
              </w:rPr>
            </w:pPr>
          </w:p>
        </w:tc>
      </w:tr>
      <w:tr w:rsidR="00F07C6B" w:rsidTr="00F07C6B">
        <w:trPr>
          <w:trHeight w:val="454"/>
        </w:trPr>
        <w:tc>
          <w:tcPr>
            <w:tcW w:w="1668" w:type="dxa"/>
            <w:vAlign w:val="center"/>
          </w:tcPr>
          <w:p w:rsidR="00F07C6B" w:rsidRDefault="00F07C6B">
            <w:pPr>
              <w:widowControl/>
              <w:jc w:val="center"/>
              <w:textAlignment w:val="center"/>
              <w:rPr>
                <w:rFonts w:ascii="宋体" w:cs="宋体"/>
                <w:sz w:val="24"/>
                <w:szCs w:val="24"/>
              </w:rPr>
            </w:pPr>
            <w:r>
              <w:rPr>
                <w:rFonts w:ascii="宋体" w:hAnsi="宋体"/>
                <w:bCs/>
                <w:sz w:val="24"/>
                <w:szCs w:val="24"/>
              </w:rPr>
              <w:t>7</w:t>
            </w:r>
          </w:p>
        </w:tc>
        <w:tc>
          <w:tcPr>
            <w:tcW w:w="3720" w:type="dxa"/>
            <w:vAlign w:val="center"/>
          </w:tcPr>
          <w:p w:rsidR="00F07C6B" w:rsidRDefault="00F07C6B">
            <w:pPr>
              <w:widowControl/>
              <w:spacing w:line="360" w:lineRule="auto"/>
              <w:jc w:val="center"/>
            </w:pPr>
            <w:r>
              <w:rPr>
                <w:rFonts w:ascii="宋体" w:hAnsi="宋体" w:hint="eastAsia"/>
                <w:bCs/>
                <w:sz w:val="24"/>
                <w:szCs w:val="24"/>
              </w:rPr>
              <w:t>全自动电泳分析系统</w:t>
            </w:r>
          </w:p>
        </w:tc>
        <w:tc>
          <w:tcPr>
            <w:tcW w:w="816" w:type="dxa"/>
            <w:vAlign w:val="center"/>
          </w:tcPr>
          <w:p w:rsidR="00F07C6B" w:rsidRDefault="00F07C6B">
            <w:pPr>
              <w:rPr>
                <w:rFonts w:ascii="宋体" w:cs="宋体"/>
                <w:sz w:val="24"/>
                <w:szCs w:val="24"/>
              </w:rPr>
            </w:pPr>
          </w:p>
        </w:tc>
        <w:tc>
          <w:tcPr>
            <w:tcW w:w="990" w:type="dxa"/>
            <w:vAlign w:val="center"/>
          </w:tcPr>
          <w:p w:rsidR="00F07C6B" w:rsidRDefault="00F07C6B">
            <w:pPr>
              <w:rPr>
                <w:rFonts w:ascii="宋体" w:cs="宋体"/>
                <w:sz w:val="24"/>
                <w:szCs w:val="24"/>
              </w:rPr>
            </w:pPr>
          </w:p>
        </w:tc>
        <w:tc>
          <w:tcPr>
            <w:tcW w:w="760" w:type="dxa"/>
            <w:vAlign w:val="center"/>
          </w:tcPr>
          <w:p w:rsidR="00F07C6B" w:rsidRDefault="00F07C6B">
            <w:pPr>
              <w:rPr>
                <w:rFonts w:ascii="宋体" w:cs="宋体"/>
                <w:sz w:val="24"/>
                <w:szCs w:val="24"/>
              </w:rPr>
            </w:pPr>
          </w:p>
        </w:tc>
        <w:tc>
          <w:tcPr>
            <w:tcW w:w="761" w:type="dxa"/>
            <w:vAlign w:val="center"/>
          </w:tcPr>
          <w:p w:rsidR="00F07C6B" w:rsidRDefault="00F07C6B">
            <w:pPr>
              <w:rPr>
                <w:rFonts w:ascii="宋体" w:cs="宋体"/>
                <w:sz w:val="24"/>
                <w:szCs w:val="24"/>
              </w:rPr>
            </w:pPr>
          </w:p>
        </w:tc>
      </w:tr>
      <w:tr w:rsidR="00F07C6B" w:rsidTr="00F07C6B">
        <w:trPr>
          <w:trHeight w:val="454"/>
        </w:trPr>
        <w:tc>
          <w:tcPr>
            <w:tcW w:w="1668" w:type="dxa"/>
            <w:vAlign w:val="center"/>
          </w:tcPr>
          <w:p w:rsidR="00F07C6B" w:rsidRDefault="00F07C6B">
            <w:pPr>
              <w:widowControl/>
              <w:jc w:val="center"/>
              <w:textAlignment w:val="center"/>
              <w:rPr>
                <w:rFonts w:ascii="宋体" w:cs="宋体"/>
                <w:sz w:val="24"/>
                <w:szCs w:val="24"/>
              </w:rPr>
            </w:pPr>
            <w:r>
              <w:rPr>
                <w:rFonts w:ascii="宋体" w:hAnsi="宋体"/>
                <w:bCs/>
                <w:sz w:val="24"/>
                <w:szCs w:val="24"/>
              </w:rPr>
              <w:t>8</w:t>
            </w:r>
          </w:p>
        </w:tc>
        <w:tc>
          <w:tcPr>
            <w:tcW w:w="3720" w:type="dxa"/>
            <w:vAlign w:val="center"/>
          </w:tcPr>
          <w:p w:rsidR="00F07C6B" w:rsidRDefault="00F07C6B">
            <w:pPr>
              <w:widowControl/>
              <w:spacing w:line="360" w:lineRule="auto"/>
              <w:jc w:val="center"/>
            </w:pPr>
            <w:r>
              <w:rPr>
                <w:rFonts w:ascii="宋体" w:hAnsi="宋体" w:hint="eastAsia"/>
                <w:sz w:val="24"/>
                <w:szCs w:val="24"/>
              </w:rPr>
              <w:t>自动封片机</w:t>
            </w:r>
          </w:p>
        </w:tc>
        <w:tc>
          <w:tcPr>
            <w:tcW w:w="816" w:type="dxa"/>
            <w:vAlign w:val="center"/>
          </w:tcPr>
          <w:p w:rsidR="00F07C6B" w:rsidRDefault="00F07C6B">
            <w:pPr>
              <w:rPr>
                <w:rFonts w:ascii="宋体" w:cs="宋体"/>
                <w:sz w:val="24"/>
                <w:szCs w:val="24"/>
              </w:rPr>
            </w:pPr>
          </w:p>
        </w:tc>
        <w:tc>
          <w:tcPr>
            <w:tcW w:w="990" w:type="dxa"/>
            <w:vAlign w:val="center"/>
          </w:tcPr>
          <w:p w:rsidR="00F07C6B" w:rsidRDefault="00F07C6B">
            <w:pPr>
              <w:rPr>
                <w:rFonts w:ascii="宋体" w:cs="宋体"/>
                <w:sz w:val="24"/>
                <w:szCs w:val="24"/>
              </w:rPr>
            </w:pPr>
          </w:p>
        </w:tc>
        <w:tc>
          <w:tcPr>
            <w:tcW w:w="760" w:type="dxa"/>
            <w:vAlign w:val="center"/>
          </w:tcPr>
          <w:p w:rsidR="00F07C6B" w:rsidRDefault="00F07C6B">
            <w:pPr>
              <w:rPr>
                <w:rFonts w:ascii="宋体" w:cs="宋体"/>
                <w:sz w:val="24"/>
                <w:szCs w:val="24"/>
              </w:rPr>
            </w:pPr>
          </w:p>
        </w:tc>
        <w:tc>
          <w:tcPr>
            <w:tcW w:w="761" w:type="dxa"/>
            <w:vAlign w:val="center"/>
          </w:tcPr>
          <w:p w:rsidR="00F07C6B" w:rsidRDefault="00F07C6B">
            <w:pPr>
              <w:rPr>
                <w:rFonts w:ascii="宋体" w:cs="宋体"/>
                <w:sz w:val="24"/>
                <w:szCs w:val="24"/>
              </w:rPr>
            </w:pPr>
          </w:p>
        </w:tc>
      </w:tr>
      <w:tr w:rsidR="00F07C6B" w:rsidTr="00F07C6B">
        <w:trPr>
          <w:trHeight w:val="454"/>
        </w:trPr>
        <w:tc>
          <w:tcPr>
            <w:tcW w:w="1668" w:type="dxa"/>
            <w:vAlign w:val="center"/>
          </w:tcPr>
          <w:p w:rsidR="00F07C6B" w:rsidRDefault="00F07C6B">
            <w:pPr>
              <w:widowControl/>
              <w:jc w:val="center"/>
              <w:textAlignment w:val="center"/>
              <w:rPr>
                <w:rFonts w:ascii="宋体" w:cs="宋体"/>
                <w:sz w:val="24"/>
                <w:szCs w:val="24"/>
              </w:rPr>
            </w:pPr>
            <w:r>
              <w:rPr>
                <w:rFonts w:ascii="宋体" w:hAnsi="宋体"/>
                <w:bCs/>
                <w:sz w:val="24"/>
                <w:szCs w:val="24"/>
              </w:rPr>
              <w:t>9</w:t>
            </w:r>
          </w:p>
        </w:tc>
        <w:tc>
          <w:tcPr>
            <w:tcW w:w="3720" w:type="dxa"/>
            <w:vAlign w:val="center"/>
          </w:tcPr>
          <w:p w:rsidR="00F07C6B" w:rsidRDefault="00F07C6B">
            <w:pPr>
              <w:widowControl/>
              <w:spacing w:line="360" w:lineRule="auto"/>
              <w:jc w:val="center"/>
            </w:pPr>
            <w:r>
              <w:rPr>
                <w:rFonts w:ascii="宋体" w:hAnsi="宋体" w:hint="eastAsia"/>
                <w:sz w:val="24"/>
                <w:szCs w:val="24"/>
              </w:rPr>
              <w:t>液相色谱仪</w:t>
            </w:r>
          </w:p>
        </w:tc>
        <w:tc>
          <w:tcPr>
            <w:tcW w:w="816" w:type="dxa"/>
            <w:vAlign w:val="center"/>
          </w:tcPr>
          <w:p w:rsidR="00F07C6B" w:rsidRDefault="00F07C6B">
            <w:pPr>
              <w:rPr>
                <w:rFonts w:ascii="宋体" w:cs="宋体"/>
                <w:sz w:val="24"/>
                <w:szCs w:val="24"/>
              </w:rPr>
            </w:pPr>
          </w:p>
        </w:tc>
        <w:tc>
          <w:tcPr>
            <w:tcW w:w="990" w:type="dxa"/>
            <w:vAlign w:val="center"/>
          </w:tcPr>
          <w:p w:rsidR="00F07C6B" w:rsidRDefault="00F07C6B">
            <w:pPr>
              <w:rPr>
                <w:rFonts w:ascii="宋体" w:cs="宋体"/>
                <w:sz w:val="24"/>
                <w:szCs w:val="24"/>
              </w:rPr>
            </w:pPr>
          </w:p>
        </w:tc>
        <w:tc>
          <w:tcPr>
            <w:tcW w:w="760" w:type="dxa"/>
            <w:vAlign w:val="center"/>
          </w:tcPr>
          <w:p w:rsidR="00F07C6B" w:rsidRDefault="00F07C6B">
            <w:pPr>
              <w:rPr>
                <w:rFonts w:ascii="宋体" w:cs="宋体"/>
                <w:sz w:val="24"/>
                <w:szCs w:val="24"/>
              </w:rPr>
            </w:pPr>
          </w:p>
        </w:tc>
        <w:tc>
          <w:tcPr>
            <w:tcW w:w="761" w:type="dxa"/>
            <w:vAlign w:val="center"/>
          </w:tcPr>
          <w:p w:rsidR="00F07C6B" w:rsidRDefault="00F07C6B">
            <w:pPr>
              <w:rPr>
                <w:rFonts w:ascii="宋体" w:cs="宋体"/>
                <w:sz w:val="24"/>
                <w:szCs w:val="24"/>
              </w:rPr>
            </w:pPr>
          </w:p>
        </w:tc>
      </w:tr>
      <w:tr w:rsidR="00F07C6B" w:rsidTr="00F07C6B">
        <w:trPr>
          <w:trHeight w:val="454"/>
        </w:trPr>
        <w:tc>
          <w:tcPr>
            <w:tcW w:w="1668" w:type="dxa"/>
            <w:vAlign w:val="center"/>
          </w:tcPr>
          <w:p w:rsidR="00F07C6B" w:rsidRDefault="00F07C6B">
            <w:pPr>
              <w:widowControl/>
              <w:jc w:val="center"/>
              <w:textAlignment w:val="center"/>
              <w:rPr>
                <w:rFonts w:ascii="宋体" w:cs="宋体"/>
                <w:sz w:val="24"/>
                <w:szCs w:val="24"/>
              </w:rPr>
            </w:pPr>
            <w:r>
              <w:rPr>
                <w:rFonts w:ascii="宋体" w:hAnsi="宋体"/>
                <w:bCs/>
                <w:sz w:val="24"/>
                <w:szCs w:val="24"/>
              </w:rPr>
              <w:t>10</w:t>
            </w:r>
          </w:p>
        </w:tc>
        <w:tc>
          <w:tcPr>
            <w:tcW w:w="3720" w:type="dxa"/>
            <w:vAlign w:val="center"/>
          </w:tcPr>
          <w:p w:rsidR="00F07C6B" w:rsidRDefault="00F07C6B">
            <w:pPr>
              <w:widowControl/>
              <w:spacing w:line="360" w:lineRule="auto"/>
              <w:jc w:val="center"/>
            </w:pPr>
            <w:r>
              <w:rPr>
                <w:rFonts w:ascii="宋体" w:hAnsi="宋体" w:hint="eastAsia"/>
                <w:sz w:val="24"/>
                <w:szCs w:val="24"/>
              </w:rPr>
              <w:t>气相色谱仪</w:t>
            </w:r>
          </w:p>
        </w:tc>
        <w:tc>
          <w:tcPr>
            <w:tcW w:w="816" w:type="dxa"/>
            <w:vAlign w:val="center"/>
          </w:tcPr>
          <w:p w:rsidR="00F07C6B" w:rsidRDefault="00F07C6B">
            <w:pPr>
              <w:rPr>
                <w:rFonts w:ascii="宋体" w:cs="宋体"/>
                <w:sz w:val="24"/>
                <w:szCs w:val="24"/>
              </w:rPr>
            </w:pPr>
          </w:p>
        </w:tc>
        <w:tc>
          <w:tcPr>
            <w:tcW w:w="990" w:type="dxa"/>
            <w:vAlign w:val="center"/>
          </w:tcPr>
          <w:p w:rsidR="00F07C6B" w:rsidRDefault="00F07C6B">
            <w:pPr>
              <w:rPr>
                <w:rFonts w:ascii="宋体" w:cs="宋体"/>
                <w:sz w:val="24"/>
                <w:szCs w:val="24"/>
              </w:rPr>
            </w:pPr>
          </w:p>
        </w:tc>
        <w:tc>
          <w:tcPr>
            <w:tcW w:w="760" w:type="dxa"/>
            <w:vAlign w:val="center"/>
          </w:tcPr>
          <w:p w:rsidR="00F07C6B" w:rsidRDefault="00F07C6B">
            <w:pPr>
              <w:rPr>
                <w:rFonts w:ascii="宋体" w:cs="宋体"/>
                <w:sz w:val="24"/>
                <w:szCs w:val="24"/>
              </w:rPr>
            </w:pPr>
          </w:p>
        </w:tc>
        <w:tc>
          <w:tcPr>
            <w:tcW w:w="761" w:type="dxa"/>
            <w:vAlign w:val="center"/>
          </w:tcPr>
          <w:p w:rsidR="00F07C6B" w:rsidRDefault="00F07C6B">
            <w:pPr>
              <w:rPr>
                <w:rFonts w:ascii="宋体" w:cs="宋体"/>
                <w:sz w:val="24"/>
                <w:szCs w:val="24"/>
              </w:rPr>
            </w:pPr>
          </w:p>
        </w:tc>
      </w:tr>
      <w:tr w:rsidR="00F07C6B" w:rsidTr="00F07C6B">
        <w:trPr>
          <w:trHeight w:val="454"/>
        </w:trPr>
        <w:tc>
          <w:tcPr>
            <w:tcW w:w="1668" w:type="dxa"/>
            <w:vAlign w:val="center"/>
          </w:tcPr>
          <w:p w:rsidR="00F07C6B" w:rsidRDefault="00F07C6B">
            <w:pPr>
              <w:widowControl/>
              <w:jc w:val="center"/>
              <w:textAlignment w:val="center"/>
              <w:rPr>
                <w:rFonts w:ascii="宋体" w:cs="宋体"/>
                <w:sz w:val="24"/>
                <w:szCs w:val="24"/>
              </w:rPr>
            </w:pPr>
            <w:r>
              <w:rPr>
                <w:rFonts w:ascii="宋体" w:hAnsi="宋体"/>
                <w:bCs/>
                <w:sz w:val="24"/>
                <w:szCs w:val="24"/>
              </w:rPr>
              <w:t>11</w:t>
            </w:r>
          </w:p>
        </w:tc>
        <w:tc>
          <w:tcPr>
            <w:tcW w:w="3720" w:type="dxa"/>
            <w:vAlign w:val="center"/>
          </w:tcPr>
          <w:p w:rsidR="00F07C6B" w:rsidRDefault="00F07C6B">
            <w:pPr>
              <w:widowControl/>
              <w:spacing w:line="360" w:lineRule="auto"/>
              <w:jc w:val="center"/>
            </w:pPr>
            <w:r>
              <w:rPr>
                <w:rFonts w:ascii="宋体" w:hAnsi="宋体" w:hint="eastAsia"/>
                <w:sz w:val="24"/>
                <w:szCs w:val="24"/>
              </w:rPr>
              <w:t>原子吸收分光光谱仪</w:t>
            </w:r>
          </w:p>
        </w:tc>
        <w:tc>
          <w:tcPr>
            <w:tcW w:w="816" w:type="dxa"/>
            <w:vAlign w:val="center"/>
          </w:tcPr>
          <w:p w:rsidR="00F07C6B" w:rsidRDefault="00F07C6B">
            <w:pPr>
              <w:rPr>
                <w:rFonts w:ascii="宋体" w:cs="宋体"/>
                <w:sz w:val="24"/>
                <w:szCs w:val="24"/>
              </w:rPr>
            </w:pPr>
          </w:p>
        </w:tc>
        <w:tc>
          <w:tcPr>
            <w:tcW w:w="990" w:type="dxa"/>
            <w:vAlign w:val="center"/>
          </w:tcPr>
          <w:p w:rsidR="00F07C6B" w:rsidRDefault="00F07C6B">
            <w:pPr>
              <w:rPr>
                <w:rFonts w:ascii="宋体" w:cs="宋体"/>
                <w:sz w:val="24"/>
                <w:szCs w:val="24"/>
              </w:rPr>
            </w:pPr>
          </w:p>
        </w:tc>
        <w:tc>
          <w:tcPr>
            <w:tcW w:w="760" w:type="dxa"/>
            <w:vAlign w:val="center"/>
          </w:tcPr>
          <w:p w:rsidR="00F07C6B" w:rsidRDefault="00F07C6B">
            <w:pPr>
              <w:rPr>
                <w:rFonts w:ascii="宋体" w:cs="宋体"/>
                <w:sz w:val="24"/>
                <w:szCs w:val="24"/>
              </w:rPr>
            </w:pPr>
          </w:p>
        </w:tc>
        <w:tc>
          <w:tcPr>
            <w:tcW w:w="761" w:type="dxa"/>
            <w:vAlign w:val="center"/>
          </w:tcPr>
          <w:p w:rsidR="00F07C6B" w:rsidRDefault="00F07C6B">
            <w:pPr>
              <w:rPr>
                <w:rFonts w:ascii="宋体" w:cs="宋体"/>
                <w:sz w:val="24"/>
                <w:szCs w:val="24"/>
              </w:rPr>
            </w:pPr>
          </w:p>
        </w:tc>
      </w:tr>
      <w:tr w:rsidR="00F07C6B" w:rsidTr="00F07C6B">
        <w:trPr>
          <w:trHeight w:val="454"/>
        </w:trPr>
        <w:tc>
          <w:tcPr>
            <w:tcW w:w="1668" w:type="dxa"/>
            <w:vAlign w:val="center"/>
          </w:tcPr>
          <w:p w:rsidR="00F07C6B" w:rsidRDefault="00F07C6B">
            <w:pPr>
              <w:widowControl/>
              <w:jc w:val="center"/>
              <w:rPr>
                <w:rFonts w:ascii="宋体" w:cs="宋体"/>
                <w:sz w:val="24"/>
                <w:szCs w:val="24"/>
              </w:rPr>
            </w:pPr>
            <w:r>
              <w:rPr>
                <w:rFonts w:ascii="宋体" w:hAnsi="宋体" w:cs="宋体" w:hint="eastAsia"/>
                <w:sz w:val="24"/>
                <w:szCs w:val="24"/>
              </w:rPr>
              <w:t>12</w:t>
            </w:r>
          </w:p>
        </w:tc>
        <w:tc>
          <w:tcPr>
            <w:tcW w:w="3720" w:type="dxa"/>
            <w:vAlign w:val="center"/>
          </w:tcPr>
          <w:p w:rsidR="00F07C6B" w:rsidRPr="005F0BC1" w:rsidRDefault="00F07C6B">
            <w:pPr>
              <w:jc w:val="center"/>
              <w:rPr>
                <w:rFonts w:ascii="宋体" w:hAnsi="宋体"/>
                <w:sz w:val="24"/>
                <w:szCs w:val="24"/>
              </w:rPr>
            </w:pPr>
            <w:r w:rsidRPr="005F0BC1">
              <w:rPr>
                <w:rFonts w:ascii="宋体" w:hAnsi="宋体" w:hint="eastAsia"/>
                <w:sz w:val="24"/>
                <w:szCs w:val="24"/>
              </w:rPr>
              <w:t>病理切片扫描仪（25万（含）-40（不含））</w:t>
            </w:r>
          </w:p>
        </w:tc>
        <w:tc>
          <w:tcPr>
            <w:tcW w:w="816" w:type="dxa"/>
            <w:vAlign w:val="center"/>
          </w:tcPr>
          <w:p w:rsidR="00F07C6B" w:rsidRDefault="00F07C6B">
            <w:pPr>
              <w:rPr>
                <w:rFonts w:ascii="宋体" w:cs="宋体"/>
                <w:sz w:val="24"/>
                <w:szCs w:val="24"/>
              </w:rPr>
            </w:pPr>
          </w:p>
        </w:tc>
        <w:tc>
          <w:tcPr>
            <w:tcW w:w="990" w:type="dxa"/>
            <w:vAlign w:val="center"/>
          </w:tcPr>
          <w:p w:rsidR="00F07C6B" w:rsidRDefault="00F07C6B">
            <w:pPr>
              <w:rPr>
                <w:rFonts w:ascii="宋体" w:cs="宋体"/>
                <w:sz w:val="24"/>
                <w:szCs w:val="24"/>
              </w:rPr>
            </w:pPr>
          </w:p>
        </w:tc>
        <w:tc>
          <w:tcPr>
            <w:tcW w:w="760" w:type="dxa"/>
            <w:vAlign w:val="center"/>
          </w:tcPr>
          <w:p w:rsidR="00F07C6B" w:rsidRDefault="00F07C6B">
            <w:pPr>
              <w:rPr>
                <w:rFonts w:ascii="宋体" w:cs="宋体"/>
                <w:sz w:val="24"/>
                <w:szCs w:val="24"/>
              </w:rPr>
            </w:pPr>
          </w:p>
        </w:tc>
        <w:tc>
          <w:tcPr>
            <w:tcW w:w="761" w:type="dxa"/>
            <w:vAlign w:val="center"/>
          </w:tcPr>
          <w:p w:rsidR="00F07C6B" w:rsidRDefault="00F07C6B">
            <w:pPr>
              <w:rPr>
                <w:rFonts w:ascii="宋体" w:cs="宋体"/>
                <w:sz w:val="24"/>
                <w:szCs w:val="24"/>
              </w:rPr>
            </w:pPr>
          </w:p>
        </w:tc>
      </w:tr>
    </w:tbl>
    <w:p w:rsidR="0045088A" w:rsidRDefault="007955BB">
      <w:pPr>
        <w:autoSpaceDN w:val="0"/>
        <w:spacing w:line="360" w:lineRule="auto"/>
        <w:ind w:firstLineChars="200" w:firstLine="480"/>
        <w:rPr>
          <w:rFonts w:hAnsi="宋体" w:cs="宋体"/>
          <w:color w:val="000000" w:themeColor="text1"/>
          <w:kern w:val="0"/>
          <w:sz w:val="24"/>
          <w:szCs w:val="24"/>
        </w:rPr>
      </w:pPr>
      <w:r>
        <w:rPr>
          <w:rFonts w:hAnsi="宋体" w:cs="宋体" w:hint="eastAsia"/>
          <w:color w:val="000000" w:themeColor="text1"/>
          <w:sz w:val="24"/>
          <w:szCs w:val="24"/>
        </w:rPr>
        <w:t>▲</w:t>
      </w:r>
      <w:r>
        <w:rPr>
          <w:rFonts w:hAnsi="宋体" w:cs="宋体" w:hint="eastAsia"/>
          <w:color w:val="000000" w:themeColor="text1"/>
          <w:kern w:val="0"/>
          <w:sz w:val="24"/>
          <w:szCs w:val="24"/>
        </w:rPr>
        <w:t>以上各标项：对于同品牌同型号的投标产品，投标人只能选择参与一个标项，否则将视为无效响应。</w:t>
      </w:r>
    </w:p>
    <w:p w:rsidR="0045088A" w:rsidRDefault="007955BB">
      <w:pPr>
        <w:autoSpaceDN w:val="0"/>
        <w:spacing w:line="360" w:lineRule="auto"/>
        <w:ind w:firstLineChars="200" w:firstLine="480"/>
        <w:rPr>
          <w:rFonts w:hAnsi="宋体" w:cs="宋体"/>
          <w:color w:val="000000" w:themeColor="text1"/>
          <w:kern w:val="0"/>
          <w:sz w:val="24"/>
          <w:szCs w:val="24"/>
        </w:rPr>
      </w:pPr>
      <w:r>
        <w:rPr>
          <w:rFonts w:hAnsi="宋体" w:cs="宋体" w:hint="eastAsia"/>
          <w:color w:val="000000" w:themeColor="text1"/>
          <w:kern w:val="0"/>
          <w:sz w:val="24"/>
          <w:szCs w:val="24"/>
        </w:rPr>
        <w:t xml:space="preserve">我公司承诺本届展览会采购数量到　</w:t>
      </w:r>
      <w:r>
        <w:rPr>
          <w:rFonts w:hAnsi="宋体" w:cs="宋体" w:hint="eastAsia"/>
          <w:color w:val="000000" w:themeColor="text1"/>
          <w:kern w:val="0"/>
          <w:sz w:val="24"/>
          <w:szCs w:val="24"/>
        </w:rPr>
        <w:t xml:space="preserve"> </w:t>
      </w:r>
      <w:r>
        <w:rPr>
          <w:rFonts w:hAnsi="宋体" w:cs="宋体" w:hint="eastAsia"/>
          <w:color w:val="000000" w:themeColor="text1"/>
          <w:kern w:val="0"/>
          <w:sz w:val="24"/>
          <w:szCs w:val="24"/>
        </w:rPr>
        <w:t xml:space="preserve">（团购下限数量）及以上时（应用该采购结果两届展览会的采购数量不累加计算，并中途不能调整，因此建议降低团购下限数量），将在上述报价基础上享受　</w:t>
      </w:r>
      <w:r>
        <w:rPr>
          <w:rFonts w:hAnsi="宋体" w:cs="宋体" w:hint="eastAsia"/>
          <w:color w:val="000000" w:themeColor="text1"/>
          <w:kern w:val="0"/>
          <w:sz w:val="24"/>
          <w:szCs w:val="24"/>
        </w:rPr>
        <w:t>   </w:t>
      </w:r>
      <w:r>
        <w:rPr>
          <w:rFonts w:hAnsi="宋体" w:cs="宋体" w:hint="eastAsia"/>
          <w:color w:val="000000" w:themeColor="text1"/>
          <w:kern w:val="0"/>
          <w:sz w:val="24"/>
          <w:szCs w:val="24"/>
        </w:rPr>
        <w:t>%</w:t>
      </w:r>
      <w:r>
        <w:rPr>
          <w:rFonts w:hAnsi="宋体" w:cs="宋体" w:hint="eastAsia"/>
          <w:color w:val="000000" w:themeColor="text1"/>
          <w:kern w:val="0"/>
          <w:sz w:val="24"/>
          <w:szCs w:val="24"/>
        </w:rPr>
        <w:t>团购优惠率，团购价＝（１－团购优惠率）×投标报价＝　　　元。</w:t>
      </w:r>
    </w:p>
    <w:p w:rsidR="0045088A" w:rsidRDefault="007955BB">
      <w:pPr>
        <w:spacing w:line="360" w:lineRule="auto"/>
        <w:ind w:firstLineChars="200" w:firstLine="480"/>
        <w:rPr>
          <w:rFonts w:hAnsi="宋体" w:cs="宋体"/>
          <w:color w:val="000000" w:themeColor="text1"/>
          <w:kern w:val="0"/>
          <w:sz w:val="24"/>
          <w:szCs w:val="24"/>
        </w:rPr>
      </w:pPr>
      <w:r>
        <w:rPr>
          <w:rFonts w:hAnsi="宋体" w:cs="宋体" w:hint="eastAsia"/>
          <w:color w:val="000000" w:themeColor="text1"/>
          <w:kern w:val="0"/>
          <w:sz w:val="24"/>
          <w:szCs w:val="24"/>
        </w:rPr>
        <w:t>团购下限数量、团购价为必填项（没有团购价的请在上述空格填上“无”），由供应商根据自身情况填报。团购价不作为今后展览会优惠率项计算依据，团购</w:t>
      </w:r>
      <w:r>
        <w:rPr>
          <w:rFonts w:hAnsi="宋体" w:cs="宋体" w:hint="eastAsia"/>
          <w:color w:val="000000" w:themeColor="text1"/>
          <w:kern w:val="0"/>
          <w:sz w:val="24"/>
          <w:szCs w:val="24"/>
        </w:rPr>
        <w:lastRenderedPageBreak/>
        <w:t>优惠率不得小于０。以后年度展览会供应商的投标报价可以高于团购价，但不允许高于之前年度该设备的投标报价</w:t>
      </w:r>
    </w:p>
    <w:p w:rsidR="0045088A" w:rsidRDefault="007955BB">
      <w:pPr>
        <w:spacing w:line="360" w:lineRule="auto"/>
        <w:ind w:firstLineChars="200" w:firstLine="480"/>
        <w:rPr>
          <w:rFonts w:ascii="宋体"/>
          <w:sz w:val="24"/>
          <w:szCs w:val="24"/>
        </w:rPr>
      </w:pPr>
      <w:r>
        <w:rPr>
          <w:rFonts w:ascii="宋体" w:hAnsi="宋体" w:cs="宋体" w:hint="eastAsia"/>
          <w:sz w:val="24"/>
          <w:szCs w:val="24"/>
        </w:rPr>
        <w:t>▲成交规则：</w:t>
      </w:r>
    </w:p>
    <w:p w:rsidR="0045088A" w:rsidRDefault="007955BB">
      <w:pPr>
        <w:spacing w:line="360" w:lineRule="auto"/>
        <w:ind w:firstLineChars="196" w:firstLine="47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）允许二次议价：本次招标的入围价是全省最高限价，实际采购价允许采购单位进行二次议价，议价价格不得高于入围价。</w:t>
      </w:r>
    </w:p>
    <w:p w:rsidR="0045088A" w:rsidRDefault="007955BB">
      <w:pPr>
        <w:spacing w:line="360" w:lineRule="auto"/>
        <w:ind w:firstLineChars="196" w:firstLine="47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鼓励以集团采购的名义进行采购：为进一步促进政府采购带量采购，量价挂钩，鼓励集团采购，集团采购的价格特指省级医院、各市县区卫健局联合财政部门（含县域医共体）作为议价主体，集团所属地域内的展览会设备采购需求，在展会入围目录中进行遴选，统一与供应商进行议价谈判，并按谈判结果签订合同的价格。集团采购价允许不同地方间、不同议价主体间存在差异，且不与下一届的产品招标、评审进行价格联动，原则上集团采购价格的</w:t>
      </w:r>
      <w:r>
        <w:rPr>
          <w:rFonts w:ascii="宋体" w:hAnsi="宋体" w:cs="宋体" w:hint="eastAsia"/>
          <w:sz w:val="24"/>
          <w:szCs w:val="24"/>
        </w:rPr>
        <w:t>优惠率不得低于</w:t>
      </w:r>
      <w:r>
        <w:rPr>
          <w:rFonts w:ascii="宋体" w:hAnsi="宋体" w:cs="宋体"/>
          <w:sz w:val="24"/>
          <w:szCs w:val="24"/>
        </w:rPr>
        <w:t>5%</w:t>
      </w:r>
      <w:r>
        <w:rPr>
          <w:rFonts w:ascii="宋体" w:hAnsi="宋体" w:cs="宋体" w:hint="eastAsia"/>
          <w:sz w:val="24"/>
          <w:szCs w:val="24"/>
        </w:rPr>
        <w:t>。采用集团采购的，采购单位应在展会前汇总好采购需求和采购数量，诚信议价谈判，议价信息确认后，供需双方不得擅自变更采购数量和采购价格，否则将限制供需双方参加下一届展览会采购资格。</w:t>
      </w:r>
    </w:p>
    <w:p w:rsidR="0045088A" w:rsidRDefault="007955BB">
      <w:pPr>
        <w:spacing w:line="360" w:lineRule="auto"/>
        <w:ind w:firstLineChars="196" w:firstLine="470"/>
        <w:rPr>
          <w:rFonts w:ascii="宋体"/>
          <w:sz w:val="24"/>
          <w:szCs w:val="24"/>
        </w:rPr>
      </w:pPr>
      <w:r>
        <w:rPr>
          <w:rFonts w:ascii="宋体" w:hAnsi="宋体" w:cs="宋体" w:hint="eastAsia"/>
          <w:sz w:val="24"/>
          <w:szCs w:val="24"/>
        </w:rPr>
        <w:t>【优惠率计算公式：</w:t>
      </w:r>
      <w:r>
        <w:rPr>
          <w:rFonts w:ascii="宋体" w:hAnsi="宋体" w:cs="宋体"/>
          <w:sz w:val="24"/>
          <w:szCs w:val="24"/>
        </w:rPr>
        <w:t>a.</w:t>
      </w:r>
      <w:r>
        <w:rPr>
          <w:rFonts w:ascii="宋体" w:hAnsi="宋体" w:cs="宋体" w:hint="eastAsia"/>
          <w:sz w:val="24"/>
          <w:szCs w:val="24"/>
        </w:rPr>
        <w:t>单价</w:t>
      </w:r>
      <w:r>
        <w:rPr>
          <w:rFonts w:ascii="宋体" w:hAnsi="宋体" w:cs="宋体" w:hint="eastAsia"/>
          <w:sz w:val="24"/>
          <w:szCs w:val="24"/>
        </w:rPr>
        <w:t>10</w:t>
      </w:r>
      <w:r>
        <w:rPr>
          <w:rFonts w:ascii="宋体" w:hAnsi="宋体" w:cs="宋体" w:hint="eastAsia"/>
          <w:sz w:val="24"/>
          <w:szCs w:val="24"/>
        </w:rPr>
        <w:t>万元（含）</w:t>
      </w:r>
      <w:r>
        <w:rPr>
          <w:rFonts w:ascii="宋体" w:hAnsi="宋体" w:cs="宋体"/>
          <w:sz w:val="24"/>
          <w:szCs w:val="24"/>
        </w:rPr>
        <w:t>—1</w:t>
      </w:r>
      <w:r>
        <w:rPr>
          <w:rFonts w:ascii="宋体" w:cs="宋体"/>
          <w:sz w:val="24"/>
          <w:szCs w:val="24"/>
        </w:rPr>
        <w:t>00</w:t>
      </w:r>
      <w:r>
        <w:rPr>
          <w:rFonts w:ascii="宋体" w:hAnsi="宋体" w:cs="宋体" w:hint="eastAsia"/>
          <w:sz w:val="24"/>
          <w:szCs w:val="24"/>
        </w:rPr>
        <w:t>万元（不含）产品：优惠率</w:t>
      </w:r>
      <w:r>
        <w:rPr>
          <w:rFonts w:ascii="宋体" w:hAnsi="宋体" w:cs="宋体"/>
          <w:sz w:val="24"/>
          <w:szCs w:val="24"/>
        </w:rPr>
        <w:t>=</w:t>
      </w:r>
      <w:r>
        <w:rPr>
          <w:rFonts w:ascii="宋体" w:hAnsi="宋体" w:cs="宋体" w:hint="eastAsia"/>
          <w:sz w:val="24"/>
          <w:szCs w:val="24"/>
        </w:rPr>
        <w:t>（入围价</w:t>
      </w:r>
      <w:r>
        <w:rPr>
          <w:rFonts w:ascii="宋体" w:cs="宋体"/>
          <w:sz w:val="24"/>
          <w:szCs w:val="24"/>
        </w:rPr>
        <w:t>-</w:t>
      </w:r>
      <w:r>
        <w:rPr>
          <w:rFonts w:ascii="宋体" w:hAnsi="宋体" w:cs="宋体" w:hint="eastAsia"/>
          <w:sz w:val="24"/>
          <w:szCs w:val="24"/>
        </w:rPr>
        <w:t>实际成交价）</w:t>
      </w:r>
      <w:r>
        <w:rPr>
          <w:rFonts w:ascii="宋体" w:hAnsi="宋体" w:cs="宋体"/>
          <w:sz w:val="24"/>
          <w:szCs w:val="24"/>
        </w:rPr>
        <w:t>/</w:t>
      </w:r>
      <w:r>
        <w:rPr>
          <w:rFonts w:ascii="宋体" w:hAnsi="宋体" w:cs="宋体" w:hint="eastAsia"/>
          <w:sz w:val="24"/>
          <w:szCs w:val="24"/>
        </w:rPr>
        <w:t>入围价×</w:t>
      </w:r>
      <w:r>
        <w:rPr>
          <w:rFonts w:ascii="宋体" w:hAnsi="宋体" w:cs="宋体"/>
          <w:sz w:val="24"/>
          <w:szCs w:val="24"/>
        </w:rPr>
        <w:t>100%</w:t>
      </w:r>
      <w:r>
        <w:rPr>
          <w:rFonts w:ascii="宋体" w:hAnsi="宋体" w:cs="宋体" w:hint="eastAsia"/>
          <w:sz w:val="24"/>
          <w:szCs w:val="24"/>
        </w:rPr>
        <w:t>；</w:t>
      </w:r>
    </w:p>
    <w:p w:rsidR="0045088A" w:rsidRDefault="007955BB">
      <w:pPr>
        <w:spacing w:line="360" w:lineRule="auto"/>
        <w:ind w:firstLineChars="196" w:firstLine="470"/>
        <w:rPr>
          <w:rFonts w:ascii="宋体"/>
          <w:sz w:val="24"/>
          <w:szCs w:val="24"/>
        </w:rPr>
      </w:pPr>
      <w:r>
        <w:rPr>
          <w:rFonts w:ascii="宋体" w:hAnsi="宋体" w:cs="宋体"/>
          <w:sz w:val="24"/>
          <w:szCs w:val="24"/>
        </w:rPr>
        <w:t>b.</w:t>
      </w:r>
      <w:r>
        <w:rPr>
          <w:rFonts w:ascii="宋体" w:hAnsi="宋体" w:cs="宋体" w:hint="eastAsia"/>
          <w:sz w:val="24"/>
          <w:szCs w:val="24"/>
        </w:rPr>
        <w:t>单价</w:t>
      </w:r>
      <w:r>
        <w:rPr>
          <w:rFonts w:ascii="宋体" w:hAnsi="宋体" w:cs="宋体" w:hint="eastAsia"/>
          <w:sz w:val="24"/>
          <w:szCs w:val="24"/>
        </w:rPr>
        <w:t>10</w:t>
      </w:r>
      <w:r>
        <w:rPr>
          <w:rFonts w:ascii="宋体" w:hAnsi="宋体" w:cs="宋体" w:hint="eastAsia"/>
          <w:sz w:val="24"/>
          <w:szCs w:val="24"/>
        </w:rPr>
        <w:t>万元（不含）以下已成交产品：优惠率</w:t>
      </w:r>
      <w:r>
        <w:rPr>
          <w:rFonts w:ascii="宋体" w:hAnsi="宋体" w:cs="宋体"/>
          <w:sz w:val="24"/>
          <w:szCs w:val="24"/>
        </w:rPr>
        <w:t>=</w:t>
      </w:r>
      <w:r>
        <w:rPr>
          <w:rFonts w:ascii="宋体" w:hAnsi="宋体" w:cs="宋体" w:hint="eastAsia"/>
          <w:sz w:val="24"/>
          <w:szCs w:val="24"/>
        </w:rPr>
        <w:t>（历史成交平均价</w:t>
      </w:r>
      <w:r>
        <w:rPr>
          <w:rFonts w:ascii="宋体" w:cs="宋体"/>
          <w:sz w:val="24"/>
          <w:szCs w:val="24"/>
        </w:rPr>
        <w:t>-</w:t>
      </w:r>
      <w:r>
        <w:rPr>
          <w:rFonts w:ascii="宋体" w:hAnsi="宋体" w:cs="宋体" w:hint="eastAsia"/>
          <w:sz w:val="24"/>
          <w:szCs w:val="24"/>
        </w:rPr>
        <w:t>实际成交价）</w:t>
      </w:r>
      <w:r>
        <w:rPr>
          <w:rFonts w:ascii="宋体" w:hAnsi="宋体" w:cs="宋体"/>
          <w:sz w:val="24"/>
          <w:szCs w:val="24"/>
        </w:rPr>
        <w:t>/</w:t>
      </w:r>
      <w:r>
        <w:rPr>
          <w:rFonts w:ascii="宋体" w:hAnsi="宋体" w:cs="宋体" w:hint="eastAsia"/>
          <w:sz w:val="24"/>
          <w:szCs w:val="24"/>
        </w:rPr>
        <w:t>历史成交平均价×</w:t>
      </w:r>
      <w:r>
        <w:rPr>
          <w:rFonts w:ascii="宋体" w:hAnsi="宋体" w:cs="宋体"/>
          <w:sz w:val="24"/>
          <w:szCs w:val="24"/>
        </w:rPr>
        <w:t>100%</w:t>
      </w:r>
      <w:r>
        <w:rPr>
          <w:rFonts w:ascii="宋体" w:hAnsi="宋体" w:cs="宋体" w:hint="eastAsia"/>
          <w:sz w:val="24"/>
          <w:szCs w:val="24"/>
        </w:rPr>
        <w:t>；</w:t>
      </w:r>
    </w:p>
    <w:p w:rsidR="0045088A" w:rsidRDefault="007955BB">
      <w:pPr>
        <w:spacing w:line="360" w:lineRule="auto"/>
        <w:ind w:firstLineChars="196" w:firstLine="470"/>
        <w:rPr>
          <w:rFonts w:ascii="宋体"/>
          <w:sz w:val="24"/>
          <w:szCs w:val="24"/>
        </w:rPr>
      </w:pPr>
      <w:r>
        <w:rPr>
          <w:rFonts w:ascii="宋体" w:hAnsi="宋体" w:cs="宋体"/>
          <w:sz w:val="24"/>
          <w:szCs w:val="24"/>
        </w:rPr>
        <w:t>c.</w:t>
      </w:r>
      <w:r>
        <w:rPr>
          <w:rFonts w:ascii="宋体" w:hAnsi="宋体" w:cs="宋体" w:hint="eastAsia"/>
          <w:sz w:val="24"/>
          <w:szCs w:val="24"/>
        </w:rPr>
        <w:t>单价</w:t>
      </w:r>
      <w:r>
        <w:rPr>
          <w:rFonts w:ascii="宋体" w:hAnsi="宋体" w:cs="宋体" w:hint="eastAsia"/>
          <w:sz w:val="24"/>
          <w:szCs w:val="24"/>
        </w:rPr>
        <w:t>10</w:t>
      </w:r>
      <w:r>
        <w:rPr>
          <w:rFonts w:ascii="宋体" w:hAnsi="宋体" w:cs="宋体" w:hint="eastAsia"/>
          <w:sz w:val="24"/>
          <w:szCs w:val="24"/>
        </w:rPr>
        <w:t>万元（不含）以下未成交新产品：优惠率</w:t>
      </w:r>
      <w:r>
        <w:rPr>
          <w:rFonts w:ascii="宋体" w:hAnsi="宋体" w:cs="宋体"/>
          <w:sz w:val="24"/>
          <w:szCs w:val="24"/>
        </w:rPr>
        <w:t>=</w:t>
      </w:r>
      <w:r>
        <w:rPr>
          <w:rFonts w:ascii="宋体" w:hAnsi="宋体" w:cs="宋体" w:hint="eastAsia"/>
          <w:sz w:val="24"/>
          <w:szCs w:val="24"/>
        </w:rPr>
        <w:t>（上架价格</w:t>
      </w:r>
      <w:r>
        <w:rPr>
          <w:rFonts w:ascii="宋体" w:cs="宋体"/>
          <w:sz w:val="24"/>
          <w:szCs w:val="24"/>
        </w:rPr>
        <w:t>-</w:t>
      </w:r>
      <w:r>
        <w:rPr>
          <w:rFonts w:ascii="宋体" w:hAnsi="宋体" w:cs="宋体" w:hint="eastAsia"/>
          <w:sz w:val="24"/>
          <w:szCs w:val="24"/>
        </w:rPr>
        <w:t>实际成交价）</w:t>
      </w:r>
      <w:r>
        <w:rPr>
          <w:rFonts w:ascii="宋体" w:hAnsi="宋体" w:cs="宋体"/>
          <w:sz w:val="24"/>
          <w:szCs w:val="24"/>
        </w:rPr>
        <w:t>/</w:t>
      </w:r>
      <w:r>
        <w:rPr>
          <w:rFonts w:ascii="宋体" w:hAnsi="宋体" w:cs="宋体" w:hint="eastAsia"/>
          <w:sz w:val="24"/>
          <w:szCs w:val="24"/>
        </w:rPr>
        <w:t>上架价格×</w:t>
      </w:r>
      <w:r>
        <w:rPr>
          <w:rFonts w:ascii="宋体" w:hAnsi="宋体" w:cs="宋体"/>
          <w:sz w:val="24"/>
          <w:szCs w:val="24"/>
        </w:rPr>
        <w:t>10</w:t>
      </w:r>
      <w:r>
        <w:rPr>
          <w:rFonts w:ascii="宋体" w:hAnsi="宋体" w:cs="宋体"/>
          <w:sz w:val="24"/>
          <w:szCs w:val="24"/>
        </w:rPr>
        <w:t>0%</w:t>
      </w:r>
      <w:r>
        <w:rPr>
          <w:rFonts w:ascii="宋体" w:hAnsi="宋体" w:cs="宋体" w:hint="eastAsia"/>
          <w:sz w:val="24"/>
          <w:szCs w:val="24"/>
        </w:rPr>
        <w:t>。】</w:t>
      </w:r>
    </w:p>
    <w:p w:rsidR="0045088A" w:rsidRDefault="007955BB">
      <w:pPr>
        <w:spacing w:line="360" w:lineRule="auto"/>
        <w:ind w:firstLineChars="196" w:firstLine="470"/>
        <w:rPr>
          <w:rFonts w:ascii="宋体"/>
          <w:sz w:val="24"/>
          <w:szCs w:val="24"/>
        </w:rPr>
      </w:pPr>
      <w:r>
        <w:rPr>
          <w:rFonts w:ascii="宋体" w:hAnsi="宋体" w:cs="宋体" w:hint="eastAsia"/>
          <w:sz w:val="24"/>
          <w:szCs w:val="24"/>
        </w:rPr>
        <w:t>拟采用集团采购的，牵头采购单位应在展览会前汇总上报采购需求和采购数，在达成协议后提交经双方确认的《浙江省展览会医疗设备集团采购议价结果登记表》；提交后，双方不得擅自变更采购数量和采购价格，否则将限制其参加下一届展览会的资格。</w:t>
      </w:r>
    </w:p>
    <w:p w:rsidR="0045088A" w:rsidRDefault="007955BB">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）非集团采购：单家医疗卫生单位的设备采购价格联动机制同往届，即单家采购单位的设备议价后的价格，需与下一届的产品招标、评审进行价格联动。</w:t>
      </w:r>
    </w:p>
    <w:p w:rsidR="0045088A" w:rsidRDefault="007955BB">
      <w:pPr>
        <w:spacing w:line="360" w:lineRule="auto"/>
        <w:ind w:firstLineChars="200" w:firstLine="480"/>
        <w:rPr>
          <w:rFonts w:ascii="宋体" w:hAnsi="宋体" w:cs="宋体"/>
          <w:sz w:val="24"/>
          <w:szCs w:val="24"/>
        </w:rPr>
      </w:pPr>
      <w:r>
        <w:rPr>
          <w:rFonts w:ascii="宋体" w:hAnsi="宋体" w:cs="宋体" w:hint="eastAsia"/>
          <w:color w:val="000000" w:themeColor="text1"/>
          <w:sz w:val="24"/>
          <w:szCs w:val="24"/>
        </w:rPr>
        <w:t>（</w:t>
      </w:r>
      <w:r>
        <w:rPr>
          <w:rFonts w:ascii="宋体" w:hAnsi="宋体" w:cs="宋体"/>
          <w:color w:val="000000" w:themeColor="text1"/>
          <w:sz w:val="24"/>
          <w:szCs w:val="24"/>
        </w:rPr>
        <w:t>4</w:t>
      </w:r>
      <w:r>
        <w:rPr>
          <w:rFonts w:ascii="宋体" w:hAnsi="宋体" w:cs="宋体" w:hint="eastAsia"/>
          <w:color w:val="000000" w:themeColor="text1"/>
          <w:sz w:val="24"/>
          <w:szCs w:val="24"/>
        </w:rPr>
        <w:t>）</w:t>
      </w:r>
      <w:r>
        <w:rPr>
          <w:rFonts w:hAnsi="宋体" w:cs="宋体" w:hint="eastAsia"/>
          <w:color w:val="000000" w:themeColor="text1"/>
          <w:kern w:val="0"/>
          <w:sz w:val="24"/>
          <w:szCs w:val="24"/>
        </w:rPr>
        <w:t>一旦该商品在本届展览会所采购商品数量达到团购下限数量的，其成交价格将以团购价为最高限价；商品数量未达到团购下限数量的，其成交价格将以投标报价作为最高限价。</w:t>
      </w:r>
    </w:p>
    <w:p w:rsidR="0045088A" w:rsidRDefault="007955BB">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）阳光采购：入围供应商所有议价结果必须在政采云平台“医疗馆”如实</w:t>
      </w:r>
      <w:r>
        <w:rPr>
          <w:rFonts w:ascii="宋体" w:hAnsi="宋体" w:cs="宋体" w:hint="eastAsia"/>
          <w:sz w:val="24"/>
          <w:szCs w:val="24"/>
        </w:rPr>
        <w:lastRenderedPageBreak/>
        <w:t>申报；议价结果须通过单台设备的价格降幅体现（即在政采云系统内报价时填报单价），严禁各采购单位收取其他任何费用及任何名目的利益输送。</w:t>
      </w:r>
    </w:p>
    <w:p w:rsidR="0045088A" w:rsidRDefault="007955BB">
      <w:pPr>
        <w:spacing w:line="360" w:lineRule="auto"/>
        <w:ind w:firstLineChars="190" w:firstLine="458"/>
        <w:rPr>
          <w:rFonts w:ascii="宋体" w:cs="宋体"/>
          <w:b/>
          <w:bCs/>
          <w:sz w:val="24"/>
          <w:szCs w:val="24"/>
        </w:rPr>
      </w:pPr>
      <w:r>
        <w:rPr>
          <w:rFonts w:ascii="宋体" w:cs="宋体" w:hint="eastAsia"/>
          <w:b/>
          <w:bCs/>
          <w:sz w:val="24"/>
          <w:szCs w:val="24"/>
        </w:rPr>
        <w:t>（</w:t>
      </w:r>
      <w:r>
        <w:rPr>
          <w:rFonts w:ascii="宋体" w:cs="宋体"/>
          <w:b/>
          <w:bCs/>
          <w:sz w:val="24"/>
          <w:szCs w:val="24"/>
        </w:rPr>
        <w:t>6</w:t>
      </w:r>
      <w:r>
        <w:rPr>
          <w:rFonts w:ascii="宋体" w:cs="宋体" w:hint="eastAsia"/>
          <w:b/>
          <w:bCs/>
          <w:sz w:val="24"/>
          <w:szCs w:val="24"/>
        </w:rPr>
        <w:t>）进口产品论证：进口产品入围后采购人实际购买前需根据当地财政要求进行进口产品论证。</w:t>
      </w:r>
    </w:p>
    <w:p w:rsidR="0045088A" w:rsidRDefault="007955BB">
      <w:pPr>
        <w:spacing w:line="360" w:lineRule="auto"/>
        <w:ind w:firstLineChars="190" w:firstLine="456"/>
        <w:rPr>
          <w:rFonts w:ascii="宋体"/>
          <w:sz w:val="24"/>
          <w:szCs w:val="24"/>
        </w:rPr>
      </w:pPr>
      <w:r>
        <w:rPr>
          <w:rFonts w:ascii="宋体" w:cs="宋体" w:hint="eastAsia"/>
          <w:sz w:val="24"/>
          <w:szCs w:val="24"/>
        </w:rPr>
        <w:t>▲</w:t>
      </w:r>
      <w:r>
        <w:rPr>
          <w:rFonts w:ascii="宋体" w:hAnsi="宋体" w:cs="宋体" w:hint="eastAsia"/>
          <w:sz w:val="24"/>
          <w:szCs w:val="24"/>
        </w:rPr>
        <w:t>二、合格供应商的资格要求</w:t>
      </w:r>
    </w:p>
    <w:p w:rsidR="0045088A" w:rsidRDefault="007955BB">
      <w:pPr>
        <w:spacing w:line="360" w:lineRule="auto"/>
        <w:ind w:firstLineChars="190" w:firstLine="456"/>
        <w:rPr>
          <w:rFonts w:ascii="宋体"/>
          <w:sz w:val="24"/>
          <w:szCs w:val="24"/>
        </w:rPr>
      </w:pPr>
      <w:r>
        <w:rPr>
          <w:rFonts w:ascii="宋体" w:hAnsi="宋体" w:cs="宋体"/>
          <w:sz w:val="24"/>
          <w:szCs w:val="24"/>
        </w:rPr>
        <w:t>1.</w:t>
      </w:r>
      <w:r>
        <w:rPr>
          <w:rFonts w:ascii="宋体" w:hAnsi="宋体" w:cs="宋体" w:hint="eastAsia"/>
          <w:sz w:val="24"/>
          <w:szCs w:val="24"/>
        </w:rPr>
        <w:t>符合《中华人民共和国政府采购法》第二</w:t>
      </w:r>
      <w:r>
        <w:rPr>
          <w:rFonts w:ascii="宋体" w:hAnsi="宋体" w:cs="宋体" w:hint="eastAsia"/>
          <w:sz w:val="24"/>
          <w:szCs w:val="24"/>
        </w:rPr>
        <w:t>十二条规定且未被“信用中国”（</w:t>
      </w:r>
      <w:r>
        <w:rPr>
          <w:rFonts w:ascii="宋体" w:hAnsi="宋体" w:cs="宋体"/>
          <w:sz w:val="24"/>
          <w:szCs w:val="24"/>
        </w:rPr>
        <w:t>www.creditchina.gov.cn</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）列入失信被执行人、重大税收违法案件当事人名单、政府采购严重违法失信行为记录名单；</w:t>
      </w:r>
    </w:p>
    <w:p w:rsidR="0045088A" w:rsidRDefault="007955BB">
      <w:pPr>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投标产品属三类医疗器械的，代理商应提供医疗器械经营企业许可证；投标产品属二类医疗器械，代理商应提供医疗器械备案登记表；投标产品具有生产许可要求的，投标人应提供有效的生产制造厂商医疗器械生产企业许可证；投标产品属于医疗设备管理的，投标人应提供有效的医疗器械产品注册证（自投标截止日起至政府采购合同签订之</w:t>
      </w:r>
      <w:r>
        <w:rPr>
          <w:rFonts w:ascii="宋体" w:hAnsi="宋体" w:cs="宋体" w:hint="eastAsia"/>
          <w:sz w:val="24"/>
          <w:szCs w:val="24"/>
        </w:rPr>
        <w:t>日止，注册证必须在有效期内）。</w:t>
      </w:r>
    </w:p>
    <w:p w:rsidR="0045088A" w:rsidRDefault="007955BB">
      <w:pPr>
        <w:snapToGrid w:val="0"/>
        <w:spacing w:line="360" w:lineRule="auto"/>
        <w:ind w:firstLineChars="200" w:firstLine="480"/>
        <w:rPr>
          <w:rFonts w:ascii="宋体"/>
          <w:sz w:val="24"/>
          <w:szCs w:val="24"/>
        </w:rPr>
      </w:pPr>
      <w:r>
        <w:rPr>
          <w:rFonts w:ascii="宋体" w:hAnsi="宋体" w:cs="宋体" w:hint="eastAsia"/>
          <w:sz w:val="24"/>
          <w:szCs w:val="24"/>
        </w:rPr>
        <w:t>三、获取采购文件</w:t>
      </w:r>
    </w:p>
    <w:p w:rsidR="00A4495B" w:rsidRDefault="00A4495B" w:rsidP="00A4495B">
      <w:pPr>
        <w:spacing w:line="360" w:lineRule="auto"/>
        <w:ind w:firstLineChars="190" w:firstLine="456"/>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获取时间：</w:t>
      </w:r>
      <w:r>
        <w:rPr>
          <w:rFonts w:ascii="宋体" w:hAnsi="宋体" w:cs="宋体"/>
          <w:kern w:val="0"/>
          <w:sz w:val="24"/>
          <w:szCs w:val="24"/>
        </w:rPr>
        <w:t>202</w:t>
      </w:r>
      <w:r>
        <w:rPr>
          <w:rFonts w:ascii="宋体" w:hAnsi="宋体" w:cs="宋体" w:hint="eastAsia"/>
          <w:kern w:val="0"/>
          <w:sz w:val="24"/>
          <w:szCs w:val="24"/>
        </w:rPr>
        <w:t>5年7月17日至</w:t>
      </w:r>
      <w:r w:rsidRPr="00977841">
        <w:rPr>
          <w:rFonts w:ascii="宋体" w:hAnsi="宋体" w:cs="宋体"/>
          <w:kern w:val="0"/>
          <w:sz w:val="24"/>
          <w:szCs w:val="24"/>
          <w:highlight w:val="yellow"/>
        </w:rPr>
        <w:t>202</w:t>
      </w:r>
      <w:r w:rsidRPr="00977841">
        <w:rPr>
          <w:rFonts w:ascii="宋体" w:hAnsi="宋体" w:cs="宋体" w:hint="eastAsia"/>
          <w:kern w:val="0"/>
          <w:sz w:val="24"/>
          <w:szCs w:val="24"/>
          <w:highlight w:val="yellow"/>
        </w:rPr>
        <w:t>5年8月8日</w:t>
      </w:r>
      <w:r>
        <w:rPr>
          <w:rFonts w:ascii="宋体" w:hAnsi="宋体" w:cs="宋体" w:hint="eastAsia"/>
          <w:kern w:val="0"/>
          <w:sz w:val="24"/>
          <w:szCs w:val="24"/>
        </w:rPr>
        <w:t>。</w:t>
      </w:r>
    </w:p>
    <w:p w:rsidR="0045088A" w:rsidRDefault="007955BB">
      <w:pPr>
        <w:snapToGrid w:val="0"/>
        <w:spacing w:line="360" w:lineRule="auto"/>
        <w:ind w:firstLineChars="190" w:firstLine="456"/>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获取方式：本项目招标文件实行网上下载自行获取。供应商登录浙江政府采购网（</w:t>
      </w:r>
      <w:r>
        <w:rPr>
          <w:rFonts w:ascii="宋体" w:hAnsi="宋体" w:cs="宋体"/>
          <w:kern w:val="0"/>
          <w:sz w:val="24"/>
          <w:szCs w:val="24"/>
        </w:rPr>
        <w:t>http://zfcg.czt.zj.gov.cn/</w:t>
      </w:r>
      <w:r>
        <w:rPr>
          <w:rFonts w:ascii="宋体" w:hAnsi="宋体" w:cs="宋体" w:hint="eastAsia"/>
          <w:kern w:val="0"/>
          <w:sz w:val="24"/>
          <w:szCs w:val="24"/>
        </w:rPr>
        <w:t>）搜索本项目，自行下载招标文件及报名登记表，填写相关报名信息，发送至报名邮箱：</w:t>
      </w:r>
      <w:r w:rsidR="00A4495B" w:rsidRPr="00A4495B">
        <w:rPr>
          <w:rFonts w:ascii="宋体" w:hAnsi="宋体" w:cs="宋体"/>
          <w:kern w:val="0"/>
          <w:sz w:val="24"/>
          <w:szCs w:val="24"/>
        </w:rPr>
        <w:t>953190519@qq.com</w:t>
      </w:r>
      <w:r>
        <w:rPr>
          <w:rFonts w:ascii="宋体" w:hAnsi="宋体" w:cs="宋体" w:hint="eastAsia"/>
          <w:kern w:val="0"/>
          <w:sz w:val="24"/>
          <w:szCs w:val="24"/>
        </w:rPr>
        <w:t>，</w:t>
      </w:r>
      <w:r>
        <w:rPr>
          <w:rFonts w:hAnsi="宋体" w:hint="eastAsia"/>
          <w:b/>
          <w:color w:val="000000" w:themeColor="text1"/>
          <w:sz w:val="24"/>
          <w:u w:val="single"/>
        </w:rPr>
        <w:t>邮件主题请注明“</w:t>
      </w:r>
      <w:r>
        <w:rPr>
          <w:rFonts w:hAnsi="宋体" w:hint="eastAsia"/>
          <w:b/>
          <w:color w:val="000000" w:themeColor="text1"/>
          <w:sz w:val="24"/>
          <w:u w:val="single"/>
        </w:rPr>
        <w:t>XXX</w:t>
      </w:r>
      <w:r>
        <w:rPr>
          <w:rFonts w:hAnsi="宋体" w:hint="eastAsia"/>
          <w:b/>
          <w:color w:val="000000" w:themeColor="text1"/>
          <w:sz w:val="24"/>
          <w:u w:val="single"/>
        </w:rPr>
        <w:t>公司报名</w:t>
      </w:r>
      <w:r w:rsidR="00A4495B" w:rsidRPr="00A4495B">
        <w:rPr>
          <w:rFonts w:hAnsi="宋体" w:hint="eastAsia"/>
          <w:b/>
          <w:color w:val="000000" w:themeColor="text1"/>
          <w:sz w:val="24"/>
          <w:u w:val="single"/>
        </w:rPr>
        <w:t>2025</w:t>
      </w:r>
      <w:r w:rsidR="00A4495B" w:rsidRPr="00A4495B">
        <w:rPr>
          <w:rFonts w:hAnsi="宋体" w:hint="eastAsia"/>
          <w:b/>
          <w:color w:val="000000" w:themeColor="text1"/>
          <w:sz w:val="24"/>
          <w:u w:val="single"/>
        </w:rPr>
        <w:t>年秋季浙江医展会医学科研实验室类</w:t>
      </w:r>
      <w:r>
        <w:rPr>
          <w:rFonts w:hAnsi="宋体" w:hint="eastAsia"/>
          <w:b/>
          <w:color w:val="000000" w:themeColor="text1"/>
          <w:sz w:val="24"/>
          <w:u w:val="single"/>
        </w:rPr>
        <w:t>项目”</w:t>
      </w:r>
      <w:r>
        <w:rPr>
          <w:rFonts w:hAnsi="宋体" w:hint="eastAsia"/>
          <w:color w:val="000000" w:themeColor="text1"/>
          <w:sz w:val="24"/>
        </w:rPr>
        <w:t>。</w:t>
      </w:r>
    </w:p>
    <w:p w:rsidR="0045088A" w:rsidRDefault="007955BB">
      <w:pPr>
        <w:snapToGrid w:val="0"/>
        <w:spacing w:line="360" w:lineRule="auto"/>
        <w:ind w:firstLineChars="190" w:firstLine="456"/>
        <w:rPr>
          <w:rFonts w:ascii="宋体"/>
          <w:sz w:val="24"/>
          <w:szCs w:val="24"/>
        </w:rPr>
      </w:pPr>
      <w:r>
        <w:rPr>
          <w:rFonts w:ascii="宋体" w:hAnsi="宋体" w:cs="宋体" w:hint="eastAsia"/>
          <w:sz w:val="24"/>
          <w:szCs w:val="24"/>
        </w:rPr>
        <w:t>四、投标保证金：</w:t>
      </w:r>
    </w:p>
    <w:p w:rsidR="0045088A" w:rsidRDefault="007955BB">
      <w:pPr>
        <w:snapToGrid w:val="0"/>
        <w:spacing w:line="360" w:lineRule="auto"/>
        <w:ind w:firstLineChars="200" w:firstLine="480"/>
        <w:rPr>
          <w:rFonts w:ascii="宋体"/>
          <w:kern w:val="0"/>
          <w:sz w:val="24"/>
          <w:szCs w:val="24"/>
        </w:rPr>
      </w:pPr>
      <w:r>
        <w:rPr>
          <w:rFonts w:ascii="宋体" w:hAnsi="宋体" w:cs="宋体" w:hint="eastAsia"/>
          <w:kern w:val="0"/>
          <w:sz w:val="24"/>
          <w:szCs w:val="24"/>
        </w:rPr>
        <w:t>投标保证金（人民币）：</w:t>
      </w:r>
      <w:r>
        <w:rPr>
          <w:rFonts w:ascii="宋体" w:cs="宋体"/>
          <w:kern w:val="0"/>
          <w:sz w:val="24"/>
          <w:szCs w:val="24"/>
        </w:rPr>
        <w:t>0</w:t>
      </w:r>
      <w:r>
        <w:rPr>
          <w:rFonts w:ascii="宋体" w:hAnsi="宋体" w:cs="宋体" w:hint="eastAsia"/>
          <w:kern w:val="0"/>
          <w:sz w:val="24"/>
          <w:szCs w:val="24"/>
        </w:rPr>
        <w:t>元（空或</w:t>
      </w:r>
      <w:r>
        <w:rPr>
          <w:rFonts w:ascii="宋体" w:cs="宋体"/>
          <w:kern w:val="0"/>
          <w:sz w:val="24"/>
          <w:szCs w:val="24"/>
        </w:rPr>
        <w:t>0</w:t>
      </w:r>
      <w:r>
        <w:rPr>
          <w:rFonts w:ascii="宋体" w:hAnsi="宋体" w:cs="宋体" w:hint="eastAsia"/>
          <w:kern w:val="0"/>
          <w:sz w:val="24"/>
          <w:szCs w:val="24"/>
        </w:rPr>
        <w:t>元为无需交纳）。</w:t>
      </w:r>
    </w:p>
    <w:p w:rsidR="0045088A" w:rsidRDefault="007955BB">
      <w:pPr>
        <w:snapToGrid w:val="0"/>
        <w:spacing w:line="360" w:lineRule="auto"/>
        <w:ind w:firstLineChars="190" w:firstLine="456"/>
        <w:rPr>
          <w:rFonts w:ascii="宋体"/>
          <w:sz w:val="24"/>
          <w:szCs w:val="24"/>
        </w:rPr>
      </w:pPr>
      <w:r>
        <w:rPr>
          <w:rFonts w:ascii="宋体" w:hAnsi="宋体" w:cs="宋体" w:hint="eastAsia"/>
          <w:sz w:val="24"/>
          <w:szCs w:val="24"/>
        </w:rPr>
        <w:t>五、投标截止时间和投标地点</w:t>
      </w:r>
    </w:p>
    <w:p w:rsidR="00A4495B" w:rsidRDefault="00A4495B" w:rsidP="00A4495B">
      <w:pPr>
        <w:snapToGrid w:val="0"/>
        <w:spacing w:line="360" w:lineRule="auto"/>
        <w:ind w:firstLineChars="190" w:firstLine="456"/>
        <w:rPr>
          <w:rFonts w:ascii="宋体" w:hAnsi="宋体" w:cs="宋体"/>
          <w:sz w:val="24"/>
          <w:szCs w:val="24"/>
        </w:rPr>
      </w:pPr>
      <w:r>
        <w:rPr>
          <w:rFonts w:ascii="宋体" w:cs="宋体"/>
          <w:sz w:val="24"/>
          <w:szCs w:val="24"/>
        </w:rPr>
        <w:t>1</w:t>
      </w:r>
      <w:r>
        <w:rPr>
          <w:rFonts w:ascii="宋体" w:cs="宋体" w:hint="eastAsia"/>
          <w:sz w:val="24"/>
          <w:szCs w:val="24"/>
        </w:rPr>
        <w:t>、投标截止时间：</w:t>
      </w:r>
      <w:r>
        <w:rPr>
          <w:rFonts w:ascii="宋体" w:hAnsi="宋体" w:cs="宋体"/>
          <w:kern w:val="0"/>
          <w:sz w:val="24"/>
          <w:szCs w:val="24"/>
        </w:rPr>
        <w:t>202</w:t>
      </w:r>
      <w:r>
        <w:rPr>
          <w:rFonts w:ascii="宋体" w:hAnsi="宋体" w:cs="宋体" w:hint="eastAsia"/>
          <w:kern w:val="0"/>
          <w:sz w:val="24"/>
          <w:szCs w:val="24"/>
        </w:rPr>
        <w:t>5年8月9日</w:t>
      </w:r>
      <w:r>
        <w:rPr>
          <w:rFonts w:ascii="宋体" w:hAnsi="宋体" w:cs="宋体" w:hint="eastAsia"/>
          <w:sz w:val="24"/>
          <w:szCs w:val="24"/>
        </w:rPr>
        <w:t>09时30分</w:t>
      </w:r>
    </w:p>
    <w:p w:rsidR="00A4495B" w:rsidRPr="00977841" w:rsidRDefault="00A4495B" w:rsidP="00A4495B">
      <w:pPr>
        <w:snapToGrid w:val="0"/>
        <w:spacing w:line="360" w:lineRule="auto"/>
        <w:ind w:firstLineChars="190" w:firstLine="456"/>
        <w:rPr>
          <w:rFonts w:ascii="宋体" w:cs="宋体"/>
          <w:sz w:val="24"/>
          <w:szCs w:val="24"/>
        </w:rPr>
      </w:pPr>
      <w:r w:rsidRPr="00977841">
        <w:rPr>
          <w:rFonts w:ascii="宋体" w:hAnsi="宋体" w:cs="宋体" w:hint="eastAsia"/>
          <w:sz w:val="24"/>
          <w:szCs w:val="24"/>
        </w:rPr>
        <w:t>投标人应于</w:t>
      </w:r>
      <w:r w:rsidRPr="00752917">
        <w:rPr>
          <w:rFonts w:ascii="宋体" w:hAnsi="宋体" w:cs="宋体"/>
          <w:b/>
          <w:kern w:val="0"/>
          <w:sz w:val="24"/>
          <w:szCs w:val="24"/>
          <w:highlight w:val="yellow"/>
        </w:rPr>
        <w:t>2025</w:t>
      </w:r>
      <w:r w:rsidRPr="00752917">
        <w:rPr>
          <w:rFonts w:ascii="宋体" w:hAnsi="宋体" w:cs="宋体" w:hint="eastAsia"/>
          <w:b/>
          <w:kern w:val="0"/>
          <w:sz w:val="24"/>
          <w:szCs w:val="24"/>
          <w:highlight w:val="yellow"/>
        </w:rPr>
        <w:t>年</w:t>
      </w:r>
      <w:r w:rsidRPr="00752917">
        <w:rPr>
          <w:rFonts w:ascii="宋体" w:hAnsi="宋体" w:cs="宋体"/>
          <w:b/>
          <w:kern w:val="0"/>
          <w:sz w:val="24"/>
          <w:szCs w:val="24"/>
          <w:highlight w:val="yellow"/>
        </w:rPr>
        <w:t>8</w:t>
      </w:r>
      <w:r w:rsidRPr="00752917">
        <w:rPr>
          <w:rFonts w:ascii="宋体" w:hAnsi="宋体" w:cs="宋体" w:hint="eastAsia"/>
          <w:b/>
          <w:kern w:val="0"/>
          <w:sz w:val="24"/>
          <w:szCs w:val="24"/>
          <w:highlight w:val="yellow"/>
        </w:rPr>
        <w:t>月</w:t>
      </w:r>
      <w:r w:rsidRPr="00752917">
        <w:rPr>
          <w:rFonts w:ascii="宋体" w:hAnsi="宋体" w:cs="宋体"/>
          <w:b/>
          <w:kern w:val="0"/>
          <w:sz w:val="24"/>
          <w:szCs w:val="24"/>
          <w:highlight w:val="yellow"/>
        </w:rPr>
        <w:t>8</w:t>
      </w:r>
      <w:r w:rsidRPr="00752917">
        <w:rPr>
          <w:rFonts w:ascii="宋体" w:hAnsi="宋体" w:cs="宋体" w:hint="eastAsia"/>
          <w:b/>
          <w:kern w:val="0"/>
          <w:sz w:val="24"/>
          <w:szCs w:val="24"/>
          <w:highlight w:val="yellow"/>
        </w:rPr>
        <w:t>日</w:t>
      </w:r>
      <w:r w:rsidRPr="00752917">
        <w:rPr>
          <w:rFonts w:ascii="宋体" w:hAnsi="宋体" w:cs="宋体"/>
          <w:b/>
          <w:sz w:val="24"/>
          <w:szCs w:val="24"/>
          <w:highlight w:val="yellow"/>
        </w:rPr>
        <w:t>17</w:t>
      </w:r>
      <w:r w:rsidRPr="00752917">
        <w:rPr>
          <w:rFonts w:ascii="宋体" w:hAnsi="宋体" w:cs="宋体" w:hint="eastAsia"/>
          <w:b/>
          <w:sz w:val="24"/>
          <w:szCs w:val="24"/>
          <w:highlight w:val="yellow"/>
        </w:rPr>
        <w:t>时前</w:t>
      </w:r>
      <w:r w:rsidRPr="00977841">
        <w:rPr>
          <w:rFonts w:ascii="宋体" w:hAnsi="宋体" w:cs="宋体" w:hint="eastAsia"/>
          <w:sz w:val="24"/>
          <w:szCs w:val="24"/>
        </w:rPr>
        <w:t>通过邮寄或当面送达的方式将投标文件密封送交到指定地点，邮寄建议采用顺丰快递。（投标人授权代表应当是投标人的在职正式职工）。</w:t>
      </w:r>
    </w:p>
    <w:p w:rsidR="00A4495B" w:rsidRPr="00977841" w:rsidRDefault="00A4495B" w:rsidP="00A4495B">
      <w:pPr>
        <w:snapToGrid w:val="0"/>
        <w:spacing w:line="360" w:lineRule="auto"/>
        <w:ind w:firstLineChars="190" w:firstLine="456"/>
        <w:rPr>
          <w:rFonts w:ascii="宋体" w:cs="宋体"/>
          <w:sz w:val="24"/>
          <w:szCs w:val="24"/>
        </w:rPr>
      </w:pPr>
      <w:r w:rsidRPr="00977841">
        <w:rPr>
          <w:rFonts w:ascii="宋体" w:hAnsi="宋体" w:cs="宋体" w:hint="eastAsia"/>
          <w:sz w:val="24"/>
          <w:szCs w:val="24"/>
        </w:rPr>
        <w:t>投标文件收件地址：</w:t>
      </w:r>
      <w:r w:rsidRPr="00977841">
        <w:rPr>
          <w:rFonts w:ascii="宋体" w:hAnsi="宋体" w:hint="eastAsia"/>
          <w:sz w:val="24"/>
        </w:rPr>
        <w:t>杭州市凤起路334号同方财富大厦14层1408室</w:t>
      </w:r>
    </w:p>
    <w:p w:rsidR="00A4495B" w:rsidRPr="00977841" w:rsidRDefault="00A4495B" w:rsidP="00A4495B">
      <w:pPr>
        <w:snapToGrid w:val="0"/>
        <w:spacing w:line="360" w:lineRule="auto"/>
        <w:ind w:firstLineChars="190" w:firstLine="456"/>
        <w:rPr>
          <w:rFonts w:ascii="宋体" w:hAnsi="宋体" w:cs="宋体"/>
          <w:sz w:val="24"/>
          <w:szCs w:val="24"/>
        </w:rPr>
      </w:pPr>
      <w:r w:rsidRPr="00977841">
        <w:rPr>
          <w:rFonts w:ascii="宋体" w:hAnsi="宋体" w:cs="宋体" w:hint="eastAsia"/>
          <w:sz w:val="24"/>
          <w:szCs w:val="24"/>
        </w:rPr>
        <w:t>收件人：林韩韩（0571-85860234）、汪飞君（0571-85860235）</w:t>
      </w:r>
    </w:p>
    <w:p w:rsidR="00A4495B" w:rsidRDefault="00A4495B" w:rsidP="00A4495B">
      <w:pPr>
        <w:snapToGrid w:val="0"/>
        <w:spacing w:line="360" w:lineRule="auto"/>
        <w:ind w:firstLineChars="190" w:firstLine="456"/>
        <w:rPr>
          <w:rFonts w:ascii="宋体"/>
          <w:sz w:val="24"/>
          <w:szCs w:val="24"/>
        </w:rPr>
      </w:pPr>
      <w:r>
        <w:rPr>
          <w:rFonts w:ascii="宋体" w:hAnsi="宋体" w:cs="宋体" w:hint="eastAsia"/>
          <w:sz w:val="24"/>
          <w:szCs w:val="24"/>
        </w:rPr>
        <w:t>六、开标时间及地点</w:t>
      </w:r>
    </w:p>
    <w:p w:rsidR="00A4495B" w:rsidRDefault="00A4495B" w:rsidP="00A4495B">
      <w:pPr>
        <w:snapToGrid w:val="0"/>
        <w:spacing w:line="360" w:lineRule="auto"/>
        <w:ind w:firstLineChars="190" w:firstLine="456"/>
        <w:rPr>
          <w:rFonts w:ascii="宋体"/>
          <w:sz w:val="24"/>
          <w:szCs w:val="24"/>
        </w:rPr>
      </w:pPr>
      <w:r w:rsidRPr="00752917">
        <w:rPr>
          <w:rFonts w:ascii="宋体" w:cs="宋体"/>
          <w:sz w:val="24"/>
          <w:szCs w:val="24"/>
          <w:highlight w:val="yellow"/>
        </w:rPr>
        <w:t>1</w:t>
      </w:r>
      <w:r w:rsidRPr="00752917">
        <w:rPr>
          <w:rFonts w:ascii="宋体" w:cs="宋体" w:hint="eastAsia"/>
          <w:sz w:val="24"/>
          <w:szCs w:val="24"/>
          <w:highlight w:val="yellow"/>
        </w:rPr>
        <w:t>、开标时间：</w:t>
      </w:r>
      <w:r w:rsidRPr="00752917">
        <w:rPr>
          <w:rFonts w:ascii="宋体" w:hAnsi="宋体" w:cs="宋体"/>
          <w:kern w:val="0"/>
          <w:sz w:val="24"/>
          <w:szCs w:val="24"/>
          <w:highlight w:val="yellow"/>
        </w:rPr>
        <w:t>202</w:t>
      </w:r>
      <w:r w:rsidRPr="00752917">
        <w:rPr>
          <w:rFonts w:ascii="宋体" w:hAnsi="宋体" w:cs="宋体" w:hint="eastAsia"/>
          <w:kern w:val="0"/>
          <w:sz w:val="24"/>
          <w:szCs w:val="24"/>
          <w:highlight w:val="yellow"/>
        </w:rPr>
        <w:t>5年8月9日</w:t>
      </w:r>
      <w:r w:rsidRPr="00752917">
        <w:rPr>
          <w:rFonts w:ascii="宋体" w:hAnsi="宋体" w:cs="宋体" w:hint="eastAsia"/>
          <w:sz w:val="24"/>
          <w:szCs w:val="24"/>
          <w:highlight w:val="yellow"/>
        </w:rPr>
        <w:t>09时30分</w:t>
      </w:r>
    </w:p>
    <w:p w:rsidR="0045088A" w:rsidRDefault="007955BB">
      <w:pPr>
        <w:snapToGrid w:val="0"/>
        <w:spacing w:line="360" w:lineRule="auto"/>
        <w:ind w:firstLineChars="190" w:firstLine="456"/>
        <w:rPr>
          <w:rFonts w:ascii="宋体" w:hAnsi="宋体" w:cs="宋体"/>
          <w:sz w:val="24"/>
          <w:szCs w:val="24"/>
        </w:rPr>
      </w:pPr>
      <w:r>
        <w:rPr>
          <w:rFonts w:ascii="宋体" w:hAnsi="宋体" w:cs="宋体" w:hint="eastAsia"/>
          <w:sz w:val="24"/>
          <w:szCs w:val="24"/>
        </w:rPr>
        <w:lastRenderedPageBreak/>
        <w:t>投标人授权代表不出席开标会议，开标室开通钉钉“现场直播”，具体流程如下：</w:t>
      </w:r>
    </w:p>
    <w:p w:rsidR="0045088A" w:rsidRDefault="007955BB">
      <w:pPr>
        <w:numPr>
          <w:ilvl w:val="255"/>
          <w:numId w:val="0"/>
        </w:numPr>
        <w:snapToGrid w:val="0"/>
        <w:spacing w:line="360" w:lineRule="auto"/>
        <w:ind w:left="456"/>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）各供应商派一名授权代表提早注册钉钉账号，并保持开标期间在线（钉钉账号须与授权代表手机号码一致）。请将钉钉升级至最新版本。</w:t>
      </w:r>
    </w:p>
    <w:p w:rsidR="0045088A" w:rsidRDefault="007955BB">
      <w:pPr>
        <w:numPr>
          <w:ilvl w:val="255"/>
          <w:numId w:val="0"/>
        </w:numPr>
        <w:snapToGrid w:val="0"/>
        <w:spacing w:line="360" w:lineRule="auto"/>
        <w:ind w:left="456"/>
        <w:rPr>
          <w:rFonts w:ascii="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）各供应商授权代表请于开标当日截止时间前添加钉钉群（呼吸麻醉监护类、超声类：群号：</w:t>
      </w:r>
      <w:r>
        <w:rPr>
          <w:rFonts w:ascii="宋体" w:hAnsi="宋体" w:cs="宋体" w:hint="eastAsia"/>
          <w:sz w:val="24"/>
          <w:szCs w:val="24"/>
        </w:rPr>
        <w:t>31009759</w:t>
      </w:r>
      <w:r>
        <w:rPr>
          <w:rFonts w:ascii="宋体" w:hAnsi="宋体" w:cs="宋体" w:hint="eastAsia"/>
          <w:sz w:val="24"/>
          <w:szCs w:val="24"/>
        </w:rPr>
        <w:t>浙江医展会培训群</w:t>
      </w:r>
      <w:r>
        <w:rPr>
          <w:rFonts w:ascii="宋体" w:hAnsi="宋体" w:cs="宋体" w:hint="eastAsia"/>
          <w:sz w:val="24"/>
          <w:szCs w:val="24"/>
        </w:rPr>
        <w:t>3</w:t>
      </w:r>
      <w:r>
        <w:rPr>
          <w:rFonts w:ascii="宋体" w:hAnsi="宋体" w:cs="宋体" w:hint="eastAsia"/>
          <w:sz w:val="24"/>
          <w:szCs w:val="24"/>
        </w:rPr>
        <w:t>群；检验类、医学科研实验室类、皮肤美容治疗类：</w:t>
      </w:r>
      <w:r>
        <w:rPr>
          <w:rFonts w:ascii="宋体" w:hAnsi="宋体" w:cs="宋体" w:hint="eastAsia"/>
          <w:sz w:val="24"/>
          <w:szCs w:val="24"/>
        </w:rPr>
        <w:t>28640027728</w:t>
      </w:r>
      <w:r>
        <w:rPr>
          <w:rFonts w:ascii="宋体" w:hAnsi="宋体" w:cs="宋体"/>
          <w:sz w:val="24"/>
          <w:szCs w:val="24"/>
        </w:rPr>
        <w:t>浙江医展会培训群</w:t>
      </w:r>
      <w:r>
        <w:rPr>
          <w:rFonts w:ascii="宋体" w:hAnsi="宋体" w:cs="宋体"/>
          <w:sz w:val="24"/>
          <w:szCs w:val="24"/>
        </w:rPr>
        <w:t>4</w:t>
      </w:r>
      <w:r>
        <w:rPr>
          <w:rFonts w:ascii="宋体" w:hAnsi="宋体" w:cs="宋体"/>
          <w:sz w:val="24"/>
          <w:szCs w:val="24"/>
        </w:rPr>
        <w:t>群</w:t>
      </w:r>
      <w:r>
        <w:rPr>
          <w:rFonts w:ascii="宋体" w:hAnsi="宋体" w:cs="宋体" w:hint="eastAsia"/>
          <w:sz w:val="24"/>
          <w:szCs w:val="24"/>
        </w:rPr>
        <w:t>）。</w:t>
      </w:r>
    </w:p>
    <w:p w:rsidR="0045088A" w:rsidRDefault="007955BB">
      <w:pPr>
        <w:numPr>
          <w:ilvl w:val="255"/>
          <w:numId w:val="0"/>
        </w:numPr>
        <w:snapToGrid w:val="0"/>
        <w:spacing w:line="360" w:lineRule="auto"/>
        <w:ind w:left="456"/>
        <w:rPr>
          <w:rFonts w:ascii="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）开标时，各供应商可以派一名授权代表准时参加钉钉“现场直播”，未按时参加钉钉“现场直播”的将视为自动放弃参加开标的邀请且认可开标结果。</w:t>
      </w:r>
    </w:p>
    <w:p w:rsidR="0045088A" w:rsidRDefault="007955BB">
      <w:pPr>
        <w:numPr>
          <w:ilvl w:val="255"/>
          <w:numId w:val="0"/>
        </w:numPr>
        <w:snapToGrid w:val="0"/>
        <w:spacing w:line="360" w:lineRule="auto"/>
        <w:ind w:left="456"/>
        <w:rPr>
          <w:rFonts w:ascii="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）本直播群只供观看“现场直播”，全程对供应商禁言。</w:t>
      </w:r>
    </w:p>
    <w:p w:rsidR="0045088A" w:rsidRDefault="007955BB">
      <w:pPr>
        <w:numPr>
          <w:ilvl w:val="255"/>
          <w:numId w:val="0"/>
        </w:numPr>
        <w:snapToGrid w:val="0"/>
        <w:spacing w:line="360" w:lineRule="auto"/>
        <w:ind w:left="456"/>
        <w:rPr>
          <w:rFonts w:ascii="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）因供应商自身问题造成不能正常观看“现场直播”的，自行承担责任。</w:t>
      </w:r>
    </w:p>
    <w:p w:rsidR="00A4495B" w:rsidRPr="00C376C4" w:rsidRDefault="00A4495B" w:rsidP="00A4495B">
      <w:pPr>
        <w:snapToGrid w:val="0"/>
        <w:spacing w:line="360" w:lineRule="auto"/>
        <w:ind w:firstLineChars="190" w:firstLine="456"/>
        <w:rPr>
          <w:rFonts w:ascii="宋体" w:hAnsi="宋体" w:cs="宋体"/>
          <w:sz w:val="24"/>
          <w:szCs w:val="24"/>
        </w:rPr>
      </w:pPr>
      <w:r w:rsidRPr="00C376C4">
        <w:rPr>
          <w:rFonts w:ascii="宋体" w:hAnsi="宋体" w:cs="宋体"/>
          <w:sz w:val="24"/>
          <w:szCs w:val="24"/>
        </w:rPr>
        <w:t>2、</w:t>
      </w:r>
      <w:r w:rsidRPr="00C376C4">
        <w:rPr>
          <w:rFonts w:ascii="宋体" w:hAnsi="宋体" w:cs="宋体" w:hint="eastAsia"/>
          <w:sz w:val="24"/>
          <w:szCs w:val="24"/>
        </w:rPr>
        <w:t>开标地点：</w:t>
      </w:r>
      <w:r w:rsidRPr="00C376C4">
        <w:rPr>
          <w:rFonts w:ascii="宋体" w:hAnsi="宋体" w:hint="eastAsia"/>
          <w:sz w:val="24"/>
        </w:rPr>
        <w:t>杭州市凤起路334号同方财富大厦14层1412室</w:t>
      </w:r>
    </w:p>
    <w:p w:rsidR="0045088A" w:rsidRDefault="007955BB">
      <w:pPr>
        <w:snapToGrid w:val="0"/>
        <w:spacing w:line="360" w:lineRule="auto"/>
        <w:ind w:firstLineChars="190" w:firstLine="456"/>
        <w:rPr>
          <w:rFonts w:ascii="宋体"/>
          <w:sz w:val="24"/>
          <w:szCs w:val="24"/>
        </w:rPr>
      </w:pPr>
      <w:r>
        <w:rPr>
          <w:rFonts w:ascii="宋体" w:hAnsi="宋体" w:cs="宋体" w:hint="eastAsia"/>
          <w:sz w:val="24"/>
          <w:szCs w:val="24"/>
        </w:rPr>
        <w:t>七、供应商询标相关事宜</w:t>
      </w:r>
    </w:p>
    <w:p w:rsidR="0045088A" w:rsidRDefault="007955BB">
      <w:pPr>
        <w:snapToGrid w:val="0"/>
        <w:spacing w:line="360" w:lineRule="auto"/>
        <w:ind w:firstLineChars="190" w:firstLine="456"/>
        <w:rPr>
          <w:rFonts w:ascii="宋体"/>
          <w:sz w:val="24"/>
          <w:szCs w:val="24"/>
        </w:rPr>
      </w:pPr>
      <w:r>
        <w:rPr>
          <w:rFonts w:ascii="宋体" w:hAnsi="宋体" w:cs="宋体"/>
          <w:sz w:val="24"/>
          <w:szCs w:val="24"/>
        </w:rPr>
        <w:t>1.</w:t>
      </w:r>
      <w:r>
        <w:rPr>
          <w:rFonts w:ascii="宋体" w:hAnsi="宋体" w:cs="宋体" w:hint="eastAsia"/>
          <w:sz w:val="24"/>
          <w:szCs w:val="24"/>
        </w:rPr>
        <w:t>授权代表的联系方式（手机号码、电子邮箱）需列明在投标文件密封的封页上，授权代表保持开标当天手机畅通。</w:t>
      </w:r>
    </w:p>
    <w:p w:rsidR="0045088A" w:rsidRDefault="007955BB">
      <w:pPr>
        <w:snapToGrid w:val="0"/>
        <w:spacing w:line="360" w:lineRule="auto"/>
        <w:ind w:firstLineChars="190" w:firstLine="456"/>
        <w:rPr>
          <w:rFonts w:ascii="宋体"/>
          <w:sz w:val="24"/>
          <w:szCs w:val="24"/>
        </w:rPr>
      </w:pPr>
      <w:r>
        <w:rPr>
          <w:rFonts w:ascii="宋体" w:hAnsi="宋体" w:cs="宋体"/>
          <w:sz w:val="24"/>
          <w:szCs w:val="24"/>
        </w:rPr>
        <w:t>2.</w:t>
      </w:r>
      <w:r>
        <w:rPr>
          <w:rFonts w:ascii="宋体" w:hAnsi="宋体" w:cs="宋体" w:hint="eastAsia"/>
          <w:sz w:val="24"/>
          <w:szCs w:val="24"/>
        </w:rPr>
        <w:t>评标委员会认为需要供应商作出必要澄清或说明，将联系供应商投标文件中的授权代表询标，若无法联系或拒绝澄清说明或澄清说明的内容改变了投标文件的实质性内容的，评标委员会有权对该投标文件作出不利于投标人的评判。</w:t>
      </w:r>
    </w:p>
    <w:p w:rsidR="0045088A" w:rsidRDefault="007955BB">
      <w:pPr>
        <w:snapToGrid w:val="0"/>
        <w:spacing w:line="360" w:lineRule="auto"/>
        <w:ind w:firstLineChars="190" w:firstLine="456"/>
        <w:rPr>
          <w:rFonts w:ascii="宋体"/>
          <w:sz w:val="24"/>
          <w:szCs w:val="24"/>
        </w:rPr>
      </w:pPr>
      <w:r>
        <w:rPr>
          <w:rFonts w:ascii="宋体" w:hAnsi="宋体" w:cs="宋体"/>
          <w:sz w:val="24"/>
          <w:szCs w:val="24"/>
        </w:rPr>
        <w:t>3.</w:t>
      </w:r>
      <w:r>
        <w:rPr>
          <w:rFonts w:ascii="宋体" w:hAnsi="宋体" w:cs="宋体" w:hint="eastAsia"/>
          <w:sz w:val="24"/>
          <w:szCs w:val="24"/>
        </w:rPr>
        <w:t>供应商应提供电子邮件或传真，评</w:t>
      </w:r>
      <w:r>
        <w:rPr>
          <w:rFonts w:ascii="宋体" w:hAnsi="宋体" w:cs="宋体" w:hint="eastAsia"/>
          <w:sz w:val="24"/>
          <w:szCs w:val="24"/>
        </w:rPr>
        <w:t>标委员会将通过电子邮件或传真方式将包含询标内容的询标记录表发送至供应商提供的电子邮件或传真。</w:t>
      </w:r>
    </w:p>
    <w:p w:rsidR="0045088A" w:rsidRDefault="007955BB">
      <w:pPr>
        <w:snapToGrid w:val="0"/>
        <w:spacing w:line="360" w:lineRule="auto"/>
        <w:ind w:firstLineChars="190" w:firstLine="456"/>
        <w:rPr>
          <w:rFonts w:ascii="宋体"/>
          <w:sz w:val="24"/>
          <w:szCs w:val="24"/>
        </w:rPr>
      </w:pPr>
      <w:r>
        <w:rPr>
          <w:rFonts w:ascii="宋体" w:hAnsi="宋体" w:cs="宋体"/>
          <w:sz w:val="24"/>
          <w:szCs w:val="24"/>
        </w:rPr>
        <w:t>4.</w:t>
      </w:r>
      <w:r>
        <w:rPr>
          <w:rFonts w:ascii="宋体" w:hAnsi="宋体" w:cs="宋体" w:hint="eastAsia"/>
          <w:sz w:val="24"/>
          <w:szCs w:val="24"/>
        </w:rPr>
        <w:t>供应商须将必要澄清或说明填写在询标记录表中，填写完成按招标文件要求授权代表或法定代表人签字或盖章后以传真、拍照或扫描后以电子邮件方式递交。</w:t>
      </w:r>
    </w:p>
    <w:p w:rsidR="0045088A" w:rsidRDefault="007955BB">
      <w:pPr>
        <w:snapToGrid w:val="0"/>
        <w:spacing w:line="360" w:lineRule="auto"/>
        <w:ind w:firstLineChars="190" w:firstLine="456"/>
        <w:rPr>
          <w:rFonts w:ascii="宋体"/>
          <w:sz w:val="24"/>
          <w:szCs w:val="24"/>
        </w:rPr>
      </w:pPr>
      <w:r>
        <w:rPr>
          <w:rFonts w:ascii="宋体" w:hAnsi="宋体" w:cs="宋体"/>
          <w:sz w:val="24"/>
          <w:szCs w:val="24"/>
        </w:rPr>
        <w:t>5.</w:t>
      </w:r>
      <w:r>
        <w:rPr>
          <w:rFonts w:ascii="宋体" w:hAnsi="宋体" w:cs="宋体" w:hint="eastAsia"/>
          <w:sz w:val="24"/>
          <w:szCs w:val="24"/>
        </w:rPr>
        <w:t>评审小组给予供应商提交澄清、说明或补正的时间不少于半小时且不超过</w:t>
      </w:r>
      <w:r>
        <w:rPr>
          <w:rFonts w:ascii="宋体" w:hAnsi="宋体" w:cs="宋体"/>
          <w:sz w:val="24"/>
          <w:szCs w:val="24"/>
        </w:rPr>
        <w:t>1</w:t>
      </w:r>
      <w:r>
        <w:rPr>
          <w:rFonts w:ascii="宋体" w:hAnsi="宋体" w:cs="宋体" w:hint="eastAsia"/>
          <w:sz w:val="24"/>
          <w:szCs w:val="24"/>
        </w:rPr>
        <w:t>个小时，供应商已经明确表示澄清、说明或补正完毕的除外。</w:t>
      </w:r>
    </w:p>
    <w:p w:rsidR="00A4495B" w:rsidRDefault="00A4495B" w:rsidP="00A4495B">
      <w:pPr>
        <w:snapToGrid w:val="0"/>
        <w:spacing w:line="360" w:lineRule="auto"/>
        <w:ind w:firstLineChars="190" w:firstLine="456"/>
        <w:rPr>
          <w:rFonts w:ascii="宋体"/>
          <w:sz w:val="24"/>
          <w:szCs w:val="24"/>
        </w:rPr>
      </w:pPr>
      <w:r>
        <w:rPr>
          <w:rFonts w:ascii="宋体" w:hAnsi="宋体" w:cs="宋体"/>
          <w:sz w:val="24"/>
          <w:szCs w:val="24"/>
        </w:rPr>
        <w:t>6.</w:t>
      </w:r>
      <w:r>
        <w:rPr>
          <w:rFonts w:ascii="宋体" w:hAnsi="宋体" w:cs="宋体" w:hint="eastAsia"/>
          <w:sz w:val="24"/>
          <w:szCs w:val="24"/>
        </w:rPr>
        <w:t>本项目开评标过程中询标记录传真号码：0571-85860230；电子邮件地址：</w:t>
      </w:r>
      <w:r>
        <w:rPr>
          <w:rFonts w:ascii="宋体" w:hAnsi="宋体" w:cs="宋体" w:hint="eastAsia"/>
          <w:kern w:val="0"/>
          <w:sz w:val="24"/>
          <w:szCs w:val="24"/>
        </w:rPr>
        <w:t>xkfeifei</w:t>
      </w:r>
      <w:r w:rsidRPr="001F4A51">
        <w:rPr>
          <w:rFonts w:ascii="宋体" w:hAnsi="宋体" w:cs="宋体"/>
          <w:kern w:val="0"/>
          <w:sz w:val="24"/>
          <w:szCs w:val="24"/>
        </w:rPr>
        <w:t>@</w:t>
      </w:r>
      <w:r>
        <w:rPr>
          <w:rFonts w:ascii="宋体" w:hAnsi="宋体" w:cs="宋体" w:hint="eastAsia"/>
          <w:kern w:val="0"/>
          <w:sz w:val="24"/>
          <w:szCs w:val="24"/>
        </w:rPr>
        <w:t>126</w:t>
      </w:r>
      <w:r w:rsidRPr="001F4A51">
        <w:rPr>
          <w:rFonts w:ascii="宋体" w:hAnsi="宋体" w:cs="宋体"/>
          <w:kern w:val="0"/>
          <w:sz w:val="24"/>
          <w:szCs w:val="24"/>
        </w:rPr>
        <w:t>.com</w:t>
      </w:r>
      <w:r>
        <w:rPr>
          <w:rFonts w:ascii="宋体" w:hAnsi="宋体" w:cs="宋体" w:hint="eastAsia"/>
          <w:sz w:val="24"/>
          <w:szCs w:val="24"/>
        </w:rPr>
        <w:t>。本传真、电子邮件仅接受评标委员会要求供应商作出的必要澄清或说明，不接受其他事项。</w:t>
      </w:r>
    </w:p>
    <w:p w:rsidR="0045088A" w:rsidRDefault="007955BB">
      <w:pPr>
        <w:snapToGrid w:val="0"/>
        <w:spacing w:line="360" w:lineRule="auto"/>
        <w:ind w:firstLineChars="190" w:firstLine="456"/>
        <w:rPr>
          <w:rFonts w:ascii="宋体"/>
          <w:sz w:val="24"/>
          <w:szCs w:val="24"/>
        </w:rPr>
      </w:pPr>
      <w:r>
        <w:rPr>
          <w:rFonts w:ascii="宋体" w:hAnsi="宋体" w:cs="宋体" w:hint="eastAsia"/>
          <w:sz w:val="24"/>
          <w:szCs w:val="24"/>
        </w:rPr>
        <w:t>八、招标文件质疑</w:t>
      </w:r>
    </w:p>
    <w:p w:rsidR="0045088A" w:rsidRDefault="007955BB">
      <w:pPr>
        <w:snapToGrid w:val="0"/>
        <w:spacing w:line="360" w:lineRule="auto"/>
        <w:ind w:firstLineChars="190" w:firstLine="456"/>
        <w:rPr>
          <w:rFonts w:ascii="宋体" w:hAnsi="宋体" w:cs="宋体"/>
          <w:sz w:val="24"/>
          <w:szCs w:val="24"/>
        </w:rPr>
      </w:pPr>
      <w:r>
        <w:rPr>
          <w:rFonts w:ascii="宋体" w:hAnsi="宋体" w:cs="宋体" w:hint="eastAsia"/>
          <w:sz w:val="24"/>
          <w:szCs w:val="24"/>
        </w:rPr>
        <w:t>本公告期限为</w:t>
      </w:r>
      <w:r>
        <w:rPr>
          <w:rFonts w:ascii="宋体" w:hAnsi="宋体" w:cs="宋体"/>
          <w:sz w:val="24"/>
          <w:szCs w:val="24"/>
        </w:rPr>
        <w:t>5</w:t>
      </w:r>
      <w:r>
        <w:rPr>
          <w:rFonts w:ascii="宋体" w:hAnsi="宋体" w:cs="宋体" w:hint="eastAsia"/>
          <w:sz w:val="24"/>
          <w:szCs w:val="24"/>
        </w:rPr>
        <w:t>个工作日，供应商认为采购文件使自己的权益受到损害的，可以自收到采购文件之日或者采购文件公告期限届满之日（自本公告发布之日起至</w:t>
      </w:r>
      <w:r>
        <w:rPr>
          <w:rFonts w:ascii="宋体" w:hAnsi="宋体" w:cs="宋体" w:hint="eastAsia"/>
          <w:sz w:val="24"/>
          <w:szCs w:val="24"/>
        </w:rPr>
        <w:lastRenderedPageBreak/>
        <w:t>第</w:t>
      </w:r>
      <w:r>
        <w:rPr>
          <w:rFonts w:ascii="宋体" w:hAnsi="宋体" w:cs="宋体"/>
          <w:sz w:val="24"/>
          <w:szCs w:val="24"/>
        </w:rPr>
        <w:t>6</w:t>
      </w:r>
      <w:r>
        <w:rPr>
          <w:rFonts w:ascii="宋体" w:hAnsi="宋体" w:cs="宋体" w:hint="eastAsia"/>
          <w:sz w:val="24"/>
          <w:szCs w:val="24"/>
        </w:rPr>
        <w:t>个工作日</w:t>
      </w:r>
      <w:r>
        <w:rPr>
          <w:rFonts w:ascii="宋体" w:hAnsi="宋体" w:cs="宋体"/>
          <w:sz w:val="24"/>
          <w:szCs w:val="24"/>
        </w:rPr>
        <w:t>24</w:t>
      </w:r>
      <w:r>
        <w:rPr>
          <w:rFonts w:ascii="宋体" w:hAnsi="宋体" w:cs="宋体" w:hint="eastAsia"/>
          <w:sz w:val="24"/>
          <w:szCs w:val="24"/>
        </w:rPr>
        <w:t>时止）起</w:t>
      </w:r>
      <w:r>
        <w:rPr>
          <w:rFonts w:ascii="宋体" w:hAnsi="宋体" w:cs="宋体"/>
          <w:sz w:val="24"/>
          <w:szCs w:val="24"/>
        </w:rPr>
        <w:t>7</w:t>
      </w:r>
      <w:r>
        <w:rPr>
          <w:rFonts w:ascii="宋体" w:hAnsi="宋体" w:cs="宋体" w:hint="eastAsia"/>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供应商如对招标文件有疑问或需要澄清，请于法定时间内以书面形式递交至浙</w:t>
      </w:r>
      <w:r>
        <w:rPr>
          <w:rFonts w:ascii="宋体" w:hAnsi="宋体" w:cs="宋体" w:hint="eastAsia"/>
          <w:sz w:val="24"/>
          <w:szCs w:val="24"/>
        </w:rPr>
        <w:t>江省国际技术设备招标有限公司，具体格式要求详见《政府采购质疑和投诉办法》（财政部令第</w:t>
      </w:r>
      <w:r>
        <w:rPr>
          <w:rFonts w:ascii="宋体" w:hAnsi="宋体" w:cs="宋体"/>
          <w:sz w:val="24"/>
          <w:szCs w:val="24"/>
        </w:rPr>
        <w:t>94</w:t>
      </w:r>
      <w:r>
        <w:rPr>
          <w:rFonts w:ascii="宋体" w:hAnsi="宋体" w:cs="宋体" w:hint="eastAsia"/>
          <w:sz w:val="24"/>
          <w:szCs w:val="24"/>
        </w:rPr>
        <w:t>号）。</w:t>
      </w:r>
    </w:p>
    <w:p w:rsidR="0045088A" w:rsidRDefault="007955BB">
      <w:pPr>
        <w:numPr>
          <w:ilvl w:val="0"/>
          <w:numId w:val="1"/>
        </w:numPr>
        <w:snapToGrid w:val="0"/>
        <w:spacing w:line="360" w:lineRule="auto"/>
        <w:ind w:firstLineChars="190" w:firstLine="456"/>
        <w:rPr>
          <w:sz w:val="24"/>
          <w:szCs w:val="24"/>
        </w:rPr>
      </w:pPr>
      <w:r>
        <w:rPr>
          <w:sz w:val="24"/>
          <w:szCs w:val="24"/>
        </w:rPr>
        <w:t>标前答疑会：</w:t>
      </w:r>
    </w:p>
    <w:p w:rsidR="0045088A" w:rsidRDefault="007955BB">
      <w:pPr>
        <w:snapToGrid w:val="0"/>
        <w:spacing w:line="360" w:lineRule="auto"/>
        <w:ind w:firstLineChars="200" w:firstLine="480"/>
      </w:pPr>
      <w:r>
        <w:rPr>
          <w:sz w:val="24"/>
          <w:szCs w:val="24"/>
        </w:rPr>
        <w:t>为广泛征求供应商意见建议，完善标书方案，展览会组委会和浙江省国际技术设备招标有限公司将于</w:t>
      </w:r>
      <w:r>
        <w:rPr>
          <w:rFonts w:hint="eastAsia"/>
          <w:sz w:val="24"/>
          <w:szCs w:val="24"/>
        </w:rPr>
        <w:t>2</w:t>
      </w:r>
      <w:r>
        <w:rPr>
          <w:rFonts w:hint="eastAsia"/>
          <w:sz w:val="24"/>
          <w:szCs w:val="24"/>
        </w:rPr>
        <w:t>025</w:t>
      </w:r>
      <w:r>
        <w:rPr>
          <w:sz w:val="24"/>
          <w:szCs w:val="24"/>
        </w:rPr>
        <w:t>年</w:t>
      </w:r>
      <w:r>
        <w:rPr>
          <w:rFonts w:hint="eastAsia"/>
          <w:sz w:val="24"/>
          <w:szCs w:val="24"/>
        </w:rPr>
        <w:t>7</w:t>
      </w:r>
      <w:r>
        <w:rPr>
          <w:sz w:val="24"/>
          <w:szCs w:val="24"/>
        </w:rPr>
        <w:t>月</w:t>
      </w:r>
      <w:r>
        <w:rPr>
          <w:rFonts w:hint="eastAsia"/>
          <w:sz w:val="24"/>
          <w:szCs w:val="24"/>
        </w:rPr>
        <w:t>21</w:t>
      </w:r>
      <w:r>
        <w:rPr>
          <w:sz w:val="24"/>
          <w:szCs w:val="24"/>
        </w:rPr>
        <w:t>日</w:t>
      </w:r>
      <w:r>
        <w:rPr>
          <w:rFonts w:hint="eastAsia"/>
          <w:sz w:val="24"/>
          <w:szCs w:val="24"/>
        </w:rPr>
        <w:t>15</w:t>
      </w:r>
      <w:r>
        <w:rPr>
          <w:sz w:val="24"/>
          <w:szCs w:val="24"/>
        </w:rPr>
        <w:t>:00</w:t>
      </w:r>
      <w:r>
        <w:rPr>
          <w:sz w:val="24"/>
          <w:szCs w:val="24"/>
        </w:rPr>
        <w:t>，在</w:t>
      </w:r>
      <w:r>
        <w:rPr>
          <w:sz w:val="24"/>
          <w:szCs w:val="24"/>
        </w:rPr>
        <w:t>杭州市上城区</w:t>
      </w:r>
      <w:r>
        <w:rPr>
          <w:rFonts w:hint="eastAsia"/>
          <w:sz w:val="24"/>
          <w:szCs w:val="24"/>
        </w:rPr>
        <w:t>河坊街</w:t>
      </w:r>
      <w:r>
        <w:rPr>
          <w:rFonts w:hint="eastAsia"/>
          <w:sz w:val="24"/>
          <w:szCs w:val="24"/>
        </w:rPr>
        <w:t>60</w:t>
      </w:r>
      <w:r>
        <w:rPr>
          <w:rFonts w:hint="eastAsia"/>
          <w:sz w:val="24"/>
          <w:szCs w:val="24"/>
        </w:rPr>
        <w:t>号</w:t>
      </w:r>
      <w:r>
        <w:rPr>
          <w:rFonts w:hint="eastAsia"/>
          <w:sz w:val="24"/>
          <w:szCs w:val="24"/>
        </w:rPr>
        <w:t>4</w:t>
      </w:r>
      <w:r>
        <w:rPr>
          <w:sz w:val="24"/>
          <w:szCs w:val="24"/>
        </w:rPr>
        <w:t>楼</w:t>
      </w:r>
      <w:r>
        <w:rPr>
          <w:rFonts w:hint="eastAsia"/>
          <w:sz w:val="24"/>
          <w:szCs w:val="24"/>
        </w:rPr>
        <w:t>会议室</w:t>
      </w:r>
      <w:r>
        <w:rPr>
          <w:sz w:val="24"/>
          <w:szCs w:val="24"/>
        </w:rPr>
        <w:t>召开标前答疑会。</w:t>
      </w:r>
    </w:p>
    <w:p w:rsidR="0045088A" w:rsidRDefault="007955BB">
      <w:pPr>
        <w:snapToGrid w:val="0"/>
        <w:spacing w:line="360" w:lineRule="auto"/>
        <w:ind w:firstLineChars="200" w:firstLine="480"/>
        <w:rPr>
          <w:rFonts w:ascii="宋体"/>
          <w:sz w:val="24"/>
          <w:szCs w:val="24"/>
        </w:rPr>
      </w:pPr>
      <w:r>
        <w:rPr>
          <w:rFonts w:ascii="宋体" w:hAnsi="宋体" w:cs="宋体" w:hint="eastAsia"/>
          <w:sz w:val="24"/>
          <w:szCs w:val="24"/>
        </w:rPr>
        <w:t>十</w:t>
      </w:r>
      <w:r>
        <w:rPr>
          <w:rFonts w:ascii="宋体" w:hAnsi="宋体" w:cs="宋体" w:hint="eastAsia"/>
          <w:sz w:val="24"/>
          <w:szCs w:val="24"/>
        </w:rPr>
        <w:t>、</w:t>
      </w:r>
      <w:bookmarkStart w:id="0" w:name="_Toc496796636"/>
      <w:r>
        <w:rPr>
          <w:rFonts w:ascii="宋体" w:hAnsi="宋体" w:cs="宋体" w:hint="eastAsia"/>
          <w:sz w:val="24"/>
          <w:szCs w:val="24"/>
        </w:rPr>
        <w:t>业务咨询：</w:t>
      </w:r>
      <w:bookmarkEnd w:id="0"/>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采购人信息</w:t>
      </w:r>
    </w:p>
    <w:p w:rsidR="0045088A" w:rsidRDefault="007955BB">
      <w:pPr>
        <w:snapToGrid w:val="0"/>
        <w:spacing w:line="360" w:lineRule="auto"/>
        <w:ind w:firstLineChars="200" w:firstLine="480"/>
        <w:rPr>
          <w:rFonts w:ascii="宋体"/>
          <w:sz w:val="24"/>
          <w:szCs w:val="24"/>
        </w:rPr>
      </w:pPr>
      <w:r>
        <w:rPr>
          <w:rFonts w:ascii="宋体" w:hAnsi="宋体" w:cs="宋体" w:hint="eastAsia"/>
          <w:sz w:val="24"/>
          <w:szCs w:val="24"/>
        </w:rPr>
        <w:t>名称：浙江省医学科技教育发展中心</w:t>
      </w:r>
    </w:p>
    <w:p w:rsidR="0045088A" w:rsidRDefault="007955BB">
      <w:pPr>
        <w:snapToGrid w:val="0"/>
        <w:spacing w:line="360" w:lineRule="auto"/>
        <w:ind w:firstLineChars="200" w:firstLine="480"/>
        <w:rPr>
          <w:rFonts w:ascii="宋体"/>
          <w:sz w:val="24"/>
          <w:szCs w:val="24"/>
        </w:rPr>
      </w:pPr>
      <w:r>
        <w:rPr>
          <w:rFonts w:ascii="宋体" w:hAnsi="宋体" w:cs="宋体" w:hint="eastAsia"/>
          <w:sz w:val="24"/>
          <w:szCs w:val="24"/>
        </w:rPr>
        <w:t>地址：杭州市上城区河坊街</w:t>
      </w:r>
      <w:r>
        <w:rPr>
          <w:rFonts w:ascii="宋体" w:hAnsi="宋体" w:cs="宋体"/>
          <w:sz w:val="24"/>
          <w:szCs w:val="24"/>
        </w:rPr>
        <w:t>60</w:t>
      </w:r>
      <w:r>
        <w:rPr>
          <w:rFonts w:ascii="宋体" w:hAnsi="宋体" w:cs="宋体" w:hint="eastAsia"/>
          <w:sz w:val="24"/>
          <w:szCs w:val="24"/>
        </w:rPr>
        <w:t>号</w:t>
      </w:r>
    </w:p>
    <w:p w:rsidR="0045088A" w:rsidRDefault="007955BB">
      <w:pPr>
        <w:snapToGrid w:val="0"/>
        <w:spacing w:line="360" w:lineRule="auto"/>
        <w:ind w:firstLineChars="200" w:firstLine="480"/>
        <w:rPr>
          <w:rFonts w:ascii="宋体"/>
          <w:sz w:val="24"/>
          <w:szCs w:val="24"/>
        </w:rPr>
      </w:pPr>
      <w:r>
        <w:rPr>
          <w:rFonts w:ascii="宋体" w:hAnsi="宋体" w:cs="宋体" w:hint="eastAsia"/>
          <w:sz w:val="24"/>
          <w:szCs w:val="24"/>
        </w:rPr>
        <w:t>传真：</w:t>
      </w:r>
      <w:r>
        <w:rPr>
          <w:rFonts w:ascii="宋体" w:hAnsi="宋体" w:cs="宋体"/>
          <w:sz w:val="24"/>
          <w:szCs w:val="24"/>
        </w:rPr>
        <w:t xml:space="preserve">0571-87709118           </w:t>
      </w:r>
    </w:p>
    <w:p w:rsidR="0045088A" w:rsidRDefault="007955BB">
      <w:pPr>
        <w:snapToGrid w:val="0"/>
        <w:spacing w:line="360" w:lineRule="auto"/>
        <w:ind w:firstLineChars="200" w:firstLine="480"/>
        <w:rPr>
          <w:rFonts w:ascii="宋体"/>
          <w:sz w:val="24"/>
          <w:szCs w:val="24"/>
        </w:rPr>
      </w:pPr>
      <w:r>
        <w:rPr>
          <w:rFonts w:ascii="宋体" w:hAnsi="宋体" w:cs="宋体" w:hint="eastAsia"/>
          <w:sz w:val="24"/>
          <w:szCs w:val="24"/>
        </w:rPr>
        <w:t>项目联系人（询问）：金婕</w:t>
      </w:r>
    </w:p>
    <w:p w:rsidR="0045088A" w:rsidRDefault="007955BB">
      <w:pPr>
        <w:snapToGrid w:val="0"/>
        <w:spacing w:line="360" w:lineRule="auto"/>
        <w:ind w:firstLineChars="200" w:firstLine="480"/>
        <w:rPr>
          <w:rFonts w:ascii="宋体" w:hAnsi="宋体" w:cs="宋体"/>
          <w:sz w:val="24"/>
          <w:szCs w:val="24"/>
        </w:rPr>
      </w:pPr>
      <w:r>
        <w:rPr>
          <w:rFonts w:ascii="宋体" w:hAnsi="宋体" w:cs="宋体" w:hint="eastAsia"/>
          <w:sz w:val="24"/>
          <w:szCs w:val="24"/>
        </w:rPr>
        <w:t>项目联系方式（询问）：</w:t>
      </w:r>
      <w:r>
        <w:rPr>
          <w:rFonts w:ascii="宋体" w:hAnsi="宋体" w:cs="宋体"/>
          <w:sz w:val="24"/>
          <w:szCs w:val="24"/>
        </w:rPr>
        <w:t>0571-8770</w:t>
      </w:r>
      <w:r>
        <w:rPr>
          <w:rFonts w:ascii="宋体" w:hAnsi="宋体" w:cs="宋体" w:hint="eastAsia"/>
          <w:sz w:val="24"/>
          <w:szCs w:val="24"/>
        </w:rPr>
        <w:t>8965</w:t>
      </w:r>
    </w:p>
    <w:p w:rsidR="0045088A" w:rsidRDefault="007955BB">
      <w:pPr>
        <w:snapToGrid w:val="0"/>
        <w:spacing w:line="360" w:lineRule="auto"/>
        <w:ind w:firstLineChars="200" w:firstLine="480"/>
        <w:rPr>
          <w:rFonts w:ascii="宋体"/>
          <w:sz w:val="24"/>
          <w:szCs w:val="24"/>
        </w:rPr>
      </w:pPr>
      <w:r>
        <w:rPr>
          <w:rFonts w:ascii="宋体" w:hAnsi="宋体" w:cs="宋体" w:hint="eastAsia"/>
          <w:sz w:val="24"/>
          <w:szCs w:val="24"/>
        </w:rPr>
        <w:t>质疑联系人：吴青青</w:t>
      </w:r>
    </w:p>
    <w:p w:rsidR="0045088A" w:rsidRDefault="007955BB">
      <w:pPr>
        <w:snapToGrid w:val="0"/>
        <w:spacing w:line="360" w:lineRule="auto"/>
        <w:ind w:firstLineChars="200" w:firstLine="480"/>
        <w:rPr>
          <w:rFonts w:ascii="宋体"/>
          <w:sz w:val="24"/>
          <w:szCs w:val="24"/>
        </w:rPr>
      </w:pPr>
      <w:r>
        <w:rPr>
          <w:rFonts w:ascii="宋体" w:hAnsi="宋体" w:cs="宋体" w:hint="eastAsia"/>
          <w:sz w:val="24"/>
          <w:szCs w:val="24"/>
        </w:rPr>
        <w:t>质疑联系方式：</w:t>
      </w:r>
      <w:r>
        <w:rPr>
          <w:rFonts w:ascii="宋体" w:hAnsi="宋体" w:cs="宋体"/>
          <w:sz w:val="24"/>
          <w:szCs w:val="24"/>
        </w:rPr>
        <w:t>0571-8770</w:t>
      </w:r>
      <w:r>
        <w:rPr>
          <w:rFonts w:ascii="宋体" w:hAnsi="宋体" w:cs="宋体" w:hint="eastAsia"/>
          <w:sz w:val="24"/>
          <w:szCs w:val="24"/>
        </w:rPr>
        <w:t>9118</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采购代理机构信息</w:t>
      </w:r>
    </w:p>
    <w:p w:rsidR="0045088A" w:rsidRDefault="007955BB">
      <w:pPr>
        <w:snapToGrid w:val="0"/>
        <w:spacing w:line="360" w:lineRule="auto"/>
        <w:ind w:firstLineChars="200" w:firstLine="480"/>
        <w:rPr>
          <w:rFonts w:ascii="宋体"/>
          <w:sz w:val="24"/>
          <w:szCs w:val="24"/>
        </w:rPr>
      </w:pPr>
      <w:r>
        <w:rPr>
          <w:rFonts w:ascii="宋体" w:hAnsi="宋体" w:cs="宋体" w:hint="eastAsia"/>
          <w:sz w:val="24"/>
          <w:szCs w:val="24"/>
        </w:rPr>
        <w:t>名称：浙江省国际技术设备招标有限公司</w:t>
      </w:r>
    </w:p>
    <w:p w:rsidR="00A4495B" w:rsidRDefault="00A4495B" w:rsidP="00A4495B">
      <w:pPr>
        <w:snapToGrid w:val="0"/>
        <w:spacing w:line="360" w:lineRule="auto"/>
        <w:ind w:firstLineChars="200" w:firstLine="480"/>
        <w:rPr>
          <w:rFonts w:ascii="宋体"/>
          <w:sz w:val="24"/>
          <w:szCs w:val="24"/>
        </w:rPr>
      </w:pPr>
      <w:r>
        <w:rPr>
          <w:rFonts w:ascii="宋体" w:hAnsi="宋体" w:cs="宋体" w:hint="eastAsia"/>
          <w:sz w:val="24"/>
          <w:szCs w:val="24"/>
        </w:rPr>
        <w:t>地址：</w:t>
      </w:r>
      <w:r w:rsidRPr="006F0A7E">
        <w:rPr>
          <w:rFonts w:ascii="宋体" w:hAnsi="宋体" w:hint="eastAsia"/>
          <w:sz w:val="24"/>
        </w:rPr>
        <w:t>杭州市凤起路334号同方财富大厦14层</w:t>
      </w:r>
    </w:p>
    <w:p w:rsidR="00A4495B" w:rsidRDefault="00A4495B" w:rsidP="00A4495B">
      <w:pPr>
        <w:snapToGrid w:val="0"/>
        <w:spacing w:line="360" w:lineRule="auto"/>
        <w:ind w:firstLineChars="200" w:firstLine="480"/>
        <w:rPr>
          <w:rFonts w:ascii="宋体"/>
          <w:sz w:val="24"/>
          <w:szCs w:val="24"/>
        </w:rPr>
      </w:pPr>
      <w:r>
        <w:rPr>
          <w:rFonts w:ascii="宋体" w:hAnsi="宋体" w:cs="宋体" w:hint="eastAsia"/>
          <w:sz w:val="24"/>
          <w:szCs w:val="24"/>
        </w:rPr>
        <w:t>传真：0571-85860230</w:t>
      </w:r>
    </w:p>
    <w:p w:rsidR="00A4495B" w:rsidRDefault="00A4495B" w:rsidP="00A4495B">
      <w:pPr>
        <w:snapToGrid w:val="0"/>
        <w:spacing w:line="360" w:lineRule="auto"/>
        <w:ind w:firstLineChars="200" w:firstLine="480"/>
        <w:rPr>
          <w:rFonts w:ascii="宋体"/>
          <w:sz w:val="24"/>
          <w:szCs w:val="24"/>
        </w:rPr>
      </w:pPr>
      <w:r>
        <w:rPr>
          <w:rFonts w:ascii="宋体" w:hAnsi="宋体" w:cs="宋体" w:hint="eastAsia"/>
          <w:sz w:val="24"/>
          <w:szCs w:val="24"/>
        </w:rPr>
        <w:t>项目联系人（询问）：汪飞君，莫战威，孙翔，林韩韩</w:t>
      </w:r>
    </w:p>
    <w:p w:rsidR="00A4495B" w:rsidRDefault="00A4495B" w:rsidP="00A4495B">
      <w:pPr>
        <w:snapToGrid w:val="0"/>
        <w:spacing w:line="360" w:lineRule="auto"/>
        <w:ind w:firstLineChars="200" w:firstLine="480"/>
        <w:rPr>
          <w:rFonts w:ascii="宋体"/>
          <w:sz w:val="24"/>
          <w:szCs w:val="24"/>
        </w:rPr>
      </w:pPr>
      <w:r>
        <w:rPr>
          <w:rFonts w:ascii="宋体" w:hAnsi="宋体" w:cs="宋体" w:hint="eastAsia"/>
          <w:sz w:val="24"/>
          <w:szCs w:val="24"/>
        </w:rPr>
        <w:t>项目联系方式（询问）：0571-85860235，85860234</w:t>
      </w:r>
    </w:p>
    <w:p w:rsidR="00A4495B" w:rsidRDefault="00A4495B" w:rsidP="00A4495B">
      <w:pPr>
        <w:snapToGrid w:val="0"/>
        <w:spacing w:line="360" w:lineRule="auto"/>
        <w:ind w:firstLineChars="200" w:firstLine="480"/>
        <w:rPr>
          <w:rFonts w:ascii="宋体"/>
          <w:sz w:val="24"/>
          <w:szCs w:val="24"/>
        </w:rPr>
      </w:pPr>
      <w:r>
        <w:rPr>
          <w:rFonts w:ascii="宋体" w:hAnsi="宋体" w:cs="宋体" w:hint="eastAsia"/>
          <w:sz w:val="24"/>
          <w:szCs w:val="24"/>
        </w:rPr>
        <w:t>邮箱：</w:t>
      </w:r>
      <w:r w:rsidRPr="00154D91">
        <w:rPr>
          <w:rFonts w:ascii="宋体" w:hAnsi="宋体" w:cs="宋体"/>
          <w:kern w:val="0"/>
          <w:sz w:val="24"/>
          <w:szCs w:val="24"/>
        </w:rPr>
        <w:t>953190519@qq.com</w:t>
      </w:r>
    </w:p>
    <w:p w:rsidR="00A4495B" w:rsidRDefault="00A4495B" w:rsidP="00A4495B">
      <w:pPr>
        <w:snapToGrid w:val="0"/>
        <w:spacing w:line="360" w:lineRule="auto"/>
        <w:ind w:firstLineChars="200" w:firstLine="480"/>
        <w:rPr>
          <w:rFonts w:ascii="宋体"/>
          <w:sz w:val="24"/>
          <w:szCs w:val="24"/>
        </w:rPr>
      </w:pPr>
      <w:r>
        <w:rPr>
          <w:rFonts w:ascii="宋体" w:hAnsi="宋体" w:cs="宋体" w:hint="eastAsia"/>
          <w:sz w:val="24"/>
          <w:szCs w:val="24"/>
        </w:rPr>
        <w:t>质疑联系人：孙荣</w:t>
      </w:r>
    </w:p>
    <w:p w:rsidR="00A4495B" w:rsidRDefault="00A4495B" w:rsidP="00A4495B">
      <w:pPr>
        <w:snapToGrid w:val="0"/>
        <w:spacing w:line="360" w:lineRule="auto"/>
        <w:ind w:firstLineChars="200" w:firstLine="480"/>
        <w:rPr>
          <w:rFonts w:ascii="宋体"/>
          <w:sz w:val="24"/>
          <w:szCs w:val="24"/>
        </w:rPr>
      </w:pPr>
      <w:r>
        <w:rPr>
          <w:rFonts w:ascii="宋体" w:hAnsi="宋体" w:cs="宋体" w:hint="eastAsia"/>
          <w:sz w:val="24"/>
          <w:szCs w:val="24"/>
        </w:rPr>
        <w:t>质疑联系方式：</w:t>
      </w:r>
      <w:r>
        <w:rPr>
          <w:rFonts w:ascii="宋体" w:hAnsi="宋体" w:cs="宋体"/>
          <w:sz w:val="24"/>
          <w:szCs w:val="24"/>
        </w:rPr>
        <w:t>0571-</w:t>
      </w:r>
      <w:r>
        <w:rPr>
          <w:rFonts w:ascii="宋体" w:hAnsi="宋体" w:cs="宋体" w:hint="eastAsia"/>
          <w:sz w:val="24"/>
          <w:szCs w:val="24"/>
        </w:rPr>
        <w:t>85860271</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同级政府采购监督管理部门</w:t>
      </w:r>
    </w:p>
    <w:p w:rsidR="00A4495B" w:rsidRPr="00A4495B" w:rsidRDefault="00A4495B" w:rsidP="00A4495B">
      <w:pPr>
        <w:spacing w:line="360" w:lineRule="auto"/>
        <w:ind w:firstLineChars="300" w:firstLine="720"/>
        <w:rPr>
          <w:rFonts w:ascii="宋体" w:hAnsi="宋体" w:cs="宋体" w:hint="eastAsia"/>
          <w:sz w:val="24"/>
          <w:szCs w:val="24"/>
        </w:rPr>
      </w:pPr>
      <w:r w:rsidRPr="00A4495B">
        <w:rPr>
          <w:rFonts w:ascii="宋体" w:hAnsi="宋体" w:cs="宋体" w:hint="eastAsia"/>
          <w:sz w:val="24"/>
          <w:szCs w:val="24"/>
        </w:rPr>
        <w:t>名  称：</w:t>
      </w:r>
      <w:r w:rsidRPr="00A4495B">
        <w:rPr>
          <w:rFonts w:hAnsi="宋体" w:hint="eastAsia"/>
          <w:sz w:val="24"/>
          <w:szCs w:val="24"/>
        </w:rPr>
        <w:t>浙江省政府采购行政裁决服务中心（杭州市上城区清泰街</w:t>
      </w:r>
      <w:r w:rsidRPr="00A4495B">
        <w:rPr>
          <w:rFonts w:hAnsi="宋体" w:hint="eastAsia"/>
          <w:sz w:val="24"/>
          <w:szCs w:val="24"/>
        </w:rPr>
        <w:t>549</w:t>
      </w:r>
      <w:r w:rsidRPr="00A4495B">
        <w:rPr>
          <w:rFonts w:hAnsi="宋体" w:hint="eastAsia"/>
          <w:sz w:val="24"/>
          <w:szCs w:val="24"/>
        </w:rPr>
        <w:t>号</w:t>
      </w:r>
      <w:r w:rsidRPr="00A4495B">
        <w:rPr>
          <w:rFonts w:hAnsi="宋体" w:hint="eastAsia"/>
          <w:sz w:val="24"/>
          <w:szCs w:val="24"/>
        </w:rPr>
        <w:lastRenderedPageBreak/>
        <w:t>城建综合大楼</w:t>
      </w:r>
      <w:r w:rsidRPr="00A4495B">
        <w:rPr>
          <w:rFonts w:hAnsi="宋体" w:hint="eastAsia"/>
          <w:sz w:val="24"/>
          <w:szCs w:val="24"/>
        </w:rPr>
        <w:t>11</w:t>
      </w:r>
      <w:r w:rsidRPr="00A4495B">
        <w:rPr>
          <w:rFonts w:hAnsi="宋体" w:hint="eastAsia"/>
          <w:sz w:val="24"/>
          <w:szCs w:val="24"/>
        </w:rPr>
        <w:t>楼）</w:t>
      </w:r>
    </w:p>
    <w:p w:rsidR="00A4495B" w:rsidRPr="00A4495B" w:rsidRDefault="00A4495B" w:rsidP="00A4495B">
      <w:pPr>
        <w:spacing w:line="360" w:lineRule="auto"/>
        <w:ind w:firstLineChars="300" w:firstLine="720"/>
        <w:rPr>
          <w:rFonts w:ascii="宋体" w:hAnsi="宋体" w:cs="宋体" w:hint="eastAsia"/>
          <w:sz w:val="24"/>
          <w:szCs w:val="24"/>
        </w:rPr>
      </w:pPr>
      <w:r w:rsidRPr="00A4495B">
        <w:rPr>
          <w:rFonts w:ascii="宋体" w:hAnsi="宋体" w:cs="宋体" w:hint="eastAsia"/>
          <w:sz w:val="24"/>
          <w:szCs w:val="24"/>
        </w:rPr>
        <w:t>地  址：</w:t>
      </w:r>
      <w:r w:rsidRPr="00A4495B">
        <w:rPr>
          <w:rFonts w:hAnsi="宋体" w:hint="eastAsia"/>
          <w:sz w:val="24"/>
          <w:szCs w:val="24"/>
        </w:rPr>
        <w:t>杭州市上城区清泰街</w:t>
      </w:r>
      <w:r w:rsidRPr="00A4495B">
        <w:rPr>
          <w:rFonts w:hAnsi="宋体" w:hint="eastAsia"/>
          <w:sz w:val="24"/>
          <w:szCs w:val="24"/>
        </w:rPr>
        <w:t>549</w:t>
      </w:r>
      <w:r w:rsidRPr="00A4495B">
        <w:rPr>
          <w:rFonts w:hAnsi="宋体" w:hint="eastAsia"/>
          <w:sz w:val="24"/>
          <w:szCs w:val="24"/>
        </w:rPr>
        <w:t>号城建综合大楼</w:t>
      </w:r>
      <w:r w:rsidRPr="00A4495B">
        <w:rPr>
          <w:rFonts w:hAnsi="宋体" w:hint="eastAsia"/>
          <w:sz w:val="24"/>
          <w:szCs w:val="24"/>
        </w:rPr>
        <w:t>11</w:t>
      </w:r>
      <w:r w:rsidRPr="00A4495B">
        <w:rPr>
          <w:rFonts w:hAnsi="宋体" w:hint="eastAsia"/>
          <w:sz w:val="24"/>
          <w:szCs w:val="24"/>
        </w:rPr>
        <w:t>楼</w:t>
      </w:r>
    </w:p>
    <w:p w:rsidR="00A4495B" w:rsidRPr="00A4495B" w:rsidRDefault="00A4495B" w:rsidP="00A4495B">
      <w:pPr>
        <w:spacing w:line="360" w:lineRule="auto"/>
        <w:ind w:firstLineChars="300" w:firstLine="720"/>
        <w:rPr>
          <w:rFonts w:ascii="宋体" w:hAnsi="宋体" w:cs="宋体" w:hint="eastAsia"/>
          <w:sz w:val="24"/>
          <w:szCs w:val="24"/>
        </w:rPr>
      </w:pPr>
      <w:r w:rsidRPr="00A4495B">
        <w:rPr>
          <w:rFonts w:ascii="宋体" w:hAnsi="宋体" w:cs="宋体" w:hint="eastAsia"/>
          <w:sz w:val="24"/>
          <w:szCs w:val="24"/>
        </w:rPr>
        <w:t>联系人：</w:t>
      </w:r>
      <w:r w:rsidRPr="00A4495B">
        <w:rPr>
          <w:rFonts w:hAnsi="宋体" w:hint="eastAsia"/>
          <w:sz w:val="24"/>
          <w:szCs w:val="24"/>
        </w:rPr>
        <w:t>匡老师</w:t>
      </w:r>
    </w:p>
    <w:p w:rsidR="00A4495B" w:rsidRPr="00A4495B" w:rsidRDefault="00A4495B" w:rsidP="00A4495B">
      <w:pPr>
        <w:spacing w:line="360" w:lineRule="auto"/>
        <w:ind w:firstLineChars="300" w:firstLine="720"/>
        <w:rPr>
          <w:rFonts w:hAnsi="宋体" w:hint="eastAsia"/>
          <w:sz w:val="24"/>
          <w:szCs w:val="24"/>
        </w:rPr>
      </w:pPr>
      <w:r w:rsidRPr="00A4495B">
        <w:rPr>
          <w:rFonts w:ascii="宋体" w:hAnsi="宋体" w:cs="宋体" w:hint="eastAsia"/>
          <w:sz w:val="24"/>
          <w:szCs w:val="24"/>
        </w:rPr>
        <w:t>监督投诉电话：</w:t>
      </w:r>
      <w:r w:rsidRPr="00A4495B">
        <w:rPr>
          <w:rFonts w:hAnsi="宋体" w:hint="eastAsia"/>
          <w:sz w:val="24"/>
          <w:szCs w:val="24"/>
        </w:rPr>
        <w:t>0571-</w:t>
      </w:r>
      <w:r w:rsidRPr="00A4495B">
        <w:rPr>
          <w:rFonts w:hAnsi="宋体"/>
          <w:sz w:val="24"/>
          <w:szCs w:val="24"/>
        </w:rPr>
        <w:t>87807798</w:t>
      </w:r>
    </w:p>
    <w:p w:rsidR="0045088A" w:rsidRPr="00A4495B" w:rsidRDefault="0045088A">
      <w:pPr>
        <w:spacing w:line="360" w:lineRule="auto"/>
        <w:jc w:val="left"/>
        <w:rPr>
          <w:rFonts w:ascii="宋体" w:hAnsi="宋体" w:cs="宋体"/>
          <w:color w:val="000000" w:themeColor="text1"/>
          <w:sz w:val="24"/>
          <w:szCs w:val="24"/>
        </w:rPr>
      </w:pPr>
    </w:p>
    <w:p w:rsidR="0045088A" w:rsidRDefault="0045088A">
      <w:pPr>
        <w:snapToGrid w:val="0"/>
        <w:spacing w:line="360" w:lineRule="auto"/>
        <w:ind w:firstLineChars="200" w:firstLine="480"/>
        <w:rPr>
          <w:rFonts w:ascii="宋体"/>
          <w:sz w:val="24"/>
          <w:szCs w:val="24"/>
        </w:rPr>
      </w:pPr>
    </w:p>
    <w:p w:rsidR="0045088A" w:rsidRDefault="0045088A">
      <w:pPr>
        <w:spacing w:line="360" w:lineRule="auto"/>
        <w:ind w:firstLineChars="290" w:firstLine="696"/>
        <w:jc w:val="right"/>
        <w:rPr>
          <w:rFonts w:ascii="宋体" w:hAnsi="宋体" w:cs="宋体"/>
          <w:sz w:val="24"/>
          <w:szCs w:val="24"/>
        </w:rPr>
      </w:pPr>
    </w:p>
    <w:p w:rsidR="0045088A" w:rsidRDefault="007955BB">
      <w:pPr>
        <w:spacing w:line="360" w:lineRule="auto"/>
        <w:ind w:firstLineChars="290" w:firstLine="696"/>
        <w:jc w:val="right"/>
        <w:rPr>
          <w:rFonts w:ascii="宋体" w:hAnsi="宋体" w:cs="宋体"/>
          <w:sz w:val="24"/>
          <w:szCs w:val="24"/>
        </w:rPr>
      </w:pPr>
      <w:r>
        <w:rPr>
          <w:rFonts w:ascii="宋体" w:hAnsi="宋体" w:cs="宋体" w:hint="eastAsia"/>
          <w:sz w:val="24"/>
          <w:szCs w:val="24"/>
        </w:rPr>
        <w:t>浙江省国际技术设备招标有限公司</w:t>
      </w:r>
    </w:p>
    <w:p w:rsidR="0045088A" w:rsidRDefault="007955BB">
      <w:pPr>
        <w:spacing w:line="360" w:lineRule="auto"/>
        <w:jc w:val="right"/>
        <w:rPr>
          <w:rFonts w:ascii="宋体" w:hAnsi="宋体" w:cs="宋体"/>
          <w:sz w:val="24"/>
          <w:szCs w:val="24"/>
        </w:rPr>
      </w:pP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7</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7</w:t>
      </w:r>
      <w:r>
        <w:rPr>
          <w:rFonts w:ascii="宋体" w:hAnsi="宋体" w:cs="宋体" w:hint="eastAsia"/>
          <w:sz w:val="24"/>
          <w:szCs w:val="24"/>
        </w:rPr>
        <w:t>日</w:t>
      </w:r>
    </w:p>
    <w:p w:rsidR="0045088A" w:rsidRDefault="0045088A">
      <w:pPr>
        <w:spacing w:line="360" w:lineRule="auto"/>
        <w:ind w:firstLineChars="190" w:firstLine="399"/>
        <w:rPr>
          <w:rFonts w:ascii="宋体"/>
        </w:rPr>
        <w:sectPr w:rsidR="0045088A">
          <w:headerReference w:type="default" r:id="rId13"/>
          <w:footerReference w:type="default" r:id="rId14"/>
          <w:headerReference w:type="first" r:id="rId15"/>
          <w:footerReference w:type="first" r:id="rId16"/>
          <w:pgSz w:w="11906" w:h="16838"/>
          <w:pgMar w:top="1418" w:right="1701" w:bottom="1418" w:left="1701" w:header="851" w:footer="851" w:gutter="0"/>
          <w:pgNumType w:start="1"/>
          <w:cols w:space="720"/>
          <w:titlePg/>
          <w:docGrid w:linePitch="312"/>
        </w:sectPr>
      </w:pPr>
    </w:p>
    <w:p w:rsidR="0045088A" w:rsidRDefault="007955BB" w:rsidP="00A4495B">
      <w:pPr>
        <w:snapToGrid w:val="0"/>
        <w:spacing w:beforeLines="50" w:afterLines="50" w:line="360" w:lineRule="auto"/>
        <w:jc w:val="center"/>
        <w:rPr>
          <w:rFonts w:ascii="宋体"/>
          <w:b/>
          <w:bCs/>
          <w:sz w:val="36"/>
          <w:szCs w:val="36"/>
        </w:rPr>
      </w:pPr>
      <w:r>
        <w:rPr>
          <w:rFonts w:ascii="宋体" w:hAnsi="宋体" w:cs="宋体" w:hint="eastAsia"/>
          <w:b/>
          <w:bCs/>
          <w:sz w:val="36"/>
          <w:szCs w:val="36"/>
        </w:rPr>
        <w:lastRenderedPageBreak/>
        <w:t>第二章采购需求</w:t>
      </w:r>
    </w:p>
    <w:p w:rsidR="0045088A" w:rsidRPr="00512E9D" w:rsidRDefault="007955BB">
      <w:pPr>
        <w:spacing w:line="360" w:lineRule="auto"/>
        <w:rPr>
          <w:b/>
          <w:bCs/>
          <w:sz w:val="24"/>
          <w:szCs w:val="24"/>
        </w:rPr>
      </w:pPr>
      <w:r w:rsidRPr="00512E9D">
        <w:rPr>
          <w:rFonts w:cs="宋体" w:hint="eastAsia"/>
          <w:b/>
          <w:bCs/>
          <w:sz w:val="24"/>
          <w:szCs w:val="24"/>
        </w:rPr>
        <w:t>一、采购内容（医学科研实验室类）</w:t>
      </w:r>
    </w:p>
    <w:tbl>
      <w:tblPr>
        <w:tblW w:w="8715" w:type="dxa"/>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Look w:val="04A0"/>
      </w:tblPr>
      <w:tblGrid>
        <w:gridCol w:w="2005"/>
        <w:gridCol w:w="3065"/>
        <w:gridCol w:w="992"/>
        <w:gridCol w:w="1129"/>
        <w:gridCol w:w="762"/>
        <w:gridCol w:w="762"/>
      </w:tblGrid>
      <w:tr w:rsidR="00512E9D" w:rsidTr="00512E9D">
        <w:trPr>
          <w:trHeight w:val="454"/>
        </w:trPr>
        <w:tc>
          <w:tcPr>
            <w:tcW w:w="2005" w:type="dxa"/>
            <w:tcBorders>
              <w:top w:val="double" w:sz="6" w:space="0" w:color="000000"/>
            </w:tcBorders>
            <w:vAlign w:val="center"/>
          </w:tcPr>
          <w:p w:rsidR="00512E9D" w:rsidRDefault="00512E9D" w:rsidP="00C12481">
            <w:pPr>
              <w:widowControl/>
              <w:jc w:val="center"/>
              <w:textAlignment w:val="center"/>
              <w:rPr>
                <w:rFonts w:ascii="宋体"/>
                <w:bCs/>
                <w:sz w:val="24"/>
                <w:szCs w:val="24"/>
              </w:rPr>
            </w:pPr>
            <w:r>
              <w:rPr>
                <w:rFonts w:ascii="宋体" w:hAnsi="宋体" w:hint="eastAsia"/>
                <w:bCs/>
                <w:sz w:val="24"/>
                <w:szCs w:val="24"/>
              </w:rPr>
              <w:t>标项序号</w:t>
            </w:r>
          </w:p>
        </w:tc>
        <w:tc>
          <w:tcPr>
            <w:tcW w:w="3065" w:type="dxa"/>
            <w:tcBorders>
              <w:top w:val="double" w:sz="6" w:space="0" w:color="000000"/>
            </w:tcBorders>
            <w:vAlign w:val="center"/>
          </w:tcPr>
          <w:p w:rsidR="00512E9D" w:rsidRDefault="00512E9D" w:rsidP="00C12481">
            <w:pPr>
              <w:widowControl/>
              <w:jc w:val="center"/>
              <w:textAlignment w:val="center"/>
              <w:rPr>
                <w:rFonts w:ascii="宋体"/>
                <w:bCs/>
                <w:sz w:val="24"/>
                <w:szCs w:val="24"/>
              </w:rPr>
            </w:pPr>
            <w:r>
              <w:rPr>
                <w:rFonts w:ascii="宋体" w:hAnsi="宋体" w:hint="eastAsia"/>
                <w:bCs/>
                <w:sz w:val="24"/>
                <w:szCs w:val="24"/>
              </w:rPr>
              <w:t>标项内容</w:t>
            </w:r>
          </w:p>
        </w:tc>
        <w:tc>
          <w:tcPr>
            <w:tcW w:w="992" w:type="dxa"/>
            <w:tcBorders>
              <w:top w:val="double" w:sz="6" w:space="0" w:color="000000"/>
            </w:tcBorders>
            <w:vAlign w:val="center"/>
          </w:tcPr>
          <w:p w:rsidR="00512E9D" w:rsidRPr="00512E9D" w:rsidRDefault="00512E9D">
            <w:pPr>
              <w:jc w:val="center"/>
              <w:rPr>
                <w:rFonts w:ascii="宋体"/>
                <w:kern w:val="0"/>
                <w:sz w:val="24"/>
                <w:szCs w:val="24"/>
              </w:rPr>
            </w:pPr>
            <w:r w:rsidRPr="00512E9D">
              <w:rPr>
                <w:rFonts w:ascii="宋体" w:hAnsi="宋体" w:cs="宋体" w:hint="eastAsia"/>
                <w:kern w:val="0"/>
                <w:sz w:val="24"/>
                <w:szCs w:val="24"/>
              </w:rPr>
              <w:t>单台报价</w:t>
            </w:r>
          </w:p>
        </w:tc>
        <w:tc>
          <w:tcPr>
            <w:tcW w:w="1129" w:type="dxa"/>
            <w:tcBorders>
              <w:top w:val="double" w:sz="6" w:space="0" w:color="000000"/>
            </w:tcBorders>
            <w:shd w:val="clear" w:color="auto" w:fill="auto"/>
            <w:vAlign w:val="center"/>
          </w:tcPr>
          <w:p w:rsidR="00512E9D" w:rsidRPr="00512E9D" w:rsidRDefault="00512E9D">
            <w:pPr>
              <w:widowControl/>
              <w:jc w:val="center"/>
              <w:textAlignment w:val="center"/>
              <w:rPr>
                <w:rFonts w:ascii="宋体" w:hAnsi="宋体" w:cs="宋体"/>
                <w:caps/>
                <w:color w:val="000000" w:themeColor="text1"/>
                <w:kern w:val="0"/>
                <w:sz w:val="24"/>
                <w:szCs w:val="24"/>
              </w:rPr>
            </w:pPr>
            <w:r w:rsidRPr="00512E9D">
              <w:rPr>
                <w:rFonts w:ascii="宋体" w:hAnsi="宋体" w:cs="宋体" w:hint="eastAsia"/>
                <w:caps/>
                <w:color w:val="000000" w:themeColor="text1"/>
                <w:kern w:val="0"/>
                <w:sz w:val="24"/>
                <w:szCs w:val="24"/>
              </w:rPr>
              <w:t>团购下限数量</w:t>
            </w:r>
          </w:p>
        </w:tc>
        <w:tc>
          <w:tcPr>
            <w:tcW w:w="762" w:type="dxa"/>
            <w:tcBorders>
              <w:top w:val="double" w:sz="6" w:space="0" w:color="000000"/>
            </w:tcBorders>
            <w:shd w:val="clear" w:color="auto" w:fill="auto"/>
            <w:vAlign w:val="center"/>
          </w:tcPr>
          <w:p w:rsidR="00512E9D" w:rsidRPr="00512E9D" w:rsidRDefault="00512E9D">
            <w:pPr>
              <w:widowControl/>
              <w:jc w:val="center"/>
              <w:textAlignment w:val="center"/>
              <w:rPr>
                <w:rFonts w:ascii="宋体" w:hAnsi="宋体" w:cs="宋体"/>
                <w:caps/>
                <w:color w:val="000000" w:themeColor="text1"/>
                <w:kern w:val="0"/>
                <w:sz w:val="24"/>
                <w:szCs w:val="24"/>
              </w:rPr>
            </w:pPr>
            <w:r w:rsidRPr="00512E9D">
              <w:rPr>
                <w:rFonts w:ascii="宋体" w:hAnsi="宋体" w:cs="宋体" w:hint="eastAsia"/>
                <w:caps/>
                <w:color w:val="000000" w:themeColor="text1"/>
                <w:kern w:val="0"/>
                <w:sz w:val="24"/>
                <w:szCs w:val="24"/>
              </w:rPr>
              <w:t>团购价</w:t>
            </w:r>
          </w:p>
        </w:tc>
        <w:tc>
          <w:tcPr>
            <w:tcW w:w="762" w:type="dxa"/>
            <w:tcBorders>
              <w:top w:val="double" w:sz="6" w:space="0" w:color="000000"/>
            </w:tcBorders>
            <w:vAlign w:val="center"/>
          </w:tcPr>
          <w:p w:rsidR="00512E9D" w:rsidRPr="00512E9D" w:rsidRDefault="00512E9D">
            <w:pPr>
              <w:jc w:val="center"/>
              <w:rPr>
                <w:rFonts w:ascii="宋体" w:hAnsi="宋体" w:cs="宋体"/>
                <w:kern w:val="0"/>
                <w:sz w:val="24"/>
                <w:szCs w:val="24"/>
              </w:rPr>
            </w:pPr>
            <w:r w:rsidRPr="00512E9D">
              <w:rPr>
                <w:rFonts w:ascii="宋体" w:hAnsi="宋体" w:cs="宋体" w:hint="eastAsia"/>
                <w:kern w:val="0"/>
                <w:sz w:val="24"/>
                <w:szCs w:val="24"/>
              </w:rPr>
              <w:t>备注</w:t>
            </w:r>
          </w:p>
        </w:tc>
      </w:tr>
      <w:tr w:rsidR="00512E9D" w:rsidTr="00512E9D">
        <w:trPr>
          <w:trHeight w:val="454"/>
        </w:trPr>
        <w:tc>
          <w:tcPr>
            <w:tcW w:w="2005" w:type="dxa"/>
            <w:vAlign w:val="center"/>
          </w:tcPr>
          <w:p w:rsidR="00512E9D" w:rsidRDefault="00512E9D">
            <w:pPr>
              <w:widowControl/>
              <w:jc w:val="center"/>
              <w:textAlignment w:val="center"/>
              <w:rPr>
                <w:rFonts w:ascii="宋体" w:cs="宋体"/>
              </w:rPr>
            </w:pPr>
            <w:r>
              <w:rPr>
                <w:rFonts w:ascii="宋体" w:hAnsi="宋体"/>
                <w:bCs/>
                <w:sz w:val="24"/>
                <w:szCs w:val="24"/>
              </w:rPr>
              <w:t>1</w:t>
            </w:r>
          </w:p>
        </w:tc>
        <w:tc>
          <w:tcPr>
            <w:tcW w:w="3065" w:type="dxa"/>
            <w:vAlign w:val="center"/>
          </w:tcPr>
          <w:p w:rsidR="00512E9D" w:rsidRDefault="00512E9D">
            <w:pPr>
              <w:widowControl/>
              <w:spacing w:line="360" w:lineRule="auto"/>
              <w:jc w:val="center"/>
            </w:pPr>
            <w:r>
              <w:rPr>
                <w:rFonts w:ascii="宋体" w:hAnsi="宋体" w:hint="eastAsia"/>
                <w:sz w:val="24"/>
                <w:szCs w:val="24"/>
              </w:rPr>
              <w:t>荧光定量</w:t>
            </w:r>
            <w:r>
              <w:rPr>
                <w:rFonts w:ascii="宋体" w:hAnsi="宋体"/>
                <w:sz w:val="24"/>
                <w:szCs w:val="24"/>
              </w:rPr>
              <w:t>PCR</w:t>
            </w:r>
            <w:r>
              <w:rPr>
                <w:rFonts w:ascii="宋体" w:hAnsi="宋体" w:hint="eastAsia"/>
                <w:sz w:val="24"/>
                <w:szCs w:val="24"/>
              </w:rPr>
              <w:t>仪</w:t>
            </w:r>
          </w:p>
        </w:tc>
        <w:tc>
          <w:tcPr>
            <w:tcW w:w="992" w:type="dxa"/>
            <w:vAlign w:val="center"/>
          </w:tcPr>
          <w:p w:rsidR="00512E9D" w:rsidRDefault="00512E9D">
            <w:pPr>
              <w:rPr>
                <w:rFonts w:ascii="宋体" w:cs="宋体"/>
              </w:rPr>
            </w:pPr>
          </w:p>
        </w:tc>
        <w:tc>
          <w:tcPr>
            <w:tcW w:w="1129"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r>
      <w:tr w:rsidR="00512E9D" w:rsidTr="00512E9D">
        <w:trPr>
          <w:trHeight w:val="454"/>
        </w:trPr>
        <w:tc>
          <w:tcPr>
            <w:tcW w:w="2005" w:type="dxa"/>
            <w:vAlign w:val="center"/>
          </w:tcPr>
          <w:p w:rsidR="00512E9D" w:rsidRDefault="00512E9D">
            <w:pPr>
              <w:widowControl/>
              <w:jc w:val="center"/>
              <w:textAlignment w:val="center"/>
              <w:rPr>
                <w:rFonts w:ascii="宋体" w:cs="宋体"/>
              </w:rPr>
            </w:pPr>
            <w:r>
              <w:rPr>
                <w:rFonts w:ascii="宋体" w:hAnsi="宋体"/>
                <w:bCs/>
                <w:sz w:val="24"/>
                <w:szCs w:val="24"/>
              </w:rPr>
              <w:t>2</w:t>
            </w:r>
          </w:p>
        </w:tc>
        <w:tc>
          <w:tcPr>
            <w:tcW w:w="3065" w:type="dxa"/>
            <w:vAlign w:val="center"/>
          </w:tcPr>
          <w:p w:rsidR="00512E9D" w:rsidRDefault="00512E9D">
            <w:pPr>
              <w:widowControl/>
              <w:spacing w:line="360" w:lineRule="auto"/>
              <w:jc w:val="center"/>
            </w:pPr>
            <w:r>
              <w:rPr>
                <w:rFonts w:ascii="宋体" w:hAnsi="宋体" w:hint="eastAsia"/>
                <w:sz w:val="24"/>
                <w:szCs w:val="24"/>
              </w:rPr>
              <w:t>冷冻切片机</w:t>
            </w:r>
          </w:p>
        </w:tc>
        <w:tc>
          <w:tcPr>
            <w:tcW w:w="992" w:type="dxa"/>
            <w:vAlign w:val="center"/>
          </w:tcPr>
          <w:p w:rsidR="00512E9D" w:rsidRDefault="00512E9D">
            <w:pPr>
              <w:rPr>
                <w:rFonts w:ascii="宋体" w:cs="宋体"/>
              </w:rPr>
            </w:pPr>
          </w:p>
        </w:tc>
        <w:tc>
          <w:tcPr>
            <w:tcW w:w="1129"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r>
      <w:tr w:rsidR="00512E9D" w:rsidTr="00512E9D">
        <w:trPr>
          <w:trHeight w:val="454"/>
        </w:trPr>
        <w:tc>
          <w:tcPr>
            <w:tcW w:w="2005" w:type="dxa"/>
            <w:vAlign w:val="center"/>
          </w:tcPr>
          <w:p w:rsidR="00512E9D" w:rsidRDefault="00512E9D">
            <w:pPr>
              <w:widowControl/>
              <w:jc w:val="center"/>
              <w:textAlignment w:val="center"/>
              <w:rPr>
                <w:rFonts w:ascii="宋体" w:cs="宋体"/>
              </w:rPr>
            </w:pPr>
            <w:r>
              <w:rPr>
                <w:rFonts w:ascii="宋体" w:hAnsi="宋体"/>
                <w:bCs/>
                <w:sz w:val="24"/>
                <w:szCs w:val="24"/>
              </w:rPr>
              <w:t>3</w:t>
            </w:r>
          </w:p>
        </w:tc>
        <w:tc>
          <w:tcPr>
            <w:tcW w:w="3065" w:type="dxa"/>
            <w:vAlign w:val="center"/>
          </w:tcPr>
          <w:p w:rsidR="00512E9D" w:rsidRDefault="00512E9D">
            <w:pPr>
              <w:widowControl/>
              <w:spacing w:line="360" w:lineRule="auto"/>
              <w:jc w:val="center"/>
            </w:pPr>
            <w:r>
              <w:rPr>
                <w:rFonts w:ascii="宋体" w:hAnsi="宋体" w:hint="eastAsia"/>
                <w:sz w:val="24"/>
                <w:szCs w:val="24"/>
              </w:rPr>
              <w:t>全自动组织脱水机</w:t>
            </w:r>
          </w:p>
        </w:tc>
        <w:tc>
          <w:tcPr>
            <w:tcW w:w="992" w:type="dxa"/>
            <w:vAlign w:val="center"/>
          </w:tcPr>
          <w:p w:rsidR="00512E9D" w:rsidRDefault="00512E9D">
            <w:pPr>
              <w:rPr>
                <w:rFonts w:ascii="宋体" w:cs="宋体"/>
              </w:rPr>
            </w:pPr>
          </w:p>
        </w:tc>
        <w:tc>
          <w:tcPr>
            <w:tcW w:w="1129"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r>
      <w:tr w:rsidR="00512E9D" w:rsidTr="00512E9D">
        <w:trPr>
          <w:trHeight w:val="454"/>
        </w:trPr>
        <w:tc>
          <w:tcPr>
            <w:tcW w:w="2005" w:type="dxa"/>
            <w:vAlign w:val="center"/>
          </w:tcPr>
          <w:p w:rsidR="00512E9D" w:rsidRDefault="00512E9D">
            <w:pPr>
              <w:widowControl/>
              <w:jc w:val="center"/>
              <w:textAlignment w:val="center"/>
              <w:rPr>
                <w:rFonts w:ascii="宋体" w:cs="宋体"/>
              </w:rPr>
            </w:pPr>
            <w:r>
              <w:rPr>
                <w:rFonts w:ascii="宋体" w:hAnsi="宋体"/>
                <w:bCs/>
                <w:sz w:val="24"/>
                <w:szCs w:val="24"/>
              </w:rPr>
              <w:t>4</w:t>
            </w:r>
          </w:p>
        </w:tc>
        <w:tc>
          <w:tcPr>
            <w:tcW w:w="3065" w:type="dxa"/>
            <w:vAlign w:val="center"/>
          </w:tcPr>
          <w:p w:rsidR="00512E9D" w:rsidRDefault="00512E9D">
            <w:pPr>
              <w:widowControl/>
              <w:spacing w:line="360" w:lineRule="auto"/>
              <w:jc w:val="center"/>
            </w:pPr>
            <w:r>
              <w:rPr>
                <w:rFonts w:ascii="宋体" w:hAnsi="宋体" w:hint="eastAsia"/>
                <w:sz w:val="24"/>
                <w:szCs w:val="24"/>
              </w:rPr>
              <w:t>特定蛋白仪</w:t>
            </w:r>
          </w:p>
        </w:tc>
        <w:tc>
          <w:tcPr>
            <w:tcW w:w="992" w:type="dxa"/>
            <w:vAlign w:val="center"/>
          </w:tcPr>
          <w:p w:rsidR="00512E9D" w:rsidRDefault="00512E9D">
            <w:pPr>
              <w:rPr>
                <w:rFonts w:ascii="宋体" w:cs="宋体"/>
              </w:rPr>
            </w:pPr>
          </w:p>
        </w:tc>
        <w:tc>
          <w:tcPr>
            <w:tcW w:w="1129"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r>
      <w:tr w:rsidR="00512E9D" w:rsidTr="00512E9D">
        <w:trPr>
          <w:trHeight w:val="454"/>
        </w:trPr>
        <w:tc>
          <w:tcPr>
            <w:tcW w:w="2005" w:type="dxa"/>
            <w:vAlign w:val="center"/>
          </w:tcPr>
          <w:p w:rsidR="00512E9D" w:rsidRDefault="00512E9D">
            <w:pPr>
              <w:widowControl/>
              <w:jc w:val="center"/>
              <w:textAlignment w:val="center"/>
              <w:rPr>
                <w:rFonts w:ascii="宋体" w:cs="宋体"/>
              </w:rPr>
            </w:pPr>
            <w:r>
              <w:rPr>
                <w:rFonts w:ascii="宋体" w:hAnsi="宋体"/>
                <w:bCs/>
                <w:sz w:val="24"/>
                <w:szCs w:val="24"/>
              </w:rPr>
              <w:t>5</w:t>
            </w:r>
          </w:p>
        </w:tc>
        <w:tc>
          <w:tcPr>
            <w:tcW w:w="3065" w:type="dxa"/>
            <w:vAlign w:val="center"/>
          </w:tcPr>
          <w:p w:rsidR="00512E9D" w:rsidRDefault="00512E9D">
            <w:pPr>
              <w:widowControl/>
              <w:spacing w:line="360" w:lineRule="auto"/>
              <w:jc w:val="center"/>
            </w:pPr>
            <w:r>
              <w:rPr>
                <w:rFonts w:ascii="宋体" w:hAnsi="宋体" w:hint="eastAsia"/>
                <w:bCs/>
                <w:sz w:val="24"/>
                <w:szCs w:val="24"/>
              </w:rPr>
              <w:t>全自动酶免疫样本处理系统</w:t>
            </w:r>
          </w:p>
        </w:tc>
        <w:tc>
          <w:tcPr>
            <w:tcW w:w="992" w:type="dxa"/>
            <w:vAlign w:val="center"/>
          </w:tcPr>
          <w:p w:rsidR="00512E9D" w:rsidRDefault="00512E9D">
            <w:pPr>
              <w:rPr>
                <w:rFonts w:ascii="宋体" w:cs="宋体"/>
              </w:rPr>
            </w:pPr>
          </w:p>
        </w:tc>
        <w:tc>
          <w:tcPr>
            <w:tcW w:w="1129"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r>
      <w:tr w:rsidR="00512E9D" w:rsidTr="00512E9D">
        <w:trPr>
          <w:trHeight w:val="454"/>
        </w:trPr>
        <w:tc>
          <w:tcPr>
            <w:tcW w:w="2005" w:type="dxa"/>
            <w:vAlign w:val="center"/>
          </w:tcPr>
          <w:p w:rsidR="00512E9D" w:rsidRDefault="00512E9D">
            <w:pPr>
              <w:widowControl/>
              <w:jc w:val="center"/>
              <w:textAlignment w:val="center"/>
              <w:rPr>
                <w:rFonts w:ascii="宋体" w:cs="宋体"/>
              </w:rPr>
            </w:pPr>
            <w:r>
              <w:rPr>
                <w:rFonts w:ascii="宋体" w:hAnsi="宋体"/>
                <w:bCs/>
                <w:sz w:val="24"/>
                <w:szCs w:val="24"/>
              </w:rPr>
              <w:t>6</w:t>
            </w:r>
          </w:p>
        </w:tc>
        <w:tc>
          <w:tcPr>
            <w:tcW w:w="3065" w:type="dxa"/>
            <w:vAlign w:val="center"/>
          </w:tcPr>
          <w:p w:rsidR="00512E9D" w:rsidRDefault="00512E9D">
            <w:pPr>
              <w:widowControl/>
              <w:spacing w:line="360" w:lineRule="auto"/>
              <w:jc w:val="center"/>
            </w:pPr>
            <w:r>
              <w:rPr>
                <w:rFonts w:ascii="宋体" w:hAnsi="宋体" w:hint="eastAsia"/>
                <w:bCs/>
                <w:sz w:val="24"/>
                <w:szCs w:val="24"/>
              </w:rPr>
              <w:t>核酸提取仪</w:t>
            </w:r>
          </w:p>
        </w:tc>
        <w:tc>
          <w:tcPr>
            <w:tcW w:w="992" w:type="dxa"/>
            <w:vAlign w:val="center"/>
          </w:tcPr>
          <w:p w:rsidR="00512E9D" w:rsidRDefault="00512E9D">
            <w:pPr>
              <w:rPr>
                <w:rFonts w:ascii="宋体" w:cs="宋体"/>
              </w:rPr>
            </w:pPr>
          </w:p>
        </w:tc>
        <w:tc>
          <w:tcPr>
            <w:tcW w:w="1129"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r>
      <w:tr w:rsidR="00512E9D" w:rsidTr="00512E9D">
        <w:trPr>
          <w:trHeight w:val="454"/>
        </w:trPr>
        <w:tc>
          <w:tcPr>
            <w:tcW w:w="2005" w:type="dxa"/>
            <w:vAlign w:val="center"/>
          </w:tcPr>
          <w:p w:rsidR="00512E9D" w:rsidRDefault="00512E9D">
            <w:pPr>
              <w:widowControl/>
              <w:jc w:val="center"/>
              <w:textAlignment w:val="center"/>
              <w:rPr>
                <w:rFonts w:ascii="宋体" w:cs="宋体"/>
              </w:rPr>
            </w:pPr>
            <w:r>
              <w:rPr>
                <w:rFonts w:ascii="宋体" w:hAnsi="宋体"/>
                <w:bCs/>
                <w:sz w:val="24"/>
                <w:szCs w:val="24"/>
              </w:rPr>
              <w:t>7</w:t>
            </w:r>
          </w:p>
        </w:tc>
        <w:tc>
          <w:tcPr>
            <w:tcW w:w="3065" w:type="dxa"/>
            <w:vAlign w:val="center"/>
          </w:tcPr>
          <w:p w:rsidR="00512E9D" w:rsidRDefault="00512E9D">
            <w:pPr>
              <w:widowControl/>
              <w:spacing w:line="360" w:lineRule="auto"/>
              <w:jc w:val="center"/>
            </w:pPr>
            <w:r>
              <w:rPr>
                <w:rFonts w:ascii="宋体" w:hAnsi="宋体" w:hint="eastAsia"/>
                <w:bCs/>
                <w:sz w:val="24"/>
                <w:szCs w:val="24"/>
              </w:rPr>
              <w:t>全自动电泳分析系统</w:t>
            </w:r>
          </w:p>
        </w:tc>
        <w:tc>
          <w:tcPr>
            <w:tcW w:w="992" w:type="dxa"/>
            <w:vAlign w:val="center"/>
          </w:tcPr>
          <w:p w:rsidR="00512E9D" w:rsidRDefault="00512E9D">
            <w:pPr>
              <w:rPr>
                <w:rFonts w:ascii="宋体" w:cs="宋体"/>
              </w:rPr>
            </w:pPr>
          </w:p>
        </w:tc>
        <w:tc>
          <w:tcPr>
            <w:tcW w:w="1129"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r>
      <w:tr w:rsidR="00512E9D" w:rsidTr="00512E9D">
        <w:trPr>
          <w:trHeight w:val="454"/>
        </w:trPr>
        <w:tc>
          <w:tcPr>
            <w:tcW w:w="2005" w:type="dxa"/>
            <w:vAlign w:val="center"/>
          </w:tcPr>
          <w:p w:rsidR="00512E9D" w:rsidRDefault="00512E9D">
            <w:pPr>
              <w:widowControl/>
              <w:jc w:val="center"/>
              <w:textAlignment w:val="center"/>
              <w:rPr>
                <w:rFonts w:ascii="宋体" w:cs="宋体"/>
              </w:rPr>
            </w:pPr>
            <w:r>
              <w:rPr>
                <w:rFonts w:ascii="宋体" w:hAnsi="宋体"/>
                <w:bCs/>
                <w:sz w:val="24"/>
                <w:szCs w:val="24"/>
              </w:rPr>
              <w:t>8</w:t>
            </w:r>
          </w:p>
        </w:tc>
        <w:tc>
          <w:tcPr>
            <w:tcW w:w="3065" w:type="dxa"/>
            <w:vAlign w:val="center"/>
          </w:tcPr>
          <w:p w:rsidR="00512E9D" w:rsidRDefault="00512E9D">
            <w:pPr>
              <w:widowControl/>
              <w:spacing w:line="360" w:lineRule="auto"/>
              <w:jc w:val="center"/>
            </w:pPr>
            <w:r>
              <w:rPr>
                <w:rFonts w:ascii="宋体" w:hAnsi="宋体" w:hint="eastAsia"/>
                <w:sz w:val="24"/>
                <w:szCs w:val="24"/>
              </w:rPr>
              <w:t>自动封片机</w:t>
            </w:r>
          </w:p>
        </w:tc>
        <w:tc>
          <w:tcPr>
            <w:tcW w:w="992" w:type="dxa"/>
            <w:vAlign w:val="center"/>
          </w:tcPr>
          <w:p w:rsidR="00512E9D" w:rsidRDefault="00512E9D">
            <w:pPr>
              <w:rPr>
                <w:rFonts w:ascii="宋体" w:cs="宋体"/>
              </w:rPr>
            </w:pPr>
          </w:p>
        </w:tc>
        <w:tc>
          <w:tcPr>
            <w:tcW w:w="1129"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r>
      <w:tr w:rsidR="00512E9D" w:rsidTr="00512E9D">
        <w:trPr>
          <w:trHeight w:val="454"/>
        </w:trPr>
        <w:tc>
          <w:tcPr>
            <w:tcW w:w="2005" w:type="dxa"/>
            <w:vAlign w:val="center"/>
          </w:tcPr>
          <w:p w:rsidR="00512E9D" w:rsidRDefault="00512E9D">
            <w:pPr>
              <w:widowControl/>
              <w:jc w:val="center"/>
              <w:textAlignment w:val="center"/>
              <w:rPr>
                <w:rFonts w:ascii="宋体" w:cs="宋体"/>
              </w:rPr>
            </w:pPr>
            <w:r>
              <w:rPr>
                <w:rFonts w:ascii="宋体" w:hAnsi="宋体"/>
                <w:bCs/>
                <w:sz w:val="24"/>
                <w:szCs w:val="24"/>
              </w:rPr>
              <w:t>9</w:t>
            </w:r>
          </w:p>
        </w:tc>
        <w:tc>
          <w:tcPr>
            <w:tcW w:w="3065" w:type="dxa"/>
            <w:vAlign w:val="center"/>
          </w:tcPr>
          <w:p w:rsidR="00512E9D" w:rsidRDefault="00512E9D">
            <w:pPr>
              <w:widowControl/>
              <w:spacing w:line="360" w:lineRule="auto"/>
              <w:jc w:val="center"/>
            </w:pPr>
            <w:r>
              <w:rPr>
                <w:rFonts w:ascii="宋体" w:hAnsi="宋体" w:hint="eastAsia"/>
                <w:sz w:val="24"/>
                <w:szCs w:val="24"/>
              </w:rPr>
              <w:t>液相色谱仪</w:t>
            </w:r>
          </w:p>
        </w:tc>
        <w:tc>
          <w:tcPr>
            <w:tcW w:w="992" w:type="dxa"/>
            <w:vAlign w:val="center"/>
          </w:tcPr>
          <w:p w:rsidR="00512E9D" w:rsidRDefault="00512E9D">
            <w:pPr>
              <w:rPr>
                <w:rFonts w:ascii="宋体" w:cs="宋体"/>
              </w:rPr>
            </w:pPr>
          </w:p>
        </w:tc>
        <w:tc>
          <w:tcPr>
            <w:tcW w:w="1129"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r>
      <w:tr w:rsidR="00512E9D" w:rsidTr="00512E9D">
        <w:trPr>
          <w:trHeight w:val="454"/>
        </w:trPr>
        <w:tc>
          <w:tcPr>
            <w:tcW w:w="2005" w:type="dxa"/>
            <w:vAlign w:val="center"/>
          </w:tcPr>
          <w:p w:rsidR="00512E9D" w:rsidRDefault="00512E9D">
            <w:pPr>
              <w:widowControl/>
              <w:jc w:val="center"/>
              <w:textAlignment w:val="center"/>
              <w:rPr>
                <w:rFonts w:ascii="宋体" w:cs="宋体"/>
              </w:rPr>
            </w:pPr>
            <w:r>
              <w:rPr>
                <w:rFonts w:ascii="宋体" w:hAnsi="宋体"/>
                <w:bCs/>
                <w:sz w:val="24"/>
                <w:szCs w:val="24"/>
              </w:rPr>
              <w:t>10</w:t>
            </w:r>
          </w:p>
        </w:tc>
        <w:tc>
          <w:tcPr>
            <w:tcW w:w="3065" w:type="dxa"/>
            <w:vAlign w:val="center"/>
          </w:tcPr>
          <w:p w:rsidR="00512E9D" w:rsidRDefault="00512E9D">
            <w:pPr>
              <w:widowControl/>
              <w:spacing w:line="360" w:lineRule="auto"/>
              <w:jc w:val="center"/>
            </w:pPr>
            <w:r>
              <w:rPr>
                <w:rFonts w:ascii="宋体" w:hAnsi="宋体" w:hint="eastAsia"/>
                <w:sz w:val="24"/>
                <w:szCs w:val="24"/>
              </w:rPr>
              <w:t>气相色谱仪</w:t>
            </w:r>
          </w:p>
        </w:tc>
        <w:tc>
          <w:tcPr>
            <w:tcW w:w="992" w:type="dxa"/>
            <w:vAlign w:val="center"/>
          </w:tcPr>
          <w:p w:rsidR="00512E9D" w:rsidRDefault="00512E9D">
            <w:pPr>
              <w:rPr>
                <w:rFonts w:ascii="宋体" w:cs="宋体"/>
              </w:rPr>
            </w:pPr>
          </w:p>
        </w:tc>
        <w:tc>
          <w:tcPr>
            <w:tcW w:w="1129"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r>
      <w:tr w:rsidR="00512E9D" w:rsidTr="00512E9D">
        <w:trPr>
          <w:trHeight w:val="454"/>
        </w:trPr>
        <w:tc>
          <w:tcPr>
            <w:tcW w:w="2005" w:type="dxa"/>
            <w:vAlign w:val="center"/>
          </w:tcPr>
          <w:p w:rsidR="00512E9D" w:rsidRDefault="00512E9D">
            <w:pPr>
              <w:widowControl/>
              <w:jc w:val="center"/>
              <w:textAlignment w:val="center"/>
              <w:rPr>
                <w:rFonts w:ascii="宋体" w:cs="宋体"/>
              </w:rPr>
            </w:pPr>
            <w:r>
              <w:rPr>
                <w:rFonts w:ascii="宋体" w:hAnsi="宋体"/>
                <w:bCs/>
                <w:sz w:val="24"/>
                <w:szCs w:val="24"/>
              </w:rPr>
              <w:t>11</w:t>
            </w:r>
          </w:p>
        </w:tc>
        <w:tc>
          <w:tcPr>
            <w:tcW w:w="3065" w:type="dxa"/>
            <w:vAlign w:val="center"/>
          </w:tcPr>
          <w:p w:rsidR="00512E9D" w:rsidRDefault="00512E9D">
            <w:pPr>
              <w:widowControl/>
              <w:spacing w:line="360" w:lineRule="auto"/>
              <w:jc w:val="center"/>
            </w:pPr>
            <w:r>
              <w:rPr>
                <w:rFonts w:ascii="宋体" w:hAnsi="宋体" w:hint="eastAsia"/>
                <w:sz w:val="24"/>
                <w:szCs w:val="24"/>
              </w:rPr>
              <w:t>原子吸收分光光谱仪</w:t>
            </w:r>
          </w:p>
        </w:tc>
        <w:tc>
          <w:tcPr>
            <w:tcW w:w="992" w:type="dxa"/>
            <w:vAlign w:val="center"/>
          </w:tcPr>
          <w:p w:rsidR="00512E9D" w:rsidRDefault="00512E9D">
            <w:pPr>
              <w:rPr>
                <w:rFonts w:ascii="宋体" w:cs="宋体"/>
              </w:rPr>
            </w:pPr>
          </w:p>
        </w:tc>
        <w:tc>
          <w:tcPr>
            <w:tcW w:w="1129"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c>
          <w:tcPr>
            <w:tcW w:w="762" w:type="dxa"/>
            <w:vAlign w:val="center"/>
          </w:tcPr>
          <w:p w:rsidR="00512E9D" w:rsidRDefault="00512E9D">
            <w:pPr>
              <w:rPr>
                <w:rFonts w:ascii="宋体" w:cs="宋体"/>
              </w:rPr>
            </w:pPr>
          </w:p>
        </w:tc>
      </w:tr>
      <w:tr w:rsidR="00512E9D" w:rsidRPr="00512E9D" w:rsidTr="00512E9D">
        <w:trPr>
          <w:trHeight w:val="454"/>
        </w:trPr>
        <w:tc>
          <w:tcPr>
            <w:tcW w:w="2005" w:type="dxa"/>
            <w:vAlign w:val="center"/>
          </w:tcPr>
          <w:p w:rsidR="00512E9D" w:rsidRPr="00512E9D" w:rsidRDefault="00512E9D">
            <w:pPr>
              <w:widowControl/>
              <w:jc w:val="center"/>
              <w:rPr>
                <w:rFonts w:ascii="宋体" w:cs="宋体"/>
                <w:sz w:val="24"/>
                <w:szCs w:val="24"/>
              </w:rPr>
            </w:pPr>
            <w:r w:rsidRPr="00512E9D">
              <w:rPr>
                <w:rFonts w:ascii="宋体" w:hAnsi="宋体" w:cs="宋体" w:hint="eastAsia"/>
                <w:sz w:val="24"/>
                <w:szCs w:val="24"/>
              </w:rPr>
              <w:t>12</w:t>
            </w:r>
          </w:p>
        </w:tc>
        <w:tc>
          <w:tcPr>
            <w:tcW w:w="3065" w:type="dxa"/>
            <w:vAlign w:val="center"/>
          </w:tcPr>
          <w:p w:rsidR="00512E9D" w:rsidRPr="00512E9D" w:rsidRDefault="00512E9D">
            <w:pPr>
              <w:jc w:val="center"/>
              <w:rPr>
                <w:sz w:val="24"/>
                <w:szCs w:val="24"/>
              </w:rPr>
            </w:pPr>
            <w:r w:rsidRPr="00512E9D">
              <w:rPr>
                <w:rFonts w:hint="eastAsia"/>
                <w:sz w:val="24"/>
                <w:szCs w:val="24"/>
              </w:rPr>
              <w:t>病理切片扫描仪（</w:t>
            </w:r>
            <w:r w:rsidRPr="00512E9D">
              <w:rPr>
                <w:rFonts w:hint="eastAsia"/>
                <w:sz w:val="24"/>
                <w:szCs w:val="24"/>
              </w:rPr>
              <w:t>25</w:t>
            </w:r>
            <w:r w:rsidRPr="00512E9D">
              <w:rPr>
                <w:rFonts w:hint="eastAsia"/>
                <w:sz w:val="24"/>
                <w:szCs w:val="24"/>
              </w:rPr>
              <w:t>万（含）</w:t>
            </w:r>
            <w:r w:rsidRPr="00512E9D">
              <w:rPr>
                <w:rFonts w:hint="eastAsia"/>
                <w:sz w:val="24"/>
                <w:szCs w:val="24"/>
              </w:rPr>
              <w:t>-40</w:t>
            </w:r>
            <w:r w:rsidRPr="00512E9D">
              <w:rPr>
                <w:rFonts w:hint="eastAsia"/>
                <w:sz w:val="24"/>
                <w:szCs w:val="24"/>
              </w:rPr>
              <w:t>（不含））</w:t>
            </w:r>
          </w:p>
        </w:tc>
        <w:tc>
          <w:tcPr>
            <w:tcW w:w="992" w:type="dxa"/>
            <w:vAlign w:val="center"/>
          </w:tcPr>
          <w:p w:rsidR="00512E9D" w:rsidRPr="00512E9D" w:rsidRDefault="00512E9D">
            <w:pPr>
              <w:rPr>
                <w:rFonts w:ascii="宋体" w:cs="宋体"/>
                <w:sz w:val="24"/>
                <w:szCs w:val="24"/>
              </w:rPr>
            </w:pPr>
          </w:p>
        </w:tc>
        <w:tc>
          <w:tcPr>
            <w:tcW w:w="1129" w:type="dxa"/>
            <w:vAlign w:val="center"/>
          </w:tcPr>
          <w:p w:rsidR="00512E9D" w:rsidRPr="00512E9D" w:rsidRDefault="00512E9D">
            <w:pPr>
              <w:rPr>
                <w:rFonts w:ascii="宋体" w:cs="宋体"/>
                <w:sz w:val="24"/>
                <w:szCs w:val="24"/>
              </w:rPr>
            </w:pPr>
          </w:p>
        </w:tc>
        <w:tc>
          <w:tcPr>
            <w:tcW w:w="762" w:type="dxa"/>
            <w:vAlign w:val="center"/>
          </w:tcPr>
          <w:p w:rsidR="00512E9D" w:rsidRPr="00512E9D" w:rsidRDefault="00512E9D">
            <w:pPr>
              <w:rPr>
                <w:rFonts w:ascii="宋体" w:cs="宋体"/>
                <w:sz w:val="24"/>
                <w:szCs w:val="24"/>
              </w:rPr>
            </w:pPr>
          </w:p>
        </w:tc>
        <w:tc>
          <w:tcPr>
            <w:tcW w:w="762" w:type="dxa"/>
            <w:vAlign w:val="center"/>
          </w:tcPr>
          <w:p w:rsidR="00512E9D" w:rsidRPr="00512E9D" w:rsidRDefault="00512E9D">
            <w:pPr>
              <w:rPr>
                <w:rFonts w:ascii="宋体" w:cs="宋体"/>
                <w:sz w:val="24"/>
                <w:szCs w:val="24"/>
              </w:rPr>
            </w:pPr>
          </w:p>
        </w:tc>
      </w:tr>
    </w:tbl>
    <w:p w:rsidR="0045088A" w:rsidRDefault="0045088A">
      <w:pPr>
        <w:spacing w:line="360" w:lineRule="auto"/>
        <w:ind w:left="930" w:hangingChars="441" w:hanging="930"/>
        <w:rPr>
          <w:rFonts w:ascii="宋体"/>
          <w:b/>
          <w:bCs/>
        </w:rPr>
      </w:pPr>
    </w:p>
    <w:p w:rsidR="0045088A" w:rsidRDefault="007955BB">
      <w:pPr>
        <w:spacing w:line="360" w:lineRule="auto"/>
        <w:rPr>
          <w:rFonts w:ascii="宋体"/>
          <w:sz w:val="24"/>
          <w:szCs w:val="24"/>
        </w:rPr>
      </w:pPr>
      <w:r>
        <w:rPr>
          <w:rFonts w:ascii="宋体" w:hAnsi="宋体" w:hint="eastAsia"/>
          <w:sz w:val="24"/>
          <w:szCs w:val="24"/>
        </w:rPr>
        <w:t>标项</w:t>
      </w:r>
      <w:r>
        <w:rPr>
          <w:rFonts w:ascii="宋体" w:hAnsi="宋体"/>
          <w:sz w:val="24"/>
          <w:szCs w:val="24"/>
        </w:rPr>
        <w:t>1</w:t>
      </w:r>
      <w:r>
        <w:rPr>
          <w:rFonts w:ascii="宋体" w:hAnsi="宋体" w:hint="eastAsia"/>
          <w:sz w:val="24"/>
          <w:szCs w:val="24"/>
        </w:rPr>
        <w:t>：</w:t>
      </w:r>
      <w:r>
        <w:rPr>
          <w:rFonts w:ascii="宋体" w:hAnsi="宋体" w:hint="eastAsia"/>
          <w:kern w:val="0"/>
          <w:sz w:val="24"/>
          <w:szCs w:val="24"/>
        </w:rPr>
        <w:t>荧光定量</w:t>
      </w:r>
      <w:r>
        <w:rPr>
          <w:rFonts w:ascii="宋体" w:hAnsi="宋体"/>
          <w:kern w:val="0"/>
          <w:sz w:val="24"/>
          <w:szCs w:val="24"/>
        </w:rPr>
        <w:t>PCR</w:t>
      </w:r>
      <w:r>
        <w:rPr>
          <w:rFonts w:ascii="宋体" w:hAnsi="宋体" w:hint="eastAsia"/>
          <w:kern w:val="0"/>
          <w:sz w:val="24"/>
          <w:szCs w:val="24"/>
        </w:rPr>
        <w:t>仪</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453"/>
        <w:gridCol w:w="1232"/>
      </w:tblGrid>
      <w:tr w:rsidR="0045088A">
        <w:trPr>
          <w:trHeight w:val="378"/>
        </w:trPr>
        <w:tc>
          <w:tcPr>
            <w:tcW w:w="4962"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招标文件要求</w:t>
            </w:r>
          </w:p>
        </w:tc>
        <w:tc>
          <w:tcPr>
            <w:tcW w:w="2453"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投标文件响应</w:t>
            </w:r>
          </w:p>
        </w:tc>
        <w:tc>
          <w:tcPr>
            <w:tcW w:w="1232" w:type="dxa"/>
            <w:vAlign w:val="center"/>
          </w:tcPr>
          <w:p w:rsidR="0045088A" w:rsidRDefault="007955BB">
            <w:pPr>
              <w:spacing w:line="360" w:lineRule="auto"/>
              <w:jc w:val="center"/>
              <w:rPr>
                <w:rFonts w:ascii="宋体"/>
                <w:bCs/>
                <w:sz w:val="24"/>
                <w:szCs w:val="24"/>
              </w:rPr>
            </w:pPr>
            <w:r>
              <w:rPr>
                <w:rFonts w:ascii="宋体" w:hAnsi="宋体" w:hint="eastAsia"/>
                <w:bCs/>
                <w:sz w:val="24"/>
                <w:szCs w:val="24"/>
              </w:rPr>
              <w:t>是否偏离</w:t>
            </w:r>
          </w:p>
        </w:tc>
      </w:tr>
      <w:tr w:rsidR="0045088A">
        <w:trPr>
          <w:trHeight w:val="517"/>
        </w:trPr>
        <w:tc>
          <w:tcPr>
            <w:tcW w:w="4962" w:type="dxa"/>
          </w:tcPr>
          <w:p w:rsidR="0045088A" w:rsidRDefault="007955BB">
            <w:pPr>
              <w:spacing w:line="360" w:lineRule="auto"/>
              <w:rPr>
                <w:rFonts w:ascii="宋体"/>
                <w:sz w:val="24"/>
                <w:szCs w:val="24"/>
              </w:rPr>
            </w:pPr>
            <w:r>
              <w:rPr>
                <w:rFonts w:ascii="宋体" w:hAnsi="宋体" w:hint="eastAsia"/>
                <w:sz w:val="24"/>
                <w:szCs w:val="24"/>
              </w:rPr>
              <w:t>一、功能要求：满足基因分离、克隆和核酸序列分析等基础研究和疾病病的诊断或任何有</w:t>
            </w:r>
            <w:r>
              <w:rPr>
                <w:rFonts w:ascii="宋体" w:hAnsi="宋体"/>
                <w:sz w:val="24"/>
                <w:szCs w:val="24"/>
              </w:rPr>
              <w:t>DNA,RNA</w:t>
            </w:r>
            <w:r>
              <w:rPr>
                <w:rFonts w:ascii="宋体" w:hAnsi="宋体" w:hint="eastAsia"/>
                <w:sz w:val="24"/>
                <w:szCs w:val="24"/>
              </w:rPr>
              <w:t>的相关分析要求．</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hint="eastAsia"/>
                <w:sz w:val="24"/>
                <w:szCs w:val="24"/>
              </w:rPr>
              <w:t>二、技术参数：</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bCs/>
                <w:kern w:val="0"/>
                <w:sz w:val="24"/>
                <w:szCs w:val="24"/>
              </w:rPr>
              <w:t>1</w:t>
            </w:r>
            <w:r>
              <w:rPr>
                <w:rFonts w:ascii="宋体" w:hAnsi="宋体" w:hint="eastAsia"/>
                <w:bCs/>
                <w:kern w:val="0"/>
                <w:sz w:val="24"/>
                <w:szCs w:val="24"/>
              </w:rPr>
              <w:t>、反应模块：</w:t>
            </w:r>
            <w:r>
              <w:rPr>
                <w:rFonts w:ascii="宋体" w:hAnsi="宋体" w:hint="eastAsia"/>
                <w:kern w:val="0"/>
                <w:sz w:val="24"/>
                <w:szCs w:val="24"/>
              </w:rPr>
              <w:t>≥</w:t>
            </w:r>
            <w:r>
              <w:rPr>
                <w:rFonts w:ascii="宋体" w:hAnsi="宋体"/>
                <w:kern w:val="0"/>
                <w:sz w:val="24"/>
                <w:szCs w:val="24"/>
              </w:rPr>
              <w:t>96</w:t>
            </w:r>
            <w:r>
              <w:rPr>
                <w:rFonts w:ascii="宋体" w:hAnsi="宋体" w:hint="eastAsia"/>
                <w:kern w:val="0"/>
                <w:sz w:val="24"/>
                <w:szCs w:val="24"/>
              </w:rPr>
              <w:t>孔，反应体积</w:t>
            </w:r>
            <w:r>
              <w:rPr>
                <w:rFonts w:ascii="宋体" w:hAnsi="宋体"/>
                <w:kern w:val="0"/>
                <w:sz w:val="24"/>
                <w:szCs w:val="24"/>
              </w:rPr>
              <w:t>10-100</w:t>
            </w:r>
            <w:r>
              <w:rPr>
                <w:rFonts w:ascii="宋体" w:hAnsi="宋体" w:hint="eastAsia"/>
                <w:kern w:val="0"/>
                <w:sz w:val="24"/>
                <w:szCs w:val="24"/>
              </w:rPr>
              <w:t>μ</w:t>
            </w:r>
            <w:r>
              <w:rPr>
                <w:rFonts w:ascii="宋体" w:hAnsi="宋体"/>
                <w:kern w:val="0"/>
                <w:sz w:val="24"/>
                <w:szCs w:val="24"/>
              </w:rPr>
              <w:t>l</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1.1</w:t>
            </w:r>
            <w:r>
              <w:rPr>
                <w:rFonts w:ascii="宋体" w:hAnsi="宋体" w:hint="eastAsia"/>
                <w:kern w:val="0"/>
                <w:sz w:val="24"/>
                <w:szCs w:val="24"/>
              </w:rPr>
              <w:t>检测速率：</w:t>
            </w:r>
            <w:r>
              <w:rPr>
                <w:rFonts w:ascii="宋体" w:hAnsi="宋体" w:hint="eastAsia"/>
                <w:sz w:val="24"/>
                <w:szCs w:val="24"/>
              </w:rPr>
              <w:t>标准模式下，运行</w:t>
            </w:r>
            <w:r>
              <w:rPr>
                <w:rFonts w:ascii="宋体" w:hAnsi="宋体"/>
                <w:sz w:val="24"/>
                <w:szCs w:val="24"/>
              </w:rPr>
              <w:t>40</w:t>
            </w:r>
            <w:r>
              <w:rPr>
                <w:rFonts w:ascii="宋体" w:hAnsi="宋体" w:hint="eastAsia"/>
                <w:sz w:val="24"/>
                <w:szCs w:val="24"/>
              </w:rPr>
              <w:t>个循环小于</w:t>
            </w:r>
            <w:r>
              <w:rPr>
                <w:rFonts w:ascii="宋体" w:hAnsi="宋体"/>
                <w:sz w:val="24"/>
                <w:szCs w:val="24"/>
              </w:rPr>
              <w:t>2</w:t>
            </w:r>
            <w:r>
              <w:rPr>
                <w:rFonts w:ascii="宋体" w:hAnsi="宋体" w:hint="eastAsia"/>
                <w:sz w:val="24"/>
                <w:szCs w:val="24"/>
              </w:rPr>
              <w:t>小时；快速模式下，运行</w:t>
            </w:r>
            <w:r>
              <w:rPr>
                <w:rFonts w:ascii="宋体" w:hAnsi="宋体"/>
                <w:sz w:val="24"/>
                <w:szCs w:val="24"/>
              </w:rPr>
              <w:t>40</w:t>
            </w:r>
            <w:r>
              <w:rPr>
                <w:rFonts w:ascii="宋体" w:hAnsi="宋体" w:hint="eastAsia"/>
                <w:sz w:val="24"/>
                <w:szCs w:val="24"/>
              </w:rPr>
              <w:t>个循环小于</w:t>
            </w:r>
            <w:r>
              <w:rPr>
                <w:rFonts w:ascii="宋体" w:hAnsi="宋体"/>
                <w:sz w:val="24"/>
                <w:szCs w:val="24"/>
              </w:rPr>
              <w:t>40</w:t>
            </w:r>
            <w:r>
              <w:rPr>
                <w:rFonts w:ascii="宋体" w:hAnsi="宋体" w:hint="eastAsia"/>
                <w:sz w:val="24"/>
                <w:szCs w:val="24"/>
              </w:rPr>
              <w:t>分钟</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lastRenderedPageBreak/>
              <w:t>1.2</w:t>
            </w:r>
            <w:r>
              <w:rPr>
                <w:rFonts w:ascii="宋体" w:hAnsi="宋体" w:hint="eastAsia"/>
                <w:kern w:val="0"/>
                <w:sz w:val="24"/>
                <w:szCs w:val="24"/>
              </w:rPr>
              <w:t>热循环系统：半导体加热模块。具有不少于</w:t>
            </w:r>
            <w:r>
              <w:rPr>
                <w:rFonts w:ascii="宋体" w:hAnsi="宋体"/>
                <w:kern w:val="0"/>
                <w:sz w:val="24"/>
                <w:szCs w:val="24"/>
              </w:rPr>
              <w:t>6</w:t>
            </w:r>
            <w:r>
              <w:rPr>
                <w:rFonts w:ascii="宋体" w:hAnsi="宋体" w:hint="eastAsia"/>
                <w:kern w:val="0"/>
                <w:sz w:val="24"/>
                <w:szCs w:val="24"/>
              </w:rPr>
              <w:t>个独立控温区，可以设置不同的</w:t>
            </w:r>
            <w:r>
              <w:rPr>
                <w:rFonts w:ascii="宋体" w:hAnsi="宋体"/>
                <w:kern w:val="0"/>
                <w:sz w:val="24"/>
                <w:szCs w:val="24"/>
              </w:rPr>
              <w:t>TM</w:t>
            </w:r>
            <w:r>
              <w:rPr>
                <w:rFonts w:ascii="宋体" w:hAnsi="宋体" w:hint="eastAsia"/>
                <w:kern w:val="0"/>
                <w:sz w:val="24"/>
                <w:szCs w:val="24"/>
              </w:rPr>
              <w:t>值</w:t>
            </w:r>
            <w:r>
              <w:rPr>
                <w:rFonts w:ascii="宋体" w:hAnsi="宋体"/>
                <w:kern w:val="0"/>
                <w:sz w:val="24"/>
                <w:szCs w:val="24"/>
              </w:rPr>
              <w:t>;</w:t>
            </w:r>
            <w:r>
              <w:rPr>
                <w:rFonts w:ascii="宋体" w:hAnsi="宋体" w:hint="eastAsia"/>
                <w:kern w:val="0"/>
                <w:sz w:val="24"/>
                <w:szCs w:val="24"/>
              </w:rPr>
              <w:t>可降温至</w:t>
            </w:r>
            <w:r>
              <w:rPr>
                <w:rFonts w:ascii="宋体" w:hAnsi="宋体"/>
                <w:kern w:val="0"/>
                <w:sz w:val="24"/>
                <w:szCs w:val="24"/>
              </w:rPr>
              <w:t>4</w:t>
            </w:r>
            <w:r>
              <w:rPr>
                <w:rFonts w:ascii="宋体" w:hint="eastAsia"/>
                <w:kern w:val="0"/>
                <w:sz w:val="24"/>
                <w:szCs w:val="24"/>
              </w:rPr>
              <w:t>℃</w:t>
            </w:r>
            <w:r>
              <w:rPr>
                <w:rFonts w:ascii="宋体" w:hAnsi="宋体" w:hint="eastAsia"/>
                <w:kern w:val="0"/>
                <w:sz w:val="24"/>
                <w:szCs w:val="24"/>
              </w:rPr>
              <w:t>保存</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bCs/>
                <w:kern w:val="0"/>
                <w:sz w:val="24"/>
                <w:szCs w:val="24"/>
              </w:rPr>
              <w:t>2</w:t>
            </w:r>
            <w:r>
              <w:rPr>
                <w:rFonts w:ascii="宋体" w:hAnsi="宋体" w:hint="eastAsia"/>
                <w:bCs/>
                <w:kern w:val="0"/>
                <w:sz w:val="24"/>
                <w:szCs w:val="24"/>
              </w:rPr>
              <w:t>、温度控制</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2.1</w:t>
            </w:r>
            <w:r>
              <w:rPr>
                <w:rFonts w:ascii="宋体" w:hAnsi="宋体" w:hint="eastAsia"/>
                <w:kern w:val="0"/>
                <w:sz w:val="24"/>
                <w:szCs w:val="24"/>
              </w:rPr>
              <w:t>温度范围：</w:t>
            </w:r>
            <w:r>
              <w:rPr>
                <w:rFonts w:ascii="宋体" w:hAnsi="宋体"/>
                <w:kern w:val="0"/>
                <w:sz w:val="24"/>
                <w:szCs w:val="24"/>
              </w:rPr>
              <w:t>4</w:t>
            </w:r>
            <w:r>
              <w:rPr>
                <w:rFonts w:ascii="宋体" w:hint="eastAsia"/>
                <w:kern w:val="0"/>
                <w:sz w:val="24"/>
                <w:szCs w:val="24"/>
              </w:rPr>
              <w:t>℃</w:t>
            </w:r>
            <w:r>
              <w:rPr>
                <w:rFonts w:ascii="宋体" w:hAnsi="宋体"/>
                <w:kern w:val="0"/>
                <w:sz w:val="24"/>
                <w:szCs w:val="24"/>
              </w:rPr>
              <w:t xml:space="preserve"> -99</w:t>
            </w:r>
            <w:r>
              <w:rPr>
                <w:rFonts w:ascii="宋体" w:hint="eastAsia"/>
                <w:kern w:val="0"/>
                <w:sz w:val="24"/>
                <w:szCs w:val="24"/>
              </w:rPr>
              <w:t>℃</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2.2</w:t>
            </w:r>
            <w:r>
              <w:rPr>
                <w:rFonts w:ascii="宋体" w:hAnsi="宋体" w:hint="eastAsia"/>
                <w:kern w:val="0"/>
                <w:sz w:val="24"/>
                <w:szCs w:val="24"/>
              </w:rPr>
              <w:t>升温降温速率：≥</w:t>
            </w:r>
            <w:r>
              <w:rPr>
                <w:rFonts w:ascii="宋体" w:hAnsi="宋体"/>
                <w:kern w:val="0"/>
                <w:sz w:val="24"/>
                <w:szCs w:val="24"/>
              </w:rPr>
              <w:t>4</w:t>
            </w:r>
            <w:r>
              <w:rPr>
                <w:rFonts w:ascii="宋体" w:hint="eastAsia"/>
                <w:kern w:val="0"/>
                <w:sz w:val="24"/>
                <w:szCs w:val="24"/>
              </w:rPr>
              <w:t>℃</w:t>
            </w:r>
            <w:r>
              <w:rPr>
                <w:rFonts w:ascii="宋体" w:hAnsi="宋体"/>
                <w:kern w:val="0"/>
                <w:sz w:val="24"/>
                <w:szCs w:val="24"/>
              </w:rPr>
              <w:t>/s</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 xml:space="preserve">2.3 </w:t>
            </w:r>
            <w:r>
              <w:rPr>
                <w:rFonts w:ascii="宋体" w:hAnsi="宋体" w:hint="eastAsia"/>
                <w:kern w:val="0"/>
                <w:sz w:val="24"/>
                <w:szCs w:val="24"/>
              </w:rPr>
              <w:t>控温精度：≤</w:t>
            </w:r>
            <w:r>
              <w:rPr>
                <w:rFonts w:ascii="宋体" w:hint="eastAsia"/>
                <w:kern w:val="0"/>
                <w:sz w:val="24"/>
                <w:szCs w:val="24"/>
              </w:rPr>
              <w:t>±</w:t>
            </w:r>
            <w:r>
              <w:rPr>
                <w:rFonts w:ascii="宋体" w:hAnsi="宋体"/>
                <w:kern w:val="0"/>
                <w:sz w:val="24"/>
                <w:szCs w:val="24"/>
              </w:rPr>
              <w:t>0.25</w:t>
            </w:r>
            <w:r>
              <w:rPr>
                <w:rFonts w:ascii="宋体" w:hint="eastAsia"/>
                <w:kern w:val="0"/>
                <w:sz w:val="24"/>
                <w:szCs w:val="24"/>
              </w:rPr>
              <w:t>℃</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2.4</w:t>
            </w:r>
            <w:r>
              <w:rPr>
                <w:rFonts w:ascii="宋体" w:hAnsi="宋体" w:hint="eastAsia"/>
                <w:kern w:val="0"/>
                <w:sz w:val="24"/>
                <w:szCs w:val="24"/>
              </w:rPr>
              <w:t>温度均一性：≤</w:t>
            </w:r>
            <w:r>
              <w:rPr>
                <w:rFonts w:ascii="宋体" w:hint="eastAsia"/>
                <w:kern w:val="0"/>
                <w:sz w:val="24"/>
                <w:szCs w:val="24"/>
              </w:rPr>
              <w:t>±</w:t>
            </w:r>
            <w:r>
              <w:rPr>
                <w:rFonts w:ascii="宋体" w:hAnsi="宋体"/>
                <w:kern w:val="0"/>
                <w:sz w:val="24"/>
                <w:szCs w:val="24"/>
              </w:rPr>
              <w:t xml:space="preserve">0.50 </w:t>
            </w:r>
            <w:r>
              <w:rPr>
                <w:rFonts w:ascii="宋体" w:hAnsi="宋体" w:hint="eastAsia"/>
                <w:kern w:val="0"/>
                <w:sz w:val="24"/>
                <w:szCs w:val="24"/>
              </w:rPr>
              <w:t>℃</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bCs/>
                <w:kern w:val="0"/>
                <w:sz w:val="24"/>
                <w:szCs w:val="24"/>
              </w:rPr>
              <w:t>3</w:t>
            </w:r>
            <w:r>
              <w:rPr>
                <w:rFonts w:ascii="宋体" w:hAnsi="宋体" w:hint="eastAsia"/>
                <w:bCs/>
                <w:kern w:val="0"/>
                <w:sz w:val="24"/>
                <w:szCs w:val="24"/>
              </w:rPr>
              <w:t>、光学系统</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3.1</w:t>
            </w:r>
            <w:r>
              <w:rPr>
                <w:rFonts w:ascii="宋体" w:hAnsi="宋体" w:hint="eastAsia"/>
                <w:kern w:val="0"/>
                <w:sz w:val="24"/>
                <w:szCs w:val="24"/>
              </w:rPr>
              <w:t>光源：投标商注明光源类型及使用寿命</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3.2</w:t>
            </w:r>
            <w:r>
              <w:rPr>
                <w:rFonts w:ascii="宋体" w:hAnsi="宋体" w:hint="eastAsia"/>
                <w:kern w:val="0"/>
                <w:sz w:val="24"/>
                <w:szCs w:val="24"/>
              </w:rPr>
              <w:t>检测器：投标商注明</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3.3</w:t>
            </w:r>
            <w:r>
              <w:rPr>
                <w:rFonts w:ascii="宋体" w:hAnsi="宋体" w:hint="eastAsia"/>
                <w:kern w:val="0"/>
                <w:sz w:val="24"/>
                <w:szCs w:val="24"/>
              </w:rPr>
              <w:t>检测方式：实时动态检测</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3.4</w:t>
            </w:r>
            <w:r>
              <w:rPr>
                <w:rFonts w:ascii="宋体" w:hAnsi="宋体" w:hint="eastAsia"/>
                <w:kern w:val="0"/>
                <w:sz w:val="24"/>
                <w:szCs w:val="24"/>
              </w:rPr>
              <w:t>检测通道：不少于</w:t>
            </w:r>
            <w:r>
              <w:rPr>
                <w:rFonts w:ascii="宋体" w:hAnsi="宋体"/>
                <w:kern w:val="0"/>
                <w:sz w:val="24"/>
                <w:szCs w:val="24"/>
              </w:rPr>
              <w:t>4</w:t>
            </w:r>
            <w:r>
              <w:rPr>
                <w:rFonts w:ascii="宋体" w:hAnsi="宋体" w:hint="eastAsia"/>
                <w:kern w:val="0"/>
                <w:sz w:val="24"/>
                <w:szCs w:val="24"/>
              </w:rPr>
              <w:t>种荧光信号的检测通道（注明波长范围及通用性）</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bCs/>
                <w:kern w:val="0"/>
                <w:sz w:val="24"/>
                <w:szCs w:val="24"/>
              </w:rPr>
              <w:t>4</w:t>
            </w:r>
            <w:r>
              <w:rPr>
                <w:rFonts w:ascii="宋体" w:hAnsi="宋体" w:hint="eastAsia"/>
                <w:bCs/>
                <w:kern w:val="0"/>
                <w:sz w:val="24"/>
                <w:szCs w:val="24"/>
              </w:rPr>
              <w:t>、检测性能</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4.1</w:t>
            </w:r>
            <w:r>
              <w:rPr>
                <w:rFonts w:ascii="宋体" w:hAnsi="宋体" w:hint="eastAsia"/>
                <w:kern w:val="0"/>
                <w:sz w:val="24"/>
                <w:szCs w:val="24"/>
              </w:rPr>
              <w:t>线性范围：≥</w:t>
            </w:r>
            <w:r>
              <w:rPr>
                <w:rFonts w:ascii="宋体" w:hAnsi="宋体"/>
                <w:kern w:val="0"/>
                <w:sz w:val="24"/>
                <w:szCs w:val="24"/>
              </w:rPr>
              <w:t>9</w:t>
            </w:r>
            <w:r>
              <w:rPr>
                <w:rFonts w:ascii="宋体" w:hAnsi="宋体" w:hint="eastAsia"/>
                <w:kern w:val="0"/>
                <w:sz w:val="24"/>
                <w:szCs w:val="24"/>
              </w:rPr>
              <w:t>个数量级</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4.2</w:t>
            </w:r>
            <w:r>
              <w:rPr>
                <w:rFonts w:ascii="宋体" w:hAnsi="宋体" w:hint="eastAsia"/>
                <w:kern w:val="0"/>
                <w:sz w:val="24"/>
                <w:szCs w:val="24"/>
              </w:rPr>
              <w:t>检测灵敏度：≤</w:t>
            </w:r>
            <w:r>
              <w:rPr>
                <w:rFonts w:ascii="宋体" w:hAnsi="宋体"/>
                <w:kern w:val="0"/>
                <w:sz w:val="24"/>
                <w:szCs w:val="24"/>
              </w:rPr>
              <w:t>10</w:t>
            </w:r>
            <w:r>
              <w:rPr>
                <w:rFonts w:ascii="宋体" w:hAnsi="宋体" w:hint="eastAsia"/>
                <w:kern w:val="0"/>
                <w:sz w:val="24"/>
                <w:szCs w:val="24"/>
              </w:rPr>
              <w:t>拷贝数</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4.3</w:t>
            </w:r>
            <w:r>
              <w:rPr>
                <w:rFonts w:ascii="宋体" w:hAnsi="宋体" w:hint="eastAsia"/>
                <w:kern w:val="0"/>
                <w:sz w:val="24"/>
                <w:szCs w:val="24"/>
              </w:rPr>
              <w:t>检测分辨率：可检测</w:t>
            </w:r>
            <w:r>
              <w:rPr>
                <w:rFonts w:ascii="宋体" w:hAnsi="宋体"/>
                <w:kern w:val="0"/>
                <w:sz w:val="24"/>
                <w:szCs w:val="24"/>
              </w:rPr>
              <w:t>5000</w:t>
            </w:r>
            <w:r>
              <w:rPr>
                <w:rFonts w:ascii="宋体" w:hAnsi="宋体" w:hint="eastAsia"/>
                <w:kern w:val="0"/>
                <w:sz w:val="24"/>
                <w:szCs w:val="24"/>
              </w:rPr>
              <w:t>与</w:t>
            </w:r>
            <w:r>
              <w:rPr>
                <w:rFonts w:ascii="宋体" w:hAnsi="宋体"/>
                <w:kern w:val="0"/>
                <w:sz w:val="24"/>
                <w:szCs w:val="24"/>
              </w:rPr>
              <w:t>10000</w:t>
            </w:r>
            <w:r>
              <w:rPr>
                <w:rFonts w:ascii="宋体" w:hAnsi="宋体" w:hint="eastAsia"/>
                <w:kern w:val="0"/>
                <w:sz w:val="24"/>
                <w:szCs w:val="24"/>
              </w:rPr>
              <w:t>拷贝浓度差异：置信度≥</w:t>
            </w:r>
            <w:r>
              <w:rPr>
                <w:rFonts w:ascii="宋体" w:hAnsi="宋体"/>
                <w:kern w:val="0"/>
                <w:sz w:val="24"/>
                <w:szCs w:val="24"/>
              </w:rPr>
              <w:t>99.7%</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5</w:t>
            </w:r>
            <w:r>
              <w:rPr>
                <w:rFonts w:ascii="宋体" w:hAnsi="宋体" w:hint="eastAsia"/>
                <w:sz w:val="24"/>
                <w:szCs w:val="24"/>
              </w:rPr>
              <w:t>、</w:t>
            </w:r>
            <w:r>
              <w:rPr>
                <w:rFonts w:ascii="宋体" w:hAnsi="宋体" w:hint="eastAsia"/>
                <w:bCs/>
                <w:kern w:val="0"/>
                <w:sz w:val="24"/>
                <w:szCs w:val="24"/>
              </w:rPr>
              <w:t>热盖：具备</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 xml:space="preserve">5.1 </w:t>
            </w:r>
            <w:r>
              <w:rPr>
                <w:rFonts w:ascii="宋体" w:hAnsi="宋体" w:hint="eastAsia"/>
                <w:kern w:val="0"/>
                <w:sz w:val="24"/>
                <w:szCs w:val="24"/>
              </w:rPr>
              <w:t>功能要求：自动温度调节、防蒸发技术等</w:t>
            </w:r>
            <w:r>
              <w:rPr>
                <w:rFonts w:ascii="宋体"/>
                <w:kern w:val="0"/>
                <w:sz w:val="24"/>
                <w:szCs w:val="24"/>
              </w:rPr>
              <w:t>,</w:t>
            </w:r>
            <w:r>
              <w:rPr>
                <w:rFonts w:ascii="宋体" w:hAnsi="宋体" w:hint="eastAsia"/>
                <w:kern w:val="0"/>
                <w:sz w:val="24"/>
                <w:szCs w:val="24"/>
              </w:rPr>
              <w:t>其他功能投标商注明</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bCs/>
                <w:kern w:val="0"/>
                <w:sz w:val="24"/>
                <w:szCs w:val="24"/>
              </w:rPr>
              <w:t>6</w:t>
            </w:r>
            <w:r>
              <w:rPr>
                <w:rFonts w:ascii="宋体" w:hAnsi="宋体" w:hint="eastAsia"/>
                <w:bCs/>
                <w:kern w:val="0"/>
                <w:sz w:val="24"/>
                <w:szCs w:val="24"/>
              </w:rPr>
              <w:t>、工作站</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6.1</w:t>
            </w:r>
            <w:r>
              <w:rPr>
                <w:rFonts w:ascii="宋体" w:hAnsi="宋体" w:hint="eastAsia"/>
                <w:kern w:val="0"/>
                <w:sz w:val="24"/>
                <w:szCs w:val="24"/>
              </w:rPr>
              <w:t>计算机：</w:t>
            </w:r>
            <w:r>
              <w:rPr>
                <w:rFonts w:ascii="宋体" w:hAnsi="宋体"/>
                <w:kern w:val="0"/>
                <w:sz w:val="24"/>
                <w:szCs w:val="24"/>
              </w:rPr>
              <w:t>DELL 19</w:t>
            </w:r>
            <w:r>
              <w:rPr>
                <w:rFonts w:ascii="宋体" w:hAnsi="宋体" w:hint="eastAsia"/>
                <w:kern w:val="0"/>
                <w:sz w:val="24"/>
                <w:szCs w:val="24"/>
              </w:rPr>
              <w:t>寸液晶显示屏，</w:t>
            </w:r>
            <w:r>
              <w:rPr>
                <w:rFonts w:ascii="宋体" w:hAnsi="宋体"/>
                <w:kern w:val="0"/>
                <w:sz w:val="24"/>
                <w:szCs w:val="24"/>
              </w:rPr>
              <w:t>2G</w:t>
            </w:r>
            <w:r>
              <w:rPr>
                <w:rFonts w:ascii="宋体" w:hAnsi="宋体" w:hint="eastAsia"/>
                <w:kern w:val="0"/>
                <w:sz w:val="24"/>
                <w:szCs w:val="24"/>
              </w:rPr>
              <w:t>内存，</w:t>
            </w:r>
            <w:r>
              <w:rPr>
                <w:rFonts w:ascii="宋体" w:hAnsi="宋体"/>
                <w:kern w:val="0"/>
                <w:sz w:val="24"/>
                <w:szCs w:val="24"/>
              </w:rPr>
              <w:t>120G</w:t>
            </w:r>
            <w:r>
              <w:rPr>
                <w:rFonts w:ascii="宋体" w:hAnsi="宋体" w:hint="eastAsia"/>
                <w:kern w:val="0"/>
                <w:sz w:val="24"/>
                <w:szCs w:val="24"/>
              </w:rPr>
              <w:t>硬盘，双核</w:t>
            </w:r>
            <w:r>
              <w:rPr>
                <w:rFonts w:ascii="宋体" w:hAnsi="宋体"/>
                <w:kern w:val="0"/>
                <w:sz w:val="24"/>
                <w:szCs w:val="24"/>
              </w:rPr>
              <w:t>CPU</w:t>
            </w:r>
            <w:r>
              <w:rPr>
                <w:rFonts w:ascii="宋体" w:hAnsi="宋体" w:hint="eastAsia"/>
                <w:kern w:val="0"/>
                <w:sz w:val="24"/>
                <w:szCs w:val="24"/>
              </w:rPr>
              <w:t>。</w:t>
            </w:r>
            <w:r>
              <w:rPr>
                <w:rFonts w:ascii="宋体" w:hAnsi="宋体"/>
                <w:kern w:val="0"/>
                <w:sz w:val="24"/>
                <w:szCs w:val="24"/>
              </w:rPr>
              <w:t>DVD</w:t>
            </w:r>
            <w:r>
              <w:rPr>
                <w:rFonts w:ascii="宋体" w:hAnsi="宋体" w:hint="eastAsia"/>
                <w:kern w:val="0"/>
                <w:sz w:val="24"/>
                <w:szCs w:val="24"/>
              </w:rPr>
              <w:t>刻录光躯，配备原装正版的</w:t>
            </w:r>
            <w:r>
              <w:rPr>
                <w:rFonts w:ascii="宋体" w:hAnsi="宋体"/>
                <w:kern w:val="0"/>
                <w:sz w:val="24"/>
                <w:szCs w:val="24"/>
              </w:rPr>
              <w:t>WINDOWS  XP</w:t>
            </w:r>
            <w:r>
              <w:rPr>
                <w:rFonts w:ascii="宋体" w:hAnsi="宋体" w:hint="eastAsia"/>
                <w:kern w:val="0"/>
                <w:sz w:val="24"/>
                <w:szCs w:val="24"/>
              </w:rPr>
              <w:t>系统。同时支持无电脑操作仪器功能，通过使用触摸屏即可进行程序设定</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lastRenderedPageBreak/>
              <w:t>6.2</w:t>
            </w:r>
            <w:r>
              <w:rPr>
                <w:rFonts w:ascii="宋体" w:hAnsi="宋体" w:hint="eastAsia"/>
                <w:kern w:val="0"/>
                <w:sz w:val="24"/>
                <w:szCs w:val="24"/>
              </w:rPr>
              <w:t>软件功能：绝对定量分析，</w:t>
            </w:r>
            <w:r>
              <w:rPr>
                <w:rFonts w:ascii="宋体" w:hAnsi="宋体" w:hint="eastAsia"/>
                <w:sz w:val="24"/>
                <w:szCs w:val="24"/>
              </w:rPr>
              <w:t>相对定量分析，基因表达分析，熔解曲线分析，专业</w:t>
            </w:r>
            <w:r>
              <w:rPr>
                <w:rFonts w:ascii="宋体" w:hAnsi="宋体"/>
                <w:sz w:val="24"/>
                <w:szCs w:val="24"/>
              </w:rPr>
              <w:t>SNP</w:t>
            </w:r>
            <w:r>
              <w:rPr>
                <w:rFonts w:ascii="宋体" w:hAnsi="宋体" w:hint="eastAsia"/>
                <w:sz w:val="24"/>
                <w:szCs w:val="24"/>
              </w:rPr>
              <w:t>，</w:t>
            </w:r>
            <w:r>
              <w:rPr>
                <w:rFonts w:ascii="宋体" w:hAnsi="宋体"/>
                <w:sz w:val="24"/>
                <w:szCs w:val="24"/>
              </w:rPr>
              <w:t>mRNA,CNV</w:t>
            </w:r>
            <w:r>
              <w:rPr>
                <w:rFonts w:ascii="宋体" w:hAnsi="宋体" w:hint="eastAsia"/>
                <w:sz w:val="24"/>
                <w:szCs w:val="24"/>
              </w:rPr>
              <w:t>分析，阴阳性判别分析，具备光源使用时间监测及仪器自我诊断程序。</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6.3</w:t>
            </w:r>
            <w:r>
              <w:rPr>
                <w:rFonts w:ascii="宋体" w:hAnsi="宋体" w:hint="eastAsia"/>
                <w:kern w:val="0"/>
                <w:sz w:val="24"/>
                <w:szCs w:val="24"/>
              </w:rPr>
              <w:t>软件配置：最新版本，提</w:t>
            </w:r>
            <w:r>
              <w:rPr>
                <w:rFonts w:ascii="宋体" w:hAnsi="宋体" w:hint="eastAsia"/>
                <w:sz w:val="24"/>
                <w:szCs w:val="24"/>
              </w:rPr>
              <w:t>供原厂专业的探针及引物设计软件，可用于</w:t>
            </w:r>
            <w:r>
              <w:rPr>
                <w:rFonts w:ascii="宋体" w:hAnsi="宋体"/>
                <w:sz w:val="24"/>
                <w:szCs w:val="24"/>
              </w:rPr>
              <w:t>PCR</w:t>
            </w:r>
            <w:r>
              <w:rPr>
                <w:rFonts w:ascii="宋体" w:hAnsi="宋体" w:hint="eastAsia"/>
                <w:sz w:val="24"/>
                <w:szCs w:val="24"/>
              </w:rPr>
              <w:t>引物，</w:t>
            </w:r>
            <w:r>
              <w:rPr>
                <w:rFonts w:ascii="宋体" w:hAnsi="宋体"/>
                <w:sz w:val="24"/>
                <w:szCs w:val="24"/>
              </w:rPr>
              <w:t>RT-PCR</w:t>
            </w:r>
            <w:r>
              <w:rPr>
                <w:rFonts w:ascii="宋体" w:hAnsi="宋体" w:hint="eastAsia"/>
                <w:sz w:val="24"/>
                <w:szCs w:val="24"/>
              </w:rPr>
              <w:t>引物，</w:t>
            </w:r>
            <w:r>
              <w:rPr>
                <w:rFonts w:ascii="宋体" w:hAnsi="宋体"/>
                <w:sz w:val="24"/>
                <w:szCs w:val="24"/>
              </w:rPr>
              <w:t>Taqman</w:t>
            </w:r>
            <w:r>
              <w:rPr>
                <w:rFonts w:ascii="宋体" w:hAnsi="宋体" w:hint="eastAsia"/>
                <w:sz w:val="24"/>
                <w:szCs w:val="24"/>
              </w:rPr>
              <w:t>探针和</w:t>
            </w:r>
            <w:r>
              <w:rPr>
                <w:rFonts w:ascii="宋体" w:hAnsi="宋体"/>
                <w:sz w:val="24"/>
                <w:szCs w:val="24"/>
              </w:rPr>
              <w:t>Taqman MGB</w:t>
            </w:r>
            <w:r>
              <w:rPr>
                <w:rFonts w:ascii="宋体" w:hAnsi="宋体" w:hint="eastAsia"/>
                <w:sz w:val="24"/>
                <w:szCs w:val="24"/>
              </w:rPr>
              <w:t>探针的设计和自动测试</w:t>
            </w:r>
            <w:r>
              <w:rPr>
                <w:rFonts w:ascii="宋体" w:hAnsi="宋体" w:hint="eastAsia"/>
                <w:kern w:val="0"/>
                <w:sz w:val="24"/>
                <w:szCs w:val="24"/>
              </w:rPr>
              <w:t>，</w:t>
            </w:r>
            <w:r>
              <w:rPr>
                <w:rFonts w:ascii="宋体" w:hAnsi="宋体" w:hint="eastAsia"/>
                <w:sz w:val="24"/>
                <w:szCs w:val="24"/>
              </w:rPr>
              <w:t>荧光校正软件支持</w:t>
            </w:r>
            <w:r>
              <w:rPr>
                <w:rFonts w:ascii="宋体" w:hAnsi="宋体"/>
                <w:sz w:val="24"/>
                <w:szCs w:val="24"/>
              </w:rPr>
              <w:t>Rox</w:t>
            </w:r>
            <w:r>
              <w:rPr>
                <w:rFonts w:ascii="宋体" w:hAnsi="宋体" w:hint="eastAsia"/>
                <w:sz w:val="24"/>
                <w:szCs w:val="24"/>
              </w:rPr>
              <w:t>荧光校正去除误差。</w:t>
            </w:r>
            <w:r>
              <w:rPr>
                <w:rFonts w:ascii="宋体" w:hAnsi="宋体" w:hint="eastAsia"/>
                <w:kern w:val="0"/>
                <w:sz w:val="24"/>
                <w:szCs w:val="24"/>
              </w:rPr>
              <w:t>其他软件投标商注明，同时注明</w:t>
            </w:r>
            <w:r>
              <w:rPr>
                <w:rFonts w:ascii="宋体" w:hAnsi="宋体" w:hint="eastAsia"/>
                <w:kern w:val="0"/>
                <w:sz w:val="24"/>
                <w:szCs w:val="24"/>
              </w:rPr>
              <w:t>是否标配</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7</w:t>
            </w:r>
            <w:r>
              <w:rPr>
                <w:rFonts w:ascii="宋体" w:hAnsi="宋体" w:hint="eastAsia"/>
                <w:kern w:val="0"/>
                <w:sz w:val="24"/>
                <w:szCs w:val="24"/>
              </w:rPr>
              <w:t>、试剂、耗材：可提供原厂的食品安全检测试剂盒、转基因试剂盒、耐药基因和药物代谢分析试剂盒</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hint="eastAsia"/>
                <w:kern w:val="0"/>
                <w:sz w:val="24"/>
                <w:szCs w:val="24"/>
              </w:rPr>
              <w:t>三、配置要求</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1</w:t>
            </w:r>
            <w:r>
              <w:rPr>
                <w:rFonts w:ascii="宋体" w:hAnsi="宋体" w:hint="eastAsia"/>
                <w:kern w:val="0"/>
                <w:sz w:val="24"/>
                <w:szCs w:val="24"/>
              </w:rPr>
              <w:t>、主机一套</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2</w:t>
            </w:r>
            <w:r>
              <w:rPr>
                <w:rFonts w:ascii="宋体" w:hAnsi="宋体" w:hint="eastAsia"/>
                <w:sz w:val="24"/>
                <w:szCs w:val="24"/>
              </w:rPr>
              <w:t>、工作站一套（电脑、显示器）</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3</w:t>
            </w:r>
            <w:r>
              <w:rPr>
                <w:rFonts w:ascii="宋体" w:hAnsi="宋体" w:hint="eastAsia"/>
                <w:sz w:val="24"/>
                <w:szCs w:val="24"/>
              </w:rPr>
              <w:t>、</w:t>
            </w:r>
            <w:r>
              <w:rPr>
                <w:rFonts w:ascii="宋体" w:hAnsi="宋体" w:hint="eastAsia"/>
                <w:kern w:val="0"/>
                <w:sz w:val="24"/>
                <w:szCs w:val="24"/>
              </w:rPr>
              <w:t>打印机</w:t>
            </w:r>
            <w:r>
              <w:rPr>
                <w:rFonts w:ascii="宋体" w:hAnsi="宋体" w:hint="eastAsia"/>
                <w:b/>
                <w:bCs/>
                <w:kern w:val="0"/>
                <w:sz w:val="24"/>
                <w:szCs w:val="24"/>
              </w:rPr>
              <w:t>：</w:t>
            </w:r>
            <w:r>
              <w:rPr>
                <w:rFonts w:ascii="宋体" w:hAnsi="宋体" w:hint="eastAsia"/>
                <w:kern w:val="0"/>
                <w:sz w:val="24"/>
                <w:szCs w:val="24"/>
              </w:rPr>
              <w:t>彩色喷墨打印机（注明品牌、规格型号）</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vAlign w:val="center"/>
          </w:tcPr>
          <w:p w:rsidR="0045088A" w:rsidRDefault="007955BB">
            <w:pPr>
              <w:spacing w:line="360" w:lineRule="auto"/>
              <w:ind w:left="360" w:hangingChars="150" w:hanging="360"/>
              <w:rPr>
                <w:rFonts w:ascii="宋体"/>
                <w:bCs/>
                <w:sz w:val="24"/>
                <w:szCs w:val="24"/>
              </w:rPr>
            </w:pPr>
            <w:r>
              <w:rPr>
                <w:rFonts w:ascii="宋体" w:hAnsi="宋体"/>
                <w:kern w:val="0"/>
                <w:sz w:val="24"/>
                <w:szCs w:val="24"/>
              </w:rPr>
              <w:t>4</w:t>
            </w:r>
            <w:r>
              <w:rPr>
                <w:rFonts w:ascii="宋体" w:hAnsi="宋体" w:hint="eastAsia"/>
                <w:kern w:val="0"/>
                <w:sz w:val="24"/>
                <w:szCs w:val="24"/>
              </w:rPr>
              <w:t>、不间断电源：待机时间</w:t>
            </w:r>
            <w:r>
              <w:rPr>
                <w:rFonts w:ascii="宋体" w:hint="eastAsia"/>
                <w:kern w:val="0"/>
                <w:sz w:val="24"/>
                <w:szCs w:val="24"/>
              </w:rPr>
              <w:t>≥</w:t>
            </w:r>
            <w:r>
              <w:rPr>
                <w:rFonts w:ascii="宋体" w:hAnsi="宋体"/>
                <w:kern w:val="0"/>
                <w:sz w:val="24"/>
                <w:szCs w:val="24"/>
              </w:rPr>
              <w:t>2</w:t>
            </w:r>
            <w:r>
              <w:rPr>
                <w:rFonts w:ascii="宋体" w:hAnsi="宋体" w:hint="eastAsia"/>
                <w:kern w:val="0"/>
                <w:sz w:val="24"/>
                <w:szCs w:val="24"/>
              </w:rPr>
              <w:t>小时</w:t>
            </w:r>
            <w:r>
              <w:rPr>
                <w:rFonts w:ascii="宋体" w:hAnsi="宋体" w:hint="eastAsia"/>
                <w:sz w:val="24"/>
                <w:szCs w:val="24"/>
              </w:rPr>
              <w:t>（</w:t>
            </w:r>
            <w:r>
              <w:rPr>
                <w:rFonts w:ascii="宋体" w:hAnsi="宋体" w:hint="eastAsia"/>
                <w:kern w:val="0"/>
                <w:sz w:val="24"/>
                <w:szCs w:val="24"/>
              </w:rPr>
              <w:t>注明品牌、规格型号，报单价，含在投标总价中）</w:t>
            </w:r>
          </w:p>
        </w:tc>
        <w:tc>
          <w:tcPr>
            <w:tcW w:w="2453" w:type="dxa"/>
            <w:vAlign w:val="center"/>
          </w:tcPr>
          <w:p w:rsidR="0045088A" w:rsidRDefault="0045088A">
            <w:pPr>
              <w:spacing w:line="360" w:lineRule="auto"/>
              <w:ind w:left="361" w:hangingChars="150" w:hanging="361"/>
              <w:rPr>
                <w:rFonts w:ascii="宋体"/>
                <w:b/>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5</w:t>
            </w:r>
            <w:r>
              <w:rPr>
                <w:rFonts w:ascii="宋体" w:hAnsi="宋体" w:hint="eastAsia"/>
                <w:kern w:val="0"/>
                <w:sz w:val="24"/>
                <w:szCs w:val="24"/>
              </w:rPr>
              <w:t>、</w:t>
            </w:r>
            <w:r>
              <w:rPr>
                <w:rFonts w:ascii="宋体" w:hAnsi="宋体" w:hint="eastAsia"/>
                <w:sz w:val="24"/>
                <w:szCs w:val="24"/>
              </w:rPr>
              <w:t>列出详细的配置清单（包括必备的附件）</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6</w:t>
            </w:r>
            <w:r>
              <w:rPr>
                <w:rFonts w:ascii="宋体" w:hAnsi="宋体" w:hint="eastAsia"/>
                <w:sz w:val="24"/>
                <w:szCs w:val="24"/>
              </w:rPr>
              <w:t>、提供消耗品的优惠供应价格</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hint="eastAsia"/>
                <w:bCs/>
                <w:sz w:val="24"/>
                <w:szCs w:val="24"/>
              </w:rPr>
              <w:t>四、</w:t>
            </w:r>
            <w:r>
              <w:rPr>
                <w:rFonts w:ascii="宋体" w:hAnsi="宋体" w:hint="eastAsia"/>
                <w:sz w:val="24"/>
                <w:szCs w:val="24"/>
              </w:rPr>
              <w:t>附加必备条件：</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1</w:t>
            </w:r>
            <w:r>
              <w:rPr>
                <w:rFonts w:ascii="宋体" w:hAnsi="宋体" w:hint="eastAsia"/>
                <w:sz w:val="24"/>
                <w:szCs w:val="24"/>
              </w:rPr>
              <w:t>、保修期：</w:t>
            </w:r>
            <w:r>
              <w:rPr>
                <w:rFonts w:ascii="宋体" w:hAnsi="宋体"/>
                <w:sz w:val="24"/>
                <w:szCs w:val="24"/>
              </w:rPr>
              <w:t>1</w:t>
            </w:r>
            <w:r>
              <w:rPr>
                <w:rFonts w:ascii="宋体" w:hAnsi="宋体" w:hint="eastAsia"/>
                <w:sz w:val="24"/>
                <w:szCs w:val="24"/>
              </w:rPr>
              <w:t>年</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2</w:t>
            </w:r>
            <w:r>
              <w:rPr>
                <w:rFonts w:ascii="宋体" w:hAnsi="宋体" w:hint="eastAsia"/>
                <w:sz w:val="24"/>
                <w:szCs w:val="24"/>
              </w:rPr>
              <w:t>、免费提供操作和维修培训</w:t>
            </w:r>
          </w:p>
        </w:tc>
        <w:tc>
          <w:tcPr>
            <w:tcW w:w="2453" w:type="dxa"/>
            <w:vAlign w:val="center"/>
          </w:tcPr>
          <w:p w:rsidR="0045088A" w:rsidRDefault="0045088A">
            <w:pPr>
              <w:spacing w:line="360" w:lineRule="auto"/>
              <w:ind w:left="360" w:hangingChars="150" w:hanging="360"/>
              <w:rPr>
                <w:rFonts w:ascii="宋体"/>
                <w:bCs/>
                <w:sz w:val="24"/>
                <w:szCs w:val="24"/>
              </w:rPr>
            </w:pPr>
          </w:p>
        </w:tc>
        <w:tc>
          <w:tcPr>
            <w:tcW w:w="1232" w:type="dxa"/>
            <w:vAlign w:val="center"/>
          </w:tcPr>
          <w:p w:rsidR="0045088A" w:rsidRDefault="0045088A">
            <w:pPr>
              <w:spacing w:line="360" w:lineRule="auto"/>
              <w:rPr>
                <w:rFonts w:ascii="宋体"/>
                <w:bCs/>
                <w:sz w:val="24"/>
                <w:szCs w:val="24"/>
              </w:rPr>
            </w:pPr>
          </w:p>
        </w:tc>
      </w:tr>
    </w:tbl>
    <w:p w:rsidR="0045088A" w:rsidRDefault="0045088A">
      <w:pPr>
        <w:spacing w:line="360" w:lineRule="auto"/>
        <w:rPr>
          <w:rFonts w:ascii="宋体"/>
          <w:sz w:val="24"/>
          <w:szCs w:val="24"/>
        </w:rPr>
      </w:pPr>
    </w:p>
    <w:p w:rsidR="0045088A" w:rsidRDefault="007955BB">
      <w:pPr>
        <w:widowControl/>
        <w:spacing w:line="360" w:lineRule="auto"/>
        <w:ind w:firstLineChars="50" w:firstLine="120"/>
        <w:rPr>
          <w:rFonts w:ascii="宋体"/>
          <w:kern w:val="0"/>
          <w:sz w:val="24"/>
          <w:szCs w:val="24"/>
        </w:rPr>
      </w:pPr>
      <w:r>
        <w:rPr>
          <w:rFonts w:ascii="宋体" w:hAnsi="宋体" w:hint="eastAsia"/>
          <w:kern w:val="0"/>
          <w:sz w:val="24"/>
          <w:szCs w:val="24"/>
        </w:rPr>
        <w:t>标项</w:t>
      </w:r>
      <w:r>
        <w:rPr>
          <w:rFonts w:ascii="宋体" w:hAnsi="宋体"/>
          <w:kern w:val="0"/>
          <w:sz w:val="24"/>
          <w:szCs w:val="24"/>
        </w:rPr>
        <w:t>2</w:t>
      </w:r>
      <w:r>
        <w:rPr>
          <w:rFonts w:ascii="宋体" w:hAnsi="宋体" w:hint="eastAsia"/>
          <w:kern w:val="0"/>
          <w:sz w:val="24"/>
          <w:szCs w:val="24"/>
        </w:rPr>
        <w:t>：冷冻切片机</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409"/>
        <w:gridCol w:w="1276"/>
      </w:tblGrid>
      <w:tr w:rsidR="0045088A">
        <w:trPr>
          <w:trHeight w:val="378"/>
        </w:trPr>
        <w:tc>
          <w:tcPr>
            <w:tcW w:w="4962"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招标文件要求</w:t>
            </w:r>
          </w:p>
        </w:tc>
        <w:tc>
          <w:tcPr>
            <w:tcW w:w="2409"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投标文件响应</w:t>
            </w:r>
          </w:p>
        </w:tc>
        <w:tc>
          <w:tcPr>
            <w:tcW w:w="1276" w:type="dxa"/>
            <w:vAlign w:val="center"/>
          </w:tcPr>
          <w:p w:rsidR="0045088A" w:rsidRDefault="007955BB">
            <w:pPr>
              <w:spacing w:line="360" w:lineRule="auto"/>
              <w:jc w:val="center"/>
              <w:rPr>
                <w:rFonts w:ascii="宋体"/>
                <w:bCs/>
                <w:sz w:val="24"/>
                <w:szCs w:val="24"/>
              </w:rPr>
            </w:pPr>
            <w:r>
              <w:rPr>
                <w:rFonts w:ascii="宋体" w:hAnsi="宋体" w:hint="eastAsia"/>
                <w:bCs/>
                <w:sz w:val="24"/>
                <w:szCs w:val="24"/>
              </w:rPr>
              <w:t>是否偏离</w:t>
            </w:r>
          </w:p>
        </w:tc>
      </w:tr>
      <w:tr w:rsidR="0045088A">
        <w:trPr>
          <w:trHeight w:val="378"/>
        </w:trPr>
        <w:tc>
          <w:tcPr>
            <w:tcW w:w="4962" w:type="dxa"/>
          </w:tcPr>
          <w:p w:rsidR="0045088A" w:rsidRDefault="007955BB">
            <w:pPr>
              <w:spacing w:line="360" w:lineRule="auto"/>
              <w:rPr>
                <w:rFonts w:ascii="宋体"/>
                <w:sz w:val="24"/>
                <w:szCs w:val="24"/>
              </w:rPr>
            </w:pPr>
            <w:r>
              <w:rPr>
                <w:rFonts w:ascii="宋体" w:hAnsi="宋体" w:hint="eastAsia"/>
                <w:bCs/>
                <w:sz w:val="24"/>
                <w:szCs w:val="24"/>
              </w:rPr>
              <w:lastRenderedPageBreak/>
              <w:t>一、功能要求：</w:t>
            </w:r>
          </w:p>
        </w:tc>
        <w:tc>
          <w:tcPr>
            <w:tcW w:w="2409" w:type="dxa"/>
            <w:vAlign w:val="center"/>
          </w:tcPr>
          <w:p w:rsidR="0045088A" w:rsidRDefault="0045088A">
            <w:pPr>
              <w:spacing w:line="360" w:lineRule="auto"/>
              <w:ind w:left="360" w:hangingChars="150" w:hanging="360"/>
              <w:jc w:val="center"/>
              <w:rPr>
                <w:rFonts w:ascii="宋体"/>
                <w:bCs/>
                <w:sz w:val="24"/>
                <w:szCs w:val="24"/>
              </w:rPr>
            </w:pPr>
          </w:p>
        </w:tc>
        <w:tc>
          <w:tcPr>
            <w:tcW w:w="1276" w:type="dxa"/>
            <w:vAlign w:val="center"/>
          </w:tcPr>
          <w:p w:rsidR="0045088A" w:rsidRDefault="0045088A">
            <w:pPr>
              <w:spacing w:line="360" w:lineRule="auto"/>
              <w:jc w:val="center"/>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bCs/>
                <w:sz w:val="24"/>
                <w:szCs w:val="24"/>
              </w:rPr>
              <w:t>1</w:t>
            </w:r>
            <w:r>
              <w:rPr>
                <w:rFonts w:ascii="宋体" w:hAnsi="宋体" w:hint="eastAsia"/>
                <w:bCs/>
                <w:sz w:val="24"/>
                <w:szCs w:val="24"/>
              </w:rPr>
              <w:t>、</w:t>
            </w:r>
            <w:r>
              <w:rPr>
                <w:rFonts w:ascii="宋体" w:hAnsi="宋体" w:hint="eastAsia"/>
                <w:sz w:val="24"/>
                <w:szCs w:val="24"/>
              </w:rPr>
              <w:t>双压缩机独立制冷系统：冷冻室和样品头温度由</w:t>
            </w:r>
            <w:r>
              <w:rPr>
                <w:rFonts w:ascii="宋体" w:hAnsi="宋体"/>
                <w:sz w:val="24"/>
                <w:szCs w:val="24"/>
              </w:rPr>
              <w:t>2</w:t>
            </w:r>
            <w:r>
              <w:rPr>
                <w:rFonts w:ascii="宋体" w:hAnsi="宋体" w:hint="eastAsia"/>
                <w:sz w:val="24"/>
                <w:szCs w:val="24"/>
              </w:rPr>
              <w:t>个压缩机独立控制制冷，并可根据需要单独开关</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2</w:t>
            </w:r>
            <w:r>
              <w:rPr>
                <w:rFonts w:ascii="宋体" w:hAnsi="宋体" w:hint="eastAsia"/>
                <w:sz w:val="24"/>
                <w:szCs w:val="24"/>
              </w:rPr>
              <w:t>、切片方式：电动切片</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3</w:t>
            </w:r>
            <w:r>
              <w:rPr>
                <w:rFonts w:ascii="宋体" w:hAnsi="宋体" w:hint="eastAsia"/>
                <w:sz w:val="24"/>
                <w:szCs w:val="24"/>
              </w:rPr>
              <w:t>、具有自动除霜功能</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4</w:t>
            </w:r>
            <w:r>
              <w:rPr>
                <w:rFonts w:ascii="宋体" w:hAnsi="宋体" w:hint="eastAsia"/>
                <w:sz w:val="24"/>
                <w:szCs w:val="24"/>
              </w:rPr>
              <w:t>、配备步进马达</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5</w:t>
            </w:r>
            <w:r>
              <w:rPr>
                <w:rFonts w:ascii="宋体" w:hAnsi="宋体" w:hint="eastAsia"/>
                <w:sz w:val="24"/>
                <w:szCs w:val="24"/>
              </w:rPr>
              <w:t>、具有紫外消毒功能或其它消毒功能</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6</w:t>
            </w:r>
            <w:r>
              <w:rPr>
                <w:rFonts w:ascii="宋体" w:hAnsi="宋体" w:hint="eastAsia"/>
                <w:sz w:val="24"/>
                <w:szCs w:val="24"/>
              </w:rPr>
              <w:t>、制冷架半导体速冻或其它技术（请投标商注明）</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hint="eastAsia"/>
                <w:bCs/>
                <w:sz w:val="24"/>
                <w:szCs w:val="24"/>
              </w:rPr>
              <w:t>二、技术要求：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bCs/>
                <w:sz w:val="24"/>
                <w:szCs w:val="24"/>
              </w:rPr>
              <w:t>1</w:t>
            </w:r>
            <w:r>
              <w:rPr>
                <w:rFonts w:ascii="宋体" w:hAnsi="宋体" w:hint="eastAsia"/>
                <w:bCs/>
                <w:sz w:val="24"/>
                <w:szCs w:val="24"/>
              </w:rPr>
              <w:t>、</w:t>
            </w:r>
            <w:r>
              <w:rPr>
                <w:rFonts w:ascii="宋体" w:hAnsi="宋体" w:hint="eastAsia"/>
                <w:sz w:val="24"/>
                <w:szCs w:val="24"/>
              </w:rPr>
              <w:t>冷样品头温度：≤</w:t>
            </w:r>
            <w:r>
              <w:rPr>
                <w:rFonts w:ascii="宋体" w:hAnsi="宋体"/>
                <w:sz w:val="24"/>
                <w:szCs w:val="24"/>
              </w:rPr>
              <w:t>-50</w:t>
            </w:r>
            <w:r>
              <w:rPr>
                <w:rFonts w:ascii="宋体" w:hAnsi="宋体" w:hint="eastAsia"/>
                <w:sz w:val="24"/>
                <w:szCs w:val="24"/>
              </w:rPr>
              <w:t>度，冷冻室温度：≤</w:t>
            </w:r>
            <w:r>
              <w:rPr>
                <w:rFonts w:ascii="宋体" w:hAnsi="宋体"/>
                <w:sz w:val="24"/>
                <w:szCs w:val="24"/>
              </w:rPr>
              <w:t>-35</w:t>
            </w:r>
            <w:r>
              <w:rPr>
                <w:rFonts w:ascii="宋体" w:hAnsi="宋体" w:hint="eastAsia"/>
                <w:sz w:val="24"/>
                <w:szCs w:val="24"/>
              </w:rPr>
              <w:t>度</w:t>
            </w:r>
            <w:r>
              <w:rPr>
                <w:rFonts w:ascii="宋体"/>
                <w:sz w:val="24"/>
                <w:szCs w:val="24"/>
              </w:rPr>
              <w:t> </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kern w:val="0"/>
                <w:sz w:val="24"/>
                <w:szCs w:val="24"/>
              </w:rPr>
              <w:t>2</w:t>
            </w:r>
            <w:r>
              <w:rPr>
                <w:rFonts w:ascii="宋体" w:hAnsi="宋体" w:hint="eastAsia"/>
                <w:kern w:val="0"/>
                <w:sz w:val="24"/>
                <w:szCs w:val="24"/>
              </w:rPr>
              <w:t>、</w:t>
            </w:r>
            <w:r>
              <w:rPr>
                <w:rFonts w:ascii="宋体" w:hAnsi="宋体" w:hint="eastAsia"/>
                <w:sz w:val="24"/>
                <w:szCs w:val="24"/>
              </w:rPr>
              <w:t>速冻台样品数量：≥</w:t>
            </w:r>
            <w:r>
              <w:rPr>
                <w:rFonts w:ascii="宋体" w:hAnsi="宋体"/>
                <w:sz w:val="24"/>
                <w:szCs w:val="24"/>
              </w:rPr>
              <w:t>5</w:t>
            </w:r>
            <w:r>
              <w:rPr>
                <w:rFonts w:ascii="宋体" w:hAnsi="宋体" w:hint="eastAsia"/>
                <w:sz w:val="24"/>
                <w:szCs w:val="24"/>
              </w:rPr>
              <w:t>个，温度：≤</w:t>
            </w:r>
            <w:r>
              <w:rPr>
                <w:rFonts w:ascii="宋体" w:hAnsi="宋体"/>
                <w:sz w:val="24"/>
                <w:szCs w:val="24"/>
              </w:rPr>
              <w:t>-40</w:t>
            </w:r>
            <w:r>
              <w:rPr>
                <w:rFonts w:ascii="宋体" w:hAnsi="宋体" w:hint="eastAsia"/>
                <w:sz w:val="24"/>
                <w:szCs w:val="24"/>
                <w:lang w:val="nl-NL"/>
              </w:rPr>
              <w:t>度</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Arial"/>
                <w:kern w:val="0"/>
                <w:sz w:val="24"/>
                <w:szCs w:val="24"/>
              </w:rPr>
              <w:t>3</w:t>
            </w:r>
            <w:r>
              <w:rPr>
                <w:rFonts w:ascii="宋体" w:hAnsi="宋体" w:cs="Arial" w:hint="eastAsia"/>
                <w:kern w:val="0"/>
                <w:sz w:val="24"/>
                <w:szCs w:val="24"/>
              </w:rPr>
              <w:t>、</w:t>
            </w:r>
            <w:r>
              <w:rPr>
                <w:rFonts w:ascii="宋体" w:hAnsi="宋体" w:hint="eastAsia"/>
                <w:sz w:val="24"/>
                <w:szCs w:val="24"/>
              </w:rPr>
              <w:t>步进电机电动进样，进样速度可选</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4</w:t>
            </w:r>
            <w:r>
              <w:rPr>
                <w:rFonts w:ascii="宋体" w:hAnsi="宋体" w:hint="eastAsia"/>
                <w:sz w:val="24"/>
                <w:szCs w:val="24"/>
              </w:rPr>
              <w:t>、最大样品尺寸（毫米）：≥</w:t>
            </w:r>
            <w:r>
              <w:rPr>
                <w:rFonts w:ascii="宋体" w:hAnsi="宋体"/>
                <w:sz w:val="24"/>
                <w:szCs w:val="24"/>
              </w:rPr>
              <w:t>50</w:t>
            </w:r>
            <w:r>
              <w:rPr>
                <w:rFonts w:ascii="宋体" w:hint="eastAsia"/>
                <w:sz w:val="24"/>
                <w:szCs w:val="24"/>
              </w:rPr>
              <w:t>×</w:t>
            </w:r>
            <w:r>
              <w:rPr>
                <w:rFonts w:ascii="宋体" w:hAnsi="宋体"/>
                <w:sz w:val="24"/>
                <w:szCs w:val="24"/>
              </w:rPr>
              <w:t>55</w:t>
            </w:r>
            <w:r>
              <w:rPr>
                <w:rFonts w:ascii="宋体" w:hAnsi="宋体" w:hint="eastAsia"/>
                <w:sz w:val="24"/>
                <w:szCs w:val="24"/>
              </w:rPr>
              <w:t>毫米</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t>5</w:t>
            </w:r>
            <w:r>
              <w:rPr>
                <w:rFonts w:ascii="宋体" w:hAnsi="宋体" w:cs="宋体" w:hint="eastAsia"/>
                <w:kern w:val="0"/>
                <w:sz w:val="24"/>
                <w:szCs w:val="24"/>
              </w:rPr>
              <w:t>、</w:t>
            </w:r>
            <w:r>
              <w:rPr>
                <w:rFonts w:ascii="宋体" w:hAnsi="宋体" w:hint="eastAsia"/>
                <w:sz w:val="24"/>
                <w:szCs w:val="24"/>
              </w:rPr>
              <w:t>切片厚度（微米）：</w:t>
            </w:r>
            <w:r>
              <w:rPr>
                <w:rFonts w:ascii="宋体" w:hAnsi="宋体"/>
                <w:sz w:val="24"/>
                <w:szCs w:val="24"/>
              </w:rPr>
              <w:t>1—50</w:t>
            </w:r>
            <w:r>
              <w:rPr>
                <w:rFonts w:ascii="宋体" w:hAnsi="宋体" w:hint="eastAsia"/>
                <w:sz w:val="24"/>
                <w:szCs w:val="24"/>
              </w:rPr>
              <w:t>微米</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hint="eastAsia"/>
                <w:kern w:val="0"/>
                <w:sz w:val="24"/>
                <w:szCs w:val="24"/>
              </w:rPr>
              <w:t>三、配置要求：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kern w:val="0"/>
                <w:sz w:val="24"/>
                <w:szCs w:val="24"/>
              </w:rPr>
              <w:t>1</w:t>
            </w:r>
            <w:r>
              <w:rPr>
                <w:rFonts w:ascii="宋体" w:hAnsi="宋体" w:hint="eastAsia"/>
                <w:kern w:val="0"/>
                <w:sz w:val="24"/>
                <w:szCs w:val="24"/>
              </w:rPr>
              <w:t>、</w:t>
            </w:r>
            <w:r>
              <w:rPr>
                <w:rFonts w:ascii="宋体" w:hAnsi="宋体" w:hint="eastAsia"/>
                <w:sz w:val="24"/>
                <w:szCs w:val="24"/>
              </w:rPr>
              <w:t>主机一台</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bCs/>
                <w:sz w:val="24"/>
                <w:szCs w:val="24"/>
              </w:rPr>
              <w:t>2</w:t>
            </w:r>
            <w:r>
              <w:rPr>
                <w:rFonts w:ascii="宋体" w:hAnsi="宋体" w:hint="eastAsia"/>
                <w:bCs/>
                <w:sz w:val="24"/>
                <w:szCs w:val="24"/>
              </w:rPr>
              <w:t>、</w:t>
            </w:r>
            <w:r>
              <w:rPr>
                <w:rFonts w:ascii="宋体" w:hAnsi="宋体" w:hint="eastAsia"/>
                <w:sz w:val="24"/>
                <w:szCs w:val="24"/>
              </w:rPr>
              <w:t>配备一次性刀架及刀片</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3</w:t>
            </w:r>
            <w:r>
              <w:rPr>
                <w:rFonts w:ascii="宋体" w:hAnsi="宋体" w:hint="eastAsia"/>
                <w:sz w:val="24"/>
                <w:szCs w:val="24"/>
              </w:rPr>
              <w:t>、配备两个压缩机</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4</w:t>
            </w:r>
            <w:r>
              <w:rPr>
                <w:rFonts w:ascii="宋体" w:hAnsi="宋体" w:hint="eastAsia"/>
                <w:sz w:val="24"/>
                <w:szCs w:val="24"/>
              </w:rPr>
              <w:t>、列出详细的配置清单（包括必备的附件）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5</w:t>
            </w:r>
            <w:r>
              <w:rPr>
                <w:rFonts w:ascii="宋体" w:hAnsi="宋体" w:hint="eastAsia"/>
                <w:sz w:val="24"/>
                <w:szCs w:val="24"/>
              </w:rPr>
              <w:t>、提供消耗品的优惠供应价格</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hint="eastAsia"/>
                <w:sz w:val="24"/>
                <w:szCs w:val="24"/>
              </w:rPr>
              <w:t>四、附加必备条件：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w:t>
            </w:r>
            <w:r>
              <w:rPr>
                <w:rFonts w:ascii="宋体" w:hAnsi="宋体" w:hint="eastAsia"/>
                <w:sz w:val="24"/>
                <w:szCs w:val="24"/>
              </w:rPr>
              <w:t>、保修期：</w:t>
            </w:r>
            <w:r>
              <w:rPr>
                <w:rFonts w:ascii="宋体" w:hAnsi="宋体"/>
                <w:sz w:val="24"/>
                <w:szCs w:val="24"/>
              </w:rPr>
              <w:t>1</w:t>
            </w:r>
            <w:r>
              <w:rPr>
                <w:rFonts w:ascii="宋体" w:hAnsi="宋体" w:hint="eastAsia"/>
                <w:sz w:val="24"/>
                <w:szCs w:val="24"/>
              </w:rPr>
              <w:t>年</w:t>
            </w:r>
          </w:p>
        </w:tc>
        <w:tc>
          <w:tcPr>
            <w:tcW w:w="2409" w:type="dxa"/>
            <w:vAlign w:val="center"/>
          </w:tcPr>
          <w:p w:rsidR="0045088A" w:rsidRDefault="0045088A">
            <w:pPr>
              <w:spacing w:line="360" w:lineRule="auto"/>
              <w:ind w:left="361" w:hangingChars="150" w:hanging="361"/>
              <w:rPr>
                <w:rFonts w:ascii="宋体"/>
                <w:b/>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2</w:t>
            </w:r>
            <w:r>
              <w:rPr>
                <w:rFonts w:ascii="宋体" w:hAnsi="宋体" w:hint="eastAsia"/>
                <w:sz w:val="24"/>
                <w:szCs w:val="24"/>
              </w:rPr>
              <w:t>、免费提供操作和维修培训</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bl>
    <w:p w:rsidR="0045088A" w:rsidRDefault="0045088A">
      <w:pPr>
        <w:spacing w:line="360" w:lineRule="auto"/>
        <w:rPr>
          <w:rFonts w:ascii="宋体"/>
          <w:sz w:val="24"/>
          <w:szCs w:val="24"/>
        </w:rPr>
      </w:pPr>
    </w:p>
    <w:p w:rsidR="0045088A" w:rsidRDefault="007955BB">
      <w:pPr>
        <w:spacing w:line="360" w:lineRule="auto"/>
        <w:ind w:firstLineChars="50" w:firstLine="120"/>
        <w:rPr>
          <w:rFonts w:ascii="宋体"/>
          <w:kern w:val="0"/>
          <w:sz w:val="24"/>
          <w:szCs w:val="24"/>
        </w:rPr>
      </w:pPr>
      <w:r>
        <w:rPr>
          <w:rFonts w:ascii="宋体" w:hAnsi="宋体" w:hint="eastAsia"/>
          <w:kern w:val="0"/>
          <w:sz w:val="24"/>
          <w:szCs w:val="24"/>
        </w:rPr>
        <w:lastRenderedPageBreak/>
        <w:t>标项</w:t>
      </w:r>
      <w:r>
        <w:rPr>
          <w:rFonts w:ascii="宋体" w:hAnsi="宋体"/>
          <w:kern w:val="0"/>
          <w:sz w:val="24"/>
          <w:szCs w:val="24"/>
        </w:rPr>
        <w:t>3</w:t>
      </w:r>
      <w:r>
        <w:rPr>
          <w:rFonts w:ascii="宋体" w:hAnsi="宋体" w:hint="eastAsia"/>
          <w:kern w:val="0"/>
          <w:sz w:val="24"/>
          <w:szCs w:val="24"/>
        </w:rPr>
        <w:t>：全自动组织脱水机</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409"/>
        <w:gridCol w:w="1276"/>
      </w:tblGrid>
      <w:tr w:rsidR="0045088A">
        <w:trPr>
          <w:trHeight w:val="378"/>
        </w:trPr>
        <w:tc>
          <w:tcPr>
            <w:tcW w:w="4962"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招标文件要求</w:t>
            </w:r>
          </w:p>
        </w:tc>
        <w:tc>
          <w:tcPr>
            <w:tcW w:w="2409"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投标文件响应</w:t>
            </w:r>
          </w:p>
        </w:tc>
        <w:tc>
          <w:tcPr>
            <w:tcW w:w="1276" w:type="dxa"/>
            <w:vAlign w:val="center"/>
          </w:tcPr>
          <w:p w:rsidR="0045088A" w:rsidRDefault="007955BB">
            <w:pPr>
              <w:spacing w:line="360" w:lineRule="auto"/>
              <w:jc w:val="center"/>
              <w:rPr>
                <w:rFonts w:ascii="宋体"/>
                <w:bCs/>
                <w:sz w:val="24"/>
                <w:szCs w:val="24"/>
              </w:rPr>
            </w:pPr>
            <w:r>
              <w:rPr>
                <w:rFonts w:ascii="宋体" w:hAnsi="宋体" w:hint="eastAsia"/>
                <w:bCs/>
                <w:sz w:val="24"/>
                <w:szCs w:val="24"/>
              </w:rPr>
              <w:t>是否偏离</w:t>
            </w:r>
          </w:p>
        </w:tc>
      </w:tr>
      <w:tr w:rsidR="0045088A">
        <w:trPr>
          <w:trHeight w:val="378"/>
        </w:trPr>
        <w:tc>
          <w:tcPr>
            <w:tcW w:w="4962" w:type="dxa"/>
            <w:vAlign w:val="center"/>
          </w:tcPr>
          <w:p w:rsidR="0045088A" w:rsidRDefault="007955BB">
            <w:pPr>
              <w:spacing w:line="360" w:lineRule="auto"/>
              <w:rPr>
                <w:rFonts w:ascii="宋体"/>
                <w:bCs/>
                <w:sz w:val="24"/>
                <w:szCs w:val="24"/>
              </w:rPr>
            </w:pPr>
            <w:r>
              <w:rPr>
                <w:rFonts w:ascii="宋体" w:hAnsi="宋体" w:hint="eastAsia"/>
                <w:sz w:val="24"/>
                <w:szCs w:val="24"/>
              </w:rPr>
              <w:t>一、功能要求：</w:t>
            </w:r>
          </w:p>
        </w:tc>
        <w:tc>
          <w:tcPr>
            <w:tcW w:w="2409" w:type="dxa"/>
            <w:vAlign w:val="center"/>
          </w:tcPr>
          <w:p w:rsidR="0045088A" w:rsidRDefault="0045088A">
            <w:pPr>
              <w:spacing w:line="360" w:lineRule="auto"/>
              <w:ind w:left="360" w:hangingChars="150" w:hanging="360"/>
              <w:jc w:val="center"/>
              <w:rPr>
                <w:rFonts w:ascii="宋体"/>
                <w:bCs/>
                <w:sz w:val="24"/>
                <w:szCs w:val="24"/>
              </w:rPr>
            </w:pPr>
          </w:p>
        </w:tc>
        <w:tc>
          <w:tcPr>
            <w:tcW w:w="1276" w:type="dxa"/>
            <w:vAlign w:val="center"/>
          </w:tcPr>
          <w:p w:rsidR="0045088A" w:rsidRDefault="0045088A">
            <w:pPr>
              <w:spacing w:line="360" w:lineRule="auto"/>
              <w:jc w:val="center"/>
              <w:rPr>
                <w:rFonts w:ascii="宋体"/>
                <w:bCs/>
                <w:sz w:val="24"/>
                <w:szCs w:val="24"/>
              </w:rPr>
            </w:pPr>
          </w:p>
        </w:tc>
      </w:tr>
      <w:tr w:rsidR="0045088A">
        <w:trPr>
          <w:trHeight w:val="378"/>
        </w:trPr>
        <w:tc>
          <w:tcPr>
            <w:tcW w:w="4962" w:type="dxa"/>
          </w:tcPr>
          <w:p w:rsidR="0045088A" w:rsidRDefault="007955BB">
            <w:pPr>
              <w:spacing w:line="360" w:lineRule="auto"/>
              <w:rPr>
                <w:rFonts w:ascii="宋体"/>
                <w:sz w:val="24"/>
                <w:szCs w:val="24"/>
              </w:rPr>
            </w:pPr>
            <w:r>
              <w:rPr>
                <w:rFonts w:ascii="宋体" w:hAnsi="宋体"/>
                <w:bCs/>
                <w:sz w:val="24"/>
                <w:szCs w:val="24"/>
              </w:rPr>
              <w:t>1</w:t>
            </w:r>
            <w:r>
              <w:rPr>
                <w:rFonts w:ascii="宋体" w:hAnsi="宋体" w:hint="eastAsia"/>
                <w:bCs/>
                <w:sz w:val="24"/>
                <w:szCs w:val="24"/>
              </w:rPr>
              <w:t>、</w:t>
            </w:r>
            <w:r>
              <w:rPr>
                <w:rFonts w:ascii="宋体" w:hAnsi="宋体" w:hint="eastAsia"/>
                <w:sz w:val="24"/>
                <w:szCs w:val="24"/>
              </w:rPr>
              <w:t>电脑控制，液晶触摸屏操作，自动充装、排放试剂，自动检查试剂缸连接状况。</w:t>
            </w:r>
          </w:p>
        </w:tc>
        <w:tc>
          <w:tcPr>
            <w:tcW w:w="2409" w:type="dxa"/>
          </w:tcPr>
          <w:p w:rsidR="0045088A" w:rsidRDefault="0045088A">
            <w:pPr>
              <w:spacing w:line="360" w:lineRule="auto"/>
              <w:ind w:left="360" w:hangingChars="150" w:hanging="360"/>
              <w:jc w:val="center"/>
              <w:rPr>
                <w:rFonts w:ascii="宋体"/>
                <w:bCs/>
                <w:sz w:val="24"/>
                <w:szCs w:val="24"/>
              </w:rPr>
            </w:pPr>
          </w:p>
        </w:tc>
        <w:tc>
          <w:tcPr>
            <w:tcW w:w="1276" w:type="dxa"/>
            <w:vAlign w:val="center"/>
          </w:tcPr>
          <w:p w:rsidR="0045088A" w:rsidRDefault="0045088A">
            <w:pPr>
              <w:spacing w:line="360" w:lineRule="auto"/>
              <w:jc w:val="center"/>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Arial" w:hint="eastAsia"/>
                <w:kern w:val="0"/>
                <w:sz w:val="24"/>
                <w:szCs w:val="24"/>
              </w:rPr>
              <w:t>▲</w:t>
            </w:r>
            <w:r>
              <w:rPr>
                <w:rFonts w:ascii="宋体" w:hAnsi="宋体"/>
                <w:sz w:val="24"/>
                <w:szCs w:val="24"/>
              </w:rPr>
              <w:t>2</w:t>
            </w:r>
            <w:r>
              <w:rPr>
                <w:rFonts w:ascii="宋体" w:hAnsi="宋体" w:hint="eastAsia"/>
                <w:sz w:val="24"/>
                <w:szCs w:val="24"/>
              </w:rPr>
              <w:t>、具有一次处理≥</w:t>
            </w:r>
            <w:r>
              <w:rPr>
                <w:rFonts w:ascii="宋体" w:hAnsi="宋体"/>
                <w:sz w:val="24"/>
                <w:szCs w:val="24"/>
              </w:rPr>
              <w:t>300</w:t>
            </w:r>
            <w:r>
              <w:rPr>
                <w:rFonts w:ascii="宋体" w:hAnsi="宋体" w:hint="eastAsia"/>
                <w:sz w:val="24"/>
                <w:szCs w:val="24"/>
              </w:rPr>
              <w:t>个标准组织包埋框的能力</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3</w:t>
            </w:r>
            <w:r>
              <w:rPr>
                <w:rFonts w:ascii="宋体" w:hAnsi="宋体" w:hint="eastAsia"/>
                <w:sz w:val="24"/>
                <w:szCs w:val="24"/>
              </w:rPr>
              <w:t>、搅拌程序功能</w:t>
            </w:r>
            <w:r>
              <w:rPr>
                <w:rFonts w:ascii="宋体" w:hAnsi="宋体"/>
                <w:sz w:val="24"/>
                <w:szCs w:val="24"/>
              </w:rPr>
              <w:t>4</w:t>
            </w:r>
            <w:r>
              <w:rPr>
                <w:rFonts w:ascii="宋体" w:hAnsi="宋体" w:hint="eastAsia"/>
                <w:sz w:val="24"/>
                <w:szCs w:val="24"/>
              </w:rPr>
              <w:t>种，要求有连续搅拌功能；储存器可以存储的处理程序</w:t>
            </w:r>
            <w:r>
              <w:rPr>
                <w:rFonts w:ascii="宋体" w:hAnsi="宋体"/>
                <w:sz w:val="24"/>
                <w:szCs w:val="24"/>
              </w:rPr>
              <w:t>12</w:t>
            </w:r>
            <w:r>
              <w:rPr>
                <w:rFonts w:ascii="宋体" w:hAnsi="宋体" w:hint="eastAsia"/>
                <w:sz w:val="24"/>
                <w:szCs w:val="24"/>
              </w:rPr>
              <w:t>个以上</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4</w:t>
            </w:r>
            <w:r>
              <w:rPr>
                <w:rFonts w:ascii="宋体" w:hAnsi="宋体" w:hint="eastAsia"/>
                <w:sz w:val="24"/>
                <w:szCs w:val="24"/>
              </w:rPr>
              <w:t>、</w:t>
            </w:r>
            <w:r>
              <w:rPr>
                <w:rFonts w:ascii="宋体" w:hAnsi="宋体" w:hint="eastAsia"/>
                <w:bCs/>
                <w:sz w:val="24"/>
                <w:szCs w:val="24"/>
              </w:rPr>
              <w:t>试剂具有外接自动灌注和排放功能，石蜡外接排放，试剂瓶可拔下清洗</w:t>
            </w:r>
          </w:p>
        </w:tc>
        <w:tc>
          <w:tcPr>
            <w:tcW w:w="2409" w:type="dxa"/>
          </w:tcPr>
          <w:p w:rsidR="0045088A" w:rsidRDefault="0045088A">
            <w:pPr>
              <w:spacing w:line="360" w:lineRule="auto"/>
              <w:ind w:left="361" w:hangingChars="150" w:hanging="361"/>
              <w:rPr>
                <w:rFonts w:ascii="宋体"/>
                <w:b/>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5</w:t>
            </w:r>
            <w:r>
              <w:rPr>
                <w:rFonts w:ascii="宋体" w:hAnsi="宋体" w:hint="eastAsia"/>
                <w:sz w:val="24"/>
                <w:szCs w:val="24"/>
              </w:rPr>
              <w:t>、具有试剂管理系统，根据处理的蜡块数提示更换试剂</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6</w:t>
            </w:r>
            <w:r>
              <w:rPr>
                <w:rFonts w:ascii="宋体" w:hAnsi="宋体" w:hint="eastAsia"/>
                <w:sz w:val="24"/>
                <w:szCs w:val="24"/>
              </w:rPr>
              <w:t>、全封闭作业，具有废弃处理等功能</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7</w:t>
            </w:r>
            <w:r>
              <w:rPr>
                <w:rFonts w:ascii="宋体" w:hAnsi="宋体" w:hint="eastAsia"/>
                <w:sz w:val="24"/>
                <w:szCs w:val="24"/>
              </w:rPr>
              <w:t>、</w:t>
            </w:r>
            <w:r>
              <w:rPr>
                <w:rFonts w:ascii="宋体" w:hAnsi="宋体" w:hint="eastAsia"/>
                <w:bCs/>
                <w:sz w:val="24"/>
                <w:szCs w:val="24"/>
              </w:rPr>
              <w:t>清洗程序≥</w:t>
            </w:r>
            <w:r>
              <w:rPr>
                <w:rFonts w:ascii="宋体" w:hAnsi="宋体"/>
                <w:bCs/>
                <w:sz w:val="24"/>
                <w:szCs w:val="24"/>
              </w:rPr>
              <w:t>3</w:t>
            </w:r>
            <w:r>
              <w:rPr>
                <w:rFonts w:ascii="宋体" w:hAnsi="宋体" w:hint="eastAsia"/>
                <w:bCs/>
                <w:sz w:val="24"/>
                <w:szCs w:val="24"/>
              </w:rPr>
              <w:t>种，可自由设定，具有主动石蜡清洁程序。</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bCs/>
                <w:sz w:val="24"/>
                <w:szCs w:val="24"/>
              </w:rPr>
              <w:t>8</w:t>
            </w:r>
            <w:r>
              <w:rPr>
                <w:rFonts w:ascii="宋体" w:hAnsi="宋体" w:hint="eastAsia"/>
                <w:bCs/>
                <w:sz w:val="24"/>
                <w:szCs w:val="24"/>
              </w:rPr>
              <w:t>、</w:t>
            </w:r>
            <w:r>
              <w:rPr>
                <w:rFonts w:ascii="宋体" w:hAnsi="宋体" w:hint="eastAsia"/>
                <w:sz w:val="24"/>
                <w:szCs w:val="24"/>
              </w:rPr>
              <w:t>脱水缸排空时间可选。</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9</w:t>
            </w:r>
            <w:r>
              <w:rPr>
                <w:rFonts w:ascii="宋体" w:hAnsi="宋体" w:hint="eastAsia"/>
                <w:sz w:val="24"/>
                <w:szCs w:val="24"/>
              </w:rPr>
              <w:t>、</w:t>
            </w:r>
            <w:r>
              <w:rPr>
                <w:rFonts w:ascii="宋体" w:hAnsi="宋体" w:hint="eastAsia"/>
                <w:bCs/>
                <w:sz w:val="24"/>
                <w:szCs w:val="24"/>
              </w:rPr>
              <w:t>具有液面传感、实时监控及报警功能</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bCs/>
                <w:sz w:val="24"/>
                <w:szCs w:val="24"/>
              </w:rPr>
              <w:t>10</w:t>
            </w:r>
            <w:r>
              <w:rPr>
                <w:rFonts w:ascii="宋体" w:hAnsi="宋体" w:hint="eastAsia"/>
                <w:bCs/>
                <w:sz w:val="24"/>
                <w:szCs w:val="24"/>
              </w:rPr>
              <w:t>、</w:t>
            </w:r>
            <w:r>
              <w:rPr>
                <w:rFonts w:ascii="宋体" w:hAnsi="宋体" w:hint="eastAsia"/>
                <w:sz w:val="24"/>
                <w:szCs w:val="24"/>
              </w:rPr>
              <w:t>具有两个外接报警连接，二级密码保护</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11</w:t>
            </w:r>
            <w:r>
              <w:rPr>
                <w:rFonts w:ascii="宋体" w:hAnsi="宋体" w:hint="eastAsia"/>
                <w:sz w:val="24"/>
                <w:szCs w:val="24"/>
              </w:rPr>
              <w:t>、试剂相溶性监视系统，或详细说明具有的防止交叉污染功能</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hint="eastAsia"/>
                <w:sz w:val="24"/>
                <w:szCs w:val="24"/>
              </w:rPr>
              <w:t>二、技术要求：</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bCs/>
                <w:sz w:val="24"/>
                <w:szCs w:val="24"/>
              </w:rPr>
              <w:t>1</w:t>
            </w:r>
            <w:r>
              <w:rPr>
                <w:rFonts w:ascii="宋体" w:hAnsi="宋体" w:hint="eastAsia"/>
                <w:bCs/>
                <w:sz w:val="24"/>
                <w:szCs w:val="24"/>
              </w:rPr>
              <w:t>、</w:t>
            </w:r>
            <w:r>
              <w:rPr>
                <w:rFonts w:ascii="宋体" w:hAnsi="宋体" w:hint="eastAsia"/>
                <w:sz w:val="24"/>
                <w:szCs w:val="24"/>
              </w:rPr>
              <w:t>试剂瓶数量：≥</w:t>
            </w:r>
            <w:r>
              <w:rPr>
                <w:rFonts w:ascii="宋体" w:hAnsi="宋体"/>
                <w:sz w:val="24"/>
                <w:szCs w:val="24"/>
              </w:rPr>
              <w:t>10</w:t>
            </w:r>
            <w:r>
              <w:rPr>
                <w:rFonts w:ascii="宋体" w:hAnsi="宋体" w:hint="eastAsia"/>
                <w:sz w:val="24"/>
                <w:szCs w:val="24"/>
              </w:rPr>
              <w:t>个</w:t>
            </w:r>
            <w:r>
              <w:rPr>
                <w:rFonts w:ascii="宋体"/>
                <w:sz w:val="24"/>
                <w:szCs w:val="24"/>
              </w:rPr>
              <w:t> </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kern w:val="0"/>
                <w:sz w:val="24"/>
                <w:szCs w:val="24"/>
              </w:rPr>
              <w:t>2</w:t>
            </w:r>
            <w:r>
              <w:rPr>
                <w:rFonts w:ascii="宋体" w:hAnsi="宋体" w:hint="eastAsia"/>
                <w:kern w:val="0"/>
                <w:sz w:val="24"/>
                <w:szCs w:val="24"/>
              </w:rPr>
              <w:t>、</w:t>
            </w:r>
            <w:r>
              <w:rPr>
                <w:rFonts w:ascii="宋体" w:hAnsi="宋体" w:hint="eastAsia"/>
                <w:sz w:val="24"/>
                <w:szCs w:val="24"/>
              </w:rPr>
              <w:t>蜡缸数量：≥</w:t>
            </w:r>
            <w:r>
              <w:rPr>
                <w:rFonts w:ascii="宋体" w:hAnsi="宋体"/>
                <w:sz w:val="24"/>
                <w:szCs w:val="24"/>
              </w:rPr>
              <w:t>3</w:t>
            </w:r>
            <w:r>
              <w:rPr>
                <w:rFonts w:ascii="宋体" w:hAnsi="宋体" w:hint="eastAsia"/>
                <w:sz w:val="24"/>
                <w:szCs w:val="24"/>
              </w:rPr>
              <w:t>个</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Arial"/>
                <w:kern w:val="0"/>
                <w:sz w:val="24"/>
                <w:szCs w:val="24"/>
              </w:rPr>
              <w:t>3</w:t>
            </w:r>
            <w:r>
              <w:rPr>
                <w:rFonts w:ascii="宋体" w:hAnsi="宋体" w:cs="Arial" w:hint="eastAsia"/>
                <w:kern w:val="0"/>
                <w:sz w:val="24"/>
                <w:szCs w:val="24"/>
              </w:rPr>
              <w:t>、</w:t>
            </w:r>
            <w:r>
              <w:rPr>
                <w:rFonts w:ascii="宋体" w:hAnsi="宋体" w:hint="eastAsia"/>
                <w:sz w:val="24"/>
                <w:szCs w:val="24"/>
              </w:rPr>
              <w:t>脱水缸容积：≥</w:t>
            </w:r>
            <w:r>
              <w:rPr>
                <w:rFonts w:ascii="宋体" w:hAnsi="宋体"/>
                <w:sz w:val="24"/>
                <w:szCs w:val="24"/>
              </w:rPr>
              <w:t>4L</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4</w:t>
            </w:r>
            <w:r>
              <w:rPr>
                <w:rFonts w:ascii="宋体" w:hAnsi="宋体" w:hint="eastAsia"/>
                <w:sz w:val="24"/>
                <w:szCs w:val="24"/>
              </w:rPr>
              <w:t>、石蜡温度范围：</w:t>
            </w:r>
            <w:r>
              <w:rPr>
                <w:rFonts w:ascii="宋体" w:hAnsi="宋体"/>
                <w:sz w:val="24"/>
                <w:szCs w:val="24"/>
              </w:rPr>
              <w:t>40</w:t>
            </w:r>
            <w:r>
              <w:rPr>
                <w:rFonts w:ascii="宋体" w:hAnsi="宋体" w:hint="eastAsia"/>
                <w:sz w:val="24"/>
                <w:szCs w:val="24"/>
              </w:rPr>
              <w:t>－</w:t>
            </w:r>
            <w:r>
              <w:rPr>
                <w:rFonts w:ascii="宋体" w:hAnsi="宋体"/>
                <w:sz w:val="24"/>
                <w:szCs w:val="24"/>
              </w:rPr>
              <w:t>65</w:t>
            </w:r>
            <w:r>
              <w:rPr>
                <w:rFonts w:ascii="宋体" w:hAnsi="宋体" w:hint="eastAsia"/>
                <w:sz w:val="24"/>
                <w:szCs w:val="24"/>
              </w:rPr>
              <w:t>℃</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t>5</w:t>
            </w:r>
            <w:r>
              <w:rPr>
                <w:rFonts w:ascii="宋体" w:hAnsi="宋体" w:cs="宋体" w:hint="eastAsia"/>
                <w:kern w:val="0"/>
                <w:sz w:val="24"/>
                <w:szCs w:val="24"/>
              </w:rPr>
              <w:t>、</w:t>
            </w:r>
            <w:r>
              <w:rPr>
                <w:rFonts w:ascii="宋体" w:hAnsi="宋体" w:hint="eastAsia"/>
                <w:sz w:val="24"/>
                <w:szCs w:val="24"/>
              </w:rPr>
              <w:t>试剂温度：</w:t>
            </w:r>
            <w:r>
              <w:rPr>
                <w:rFonts w:ascii="宋体" w:hAnsi="宋体"/>
                <w:sz w:val="24"/>
                <w:szCs w:val="24"/>
              </w:rPr>
              <w:t>30</w:t>
            </w:r>
            <w:r>
              <w:rPr>
                <w:rFonts w:ascii="宋体" w:hAnsi="宋体" w:hint="eastAsia"/>
                <w:sz w:val="24"/>
                <w:szCs w:val="24"/>
              </w:rPr>
              <w:t>－</w:t>
            </w:r>
            <w:r>
              <w:rPr>
                <w:rFonts w:ascii="宋体" w:hAnsi="宋体"/>
                <w:sz w:val="24"/>
                <w:szCs w:val="24"/>
              </w:rPr>
              <w:t>55</w:t>
            </w:r>
            <w:r>
              <w:rPr>
                <w:rFonts w:ascii="宋体" w:hAnsi="宋体" w:hint="eastAsia"/>
                <w:sz w:val="24"/>
                <w:szCs w:val="24"/>
              </w:rPr>
              <w:t>℃</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hint="eastAsia"/>
                <w:kern w:val="0"/>
                <w:sz w:val="24"/>
                <w:szCs w:val="24"/>
              </w:rPr>
              <w:t>三、配置要求：</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kern w:val="0"/>
                <w:sz w:val="24"/>
                <w:szCs w:val="24"/>
              </w:rPr>
              <w:lastRenderedPageBreak/>
              <w:t>1</w:t>
            </w:r>
            <w:r>
              <w:rPr>
                <w:rFonts w:ascii="宋体" w:hAnsi="宋体" w:hint="eastAsia"/>
                <w:kern w:val="0"/>
                <w:sz w:val="24"/>
                <w:szCs w:val="24"/>
              </w:rPr>
              <w:t>、</w:t>
            </w:r>
            <w:r>
              <w:rPr>
                <w:rFonts w:ascii="宋体" w:hAnsi="宋体" w:hint="eastAsia"/>
                <w:sz w:val="24"/>
                <w:szCs w:val="24"/>
              </w:rPr>
              <w:t>主机一台</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bCs/>
                <w:sz w:val="24"/>
                <w:szCs w:val="24"/>
              </w:rPr>
              <w:t>2</w:t>
            </w:r>
            <w:r>
              <w:rPr>
                <w:rFonts w:ascii="宋体" w:hAnsi="宋体" w:hint="eastAsia"/>
                <w:bCs/>
                <w:sz w:val="24"/>
                <w:szCs w:val="24"/>
              </w:rPr>
              <w:t>、</w:t>
            </w:r>
            <w:r>
              <w:rPr>
                <w:rFonts w:ascii="宋体" w:hAnsi="宋体" w:hint="eastAsia"/>
                <w:sz w:val="24"/>
                <w:szCs w:val="24"/>
              </w:rPr>
              <w:t>试剂瓶</w:t>
            </w:r>
            <w:r>
              <w:rPr>
                <w:rFonts w:ascii="宋体" w:hAnsi="宋体"/>
                <w:sz w:val="24"/>
                <w:szCs w:val="24"/>
              </w:rPr>
              <w:t>13</w:t>
            </w:r>
            <w:r>
              <w:rPr>
                <w:rFonts w:ascii="宋体" w:hAnsi="宋体" w:hint="eastAsia"/>
                <w:sz w:val="24"/>
                <w:szCs w:val="24"/>
              </w:rPr>
              <w:t>个</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3</w:t>
            </w:r>
            <w:r>
              <w:rPr>
                <w:rFonts w:ascii="宋体" w:hAnsi="宋体" w:hint="eastAsia"/>
                <w:sz w:val="24"/>
                <w:szCs w:val="24"/>
              </w:rPr>
              <w:t>、排蜡管</w:t>
            </w:r>
            <w:r>
              <w:rPr>
                <w:rFonts w:ascii="宋体" w:hAnsi="宋体"/>
                <w:sz w:val="24"/>
                <w:szCs w:val="24"/>
              </w:rPr>
              <w:t>1</w:t>
            </w:r>
            <w:r>
              <w:rPr>
                <w:rFonts w:ascii="宋体" w:hAnsi="宋体" w:hint="eastAsia"/>
                <w:sz w:val="24"/>
                <w:szCs w:val="24"/>
              </w:rPr>
              <w:t>根，试剂管</w:t>
            </w:r>
            <w:r>
              <w:rPr>
                <w:rFonts w:ascii="宋体" w:hAnsi="宋体"/>
                <w:sz w:val="24"/>
                <w:szCs w:val="24"/>
              </w:rPr>
              <w:t>1</w:t>
            </w:r>
            <w:r>
              <w:rPr>
                <w:rFonts w:ascii="宋体" w:hAnsi="宋体" w:hint="eastAsia"/>
                <w:sz w:val="24"/>
                <w:szCs w:val="24"/>
              </w:rPr>
              <w:t>根</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4</w:t>
            </w:r>
            <w:r>
              <w:rPr>
                <w:rFonts w:ascii="宋体" w:hAnsi="宋体" w:hint="eastAsia"/>
                <w:sz w:val="24"/>
                <w:szCs w:val="24"/>
              </w:rPr>
              <w:t>、列出详细的配置清单（包括必备的附件）</w:t>
            </w:r>
          </w:p>
        </w:tc>
        <w:tc>
          <w:tcPr>
            <w:tcW w:w="2409" w:type="dxa"/>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5</w:t>
            </w:r>
            <w:r>
              <w:rPr>
                <w:rFonts w:ascii="宋体" w:hAnsi="宋体" w:hint="eastAsia"/>
                <w:sz w:val="24"/>
                <w:szCs w:val="24"/>
              </w:rPr>
              <w:t>、提供消耗品的优惠供应价格</w:t>
            </w:r>
          </w:p>
        </w:tc>
        <w:tc>
          <w:tcPr>
            <w:tcW w:w="2409" w:type="dxa"/>
          </w:tcPr>
          <w:p w:rsidR="0045088A" w:rsidRDefault="0045088A">
            <w:pPr>
              <w:spacing w:line="360" w:lineRule="auto"/>
              <w:ind w:left="360" w:hangingChars="150" w:hanging="360"/>
              <w:rPr>
                <w:rFonts w:ascii="宋体"/>
                <w:bCs/>
                <w:sz w:val="24"/>
                <w:szCs w:val="24"/>
              </w:rPr>
            </w:pPr>
          </w:p>
        </w:tc>
        <w:tc>
          <w:tcPr>
            <w:tcW w:w="1276" w:type="dxa"/>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hint="eastAsia"/>
                <w:sz w:val="24"/>
                <w:szCs w:val="24"/>
              </w:rPr>
              <w:t>四、附加必备条件：</w:t>
            </w:r>
          </w:p>
        </w:tc>
        <w:tc>
          <w:tcPr>
            <w:tcW w:w="2409" w:type="dxa"/>
          </w:tcPr>
          <w:p w:rsidR="0045088A" w:rsidRDefault="0045088A">
            <w:pPr>
              <w:spacing w:line="360" w:lineRule="auto"/>
              <w:ind w:left="360" w:hangingChars="150" w:hanging="360"/>
              <w:rPr>
                <w:rFonts w:ascii="宋体"/>
                <w:bCs/>
                <w:sz w:val="24"/>
                <w:szCs w:val="24"/>
              </w:rPr>
            </w:pPr>
          </w:p>
        </w:tc>
        <w:tc>
          <w:tcPr>
            <w:tcW w:w="1276" w:type="dxa"/>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w:t>
            </w:r>
            <w:r>
              <w:rPr>
                <w:rFonts w:ascii="宋体" w:hAnsi="宋体" w:hint="eastAsia"/>
                <w:sz w:val="24"/>
                <w:szCs w:val="24"/>
              </w:rPr>
              <w:t>、保修期：</w:t>
            </w:r>
            <w:r>
              <w:rPr>
                <w:rFonts w:ascii="宋体" w:hAnsi="宋体"/>
                <w:sz w:val="24"/>
                <w:szCs w:val="24"/>
              </w:rPr>
              <w:t>1</w:t>
            </w:r>
            <w:r>
              <w:rPr>
                <w:rFonts w:ascii="宋体" w:hAnsi="宋体" w:hint="eastAsia"/>
                <w:sz w:val="24"/>
                <w:szCs w:val="24"/>
              </w:rPr>
              <w:t>年</w:t>
            </w:r>
          </w:p>
        </w:tc>
        <w:tc>
          <w:tcPr>
            <w:tcW w:w="2409" w:type="dxa"/>
          </w:tcPr>
          <w:p w:rsidR="0045088A" w:rsidRDefault="0045088A">
            <w:pPr>
              <w:spacing w:line="360" w:lineRule="auto"/>
              <w:ind w:left="360" w:hangingChars="150" w:hanging="360"/>
              <w:rPr>
                <w:rFonts w:ascii="宋体"/>
                <w:bCs/>
                <w:sz w:val="24"/>
                <w:szCs w:val="24"/>
              </w:rPr>
            </w:pPr>
          </w:p>
        </w:tc>
        <w:tc>
          <w:tcPr>
            <w:tcW w:w="1276" w:type="dxa"/>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2</w:t>
            </w:r>
            <w:r>
              <w:rPr>
                <w:rFonts w:ascii="宋体" w:hAnsi="宋体" w:hint="eastAsia"/>
                <w:sz w:val="24"/>
                <w:szCs w:val="24"/>
              </w:rPr>
              <w:t>、免费提供操作和维修培训</w:t>
            </w:r>
          </w:p>
        </w:tc>
        <w:tc>
          <w:tcPr>
            <w:tcW w:w="2409" w:type="dxa"/>
          </w:tcPr>
          <w:p w:rsidR="0045088A" w:rsidRDefault="0045088A">
            <w:pPr>
              <w:spacing w:line="360" w:lineRule="auto"/>
              <w:ind w:left="360" w:hangingChars="150" w:hanging="360"/>
              <w:rPr>
                <w:rFonts w:ascii="宋体"/>
                <w:bCs/>
                <w:sz w:val="24"/>
                <w:szCs w:val="24"/>
              </w:rPr>
            </w:pPr>
          </w:p>
        </w:tc>
        <w:tc>
          <w:tcPr>
            <w:tcW w:w="1276" w:type="dxa"/>
          </w:tcPr>
          <w:p w:rsidR="0045088A" w:rsidRDefault="0045088A">
            <w:pPr>
              <w:spacing w:line="360" w:lineRule="auto"/>
              <w:rPr>
                <w:rFonts w:ascii="宋体"/>
                <w:bCs/>
                <w:sz w:val="24"/>
                <w:szCs w:val="24"/>
              </w:rPr>
            </w:pPr>
          </w:p>
        </w:tc>
      </w:tr>
    </w:tbl>
    <w:p w:rsidR="0045088A" w:rsidRDefault="0045088A">
      <w:pPr>
        <w:spacing w:line="360" w:lineRule="auto"/>
        <w:rPr>
          <w:rFonts w:ascii="宋体"/>
          <w:sz w:val="24"/>
          <w:szCs w:val="24"/>
        </w:rPr>
      </w:pPr>
    </w:p>
    <w:p w:rsidR="0045088A" w:rsidRDefault="007955BB">
      <w:pPr>
        <w:spacing w:line="360" w:lineRule="auto"/>
        <w:ind w:firstLineChars="50" w:firstLine="120"/>
        <w:rPr>
          <w:rFonts w:ascii="宋体"/>
          <w:kern w:val="0"/>
          <w:sz w:val="24"/>
          <w:szCs w:val="24"/>
        </w:rPr>
      </w:pPr>
      <w:r>
        <w:rPr>
          <w:rFonts w:ascii="宋体" w:hAnsi="宋体" w:hint="eastAsia"/>
          <w:kern w:val="0"/>
          <w:sz w:val="24"/>
          <w:szCs w:val="24"/>
        </w:rPr>
        <w:t>标项</w:t>
      </w:r>
      <w:r>
        <w:rPr>
          <w:rFonts w:ascii="宋体" w:hAnsi="宋体"/>
          <w:kern w:val="0"/>
          <w:sz w:val="24"/>
          <w:szCs w:val="24"/>
        </w:rPr>
        <w:t>4</w:t>
      </w:r>
      <w:r>
        <w:rPr>
          <w:rFonts w:ascii="宋体" w:hAnsi="宋体" w:hint="eastAsia"/>
          <w:kern w:val="0"/>
          <w:sz w:val="24"/>
          <w:szCs w:val="24"/>
        </w:rPr>
        <w:t>：特定蛋白仪</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409"/>
        <w:gridCol w:w="1276"/>
      </w:tblGrid>
      <w:tr w:rsidR="0045088A">
        <w:trPr>
          <w:trHeight w:val="378"/>
        </w:trPr>
        <w:tc>
          <w:tcPr>
            <w:tcW w:w="4962"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招标文件要求</w:t>
            </w:r>
          </w:p>
        </w:tc>
        <w:tc>
          <w:tcPr>
            <w:tcW w:w="2409"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投标文件响应</w:t>
            </w:r>
          </w:p>
        </w:tc>
        <w:tc>
          <w:tcPr>
            <w:tcW w:w="1276" w:type="dxa"/>
            <w:vAlign w:val="center"/>
          </w:tcPr>
          <w:p w:rsidR="0045088A" w:rsidRDefault="007955BB">
            <w:pPr>
              <w:spacing w:line="360" w:lineRule="auto"/>
              <w:jc w:val="center"/>
              <w:rPr>
                <w:rFonts w:ascii="宋体"/>
                <w:bCs/>
                <w:sz w:val="24"/>
                <w:szCs w:val="24"/>
              </w:rPr>
            </w:pPr>
            <w:r>
              <w:rPr>
                <w:rFonts w:ascii="宋体" w:hAnsi="宋体" w:hint="eastAsia"/>
                <w:bCs/>
                <w:sz w:val="24"/>
                <w:szCs w:val="24"/>
              </w:rPr>
              <w:t>是否偏离</w:t>
            </w:r>
          </w:p>
        </w:tc>
      </w:tr>
      <w:tr w:rsidR="0045088A">
        <w:trPr>
          <w:trHeight w:val="517"/>
        </w:trPr>
        <w:tc>
          <w:tcPr>
            <w:tcW w:w="4962" w:type="dxa"/>
          </w:tcPr>
          <w:p w:rsidR="0045088A" w:rsidRDefault="007955BB">
            <w:pPr>
              <w:spacing w:line="360" w:lineRule="auto"/>
              <w:ind w:left="360" w:hangingChars="150" w:hanging="360"/>
              <w:rPr>
                <w:rFonts w:ascii="宋体"/>
                <w:bCs/>
                <w:sz w:val="24"/>
                <w:szCs w:val="24"/>
              </w:rPr>
            </w:pPr>
            <w:r>
              <w:rPr>
                <w:rFonts w:ascii="宋体" w:hAnsi="宋体" w:hint="eastAsia"/>
                <w:bCs/>
                <w:sz w:val="24"/>
                <w:szCs w:val="24"/>
              </w:rPr>
              <w:t>一、</w:t>
            </w:r>
            <w:r>
              <w:rPr>
                <w:rFonts w:ascii="宋体" w:hAnsi="宋体" w:hint="eastAsia"/>
                <w:sz w:val="24"/>
                <w:szCs w:val="24"/>
              </w:rPr>
              <w:t>分析项目：免疫功能检测、肾脏功能、炎症、类风湿疾病、脑部损伤、心血管疾病、心梗、过敏、营养状况分析、凝血</w:t>
            </w:r>
            <w:r>
              <w:rPr>
                <w:rFonts w:ascii="宋体" w:hAnsi="宋体"/>
                <w:sz w:val="24"/>
                <w:szCs w:val="24"/>
              </w:rPr>
              <w:t>/</w:t>
            </w:r>
            <w:r>
              <w:rPr>
                <w:rFonts w:ascii="宋体" w:hAnsi="宋体" w:hint="eastAsia"/>
                <w:sz w:val="24"/>
                <w:szCs w:val="24"/>
              </w:rPr>
              <w:t>出血性疾病、贫血、补体消耗等</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hint="eastAsia"/>
                <w:bCs/>
                <w:sz w:val="24"/>
                <w:szCs w:val="24"/>
              </w:rPr>
              <w:t>二、技术要求：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bCs/>
                <w:sz w:val="24"/>
                <w:szCs w:val="24"/>
              </w:rPr>
              <w:t>1</w:t>
            </w:r>
            <w:r>
              <w:rPr>
                <w:rFonts w:ascii="宋体" w:hAnsi="宋体" w:hint="eastAsia"/>
                <w:bCs/>
                <w:sz w:val="24"/>
                <w:szCs w:val="24"/>
              </w:rPr>
              <w:t>、</w:t>
            </w:r>
            <w:r>
              <w:rPr>
                <w:rFonts w:ascii="宋体" w:hAnsi="宋体" w:hint="eastAsia"/>
                <w:sz w:val="24"/>
                <w:szCs w:val="24"/>
              </w:rPr>
              <w:t>测定原理：请各投标商注明</w:t>
            </w:r>
            <w:r>
              <w:rPr>
                <w:rFonts w:ascii="宋体"/>
                <w:sz w:val="24"/>
                <w:szCs w:val="24"/>
              </w:rPr>
              <w:t> </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bCs/>
                <w:sz w:val="24"/>
                <w:szCs w:val="24"/>
              </w:rPr>
            </w:pPr>
            <w:r>
              <w:rPr>
                <w:rFonts w:ascii="宋体" w:hAnsi="宋体"/>
                <w:kern w:val="0"/>
                <w:sz w:val="24"/>
                <w:szCs w:val="24"/>
              </w:rPr>
              <w:t>2</w:t>
            </w:r>
            <w:r>
              <w:rPr>
                <w:rFonts w:ascii="宋体" w:hAnsi="宋体" w:hint="eastAsia"/>
                <w:kern w:val="0"/>
                <w:sz w:val="24"/>
                <w:szCs w:val="24"/>
              </w:rPr>
              <w:t>、</w:t>
            </w:r>
            <w:r>
              <w:rPr>
                <w:rFonts w:ascii="宋体" w:hAnsi="宋体" w:hint="eastAsia"/>
                <w:sz w:val="24"/>
                <w:szCs w:val="24"/>
              </w:rPr>
              <w:t>辅助方法：乳胶载体增强</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Arial"/>
                <w:kern w:val="0"/>
                <w:sz w:val="24"/>
                <w:szCs w:val="24"/>
              </w:rPr>
              <w:t>3</w:t>
            </w:r>
            <w:r>
              <w:rPr>
                <w:rFonts w:ascii="宋体" w:hAnsi="宋体" w:cs="Arial" w:hint="eastAsia"/>
                <w:kern w:val="0"/>
                <w:sz w:val="24"/>
                <w:szCs w:val="24"/>
              </w:rPr>
              <w:t>、</w:t>
            </w:r>
            <w:r>
              <w:rPr>
                <w:rFonts w:ascii="宋体" w:hAnsi="宋体" w:hint="eastAsia"/>
                <w:sz w:val="24"/>
                <w:szCs w:val="24"/>
              </w:rPr>
              <w:t>检测波长</w:t>
            </w:r>
            <w:r>
              <w:rPr>
                <w:rFonts w:ascii="宋体" w:hAnsi="宋体"/>
                <w:sz w:val="24"/>
                <w:szCs w:val="24"/>
              </w:rPr>
              <w:t>:</w:t>
            </w:r>
            <w:r>
              <w:rPr>
                <w:rFonts w:ascii="宋体" w:hAnsi="宋体" w:hint="eastAsia"/>
                <w:sz w:val="24"/>
                <w:szCs w:val="24"/>
              </w:rPr>
              <w:t>具有两个检测波长</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4</w:t>
            </w:r>
            <w:r>
              <w:rPr>
                <w:rFonts w:ascii="宋体" w:hAnsi="宋体" w:hint="eastAsia"/>
                <w:sz w:val="24"/>
                <w:szCs w:val="24"/>
              </w:rPr>
              <w:t>、光学系统</w:t>
            </w:r>
            <w:r>
              <w:rPr>
                <w:rFonts w:ascii="宋体" w:hAnsi="宋体"/>
                <w:sz w:val="24"/>
                <w:szCs w:val="24"/>
              </w:rPr>
              <w:t xml:space="preserve">: </w:t>
            </w:r>
            <w:r>
              <w:rPr>
                <w:rFonts w:ascii="宋体" w:hAnsi="宋体" w:hint="eastAsia"/>
                <w:sz w:val="24"/>
                <w:szCs w:val="24"/>
              </w:rPr>
              <w:t>请各投标商注明</w:t>
            </w:r>
            <w:r>
              <w:rPr>
                <w:rFonts w:ascii="宋体"/>
                <w:sz w:val="24"/>
                <w:szCs w:val="24"/>
              </w:rPr>
              <w:t> </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t>5</w:t>
            </w:r>
            <w:r>
              <w:rPr>
                <w:rFonts w:ascii="宋体" w:hAnsi="宋体" w:cs="宋体" w:hint="eastAsia"/>
                <w:kern w:val="0"/>
                <w:sz w:val="24"/>
                <w:szCs w:val="24"/>
              </w:rPr>
              <w:t>、</w:t>
            </w:r>
            <w:r>
              <w:rPr>
                <w:rFonts w:ascii="宋体" w:hAnsi="宋体" w:hint="eastAsia"/>
                <w:sz w:val="24"/>
                <w:szCs w:val="24"/>
              </w:rPr>
              <w:t>速度：≥</w:t>
            </w:r>
            <w:r>
              <w:rPr>
                <w:rFonts w:ascii="宋体" w:hAnsi="宋体"/>
                <w:sz w:val="24"/>
                <w:szCs w:val="24"/>
              </w:rPr>
              <w:t>180</w:t>
            </w:r>
            <w:r>
              <w:rPr>
                <w:rFonts w:ascii="宋体" w:hAnsi="宋体" w:hint="eastAsia"/>
                <w:sz w:val="24"/>
                <w:szCs w:val="24"/>
              </w:rPr>
              <w:t>个结果</w:t>
            </w:r>
            <w:r>
              <w:rPr>
                <w:rFonts w:ascii="宋体" w:hAnsi="宋体"/>
                <w:sz w:val="24"/>
                <w:szCs w:val="24"/>
              </w:rPr>
              <w:t>/</w:t>
            </w:r>
            <w:r>
              <w:rPr>
                <w:rFonts w:ascii="宋体" w:hAnsi="宋体" w:hint="eastAsia"/>
                <w:sz w:val="24"/>
                <w:szCs w:val="24"/>
              </w:rPr>
              <w:t>小时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6</w:t>
            </w:r>
            <w:r>
              <w:rPr>
                <w:rFonts w:ascii="宋体" w:hAnsi="宋体" w:hint="eastAsia"/>
                <w:sz w:val="24"/>
                <w:szCs w:val="24"/>
              </w:rPr>
              <w:t>、抗原过量自动检测：每个项目都具有抗原过量检测功能</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7</w:t>
            </w:r>
            <w:r>
              <w:rPr>
                <w:rFonts w:ascii="宋体" w:hAnsi="宋体" w:hint="eastAsia"/>
                <w:sz w:val="24"/>
                <w:szCs w:val="24"/>
              </w:rPr>
              <w:t>、最小样本量：≤</w:t>
            </w:r>
            <w:r>
              <w:rPr>
                <w:rFonts w:ascii="宋体" w:hAnsi="宋体"/>
                <w:sz w:val="24"/>
                <w:szCs w:val="24"/>
              </w:rPr>
              <w:t>62</w:t>
            </w:r>
            <w:r>
              <w:rPr>
                <w:rFonts w:ascii="宋体" w:hAnsi="宋体" w:hint="eastAsia"/>
                <w:sz w:val="24"/>
                <w:szCs w:val="24"/>
              </w:rPr>
              <w:t>μ</w:t>
            </w:r>
            <w:r>
              <w:rPr>
                <w:rFonts w:ascii="宋体" w:hAnsi="宋体"/>
                <w:sz w:val="24"/>
                <w:szCs w:val="24"/>
              </w:rPr>
              <w:t>l</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8</w:t>
            </w:r>
            <w:r>
              <w:rPr>
                <w:rFonts w:ascii="宋体" w:hAnsi="宋体" w:hint="eastAsia"/>
                <w:sz w:val="24"/>
                <w:szCs w:val="24"/>
              </w:rPr>
              <w:t>、样品位：≥</w:t>
            </w:r>
            <w:r>
              <w:rPr>
                <w:rFonts w:ascii="宋体" w:hAnsi="宋体"/>
                <w:sz w:val="24"/>
                <w:szCs w:val="24"/>
              </w:rPr>
              <w:t>70</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9</w:t>
            </w:r>
            <w:r>
              <w:rPr>
                <w:rFonts w:ascii="宋体" w:hAnsi="宋体" w:hint="eastAsia"/>
                <w:sz w:val="24"/>
                <w:szCs w:val="24"/>
              </w:rPr>
              <w:t>、样本类型：血清、尿液、脑脊液</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10</w:t>
            </w:r>
            <w:r>
              <w:rPr>
                <w:rFonts w:ascii="宋体" w:hAnsi="宋体" w:hint="eastAsia"/>
                <w:sz w:val="24"/>
                <w:szCs w:val="24"/>
              </w:rPr>
              <w:t>、定标：单点或多点定标</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lastRenderedPageBreak/>
              <w:t>11</w:t>
            </w:r>
            <w:r>
              <w:rPr>
                <w:rFonts w:ascii="宋体" w:hAnsi="宋体" w:hint="eastAsia"/>
                <w:sz w:val="24"/>
                <w:szCs w:val="24"/>
              </w:rPr>
              <w:t>、得到第一个结果所需时间：≤</w:t>
            </w:r>
            <w:r>
              <w:rPr>
                <w:rFonts w:ascii="宋体" w:hAnsi="宋体"/>
                <w:sz w:val="24"/>
                <w:szCs w:val="24"/>
              </w:rPr>
              <w:t>9</w:t>
            </w:r>
            <w:r>
              <w:rPr>
                <w:rFonts w:ascii="宋体" w:hAnsi="宋体" w:hint="eastAsia"/>
                <w:sz w:val="24"/>
                <w:szCs w:val="24"/>
              </w:rPr>
              <w:t>分钟</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12</w:t>
            </w:r>
            <w:r>
              <w:rPr>
                <w:rFonts w:ascii="宋体" w:hAnsi="宋体" w:hint="eastAsia"/>
                <w:sz w:val="24"/>
                <w:szCs w:val="24"/>
              </w:rPr>
              <w:t>、用户自定义系统：具有灵活的用户自定义系统，和无限的菜单容量</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13</w:t>
            </w:r>
            <w:r>
              <w:rPr>
                <w:rFonts w:ascii="宋体" w:hAnsi="宋体" w:hint="eastAsia"/>
                <w:sz w:val="24"/>
                <w:szCs w:val="24"/>
              </w:rPr>
              <w:t>、计算机联网功能：具有</w:t>
            </w:r>
            <w:r>
              <w:rPr>
                <w:rFonts w:ascii="宋体" w:hAnsi="宋体"/>
                <w:sz w:val="24"/>
                <w:szCs w:val="24"/>
              </w:rPr>
              <w:t>RS-232</w:t>
            </w:r>
            <w:r>
              <w:rPr>
                <w:rFonts w:ascii="宋体" w:hAnsi="宋体" w:hint="eastAsia"/>
                <w:sz w:val="24"/>
                <w:szCs w:val="24"/>
              </w:rPr>
              <w:t>接口，可与医院联网</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hint="eastAsia"/>
                <w:kern w:val="0"/>
                <w:sz w:val="24"/>
                <w:szCs w:val="24"/>
              </w:rPr>
              <w:t>三、配置要求：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kern w:val="0"/>
                <w:sz w:val="24"/>
                <w:szCs w:val="24"/>
              </w:rPr>
              <w:t>1</w:t>
            </w:r>
            <w:r>
              <w:rPr>
                <w:rFonts w:ascii="宋体" w:hAnsi="宋体" w:hint="eastAsia"/>
                <w:kern w:val="0"/>
                <w:sz w:val="24"/>
                <w:szCs w:val="24"/>
              </w:rPr>
              <w:t>、</w:t>
            </w:r>
            <w:r>
              <w:rPr>
                <w:rFonts w:ascii="宋体" w:hAnsi="宋体" w:hint="eastAsia"/>
                <w:sz w:val="24"/>
                <w:szCs w:val="24"/>
              </w:rPr>
              <w:t>主机一台</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bCs/>
                <w:sz w:val="24"/>
                <w:szCs w:val="24"/>
              </w:rPr>
              <w:t>2</w:t>
            </w:r>
            <w:r>
              <w:rPr>
                <w:rFonts w:ascii="宋体" w:hAnsi="宋体" w:hint="eastAsia"/>
                <w:bCs/>
                <w:sz w:val="24"/>
                <w:szCs w:val="24"/>
              </w:rPr>
              <w:t>、</w:t>
            </w:r>
            <w:r>
              <w:rPr>
                <w:rFonts w:ascii="宋体" w:hAnsi="宋体" w:hint="eastAsia"/>
                <w:sz w:val="24"/>
                <w:szCs w:val="24"/>
              </w:rPr>
              <w:t>提供设备验收试剂</w:t>
            </w:r>
            <w:r>
              <w:rPr>
                <w:rFonts w:ascii="宋体" w:hAnsi="宋体"/>
                <w:sz w:val="24"/>
                <w:szCs w:val="24"/>
              </w:rPr>
              <w:t>1</w:t>
            </w:r>
            <w:r>
              <w:rPr>
                <w:rFonts w:ascii="宋体" w:hAnsi="宋体" w:hint="eastAsia"/>
                <w:sz w:val="24"/>
                <w:szCs w:val="24"/>
              </w:rPr>
              <w:t>套</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3</w:t>
            </w:r>
            <w:r>
              <w:rPr>
                <w:rFonts w:ascii="宋体" w:hAnsi="宋体" w:hint="eastAsia"/>
                <w:sz w:val="24"/>
                <w:szCs w:val="24"/>
              </w:rPr>
              <w:t>、列出详细的配置清单（包括必备的附件）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4</w:t>
            </w:r>
            <w:r>
              <w:rPr>
                <w:rFonts w:ascii="宋体" w:hAnsi="宋体" w:hint="eastAsia"/>
                <w:sz w:val="24"/>
                <w:szCs w:val="24"/>
              </w:rPr>
              <w:t>、提供消耗品的优惠供应价格</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hint="eastAsia"/>
                <w:sz w:val="24"/>
                <w:szCs w:val="24"/>
              </w:rPr>
              <w:t>四、附加必备条件：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w:t>
            </w:r>
            <w:r>
              <w:rPr>
                <w:rFonts w:ascii="宋体" w:hAnsi="宋体" w:hint="eastAsia"/>
                <w:sz w:val="24"/>
                <w:szCs w:val="24"/>
              </w:rPr>
              <w:t>、保修期：</w:t>
            </w:r>
            <w:r>
              <w:rPr>
                <w:rFonts w:ascii="宋体" w:hAnsi="宋体"/>
                <w:sz w:val="24"/>
                <w:szCs w:val="24"/>
              </w:rPr>
              <w:t>1</w:t>
            </w:r>
            <w:r>
              <w:rPr>
                <w:rFonts w:ascii="宋体" w:hAnsi="宋体" w:hint="eastAsia"/>
                <w:sz w:val="24"/>
                <w:szCs w:val="24"/>
              </w:rPr>
              <w:t>年</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2</w:t>
            </w:r>
            <w:r>
              <w:rPr>
                <w:rFonts w:ascii="宋体" w:hAnsi="宋体" w:hint="eastAsia"/>
                <w:sz w:val="24"/>
                <w:szCs w:val="24"/>
              </w:rPr>
              <w:t>、免费提供操作和维修培训</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bl>
    <w:p w:rsidR="0045088A" w:rsidRDefault="0045088A">
      <w:pPr>
        <w:spacing w:line="360" w:lineRule="auto"/>
        <w:rPr>
          <w:rFonts w:ascii="宋体"/>
          <w:kern w:val="0"/>
          <w:sz w:val="24"/>
          <w:szCs w:val="24"/>
        </w:rPr>
      </w:pPr>
    </w:p>
    <w:p w:rsidR="0045088A" w:rsidRDefault="007955BB">
      <w:pPr>
        <w:spacing w:line="360" w:lineRule="auto"/>
        <w:ind w:firstLineChars="50" w:firstLine="120"/>
        <w:rPr>
          <w:rFonts w:ascii="宋体"/>
          <w:kern w:val="0"/>
          <w:sz w:val="24"/>
          <w:szCs w:val="24"/>
        </w:rPr>
      </w:pPr>
      <w:r>
        <w:rPr>
          <w:rFonts w:ascii="宋体" w:hAnsi="宋体" w:hint="eastAsia"/>
          <w:kern w:val="0"/>
          <w:sz w:val="24"/>
          <w:szCs w:val="24"/>
        </w:rPr>
        <w:t>标项</w:t>
      </w:r>
      <w:r>
        <w:rPr>
          <w:rFonts w:ascii="宋体" w:hAnsi="宋体"/>
          <w:kern w:val="0"/>
          <w:sz w:val="24"/>
          <w:szCs w:val="24"/>
        </w:rPr>
        <w:t>5</w:t>
      </w:r>
      <w:r>
        <w:rPr>
          <w:rFonts w:ascii="宋体" w:hAnsi="宋体" w:hint="eastAsia"/>
          <w:kern w:val="0"/>
          <w:sz w:val="24"/>
          <w:szCs w:val="24"/>
        </w:rPr>
        <w:t>：全自动酶免疫样本处理系统</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409"/>
        <w:gridCol w:w="1276"/>
      </w:tblGrid>
      <w:tr w:rsidR="0045088A">
        <w:trPr>
          <w:trHeight w:val="378"/>
        </w:trPr>
        <w:tc>
          <w:tcPr>
            <w:tcW w:w="4962"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招标文件要求</w:t>
            </w:r>
          </w:p>
        </w:tc>
        <w:tc>
          <w:tcPr>
            <w:tcW w:w="2409"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投标文件响应</w:t>
            </w:r>
          </w:p>
        </w:tc>
        <w:tc>
          <w:tcPr>
            <w:tcW w:w="1276" w:type="dxa"/>
            <w:vAlign w:val="center"/>
          </w:tcPr>
          <w:p w:rsidR="0045088A" w:rsidRDefault="007955BB">
            <w:pPr>
              <w:spacing w:line="360" w:lineRule="auto"/>
              <w:jc w:val="center"/>
              <w:rPr>
                <w:rFonts w:ascii="宋体"/>
                <w:bCs/>
                <w:sz w:val="24"/>
                <w:szCs w:val="24"/>
              </w:rPr>
            </w:pPr>
            <w:r>
              <w:rPr>
                <w:rFonts w:ascii="宋体" w:hAnsi="宋体" w:hint="eastAsia"/>
                <w:bCs/>
                <w:sz w:val="24"/>
                <w:szCs w:val="24"/>
              </w:rPr>
              <w:t>是否偏离</w:t>
            </w:r>
          </w:p>
        </w:tc>
      </w:tr>
      <w:tr w:rsidR="0045088A">
        <w:trPr>
          <w:trHeight w:val="517"/>
        </w:trPr>
        <w:tc>
          <w:tcPr>
            <w:tcW w:w="4962" w:type="dxa"/>
          </w:tcPr>
          <w:p w:rsidR="0045088A" w:rsidRDefault="007955BB">
            <w:pPr>
              <w:spacing w:line="360" w:lineRule="auto"/>
              <w:ind w:left="360" w:hangingChars="150" w:hanging="360"/>
              <w:rPr>
                <w:rFonts w:ascii="宋体"/>
                <w:bCs/>
                <w:sz w:val="24"/>
                <w:szCs w:val="24"/>
              </w:rPr>
            </w:pPr>
            <w:r>
              <w:rPr>
                <w:rFonts w:ascii="宋体" w:hAnsi="宋体" w:hint="eastAsia"/>
                <w:bCs/>
                <w:sz w:val="24"/>
                <w:szCs w:val="24"/>
              </w:rPr>
              <w:t>一、功能要求：满足</w:t>
            </w:r>
            <w:r>
              <w:rPr>
                <w:rFonts w:ascii="宋体" w:hAnsi="宋体" w:hint="eastAsia"/>
                <w:sz w:val="24"/>
                <w:szCs w:val="24"/>
              </w:rPr>
              <w:t>医学科研实验室酶免样品的加样处理。</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hint="eastAsia"/>
                <w:bCs/>
                <w:sz w:val="24"/>
                <w:szCs w:val="24"/>
              </w:rPr>
              <w:t>二、技术要求：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bCs/>
                <w:sz w:val="24"/>
                <w:szCs w:val="24"/>
              </w:rPr>
              <w:t>1</w:t>
            </w:r>
            <w:r>
              <w:rPr>
                <w:rFonts w:ascii="宋体" w:hAnsi="宋体" w:hint="eastAsia"/>
                <w:bCs/>
                <w:sz w:val="24"/>
                <w:szCs w:val="24"/>
              </w:rPr>
              <w:t>、</w:t>
            </w:r>
            <w:r>
              <w:rPr>
                <w:rFonts w:ascii="宋体" w:hAnsi="宋体" w:hint="eastAsia"/>
                <w:sz w:val="24"/>
                <w:szCs w:val="24"/>
              </w:rPr>
              <w:t>加样系统采用无噪音步进马达机械臂，</w:t>
            </w:r>
            <w:r>
              <w:rPr>
                <w:rFonts w:ascii="宋体" w:hAnsi="宋体"/>
                <w:sz w:val="24"/>
                <w:szCs w:val="24"/>
              </w:rPr>
              <w:t>X-Y</w:t>
            </w:r>
            <w:r>
              <w:rPr>
                <w:rFonts w:ascii="宋体" w:hAnsi="宋体" w:hint="eastAsia"/>
                <w:sz w:val="24"/>
                <w:szCs w:val="24"/>
              </w:rPr>
              <w:t>运动，采用液体置换模式加样</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2</w:t>
            </w:r>
            <w:r>
              <w:rPr>
                <w:rFonts w:ascii="宋体" w:hAnsi="宋体" w:hint="eastAsia"/>
                <w:sz w:val="24"/>
                <w:szCs w:val="24"/>
              </w:rPr>
              <w:t>、加样通道：≥</w:t>
            </w:r>
            <w:r>
              <w:rPr>
                <w:rFonts w:ascii="宋体" w:hAnsi="宋体"/>
                <w:sz w:val="24"/>
                <w:szCs w:val="24"/>
              </w:rPr>
              <w:t>4</w:t>
            </w:r>
            <w:r>
              <w:rPr>
                <w:rFonts w:ascii="宋体" w:hAnsi="宋体" w:hint="eastAsia"/>
                <w:sz w:val="24"/>
                <w:szCs w:val="24"/>
              </w:rPr>
              <w:t>个独立加样通道，每个加样通道由独立的电路板控制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3</w:t>
            </w:r>
            <w:r>
              <w:rPr>
                <w:rFonts w:ascii="宋体" w:hAnsi="宋体" w:hint="eastAsia"/>
                <w:sz w:val="24"/>
                <w:szCs w:val="24"/>
              </w:rPr>
              <w:t>、加样针：任一加样针可在任一加样通道通用，</w:t>
            </w:r>
            <w:r>
              <w:rPr>
                <w:rFonts w:ascii="宋体" w:hAnsi="宋体"/>
                <w:sz w:val="24"/>
                <w:szCs w:val="24"/>
              </w:rPr>
              <w:t>TEFLON</w:t>
            </w:r>
            <w:r>
              <w:rPr>
                <w:rFonts w:ascii="宋体" w:hAnsi="宋体" w:hint="eastAsia"/>
                <w:sz w:val="24"/>
                <w:szCs w:val="24"/>
              </w:rPr>
              <w:t>涂层永久加样针</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4</w:t>
            </w:r>
            <w:r>
              <w:rPr>
                <w:rFonts w:ascii="宋体" w:hAnsi="宋体" w:hint="eastAsia"/>
                <w:sz w:val="24"/>
                <w:szCs w:val="24"/>
              </w:rPr>
              <w:t>、加样速度：标本每板≤</w:t>
            </w:r>
            <w:r>
              <w:rPr>
                <w:rFonts w:ascii="宋体" w:hAnsi="宋体"/>
                <w:sz w:val="24"/>
                <w:szCs w:val="24"/>
              </w:rPr>
              <w:t>3</w:t>
            </w:r>
            <w:r>
              <w:rPr>
                <w:rFonts w:ascii="宋体" w:hAnsi="宋体" w:hint="eastAsia"/>
                <w:sz w:val="24"/>
                <w:szCs w:val="24"/>
              </w:rPr>
              <w:t>分钟、质控≤</w:t>
            </w:r>
            <w:r>
              <w:rPr>
                <w:rFonts w:ascii="宋体" w:hAnsi="宋体"/>
                <w:sz w:val="24"/>
                <w:szCs w:val="24"/>
              </w:rPr>
              <w:t>10</w:t>
            </w:r>
            <w:r>
              <w:rPr>
                <w:rFonts w:ascii="宋体" w:hAnsi="宋体" w:hint="eastAsia"/>
                <w:sz w:val="24"/>
                <w:szCs w:val="24"/>
              </w:rPr>
              <w:t>秒钟、试剂≤</w:t>
            </w:r>
            <w:r>
              <w:rPr>
                <w:rFonts w:ascii="宋体" w:hAnsi="宋体"/>
                <w:sz w:val="24"/>
                <w:szCs w:val="24"/>
              </w:rPr>
              <w:t>60</w:t>
            </w:r>
            <w:r>
              <w:rPr>
                <w:rFonts w:ascii="宋体" w:hAnsi="宋体" w:hint="eastAsia"/>
                <w:sz w:val="24"/>
                <w:szCs w:val="24"/>
              </w:rPr>
              <w:t>秒</w:t>
            </w:r>
            <w:r>
              <w:rPr>
                <w:rFonts w:ascii="宋体" w:hAnsi="宋体"/>
                <w:sz w:val="24"/>
                <w:szCs w:val="24"/>
              </w:rPr>
              <w:t>/</w:t>
            </w:r>
            <w:r>
              <w:rPr>
                <w:rFonts w:ascii="宋体" w:hAnsi="宋体" w:hint="eastAsia"/>
                <w:sz w:val="24"/>
                <w:szCs w:val="24"/>
              </w:rPr>
              <w:t>板（</w:t>
            </w:r>
            <w:r>
              <w:rPr>
                <w:rFonts w:ascii="宋体" w:hAnsi="宋体"/>
                <w:sz w:val="24"/>
                <w:szCs w:val="24"/>
              </w:rPr>
              <w:t>100</w:t>
            </w:r>
            <w:r>
              <w:rPr>
                <w:rFonts w:ascii="宋体" w:hAnsi="宋体" w:hint="eastAsia"/>
                <w:sz w:val="24"/>
                <w:szCs w:val="24"/>
              </w:rPr>
              <w:t>μ</w:t>
            </w:r>
            <w:r>
              <w:rPr>
                <w:rFonts w:ascii="宋体" w:hAnsi="宋体"/>
                <w:sz w:val="24"/>
                <w:szCs w:val="24"/>
              </w:rPr>
              <w:t>l</w:t>
            </w:r>
            <w:r>
              <w:rPr>
                <w:rFonts w:ascii="宋体" w:hAnsi="宋体" w:hint="eastAsia"/>
                <w:sz w:val="24"/>
                <w:szCs w:val="24"/>
              </w:rPr>
              <w:t>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5</w:t>
            </w:r>
            <w:r>
              <w:rPr>
                <w:rFonts w:ascii="宋体" w:hAnsi="宋体" w:hint="eastAsia"/>
                <w:sz w:val="24"/>
                <w:szCs w:val="24"/>
              </w:rPr>
              <w:t>、加样范围：</w:t>
            </w:r>
            <w:r>
              <w:rPr>
                <w:rFonts w:ascii="宋体" w:hAnsi="宋体"/>
                <w:sz w:val="24"/>
                <w:szCs w:val="24"/>
              </w:rPr>
              <w:t>10</w:t>
            </w:r>
            <w:r>
              <w:rPr>
                <w:rFonts w:ascii="宋体" w:hAnsi="宋体" w:hint="eastAsia"/>
                <w:sz w:val="24"/>
                <w:szCs w:val="24"/>
              </w:rPr>
              <w:t>μ</w:t>
            </w:r>
            <w:r>
              <w:rPr>
                <w:rFonts w:ascii="宋体" w:hAnsi="宋体"/>
                <w:sz w:val="24"/>
                <w:szCs w:val="24"/>
              </w:rPr>
              <w:t>l</w:t>
            </w:r>
            <w:r>
              <w:rPr>
                <w:rFonts w:ascii="宋体" w:hAnsi="宋体" w:hint="eastAsia"/>
                <w:sz w:val="24"/>
                <w:szCs w:val="24"/>
              </w:rPr>
              <w:t>－</w:t>
            </w:r>
            <w:r>
              <w:rPr>
                <w:rFonts w:ascii="宋体" w:hAnsi="宋体"/>
                <w:sz w:val="24"/>
                <w:szCs w:val="24"/>
              </w:rPr>
              <w:t>900</w:t>
            </w:r>
            <w:r>
              <w:rPr>
                <w:rFonts w:ascii="宋体" w:hAnsi="宋体" w:hint="eastAsia"/>
                <w:sz w:val="24"/>
                <w:szCs w:val="24"/>
              </w:rPr>
              <w:t>μ</w:t>
            </w:r>
            <w:r>
              <w:rPr>
                <w:rFonts w:ascii="宋体" w:hAnsi="宋体"/>
                <w:sz w:val="24"/>
                <w:szCs w:val="24"/>
              </w:rPr>
              <w:t>l</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lastRenderedPageBreak/>
              <w:t>6</w:t>
            </w:r>
            <w:r>
              <w:rPr>
                <w:rFonts w:ascii="宋体" w:hAnsi="宋体" w:hint="eastAsia"/>
                <w:sz w:val="24"/>
                <w:szCs w:val="24"/>
              </w:rPr>
              <w:t>、加样功能：抽吸、分配、稀释、混合、汇集、洗涤等</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7</w:t>
            </w:r>
            <w:r>
              <w:rPr>
                <w:rFonts w:ascii="宋体" w:hAnsi="宋体" w:hint="eastAsia"/>
                <w:sz w:val="24"/>
                <w:szCs w:val="24"/>
              </w:rPr>
              <w:t>、多次分配：一次吸样可以批量多次加入不同的实验，如：乙肝、丙肝、艾滋抗体批量加样</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8</w:t>
            </w:r>
            <w:r>
              <w:rPr>
                <w:rFonts w:ascii="宋体" w:hAnsi="宋体" w:hint="eastAsia"/>
                <w:sz w:val="24"/>
                <w:szCs w:val="24"/>
              </w:rPr>
              <w:t>、加样过程质控：具备实验过程质控手段，具有传感监测功能，可对吸液</w:t>
            </w:r>
            <w:r>
              <w:rPr>
                <w:rFonts w:ascii="宋体" w:hAnsi="宋体"/>
                <w:sz w:val="24"/>
                <w:szCs w:val="24"/>
              </w:rPr>
              <w:t>/</w:t>
            </w:r>
            <w:r>
              <w:rPr>
                <w:rFonts w:ascii="宋体" w:hAnsi="宋体" w:hint="eastAsia"/>
                <w:sz w:val="24"/>
                <w:szCs w:val="24"/>
              </w:rPr>
              <w:t>加样过程进行有效监控，预防和避免加样过程出现少加、漏加</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9</w:t>
            </w:r>
            <w:r>
              <w:rPr>
                <w:rFonts w:ascii="宋体" w:hAnsi="宋体" w:hint="eastAsia"/>
                <w:sz w:val="24"/>
                <w:szCs w:val="24"/>
              </w:rPr>
              <w:t>、试剂分配能力：可分配</w:t>
            </w:r>
            <w:r>
              <w:rPr>
                <w:rFonts w:ascii="宋体" w:hAnsi="宋体"/>
                <w:sz w:val="24"/>
                <w:szCs w:val="24"/>
              </w:rPr>
              <w:t>20</w:t>
            </w:r>
            <w:r>
              <w:rPr>
                <w:rFonts w:ascii="宋体" w:hAnsi="宋体" w:hint="eastAsia"/>
                <w:sz w:val="24"/>
                <w:szCs w:val="24"/>
              </w:rPr>
              <w:t>种以上试剂，同一时间至少可分配</w:t>
            </w:r>
            <w:r>
              <w:rPr>
                <w:rFonts w:ascii="宋体" w:hAnsi="宋体"/>
                <w:sz w:val="24"/>
                <w:szCs w:val="24"/>
              </w:rPr>
              <w:t>5</w:t>
            </w:r>
            <w:r>
              <w:rPr>
                <w:rFonts w:ascii="宋体" w:hAnsi="宋体" w:hint="eastAsia"/>
                <w:sz w:val="24"/>
                <w:szCs w:val="24"/>
              </w:rPr>
              <w:t>块酶标板，试剂分配器容量≥</w:t>
            </w:r>
            <w:r>
              <w:rPr>
                <w:rFonts w:ascii="宋体" w:hAnsi="宋体"/>
                <w:sz w:val="24"/>
                <w:szCs w:val="24"/>
              </w:rPr>
              <w:t>10ml</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10</w:t>
            </w:r>
            <w:r>
              <w:rPr>
                <w:rFonts w:ascii="宋体" w:hAnsi="宋体" w:hint="eastAsia"/>
                <w:sz w:val="24"/>
                <w:szCs w:val="24"/>
              </w:rPr>
              <w:t>、可编程设定试剂混合频率及混合时间</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11</w:t>
            </w:r>
            <w:r>
              <w:rPr>
                <w:rFonts w:ascii="宋体" w:hAnsi="宋体" w:hint="eastAsia"/>
                <w:sz w:val="24"/>
                <w:szCs w:val="24"/>
              </w:rPr>
              <w:t>、洗针工作站：加样针内外壁可在不同容器内洗涤，洗针使用快洗泵模式，具有深洗和浅洗功能，流量、速度可调节，残留量低于</w:t>
            </w:r>
            <w:r>
              <w:rPr>
                <w:rFonts w:ascii="宋体" w:hAnsi="宋体"/>
                <w:sz w:val="24"/>
                <w:szCs w:val="24"/>
              </w:rPr>
              <w:t>1PPM</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12</w:t>
            </w:r>
            <w:r>
              <w:rPr>
                <w:rFonts w:ascii="宋体" w:hAnsi="宋体" w:hint="eastAsia"/>
                <w:sz w:val="24"/>
                <w:szCs w:val="24"/>
              </w:rPr>
              <w:t>、自动装载器：在仪器运行过程中，可连续装载和卸载标本条、试剂架、酶标板架适用于深孔板的预稀释功能</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13</w:t>
            </w:r>
            <w:r>
              <w:rPr>
                <w:rFonts w:ascii="宋体" w:hAnsi="宋体" w:hint="eastAsia"/>
                <w:sz w:val="24"/>
                <w:szCs w:val="24"/>
              </w:rPr>
              <w:t>、软件具有</w:t>
            </w:r>
            <w:r>
              <w:rPr>
                <w:rFonts w:ascii="宋体" w:hAnsi="宋体"/>
                <w:sz w:val="24"/>
                <w:szCs w:val="24"/>
              </w:rPr>
              <w:t>3D</w:t>
            </w:r>
            <w:r>
              <w:rPr>
                <w:rFonts w:ascii="宋体" w:hAnsi="宋体" w:hint="eastAsia"/>
                <w:sz w:val="24"/>
                <w:szCs w:val="24"/>
              </w:rPr>
              <w:t>模拟功能</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hint="eastAsia"/>
                <w:sz w:val="24"/>
                <w:szCs w:val="24"/>
              </w:rPr>
              <w:t>三、配置要求：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w:t>
            </w:r>
            <w:r>
              <w:rPr>
                <w:rFonts w:ascii="宋体" w:hAnsi="宋体" w:hint="eastAsia"/>
                <w:sz w:val="24"/>
                <w:szCs w:val="24"/>
              </w:rPr>
              <w:t>、主机一台</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96</w:t>
            </w:r>
            <w:r>
              <w:rPr>
                <w:rFonts w:ascii="宋体" w:hAnsi="宋体" w:hint="eastAsia"/>
                <w:sz w:val="24"/>
                <w:szCs w:val="24"/>
              </w:rPr>
              <w:t>孔洗板机和酶标仪各一台</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3</w:t>
            </w:r>
            <w:r>
              <w:rPr>
                <w:rFonts w:ascii="宋体" w:hAnsi="宋体" w:hint="eastAsia"/>
                <w:sz w:val="24"/>
                <w:szCs w:val="24"/>
              </w:rPr>
              <w:t>、中文电脑：</w:t>
            </w:r>
            <w:r>
              <w:rPr>
                <w:rFonts w:ascii="宋体" w:hAnsi="宋体"/>
                <w:sz w:val="24"/>
                <w:szCs w:val="24"/>
              </w:rPr>
              <w:t>1</w:t>
            </w:r>
            <w:r>
              <w:rPr>
                <w:rFonts w:ascii="宋体" w:hAnsi="宋体" w:hint="eastAsia"/>
                <w:sz w:val="24"/>
                <w:szCs w:val="24"/>
              </w:rPr>
              <w:t>套（注明品牌和配置）</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4</w:t>
            </w:r>
            <w:r>
              <w:rPr>
                <w:rFonts w:ascii="宋体" w:hAnsi="宋体" w:hint="eastAsia"/>
                <w:sz w:val="24"/>
                <w:szCs w:val="24"/>
              </w:rPr>
              <w:t>、列出详细的配置清单（包括必备的附件）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5</w:t>
            </w:r>
            <w:r>
              <w:rPr>
                <w:rFonts w:ascii="宋体" w:hAnsi="宋体" w:hint="eastAsia"/>
                <w:sz w:val="24"/>
                <w:szCs w:val="24"/>
              </w:rPr>
              <w:t>、提供消耗品的优惠供应价格</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hint="eastAsia"/>
                <w:sz w:val="24"/>
                <w:szCs w:val="24"/>
              </w:rPr>
              <w:t>四、附加必备条件：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w:t>
            </w:r>
            <w:r>
              <w:rPr>
                <w:rFonts w:ascii="宋体" w:hAnsi="宋体" w:hint="eastAsia"/>
                <w:sz w:val="24"/>
                <w:szCs w:val="24"/>
              </w:rPr>
              <w:t>、保修期：</w:t>
            </w:r>
            <w:r>
              <w:rPr>
                <w:rFonts w:ascii="宋体" w:hAnsi="宋体"/>
                <w:sz w:val="24"/>
                <w:szCs w:val="24"/>
              </w:rPr>
              <w:t>1</w:t>
            </w:r>
            <w:r>
              <w:rPr>
                <w:rFonts w:ascii="宋体" w:hAnsi="宋体" w:hint="eastAsia"/>
                <w:sz w:val="24"/>
                <w:szCs w:val="24"/>
              </w:rPr>
              <w:t>年</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lastRenderedPageBreak/>
              <w:t>2</w:t>
            </w:r>
            <w:r>
              <w:rPr>
                <w:rFonts w:ascii="宋体" w:hAnsi="宋体" w:hint="eastAsia"/>
                <w:sz w:val="24"/>
                <w:szCs w:val="24"/>
              </w:rPr>
              <w:t>、免费提供操作和维修培训</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bl>
    <w:p w:rsidR="0045088A" w:rsidRDefault="0045088A">
      <w:pPr>
        <w:spacing w:line="360" w:lineRule="auto"/>
        <w:rPr>
          <w:rFonts w:ascii="宋体"/>
          <w:sz w:val="24"/>
          <w:szCs w:val="24"/>
        </w:rPr>
      </w:pPr>
    </w:p>
    <w:p w:rsidR="0045088A" w:rsidRDefault="007955BB">
      <w:pPr>
        <w:spacing w:line="360" w:lineRule="auto"/>
        <w:ind w:firstLineChars="50" w:firstLine="120"/>
        <w:rPr>
          <w:rFonts w:ascii="宋体"/>
          <w:kern w:val="0"/>
          <w:sz w:val="24"/>
          <w:szCs w:val="24"/>
        </w:rPr>
      </w:pPr>
      <w:r>
        <w:rPr>
          <w:rFonts w:ascii="宋体" w:hAnsi="宋体" w:hint="eastAsia"/>
          <w:kern w:val="0"/>
          <w:sz w:val="24"/>
          <w:szCs w:val="24"/>
        </w:rPr>
        <w:t>标项</w:t>
      </w:r>
      <w:r>
        <w:rPr>
          <w:rFonts w:ascii="宋体" w:hAnsi="宋体"/>
          <w:kern w:val="0"/>
          <w:sz w:val="24"/>
          <w:szCs w:val="24"/>
        </w:rPr>
        <w:t>6</w:t>
      </w:r>
      <w:r>
        <w:rPr>
          <w:rFonts w:ascii="宋体" w:hAnsi="宋体" w:hint="eastAsia"/>
          <w:kern w:val="0"/>
          <w:sz w:val="24"/>
          <w:szCs w:val="24"/>
        </w:rPr>
        <w:t>：核酸提取仪</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409"/>
        <w:gridCol w:w="1276"/>
      </w:tblGrid>
      <w:tr w:rsidR="0045088A">
        <w:trPr>
          <w:trHeight w:val="378"/>
        </w:trPr>
        <w:tc>
          <w:tcPr>
            <w:tcW w:w="4962"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招标文件要求</w:t>
            </w:r>
          </w:p>
        </w:tc>
        <w:tc>
          <w:tcPr>
            <w:tcW w:w="2409"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投标文件响应</w:t>
            </w:r>
          </w:p>
        </w:tc>
        <w:tc>
          <w:tcPr>
            <w:tcW w:w="1276" w:type="dxa"/>
            <w:vAlign w:val="center"/>
          </w:tcPr>
          <w:p w:rsidR="0045088A" w:rsidRDefault="007955BB">
            <w:pPr>
              <w:spacing w:line="360" w:lineRule="auto"/>
              <w:jc w:val="center"/>
              <w:rPr>
                <w:rFonts w:ascii="宋体"/>
                <w:bCs/>
                <w:sz w:val="24"/>
                <w:szCs w:val="24"/>
              </w:rPr>
            </w:pPr>
            <w:r>
              <w:rPr>
                <w:rFonts w:ascii="宋体" w:hAnsi="宋体" w:hint="eastAsia"/>
                <w:bCs/>
                <w:sz w:val="24"/>
                <w:szCs w:val="24"/>
              </w:rPr>
              <w:t>是否偏离</w:t>
            </w:r>
          </w:p>
        </w:tc>
      </w:tr>
      <w:tr w:rsidR="0045088A">
        <w:trPr>
          <w:trHeight w:val="517"/>
        </w:trPr>
        <w:tc>
          <w:tcPr>
            <w:tcW w:w="4962" w:type="dxa"/>
          </w:tcPr>
          <w:p w:rsidR="0045088A" w:rsidRDefault="007955BB">
            <w:pPr>
              <w:spacing w:line="360" w:lineRule="auto"/>
              <w:rPr>
                <w:rFonts w:ascii="宋体"/>
                <w:sz w:val="24"/>
                <w:szCs w:val="24"/>
              </w:rPr>
            </w:pPr>
            <w:r>
              <w:rPr>
                <w:rFonts w:ascii="宋体" w:hAnsi="宋体" w:hint="eastAsia"/>
                <w:bCs/>
                <w:sz w:val="24"/>
                <w:szCs w:val="24"/>
              </w:rPr>
              <w:t>一、</w:t>
            </w:r>
            <w:r>
              <w:rPr>
                <w:rFonts w:ascii="宋体" w:hAnsi="宋体" w:hint="eastAsia"/>
                <w:sz w:val="24"/>
                <w:szCs w:val="24"/>
              </w:rPr>
              <w:t>适用范围：</w:t>
            </w:r>
            <w:r>
              <w:rPr>
                <w:rFonts w:ascii="宋体" w:hAnsi="宋体" w:hint="eastAsia"/>
                <w:bCs/>
                <w:sz w:val="24"/>
                <w:szCs w:val="24"/>
              </w:rPr>
              <w:t>能进行临床各种标本的核算自动化提取功能</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hint="eastAsia"/>
                <w:bCs/>
                <w:sz w:val="24"/>
                <w:szCs w:val="24"/>
              </w:rPr>
              <w:t>二、技术要求：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bCs/>
                <w:sz w:val="24"/>
                <w:szCs w:val="24"/>
              </w:rPr>
              <w:t>1</w:t>
            </w:r>
            <w:r>
              <w:rPr>
                <w:rFonts w:ascii="宋体" w:hAnsi="宋体" w:hint="eastAsia"/>
                <w:bCs/>
                <w:sz w:val="24"/>
                <w:szCs w:val="24"/>
              </w:rPr>
              <w:t>、系统可在</w:t>
            </w:r>
            <w:r>
              <w:rPr>
                <w:rFonts w:ascii="宋体" w:hAnsi="宋体"/>
                <w:bCs/>
                <w:sz w:val="24"/>
                <w:szCs w:val="24"/>
              </w:rPr>
              <w:t>18</w:t>
            </w:r>
            <w:r>
              <w:rPr>
                <w:rFonts w:ascii="宋体" w:hAnsi="宋体" w:hint="eastAsia"/>
                <w:bCs/>
                <w:sz w:val="24"/>
                <w:szCs w:val="24"/>
              </w:rPr>
              <w:t>－</w:t>
            </w:r>
            <w:r>
              <w:rPr>
                <w:rFonts w:ascii="宋体" w:hAnsi="宋体"/>
                <w:bCs/>
                <w:sz w:val="24"/>
                <w:szCs w:val="24"/>
              </w:rPr>
              <w:t>20</w:t>
            </w:r>
            <w:r>
              <w:rPr>
                <w:rFonts w:ascii="宋体" w:hAnsi="宋体" w:hint="eastAsia"/>
                <w:bCs/>
                <w:sz w:val="24"/>
                <w:szCs w:val="24"/>
              </w:rPr>
              <w:t>分钟内处理</w:t>
            </w:r>
            <w:r>
              <w:rPr>
                <w:rFonts w:ascii="宋体" w:hAnsi="宋体"/>
                <w:bCs/>
                <w:sz w:val="24"/>
                <w:szCs w:val="24"/>
              </w:rPr>
              <w:t>1</w:t>
            </w:r>
            <w:r>
              <w:rPr>
                <w:rFonts w:ascii="宋体" w:hAnsi="宋体" w:hint="eastAsia"/>
                <w:bCs/>
                <w:sz w:val="24"/>
                <w:szCs w:val="24"/>
              </w:rPr>
              <w:t>－</w:t>
            </w:r>
            <w:r>
              <w:rPr>
                <w:rFonts w:ascii="宋体" w:hAnsi="宋体"/>
                <w:bCs/>
                <w:sz w:val="24"/>
                <w:szCs w:val="24"/>
              </w:rPr>
              <w:t>24</w:t>
            </w:r>
            <w:r>
              <w:rPr>
                <w:rFonts w:ascii="宋体" w:hAnsi="宋体" w:hint="eastAsia"/>
                <w:bCs/>
                <w:sz w:val="24"/>
                <w:szCs w:val="24"/>
              </w:rPr>
              <w:t>个样本</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bCs/>
                <w:sz w:val="24"/>
                <w:szCs w:val="24"/>
              </w:rPr>
              <w:t>2</w:t>
            </w:r>
            <w:r>
              <w:rPr>
                <w:rFonts w:ascii="宋体" w:hAnsi="宋体" w:hint="eastAsia"/>
                <w:bCs/>
                <w:sz w:val="24"/>
                <w:szCs w:val="24"/>
              </w:rPr>
              <w:t>、样本量可在</w:t>
            </w:r>
            <w:r>
              <w:rPr>
                <w:rFonts w:ascii="宋体" w:hAnsi="宋体"/>
                <w:bCs/>
                <w:sz w:val="24"/>
                <w:szCs w:val="24"/>
              </w:rPr>
              <w:t>20</w:t>
            </w:r>
            <w:r>
              <w:rPr>
                <w:rFonts w:ascii="宋体" w:hAnsi="宋体" w:hint="eastAsia"/>
                <w:sz w:val="24"/>
                <w:szCs w:val="24"/>
              </w:rPr>
              <w:t>μ</w:t>
            </w:r>
            <w:r>
              <w:rPr>
                <w:rFonts w:ascii="宋体" w:hAnsi="宋体"/>
                <w:bCs/>
                <w:sz w:val="24"/>
                <w:szCs w:val="24"/>
              </w:rPr>
              <w:t>l</w:t>
            </w:r>
            <w:r>
              <w:rPr>
                <w:rFonts w:ascii="宋体" w:hAnsi="宋体" w:hint="eastAsia"/>
                <w:bCs/>
                <w:sz w:val="24"/>
                <w:szCs w:val="24"/>
              </w:rPr>
              <w:t>－</w:t>
            </w:r>
            <w:r>
              <w:rPr>
                <w:rFonts w:ascii="宋体" w:hAnsi="宋体"/>
                <w:bCs/>
                <w:sz w:val="24"/>
                <w:szCs w:val="24"/>
              </w:rPr>
              <w:t>200</w:t>
            </w:r>
            <w:r>
              <w:rPr>
                <w:rFonts w:ascii="宋体" w:hAnsi="宋体" w:hint="eastAsia"/>
                <w:sz w:val="24"/>
                <w:szCs w:val="24"/>
              </w:rPr>
              <w:t>μ</w:t>
            </w:r>
            <w:r>
              <w:rPr>
                <w:rFonts w:ascii="宋体" w:hAnsi="宋体"/>
                <w:bCs/>
                <w:sz w:val="24"/>
                <w:szCs w:val="24"/>
              </w:rPr>
              <w:t>l</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3</w:t>
            </w:r>
            <w:r>
              <w:rPr>
                <w:rFonts w:ascii="宋体" w:hAnsi="宋体" w:hint="eastAsia"/>
                <w:sz w:val="24"/>
                <w:szCs w:val="24"/>
              </w:rPr>
              <w:t>、可纯化来自多种生物样本的总</w:t>
            </w:r>
            <w:r>
              <w:rPr>
                <w:rFonts w:ascii="宋体" w:hAnsi="宋体"/>
                <w:sz w:val="24"/>
                <w:szCs w:val="24"/>
              </w:rPr>
              <w:t>RNA</w:t>
            </w:r>
            <w:r>
              <w:rPr>
                <w:rFonts w:ascii="宋体" w:hAnsi="宋体" w:hint="eastAsia"/>
                <w:sz w:val="24"/>
                <w:szCs w:val="24"/>
              </w:rPr>
              <w:t>和基因组</w:t>
            </w:r>
            <w:r>
              <w:rPr>
                <w:rFonts w:ascii="宋体" w:hAnsi="宋体"/>
                <w:sz w:val="24"/>
                <w:szCs w:val="24"/>
              </w:rPr>
              <w:t>DNA</w:t>
            </w:r>
            <w:r>
              <w:rPr>
                <w:rFonts w:ascii="宋体" w:hAnsi="宋体" w:hint="eastAsia"/>
                <w:sz w:val="24"/>
                <w:szCs w:val="24"/>
              </w:rPr>
              <w:t>，包括细胞、动植物组织、全血、食品等</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4</w:t>
            </w:r>
            <w:r>
              <w:rPr>
                <w:rFonts w:ascii="宋体" w:hAnsi="宋体" w:hint="eastAsia"/>
                <w:kern w:val="0"/>
                <w:sz w:val="24"/>
                <w:szCs w:val="24"/>
              </w:rPr>
              <w:t>、</w:t>
            </w:r>
            <w:r>
              <w:rPr>
                <w:rFonts w:ascii="宋体" w:hAnsi="宋体" w:hint="eastAsia"/>
                <w:sz w:val="24"/>
                <w:szCs w:val="24"/>
              </w:rPr>
              <w:t>配有内置的微磁珠抽提系统，通过一个精确电子控制器和独有的硬件来对它进行控制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hint="eastAsia"/>
                <w:kern w:val="0"/>
                <w:sz w:val="24"/>
                <w:szCs w:val="24"/>
              </w:rPr>
              <w:t>三、配置要求：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1</w:t>
            </w:r>
            <w:r>
              <w:rPr>
                <w:rFonts w:ascii="宋体" w:hAnsi="宋体" w:hint="eastAsia"/>
                <w:kern w:val="0"/>
                <w:sz w:val="24"/>
                <w:szCs w:val="24"/>
              </w:rPr>
              <w:t>、</w:t>
            </w:r>
            <w:r>
              <w:rPr>
                <w:rFonts w:ascii="宋体" w:hAnsi="宋体" w:hint="eastAsia"/>
                <w:sz w:val="24"/>
                <w:szCs w:val="24"/>
              </w:rPr>
              <w:t>主机一台</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bCs/>
                <w:sz w:val="24"/>
                <w:szCs w:val="24"/>
              </w:rPr>
              <w:t>2</w:t>
            </w:r>
            <w:r>
              <w:rPr>
                <w:rFonts w:ascii="宋体" w:hAnsi="宋体" w:hint="eastAsia"/>
                <w:bCs/>
                <w:sz w:val="24"/>
                <w:szCs w:val="24"/>
              </w:rPr>
              <w:t>、</w:t>
            </w:r>
            <w:r>
              <w:rPr>
                <w:rFonts w:ascii="宋体" w:hAnsi="宋体" w:hint="eastAsia"/>
                <w:sz w:val="24"/>
                <w:szCs w:val="24"/>
              </w:rPr>
              <w:t>列出详细的配置清单（包括必备的附件）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3</w:t>
            </w:r>
            <w:r>
              <w:rPr>
                <w:rFonts w:ascii="宋体" w:hAnsi="宋体" w:hint="eastAsia"/>
                <w:sz w:val="24"/>
                <w:szCs w:val="24"/>
              </w:rPr>
              <w:t>、提供消耗品的优惠供应价格</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hint="eastAsia"/>
                <w:sz w:val="24"/>
                <w:szCs w:val="24"/>
              </w:rPr>
              <w:t>四、附加必备条件：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1</w:t>
            </w:r>
            <w:r>
              <w:rPr>
                <w:rFonts w:ascii="宋体" w:hAnsi="宋体" w:hint="eastAsia"/>
                <w:sz w:val="24"/>
                <w:szCs w:val="24"/>
              </w:rPr>
              <w:t>、保修期：</w:t>
            </w:r>
            <w:r>
              <w:rPr>
                <w:rFonts w:ascii="宋体" w:hAnsi="宋体"/>
                <w:sz w:val="24"/>
                <w:szCs w:val="24"/>
              </w:rPr>
              <w:t>1</w:t>
            </w:r>
            <w:r>
              <w:rPr>
                <w:rFonts w:ascii="宋体" w:hAnsi="宋体" w:hint="eastAsia"/>
                <w:sz w:val="24"/>
                <w:szCs w:val="24"/>
              </w:rPr>
              <w:t>年</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2</w:t>
            </w:r>
            <w:r>
              <w:rPr>
                <w:rFonts w:ascii="宋体" w:hAnsi="宋体" w:hint="eastAsia"/>
                <w:sz w:val="24"/>
                <w:szCs w:val="24"/>
              </w:rPr>
              <w:t>、免费提供操作和维修培训</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bl>
    <w:p w:rsidR="0045088A" w:rsidRDefault="0045088A">
      <w:pPr>
        <w:spacing w:line="360" w:lineRule="auto"/>
        <w:rPr>
          <w:rFonts w:ascii="宋体"/>
          <w:bCs/>
          <w:sz w:val="24"/>
          <w:szCs w:val="24"/>
        </w:rPr>
      </w:pPr>
    </w:p>
    <w:p w:rsidR="0045088A" w:rsidRDefault="007955BB">
      <w:pPr>
        <w:spacing w:line="360" w:lineRule="auto"/>
        <w:ind w:firstLineChars="50" w:firstLine="120"/>
        <w:rPr>
          <w:rFonts w:ascii="宋体"/>
          <w:kern w:val="0"/>
          <w:sz w:val="24"/>
          <w:szCs w:val="24"/>
        </w:rPr>
      </w:pPr>
      <w:r>
        <w:rPr>
          <w:rFonts w:ascii="宋体" w:hAnsi="宋体" w:hint="eastAsia"/>
          <w:kern w:val="0"/>
          <w:sz w:val="24"/>
          <w:szCs w:val="24"/>
        </w:rPr>
        <w:t>标项</w:t>
      </w:r>
      <w:r>
        <w:rPr>
          <w:rFonts w:ascii="宋体" w:hAnsi="宋体"/>
          <w:kern w:val="0"/>
          <w:sz w:val="24"/>
          <w:szCs w:val="24"/>
        </w:rPr>
        <w:t>7</w:t>
      </w:r>
      <w:r>
        <w:rPr>
          <w:rFonts w:ascii="宋体" w:hAnsi="宋体" w:hint="eastAsia"/>
          <w:kern w:val="0"/>
          <w:sz w:val="24"/>
          <w:szCs w:val="24"/>
        </w:rPr>
        <w:t>：全自动电泳分析系统</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409"/>
        <w:gridCol w:w="1276"/>
      </w:tblGrid>
      <w:tr w:rsidR="0045088A">
        <w:trPr>
          <w:trHeight w:val="378"/>
        </w:trPr>
        <w:tc>
          <w:tcPr>
            <w:tcW w:w="4962"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招标文件要求</w:t>
            </w:r>
          </w:p>
        </w:tc>
        <w:tc>
          <w:tcPr>
            <w:tcW w:w="2409"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投标文件响应</w:t>
            </w:r>
          </w:p>
        </w:tc>
        <w:tc>
          <w:tcPr>
            <w:tcW w:w="1276" w:type="dxa"/>
            <w:vAlign w:val="center"/>
          </w:tcPr>
          <w:p w:rsidR="0045088A" w:rsidRDefault="007955BB">
            <w:pPr>
              <w:spacing w:line="360" w:lineRule="auto"/>
              <w:jc w:val="center"/>
              <w:rPr>
                <w:rFonts w:ascii="宋体"/>
                <w:bCs/>
                <w:sz w:val="24"/>
                <w:szCs w:val="24"/>
              </w:rPr>
            </w:pPr>
            <w:r>
              <w:rPr>
                <w:rFonts w:ascii="宋体" w:hAnsi="宋体" w:hint="eastAsia"/>
                <w:bCs/>
                <w:sz w:val="24"/>
                <w:szCs w:val="24"/>
              </w:rPr>
              <w:t>是否偏离</w:t>
            </w:r>
          </w:p>
        </w:tc>
      </w:tr>
      <w:tr w:rsidR="0045088A">
        <w:trPr>
          <w:trHeight w:val="517"/>
        </w:trPr>
        <w:tc>
          <w:tcPr>
            <w:tcW w:w="4962" w:type="dxa"/>
          </w:tcPr>
          <w:p w:rsidR="0045088A" w:rsidRDefault="007955BB">
            <w:pPr>
              <w:spacing w:line="360" w:lineRule="auto"/>
              <w:rPr>
                <w:rFonts w:ascii="宋体"/>
                <w:sz w:val="24"/>
                <w:szCs w:val="24"/>
              </w:rPr>
            </w:pPr>
            <w:r>
              <w:rPr>
                <w:rFonts w:ascii="宋体" w:hAnsi="宋体" w:hint="eastAsia"/>
                <w:bCs/>
                <w:sz w:val="24"/>
                <w:szCs w:val="24"/>
              </w:rPr>
              <w:t>一、功能要求：进行蛋白和</w:t>
            </w:r>
            <w:r>
              <w:rPr>
                <w:rFonts w:ascii="宋体" w:hAnsi="宋体"/>
                <w:bCs/>
                <w:sz w:val="24"/>
                <w:szCs w:val="24"/>
              </w:rPr>
              <w:t>RNA</w:t>
            </w:r>
            <w:r>
              <w:rPr>
                <w:rFonts w:ascii="宋体" w:hAnsi="宋体" w:hint="eastAsia"/>
                <w:bCs/>
                <w:sz w:val="24"/>
                <w:szCs w:val="24"/>
              </w:rPr>
              <w:t>分析</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hint="eastAsia"/>
                <w:bCs/>
                <w:sz w:val="24"/>
                <w:szCs w:val="24"/>
              </w:rPr>
              <w:t>二、技术要求：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bCs/>
                <w:sz w:val="24"/>
                <w:szCs w:val="24"/>
              </w:rPr>
              <w:t>1</w:t>
            </w:r>
            <w:r>
              <w:rPr>
                <w:rFonts w:ascii="宋体" w:hAnsi="宋体" w:hint="eastAsia"/>
                <w:bCs/>
                <w:sz w:val="24"/>
                <w:szCs w:val="24"/>
              </w:rPr>
              <w:t>、分离速度：</w:t>
            </w:r>
            <w:r>
              <w:rPr>
                <w:rFonts w:ascii="宋体" w:hAnsi="宋体"/>
                <w:bCs/>
                <w:sz w:val="24"/>
                <w:szCs w:val="24"/>
              </w:rPr>
              <w:t>10 — 12</w:t>
            </w:r>
            <w:r>
              <w:rPr>
                <w:rFonts w:ascii="宋体" w:hAnsi="宋体" w:hint="eastAsia"/>
                <w:bCs/>
                <w:sz w:val="24"/>
                <w:szCs w:val="24"/>
              </w:rPr>
              <w:t>个蛋白和</w:t>
            </w:r>
            <w:r>
              <w:rPr>
                <w:rFonts w:ascii="宋体" w:hAnsi="宋体"/>
                <w:bCs/>
                <w:sz w:val="24"/>
                <w:szCs w:val="24"/>
              </w:rPr>
              <w:t>RNA</w:t>
            </w:r>
            <w:r>
              <w:rPr>
                <w:rFonts w:ascii="宋体" w:hAnsi="宋体" w:hint="eastAsia"/>
                <w:bCs/>
                <w:sz w:val="24"/>
                <w:szCs w:val="24"/>
              </w:rPr>
              <w:t>样品</w:t>
            </w:r>
            <w:r>
              <w:rPr>
                <w:rFonts w:ascii="宋体" w:hAnsi="宋体"/>
                <w:bCs/>
                <w:sz w:val="24"/>
                <w:szCs w:val="24"/>
              </w:rPr>
              <w:t>/30</w:t>
            </w:r>
            <w:r>
              <w:rPr>
                <w:rFonts w:ascii="宋体" w:hAnsi="宋体" w:hint="eastAsia"/>
                <w:bCs/>
                <w:sz w:val="24"/>
                <w:szCs w:val="24"/>
              </w:rPr>
              <w:t>分钟</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bCs/>
                <w:sz w:val="24"/>
                <w:szCs w:val="24"/>
              </w:rPr>
              <w:lastRenderedPageBreak/>
              <w:t>2</w:t>
            </w:r>
            <w:r>
              <w:rPr>
                <w:rFonts w:ascii="宋体" w:hAnsi="宋体" w:hint="eastAsia"/>
                <w:bCs/>
                <w:sz w:val="24"/>
                <w:szCs w:val="24"/>
              </w:rPr>
              <w:t>、试剂用量：蛋白样品≤</w:t>
            </w:r>
            <w:r>
              <w:rPr>
                <w:rFonts w:ascii="宋体" w:hAnsi="宋体"/>
                <w:bCs/>
                <w:sz w:val="24"/>
                <w:szCs w:val="24"/>
              </w:rPr>
              <w:t>4</w:t>
            </w:r>
            <w:r>
              <w:rPr>
                <w:rFonts w:ascii="宋体" w:hAnsi="宋体" w:hint="eastAsia"/>
                <w:bCs/>
                <w:sz w:val="24"/>
                <w:szCs w:val="24"/>
              </w:rPr>
              <w:t>μ</w:t>
            </w:r>
            <w:r>
              <w:rPr>
                <w:rFonts w:ascii="宋体" w:hAnsi="宋体"/>
                <w:bCs/>
                <w:sz w:val="24"/>
                <w:szCs w:val="24"/>
              </w:rPr>
              <w:t>l</w:t>
            </w:r>
            <w:r>
              <w:rPr>
                <w:rFonts w:ascii="宋体" w:hAnsi="宋体" w:hint="eastAsia"/>
                <w:bCs/>
                <w:sz w:val="24"/>
                <w:szCs w:val="24"/>
              </w:rPr>
              <w:t>，</w:t>
            </w:r>
            <w:r>
              <w:rPr>
                <w:rFonts w:ascii="宋体" w:hAnsi="宋体"/>
                <w:bCs/>
                <w:sz w:val="24"/>
                <w:szCs w:val="24"/>
              </w:rPr>
              <w:t>RNA</w:t>
            </w:r>
            <w:r>
              <w:rPr>
                <w:rFonts w:ascii="宋体" w:hAnsi="宋体" w:hint="eastAsia"/>
                <w:bCs/>
                <w:sz w:val="24"/>
                <w:szCs w:val="24"/>
              </w:rPr>
              <w:t>样品≤</w:t>
            </w:r>
            <w:r>
              <w:rPr>
                <w:rFonts w:ascii="宋体" w:hAnsi="宋体"/>
                <w:bCs/>
                <w:sz w:val="24"/>
                <w:szCs w:val="24"/>
              </w:rPr>
              <w:t>1</w:t>
            </w:r>
            <w:r>
              <w:rPr>
                <w:rFonts w:ascii="宋体" w:hAnsi="宋体" w:hint="eastAsia"/>
                <w:bCs/>
                <w:sz w:val="24"/>
                <w:szCs w:val="24"/>
              </w:rPr>
              <w:t>μ</w:t>
            </w:r>
            <w:r>
              <w:rPr>
                <w:rFonts w:ascii="宋体" w:hAnsi="宋体"/>
                <w:bCs/>
                <w:sz w:val="24"/>
                <w:szCs w:val="24"/>
              </w:rPr>
              <w:t>l</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lang w:val="fr-FR"/>
              </w:rPr>
            </w:pPr>
            <w:r>
              <w:rPr>
                <w:rFonts w:ascii="宋体" w:hAnsi="宋体"/>
                <w:bCs/>
                <w:sz w:val="24"/>
                <w:szCs w:val="24"/>
              </w:rPr>
              <w:t>3</w:t>
            </w:r>
            <w:r>
              <w:rPr>
                <w:rFonts w:ascii="宋体" w:hAnsi="宋体" w:hint="eastAsia"/>
                <w:bCs/>
                <w:sz w:val="24"/>
                <w:szCs w:val="24"/>
              </w:rPr>
              <w:t>、大面板发光二极管显示</w:t>
            </w:r>
          </w:p>
        </w:tc>
        <w:tc>
          <w:tcPr>
            <w:tcW w:w="2409" w:type="dxa"/>
            <w:vAlign w:val="center"/>
          </w:tcPr>
          <w:p w:rsidR="0045088A" w:rsidRDefault="0045088A">
            <w:pPr>
              <w:spacing w:line="360" w:lineRule="auto"/>
              <w:ind w:left="360" w:hangingChars="150" w:hanging="360"/>
              <w:rPr>
                <w:rFonts w:ascii="宋体"/>
                <w:bCs/>
                <w:sz w:val="24"/>
                <w:szCs w:val="24"/>
                <w:lang w:val="fr-FR"/>
              </w:rPr>
            </w:pPr>
          </w:p>
        </w:tc>
        <w:tc>
          <w:tcPr>
            <w:tcW w:w="1276" w:type="dxa"/>
            <w:vAlign w:val="center"/>
          </w:tcPr>
          <w:p w:rsidR="0045088A" w:rsidRDefault="0045088A">
            <w:pPr>
              <w:spacing w:line="360" w:lineRule="auto"/>
              <w:rPr>
                <w:rFonts w:ascii="宋体"/>
                <w:bCs/>
                <w:sz w:val="24"/>
                <w:szCs w:val="24"/>
                <w:lang w:val="fr-FR"/>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bCs/>
                <w:sz w:val="24"/>
                <w:szCs w:val="24"/>
              </w:rPr>
              <w:t>4</w:t>
            </w:r>
            <w:r>
              <w:rPr>
                <w:rFonts w:ascii="宋体" w:hAnsi="宋体" w:hint="eastAsia"/>
                <w:bCs/>
                <w:sz w:val="24"/>
                <w:szCs w:val="24"/>
              </w:rPr>
              <w:t>、操作软件：具备</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hint="eastAsia"/>
                <w:sz w:val="24"/>
                <w:szCs w:val="24"/>
              </w:rPr>
              <w:t>三、配置要求：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1</w:t>
            </w:r>
            <w:r>
              <w:rPr>
                <w:rFonts w:ascii="宋体" w:hAnsi="宋体" w:hint="eastAsia"/>
                <w:sz w:val="24"/>
                <w:szCs w:val="24"/>
              </w:rPr>
              <w:t>、全自动电泳工作站一台</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2</w:t>
            </w:r>
            <w:r>
              <w:rPr>
                <w:rFonts w:ascii="宋体" w:hAnsi="宋体" w:hint="eastAsia"/>
                <w:sz w:val="24"/>
                <w:szCs w:val="24"/>
              </w:rPr>
              <w:t>、用于蛋白和</w:t>
            </w:r>
            <w:r>
              <w:rPr>
                <w:rFonts w:ascii="宋体" w:hAnsi="宋体"/>
                <w:sz w:val="24"/>
                <w:szCs w:val="24"/>
              </w:rPr>
              <w:t>RNA</w:t>
            </w:r>
            <w:r>
              <w:rPr>
                <w:rFonts w:ascii="宋体" w:hAnsi="宋体" w:hint="eastAsia"/>
                <w:sz w:val="24"/>
                <w:szCs w:val="24"/>
              </w:rPr>
              <w:t>样品分析的测试试剂盒</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RNA</w:t>
            </w:r>
            <w:r>
              <w:rPr>
                <w:rFonts w:ascii="宋体" w:hAnsi="宋体" w:hint="eastAsia"/>
                <w:sz w:val="24"/>
                <w:szCs w:val="24"/>
              </w:rPr>
              <w:t>标准分析芯片一个</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4</w:t>
            </w:r>
            <w:r>
              <w:rPr>
                <w:rFonts w:ascii="宋体" w:hAnsi="宋体" w:hint="eastAsia"/>
                <w:sz w:val="24"/>
                <w:szCs w:val="24"/>
              </w:rPr>
              <w:t>、蛋白分析芯片一个</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5</w:t>
            </w:r>
            <w:r>
              <w:rPr>
                <w:rFonts w:ascii="宋体" w:hAnsi="宋体" w:hint="eastAsia"/>
                <w:sz w:val="24"/>
                <w:szCs w:val="24"/>
              </w:rPr>
              <w:t>、数据分析软件一套</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6</w:t>
            </w:r>
            <w:r>
              <w:rPr>
                <w:rFonts w:ascii="宋体" w:hAnsi="宋体" w:hint="eastAsia"/>
                <w:sz w:val="24"/>
                <w:szCs w:val="24"/>
              </w:rPr>
              <w:t>、列出详细的配置清单（包括必备的附件）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7</w:t>
            </w:r>
            <w:r>
              <w:rPr>
                <w:rFonts w:ascii="宋体" w:hAnsi="宋体" w:hint="eastAsia"/>
                <w:sz w:val="24"/>
                <w:szCs w:val="24"/>
              </w:rPr>
              <w:t>、提供消耗品的优惠供应价格</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hint="eastAsia"/>
                <w:sz w:val="24"/>
                <w:szCs w:val="24"/>
              </w:rPr>
              <w:t>四、附加必备条件：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1</w:t>
            </w:r>
            <w:r>
              <w:rPr>
                <w:rFonts w:ascii="宋体" w:hAnsi="宋体" w:hint="eastAsia"/>
                <w:sz w:val="24"/>
                <w:szCs w:val="24"/>
              </w:rPr>
              <w:t>、保修期：</w:t>
            </w:r>
            <w:r>
              <w:rPr>
                <w:rFonts w:ascii="宋体" w:hAnsi="宋体"/>
                <w:sz w:val="24"/>
                <w:szCs w:val="24"/>
              </w:rPr>
              <w:t>1</w:t>
            </w:r>
            <w:r>
              <w:rPr>
                <w:rFonts w:ascii="宋体" w:hAnsi="宋体" w:hint="eastAsia"/>
                <w:sz w:val="24"/>
                <w:szCs w:val="24"/>
              </w:rPr>
              <w:t>年</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2</w:t>
            </w:r>
            <w:r>
              <w:rPr>
                <w:rFonts w:ascii="宋体" w:hAnsi="宋体" w:hint="eastAsia"/>
                <w:sz w:val="24"/>
                <w:szCs w:val="24"/>
              </w:rPr>
              <w:t>、免费提供操作和维修培训</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bl>
    <w:p w:rsidR="0045088A" w:rsidRDefault="0045088A">
      <w:pPr>
        <w:spacing w:line="360" w:lineRule="auto"/>
        <w:rPr>
          <w:rFonts w:ascii="宋体"/>
          <w:sz w:val="24"/>
          <w:szCs w:val="24"/>
        </w:rPr>
      </w:pPr>
    </w:p>
    <w:p w:rsidR="0045088A" w:rsidRDefault="007955BB">
      <w:pPr>
        <w:spacing w:line="360" w:lineRule="auto"/>
        <w:ind w:firstLineChars="50" w:firstLine="120"/>
        <w:rPr>
          <w:rFonts w:ascii="宋体"/>
          <w:kern w:val="0"/>
          <w:sz w:val="24"/>
          <w:szCs w:val="24"/>
        </w:rPr>
      </w:pPr>
      <w:r>
        <w:rPr>
          <w:rFonts w:ascii="宋体" w:hAnsi="宋体" w:hint="eastAsia"/>
          <w:kern w:val="0"/>
          <w:sz w:val="24"/>
          <w:szCs w:val="24"/>
        </w:rPr>
        <w:t>标项</w:t>
      </w:r>
      <w:r>
        <w:rPr>
          <w:rFonts w:ascii="宋体" w:hAnsi="宋体"/>
          <w:kern w:val="0"/>
          <w:sz w:val="24"/>
          <w:szCs w:val="24"/>
        </w:rPr>
        <w:t>8</w:t>
      </w:r>
      <w:r>
        <w:rPr>
          <w:rFonts w:ascii="宋体" w:hAnsi="宋体" w:hint="eastAsia"/>
          <w:kern w:val="0"/>
          <w:sz w:val="24"/>
          <w:szCs w:val="24"/>
        </w:rPr>
        <w:t>：自动封片机</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409"/>
        <w:gridCol w:w="1276"/>
      </w:tblGrid>
      <w:tr w:rsidR="0045088A">
        <w:trPr>
          <w:trHeight w:val="378"/>
        </w:trPr>
        <w:tc>
          <w:tcPr>
            <w:tcW w:w="4962"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招标文件要求</w:t>
            </w:r>
          </w:p>
        </w:tc>
        <w:tc>
          <w:tcPr>
            <w:tcW w:w="2409"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投标文件响应</w:t>
            </w:r>
          </w:p>
        </w:tc>
        <w:tc>
          <w:tcPr>
            <w:tcW w:w="1276" w:type="dxa"/>
            <w:vAlign w:val="center"/>
          </w:tcPr>
          <w:p w:rsidR="0045088A" w:rsidRDefault="007955BB">
            <w:pPr>
              <w:spacing w:line="360" w:lineRule="auto"/>
              <w:jc w:val="center"/>
              <w:rPr>
                <w:rFonts w:ascii="宋体"/>
                <w:bCs/>
                <w:sz w:val="24"/>
                <w:szCs w:val="24"/>
              </w:rPr>
            </w:pPr>
            <w:r>
              <w:rPr>
                <w:rFonts w:ascii="宋体" w:hAnsi="宋体" w:hint="eastAsia"/>
                <w:bCs/>
                <w:sz w:val="24"/>
                <w:szCs w:val="24"/>
              </w:rPr>
              <w:t>是否偏离</w:t>
            </w:r>
          </w:p>
        </w:tc>
      </w:tr>
      <w:tr w:rsidR="0045088A">
        <w:trPr>
          <w:trHeight w:val="517"/>
        </w:trPr>
        <w:tc>
          <w:tcPr>
            <w:tcW w:w="4962" w:type="dxa"/>
          </w:tcPr>
          <w:p w:rsidR="0045088A" w:rsidRDefault="007955BB">
            <w:pPr>
              <w:spacing w:line="360" w:lineRule="auto"/>
              <w:ind w:left="360" w:hangingChars="150" w:hanging="360"/>
              <w:rPr>
                <w:rFonts w:ascii="宋体"/>
                <w:bCs/>
                <w:sz w:val="24"/>
                <w:szCs w:val="24"/>
              </w:rPr>
            </w:pPr>
            <w:r>
              <w:rPr>
                <w:rFonts w:ascii="宋体" w:hAnsi="宋体" w:hint="eastAsia"/>
                <w:bCs/>
                <w:sz w:val="24"/>
                <w:szCs w:val="24"/>
              </w:rPr>
              <w:t>一、功能要求：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bCs/>
                <w:sz w:val="24"/>
                <w:szCs w:val="24"/>
              </w:rPr>
            </w:pPr>
            <w:r>
              <w:rPr>
                <w:rFonts w:ascii="宋体" w:hAnsi="宋体"/>
                <w:bCs/>
                <w:sz w:val="24"/>
                <w:szCs w:val="24"/>
              </w:rPr>
              <w:t>1</w:t>
            </w:r>
            <w:r>
              <w:rPr>
                <w:rFonts w:ascii="宋体" w:hAnsi="宋体" w:hint="eastAsia"/>
                <w:bCs/>
                <w:sz w:val="24"/>
                <w:szCs w:val="24"/>
              </w:rPr>
              <w:t>、</w:t>
            </w:r>
            <w:r>
              <w:rPr>
                <w:rFonts w:ascii="宋体" w:hAnsi="宋体" w:hint="eastAsia"/>
                <w:sz w:val="24"/>
                <w:szCs w:val="24"/>
              </w:rPr>
              <w:t>全自动封片功能</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bCs/>
                <w:sz w:val="24"/>
                <w:szCs w:val="24"/>
              </w:rPr>
            </w:pPr>
            <w:r>
              <w:rPr>
                <w:rFonts w:ascii="宋体" w:hAnsi="宋体"/>
                <w:sz w:val="24"/>
                <w:szCs w:val="24"/>
              </w:rPr>
              <w:t>2</w:t>
            </w:r>
            <w:r>
              <w:rPr>
                <w:rFonts w:ascii="宋体" w:hAnsi="宋体" w:hint="eastAsia"/>
                <w:sz w:val="24"/>
                <w:szCs w:val="24"/>
              </w:rPr>
              <w:t>、能够使用国产盖玻片</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bCs/>
                <w:sz w:val="24"/>
                <w:szCs w:val="24"/>
              </w:rPr>
            </w:pPr>
            <w:r>
              <w:rPr>
                <w:rFonts w:ascii="宋体" w:hAnsi="宋体"/>
                <w:sz w:val="24"/>
                <w:szCs w:val="24"/>
              </w:rPr>
              <w:t>3</w:t>
            </w:r>
            <w:r>
              <w:rPr>
                <w:rFonts w:ascii="宋体" w:hAnsi="宋体" w:hint="eastAsia"/>
                <w:sz w:val="24"/>
                <w:szCs w:val="24"/>
              </w:rPr>
              <w:t>、能够使用国产封固剂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bCs/>
                <w:sz w:val="24"/>
                <w:szCs w:val="24"/>
              </w:rPr>
            </w:pPr>
            <w:r>
              <w:rPr>
                <w:rFonts w:ascii="宋体" w:hAnsi="宋体"/>
                <w:sz w:val="24"/>
                <w:szCs w:val="24"/>
              </w:rPr>
              <w:t>4</w:t>
            </w:r>
            <w:r>
              <w:rPr>
                <w:rFonts w:ascii="宋体" w:hAnsi="宋体" w:hint="eastAsia"/>
                <w:sz w:val="24"/>
                <w:szCs w:val="24"/>
              </w:rPr>
              <w:t>、玻片能够进行湿性封片</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bCs/>
                <w:sz w:val="24"/>
                <w:szCs w:val="24"/>
              </w:rPr>
            </w:pPr>
            <w:r>
              <w:rPr>
                <w:rFonts w:ascii="宋体" w:hAnsi="宋体" w:hint="eastAsia"/>
                <w:bCs/>
                <w:sz w:val="24"/>
                <w:szCs w:val="24"/>
              </w:rPr>
              <w:t>二、技术要求：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bCs/>
                <w:sz w:val="24"/>
                <w:szCs w:val="24"/>
              </w:rPr>
            </w:pPr>
            <w:r>
              <w:rPr>
                <w:rFonts w:ascii="宋体" w:hAnsi="宋体"/>
                <w:bCs/>
                <w:sz w:val="24"/>
                <w:szCs w:val="24"/>
              </w:rPr>
              <w:t>1</w:t>
            </w:r>
            <w:r>
              <w:rPr>
                <w:rFonts w:ascii="宋体" w:hAnsi="宋体" w:hint="eastAsia"/>
                <w:bCs/>
                <w:sz w:val="24"/>
                <w:szCs w:val="24"/>
              </w:rPr>
              <w:t>、</w:t>
            </w:r>
            <w:r>
              <w:rPr>
                <w:rFonts w:ascii="宋体" w:hAnsi="宋体" w:hint="eastAsia"/>
                <w:sz w:val="24"/>
                <w:szCs w:val="24"/>
              </w:rPr>
              <w:t>封片机：</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bCs/>
                <w:sz w:val="24"/>
                <w:szCs w:val="24"/>
              </w:rPr>
            </w:pPr>
            <w:r>
              <w:rPr>
                <w:rFonts w:ascii="宋体" w:hAnsi="宋体"/>
                <w:sz w:val="24"/>
                <w:szCs w:val="24"/>
              </w:rPr>
              <w:t>1.1</w:t>
            </w:r>
            <w:r>
              <w:rPr>
                <w:rFonts w:ascii="宋体" w:hAnsi="宋体" w:hint="eastAsia"/>
                <w:sz w:val="24"/>
                <w:szCs w:val="24"/>
              </w:rPr>
              <w:t>最大封片速度：≥</w:t>
            </w:r>
            <w:r>
              <w:rPr>
                <w:rFonts w:ascii="宋体" w:hAnsi="宋体"/>
                <w:sz w:val="24"/>
                <w:szCs w:val="24"/>
              </w:rPr>
              <w:t>400</w:t>
            </w:r>
            <w:r>
              <w:rPr>
                <w:rFonts w:ascii="宋体" w:hAnsi="宋体" w:hint="eastAsia"/>
                <w:sz w:val="24"/>
                <w:szCs w:val="24"/>
              </w:rPr>
              <w:t>片</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bCs/>
                <w:sz w:val="24"/>
                <w:szCs w:val="24"/>
              </w:rPr>
            </w:pPr>
            <w:r>
              <w:rPr>
                <w:rFonts w:ascii="宋体" w:hAnsi="宋体"/>
                <w:sz w:val="24"/>
                <w:szCs w:val="24"/>
              </w:rPr>
              <w:t>1.2</w:t>
            </w:r>
            <w:r>
              <w:rPr>
                <w:rFonts w:ascii="宋体" w:hAnsi="宋体" w:hint="eastAsia"/>
                <w:sz w:val="24"/>
                <w:szCs w:val="24"/>
              </w:rPr>
              <w:t>每次处理可装</w:t>
            </w:r>
            <w:r>
              <w:rPr>
                <w:rFonts w:ascii="宋体" w:hAnsi="宋体"/>
                <w:sz w:val="24"/>
                <w:szCs w:val="24"/>
              </w:rPr>
              <w:t>60</w:t>
            </w:r>
            <w:r>
              <w:rPr>
                <w:rFonts w:ascii="宋体" w:hAnsi="宋体" w:hint="eastAsia"/>
                <w:sz w:val="24"/>
                <w:szCs w:val="24"/>
              </w:rPr>
              <w:t>片</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bCs/>
                <w:sz w:val="24"/>
                <w:szCs w:val="24"/>
              </w:rPr>
            </w:pPr>
            <w:r>
              <w:rPr>
                <w:rFonts w:ascii="宋体" w:hAnsi="宋体"/>
                <w:sz w:val="24"/>
                <w:szCs w:val="24"/>
              </w:rPr>
              <w:lastRenderedPageBreak/>
              <w:t>1.3</w:t>
            </w:r>
            <w:r>
              <w:rPr>
                <w:rFonts w:ascii="宋体" w:hAnsi="宋体" w:hint="eastAsia"/>
                <w:sz w:val="24"/>
                <w:szCs w:val="24"/>
              </w:rPr>
              <w:t>可使用多种规格盖玻片（注明尺寸大小），可使用国产玻璃盖玻片</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bCs/>
                <w:sz w:val="24"/>
                <w:szCs w:val="24"/>
              </w:rPr>
            </w:pPr>
            <w:r>
              <w:rPr>
                <w:rFonts w:ascii="宋体" w:hAnsi="宋体"/>
                <w:sz w:val="24"/>
                <w:szCs w:val="24"/>
              </w:rPr>
              <w:t>1.4</w:t>
            </w:r>
            <w:r>
              <w:rPr>
                <w:rFonts w:ascii="宋体" w:hAnsi="宋体" w:hint="eastAsia"/>
                <w:sz w:val="24"/>
                <w:szCs w:val="24"/>
              </w:rPr>
              <w:t>具有盖玻片自动检测功能，在工作中遇到损坏的盖玻片可自行排除</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bCs/>
                <w:sz w:val="24"/>
                <w:szCs w:val="24"/>
              </w:rPr>
            </w:pPr>
            <w:r>
              <w:rPr>
                <w:rFonts w:ascii="宋体" w:hAnsi="宋体"/>
                <w:sz w:val="24"/>
                <w:szCs w:val="24"/>
              </w:rPr>
              <w:t>1.5</w:t>
            </w:r>
            <w:r>
              <w:rPr>
                <w:rFonts w:ascii="宋体" w:hAnsi="宋体" w:hint="eastAsia"/>
                <w:sz w:val="24"/>
                <w:szCs w:val="24"/>
              </w:rPr>
              <w:t>封固剂容量≥</w:t>
            </w:r>
            <w:r>
              <w:rPr>
                <w:rFonts w:ascii="宋体" w:hAnsi="宋体"/>
                <w:sz w:val="24"/>
                <w:szCs w:val="24"/>
              </w:rPr>
              <w:t>100ml</w:t>
            </w:r>
            <w:r>
              <w:rPr>
                <w:rFonts w:ascii="宋体" w:hAnsi="宋体" w:hint="eastAsia"/>
                <w:sz w:val="24"/>
                <w:szCs w:val="24"/>
              </w:rPr>
              <w:t>，可使用国产封固剂</w:t>
            </w:r>
          </w:p>
        </w:tc>
        <w:tc>
          <w:tcPr>
            <w:tcW w:w="2409" w:type="dxa"/>
            <w:vAlign w:val="center"/>
          </w:tcPr>
          <w:p w:rsidR="0045088A" w:rsidRDefault="0045088A">
            <w:pPr>
              <w:spacing w:line="360" w:lineRule="auto"/>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bCs/>
                <w:sz w:val="24"/>
                <w:szCs w:val="24"/>
              </w:rPr>
            </w:pPr>
            <w:r>
              <w:rPr>
                <w:rFonts w:ascii="宋体" w:hAnsi="宋体"/>
                <w:sz w:val="24"/>
                <w:szCs w:val="24"/>
              </w:rPr>
              <w:t>1.6</w:t>
            </w:r>
            <w:r>
              <w:rPr>
                <w:rFonts w:ascii="宋体" w:hAnsi="宋体" w:hint="eastAsia"/>
                <w:sz w:val="24"/>
                <w:szCs w:val="24"/>
              </w:rPr>
              <w:t>可进行湿性封片</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sz w:val="24"/>
                <w:szCs w:val="24"/>
              </w:rPr>
            </w:pPr>
            <w:r>
              <w:rPr>
                <w:rFonts w:ascii="宋体" w:hAnsi="宋体" w:hint="eastAsia"/>
                <w:kern w:val="0"/>
                <w:sz w:val="24"/>
                <w:szCs w:val="24"/>
              </w:rPr>
              <w:t>三、配置要求：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sz w:val="24"/>
                <w:szCs w:val="24"/>
              </w:rPr>
            </w:pPr>
            <w:r>
              <w:rPr>
                <w:rFonts w:ascii="宋体" w:hAnsi="宋体"/>
                <w:kern w:val="0"/>
                <w:sz w:val="24"/>
                <w:szCs w:val="24"/>
              </w:rPr>
              <w:t>1</w:t>
            </w:r>
            <w:r>
              <w:rPr>
                <w:rFonts w:ascii="宋体" w:hAnsi="宋体" w:hint="eastAsia"/>
                <w:kern w:val="0"/>
                <w:sz w:val="24"/>
                <w:szCs w:val="24"/>
              </w:rPr>
              <w:t>、</w:t>
            </w:r>
            <w:r>
              <w:rPr>
                <w:rFonts w:ascii="宋体" w:hAnsi="宋体" w:hint="eastAsia"/>
                <w:sz w:val="24"/>
                <w:szCs w:val="24"/>
              </w:rPr>
              <w:t>封片机一台</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sz w:val="24"/>
                <w:szCs w:val="24"/>
              </w:rPr>
            </w:pPr>
            <w:r>
              <w:rPr>
                <w:rFonts w:ascii="宋体" w:hAnsi="宋体"/>
                <w:sz w:val="24"/>
                <w:szCs w:val="24"/>
              </w:rPr>
              <w:t>2</w:t>
            </w:r>
            <w:r>
              <w:rPr>
                <w:rFonts w:ascii="宋体" w:hAnsi="宋体" w:hint="eastAsia"/>
                <w:sz w:val="24"/>
                <w:szCs w:val="24"/>
              </w:rPr>
              <w:t>、列出详细的配置清单（包括必备的附件）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sz w:val="24"/>
                <w:szCs w:val="24"/>
              </w:rPr>
            </w:pPr>
            <w:r>
              <w:rPr>
                <w:rFonts w:ascii="宋体" w:hAnsi="宋体"/>
                <w:sz w:val="24"/>
                <w:szCs w:val="24"/>
              </w:rPr>
              <w:t>3</w:t>
            </w:r>
            <w:r>
              <w:rPr>
                <w:rFonts w:ascii="宋体" w:hAnsi="宋体" w:hint="eastAsia"/>
                <w:sz w:val="24"/>
                <w:szCs w:val="24"/>
              </w:rPr>
              <w:t>、提供消耗品的优惠供应价格</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sz w:val="24"/>
                <w:szCs w:val="24"/>
              </w:rPr>
            </w:pPr>
            <w:r>
              <w:rPr>
                <w:rFonts w:ascii="宋体" w:hAnsi="宋体" w:hint="eastAsia"/>
                <w:sz w:val="24"/>
                <w:szCs w:val="24"/>
              </w:rPr>
              <w:t>四、附加必备条件：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sz w:val="24"/>
                <w:szCs w:val="24"/>
              </w:rPr>
            </w:pPr>
            <w:r>
              <w:rPr>
                <w:rFonts w:ascii="宋体" w:hAnsi="宋体"/>
                <w:sz w:val="24"/>
                <w:szCs w:val="24"/>
              </w:rPr>
              <w:t>1</w:t>
            </w:r>
            <w:r>
              <w:rPr>
                <w:rFonts w:ascii="宋体" w:hAnsi="宋体" w:hint="eastAsia"/>
                <w:sz w:val="24"/>
                <w:szCs w:val="24"/>
              </w:rPr>
              <w:t>、保修期：</w:t>
            </w:r>
            <w:r>
              <w:rPr>
                <w:rFonts w:ascii="宋体" w:hAnsi="宋体"/>
                <w:sz w:val="24"/>
                <w:szCs w:val="24"/>
              </w:rPr>
              <w:t>1</w:t>
            </w:r>
            <w:r>
              <w:rPr>
                <w:rFonts w:ascii="宋体" w:hAnsi="宋体" w:hint="eastAsia"/>
                <w:sz w:val="24"/>
                <w:szCs w:val="24"/>
              </w:rPr>
              <w:t>年</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ind w:left="360" w:hangingChars="150" w:hanging="360"/>
              <w:rPr>
                <w:rFonts w:ascii="宋体"/>
                <w:sz w:val="24"/>
                <w:szCs w:val="24"/>
              </w:rPr>
            </w:pPr>
            <w:r>
              <w:rPr>
                <w:rFonts w:ascii="宋体" w:hAnsi="宋体"/>
                <w:sz w:val="24"/>
                <w:szCs w:val="24"/>
              </w:rPr>
              <w:t>2</w:t>
            </w:r>
            <w:r>
              <w:rPr>
                <w:rFonts w:ascii="宋体" w:hAnsi="宋体" w:hint="eastAsia"/>
                <w:sz w:val="24"/>
                <w:szCs w:val="24"/>
              </w:rPr>
              <w:t>、免费提供操作和维修培训</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bl>
    <w:p w:rsidR="0045088A" w:rsidRDefault="0045088A">
      <w:pPr>
        <w:spacing w:line="360" w:lineRule="auto"/>
        <w:ind w:firstLineChars="50" w:firstLine="120"/>
        <w:rPr>
          <w:rFonts w:ascii="宋体"/>
          <w:kern w:val="0"/>
          <w:sz w:val="24"/>
          <w:szCs w:val="24"/>
        </w:rPr>
      </w:pPr>
    </w:p>
    <w:p w:rsidR="0045088A" w:rsidRDefault="007955BB">
      <w:pPr>
        <w:widowControl/>
        <w:spacing w:line="360" w:lineRule="auto"/>
        <w:ind w:firstLineChars="50" w:firstLine="120"/>
        <w:rPr>
          <w:rFonts w:ascii="宋体"/>
          <w:kern w:val="0"/>
          <w:sz w:val="24"/>
          <w:szCs w:val="24"/>
        </w:rPr>
      </w:pPr>
      <w:r>
        <w:rPr>
          <w:rFonts w:ascii="宋体" w:hAnsi="宋体" w:hint="eastAsia"/>
          <w:kern w:val="0"/>
          <w:sz w:val="24"/>
          <w:szCs w:val="24"/>
        </w:rPr>
        <w:t>标项</w:t>
      </w:r>
      <w:r>
        <w:rPr>
          <w:rFonts w:ascii="宋体" w:hAnsi="宋体"/>
          <w:kern w:val="0"/>
          <w:sz w:val="24"/>
          <w:szCs w:val="24"/>
        </w:rPr>
        <w:t>9</w:t>
      </w:r>
      <w:r>
        <w:rPr>
          <w:rFonts w:ascii="宋体" w:hAnsi="宋体" w:hint="eastAsia"/>
          <w:kern w:val="0"/>
          <w:sz w:val="24"/>
          <w:szCs w:val="24"/>
        </w:rPr>
        <w:t>：液相色谱仪</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409"/>
        <w:gridCol w:w="1276"/>
      </w:tblGrid>
      <w:tr w:rsidR="0045088A">
        <w:trPr>
          <w:trHeight w:val="378"/>
        </w:trPr>
        <w:tc>
          <w:tcPr>
            <w:tcW w:w="4962"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招标文件要求</w:t>
            </w:r>
          </w:p>
        </w:tc>
        <w:tc>
          <w:tcPr>
            <w:tcW w:w="2409"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投标文件响应</w:t>
            </w:r>
          </w:p>
        </w:tc>
        <w:tc>
          <w:tcPr>
            <w:tcW w:w="1276" w:type="dxa"/>
            <w:vAlign w:val="center"/>
          </w:tcPr>
          <w:p w:rsidR="0045088A" w:rsidRDefault="007955BB">
            <w:pPr>
              <w:spacing w:line="360" w:lineRule="auto"/>
              <w:jc w:val="center"/>
              <w:rPr>
                <w:rFonts w:ascii="宋体"/>
                <w:bCs/>
                <w:sz w:val="24"/>
                <w:szCs w:val="24"/>
              </w:rPr>
            </w:pPr>
            <w:r>
              <w:rPr>
                <w:rFonts w:ascii="宋体" w:hAnsi="宋体" w:hint="eastAsia"/>
                <w:bCs/>
                <w:sz w:val="24"/>
                <w:szCs w:val="24"/>
              </w:rPr>
              <w:t>是否偏离</w:t>
            </w:r>
          </w:p>
        </w:tc>
      </w:tr>
      <w:tr w:rsidR="0045088A">
        <w:trPr>
          <w:trHeight w:val="378"/>
        </w:trPr>
        <w:tc>
          <w:tcPr>
            <w:tcW w:w="4962" w:type="dxa"/>
          </w:tcPr>
          <w:p w:rsidR="0045088A" w:rsidRDefault="007955BB">
            <w:pPr>
              <w:spacing w:line="360" w:lineRule="auto"/>
              <w:rPr>
                <w:rFonts w:ascii="宋体"/>
                <w:sz w:val="24"/>
                <w:szCs w:val="24"/>
              </w:rPr>
            </w:pPr>
            <w:r>
              <w:rPr>
                <w:rFonts w:ascii="宋体" w:hAnsi="宋体" w:hint="eastAsia"/>
                <w:bCs/>
                <w:sz w:val="24"/>
                <w:szCs w:val="24"/>
              </w:rPr>
              <w:t>一、适用范围：用液相色谱法对物质进行定性、定量分析。</w:t>
            </w:r>
          </w:p>
        </w:tc>
        <w:tc>
          <w:tcPr>
            <w:tcW w:w="2409" w:type="dxa"/>
            <w:vAlign w:val="center"/>
          </w:tcPr>
          <w:p w:rsidR="0045088A" w:rsidRDefault="0045088A">
            <w:pPr>
              <w:spacing w:line="360" w:lineRule="auto"/>
              <w:ind w:left="360" w:hangingChars="150" w:hanging="360"/>
              <w:jc w:val="center"/>
              <w:rPr>
                <w:rFonts w:ascii="宋体"/>
                <w:bCs/>
                <w:sz w:val="24"/>
                <w:szCs w:val="24"/>
              </w:rPr>
            </w:pPr>
          </w:p>
        </w:tc>
        <w:tc>
          <w:tcPr>
            <w:tcW w:w="1276" w:type="dxa"/>
            <w:vAlign w:val="center"/>
          </w:tcPr>
          <w:p w:rsidR="0045088A" w:rsidRDefault="0045088A">
            <w:pPr>
              <w:spacing w:line="360" w:lineRule="auto"/>
              <w:jc w:val="center"/>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hint="eastAsia"/>
                <w:bCs/>
                <w:sz w:val="24"/>
                <w:szCs w:val="24"/>
              </w:rPr>
              <w:t>二、技术要求：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1</w:t>
            </w:r>
            <w:r>
              <w:rPr>
                <w:rFonts w:ascii="宋体" w:hAnsi="宋体" w:hint="eastAsia"/>
                <w:sz w:val="24"/>
                <w:szCs w:val="24"/>
              </w:rPr>
              <w:t>、</w:t>
            </w:r>
            <w:r>
              <w:rPr>
                <w:rFonts w:ascii="宋体" w:hAnsi="宋体" w:cs="宋体" w:hint="eastAsia"/>
                <w:kern w:val="0"/>
                <w:sz w:val="24"/>
                <w:szCs w:val="24"/>
              </w:rPr>
              <w:t>低压泵系统：</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宋体"/>
                <w:kern w:val="0"/>
                <w:sz w:val="24"/>
                <w:szCs w:val="24"/>
              </w:rPr>
              <w:t xml:space="preserve">1.1 </w:t>
            </w:r>
            <w:r>
              <w:rPr>
                <w:rFonts w:ascii="宋体" w:hAnsi="宋体" w:hint="eastAsia"/>
                <w:sz w:val="24"/>
                <w:szCs w:val="24"/>
              </w:rPr>
              <w:t>可设置的流速范围：</w:t>
            </w:r>
            <w:r>
              <w:rPr>
                <w:rFonts w:ascii="宋体" w:hAnsi="宋体"/>
                <w:sz w:val="24"/>
                <w:szCs w:val="24"/>
              </w:rPr>
              <w:t>0.001</w:t>
            </w:r>
            <w:r>
              <w:rPr>
                <w:rFonts w:ascii="宋体" w:hAnsi="宋体" w:hint="eastAsia"/>
                <w:sz w:val="24"/>
                <w:szCs w:val="24"/>
              </w:rPr>
              <w:t>－</w:t>
            </w:r>
            <w:r>
              <w:rPr>
                <w:rFonts w:ascii="宋体" w:hAnsi="宋体"/>
                <w:sz w:val="24"/>
                <w:szCs w:val="24"/>
              </w:rPr>
              <w:t>5ml/min</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1.2  600bar</w:t>
            </w:r>
            <w:r>
              <w:rPr>
                <w:rFonts w:ascii="宋体" w:hAnsi="宋体" w:hint="eastAsia"/>
                <w:sz w:val="24"/>
                <w:szCs w:val="24"/>
              </w:rPr>
              <w:t>分析能力；</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1.3</w:t>
            </w:r>
            <w:r>
              <w:rPr>
                <w:rFonts w:ascii="宋体" w:hAnsi="宋体" w:hint="eastAsia"/>
                <w:sz w:val="24"/>
                <w:szCs w:val="24"/>
              </w:rPr>
              <w:t>梯度组成精度：</w:t>
            </w:r>
            <w:r>
              <w:rPr>
                <w:rFonts w:ascii="宋体" w:hAnsi="宋体"/>
                <w:sz w:val="24"/>
                <w:szCs w:val="24"/>
              </w:rPr>
              <w:t>&lt;0.20%</w:t>
            </w:r>
            <w:r>
              <w:rPr>
                <w:rFonts w:ascii="宋体" w:hAnsi="宋体"/>
                <w:sz w:val="24"/>
                <w:szCs w:val="24"/>
              </w:rPr>
              <w:t xml:space="preserve"> SD</w:t>
            </w:r>
            <w:r>
              <w:rPr>
                <w:rFonts w:ascii="宋体" w:hAnsi="宋体" w:hint="eastAsia"/>
                <w:sz w:val="24"/>
                <w:szCs w:val="24"/>
              </w:rPr>
              <w:t>（</w:t>
            </w:r>
            <w:r>
              <w:rPr>
                <w:rFonts w:ascii="宋体" w:hAnsi="宋体"/>
                <w:sz w:val="24"/>
                <w:szCs w:val="24"/>
              </w:rPr>
              <w:t>0.2</w:t>
            </w:r>
            <w:r>
              <w:rPr>
                <w:rFonts w:ascii="宋体" w:hAnsi="宋体" w:hint="eastAsia"/>
                <w:sz w:val="24"/>
                <w:szCs w:val="24"/>
              </w:rPr>
              <w:t>及</w:t>
            </w:r>
            <w:r>
              <w:rPr>
                <w:rFonts w:ascii="宋体" w:hAnsi="宋体"/>
                <w:sz w:val="24"/>
                <w:szCs w:val="24"/>
              </w:rPr>
              <w:t>1mL/min</w:t>
            </w:r>
            <w:r>
              <w:rPr>
                <w:rFonts w:ascii="宋体" w:hAnsi="宋体" w:hint="eastAsia"/>
                <w:sz w:val="24"/>
                <w:szCs w:val="24"/>
              </w:rPr>
              <w:t>）</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1.4</w:t>
            </w:r>
            <w:r>
              <w:rPr>
                <w:rFonts w:ascii="宋体" w:hAnsi="宋体" w:hint="eastAsia"/>
                <w:sz w:val="24"/>
                <w:szCs w:val="24"/>
              </w:rPr>
              <w:t>梯度组成比例范围：</w:t>
            </w:r>
            <w:r>
              <w:rPr>
                <w:rFonts w:ascii="宋体"/>
                <w:sz w:val="24"/>
                <w:szCs w:val="24"/>
              </w:rPr>
              <w:t>0</w:t>
            </w:r>
            <w:r>
              <w:rPr>
                <w:rFonts w:ascii="宋体" w:hAnsi="宋体" w:hint="eastAsia"/>
                <w:sz w:val="24"/>
                <w:szCs w:val="24"/>
              </w:rPr>
              <w:t>－</w:t>
            </w:r>
            <w:r>
              <w:rPr>
                <w:rFonts w:ascii="宋体" w:hAnsi="宋体"/>
                <w:sz w:val="24"/>
                <w:szCs w:val="24"/>
              </w:rPr>
              <w:t xml:space="preserve">95% </w:t>
            </w:r>
            <w:r>
              <w:rPr>
                <w:rFonts w:ascii="宋体" w:hAnsi="宋体" w:hint="eastAsia"/>
                <w:sz w:val="24"/>
                <w:szCs w:val="24"/>
              </w:rPr>
              <w:t>或</w:t>
            </w:r>
            <w:r>
              <w:rPr>
                <w:rFonts w:ascii="宋体" w:hAnsi="宋体"/>
                <w:sz w:val="24"/>
                <w:szCs w:val="24"/>
              </w:rPr>
              <w:t xml:space="preserve"> 5</w:t>
            </w:r>
            <w:r>
              <w:rPr>
                <w:rFonts w:ascii="宋体" w:hAnsi="宋体" w:hint="eastAsia"/>
                <w:sz w:val="24"/>
                <w:szCs w:val="24"/>
              </w:rPr>
              <w:t>－</w:t>
            </w:r>
            <w:r>
              <w:rPr>
                <w:rFonts w:ascii="宋体" w:hAnsi="宋体"/>
                <w:sz w:val="24"/>
                <w:szCs w:val="24"/>
              </w:rPr>
              <w:t>100%</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1.5</w:t>
            </w:r>
            <w:r>
              <w:rPr>
                <w:rFonts w:ascii="宋体" w:hAnsi="宋体" w:hint="eastAsia"/>
                <w:sz w:val="24"/>
                <w:szCs w:val="24"/>
              </w:rPr>
              <w:t>梯度延迟体积：</w:t>
            </w:r>
            <w:r>
              <w:rPr>
                <w:rFonts w:ascii="宋体" w:hAnsi="宋体"/>
                <w:sz w:val="24"/>
                <w:szCs w:val="24"/>
              </w:rPr>
              <w:t>800</w:t>
            </w:r>
            <w:r>
              <w:rPr>
                <w:rFonts w:ascii="宋体" w:hAnsi="宋体" w:hint="eastAsia"/>
                <w:sz w:val="24"/>
                <w:szCs w:val="24"/>
              </w:rPr>
              <w:t>－</w:t>
            </w:r>
            <w:r>
              <w:rPr>
                <w:rFonts w:ascii="宋体" w:hAnsi="宋体"/>
                <w:sz w:val="24"/>
                <w:szCs w:val="24"/>
              </w:rPr>
              <w:t>1100mL</w:t>
            </w:r>
            <w:r>
              <w:rPr>
                <w:rFonts w:ascii="宋体" w:hAnsi="宋体" w:hint="eastAsia"/>
                <w:sz w:val="24"/>
                <w:szCs w:val="24"/>
              </w:rPr>
              <w:t>（与反压相关）</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2</w:t>
            </w:r>
            <w:r>
              <w:rPr>
                <w:rFonts w:ascii="宋体" w:hAnsi="宋体" w:hint="eastAsia"/>
                <w:sz w:val="24"/>
                <w:szCs w:val="24"/>
              </w:rPr>
              <w:t>、</w:t>
            </w:r>
            <w:r>
              <w:rPr>
                <w:rFonts w:ascii="宋体" w:hAnsi="宋体" w:cs="宋体" w:hint="eastAsia"/>
                <w:kern w:val="0"/>
                <w:sz w:val="24"/>
                <w:szCs w:val="24"/>
              </w:rPr>
              <w:t>检测器：</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t>2.1</w:t>
            </w:r>
            <w:r>
              <w:rPr>
                <w:rFonts w:ascii="宋体" w:hAnsi="宋体" w:hint="eastAsia"/>
                <w:sz w:val="24"/>
                <w:szCs w:val="24"/>
              </w:rPr>
              <w:t>最大采样速率：</w:t>
            </w:r>
            <w:r>
              <w:rPr>
                <w:rFonts w:ascii="宋体" w:hAnsi="宋体"/>
                <w:sz w:val="24"/>
                <w:szCs w:val="24"/>
              </w:rPr>
              <w:t>80Hz</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lastRenderedPageBreak/>
              <w:t>2.2</w:t>
            </w:r>
            <w:r>
              <w:rPr>
                <w:rFonts w:ascii="宋体" w:hAnsi="宋体" w:hint="eastAsia"/>
                <w:sz w:val="24"/>
                <w:szCs w:val="24"/>
              </w:rPr>
              <w:t>步进压力范围：</w:t>
            </w:r>
            <w:r>
              <w:rPr>
                <w:rFonts w:ascii="宋体"/>
                <w:sz w:val="24"/>
                <w:szCs w:val="24"/>
              </w:rPr>
              <w:t>0</w:t>
            </w:r>
            <w:r>
              <w:rPr>
                <w:rFonts w:ascii="宋体" w:hAnsi="宋体" w:hint="eastAsia"/>
                <w:sz w:val="24"/>
                <w:szCs w:val="24"/>
              </w:rPr>
              <w:t>－</w:t>
            </w:r>
            <w:r>
              <w:rPr>
                <w:rFonts w:ascii="宋体" w:hAnsi="宋体"/>
                <w:sz w:val="24"/>
                <w:szCs w:val="24"/>
              </w:rPr>
              <w:t>40 Mpa</w:t>
            </w:r>
            <w:r>
              <w:rPr>
                <w:rFonts w:ascii="宋体" w:hAnsi="宋体" w:hint="eastAsia"/>
                <w:sz w:val="24"/>
                <w:szCs w:val="24"/>
              </w:rPr>
              <w:t>（</w:t>
            </w:r>
            <w:r>
              <w:rPr>
                <w:rFonts w:ascii="宋体"/>
                <w:sz w:val="24"/>
                <w:szCs w:val="24"/>
              </w:rPr>
              <w:t>0</w:t>
            </w:r>
            <w:r>
              <w:rPr>
                <w:rFonts w:ascii="宋体" w:hAnsi="宋体" w:hint="eastAsia"/>
                <w:sz w:val="24"/>
                <w:szCs w:val="24"/>
              </w:rPr>
              <w:t>－</w:t>
            </w:r>
            <w:r>
              <w:rPr>
                <w:rFonts w:ascii="宋体" w:hAnsi="宋体"/>
                <w:sz w:val="24"/>
                <w:szCs w:val="24"/>
              </w:rPr>
              <w:t>400bar</w:t>
            </w:r>
            <w:r>
              <w:rPr>
                <w:rFonts w:ascii="宋体" w:hAnsi="宋体" w:hint="eastAsia"/>
                <w:sz w:val="24"/>
                <w:szCs w:val="24"/>
              </w:rPr>
              <w:t>，</w:t>
            </w:r>
            <w:r>
              <w:rPr>
                <w:rFonts w:ascii="宋体"/>
                <w:sz w:val="24"/>
                <w:szCs w:val="24"/>
              </w:rPr>
              <w:t>0</w:t>
            </w:r>
            <w:r>
              <w:rPr>
                <w:rFonts w:ascii="宋体" w:hAnsi="宋体" w:hint="eastAsia"/>
                <w:sz w:val="24"/>
                <w:szCs w:val="24"/>
              </w:rPr>
              <w:t>－</w:t>
            </w:r>
            <w:r>
              <w:rPr>
                <w:rFonts w:ascii="宋体" w:hAnsi="宋体"/>
                <w:sz w:val="24"/>
                <w:szCs w:val="24"/>
              </w:rPr>
              <w:t>5880psi</w:t>
            </w:r>
            <w:r>
              <w:rPr>
                <w:rFonts w:ascii="宋体" w:hAnsi="宋体" w:hint="eastAsia"/>
                <w:sz w:val="24"/>
                <w:szCs w:val="24"/>
              </w:rPr>
              <w:t>），</w:t>
            </w:r>
            <w:r>
              <w:rPr>
                <w:rFonts w:ascii="宋体" w:hAnsi="宋体"/>
                <w:sz w:val="24"/>
                <w:szCs w:val="24"/>
              </w:rPr>
              <w:t>5mL/min</w:t>
            </w:r>
            <w:r>
              <w:rPr>
                <w:rFonts w:ascii="宋体" w:hAnsi="宋体" w:hint="eastAsia"/>
                <w:sz w:val="24"/>
                <w:szCs w:val="24"/>
              </w:rPr>
              <w:t>；</w:t>
            </w:r>
            <w:r>
              <w:rPr>
                <w:rFonts w:ascii="宋体"/>
                <w:sz w:val="24"/>
                <w:szCs w:val="24"/>
              </w:rPr>
              <w:t>0</w:t>
            </w:r>
            <w:r>
              <w:rPr>
                <w:rFonts w:ascii="宋体" w:hAnsi="宋体" w:hint="eastAsia"/>
                <w:sz w:val="24"/>
                <w:szCs w:val="24"/>
              </w:rPr>
              <w:t>－</w:t>
            </w:r>
            <w:r>
              <w:rPr>
                <w:rFonts w:ascii="宋体" w:hAnsi="宋体"/>
                <w:sz w:val="24"/>
                <w:szCs w:val="24"/>
              </w:rPr>
              <w:t>20 Mpa</w:t>
            </w:r>
            <w:r>
              <w:rPr>
                <w:rFonts w:ascii="宋体" w:hAnsi="宋体" w:hint="eastAsia"/>
                <w:sz w:val="24"/>
                <w:szCs w:val="24"/>
              </w:rPr>
              <w:t>（</w:t>
            </w:r>
            <w:r>
              <w:rPr>
                <w:rFonts w:ascii="宋体"/>
                <w:sz w:val="24"/>
                <w:szCs w:val="24"/>
              </w:rPr>
              <w:t>0</w:t>
            </w:r>
            <w:r>
              <w:rPr>
                <w:rFonts w:ascii="宋体" w:hAnsi="宋体" w:hint="eastAsia"/>
                <w:sz w:val="24"/>
                <w:szCs w:val="24"/>
              </w:rPr>
              <w:t>－</w:t>
            </w:r>
            <w:r>
              <w:rPr>
                <w:rFonts w:ascii="宋体" w:hAnsi="宋体"/>
                <w:sz w:val="24"/>
                <w:szCs w:val="24"/>
              </w:rPr>
              <w:t>200bar</w:t>
            </w:r>
            <w:r>
              <w:rPr>
                <w:rFonts w:ascii="宋体" w:hAnsi="宋体" w:hint="eastAsia"/>
                <w:sz w:val="24"/>
                <w:szCs w:val="24"/>
              </w:rPr>
              <w:t>，</w:t>
            </w:r>
            <w:r>
              <w:rPr>
                <w:rFonts w:ascii="宋体"/>
                <w:sz w:val="24"/>
                <w:szCs w:val="24"/>
              </w:rPr>
              <w:t>0</w:t>
            </w:r>
            <w:r>
              <w:rPr>
                <w:rFonts w:ascii="宋体" w:hAnsi="宋体" w:hint="eastAsia"/>
                <w:sz w:val="24"/>
                <w:szCs w:val="24"/>
              </w:rPr>
              <w:t>－</w:t>
            </w:r>
            <w:r>
              <w:rPr>
                <w:rFonts w:ascii="宋体" w:hAnsi="宋体"/>
                <w:sz w:val="24"/>
                <w:szCs w:val="24"/>
              </w:rPr>
              <w:t>2950psi</w:t>
            </w:r>
            <w:r>
              <w:rPr>
                <w:rFonts w:ascii="宋体" w:hAnsi="宋体" w:hint="eastAsia"/>
                <w:sz w:val="24"/>
                <w:szCs w:val="24"/>
              </w:rPr>
              <w:t>），</w:t>
            </w:r>
            <w:r>
              <w:rPr>
                <w:rFonts w:ascii="宋体"/>
                <w:sz w:val="24"/>
                <w:szCs w:val="24"/>
              </w:rPr>
              <w:t>0</w:t>
            </w:r>
            <w:r>
              <w:rPr>
                <w:rFonts w:ascii="宋体" w:hAnsi="宋体" w:hint="eastAsia"/>
                <w:sz w:val="24"/>
                <w:szCs w:val="24"/>
              </w:rPr>
              <w:t>－</w:t>
            </w:r>
            <w:r>
              <w:rPr>
                <w:rFonts w:ascii="宋体" w:hAnsi="宋体"/>
                <w:sz w:val="24"/>
                <w:szCs w:val="24"/>
              </w:rPr>
              <w:t>10mL/min</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3</w:t>
            </w:r>
            <w:r>
              <w:rPr>
                <w:rFonts w:ascii="宋体" w:hAnsi="宋体" w:hint="eastAsia"/>
                <w:sz w:val="24"/>
                <w:szCs w:val="24"/>
              </w:rPr>
              <w:t>、柱</w:t>
            </w:r>
            <w:r>
              <w:rPr>
                <w:rFonts w:ascii="宋体" w:hAnsi="宋体" w:cs="宋体" w:hint="eastAsia"/>
                <w:sz w:val="24"/>
                <w:szCs w:val="24"/>
              </w:rPr>
              <w:t>温</w:t>
            </w:r>
            <w:r>
              <w:rPr>
                <w:rFonts w:ascii="宋体" w:hAnsi="宋体" w:cs="Batang" w:hint="eastAsia"/>
                <w:sz w:val="24"/>
                <w:szCs w:val="24"/>
              </w:rPr>
              <w:t>箱：</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Batang"/>
                <w:sz w:val="24"/>
                <w:szCs w:val="24"/>
              </w:rPr>
              <w:t>3.1</w:t>
            </w:r>
            <w:r>
              <w:rPr>
                <w:rFonts w:ascii="宋体" w:hAnsi="宋体" w:cs="宋体" w:hint="eastAsia"/>
                <w:kern w:val="0"/>
                <w:sz w:val="24"/>
                <w:szCs w:val="24"/>
              </w:rPr>
              <w:t>温度设定范围：室温下</w:t>
            </w:r>
            <w:r>
              <w:rPr>
                <w:rFonts w:ascii="宋体" w:hAnsi="宋体"/>
                <w:kern w:val="0"/>
                <w:sz w:val="24"/>
                <w:szCs w:val="24"/>
              </w:rPr>
              <w:t>10</w:t>
            </w:r>
            <w:r>
              <w:rPr>
                <w:rFonts w:ascii="宋体" w:hAnsi="宋体" w:cs="宋体" w:hint="eastAsia"/>
                <w:kern w:val="0"/>
                <w:sz w:val="24"/>
                <w:szCs w:val="24"/>
              </w:rPr>
              <w:t>℃～</w:t>
            </w:r>
            <w:r>
              <w:rPr>
                <w:rFonts w:ascii="宋体" w:hAnsi="宋体"/>
                <w:kern w:val="0"/>
                <w:sz w:val="24"/>
                <w:szCs w:val="24"/>
              </w:rPr>
              <w:t>80</w:t>
            </w:r>
            <w:r>
              <w:rPr>
                <w:rFonts w:ascii="宋体" w:hAnsi="宋体" w:cs="宋体" w:hint="eastAsia"/>
                <w:kern w:val="0"/>
                <w:sz w:val="24"/>
                <w:szCs w:val="24"/>
              </w:rPr>
              <w:t>℃（具有降温功能），可分段加热</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Batang"/>
                <w:sz w:val="24"/>
                <w:szCs w:val="24"/>
              </w:rPr>
              <w:t>3.2</w:t>
            </w:r>
            <w:r>
              <w:rPr>
                <w:rFonts w:ascii="宋体" w:hAnsi="宋体" w:hint="eastAsia"/>
                <w:sz w:val="24"/>
                <w:szCs w:val="24"/>
              </w:rPr>
              <w:t>控</w:t>
            </w:r>
            <w:r>
              <w:rPr>
                <w:rFonts w:ascii="宋体" w:hAnsi="宋体" w:cs="宋体" w:hint="eastAsia"/>
                <w:sz w:val="24"/>
                <w:szCs w:val="24"/>
              </w:rPr>
              <w:t>温</w:t>
            </w:r>
            <w:r>
              <w:rPr>
                <w:rFonts w:ascii="宋体" w:hAnsi="宋体" w:cs="Batang" w:hint="eastAsia"/>
                <w:sz w:val="24"/>
                <w:szCs w:val="24"/>
              </w:rPr>
              <w:t>精度</w:t>
            </w:r>
            <w:r>
              <w:rPr>
                <w:rFonts w:ascii="宋体" w:hAnsi="宋体" w:hint="eastAsia"/>
                <w:sz w:val="24"/>
                <w:szCs w:val="24"/>
              </w:rPr>
              <w:t>：</w:t>
            </w:r>
            <w:r>
              <w:rPr>
                <w:rFonts w:ascii="宋体" w:hAnsi="宋体" w:cs="宋体" w:hint="eastAsia"/>
                <w:kern w:val="0"/>
                <w:sz w:val="24"/>
                <w:szCs w:val="24"/>
              </w:rPr>
              <w:t>±</w:t>
            </w:r>
            <w:r>
              <w:rPr>
                <w:rFonts w:ascii="宋体" w:hAnsi="宋体" w:cs="宋体"/>
                <w:kern w:val="0"/>
                <w:sz w:val="24"/>
                <w:szCs w:val="24"/>
              </w:rPr>
              <w:t>0.15</w:t>
            </w:r>
            <w:r>
              <w:rPr>
                <w:rFonts w:ascii="宋体" w:hAnsi="宋体" w:cs="宋体" w:hint="eastAsia"/>
                <w:kern w:val="0"/>
                <w:sz w:val="24"/>
                <w:szCs w:val="24"/>
              </w:rPr>
              <w:t>℃</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t>3.3</w:t>
            </w:r>
            <w:r>
              <w:rPr>
                <w:rFonts w:ascii="宋体" w:hAnsi="宋体" w:hint="eastAsia"/>
                <w:sz w:val="24"/>
                <w:szCs w:val="24"/>
              </w:rPr>
              <w:t>控</w:t>
            </w:r>
            <w:r>
              <w:rPr>
                <w:rFonts w:ascii="宋体" w:hAnsi="宋体" w:cs="宋体" w:hint="eastAsia"/>
                <w:sz w:val="24"/>
                <w:szCs w:val="24"/>
              </w:rPr>
              <w:t>温</w:t>
            </w:r>
            <w:r>
              <w:rPr>
                <w:rFonts w:ascii="宋体" w:hAnsi="宋体" w:cs="Batang" w:hint="eastAsia"/>
                <w:sz w:val="24"/>
                <w:szCs w:val="24"/>
              </w:rPr>
              <w:t>准确度：</w:t>
            </w:r>
            <w:r>
              <w:rPr>
                <w:rFonts w:ascii="宋体" w:hAnsi="宋体" w:cs="宋体" w:hint="eastAsia"/>
                <w:kern w:val="0"/>
                <w:sz w:val="24"/>
                <w:szCs w:val="24"/>
              </w:rPr>
              <w:t>±</w:t>
            </w:r>
            <w:r>
              <w:rPr>
                <w:rFonts w:ascii="宋体" w:hAnsi="宋体"/>
                <w:sz w:val="24"/>
                <w:szCs w:val="24"/>
              </w:rPr>
              <w:t>0.5</w:t>
            </w:r>
            <w:r>
              <w:rPr>
                <w:rFonts w:ascii="宋体" w:hAnsi="宋体" w:hint="eastAsia"/>
                <w:sz w:val="24"/>
                <w:szCs w:val="24"/>
              </w:rPr>
              <w:t>℃</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4</w:t>
            </w:r>
            <w:r>
              <w:rPr>
                <w:rFonts w:ascii="宋体" w:hAnsi="宋体" w:hint="eastAsia"/>
                <w:sz w:val="24"/>
                <w:szCs w:val="24"/>
              </w:rPr>
              <w:t>、工作站：</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4.1</w:t>
            </w:r>
            <w:r>
              <w:rPr>
                <w:rFonts w:ascii="宋体" w:hAnsi="宋体" w:cs="宋体" w:hint="eastAsia"/>
                <w:kern w:val="0"/>
                <w:sz w:val="24"/>
                <w:szCs w:val="24"/>
              </w:rPr>
              <w:t>计算机（注明品牌、规格型号）</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t>4.2</w:t>
            </w:r>
            <w:r>
              <w:rPr>
                <w:rFonts w:ascii="宋体" w:hAnsi="宋体" w:cs="宋体" w:hint="eastAsia"/>
                <w:kern w:val="0"/>
                <w:sz w:val="24"/>
                <w:szCs w:val="24"/>
              </w:rPr>
              <w:t>显示器（注明品牌、规格型号）</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hint="eastAsia"/>
                <w:kern w:val="0"/>
                <w:sz w:val="24"/>
                <w:szCs w:val="24"/>
              </w:rPr>
              <w:t>三、配置要求：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kern w:val="0"/>
                <w:sz w:val="24"/>
                <w:szCs w:val="24"/>
              </w:rPr>
              <w:t>1</w:t>
            </w:r>
            <w:r>
              <w:rPr>
                <w:rFonts w:ascii="宋体" w:hAnsi="宋体" w:hint="eastAsia"/>
                <w:kern w:val="0"/>
                <w:sz w:val="24"/>
                <w:szCs w:val="24"/>
              </w:rPr>
              <w:t>、</w:t>
            </w:r>
            <w:r>
              <w:rPr>
                <w:rFonts w:ascii="宋体" w:hAnsi="宋体" w:hint="eastAsia"/>
                <w:sz w:val="24"/>
                <w:szCs w:val="24"/>
              </w:rPr>
              <w:t>低</w:t>
            </w:r>
            <w:r>
              <w:rPr>
                <w:rFonts w:ascii="宋体" w:hAnsi="宋体" w:cs="宋体" w:hint="eastAsia"/>
                <w:sz w:val="24"/>
                <w:szCs w:val="24"/>
              </w:rPr>
              <w:t>压</w:t>
            </w:r>
            <w:r>
              <w:rPr>
                <w:rFonts w:ascii="宋体" w:hAnsi="宋体" w:hint="eastAsia"/>
                <w:sz w:val="24"/>
                <w:szCs w:val="24"/>
              </w:rPr>
              <w:t>梯度</w:t>
            </w:r>
            <w:r>
              <w:rPr>
                <w:rFonts w:ascii="宋体" w:hAnsi="宋体" w:cs="宋体" w:hint="eastAsia"/>
                <w:sz w:val="24"/>
                <w:szCs w:val="24"/>
              </w:rPr>
              <w:t>泵</w:t>
            </w:r>
            <w:r>
              <w:rPr>
                <w:rFonts w:ascii="宋体" w:hAnsi="宋体" w:cs="Batang" w:hint="eastAsia"/>
                <w:sz w:val="24"/>
                <w:szCs w:val="24"/>
              </w:rPr>
              <w:t>一台</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bCs/>
                <w:sz w:val="24"/>
                <w:szCs w:val="24"/>
              </w:rPr>
              <w:t>2</w:t>
            </w:r>
            <w:r>
              <w:rPr>
                <w:rFonts w:ascii="宋体" w:hAnsi="宋体" w:hint="eastAsia"/>
                <w:bCs/>
                <w:sz w:val="24"/>
                <w:szCs w:val="24"/>
              </w:rPr>
              <w:t>、</w:t>
            </w:r>
            <w:r>
              <w:rPr>
                <w:rFonts w:ascii="宋体" w:hAnsi="宋体" w:cs="Batang" w:hint="eastAsia"/>
                <w:sz w:val="24"/>
                <w:szCs w:val="24"/>
              </w:rPr>
              <w:t>柱</w:t>
            </w:r>
            <w:r>
              <w:rPr>
                <w:rFonts w:ascii="宋体" w:hAnsi="宋体" w:cs="宋体" w:hint="eastAsia"/>
                <w:sz w:val="24"/>
                <w:szCs w:val="24"/>
              </w:rPr>
              <w:t>温</w:t>
            </w:r>
            <w:r>
              <w:rPr>
                <w:rFonts w:ascii="宋体" w:hAnsi="宋体" w:cs="Batang" w:hint="eastAsia"/>
                <w:sz w:val="24"/>
                <w:szCs w:val="24"/>
              </w:rPr>
              <w:t>箱一套</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3</w:t>
            </w:r>
            <w:r>
              <w:rPr>
                <w:rFonts w:ascii="宋体" w:hAnsi="宋体" w:hint="eastAsia"/>
                <w:sz w:val="24"/>
                <w:szCs w:val="24"/>
              </w:rPr>
              <w:t>、</w:t>
            </w:r>
            <w:r>
              <w:rPr>
                <w:rFonts w:ascii="宋体" w:hAnsi="宋体" w:cs="宋体" w:hint="eastAsia"/>
                <w:sz w:val="24"/>
                <w:szCs w:val="24"/>
              </w:rPr>
              <w:t>检测</w:t>
            </w:r>
            <w:r>
              <w:rPr>
                <w:rFonts w:ascii="宋体" w:hAnsi="宋体" w:cs="Batang" w:hint="eastAsia"/>
                <w:sz w:val="24"/>
                <w:szCs w:val="24"/>
              </w:rPr>
              <w:t>器一台</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4</w:t>
            </w:r>
            <w:r>
              <w:rPr>
                <w:rFonts w:ascii="宋体" w:hAnsi="宋体" w:hint="eastAsia"/>
                <w:sz w:val="24"/>
                <w:szCs w:val="24"/>
              </w:rPr>
              <w:t>、工作站一套</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5</w:t>
            </w:r>
            <w:r>
              <w:rPr>
                <w:rFonts w:ascii="宋体" w:hAnsi="宋体" w:hint="eastAsia"/>
                <w:sz w:val="24"/>
                <w:szCs w:val="24"/>
              </w:rPr>
              <w:t>、软件一套</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6</w:t>
            </w:r>
            <w:r>
              <w:rPr>
                <w:rFonts w:ascii="宋体" w:hAnsi="宋体" w:hint="eastAsia"/>
                <w:sz w:val="24"/>
                <w:szCs w:val="24"/>
              </w:rPr>
              <w:t>、列出详细的配置清单（包括必备的附件）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7</w:t>
            </w:r>
            <w:r>
              <w:rPr>
                <w:rFonts w:ascii="宋体" w:hAnsi="宋体" w:hint="eastAsia"/>
                <w:sz w:val="24"/>
                <w:szCs w:val="24"/>
              </w:rPr>
              <w:t>、提供消耗品的优惠供应价格</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hint="eastAsia"/>
                <w:sz w:val="24"/>
                <w:szCs w:val="24"/>
              </w:rPr>
              <w:t>四、附加必备条件：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1</w:t>
            </w:r>
            <w:r>
              <w:rPr>
                <w:rFonts w:ascii="宋体" w:hAnsi="宋体" w:hint="eastAsia"/>
                <w:sz w:val="24"/>
                <w:szCs w:val="24"/>
              </w:rPr>
              <w:t>、保修期：</w:t>
            </w:r>
            <w:r>
              <w:rPr>
                <w:rFonts w:ascii="宋体" w:hAnsi="宋体"/>
                <w:sz w:val="24"/>
                <w:szCs w:val="24"/>
              </w:rPr>
              <w:t>1</w:t>
            </w:r>
            <w:r>
              <w:rPr>
                <w:rFonts w:ascii="宋体" w:hAnsi="宋体" w:hint="eastAsia"/>
                <w:sz w:val="24"/>
                <w:szCs w:val="24"/>
              </w:rPr>
              <w:t>年</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sz w:val="24"/>
                <w:szCs w:val="24"/>
              </w:rPr>
              <w:t>2</w:t>
            </w:r>
            <w:r>
              <w:rPr>
                <w:rFonts w:ascii="宋体" w:hAnsi="宋体" w:hint="eastAsia"/>
                <w:sz w:val="24"/>
                <w:szCs w:val="24"/>
              </w:rPr>
              <w:t>、免费提供操作和维修培训</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bl>
    <w:p w:rsidR="0045088A" w:rsidRDefault="0045088A">
      <w:pPr>
        <w:spacing w:line="360" w:lineRule="auto"/>
        <w:rPr>
          <w:rFonts w:ascii="宋体"/>
          <w:sz w:val="24"/>
          <w:szCs w:val="24"/>
        </w:rPr>
      </w:pPr>
    </w:p>
    <w:p w:rsidR="0045088A" w:rsidRDefault="007955BB">
      <w:pPr>
        <w:widowControl/>
        <w:spacing w:line="360" w:lineRule="auto"/>
        <w:ind w:firstLineChars="50" w:firstLine="120"/>
        <w:rPr>
          <w:rFonts w:ascii="宋体"/>
          <w:kern w:val="0"/>
          <w:sz w:val="24"/>
          <w:szCs w:val="24"/>
        </w:rPr>
      </w:pPr>
      <w:r>
        <w:rPr>
          <w:rFonts w:ascii="宋体" w:hAnsi="宋体" w:hint="eastAsia"/>
          <w:kern w:val="0"/>
          <w:sz w:val="24"/>
          <w:szCs w:val="24"/>
        </w:rPr>
        <w:t>标项</w:t>
      </w:r>
      <w:r>
        <w:rPr>
          <w:rFonts w:ascii="宋体" w:hAnsi="宋体"/>
          <w:kern w:val="0"/>
          <w:sz w:val="24"/>
          <w:szCs w:val="24"/>
        </w:rPr>
        <w:t>10</w:t>
      </w:r>
      <w:r>
        <w:rPr>
          <w:rFonts w:ascii="宋体" w:hAnsi="宋体" w:hint="eastAsia"/>
          <w:kern w:val="0"/>
          <w:sz w:val="24"/>
          <w:szCs w:val="24"/>
        </w:rPr>
        <w:t>：气相色谱仪</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409"/>
        <w:gridCol w:w="1276"/>
      </w:tblGrid>
      <w:tr w:rsidR="0045088A">
        <w:trPr>
          <w:trHeight w:val="378"/>
        </w:trPr>
        <w:tc>
          <w:tcPr>
            <w:tcW w:w="4962"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招标文件要求</w:t>
            </w:r>
          </w:p>
        </w:tc>
        <w:tc>
          <w:tcPr>
            <w:tcW w:w="2409"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投标文件响应</w:t>
            </w:r>
          </w:p>
        </w:tc>
        <w:tc>
          <w:tcPr>
            <w:tcW w:w="1276" w:type="dxa"/>
            <w:vAlign w:val="center"/>
          </w:tcPr>
          <w:p w:rsidR="0045088A" w:rsidRDefault="007955BB">
            <w:pPr>
              <w:spacing w:line="360" w:lineRule="auto"/>
              <w:jc w:val="center"/>
              <w:rPr>
                <w:rFonts w:ascii="宋体"/>
                <w:bCs/>
                <w:sz w:val="24"/>
                <w:szCs w:val="24"/>
              </w:rPr>
            </w:pPr>
            <w:r>
              <w:rPr>
                <w:rFonts w:ascii="宋体" w:hAnsi="宋体" w:hint="eastAsia"/>
                <w:bCs/>
                <w:sz w:val="24"/>
                <w:szCs w:val="24"/>
              </w:rPr>
              <w:t>是否偏离</w:t>
            </w:r>
          </w:p>
        </w:tc>
      </w:tr>
      <w:tr w:rsidR="0045088A">
        <w:trPr>
          <w:trHeight w:val="378"/>
        </w:trPr>
        <w:tc>
          <w:tcPr>
            <w:tcW w:w="4962" w:type="dxa"/>
          </w:tcPr>
          <w:p w:rsidR="0045088A" w:rsidRDefault="007955BB">
            <w:pPr>
              <w:spacing w:line="360" w:lineRule="auto"/>
              <w:rPr>
                <w:rFonts w:ascii="宋体"/>
                <w:sz w:val="24"/>
                <w:szCs w:val="24"/>
              </w:rPr>
            </w:pPr>
            <w:r>
              <w:rPr>
                <w:rFonts w:ascii="宋体" w:hAnsi="宋体" w:hint="eastAsia"/>
                <w:bCs/>
                <w:sz w:val="24"/>
                <w:szCs w:val="24"/>
              </w:rPr>
              <w:t>一、适用范围：用气相色谱法对物质进行定性、定量分析</w:t>
            </w:r>
          </w:p>
        </w:tc>
        <w:tc>
          <w:tcPr>
            <w:tcW w:w="2409" w:type="dxa"/>
            <w:vAlign w:val="center"/>
          </w:tcPr>
          <w:p w:rsidR="0045088A" w:rsidRDefault="0045088A">
            <w:pPr>
              <w:spacing w:line="360" w:lineRule="auto"/>
              <w:ind w:left="360" w:hangingChars="150" w:hanging="360"/>
              <w:jc w:val="center"/>
              <w:rPr>
                <w:rFonts w:ascii="宋体"/>
                <w:bCs/>
                <w:sz w:val="24"/>
                <w:szCs w:val="24"/>
              </w:rPr>
            </w:pPr>
          </w:p>
        </w:tc>
        <w:tc>
          <w:tcPr>
            <w:tcW w:w="1276" w:type="dxa"/>
            <w:vAlign w:val="center"/>
          </w:tcPr>
          <w:p w:rsidR="0045088A" w:rsidRDefault="0045088A">
            <w:pPr>
              <w:spacing w:line="360" w:lineRule="auto"/>
              <w:jc w:val="center"/>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hint="eastAsia"/>
                <w:bCs/>
                <w:sz w:val="24"/>
                <w:szCs w:val="24"/>
              </w:rPr>
              <w:lastRenderedPageBreak/>
              <w:t>二、技术要求：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bCs/>
                <w:sz w:val="24"/>
                <w:szCs w:val="24"/>
              </w:rPr>
              <w:t>1</w:t>
            </w:r>
            <w:r>
              <w:rPr>
                <w:rFonts w:ascii="宋体" w:hAnsi="宋体" w:hint="eastAsia"/>
                <w:bCs/>
                <w:sz w:val="24"/>
                <w:szCs w:val="24"/>
              </w:rPr>
              <w:t>、主机</w:t>
            </w:r>
            <w:r>
              <w:rPr>
                <w:rFonts w:ascii="宋体" w:hAnsi="宋体" w:cs="宋体" w:hint="eastAsia"/>
                <w:kern w:val="0"/>
                <w:sz w:val="24"/>
                <w:szCs w:val="24"/>
              </w:rPr>
              <w:t>：加热区≥</w:t>
            </w:r>
            <w:r>
              <w:rPr>
                <w:rFonts w:ascii="宋体" w:hAnsi="宋体" w:cs="宋体"/>
                <w:kern w:val="0"/>
                <w:sz w:val="24"/>
                <w:szCs w:val="24"/>
              </w:rPr>
              <w:t>6</w:t>
            </w:r>
            <w:r>
              <w:rPr>
                <w:rFonts w:ascii="宋体" w:hAnsi="宋体" w:cs="宋体" w:hint="eastAsia"/>
                <w:kern w:val="0"/>
                <w:sz w:val="24"/>
                <w:szCs w:val="24"/>
              </w:rPr>
              <w:t>个</w:t>
            </w:r>
            <w:r>
              <w:rPr>
                <w:rFonts w:ascii="宋体" w:hAnsi="宋体" w:cs="宋体"/>
                <w:kern w:val="0"/>
                <w:sz w:val="24"/>
                <w:szCs w:val="24"/>
              </w:rPr>
              <w:t>(</w:t>
            </w:r>
            <w:r>
              <w:rPr>
                <w:rFonts w:ascii="宋体" w:hAnsi="宋体" w:cs="宋体" w:hint="eastAsia"/>
                <w:kern w:val="0"/>
                <w:sz w:val="24"/>
                <w:szCs w:val="24"/>
              </w:rPr>
              <w:t>不包括柱箱</w:t>
            </w:r>
            <w:r>
              <w:rPr>
                <w:rFonts w:ascii="宋体" w:hAnsi="宋体" w:cs="宋体"/>
                <w:kern w:val="0"/>
                <w:sz w:val="24"/>
                <w:szCs w:val="24"/>
              </w:rPr>
              <w:t>)</w:t>
            </w:r>
            <w:r>
              <w:rPr>
                <w:rFonts w:ascii="宋体" w:hAnsi="宋体" w:cs="宋体" w:hint="eastAsia"/>
                <w:kern w:val="0"/>
                <w:sz w:val="24"/>
                <w:szCs w:val="24"/>
              </w:rPr>
              <w:t>，具有过热保护装置，可同时安装</w:t>
            </w:r>
            <w:r>
              <w:rPr>
                <w:rFonts w:ascii="宋体" w:hAnsi="宋体" w:cs="宋体"/>
                <w:kern w:val="0"/>
                <w:sz w:val="24"/>
                <w:szCs w:val="24"/>
              </w:rPr>
              <w:t>3</w:t>
            </w:r>
            <w:r>
              <w:rPr>
                <w:rFonts w:ascii="宋体" w:hAnsi="宋体" w:cs="宋体" w:hint="eastAsia"/>
                <w:kern w:val="0"/>
                <w:sz w:val="24"/>
                <w:szCs w:val="24"/>
              </w:rPr>
              <w:t>个检测器，</w:t>
            </w:r>
            <w:r>
              <w:rPr>
                <w:rFonts w:ascii="宋体" w:hAnsi="宋体" w:cs="宋体"/>
                <w:kern w:val="0"/>
                <w:sz w:val="24"/>
                <w:szCs w:val="24"/>
              </w:rPr>
              <w:t>3</w:t>
            </w:r>
            <w:r>
              <w:rPr>
                <w:rFonts w:ascii="宋体" w:hAnsi="宋体" w:cs="宋体" w:hint="eastAsia"/>
                <w:kern w:val="0"/>
                <w:sz w:val="24"/>
                <w:szCs w:val="24"/>
              </w:rPr>
              <w:t>个进样口，形成独立的双通道或三通道分析系统。</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2</w:t>
            </w:r>
            <w:r>
              <w:rPr>
                <w:rFonts w:ascii="宋体" w:hAnsi="宋体" w:hint="eastAsia"/>
                <w:kern w:val="0"/>
                <w:sz w:val="24"/>
                <w:szCs w:val="24"/>
              </w:rPr>
              <w:t>、</w:t>
            </w:r>
            <w:r>
              <w:rPr>
                <w:rFonts w:ascii="宋体" w:hAnsi="宋体" w:cs="宋体" w:hint="eastAsia"/>
                <w:kern w:val="0"/>
                <w:sz w:val="24"/>
                <w:szCs w:val="24"/>
              </w:rPr>
              <w:t>柱温箱：</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Batang"/>
                <w:sz w:val="24"/>
                <w:szCs w:val="24"/>
              </w:rPr>
              <w:t>2.1</w:t>
            </w:r>
            <w:r>
              <w:rPr>
                <w:rFonts w:ascii="宋体" w:hAnsi="宋体" w:cs="宋体" w:hint="eastAsia"/>
                <w:kern w:val="0"/>
                <w:sz w:val="24"/>
                <w:szCs w:val="24"/>
              </w:rPr>
              <w:t>温度范围：室温</w:t>
            </w:r>
            <w:r>
              <w:rPr>
                <w:rFonts w:ascii="宋体" w:hAnsi="宋体" w:cs="宋体"/>
                <w:kern w:val="0"/>
                <w:sz w:val="24"/>
                <w:szCs w:val="24"/>
              </w:rPr>
              <w:t xml:space="preserve"> – 450 </w:t>
            </w:r>
            <w:r>
              <w:rPr>
                <w:rFonts w:ascii="宋体" w:cs="宋体"/>
                <w:kern w:val="0"/>
                <w:sz w:val="24"/>
                <w:szCs w:val="24"/>
                <w:vertAlign w:val="superscript"/>
              </w:rPr>
              <w:t>0</w:t>
            </w:r>
            <w:r>
              <w:rPr>
                <w:rFonts w:ascii="宋体" w:hAnsi="宋体" w:cs="宋体"/>
                <w:kern w:val="0"/>
                <w:sz w:val="24"/>
                <w:szCs w:val="24"/>
              </w:rPr>
              <w:t>C</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Batang"/>
                <w:sz w:val="24"/>
                <w:szCs w:val="24"/>
              </w:rPr>
              <w:t>2.2</w:t>
            </w:r>
            <w:r>
              <w:rPr>
                <w:rFonts w:ascii="宋体" w:hAnsi="宋体" w:cs="宋体" w:hint="eastAsia"/>
                <w:kern w:val="0"/>
                <w:sz w:val="24"/>
                <w:szCs w:val="24"/>
              </w:rPr>
              <w:t>程序升温阶数：≥</w:t>
            </w:r>
            <w:r>
              <w:rPr>
                <w:rFonts w:ascii="宋体" w:hAnsi="宋体" w:cs="宋体"/>
                <w:kern w:val="0"/>
                <w:sz w:val="24"/>
                <w:szCs w:val="24"/>
              </w:rPr>
              <w:t xml:space="preserve">6 </w:t>
            </w:r>
            <w:r>
              <w:rPr>
                <w:rFonts w:ascii="宋体" w:hAnsi="宋体" w:cs="宋体" w:hint="eastAsia"/>
                <w:kern w:val="0"/>
                <w:sz w:val="24"/>
                <w:szCs w:val="24"/>
              </w:rPr>
              <w:t>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2.3</w:t>
            </w:r>
            <w:r>
              <w:rPr>
                <w:rFonts w:ascii="宋体" w:hAnsi="宋体" w:cs="宋体" w:hint="eastAsia"/>
                <w:kern w:val="0"/>
                <w:sz w:val="24"/>
                <w:szCs w:val="24"/>
              </w:rPr>
              <w:t>程序升温速率：</w:t>
            </w:r>
            <w:r>
              <w:rPr>
                <w:rFonts w:ascii="宋体" w:hAnsi="宋体" w:cs="宋体"/>
                <w:kern w:val="0"/>
                <w:sz w:val="24"/>
                <w:szCs w:val="24"/>
              </w:rPr>
              <w:t xml:space="preserve">0.1 – 120 </w:t>
            </w:r>
            <w:r>
              <w:rPr>
                <w:rFonts w:ascii="宋体" w:cs="宋体"/>
                <w:kern w:val="0"/>
                <w:sz w:val="24"/>
                <w:szCs w:val="24"/>
                <w:vertAlign w:val="superscript"/>
              </w:rPr>
              <w:t>0</w:t>
            </w:r>
            <w:r>
              <w:rPr>
                <w:rFonts w:ascii="宋体" w:hAnsi="宋体" w:cs="宋体"/>
                <w:kern w:val="0"/>
                <w:sz w:val="24"/>
                <w:szCs w:val="24"/>
              </w:rPr>
              <w:t>C/min</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宋体"/>
                <w:kern w:val="0"/>
                <w:sz w:val="24"/>
                <w:szCs w:val="24"/>
              </w:rPr>
              <w:t>2.4</w:t>
            </w:r>
            <w:r>
              <w:rPr>
                <w:rFonts w:ascii="宋体" w:hAnsi="宋体" w:hint="eastAsia"/>
                <w:kern w:val="0"/>
                <w:sz w:val="24"/>
                <w:szCs w:val="24"/>
              </w:rPr>
              <w:t>温控精度：</w:t>
            </w:r>
            <w:r>
              <w:rPr>
                <w:rFonts w:ascii="宋体" w:hint="eastAsia"/>
                <w:kern w:val="0"/>
                <w:sz w:val="24"/>
                <w:szCs w:val="24"/>
              </w:rPr>
              <w:t>±</w:t>
            </w:r>
            <w:r>
              <w:rPr>
                <w:rFonts w:ascii="宋体" w:hAnsi="宋体"/>
                <w:kern w:val="0"/>
                <w:sz w:val="24"/>
                <w:szCs w:val="24"/>
              </w:rPr>
              <w:t>0.1</w:t>
            </w:r>
            <w:r>
              <w:rPr>
                <w:rFonts w:ascii="宋体" w:hAnsi="宋体" w:hint="eastAsia"/>
                <w:kern w:val="0"/>
                <w:sz w:val="24"/>
                <w:szCs w:val="24"/>
              </w:rPr>
              <w:t>℃</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宋体"/>
                <w:kern w:val="0"/>
                <w:sz w:val="24"/>
                <w:szCs w:val="24"/>
              </w:rPr>
              <w:t>2.5</w:t>
            </w:r>
            <w:r>
              <w:rPr>
                <w:rFonts w:ascii="宋体" w:hAnsi="宋体" w:cs="宋体" w:hint="eastAsia"/>
                <w:kern w:val="0"/>
                <w:sz w:val="24"/>
                <w:szCs w:val="24"/>
              </w:rPr>
              <w:t>温度稳定性：</w:t>
            </w:r>
            <w:r>
              <w:rPr>
                <w:rFonts w:ascii="宋体" w:hAnsi="宋体" w:cs="宋体"/>
                <w:kern w:val="0"/>
                <w:sz w:val="24"/>
                <w:szCs w:val="24"/>
              </w:rPr>
              <w:t xml:space="preserve">&lt;0.01 </w:t>
            </w:r>
            <w:r>
              <w:rPr>
                <w:rFonts w:ascii="宋体" w:cs="宋体"/>
                <w:kern w:val="0"/>
                <w:sz w:val="24"/>
                <w:szCs w:val="24"/>
                <w:vertAlign w:val="superscript"/>
              </w:rPr>
              <w:t>0</w:t>
            </w:r>
            <w:r>
              <w:rPr>
                <w:rFonts w:ascii="宋体" w:hAnsi="宋体" w:cs="宋体"/>
                <w:kern w:val="0"/>
                <w:sz w:val="24"/>
                <w:szCs w:val="24"/>
              </w:rPr>
              <w:t xml:space="preserve">C/1 </w:t>
            </w:r>
            <w:r>
              <w:rPr>
                <w:rFonts w:ascii="宋体" w:cs="宋体"/>
                <w:kern w:val="0"/>
                <w:sz w:val="24"/>
                <w:szCs w:val="24"/>
                <w:vertAlign w:val="superscript"/>
              </w:rPr>
              <w:t>0</w:t>
            </w:r>
            <w:r>
              <w:rPr>
                <w:rFonts w:ascii="宋体" w:hAnsi="宋体" w:cs="宋体"/>
                <w:kern w:val="0"/>
                <w:sz w:val="24"/>
                <w:szCs w:val="24"/>
              </w:rPr>
              <w:t>C</w:t>
            </w:r>
            <w:r>
              <w:rPr>
                <w:rFonts w:ascii="宋体" w:hAnsi="宋体" w:cs="宋体" w:hint="eastAsia"/>
                <w:kern w:val="0"/>
                <w:sz w:val="24"/>
                <w:szCs w:val="24"/>
              </w:rPr>
              <w:t>环境变化</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宋体"/>
                <w:kern w:val="0"/>
                <w:sz w:val="24"/>
                <w:szCs w:val="24"/>
              </w:rPr>
              <w:t>2.6</w:t>
            </w:r>
            <w:r>
              <w:rPr>
                <w:rFonts w:ascii="宋体" w:hAnsi="宋体" w:cs="宋体" w:hint="eastAsia"/>
                <w:kern w:val="0"/>
                <w:sz w:val="24"/>
                <w:szCs w:val="24"/>
              </w:rPr>
              <w:t>冷却速率：</w:t>
            </w:r>
            <w:r>
              <w:rPr>
                <w:rFonts w:ascii="宋体" w:hAnsi="宋体" w:cs="宋体"/>
                <w:kern w:val="0"/>
                <w:sz w:val="24"/>
                <w:szCs w:val="24"/>
              </w:rPr>
              <w:t xml:space="preserve">400 </w:t>
            </w:r>
            <w:r>
              <w:rPr>
                <w:rFonts w:ascii="宋体" w:cs="宋体"/>
                <w:kern w:val="0"/>
                <w:sz w:val="24"/>
                <w:szCs w:val="24"/>
                <w:vertAlign w:val="superscript"/>
              </w:rPr>
              <w:t>0</w:t>
            </w:r>
            <w:r>
              <w:rPr>
                <w:rFonts w:ascii="宋体" w:hAnsi="宋体" w:cs="宋体"/>
                <w:kern w:val="0"/>
                <w:sz w:val="24"/>
                <w:szCs w:val="24"/>
              </w:rPr>
              <w:t>C</w:t>
            </w:r>
            <w:r>
              <w:rPr>
                <w:rFonts w:ascii="宋体" w:hAnsi="宋体" w:cs="宋体" w:hint="eastAsia"/>
                <w:kern w:val="0"/>
                <w:sz w:val="24"/>
                <w:szCs w:val="24"/>
              </w:rPr>
              <w:t>冷却到</w:t>
            </w:r>
            <w:r>
              <w:rPr>
                <w:rFonts w:ascii="宋体" w:hAnsi="宋体" w:cs="宋体"/>
                <w:kern w:val="0"/>
                <w:sz w:val="24"/>
                <w:szCs w:val="24"/>
              </w:rPr>
              <w:t xml:space="preserve">50 </w:t>
            </w:r>
            <w:r>
              <w:rPr>
                <w:rFonts w:ascii="宋体" w:cs="宋体"/>
                <w:kern w:val="0"/>
                <w:sz w:val="24"/>
                <w:szCs w:val="24"/>
                <w:vertAlign w:val="superscript"/>
              </w:rPr>
              <w:t>0</w:t>
            </w:r>
            <w:r>
              <w:rPr>
                <w:rFonts w:ascii="宋体" w:hAnsi="宋体" w:cs="宋体"/>
                <w:kern w:val="0"/>
                <w:sz w:val="24"/>
                <w:szCs w:val="24"/>
              </w:rPr>
              <w:t>C</w:t>
            </w:r>
            <w:r>
              <w:rPr>
                <w:rFonts w:ascii="宋体" w:hAnsi="宋体" w:cs="宋体" w:hint="eastAsia"/>
                <w:kern w:val="0"/>
                <w:sz w:val="24"/>
                <w:szCs w:val="24"/>
              </w:rPr>
              <w:t>不超过</w:t>
            </w:r>
            <w:r>
              <w:rPr>
                <w:rFonts w:ascii="宋体" w:hAnsi="宋体" w:cs="宋体"/>
                <w:kern w:val="0"/>
                <w:sz w:val="24"/>
                <w:szCs w:val="24"/>
              </w:rPr>
              <w:t>4.5 min</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宋体"/>
                <w:kern w:val="0"/>
                <w:sz w:val="24"/>
                <w:szCs w:val="24"/>
              </w:rPr>
              <w:t>2.7</w:t>
            </w:r>
            <w:r>
              <w:rPr>
                <w:rFonts w:ascii="宋体" w:hAnsi="宋体" w:hint="eastAsia"/>
                <w:sz w:val="24"/>
                <w:szCs w:val="24"/>
              </w:rPr>
              <w:t>柱温箱体积：可同时安置</w:t>
            </w:r>
            <w:r>
              <w:rPr>
                <w:rFonts w:ascii="宋体" w:hAnsi="宋体"/>
                <w:sz w:val="24"/>
                <w:szCs w:val="24"/>
              </w:rPr>
              <w:t>3</w:t>
            </w:r>
            <w:r>
              <w:rPr>
                <w:rFonts w:ascii="宋体" w:hAnsi="宋体" w:hint="eastAsia"/>
                <w:sz w:val="24"/>
                <w:szCs w:val="24"/>
              </w:rPr>
              <w:t>根</w:t>
            </w:r>
            <w:r>
              <w:rPr>
                <w:rFonts w:ascii="宋体" w:hAnsi="宋体"/>
                <w:sz w:val="24"/>
                <w:szCs w:val="24"/>
              </w:rPr>
              <w:t>50m</w:t>
            </w:r>
            <w:r>
              <w:rPr>
                <w:rFonts w:ascii="宋体" w:hAnsi="宋体" w:hint="eastAsia"/>
                <w:sz w:val="24"/>
                <w:szCs w:val="24"/>
              </w:rPr>
              <w:t>毛细柱</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3</w:t>
            </w:r>
            <w:r>
              <w:rPr>
                <w:rFonts w:ascii="宋体" w:hAnsi="宋体" w:hint="eastAsia"/>
                <w:kern w:val="0"/>
                <w:sz w:val="24"/>
                <w:szCs w:val="24"/>
              </w:rPr>
              <w:t>、</w:t>
            </w:r>
            <w:r>
              <w:rPr>
                <w:rFonts w:ascii="宋体" w:hAnsi="宋体" w:hint="eastAsia"/>
                <w:sz w:val="24"/>
                <w:szCs w:val="24"/>
              </w:rPr>
              <w:t>气体控制系统：</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3.1</w:t>
            </w:r>
            <w:r>
              <w:rPr>
                <w:rFonts w:ascii="宋体" w:hAnsi="宋体" w:hint="eastAsia"/>
                <w:sz w:val="24"/>
                <w:szCs w:val="24"/>
              </w:rPr>
              <w:t>具有电子程序流量控制（</w:t>
            </w:r>
            <w:r>
              <w:rPr>
                <w:rFonts w:ascii="宋体" w:hAnsi="宋体"/>
                <w:sz w:val="24"/>
                <w:szCs w:val="24"/>
              </w:rPr>
              <w:t>EFC</w:t>
            </w:r>
            <w:r>
              <w:rPr>
                <w:rFonts w:ascii="宋体" w:hAnsi="宋体" w:hint="eastAsia"/>
                <w:sz w:val="24"/>
                <w:szCs w:val="24"/>
              </w:rPr>
              <w:t>）和电子程序压力控制（</w:t>
            </w:r>
            <w:r>
              <w:rPr>
                <w:rFonts w:ascii="宋体" w:hAnsi="宋体"/>
                <w:sz w:val="24"/>
                <w:szCs w:val="24"/>
              </w:rPr>
              <w:t>EPC</w:t>
            </w:r>
            <w:r>
              <w:rPr>
                <w:rFonts w:ascii="宋体" w:hAnsi="宋体" w:hint="eastAsia"/>
                <w:sz w:val="24"/>
                <w:szCs w:val="24"/>
              </w:rPr>
              <w:t>）功能</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3.2</w:t>
            </w:r>
            <w:r>
              <w:rPr>
                <w:rFonts w:ascii="宋体" w:hAnsi="宋体" w:hint="eastAsia"/>
                <w:kern w:val="0"/>
                <w:sz w:val="24"/>
                <w:szCs w:val="24"/>
              </w:rPr>
              <w:t>通道数：</w:t>
            </w:r>
            <w:r>
              <w:rPr>
                <w:rFonts w:ascii="宋体" w:hAnsi="宋体" w:cs="宋体" w:hint="eastAsia"/>
                <w:kern w:val="0"/>
                <w:sz w:val="24"/>
                <w:szCs w:val="24"/>
              </w:rPr>
              <w:t>≥</w:t>
            </w:r>
            <w:r>
              <w:rPr>
                <w:rFonts w:ascii="宋体" w:hAnsi="宋体"/>
                <w:kern w:val="0"/>
                <w:sz w:val="24"/>
                <w:szCs w:val="24"/>
              </w:rPr>
              <w:t>10</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3.3</w:t>
            </w:r>
            <w:r>
              <w:rPr>
                <w:rFonts w:ascii="宋体" w:hAnsi="宋体" w:hint="eastAsia"/>
                <w:sz w:val="24"/>
                <w:szCs w:val="24"/>
              </w:rPr>
              <w:t>以</w:t>
            </w:r>
            <w:r>
              <w:rPr>
                <w:rFonts w:ascii="宋体" w:hAnsi="宋体"/>
                <w:sz w:val="24"/>
                <w:szCs w:val="24"/>
              </w:rPr>
              <w:t>0.01 psi</w:t>
            </w:r>
            <w:r>
              <w:rPr>
                <w:rFonts w:ascii="宋体" w:hAnsi="宋体" w:hint="eastAsia"/>
                <w:sz w:val="24"/>
                <w:szCs w:val="24"/>
              </w:rPr>
              <w:t>的增量来调节压力</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3.4</w:t>
            </w:r>
            <w:r>
              <w:rPr>
                <w:rFonts w:ascii="宋体" w:hAnsi="宋体" w:hint="eastAsia"/>
                <w:sz w:val="24"/>
                <w:szCs w:val="24"/>
              </w:rPr>
              <w:t>压力范围：</w:t>
            </w:r>
            <w:r>
              <w:rPr>
                <w:rFonts w:ascii="宋体" w:hAnsi="宋体"/>
                <w:sz w:val="24"/>
                <w:szCs w:val="24"/>
              </w:rPr>
              <w:t>0.1 – 100 psi</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4</w:t>
            </w:r>
            <w:r>
              <w:rPr>
                <w:rFonts w:ascii="宋体" w:hAnsi="宋体" w:hint="eastAsia"/>
                <w:sz w:val="24"/>
                <w:szCs w:val="24"/>
              </w:rPr>
              <w:t>、进样系统：</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4.1</w:t>
            </w:r>
            <w:r>
              <w:rPr>
                <w:rFonts w:ascii="宋体" w:hAnsi="宋体" w:hint="eastAsia"/>
                <w:sz w:val="24"/>
                <w:szCs w:val="24"/>
              </w:rPr>
              <w:t>进样口最高使用温度：</w:t>
            </w:r>
            <w:r>
              <w:rPr>
                <w:rFonts w:ascii="宋体" w:hAnsi="宋体" w:cs="宋体" w:hint="eastAsia"/>
                <w:kern w:val="0"/>
                <w:sz w:val="24"/>
                <w:szCs w:val="24"/>
              </w:rPr>
              <w:t>≥</w:t>
            </w:r>
            <w:r>
              <w:rPr>
                <w:rFonts w:ascii="宋体" w:hAnsi="宋体" w:cs="宋体"/>
                <w:kern w:val="0"/>
                <w:sz w:val="24"/>
                <w:szCs w:val="24"/>
              </w:rPr>
              <w:t xml:space="preserve">450 </w:t>
            </w:r>
            <w:r>
              <w:rPr>
                <w:rFonts w:ascii="宋体" w:cs="宋体"/>
                <w:kern w:val="0"/>
                <w:sz w:val="24"/>
                <w:szCs w:val="24"/>
                <w:vertAlign w:val="superscript"/>
              </w:rPr>
              <w:t>0</w:t>
            </w:r>
            <w:r>
              <w:rPr>
                <w:rFonts w:ascii="宋体" w:hAnsi="宋体" w:cs="宋体"/>
                <w:kern w:val="0"/>
                <w:sz w:val="24"/>
                <w:szCs w:val="24"/>
              </w:rPr>
              <w:t>C</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4.2</w:t>
            </w:r>
            <w:r>
              <w:rPr>
                <w:rFonts w:ascii="宋体" w:hAnsi="宋体" w:hint="eastAsia"/>
                <w:kern w:val="0"/>
                <w:sz w:val="24"/>
                <w:szCs w:val="24"/>
              </w:rPr>
              <w:t>进样口：毛细管分流</w:t>
            </w:r>
            <w:r>
              <w:rPr>
                <w:rFonts w:ascii="宋体" w:hAnsi="宋体"/>
                <w:kern w:val="0"/>
                <w:sz w:val="24"/>
                <w:szCs w:val="24"/>
              </w:rPr>
              <w:t>/</w:t>
            </w:r>
            <w:r>
              <w:rPr>
                <w:rFonts w:ascii="宋体" w:hAnsi="宋体" w:hint="eastAsia"/>
                <w:kern w:val="0"/>
                <w:sz w:val="24"/>
                <w:szCs w:val="24"/>
              </w:rPr>
              <w:t>不分流进样技术（带</w:t>
            </w:r>
            <w:r>
              <w:rPr>
                <w:rFonts w:ascii="宋体" w:hAnsi="宋体"/>
                <w:kern w:val="0"/>
                <w:sz w:val="24"/>
                <w:szCs w:val="24"/>
              </w:rPr>
              <w:t>EPC</w:t>
            </w:r>
            <w:r>
              <w:rPr>
                <w:rFonts w:ascii="宋体" w:hAnsi="宋体" w:hint="eastAsia"/>
                <w:kern w:val="0"/>
                <w:sz w:val="24"/>
                <w:szCs w:val="24"/>
              </w:rPr>
              <w:t>控制）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4.3</w:t>
            </w:r>
            <w:r>
              <w:rPr>
                <w:rFonts w:ascii="宋体" w:hAnsi="宋体" w:hint="eastAsia"/>
                <w:kern w:val="0"/>
                <w:sz w:val="24"/>
                <w:szCs w:val="24"/>
              </w:rPr>
              <w:t>自动进样器：</w:t>
            </w:r>
            <w:r>
              <w:rPr>
                <w:rFonts w:ascii="宋体" w:hAnsi="宋体" w:cs="宋体" w:hint="eastAsia"/>
                <w:kern w:val="0"/>
                <w:sz w:val="24"/>
                <w:szCs w:val="24"/>
              </w:rPr>
              <w:t>≥</w:t>
            </w:r>
            <w:r>
              <w:rPr>
                <w:rFonts w:ascii="宋体" w:hAnsi="宋体"/>
                <w:kern w:val="0"/>
                <w:sz w:val="24"/>
                <w:szCs w:val="24"/>
              </w:rPr>
              <w:t>150</w:t>
            </w:r>
            <w:r>
              <w:rPr>
                <w:rFonts w:ascii="宋体" w:hAnsi="宋体" w:hint="eastAsia"/>
                <w:kern w:val="0"/>
                <w:sz w:val="24"/>
                <w:szCs w:val="24"/>
              </w:rPr>
              <w:t>位</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rsidP="00A4495B">
            <w:pPr>
              <w:tabs>
                <w:tab w:val="left" w:pos="454"/>
                <w:tab w:val="left" w:pos="720"/>
                <w:tab w:val="left" w:pos="821"/>
              </w:tabs>
              <w:spacing w:afterLines="50" w:line="360" w:lineRule="auto"/>
              <w:rPr>
                <w:rFonts w:ascii="宋体"/>
                <w:sz w:val="24"/>
                <w:szCs w:val="24"/>
              </w:rPr>
            </w:pPr>
            <w:r>
              <w:rPr>
                <w:rFonts w:ascii="宋体" w:hAnsi="宋体"/>
                <w:sz w:val="24"/>
                <w:szCs w:val="24"/>
              </w:rPr>
              <w:t>4.4</w:t>
            </w:r>
            <w:r>
              <w:rPr>
                <w:rFonts w:ascii="宋体" w:hAnsi="宋体" w:hint="eastAsia"/>
                <w:kern w:val="0"/>
                <w:sz w:val="24"/>
                <w:szCs w:val="24"/>
              </w:rPr>
              <w:t>自动进样针：</w:t>
            </w:r>
            <w:r>
              <w:rPr>
                <w:rFonts w:ascii="宋体" w:hAnsi="宋体"/>
                <w:kern w:val="0"/>
                <w:sz w:val="24"/>
                <w:szCs w:val="24"/>
              </w:rPr>
              <w:t>2</w:t>
            </w:r>
            <w:r>
              <w:rPr>
                <w:rFonts w:ascii="宋体" w:hAnsi="宋体" w:hint="eastAsia"/>
                <w:kern w:val="0"/>
                <w:sz w:val="24"/>
                <w:szCs w:val="24"/>
              </w:rPr>
              <w:t>支</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4.5</w:t>
            </w:r>
            <w:r>
              <w:rPr>
                <w:rFonts w:ascii="宋体" w:hAnsi="宋体" w:hint="eastAsia"/>
                <w:kern w:val="0"/>
                <w:sz w:val="24"/>
                <w:szCs w:val="24"/>
              </w:rPr>
              <w:t>毛细管进样衬管：分流</w:t>
            </w:r>
            <w:r>
              <w:rPr>
                <w:rFonts w:ascii="宋体" w:hAnsi="宋体"/>
                <w:kern w:val="0"/>
                <w:sz w:val="24"/>
                <w:szCs w:val="24"/>
              </w:rPr>
              <w:t>20</w:t>
            </w:r>
            <w:r>
              <w:rPr>
                <w:rFonts w:ascii="宋体" w:hAnsi="宋体" w:hint="eastAsia"/>
                <w:kern w:val="0"/>
                <w:sz w:val="24"/>
                <w:szCs w:val="24"/>
              </w:rPr>
              <w:t>根与不分流</w:t>
            </w:r>
            <w:r>
              <w:rPr>
                <w:rFonts w:ascii="宋体" w:hAnsi="宋体"/>
                <w:kern w:val="0"/>
                <w:sz w:val="24"/>
                <w:szCs w:val="24"/>
              </w:rPr>
              <w:t>10</w:t>
            </w:r>
            <w:r>
              <w:rPr>
                <w:rFonts w:ascii="宋体" w:hAnsi="宋体" w:hint="eastAsia"/>
                <w:kern w:val="0"/>
                <w:sz w:val="24"/>
                <w:szCs w:val="24"/>
              </w:rPr>
              <w:t>根</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lastRenderedPageBreak/>
              <w:t>5</w:t>
            </w:r>
            <w:r>
              <w:rPr>
                <w:rFonts w:ascii="宋体" w:hAnsi="宋体" w:hint="eastAsia"/>
                <w:kern w:val="0"/>
                <w:sz w:val="24"/>
                <w:szCs w:val="24"/>
              </w:rPr>
              <w:t>、</w:t>
            </w:r>
            <w:r>
              <w:rPr>
                <w:rFonts w:ascii="宋体" w:hAnsi="宋体" w:cs="宋体" w:hint="eastAsia"/>
                <w:kern w:val="0"/>
                <w:sz w:val="24"/>
                <w:szCs w:val="24"/>
              </w:rPr>
              <w:t>氢火焰（</w:t>
            </w:r>
            <w:r>
              <w:rPr>
                <w:rFonts w:ascii="宋体" w:hAnsi="宋体" w:cs="宋体"/>
                <w:kern w:val="0"/>
                <w:sz w:val="24"/>
                <w:szCs w:val="24"/>
              </w:rPr>
              <w:t>FID</w:t>
            </w:r>
            <w:r>
              <w:rPr>
                <w:rFonts w:ascii="宋体" w:hAnsi="宋体" w:cs="宋体" w:hint="eastAsia"/>
                <w:kern w:val="0"/>
                <w:sz w:val="24"/>
                <w:szCs w:val="24"/>
              </w:rPr>
              <w:t>）检测器：</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宋体"/>
                <w:kern w:val="0"/>
                <w:sz w:val="24"/>
                <w:szCs w:val="24"/>
              </w:rPr>
              <w:t>5.1</w:t>
            </w:r>
            <w:r>
              <w:rPr>
                <w:rFonts w:ascii="宋体" w:hAnsi="宋体" w:cs="宋体" w:hint="eastAsia"/>
                <w:kern w:val="0"/>
                <w:sz w:val="24"/>
                <w:szCs w:val="24"/>
              </w:rPr>
              <w:t>最低检出限：</w:t>
            </w:r>
            <w:r>
              <w:rPr>
                <w:rFonts w:ascii="宋体" w:hAnsi="宋体" w:cs="宋体"/>
                <w:kern w:val="0"/>
                <w:sz w:val="24"/>
                <w:szCs w:val="24"/>
              </w:rPr>
              <w:t>&lt;1.8 pg/sec</w:t>
            </w:r>
            <w:r>
              <w:rPr>
                <w:rFonts w:ascii="宋体" w:hAnsi="宋体" w:cs="宋体" w:hint="eastAsia"/>
                <w:kern w:val="0"/>
                <w:sz w:val="24"/>
                <w:szCs w:val="24"/>
              </w:rPr>
              <w:t>，</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宋体"/>
                <w:kern w:val="0"/>
                <w:sz w:val="24"/>
                <w:szCs w:val="24"/>
              </w:rPr>
              <w:t>5.2</w:t>
            </w:r>
            <w:r>
              <w:rPr>
                <w:rFonts w:ascii="宋体" w:hAnsi="宋体" w:cs="宋体" w:hint="eastAsia"/>
                <w:kern w:val="0"/>
                <w:sz w:val="24"/>
                <w:szCs w:val="24"/>
              </w:rPr>
              <w:t>线性范围：</w:t>
            </w:r>
            <w:r>
              <w:rPr>
                <w:rFonts w:ascii="宋体" w:hAnsi="宋体" w:cs="宋体"/>
                <w:kern w:val="0"/>
                <w:sz w:val="24"/>
                <w:szCs w:val="24"/>
              </w:rPr>
              <w:t>N</w:t>
            </w:r>
            <w:r>
              <w:rPr>
                <w:rFonts w:ascii="宋体" w:hAnsi="宋体" w:cs="宋体" w:hint="eastAsia"/>
                <w:kern w:val="0"/>
                <w:sz w:val="24"/>
                <w:szCs w:val="24"/>
              </w:rPr>
              <w:t>：</w:t>
            </w:r>
            <w:r>
              <w:rPr>
                <w:rFonts w:ascii="宋体" w:hAnsi="宋体" w:cs="宋体"/>
                <w:kern w:val="0"/>
                <w:sz w:val="24"/>
                <w:szCs w:val="24"/>
              </w:rPr>
              <w:t>10</w:t>
            </w:r>
            <w:r>
              <w:rPr>
                <w:rFonts w:ascii="宋体" w:hAnsi="宋体" w:cs="宋体"/>
                <w:kern w:val="0"/>
                <w:sz w:val="24"/>
                <w:szCs w:val="24"/>
                <w:vertAlign w:val="superscript"/>
              </w:rPr>
              <w:t>7</w:t>
            </w:r>
            <w:r>
              <w:rPr>
                <w:rFonts w:ascii="宋体" w:hAnsi="宋体" w:hint="eastAsia"/>
                <w:kern w:val="0"/>
                <w:sz w:val="24"/>
                <w:szCs w:val="24"/>
              </w:rPr>
              <w:t>，</w:t>
            </w:r>
            <w:r>
              <w:rPr>
                <w:rFonts w:ascii="宋体" w:hAnsi="宋体"/>
                <w:kern w:val="0"/>
                <w:sz w:val="24"/>
                <w:szCs w:val="24"/>
              </w:rPr>
              <w:t>&lt;</w:t>
            </w:r>
            <w:r>
              <w:rPr>
                <w:rFonts w:ascii="宋体" w:hAnsi="宋体" w:hint="eastAsia"/>
                <w:kern w:val="0"/>
                <w:sz w:val="24"/>
                <w:szCs w:val="24"/>
              </w:rPr>
              <w:t>±</w:t>
            </w:r>
            <w:r>
              <w:rPr>
                <w:rFonts w:ascii="宋体" w:hAnsi="宋体"/>
                <w:kern w:val="0"/>
                <w:sz w:val="24"/>
                <w:szCs w:val="24"/>
              </w:rPr>
              <w:t>10%</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宋体"/>
                <w:kern w:val="0"/>
                <w:sz w:val="24"/>
                <w:szCs w:val="24"/>
              </w:rPr>
              <w:t>5.3</w:t>
            </w:r>
            <w:r>
              <w:rPr>
                <w:rFonts w:ascii="宋体" w:hAnsi="宋体" w:cs="宋体" w:hint="eastAsia"/>
                <w:kern w:val="0"/>
                <w:sz w:val="24"/>
                <w:szCs w:val="24"/>
              </w:rPr>
              <w:t>最高使用温度：≥</w:t>
            </w:r>
            <w:r>
              <w:rPr>
                <w:rFonts w:ascii="宋体" w:hAnsi="宋体" w:cs="宋体"/>
                <w:kern w:val="0"/>
                <w:sz w:val="24"/>
                <w:szCs w:val="24"/>
              </w:rPr>
              <w:t xml:space="preserve">450 </w:t>
            </w:r>
            <w:r>
              <w:rPr>
                <w:rFonts w:ascii="宋体" w:cs="宋体"/>
                <w:kern w:val="0"/>
                <w:sz w:val="24"/>
                <w:szCs w:val="24"/>
                <w:vertAlign w:val="superscript"/>
              </w:rPr>
              <w:t>0</w:t>
            </w:r>
            <w:r>
              <w:rPr>
                <w:rFonts w:ascii="宋体" w:hAnsi="宋体" w:cs="宋体"/>
                <w:kern w:val="0"/>
                <w:sz w:val="24"/>
                <w:szCs w:val="24"/>
              </w:rPr>
              <w:t>C</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宋体"/>
                <w:kern w:val="0"/>
                <w:sz w:val="24"/>
                <w:szCs w:val="24"/>
              </w:rPr>
              <w:t>5.4</w:t>
            </w:r>
            <w:r>
              <w:rPr>
                <w:rFonts w:ascii="宋体" w:hAnsi="宋体" w:hint="eastAsia"/>
                <w:kern w:val="0"/>
                <w:sz w:val="24"/>
                <w:szCs w:val="24"/>
              </w:rPr>
              <w:t>噪声：</w:t>
            </w:r>
            <w:r>
              <w:rPr>
                <w:rFonts w:ascii="宋体" w:hint="eastAsia"/>
                <w:kern w:val="0"/>
                <w:sz w:val="24"/>
                <w:szCs w:val="24"/>
              </w:rPr>
              <w:t>≤</w:t>
            </w:r>
            <w:r>
              <w:rPr>
                <w:rFonts w:ascii="宋体" w:hAnsi="宋体"/>
                <w:kern w:val="0"/>
                <w:sz w:val="24"/>
                <w:szCs w:val="24"/>
              </w:rPr>
              <w:t>5</w:t>
            </w:r>
            <w:r>
              <w:rPr>
                <w:rFonts w:ascii="宋体" w:hAnsi="宋体" w:hint="eastAsia"/>
                <w:kern w:val="0"/>
                <w:sz w:val="24"/>
                <w:szCs w:val="24"/>
              </w:rPr>
              <w:t>×</w:t>
            </w:r>
            <w:r>
              <w:rPr>
                <w:rFonts w:ascii="宋体" w:hAnsi="宋体"/>
                <w:kern w:val="0"/>
                <w:sz w:val="24"/>
                <w:szCs w:val="24"/>
              </w:rPr>
              <w:t>10</w:t>
            </w:r>
            <w:r>
              <w:rPr>
                <w:rFonts w:ascii="宋体" w:hAnsi="宋体"/>
                <w:kern w:val="0"/>
                <w:sz w:val="24"/>
                <w:szCs w:val="24"/>
                <w:vertAlign w:val="superscript"/>
              </w:rPr>
              <w:t>-14</w:t>
            </w:r>
            <w:r>
              <w:rPr>
                <w:rFonts w:ascii="宋体" w:hAnsi="宋体"/>
                <w:kern w:val="0"/>
                <w:sz w:val="24"/>
                <w:szCs w:val="24"/>
              </w:rPr>
              <w:t>A</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宋体"/>
                <w:kern w:val="0"/>
                <w:sz w:val="24"/>
                <w:szCs w:val="24"/>
              </w:rPr>
              <w:t>5.5</w:t>
            </w:r>
            <w:r>
              <w:rPr>
                <w:rFonts w:ascii="宋体" w:hAnsi="宋体" w:hint="eastAsia"/>
                <w:kern w:val="0"/>
                <w:sz w:val="24"/>
                <w:szCs w:val="24"/>
              </w:rPr>
              <w:t>数据采集速率：</w:t>
            </w:r>
            <w:r>
              <w:rPr>
                <w:rFonts w:ascii="宋体" w:hAnsi="宋体" w:cs="宋体" w:hint="eastAsia"/>
                <w:kern w:val="0"/>
                <w:sz w:val="24"/>
                <w:szCs w:val="24"/>
              </w:rPr>
              <w:t>≥</w:t>
            </w:r>
            <w:r>
              <w:rPr>
                <w:rFonts w:ascii="宋体" w:hAnsi="宋体"/>
                <w:kern w:val="0"/>
                <w:sz w:val="24"/>
                <w:szCs w:val="24"/>
              </w:rPr>
              <w:t>200Hz</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宋体"/>
                <w:kern w:val="0"/>
                <w:sz w:val="24"/>
                <w:szCs w:val="24"/>
              </w:rPr>
              <w:t>6</w:t>
            </w:r>
            <w:r>
              <w:rPr>
                <w:rFonts w:ascii="宋体" w:hAnsi="宋体" w:cs="宋体" w:hint="eastAsia"/>
                <w:kern w:val="0"/>
                <w:sz w:val="24"/>
                <w:szCs w:val="24"/>
              </w:rPr>
              <w:t>、电子捕获（</w:t>
            </w:r>
            <w:r>
              <w:rPr>
                <w:rFonts w:ascii="宋体" w:hAnsi="宋体" w:cs="宋体"/>
                <w:kern w:val="0"/>
                <w:sz w:val="24"/>
                <w:szCs w:val="24"/>
              </w:rPr>
              <w:t>ECD</w:t>
            </w:r>
            <w:r>
              <w:rPr>
                <w:rFonts w:ascii="宋体" w:hAnsi="宋体" w:cs="宋体" w:hint="eastAsia"/>
                <w:kern w:val="0"/>
                <w:sz w:val="24"/>
                <w:szCs w:val="24"/>
              </w:rPr>
              <w:t>）检测器：</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宋体"/>
                <w:kern w:val="0"/>
                <w:sz w:val="24"/>
                <w:szCs w:val="24"/>
              </w:rPr>
              <w:t>6.1</w:t>
            </w:r>
            <w:r>
              <w:rPr>
                <w:rFonts w:ascii="宋体" w:hAnsi="宋体" w:cs="宋体" w:hint="eastAsia"/>
                <w:kern w:val="0"/>
                <w:sz w:val="24"/>
                <w:szCs w:val="24"/>
              </w:rPr>
              <w:t>最低检出限：</w:t>
            </w:r>
            <w:r>
              <w:rPr>
                <w:rFonts w:ascii="宋体" w:hAnsi="宋体" w:cs="宋体"/>
                <w:kern w:val="0"/>
                <w:sz w:val="24"/>
                <w:szCs w:val="24"/>
              </w:rPr>
              <w:t>7 fg/sec</w:t>
            </w:r>
            <w:r>
              <w:rPr>
                <w:rFonts w:ascii="宋体" w:hAnsi="宋体" w:cs="宋体" w:hint="eastAsia"/>
                <w:kern w:val="0"/>
                <w:sz w:val="24"/>
                <w:szCs w:val="24"/>
              </w:rPr>
              <w:t>（</w:t>
            </w:r>
            <w:r>
              <w:rPr>
                <w:rFonts w:ascii="宋体" w:hAnsi="宋体" w:cs="宋体"/>
                <w:kern w:val="0"/>
                <w:sz w:val="24"/>
                <w:szCs w:val="24"/>
              </w:rPr>
              <w:t>lindance</w:t>
            </w:r>
            <w:r>
              <w:rPr>
                <w:rFonts w:ascii="宋体" w:hAnsi="宋体" w:cs="宋体" w:hint="eastAsia"/>
                <w:kern w:val="0"/>
                <w:sz w:val="24"/>
                <w:szCs w:val="24"/>
              </w:rPr>
              <w:t>）</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宋体"/>
                <w:kern w:val="0"/>
                <w:sz w:val="24"/>
                <w:szCs w:val="24"/>
              </w:rPr>
              <w:t>6.2</w:t>
            </w:r>
            <w:r>
              <w:rPr>
                <w:rFonts w:ascii="宋体" w:hAnsi="宋体" w:cs="宋体" w:hint="eastAsia"/>
                <w:kern w:val="0"/>
                <w:sz w:val="24"/>
                <w:szCs w:val="24"/>
              </w:rPr>
              <w:t>线性范围：</w:t>
            </w:r>
            <w:r>
              <w:rPr>
                <w:rFonts w:ascii="宋体" w:hAnsi="宋体" w:cs="宋体"/>
                <w:kern w:val="0"/>
                <w:sz w:val="24"/>
                <w:szCs w:val="24"/>
              </w:rPr>
              <w:t>10</w:t>
            </w:r>
            <w:r>
              <w:rPr>
                <w:rFonts w:ascii="宋体" w:hAnsi="宋体" w:cs="宋体"/>
                <w:kern w:val="0"/>
                <w:sz w:val="24"/>
                <w:szCs w:val="24"/>
                <w:vertAlign w:val="superscript"/>
              </w:rPr>
              <w:t>4</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宋体"/>
                <w:kern w:val="0"/>
                <w:sz w:val="24"/>
                <w:szCs w:val="24"/>
              </w:rPr>
              <w:t>6.3</w:t>
            </w:r>
            <w:r>
              <w:rPr>
                <w:rFonts w:ascii="宋体" w:hAnsi="宋体" w:cs="宋体" w:hint="eastAsia"/>
                <w:kern w:val="0"/>
                <w:sz w:val="24"/>
                <w:szCs w:val="24"/>
              </w:rPr>
              <w:t>最高使用温度：</w:t>
            </w:r>
            <w:r>
              <w:rPr>
                <w:rFonts w:ascii="宋体" w:hAnsi="宋体" w:cs="宋体"/>
                <w:kern w:val="0"/>
                <w:sz w:val="24"/>
                <w:szCs w:val="24"/>
              </w:rPr>
              <w:t xml:space="preserve"> 450 </w:t>
            </w:r>
            <w:r>
              <w:rPr>
                <w:rFonts w:ascii="宋体" w:cs="宋体"/>
                <w:kern w:val="0"/>
                <w:sz w:val="24"/>
                <w:szCs w:val="24"/>
                <w:vertAlign w:val="superscript"/>
              </w:rPr>
              <w:t>0</w:t>
            </w:r>
            <w:r>
              <w:rPr>
                <w:rFonts w:ascii="宋体" w:hAnsi="宋体" w:cs="宋体"/>
                <w:kern w:val="0"/>
                <w:sz w:val="24"/>
                <w:szCs w:val="24"/>
              </w:rPr>
              <w:t>C</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宋体"/>
                <w:kern w:val="0"/>
                <w:sz w:val="24"/>
                <w:szCs w:val="24"/>
              </w:rPr>
              <w:t>7</w:t>
            </w:r>
            <w:r>
              <w:rPr>
                <w:rFonts w:ascii="宋体" w:hAnsi="宋体" w:cs="宋体" w:hint="eastAsia"/>
                <w:kern w:val="0"/>
                <w:sz w:val="24"/>
                <w:szCs w:val="24"/>
              </w:rPr>
              <w:t>、</w:t>
            </w:r>
            <w:r>
              <w:rPr>
                <w:rFonts w:ascii="宋体" w:hAnsi="宋体" w:hint="eastAsia"/>
                <w:kern w:val="0"/>
                <w:sz w:val="24"/>
                <w:szCs w:val="24"/>
              </w:rPr>
              <w:t>火焰光度（</w:t>
            </w:r>
            <w:r>
              <w:rPr>
                <w:rFonts w:ascii="宋体" w:hAnsi="宋体"/>
                <w:kern w:val="0"/>
                <w:sz w:val="24"/>
                <w:szCs w:val="24"/>
              </w:rPr>
              <w:t>FPD</w:t>
            </w:r>
            <w:r>
              <w:rPr>
                <w:rFonts w:ascii="宋体" w:hAnsi="宋体" w:hint="eastAsia"/>
                <w:kern w:val="0"/>
                <w:sz w:val="24"/>
                <w:szCs w:val="24"/>
              </w:rPr>
              <w:t>）检测器：</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kern w:val="0"/>
                <w:sz w:val="24"/>
                <w:szCs w:val="24"/>
              </w:rPr>
              <w:t>7.1</w:t>
            </w:r>
            <w:r>
              <w:rPr>
                <w:rFonts w:ascii="宋体" w:hAnsi="宋体" w:hint="eastAsia"/>
                <w:kern w:val="0"/>
                <w:sz w:val="24"/>
                <w:szCs w:val="24"/>
              </w:rPr>
              <w:t>最小检测限：</w:t>
            </w:r>
            <w:r>
              <w:rPr>
                <w:rFonts w:ascii="宋体" w:hAnsi="宋体"/>
                <w:kern w:val="0"/>
                <w:sz w:val="24"/>
                <w:szCs w:val="24"/>
              </w:rPr>
              <w:t>&lt;3.6pgS/sec</w:t>
            </w:r>
            <w:r>
              <w:rPr>
                <w:rFonts w:ascii="宋体" w:hAnsi="宋体" w:hint="eastAsia"/>
                <w:kern w:val="0"/>
                <w:sz w:val="24"/>
                <w:szCs w:val="24"/>
              </w:rPr>
              <w:t>，</w:t>
            </w:r>
            <w:r>
              <w:rPr>
                <w:rFonts w:ascii="宋体" w:hAnsi="宋体"/>
                <w:kern w:val="0"/>
                <w:sz w:val="24"/>
                <w:szCs w:val="24"/>
              </w:rPr>
              <w:t>&lt;0.06pgP/sec</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kern w:val="0"/>
                <w:sz w:val="24"/>
                <w:szCs w:val="24"/>
              </w:rPr>
              <w:t>7.2</w:t>
            </w:r>
            <w:r>
              <w:rPr>
                <w:rFonts w:ascii="宋体" w:hAnsi="宋体" w:hint="eastAsia"/>
                <w:kern w:val="0"/>
                <w:sz w:val="24"/>
                <w:szCs w:val="24"/>
              </w:rPr>
              <w:t>噪声：</w:t>
            </w:r>
            <w:r>
              <w:rPr>
                <w:rFonts w:ascii="宋体" w:hint="eastAsia"/>
                <w:kern w:val="0"/>
                <w:sz w:val="24"/>
                <w:szCs w:val="24"/>
              </w:rPr>
              <w:t>≤</w:t>
            </w:r>
            <w:r>
              <w:rPr>
                <w:rFonts w:ascii="宋体" w:hAnsi="宋体"/>
                <w:kern w:val="0"/>
                <w:sz w:val="24"/>
                <w:szCs w:val="24"/>
              </w:rPr>
              <w:t>8</w:t>
            </w:r>
            <w:r>
              <w:rPr>
                <w:rFonts w:ascii="宋体" w:hAnsi="宋体" w:hint="eastAsia"/>
                <w:kern w:val="0"/>
                <w:sz w:val="24"/>
                <w:szCs w:val="24"/>
              </w:rPr>
              <w:t>×</w:t>
            </w:r>
            <w:r>
              <w:rPr>
                <w:rFonts w:ascii="宋体" w:hAnsi="宋体"/>
                <w:kern w:val="0"/>
                <w:sz w:val="24"/>
                <w:szCs w:val="24"/>
              </w:rPr>
              <w:t>10</w:t>
            </w:r>
            <w:r>
              <w:rPr>
                <w:rFonts w:ascii="宋体" w:hAnsi="宋体"/>
                <w:kern w:val="0"/>
                <w:sz w:val="24"/>
                <w:szCs w:val="24"/>
                <w:vertAlign w:val="superscript"/>
              </w:rPr>
              <w:t>-11</w:t>
            </w:r>
            <w:r>
              <w:rPr>
                <w:rFonts w:ascii="宋体" w:hAnsi="宋体"/>
                <w:kern w:val="0"/>
                <w:sz w:val="24"/>
                <w:szCs w:val="24"/>
              </w:rPr>
              <w:t>A</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kern w:val="0"/>
                <w:sz w:val="24"/>
                <w:szCs w:val="24"/>
              </w:rPr>
              <w:t>7.3</w:t>
            </w:r>
            <w:r>
              <w:rPr>
                <w:rFonts w:ascii="宋体" w:hAnsi="宋体" w:hint="eastAsia"/>
                <w:kern w:val="0"/>
                <w:sz w:val="24"/>
                <w:szCs w:val="24"/>
              </w:rPr>
              <w:t>线性范围：</w:t>
            </w:r>
            <w:r>
              <w:rPr>
                <w:rFonts w:ascii="宋体" w:hAnsi="宋体"/>
                <w:kern w:val="0"/>
                <w:sz w:val="24"/>
                <w:szCs w:val="24"/>
              </w:rPr>
              <w:t>&gt;10</w:t>
            </w:r>
            <w:r>
              <w:rPr>
                <w:rFonts w:ascii="宋体" w:hAnsi="宋体"/>
                <w:kern w:val="0"/>
                <w:sz w:val="24"/>
                <w:szCs w:val="24"/>
                <w:vertAlign w:val="superscript"/>
              </w:rPr>
              <w:t>3</w:t>
            </w:r>
            <w:r>
              <w:rPr>
                <w:rFonts w:ascii="宋体" w:hAnsi="宋体"/>
                <w:kern w:val="0"/>
                <w:sz w:val="24"/>
                <w:szCs w:val="24"/>
              </w:rPr>
              <w:t xml:space="preserve"> S</w:t>
            </w:r>
            <w:r>
              <w:rPr>
                <w:rFonts w:ascii="宋体" w:hAnsi="宋体" w:hint="eastAsia"/>
                <w:kern w:val="0"/>
                <w:sz w:val="24"/>
                <w:szCs w:val="24"/>
              </w:rPr>
              <w:t>，</w:t>
            </w:r>
            <w:r>
              <w:rPr>
                <w:rFonts w:ascii="宋体" w:hAnsi="宋体"/>
                <w:kern w:val="0"/>
                <w:sz w:val="24"/>
                <w:szCs w:val="24"/>
              </w:rPr>
              <w:t>10</w:t>
            </w:r>
            <w:r>
              <w:rPr>
                <w:rFonts w:ascii="宋体" w:hAnsi="宋体"/>
                <w:kern w:val="0"/>
                <w:sz w:val="24"/>
                <w:szCs w:val="24"/>
                <w:vertAlign w:val="superscript"/>
              </w:rPr>
              <w:t>4</w:t>
            </w:r>
            <w:r>
              <w:rPr>
                <w:rFonts w:ascii="宋体" w:hAnsi="宋体"/>
                <w:kern w:val="0"/>
                <w:sz w:val="24"/>
                <w:szCs w:val="24"/>
              </w:rPr>
              <w:t xml:space="preserve"> P</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kern w:val="0"/>
                <w:sz w:val="24"/>
                <w:szCs w:val="24"/>
              </w:rPr>
              <w:t>7.4</w:t>
            </w:r>
            <w:r>
              <w:rPr>
                <w:rFonts w:ascii="宋体" w:hAnsi="宋体" w:hint="eastAsia"/>
                <w:kern w:val="0"/>
                <w:sz w:val="24"/>
                <w:szCs w:val="24"/>
              </w:rPr>
              <w:t>最高控制温度：</w:t>
            </w:r>
            <w:r>
              <w:rPr>
                <w:rFonts w:ascii="宋体" w:hAnsi="宋体" w:cs="宋体" w:hint="eastAsia"/>
                <w:kern w:val="0"/>
                <w:sz w:val="24"/>
                <w:szCs w:val="24"/>
              </w:rPr>
              <w:t>≥</w:t>
            </w:r>
            <w:r>
              <w:rPr>
                <w:rFonts w:ascii="宋体" w:hAnsi="宋体"/>
                <w:kern w:val="0"/>
                <w:sz w:val="24"/>
                <w:szCs w:val="24"/>
              </w:rPr>
              <w:t>250</w:t>
            </w:r>
            <w:r>
              <w:rPr>
                <w:rFonts w:ascii="宋体" w:hAnsi="宋体" w:hint="eastAsia"/>
                <w:kern w:val="0"/>
                <w:sz w:val="24"/>
                <w:szCs w:val="24"/>
              </w:rPr>
              <w:t>°</w:t>
            </w:r>
            <w:r>
              <w:rPr>
                <w:rFonts w:ascii="宋体" w:hAnsi="宋体"/>
                <w:kern w:val="0"/>
                <w:sz w:val="24"/>
                <w:szCs w:val="24"/>
              </w:rPr>
              <w:t>C</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kern w:val="0"/>
                <w:sz w:val="24"/>
                <w:szCs w:val="24"/>
              </w:rPr>
              <w:t>7.5</w:t>
            </w:r>
            <w:r>
              <w:rPr>
                <w:rFonts w:ascii="宋体" w:hAnsi="宋体" w:hint="eastAsia"/>
                <w:kern w:val="0"/>
                <w:sz w:val="24"/>
                <w:szCs w:val="24"/>
              </w:rPr>
              <w:t>数据采集速率：</w:t>
            </w:r>
            <w:r>
              <w:rPr>
                <w:rFonts w:ascii="宋体" w:hAnsi="宋体" w:cs="宋体" w:hint="eastAsia"/>
                <w:kern w:val="0"/>
                <w:sz w:val="24"/>
                <w:szCs w:val="24"/>
              </w:rPr>
              <w:t>≥</w:t>
            </w:r>
            <w:r>
              <w:rPr>
                <w:rFonts w:ascii="宋体" w:hAnsi="宋体"/>
                <w:kern w:val="0"/>
                <w:sz w:val="24"/>
                <w:szCs w:val="24"/>
              </w:rPr>
              <w:t>200Hz</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kern w:val="0"/>
                <w:sz w:val="24"/>
                <w:szCs w:val="24"/>
              </w:rPr>
              <w:t>8</w:t>
            </w:r>
            <w:r>
              <w:rPr>
                <w:rFonts w:ascii="宋体" w:hAnsi="宋体" w:hint="eastAsia"/>
                <w:kern w:val="0"/>
                <w:sz w:val="24"/>
                <w:szCs w:val="24"/>
              </w:rPr>
              <w:t>、</w:t>
            </w:r>
            <w:r>
              <w:rPr>
                <w:rFonts w:ascii="宋体" w:hAnsi="宋体" w:hint="eastAsia"/>
                <w:bCs/>
                <w:kern w:val="0"/>
                <w:sz w:val="24"/>
                <w:szCs w:val="24"/>
              </w:rPr>
              <w:t>工作站</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kern w:val="0"/>
                <w:sz w:val="24"/>
                <w:szCs w:val="24"/>
              </w:rPr>
              <w:t xml:space="preserve">8.1 </w:t>
            </w:r>
            <w:r>
              <w:rPr>
                <w:rFonts w:ascii="宋体" w:hAnsi="宋体" w:hint="eastAsia"/>
                <w:kern w:val="0"/>
                <w:sz w:val="24"/>
                <w:szCs w:val="24"/>
              </w:rPr>
              <w:t>硬件配置：注明配置、品牌、规格型号</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kern w:val="0"/>
                <w:sz w:val="24"/>
                <w:szCs w:val="24"/>
              </w:rPr>
              <w:t xml:space="preserve">8.2 </w:t>
            </w:r>
            <w:r>
              <w:rPr>
                <w:rFonts w:ascii="宋体" w:hAnsi="宋体" w:hint="eastAsia"/>
                <w:kern w:val="0"/>
                <w:sz w:val="24"/>
                <w:szCs w:val="24"/>
              </w:rPr>
              <w:t>操作系统：中文或英文</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kern w:val="0"/>
                <w:sz w:val="24"/>
                <w:szCs w:val="24"/>
              </w:rPr>
              <w:t xml:space="preserve">8.3 </w:t>
            </w:r>
            <w:r>
              <w:rPr>
                <w:rFonts w:ascii="宋体" w:hAnsi="宋体" w:hint="eastAsia"/>
                <w:kern w:val="0"/>
                <w:sz w:val="24"/>
                <w:szCs w:val="24"/>
              </w:rPr>
              <w:t>软件功能：</w:t>
            </w:r>
            <w:r>
              <w:rPr>
                <w:rFonts w:ascii="宋体" w:hAnsi="宋体" w:cs="宋体" w:hint="eastAsia"/>
                <w:kern w:val="0"/>
                <w:sz w:val="24"/>
                <w:szCs w:val="24"/>
              </w:rPr>
              <w:t>对系统能进行控制及数据处理。</w:t>
            </w:r>
            <w:r>
              <w:rPr>
                <w:rFonts w:ascii="宋体" w:hAnsi="宋体" w:hint="eastAsia"/>
                <w:kern w:val="0"/>
                <w:sz w:val="24"/>
                <w:szCs w:val="24"/>
              </w:rPr>
              <w:t>可控制气相色谱仪所有参数和运行，可实施编辑功能，自动进行序列样品分析；实时在线显示色谱图，积分并报告出分析结果，绘制标准曲线；具有在线帮助的自学操作教程；具有自诊断程序</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sz w:val="24"/>
                <w:szCs w:val="24"/>
              </w:rPr>
              <w:t xml:space="preserve">8.4 </w:t>
            </w:r>
            <w:r>
              <w:rPr>
                <w:rFonts w:ascii="宋体" w:hAnsi="宋体" w:hint="eastAsia"/>
                <w:sz w:val="24"/>
                <w:szCs w:val="24"/>
              </w:rPr>
              <w:t>打印机：</w:t>
            </w:r>
            <w:r>
              <w:rPr>
                <w:rFonts w:ascii="宋体" w:hAnsi="宋体" w:hint="eastAsia"/>
                <w:kern w:val="0"/>
                <w:sz w:val="24"/>
                <w:szCs w:val="24"/>
              </w:rPr>
              <w:t>具备，注明品牌、规格型号</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hint="eastAsia"/>
                <w:kern w:val="0"/>
                <w:sz w:val="24"/>
                <w:szCs w:val="24"/>
              </w:rPr>
              <w:t>三、配置要求：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kern w:val="0"/>
                <w:sz w:val="24"/>
                <w:szCs w:val="24"/>
              </w:rPr>
              <w:lastRenderedPageBreak/>
              <w:t>1</w:t>
            </w:r>
            <w:r>
              <w:rPr>
                <w:rFonts w:ascii="宋体" w:hAnsi="宋体" w:hint="eastAsia"/>
                <w:kern w:val="0"/>
                <w:sz w:val="24"/>
                <w:szCs w:val="24"/>
              </w:rPr>
              <w:t>、</w:t>
            </w:r>
            <w:r>
              <w:rPr>
                <w:rFonts w:ascii="宋体" w:hAnsi="宋体" w:hint="eastAsia"/>
                <w:sz w:val="24"/>
                <w:szCs w:val="24"/>
              </w:rPr>
              <w:t>主机系统一套</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bCs/>
                <w:sz w:val="24"/>
                <w:szCs w:val="24"/>
              </w:rPr>
              <w:t>2</w:t>
            </w:r>
            <w:r>
              <w:rPr>
                <w:rFonts w:ascii="宋体" w:hAnsi="宋体" w:hint="eastAsia"/>
                <w:bCs/>
                <w:sz w:val="24"/>
                <w:szCs w:val="24"/>
              </w:rPr>
              <w:t>、</w:t>
            </w:r>
            <w:r>
              <w:rPr>
                <w:rFonts w:ascii="宋体" w:hAnsi="宋体"/>
                <w:sz w:val="24"/>
                <w:szCs w:val="24"/>
              </w:rPr>
              <w:t>150</w:t>
            </w:r>
            <w:r>
              <w:rPr>
                <w:rFonts w:ascii="宋体" w:hAnsi="宋体" w:hint="eastAsia"/>
                <w:sz w:val="24"/>
                <w:szCs w:val="24"/>
              </w:rPr>
              <w:t>位自动进样</w:t>
            </w:r>
            <w:r>
              <w:rPr>
                <w:rFonts w:ascii="宋体" w:hAnsi="宋体" w:cs="Batang" w:hint="eastAsia"/>
                <w:sz w:val="24"/>
                <w:szCs w:val="24"/>
              </w:rPr>
              <w:t>一台</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sz w:val="24"/>
                <w:szCs w:val="24"/>
              </w:rPr>
              <w:t>3</w:t>
            </w:r>
            <w:r>
              <w:rPr>
                <w:rFonts w:ascii="宋体" w:hAnsi="宋体" w:hint="eastAsia"/>
                <w:sz w:val="24"/>
                <w:szCs w:val="24"/>
              </w:rPr>
              <w:t>、</w:t>
            </w:r>
            <w:r>
              <w:rPr>
                <w:rFonts w:ascii="宋体" w:hAnsi="宋体" w:cs="宋体" w:hint="eastAsia"/>
                <w:kern w:val="0"/>
                <w:sz w:val="24"/>
                <w:szCs w:val="24"/>
              </w:rPr>
              <w:t>氢火焰（</w:t>
            </w:r>
            <w:r>
              <w:rPr>
                <w:rFonts w:ascii="宋体" w:hAnsi="宋体" w:cs="宋体"/>
                <w:kern w:val="0"/>
                <w:sz w:val="24"/>
                <w:szCs w:val="24"/>
              </w:rPr>
              <w:t>FID</w:t>
            </w:r>
            <w:r>
              <w:rPr>
                <w:rFonts w:ascii="宋体" w:hAnsi="宋体" w:cs="宋体" w:hint="eastAsia"/>
                <w:kern w:val="0"/>
                <w:sz w:val="24"/>
                <w:szCs w:val="24"/>
              </w:rPr>
              <w:t>）检测器一只</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sz w:val="24"/>
                <w:szCs w:val="24"/>
              </w:rPr>
              <w:t>4</w:t>
            </w:r>
            <w:r>
              <w:rPr>
                <w:rFonts w:ascii="宋体" w:hAnsi="宋体" w:hint="eastAsia"/>
                <w:sz w:val="24"/>
                <w:szCs w:val="24"/>
              </w:rPr>
              <w:t>、</w:t>
            </w:r>
            <w:r>
              <w:rPr>
                <w:rFonts w:ascii="宋体" w:hAnsi="宋体" w:cs="宋体" w:hint="eastAsia"/>
                <w:kern w:val="0"/>
                <w:sz w:val="24"/>
                <w:szCs w:val="24"/>
              </w:rPr>
              <w:t>电子捕获（</w:t>
            </w:r>
            <w:r>
              <w:rPr>
                <w:rFonts w:ascii="宋体" w:hAnsi="宋体" w:cs="宋体"/>
                <w:kern w:val="0"/>
                <w:sz w:val="24"/>
                <w:szCs w:val="24"/>
              </w:rPr>
              <w:t>ECD</w:t>
            </w:r>
            <w:r>
              <w:rPr>
                <w:rFonts w:ascii="宋体" w:hAnsi="宋体" w:cs="宋体" w:hint="eastAsia"/>
                <w:kern w:val="0"/>
                <w:sz w:val="24"/>
                <w:szCs w:val="24"/>
              </w:rPr>
              <w:t>）检测器一只</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sz w:val="24"/>
                <w:szCs w:val="24"/>
              </w:rPr>
              <w:t>5</w:t>
            </w:r>
            <w:r>
              <w:rPr>
                <w:rFonts w:ascii="宋体" w:hAnsi="宋体" w:hint="eastAsia"/>
                <w:sz w:val="24"/>
                <w:szCs w:val="24"/>
              </w:rPr>
              <w:t>、</w:t>
            </w:r>
            <w:r>
              <w:rPr>
                <w:rFonts w:ascii="宋体" w:hAnsi="宋体" w:hint="eastAsia"/>
                <w:kern w:val="0"/>
                <w:sz w:val="24"/>
                <w:szCs w:val="24"/>
              </w:rPr>
              <w:t>火焰光度（</w:t>
            </w:r>
            <w:r>
              <w:rPr>
                <w:rFonts w:ascii="宋体" w:hAnsi="宋体"/>
                <w:kern w:val="0"/>
                <w:sz w:val="24"/>
                <w:szCs w:val="24"/>
              </w:rPr>
              <w:t>FPD</w:t>
            </w:r>
            <w:r>
              <w:rPr>
                <w:rFonts w:ascii="宋体" w:hAnsi="宋体" w:hint="eastAsia"/>
                <w:kern w:val="0"/>
                <w:sz w:val="24"/>
                <w:szCs w:val="24"/>
              </w:rPr>
              <w:t>）检测器一只</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sz w:val="24"/>
                <w:szCs w:val="24"/>
              </w:rPr>
              <w:t>6</w:t>
            </w:r>
            <w:r>
              <w:rPr>
                <w:rFonts w:ascii="宋体" w:hAnsi="宋体" w:hint="eastAsia"/>
                <w:sz w:val="24"/>
                <w:szCs w:val="24"/>
              </w:rPr>
              <w:t>、工作站（含打印机、软件）一套</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7</w:t>
            </w:r>
            <w:r>
              <w:rPr>
                <w:rFonts w:ascii="宋体" w:hAnsi="宋体" w:hint="eastAsia"/>
                <w:sz w:val="24"/>
                <w:szCs w:val="24"/>
              </w:rPr>
              <w:t>、</w:t>
            </w:r>
            <w:r>
              <w:rPr>
                <w:rFonts w:ascii="宋体" w:hAnsi="宋体" w:cs="Arial" w:hint="eastAsia"/>
                <w:sz w:val="24"/>
                <w:szCs w:val="24"/>
              </w:rPr>
              <w:t>高纯氢发生器</w:t>
            </w:r>
            <w:r>
              <w:rPr>
                <w:rFonts w:ascii="宋体" w:hAnsi="宋体" w:cs="Arial"/>
                <w:sz w:val="24"/>
                <w:szCs w:val="24"/>
              </w:rPr>
              <w:t>1</w:t>
            </w:r>
            <w:r>
              <w:rPr>
                <w:rFonts w:ascii="宋体" w:hAnsi="宋体" w:cs="Arial" w:hint="eastAsia"/>
                <w:sz w:val="24"/>
                <w:szCs w:val="24"/>
              </w:rPr>
              <w:t>台，</w:t>
            </w:r>
            <w:r>
              <w:rPr>
                <w:rFonts w:ascii="宋体" w:hAnsi="宋体" w:hint="eastAsia"/>
                <w:kern w:val="0"/>
                <w:sz w:val="24"/>
                <w:szCs w:val="24"/>
              </w:rPr>
              <w:t>注明品牌</w:t>
            </w:r>
            <w:r>
              <w:rPr>
                <w:rFonts w:ascii="宋体" w:hAnsi="宋体" w:cs="Arial" w:hint="eastAsia"/>
                <w:sz w:val="24"/>
                <w:szCs w:val="24"/>
              </w:rPr>
              <w:t>。纯度（</w:t>
            </w:r>
            <w:r>
              <w:rPr>
                <w:rFonts w:ascii="宋体" w:hAnsi="宋体" w:cs="Arial"/>
                <w:sz w:val="24"/>
                <w:szCs w:val="24"/>
              </w:rPr>
              <w:t>%</w:t>
            </w:r>
            <w:r>
              <w:rPr>
                <w:rFonts w:ascii="宋体" w:hAnsi="宋体" w:cs="Arial" w:hint="eastAsia"/>
                <w:sz w:val="24"/>
                <w:szCs w:val="24"/>
              </w:rPr>
              <w:t>）</w:t>
            </w:r>
            <w:r>
              <w:rPr>
                <w:rFonts w:ascii="宋体" w:hAnsi="宋体" w:cs="Arial"/>
                <w:sz w:val="24"/>
                <w:szCs w:val="24"/>
              </w:rPr>
              <w:t>&gt;</w:t>
            </w:r>
            <w:r>
              <w:rPr>
                <w:rFonts w:ascii="宋体" w:hAnsi="宋体" w:cs="Arial" w:hint="eastAsia"/>
                <w:sz w:val="24"/>
                <w:szCs w:val="24"/>
              </w:rPr>
              <w:t>（相对含氧量）：</w:t>
            </w:r>
            <w:r>
              <w:rPr>
                <w:rFonts w:ascii="宋体" w:hAnsi="宋体" w:cs="Arial"/>
                <w:sz w:val="24"/>
                <w:szCs w:val="24"/>
              </w:rPr>
              <w:t>99.999</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8</w:t>
            </w:r>
            <w:r>
              <w:rPr>
                <w:rFonts w:ascii="宋体" w:hAnsi="宋体" w:hint="eastAsia"/>
                <w:sz w:val="24"/>
                <w:szCs w:val="24"/>
              </w:rPr>
              <w:t>、</w:t>
            </w:r>
            <w:r>
              <w:rPr>
                <w:rFonts w:ascii="宋体" w:hAnsi="宋体" w:cs="Arial" w:hint="eastAsia"/>
                <w:sz w:val="24"/>
                <w:szCs w:val="24"/>
              </w:rPr>
              <w:t>低噪音空气泵</w:t>
            </w:r>
            <w:r>
              <w:rPr>
                <w:rFonts w:ascii="宋体" w:hAnsi="宋体" w:cs="Arial"/>
                <w:sz w:val="24"/>
                <w:szCs w:val="24"/>
              </w:rPr>
              <w:t>1</w:t>
            </w:r>
            <w:r>
              <w:rPr>
                <w:rFonts w:ascii="宋体" w:hAnsi="宋体" w:cs="Arial" w:hint="eastAsia"/>
                <w:sz w:val="24"/>
                <w:szCs w:val="24"/>
              </w:rPr>
              <w:t>台，</w:t>
            </w:r>
            <w:r>
              <w:rPr>
                <w:rFonts w:ascii="宋体" w:hAnsi="宋体" w:hint="eastAsia"/>
                <w:kern w:val="0"/>
                <w:sz w:val="24"/>
                <w:szCs w:val="24"/>
              </w:rPr>
              <w:t>注明品牌</w:t>
            </w:r>
            <w:r>
              <w:rPr>
                <w:rFonts w:ascii="宋体" w:hAnsi="宋体" w:cs="Arial" w:hint="eastAsia"/>
                <w:sz w:val="24"/>
                <w:szCs w:val="24"/>
              </w:rPr>
              <w:t>。纯度（</w:t>
            </w:r>
            <w:r>
              <w:rPr>
                <w:rFonts w:ascii="宋体" w:hAnsi="宋体" w:cs="Arial"/>
                <w:sz w:val="24"/>
                <w:szCs w:val="24"/>
              </w:rPr>
              <w:t>%</w:t>
            </w:r>
            <w:r>
              <w:rPr>
                <w:rFonts w:ascii="宋体" w:hAnsi="宋体" w:cs="Arial" w:hint="eastAsia"/>
                <w:sz w:val="24"/>
                <w:szCs w:val="24"/>
              </w:rPr>
              <w:t>）</w:t>
            </w:r>
            <w:r>
              <w:rPr>
                <w:rFonts w:ascii="宋体" w:hAnsi="宋体" w:cs="Arial"/>
                <w:sz w:val="24"/>
                <w:szCs w:val="24"/>
              </w:rPr>
              <w:t>&gt;</w:t>
            </w:r>
            <w:r>
              <w:rPr>
                <w:rFonts w:ascii="宋体" w:hAnsi="宋体" w:cs="Arial" w:hint="eastAsia"/>
                <w:sz w:val="24"/>
                <w:szCs w:val="24"/>
              </w:rPr>
              <w:t>（相对含氧量）：</w:t>
            </w:r>
            <w:r>
              <w:rPr>
                <w:rFonts w:ascii="宋体" w:hAnsi="宋体" w:cs="Arial"/>
                <w:sz w:val="24"/>
                <w:szCs w:val="24"/>
              </w:rPr>
              <w:t>99.999</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Arial"/>
                <w:sz w:val="24"/>
                <w:szCs w:val="24"/>
              </w:rPr>
              <w:t>9</w:t>
            </w:r>
            <w:r>
              <w:rPr>
                <w:rFonts w:ascii="宋体" w:hAnsi="宋体" w:cs="Arial" w:hint="eastAsia"/>
                <w:sz w:val="24"/>
                <w:szCs w:val="24"/>
              </w:rPr>
              <w:t>、</w:t>
            </w:r>
            <w:r>
              <w:rPr>
                <w:rFonts w:ascii="宋体" w:hAnsi="宋体" w:hint="eastAsia"/>
                <w:sz w:val="24"/>
                <w:szCs w:val="24"/>
              </w:rPr>
              <w:t>列出详细的配置清单（包括必备的附件）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10</w:t>
            </w:r>
            <w:r>
              <w:rPr>
                <w:rFonts w:ascii="宋体" w:hAnsi="宋体" w:hint="eastAsia"/>
                <w:sz w:val="24"/>
                <w:szCs w:val="24"/>
              </w:rPr>
              <w:t>、提供消耗品的优惠供应价格</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hint="eastAsia"/>
                <w:sz w:val="24"/>
                <w:szCs w:val="24"/>
              </w:rPr>
              <w:t>四、附加必备条件：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1</w:t>
            </w:r>
            <w:r>
              <w:rPr>
                <w:rFonts w:ascii="宋体" w:hAnsi="宋体" w:hint="eastAsia"/>
                <w:sz w:val="24"/>
                <w:szCs w:val="24"/>
              </w:rPr>
              <w:t>、保修期：</w:t>
            </w:r>
            <w:r>
              <w:rPr>
                <w:rFonts w:ascii="宋体" w:hAnsi="宋体"/>
                <w:sz w:val="24"/>
                <w:szCs w:val="24"/>
              </w:rPr>
              <w:t>1</w:t>
            </w:r>
            <w:r>
              <w:rPr>
                <w:rFonts w:ascii="宋体" w:hAnsi="宋体" w:hint="eastAsia"/>
                <w:sz w:val="24"/>
                <w:szCs w:val="24"/>
              </w:rPr>
              <w:t>年</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2</w:t>
            </w:r>
            <w:r>
              <w:rPr>
                <w:rFonts w:ascii="宋体" w:hAnsi="宋体" w:hint="eastAsia"/>
                <w:sz w:val="24"/>
                <w:szCs w:val="24"/>
              </w:rPr>
              <w:t>、免费提供操作和维修培训</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bl>
    <w:p w:rsidR="0045088A" w:rsidRDefault="0045088A">
      <w:pPr>
        <w:spacing w:line="360" w:lineRule="auto"/>
        <w:rPr>
          <w:rFonts w:ascii="宋体"/>
          <w:sz w:val="24"/>
          <w:szCs w:val="24"/>
        </w:rPr>
      </w:pPr>
    </w:p>
    <w:p w:rsidR="0045088A" w:rsidRDefault="007955BB">
      <w:pPr>
        <w:spacing w:line="360" w:lineRule="auto"/>
        <w:ind w:firstLineChars="50" w:firstLine="120"/>
        <w:rPr>
          <w:rFonts w:ascii="宋体"/>
          <w:kern w:val="0"/>
          <w:sz w:val="24"/>
          <w:szCs w:val="24"/>
        </w:rPr>
      </w:pPr>
      <w:r>
        <w:rPr>
          <w:rFonts w:ascii="宋体" w:hAnsi="宋体" w:hint="eastAsia"/>
          <w:kern w:val="0"/>
          <w:sz w:val="24"/>
          <w:szCs w:val="24"/>
        </w:rPr>
        <w:t>标项</w:t>
      </w:r>
      <w:r>
        <w:rPr>
          <w:rFonts w:ascii="宋体" w:hAnsi="宋体"/>
          <w:kern w:val="0"/>
          <w:sz w:val="24"/>
          <w:szCs w:val="24"/>
        </w:rPr>
        <w:t>11</w:t>
      </w:r>
      <w:r>
        <w:rPr>
          <w:rFonts w:ascii="宋体" w:hAnsi="宋体" w:hint="eastAsia"/>
          <w:kern w:val="0"/>
          <w:sz w:val="24"/>
          <w:szCs w:val="24"/>
        </w:rPr>
        <w:t>：</w:t>
      </w:r>
      <w:r>
        <w:rPr>
          <w:rFonts w:ascii="宋体" w:hAnsi="宋体" w:hint="eastAsia"/>
          <w:bCs/>
          <w:sz w:val="24"/>
          <w:szCs w:val="24"/>
        </w:rPr>
        <w:t>原子吸收分光光谱仪</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409"/>
        <w:gridCol w:w="1276"/>
      </w:tblGrid>
      <w:tr w:rsidR="0045088A">
        <w:trPr>
          <w:trHeight w:val="378"/>
        </w:trPr>
        <w:tc>
          <w:tcPr>
            <w:tcW w:w="4962"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招标文件要求</w:t>
            </w:r>
          </w:p>
        </w:tc>
        <w:tc>
          <w:tcPr>
            <w:tcW w:w="2409"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投标文件响应</w:t>
            </w:r>
          </w:p>
        </w:tc>
        <w:tc>
          <w:tcPr>
            <w:tcW w:w="1276" w:type="dxa"/>
            <w:vAlign w:val="center"/>
          </w:tcPr>
          <w:p w:rsidR="0045088A" w:rsidRDefault="007955BB">
            <w:pPr>
              <w:spacing w:line="360" w:lineRule="auto"/>
              <w:jc w:val="center"/>
              <w:rPr>
                <w:rFonts w:ascii="宋体"/>
                <w:bCs/>
                <w:sz w:val="24"/>
                <w:szCs w:val="24"/>
              </w:rPr>
            </w:pPr>
            <w:r>
              <w:rPr>
                <w:rFonts w:ascii="宋体" w:hAnsi="宋体" w:hint="eastAsia"/>
                <w:bCs/>
                <w:sz w:val="24"/>
                <w:szCs w:val="24"/>
              </w:rPr>
              <w:t>是否偏离</w:t>
            </w:r>
          </w:p>
        </w:tc>
      </w:tr>
      <w:tr w:rsidR="0045088A">
        <w:trPr>
          <w:trHeight w:val="378"/>
        </w:trPr>
        <w:tc>
          <w:tcPr>
            <w:tcW w:w="4962" w:type="dxa"/>
          </w:tcPr>
          <w:p w:rsidR="0045088A" w:rsidRDefault="007955BB">
            <w:pPr>
              <w:spacing w:line="360" w:lineRule="auto"/>
              <w:rPr>
                <w:rFonts w:ascii="宋体"/>
                <w:sz w:val="24"/>
                <w:szCs w:val="24"/>
              </w:rPr>
            </w:pPr>
            <w:r>
              <w:rPr>
                <w:rFonts w:ascii="宋体" w:hAnsi="宋体" w:hint="eastAsia"/>
                <w:bCs/>
                <w:sz w:val="24"/>
                <w:szCs w:val="24"/>
              </w:rPr>
              <w:t>一、适用范围：</w:t>
            </w:r>
            <w:r>
              <w:rPr>
                <w:rFonts w:ascii="宋体" w:hAnsi="宋体" w:cs="宋体" w:hint="eastAsia"/>
                <w:kern w:val="0"/>
                <w:sz w:val="24"/>
                <w:szCs w:val="24"/>
              </w:rPr>
              <w:t>适用于用原子光谱</w:t>
            </w:r>
            <w:r>
              <w:rPr>
                <w:rFonts w:ascii="宋体" w:hAnsi="宋体" w:hint="eastAsia"/>
                <w:bCs/>
                <w:sz w:val="24"/>
                <w:szCs w:val="24"/>
              </w:rPr>
              <w:t>法对物质进行定性、定量分析</w:t>
            </w:r>
          </w:p>
        </w:tc>
        <w:tc>
          <w:tcPr>
            <w:tcW w:w="2409" w:type="dxa"/>
            <w:vAlign w:val="center"/>
          </w:tcPr>
          <w:p w:rsidR="0045088A" w:rsidRDefault="0045088A">
            <w:pPr>
              <w:spacing w:line="360" w:lineRule="auto"/>
              <w:ind w:left="360" w:hangingChars="150" w:hanging="360"/>
              <w:jc w:val="center"/>
              <w:rPr>
                <w:rFonts w:ascii="宋体"/>
                <w:bCs/>
                <w:sz w:val="24"/>
                <w:szCs w:val="24"/>
              </w:rPr>
            </w:pPr>
          </w:p>
        </w:tc>
        <w:tc>
          <w:tcPr>
            <w:tcW w:w="1276" w:type="dxa"/>
            <w:vAlign w:val="center"/>
          </w:tcPr>
          <w:p w:rsidR="0045088A" w:rsidRDefault="0045088A">
            <w:pPr>
              <w:spacing w:line="360" w:lineRule="auto"/>
              <w:jc w:val="center"/>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hint="eastAsia"/>
                <w:bCs/>
                <w:sz w:val="24"/>
                <w:szCs w:val="24"/>
              </w:rPr>
              <w:t>二、技术要求：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bCs/>
                <w:sz w:val="24"/>
                <w:szCs w:val="24"/>
              </w:rPr>
              <w:t>1</w:t>
            </w:r>
            <w:r>
              <w:rPr>
                <w:rFonts w:ascii="宋体" w:hAnsi="宋体" w:hint="eastAsia"/>
                <w:bCs/>
                <w:sz w:val="24"/>
                <w:szCs w:val="24"/>
              </w:rPr>
              <w:t>、主机</w:t>
            </w:r>
            <w:r>
              <w:rPr>
                <w:rFonts w:ascii="宋体" w:hAnsi="宋体" w:cs="宋体" w:hint="eastAsia"/>
                <w:kern w:val="0"/>
                <w:sz w:val="24"/>
                <w:szCs w:val="24"/>
              </w:rPr>
              <w:t>系统：</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cs="宋体"/>
                <w:kern w:val="0"/>
                <w:sz w:val="24"/>
                <w:szCs w:val="24"/>
              </w:rPr>
              <w:t>1.1</w:t>
            </w:r>
            <w:r>
              <w:rPr>
                <w:rFonts w:ascii="宋体" w:hAnsi="宋体" w:cs="宋体" w:hint="eastAsia"/>
                <w:kern w:val="0"/>
                <w:sz w:val="24"/>
                <w:szCs w:val="24"/>
              </w:rPr>
              <w:t>可对多元素进行快速顺序扫描，一次进样完成多个元素测定。</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t>1.2</w:t>
            </w:r>
            <w:r>
              <w:rPr>
                <w:rFonts w:ascii="宋体" w:hAnsi="宋体" w:cs="宋体" w:hint="eastAsia"/>
                <w:kern w:val="0"/>
                <w:sz w:val="24"/>
                <w:szCs w:val="24"/>
              </w:rPr>
              <w:t>具有快速分析速度的能力：</w:t>
            </w:r>
            <w:r>
              <w:rPr>
                <w:rFonts w:ascii="宋体" w:hAnsi="宋体"/>
                <w:kern w:val="0"/>
                <w:sz w:val="24"/>
                <w:szCs w:val="24"/>
              </w:rPr>
              <w:t>2</w:t>
            </w:r>
            <w:r>
              <w:rPr>
                <w:rFonts w:ascii="宋体" w:hAnsi="宋体" w:cs="宋体" w:hint="eastAsia"/>
                <w:kern w:val="0"/>
                <w:sz w:val="24"/>
                <w:szCs w:val="24"/>
              </w:rPr>
              <w:t>分钟内准确分析一个样品中多个不同被测元素的含量。</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t>1.3</w:t>
            </w:r>
            <w:r>
              <w:rPr>
                <w:rFonts w:ascii="宋体" w:hAnsi="宋体" w:cs="宋体" w:hint="eastAsia"/>
                <w:kern w:val="0"/>
                <w:sz w:val="24"/>
                <w:szCs w:val="24"/>
              </w:rPr>
              <w:t>具有内标校准功能</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lastRenderedPageBreak/>
              <w:t>1.4</w:t>
            </w:r>
            <w:r>
              <w:rPr>
                <w:rFonts w:ascii="宋体" w:hAnsi="宋体" w:cs="宋体" w:hint="eastAsia"/>
                <w:kern w:val="0"/>
                <w:sz w:val="24"/>
                <w:szCs w:val="24"/>
              </w:rPr>
              <w:t>背景校正：高强度氘灯，可校正到</w:t>
            </w:r>
            <w:r>
              <w:rPr>
                <w:rFonts w:ascii="宋体" w:hAnsi="宋体"/>
                <w:kern w:val="0"/>
                <w:sz w:val="24"/>
                <w:szCs w:val="24"/>
              </w:rPr>
              <w:t xml:space="preserve">2.5 Abs  </w:t>
            </w:r>
            <w:r>
              <w:rPr>
                <w:rFonts w:ascii="宋体" w:hAnsi="宋体" w:cs="宋体" w:hint="eastAsia"/>
                <w:kern w:val="0"/>
                <w:sz w:val="24"/>
                <w:szCs w:val="24"/>
              </w:rPr>
              <w:t>吸光度，响应时间＜</w:t>
            </w:r>
            <w:r>
              <w:rPr>
                <w:rFonts w:ascii="宋体" w:hAnsi="宋体"/>
                <w:kern w:val="0"/>
                <w:sz w:val="24"/>
                <w:szCs w:val="24"/>
              </w:rPr>
              <w:t>2ms</w:t>
            </w:r>
            <w:r>
              <w:rPr>
                <w:rFonts w:ascii="宋体" w:hAnsi="宋体" w:cs="宋体" w:hint="eastAsia"/>
                <w:kern w:val="0"/>
                <w:sz w:val="24"/>
                <w:szCs w:val="24"/>
              </w:rPr>
              <w:t>，准确校正实际背景；带有自动衰减的调节功能。</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t>1.5</w:t>
            </w:r>
            <w:r>
              <w:rPr>
                <w:rFonts w:ascii="宋体" w:hAnsi="宋体" w:hint="eastAsia"/>
                <w:kern w:val="0"/>
                <w:sz w:val="24"/>
                <w:szCs w:val="24"/>
              </w:rPr>
              <w:t>精密度指标</w:t>
            </w:r>
            <w:r>
              <w:rPr>
                <w:rFonts w:ascii="宋体" w:hAnsi="宋体"/>
                <w:kern w:val="0"/>
                <w:sz w:val="24"/>
                <w:szCs w:val="24"/>
              </w:rPr>
              <w:t xml:space="preserve"> RSD</w:t>
            </w:r>
            <w:r>
              <w:rPr>
                <w:rFonts w:ascii="宋体" w:hAnsi="宋体" w:hint="eastAsia"/>
                <w:kern w:val="0"/>
                <w:sz w:val="24"/>
                <w:szCs w:val="24"/>
              </w:rPr>
              <w:t>＜</w:t>
            </w:r>
            <w:r>
              <w:rPr>
                <w:rFonts w:ascii="宋体" w:hAnsi="宋体"/>
                <w:kern w:val="0"/>
                <w:sz w:val="24"/>
                <w:szCs w:val="24"/>
              </w:rPr>
              <w:t>0.5%</w:t>
            </w:r>
            <w:r>
              <w:rPr>
                <w:rFonts w:ascii="宋体" w:hAnsi="宋体" w:hint="eastAsia"/>
                <w:kern w:val="0"/>
                <w:sz w:val="24"/>
                <w:szCs w:val="24"/>
              </w:rPr>
              <w:t>，</w:t>
            </w:r>
            <w:r>
              <w:rPr>
                <w:rFonts w:ascii="宋体" w:hAnsi="宋体"/>
                <w:kern w:val="0"/>
                <w:sz w:val="24"/>
                <w:szCs w:val="24"/>
              </w:rPr>
              <w:t xml:space="preserve">5ppm </w:t>
            </w:r>
            <w:r>
              <w:rPr>
                <w:rFonts w:ascii="宋体" w:hAnsi="宋体" w:hint="eastAsia"/>
                <w:kern w:val="0"/>
                <w:sz w:val="24"/>
                <w:szCs w:val="24"/>
              </w:rPr>
              <w:t>铜吸光度值＞</w:t>
            </w:r>
            <w:r>
              <w:rPr>
                <w:rFonts w:ascii="宋体" w:hAnsi="宋体"/>
                <w:kern w:val="0"/>
                <w:sz w:val="24"/>
                <w:szCs w:val="24"/>
              </w:rPr>
              <w:t xml:space="preserve">0.9 Abs  </w:t>
            </w:r>
            <w:r>
              <w:rPr>
                <w:rFonts w:ascii="宋体" w:hAnsi="宋体" w:hint="eastAsia"/>
                <w:kern w:val="0"/>
                <w:sz w:val="24"/>
                <w:szCs w:val="24"/>
              </w:rPr>
              <w:t>。</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t>1.6</w:t>
            </w:r>
            <w:r>
              <w:rPr>
                <w:rFonts w:ascii="宋体" w:hAnsi="宋体" w:cs="宋体" w:hint="eastAsia"/>
                <w:kern w:val="0"/>
                <w:sz w:val="24"/>
                <w:szCs w:val="24"/>
              </w:rPr>
              <w:t>窄光束设计，光学系统完全密封。</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t>1.7</w:t>
            </w:r>
            <w:r>
              <w:rPr>
                <w:rFonts w:ascii="宋体" w:hAnsi="宋体" w:cs="宋体" w:hint="eastAsia"/>
                <w:kern w:val="0"/>
                <w:sz w:val="24"/>
                <w:szCs w:val="24"/>
              </w:rPr>
              <w:t>采用</w:t>
            </w:r>
            <w:r>
              <w:rPr>
                <w:rFonts w:ascii="宋体" w:hAnsi="宋体"/>
                <w:kern w:val="0"/>
                <w:sz w:val="24"/>
                <w:szCs w:val="24"/>
              </w:rPr>
              <w:t xml:space="preserve"> Czerny-Turner </w:t>
            </w:r>
            <w:r>
              <w:rPr>
                <w:rFonts w:ascii="宋体" w:hAnsi="宋体" w:cs="宋体" w:hint="eastAsia"/>
                <w:kern w:val="0"/>
                <w:sz w:val="24"/>
                <w:szCs w:val="24"/>
              </w:rPr>
              <w:t>单色器，提高原子吸收的线性范围，并可降低检出限。</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t>1.8</w:t>
            </w:r>
            <w:r>
              <w:rPr>
                <w:rFonts w:ascii="宋体" w:hAnsi="宋体" w:cs="宋体" w:hint="eastAsia"/>
                <w:kern w:val="0"/>
                <w:sz w:val="24"/>
                <w:szCs w:val="24"/>
              </w:rPr>
              <w:t>波长范围：</w:t>
            </w:r>
            <w:r>
              <w:rPr>
                <w:rFonts w:ascii="宋体" w:hAnsi="宋体"/>
                <w:kern w:val="0"/>
                <w:sz w:val="24"/>
                <w:szCs w:val="24"/>
              </w:rPr>
              <w:t>185—900nm</w:t>
            </w:r>
            <w:r>
              <w:rPr>
                <w:rFonts w:ascii="宋体" w:hAnsi="宋体" w:cs="宋体" w:hint="eastAsia"/>
                <w:kern w:val="0"/>
                <w:sz w:val="24"/>
                <w:szCs w:val="24"/>
              </w:rPr>
              <w:t>，计算机控制自动选择波长。</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t>1.9</w:t>
            </w:r>
            <w:r>
              <w:rPr>
                <w:rFonts w:ascii="宋体" w:hAnsi="宋体" w:cs="宋体" w:hint="eastAsia"/>
                <w:kern w:val="0"/>
                <w:sz w:val="24"/>
                <w:szCs w:val="24"/>
              </w:rPr>
              <w:t>波长扫描速度：</w:t>
            </w:r>
            <w:r>
              <w:rPr>
                <w:rFonts w:ascii="宋体" w:hAnsi="宋体"/>
                <w:kern w:val="0"/>
                <w:sz w:val="24"/>
                <w:szCs w:val="24"/>
              </w:rPr>
              <w:t xml:space="preserve">2000nm/min </w:t>
            </w:r>
            <w:r>
              <w:rPr>
                <w:rFonts w:ascii="宋体" w:hAnsi="宋体" w:cs="宋体" w:hint="eastAsia"/>
                <w:kern w:val="0"/>
                <w:sz w:val="24"/>
                <w:szCs w:val="24"/>
              </w:rPr>
              <w:t>。</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t>1.10</w:t>
            </w:r>
            <w:r>
              <w:rPr>
                <w:rFonts w:ascii="宋体" w:hAnsi="宋体" w:cs="宋体" w:hint="eastAsia"/>
                <w:kern w:val="0"/>
                <w:sz w:val="24"/>
                <w:szCs w:val="24"/>
              </w:rPr>
              <w:t>自动狭缝切换，</w:t>
            </w:r>
            <w:r>
              <w:rPr>
                <w:rFonts w:ascii="宋体" w:hAnsi="宋体"/>
                <w:kern w:val="0"/>
                <w:sz w:val="24"/>
                <w:szCs w:val="24"/>
              </w:rPr>
              <w:t>0.2</w:t>
            </w:r>
            <w:r>
              <w:rPr>
                <w:rFonts w:ascii="宋体" w:hAnsi="宋体" w:cs="宋体" w:hint="eastAsia"/>
                <w:kern w:val="0"/>
                <w:sz w:val="24"/>
                <w:szCs w:val="24"/>
              </w:rPr>
              <w:t>、</w:t>
            </w:r>
            <w:r>
              <w:rPr>
                <w:rFonts w:ascii="宋体" w:hAnsi="宋体"/>
                <w:kern w:val="0"/>
                <w:sz w:val="24"/>
                <w:szCs w:val="24"/>
              </w:rPr>
              <w:t>0.5</w:t>
            </w:r>
            <w:r>
              <w:rPr>
                <w:rFonts w:ascii="宋体" w:hAnsi="宋体" w:cs="宋体" w:hint="eastAsia"/>
                <w:kern w:val="0"/>
                <w:sz w:val="24"/>
                <w:szCs w:val="24"/>
              </w:rPr>
              <w:t>、</w:t>
            </w:r>
            <w:r>
              <w:rPr>
                <w:rFonts w:ascii="宋体" w:hAnsi="宋体"/>
                <w:kern w:val="0"/>
                <w:sz w:val="24"/>
                <w:szCs w:val="24"/>
              </w:rPr>
              <w:t>1.0</w:t>
            </w:r>
            <w:r>
              <w:rPr>
                <w:rFonts w:ascii="宋体" w:hAnsi="宋体" w:cs="宋体" w:hint="eastAsia"/>
                <w:kern w:val="0"/>
                <w:sz w:val="24"/>
                <w:szCs w:val="24"/>
              </w:rPr>
              <w:t>及高低档。</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t>1.11</w:t>
            </w:r>
            <w:r>
              <w:rPr>
                <w:rFonts w:ascii="宋体" w:hAnsi="宋体" w:cs="宋体" w:hint="eastAsia"/>
                <w:kern w:val="0"/>
                <w:sz w:val="24"/>
                <w:szCs w:val="24"/>
              </w:rPr>
              <w:t>元素灯的选择：旋转镜面，自动快速选择元素灯，具有同时预热功能。</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bCs/>
                <w:sz w:val="24"/>
                <w:szCs w:val="24"/>
              </w:rPr>
            </w:pPr>
            <w:r>
              <w:rPr>
                <w:rFonts w:ascii="宋体" w:hAnsi="宋体" w:cs="宋体"/>
                <w:kern w:val="0"/>
                <w:sz w:val="24"/>
                <w:szCs w:val="24"/>
              </w:rPr>
              <w:t>1.12</w:t>
            </w:r>
            <w:r>
              <w:rPr>
                <w:rFonts w:ascii="宋体" w:hAnsi="宋体" w:hint="eastAsia"/>
                <w:sz w:val="24"/>
                <w:szCs w:val="24"/>
              </w:rPr>
              <w:t>固定</w:t>
            </w:r>
            <w:r>
              <w:rPr>
                <w:rFonts w:ascii="宋体" w:hAnsi="宋体"/>
                <w:sz w:val="24"/>
                <w:szCs w:val="24"/>
              </w:rPr>
              <w:t>6</w:t>
            </w:r>
            <w:r>
              <w:rPr>
                <w:rFonts w:ascii="宋体" w:hAnsi="宋体" w:hint="eastAsia"/>
                <w:sz w:val="24"/>
                <w:szCs w:val="24"/>
              </w:rPr>
              <w:t>灯座以上。</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sz w:val="24"/>
                <w:szCs w:val="24"/>
              </w:rPr>
            </w:pPr>
            <w:r>
              <w:rPr>
                <w:rFonts w:ascii="宋体" w:hAnsi="宋体"/>
                <w:sz w:val="24"/>
                <w:szCs w:val="24"/>
              </w:rPr>
              <w:t>1.13</w:t>
            </w:r>
            <w:r>
              <w:rPr>
                <w:rFonts w:ascii="宋体" w:hAnsi="宋体" w:hint="eastAsia"/>
                <w:sz w:val="24"/>
                <w:szCs w:val="24"/>
              </w:rPr>
              <w:t>火焰和石墨炉部分具有独立的光学平台和检测系统，不需要任何切换</w:t>
            </w:r>
            <w:r>
              <w:rPr>
                <w:rFonts w:ascii="宋体"/>
                <w:sz w:val="24"/>
                <w:szCs w:val="24"/>
              </w:rPr>
              <w:t>.</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sz w:val="24"/>
                <w:szCs w:val="24"/>
              </w:rPr>
              <w:t>1.14</w:t>
            </w:r>
            <w:r>
              <w:rPr>
                <w:rFonts w:ascii="宋体" w:hAnsi="宋体" w:hint="eastAsia"/>
                <w:sz w:val="24"/>
                <w:szCs w:val="24"/>
              </w:rPr>
              <w:t>能同时进行火焰和石墨炉测定</w:t>
            </w:r>
            <w:r>
              <w:rPr>
                <w:rFonts w:ascii="宋体"/>
                <w:sz w:val="24"/>
                <w:szCs w:val="24"/>
              </w:rPr>
              <w:t>.</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sz w:val="24"/>
                <w:szCs w:val="24"/>
              </w:rPr>
              <w:t>1.15</w:t>
            </w:r>
            <w:r>
              <w:rPr>
                <w:rFonts w:ascii="宋体" w:hAnsi="宋体" w:hint="eastAsia"/>
                <w:sz w:val="24"/>
                <w:szCs w:val="24"/>
              </w:rPr>
              <w:t>雾化及安全系统：雾化系统由氟塑料制成，雾化器溶液提升量可调节，并含撞击球和双头扰流器。</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kern w:val="0"/>
                <w:sz w:val="24"/>
                <w:szCs w:val="24"/>
              </w:rPr>
              <w:t>2</w:t>
            </w:r>
            <w:r>
              <w:rPr>
                <w:rFonts w:ascii="宋体" w:hAnsi="宋体" w:hint="eastAsia"/>
                <w:kern w:val="0"/>
                <w:sz w:val="24"/>
                <w:szCs w:val="24"/>
              </w:rPr>
              <w:t>、</w:t>
            </w:r>
            <w:r>
              <w:rPr>
                <w:rFonts w:ascii="宋体" w:hAnsi="宋体" w:cs="宋体" w:hint="eastAsia"/>
                <w:kern w:val="0"/>
                <w:sz w:val="24"/>
                <w:szCs w:val="24"/>
              </w:rPr>
              <w:t>石墨炉系统：</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cs="Batang"/>
                <w:sz w:val="24"/>
                <w:szCs w:val="24"/>
              </w:rPr>
              <w:t>2.1</w:t>
            </w:r>
            <w:r>
              <w:rPr>
                <w:rFonts w:ascii="宋体" w:hAnsi="宋体" w:cs="宋体" w:hint="eastAsia"/>
                <w:kern w:val="0"/>
                <w:sz w:val="24"/>
                <w:szCs w:val="24"/>
              </w:rPr>
              <w:t>石墨炉彩色摄像系统：可用于实时观测。</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cs="Batang"/>
                <w:sz w:val="24"/>
                <w:szCs w:val="24"/>
              </w:rPr>
              <w:t>2.2</w:t>
            </w:r>
            <w:r>
              <w:rPr>
                <w:rFonts w:ascii="宋体" w:hAnsi="宋体" w:cs="宋体" w:hint="eastAsia"/>
                <w:kern w:val="0"/>
                <w:sz w:val="24"/>
                <w:szCs w:val="24"/>
              </w:rPr>
              <w:t>温度控制：</w:t>
            </w:r>
            <w:r>
              <w:rPr>
                <w:rFonts w:ascii="宋体" w:hAnsi="宋体"/>
                <w:kern w:val="0"/>
                <w:sz w:val="24"/>
                <w:szCs w:val="24"/>
              </w:rPr>
              <w:t xml:space="preserve">40—3000 </w:t>
            </w:r>
            <w:r>
              <w:rPr>
                <w:rFonts w:ascii="宋体"/>
                <w:kern w:val="0"/>
                <w:sz w:val="24"/>
                <w:szCs w:val="24"/>
                <w:vertAlign w:val="superscript"/>
              </w:rPr>
              <w:t>0</w:t>
            </w:r>
            <w:r>
              <w:rPr>
                <w:rFonts w:ascii="宋体" w:hAnsi="宋体"/>
                <w:kern w:val="0"/>
                <w:sz w:val="24"/>
                <w:szCs w:val="24"/>
              </w:rPr>
              <w:t>C</w:t>
            </w:r>
            <w:r>
              <w:rPr>
                <w:rFonts w:ascii="宋体" w:hAnsi="宋体" w:cs="宋体" w:hint="eastAsia"/>
                <w:kern w:val="0"/>
                <w:sz w:val="24"/>
                <w:szCs w:val="24"/>
              </w:rPr>
              <w:t>，最大升温速度＞</w:t>
            </w:r>
            <w:r>
              <w:rPr>
                <w:rFonts w:ascii="宋体" w:hAnsi="宋体"/>
                <w:kern w:val="0"/>
                <w:sz w:val="24"/>
                <w:szCs w:val="24"/>
              </w:rPr>
              <w:t xml:space="preserve">2000  </w:t>
            </w:r>
            <w:r>
              <w:rPr>
                <w:rFonts w:ascii="宋体"/>
                <w:kern w:val="0"/>
                <w:sz w:val="24"/>
                <w:szCs w:val="24"/>
                <w:vertAlign w:val="superscript"/>
              </w:rPr>
              <w:t>0</w:t>
            </w:r>
            <w:r>
              <w:rPr>
                <w:rFonts w:ascii="宋体" w:hAnsi="宋体"/>
                <w:kern w:val="0"/>
                <w:sz w:val="24"/>
                <w:szCs w:val="24"/>
              </w:rPr>
              <w:t>C/s</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sz w:val="24"/>
                <w:szCs w:val="24"/>
              </w:rPr>
              <w:t>2.3</w:t>
            </w:r>
            <w:r>
              <w:rPr>
                <w:rFonts w:ascii="宋体" w:hAnsi="宋体" w:cs="宋体" w:hint="eastAsia"/>
                <w:kern w:val="0"/>
                <w:sz w:val="24"/>
                <w:szCs w:val="24"/>
              </w:rPr>
              <w:t>独立的两路内外气保护设计，石墨管次数应达</w:t>
            </w:r>
            <w:r>
              <w:rPr>
                <w:rFonts w:ascii="宋体" w:hAnsi="宋体"/>
                <w:kern w:val="0"/>
                <w:sz w:val="24"/>
                <w:szCs w:val="24"/>
              </w:rPr>
              <w:t>5000</w:t>
            </w:r>
            <w:r>
              <w:rPr>
                <w:rFonts w:ascii="宋体" w:hAnsi="宋体" w:cs="宋体" w:hint="eastAsia"/>
                <w:kern w:val="0"/>
                <w:sz w:val="24"/>
                <w:szCs w:val="24"/>
              </w:rPr>
              <w:t>次以上。</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cs="宋体"/>
                <w:kern w:val="0"/>
                <w:sz w:val="24"/>
                <w:szCs w:val="24"/>
              </w:rPr>
              <w:t>2.4</w:t>
            </w:r>
            <w:r>
              <w:rPr>
                <w:rFonts w:ascii="宋体" w:hAnsi="宋体" w:cs="宋体" w:hint="eastAsia"/>
                <w:kern w:val="0"/>
                <w:sz w:val="24"/>
                <w:szCs w:val="24"/>
              </w:rPr>
              <w:t>气体最小化技术：内外保护气分别控制。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cs="宋体"/>
                <w:kern w:val="0"/>
                <w:sz w:val="24"/>
                <w:szCs w:val="24"/>
              </w:rPr>
              <w:lastRenderedPageBreak/>
              <w:t>2.5</w:t>
            </w:r>
            <w:r>
              <w:rPr>
                <w:rFonts w:ascii="宋体" w:hAnsi="宋体" w:cs="宋体" w:hint="eastAsia"/>
                <w:kern w:val="0"/>
                <w:sz w:val="24"/>
                <w:szCs w:val="24"/>
              </w:rPr>
              <w:t>石墨炉采用动态温度反馈系统。</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kern w:val="0"/>
                <w:sz w:val="24"/>
                <w:szCs w:val="24"/>
              </w:rPr>
            </w:pPr>
            <w:r>
              <w:rPr>
                <w:rFonts w:ascii="宋体" w:hAnsi="宋体" w:cs="宋体"/>
                <w:kern w:val="0"/>
                <w:sz w:val="24"/>
                <w:szCs w:val="24"/>
              </w:rPr>
              <w:t>2.6</w:t>
            </w:r>
            <w:r>
              <w:rPr>
                <w:rFonts w:ascii="宋体" w:hAnsi="宋体" w:cs="宋体" w:hint="eastAsia"/>
                <w:kern w:val="0"/>
                <w:sz w:val="24"/>
                <w:szCs w:val="24"/>
              </w:rPr>
              <w:t>可自动优化石墨炉的升温程序。</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cs="宋体"/>
                <w:kern w:val="0"/>
                <w:sz w:val="24"/>
                <w:szCs w:val="24"/>
              </w:rPr>
              <w:t>2.7</w:t>
            </w:r>
            <w:r>
              <w:rPr>
                <w:rFonts w:ascii="宋体" w:hAnsi="宋体" w:hint="eastAsia"/>
                <w:sz w:val="24"/>
                <w:szCs w:val="24"/>
              </w:rPr>
              <w:t>具有交流塞曼扣背景技术、仪器内联锁装置和石墨炉联锁装置。</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kern w:val="0"/>
                <w:sz w:val="24"/>
                <w:szCs w:val="24"/>
              </w:rPr>
              <w:t>3</w:t>
            </w:r>
            <w:r>
              <w:rPr>
                <w:rFonts w:ascii="宋体" w:hAnsi="宋体" w:hint="eastAsia"/>
                <w:kern w:val="0"/>
                <w:sz w:val="24"/>
                <w:szCs w:val="24"/>
              </w:rPr>
              <w:t>、</w:t>
            </w:r>
            <w:r>
              <w:rPr>
                <w:rFonts w:ascii="宋体" w:hAnsi="宋体" w:cs="宋体" w:hint="eastAsia"/>
                <w:kern w:val="0"/>
                <w:sz w:val="24"/>
                <w:szCs w:val="24"/>
              </w:rPr>
              <w:t>石墨自动进样器</w:t>
            </w:r>
            <w:r>
              <w:rPr>
                <w:rFonts w:ascii="宋体" w:hAnsi="宋体" w:hint="eastAsia"/>
                <w:sz w:val="24"/>
                <w:szCs w:val="24"/>
              </w:rPr>
              <w:t>：</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sz w:val="24"/>
                <w:szCs w:val="24"/>
              </w:rPr>
              <w:t>3.1</w:t>
            </w:r>
            <w:r>
              <w:rPr>
                <w:rFonts w:ascii="宋体" w:hAnsi="宋体" w:cs="宋体" w:hint="eastAsia"/>
                <w:kern w:val="0"/>
                <w:sz w:val="24"/>
                <w:szCs w:val="24"/>
              </w:rPr>
              <w:t>样品进入重现性：</w:t>
            </w:r>
            <w:r>
              <w:rPr>
                <w:rFonts w:ascii="宋体" w:hAnsi="宋体"/>
                <w:kern w:val="0"/>
                <w:sz w:val="24"/>
                <w:szCs w:val="24"/>
              </w:rPr>
              <w:t>RSD</w:t>
            </w:r>
            <w:r>
              <w:rPr>
                <w:rFonts w:ascii="宋体" w:hAnsi="宋体" w:cs="宋体" w:hint="eastAsia"/>
                <w:kern w:val="0"/>
                <w:sz w:val="24"/>
                <w:szCs w:val="24"/>
              </w:rPr>
              <w:t>＜</w:t>
            </w:r>
            <w:r>
              <w:rPr>
                <w:rFonts w:ascii="宋体" w:hAnsi="宋体"/>
                <w:kern w:val="0"/>
                <w:sz w:val="24"/>
                <w:szCs w:val="24"/>
              </w:rPr>
              <w:t xml:space="preserve">1% </w:t>
            </w:r>
            <w:r>
              <w:rPr>
                <w:rFonts w:ascii="宋体" w:hAnsi="宋体" w:cs="宋体" w:hint="eastAsia"/>
                <w:kern w:val="0"/>
                <w:sz w:val="24"/>
                <w:szCs w:val="24"/>
              </w:rPr>
              <w:t>。</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sz w:val="24"/>
                <w:szCs w:val="24"/>
              </w:rPr>
              <w:t>3.2</w:t>
            </w:r>
            <w:r>
              <w:rPr>
                <w:rFonts w:ascii="宋体" w:hAnsi="宋体" w:cs="宋体" w:hint="eastAsia"/>
                <w:kern w:val="0"/>
                <w:sz w:val="24"/>
                <w:szCs w:val="24"/>
              </w:rPr>
              <w:t>样品进入体积：</w:t>
            </w:r>
            <w:r>
              <w:rPr>
                <w:rFonts w:ascii="宋体" w:hAnsi="宋体"/>
                <w:kern w:val="0"/>
                <w:sz w:val="24"/>
                <w:szCs w:val="24"/>
              </w:rPr>
              <w:t xml:space="preserve">1—70 </w:t>
            </w:r>
            <w:r>
              <w:rPr>
                <w:rFonts w:ascii="宋体" w:hAnsi="宋体" w:cs="宋体" w:hint="eastAsia"/>
                <w:kern w:val="0"/>
                <w:sz w:val="24"/>
                <w:szCs w:val="24"/>
              </w:rPr>
              <w:t>μ</w:t>
            </w:r>
            <w:r>
              <w:rPr>
                <w:rFonts w:ascii="宋体" w:hAnsi="宋体"/>
                <w:kern w:val="0"/>
                <w:sz w:val="24"/>
                <w:szCs w:val="24"/>
              </w:rPr>
              <w:t xml:space="preserve">l  </w:t>
            </w:r>
            <w:r>
              <w:rPr>
                <w:rFonts w:ascii="宋体" w:hAnsi="宋体" w:cs="宋体" w:hint="eastAsia"/>
                <w:kern w:val="0"/>
                <w:sz w:val="24"/>
                <w:szCs w:val="24"/>
              </w:rPr>
              <w:t>。</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sz w:val="24"/>
                <w:szCs w:val="24"/>
              </w:rPr>
              <w:t>3.3</w:t>
            </w:r>
            <w:r>
              <w:rPr>
                <w:rFonts w:ascii="宋体" w:hAnsi="宋体" w:cs="宋体" w:hint="eastAsia"/>
                <w:kern w:val="0"/>
                <w:sz w:val="24"/>
                <w:szCs w:val="24"/>
              </w:rPr>
              <w:t>自动进样器能适用于如下溶剂：水、乙醇、甲醇、丙酮。</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sz w:val="24"/>
                <w:szCs w:val="24"/>
              </w:rPr>
              <w:t>3.4</w:t>
            </w:r>
            <w:r>
              <w:rPr>
                <w:rFonts w:ascii="宋体" w:hAnsi="宋体" w:cs="宋体" w:hint="eastAsia"/>
                <w:kern w:val="0"/>
                <w:sz w:val="24"/>
                <w:szCs w:val="24"/>
              </w:rPr>
              <w:t>可由同一个母液自动配置多达</w:t>
            </w:r>
            <w:r>
              <w:rPr>
                <w:rFonts w:ascii="宋体" w:hAnsi="宋体"/>
                <w:kern w:val="0"/>
                <w:sz w:val="24"/>
                <w:szCs w:val="24"/>
              </w:rPr>
              <w:t>10</w:t>
            </w:r>
            <w:r>
              <w:rPr>
                <w:rFonts w:ascii="宋体" w:hAnsi="宋体" w:cs="宋体" w:hint="eastAsia"/>
                <w:kern w:val="0"/>
                <w:sz w:val="24"/>
                <w:szCs w:val="24"/>
              </w:rPr>
              <w:t>个浓度的溶液或标准曲线。</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cs="宋体"/>
                <w:kern w:val="0"/>
                <w:sz w:val="24"/>
                <w:szCs w:val="24"/>
              </w:rPr>
              <w:t>3.5</w:t>
            </w:r>
            <w:r>
              <w:rPr>
                <w:rFonts w:ascii="宋体" w:hAnsi="宋体" w:cs="宋体" w:hint="eastAsia"/>
                <w:kern w:val="0"/>
                <w:sz w:val="24"/>
                <w:szCs w:val="24"/>
              </w:rPr>
              <w:t>样品可以进行多次进样达</w:t>
            </w:r>
            <w:r>
              <w:rPr>
                <w:rFonts w:ascii="宋体" w:hAnsi="宋体"/>
                <w:kern w:val="0"/>
                <w:sz w:val="24"/>
                <w:szCs w:val="24"/>
              </w:rPr>
              <w:t>99</w:t>
            </w:r>
            <w:r>
              <w:rPr>
                <w:rFonts w:ascii="宋体" w:hAnsi="宋体" w:cs="宋体" w:hint="eastAsia"/>
                <w:kern w:val="0"/>
                <w:sz w:val="24"/>
                <w:szCs w:val="24"/>
              </w:rPr>
              <w:t>次，对于快速分析，可进行“热进样”，进样速度和温度在</w:t>
            </w:r>
            <w:r>
              <w:rPr>
                <w:rFonts w:ascii="宋体" w:hAnsi="宋体"/>
                <w:kern w:val="0"/>
                <w:sz w:val="24"/>
                <w:szCs w:val="24"/>
              </w:rPr>
              <w:t xml:space="preserve">40—200 </w:t>
            </w:r>
            <w:r>
              <w:rPr>
                <w:rFonts w:ascii="宋体"/>
                <w:kern w:val="0"/>
                <w:sz w:val="24"/>
                <w:szCs w:val="24"/>
                <w:vertAlign w:val="superscript"/>
              </w:rPr>
              <w:t>0</w:t>
            </w:r>
            <w:r>
              <w:rPr>
                <w:rFonts w:ascii="宋体" w:hAnsi="宋体"/>
                <w:kern w:val="0"/>
                <w:sz w:val="24"/>
                <w:szCs w:val="24"/>
              </w:rPr>
              <w:t>C</w:t>
            </w:r>
            <w:r>
              <w:rPr>
                <w:rFonts w:ascii="宋体" w:hAnsi="宋体" w:cs="宋体" w:hint="eastAsia"/>
                <w:kern w:val="0"/>
                <w:sz w:val="24"/>
                <w:szCs w:val="24"/>
              </w:rPr>
              <w:t>范围内编程。</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sz w:val="24"/>
                <w:szCs w:val="24"/>
              </w:rPr>
              <w:t>4</w:t>
            </w:r>
            <w:r>
              <w:rPr>
                <w:rFonts w:ascii="宋体" w:hAnsi="宋体" w:hint="eastAsia"/>
                <w:sz w:val="24"/>
                <w:szCs w:val="24"/>
              </w:rPr>
              <w:t>、工作站和操作软件：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sz w:val="24"/>
                <w:szCs w:val="24"/>
              </w:rPr>
              <w:t>4.1</w:t>
            </w:r>
            <w:r>
              <w:rPr>
                <w:rFonts w:ascii="宋体" w:hAnsi="宋体" w:hint="eastAsia"/>
                <w:kern w:val="0"/>
                <w:sz w:val="24"/>
                <w:szCs w:val="24"/>
              </w:rPr>
              <w:t>硬件配置：注明配置、品牌、规格型号</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sz w:val="24"/>
                <w:szCs w:val="24"/>
              </w:rPr>
              <w:t>4.2</w:t>
            </w:r>
            <w:r>
              <w:rPr>
                <w:rFonts w:ascii="宋体" w:hAnsi="宋体" w:cs="宋体" w:hint="eastAsia"/>
                <w:kern w:val="0"/>
                <w:sz w:val="24"/>
                <w:szCs w:val="24"/>
              </w:rPr>
              <w:t>全中文软件，提供中文在线帮助系统。</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sz w:val="24"/>
                <w:szCs w:val="24"/>
              </w:rPr>
              <w:t>4.3</w:t>
            </w:r>
            <w:r>
              <w:rPr>
                <w:rFonts w:ascii="宋体" w:hAnsi="宋体" w:cs="宋体" w:hint="eastAsia"/>
                <w:kern w:val="0"/>
                <w:sz w:val="24"/>
                <w:szCs w:val="24"/>
              </w:rPr>
              <w:t>石墨炉具有自动优化参数程序功能。</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cs="宋体"/>
                <w:kern w:val="0"/>
                <w:sz w:val="24"/>
                <w:szCs w:val="24"/>
              </w:rPr>
              <w:t>4.4</w:t>
            </w:r>
            <w:r>
              <w:rPr>
                <w:rFonts w:ascii="宋体" w:hAnsi="宋体" w:cs="宋体" w:hint="eastAsia"/>
                <w:kern w:val="0"/>
                <w:sz w:val="24"/>
                <w:szCs w:val="24"/>
              </w:rPr>
              <w:t>具有</w:t>
            </w:r>
            <w:r>
              <w:rPr>
                <w:rFonts w:ascii="宋体" w:hAnsi="宋体"/>
                <w:kern w:val="0"/>
                <w:sz w:val="24"/>
                <w:szCs w:val="24"/>
              </w:rPr>
              <w:t>GMP</w:t>
            </w:r>
            <w:r>
              <w:rPr>
                <w:rFonts w:ascii="宋体" w:hAnsi="宋体" w:cs="宋体" w:hint="eastAsia"/>
                <w:kern w:val="0"/>
                <w:sz w:val="24"/>
                <w:szCs w:val="24"/>
              </w:rPr>
              <w:t>、</w:t>
            </w:r>
            <w:r>
              <w:rPr>
                <w:rFonts w:ascii="宋体" w:hAnsi="宋体"/>
                <w:kern w:val="0"/>
                <w:sz w:val="24"/>
                <w:szCs w:val="24"/>
              </w:rPr>
              <w:t>GCP</w:t>
            </w:r>
            <w:r>
              <w:rPr>
                <w:rFonts w:ascii="宋体" w:hAnsi="宋体" w:cs="宋体" w:hint="eastAsia"/>
                <w:kern w:val="0"/>
                <w:sz w:val="24"/>
                <w:szCs w:val="24"/>
              </w:rPr>
              <w:t>等质量管理功能。</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hint="eastAsia"/>
                <w:kern w:val="0"/>
                <w:sz w:val="24"/>
                <w:szCs w:val="24"/>
              </w:rPr>
              <w:t>三、配置要求：</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kern w:val="0"/>
                <w:sz w:val="24"/>
                <w:szCs w:val="24"/>
              </w:rPr>
              <w:t>1</w:t>
            </w:r>
            <w:r>
              <w:rPr>
                <w:rFonts w:ascii="宋体" w:hAnsi="宋体" w:hint="eastAsia"/>
                <w:kern w:val="0"/>
                <w:sz w:val="24"/>
                <w:szCs w:val="24"/>
              </w:rPr>
              <w:t>、</w:t>
            </w:r>
            <w:r>
              <w:rPr>
                <w:rFonts w:ascii="宋体" w:hAnsi="宋体" w:hint="eastAsia"/>
                <w:sz w:val="24"/>
                <w:szCs w:val="24"/>
              </w:rPr>
              <w:t>主机系统</w:t>
            </w:r>
            <w:r>
              <w:rPr>
                <w:rFonts w:ascii="宋体" w:hAnsi="宋体"/>
                <w:sz w:val="24"/>
                <w:szCs w:val="24"/>
              </w:rPr>
              <w:t>1</w:t>
            </w:r>
            <w:r>
              <w:rPr>
                <w:rFonts w:ascii="宋体" w:hAnsi="宋体" w:hint="eastAsia"/>
                <w:sz w:val="24"/>
                <w:szCs w:val="24"/>
              </w:rPr>
              <w:t>套</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bCs/>
                <w:sz w:val="24"/>
                <w:szCs w:val="24"/>
              </w:rPr>
              <w:t>2</w:t>
            </w:r>
            <w:r>
              <w:rPr>
                <w:rFonts w:ascii="宋体" w:hAnsi="宋体" w:hint="eastAsia"/>
                <w:bCs/>
                <w:sz w:val="24"/>
                <w:szCs w:val="24"/>
              </w:rPr>
              <w:t>、</w:t>
            </w:r>
            <w:r>
              <w:rPr>
                <w:rFonts w:ascii="宋体" w:hAnsi="宋体" w:cs="宋体" w:hint="eastAsia"/>
                <w:kern w:val="0"/>
                <w:sz w:val="24"/>
                <w:szCs w:val="24"/>
              </w:rPr>
              <w:t>石墨炉系统</w:t>
            </w:r>
            <w:r>
              <w:rPr>
                <w:rFonts w:ascii="宋体" w:hAnsi="宋体" w:cs="Batang"/>
                <w:sz w:val="24"/>
                <w:szCs w:val="24"/>
              </w:rPr>
              <w:t>1</w:t>
            </w:r>
            <w:r>
              <w:rPr>
                <w:rFonts w:ascii="宋体" w:hAnsi="宋体" w:cs="Batang" w:hint="eastAsia"/>
                <w:sz w:val="24"/>
                <w:szCs w:val="24"/>
              </w:rPr>
              <w:t>套</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sz w:val="24"/>
                <w:szCs w:val="24"/>
              </w:rPr>
              <w:t>3</w:t>
            </w:r>
            <w:r>
              <w:rPr>
                <w:rFonts w:ascii="宋体" w:hAnsi="宋体" w:hint="eastAsia"/>
                <w:sz w:val="24"/>
                <w:szCs w:val="24"/>
              </w:rPr>
              <w:t>、</w:t>
            </w:r>
            <w:r>
              <w:rPr>
                <w:rFonts w:ascii="宋体" w:hAnsi="宋体" w:cs="宋体" w:hint="eastAsia"/>
                <w:kern w:val="0"/>
                <w:sz w:val="24"/>
                <w:szCs w:val="24"/>
              </w:rPr>
              <w:t>石墨自动进样器</w:t>
            </w:r>
            <w:r>
              <w:rPr>
                <w:rFonts w:ascii="宋体" w:hAnsi="宋体" w:cs="宋体"/>
                <w:kern w:val="0"/>
                <w:sz w:val="24"/>
                <w:szCs w:val="24"/>
              </w:rPr>
              <w:t>1</w:t>
            </w:r>
            <w:r>
              <w:rPr>
                <w:rFonts w:ascii="宋体" w:hAnsi="宋体" w:cs="宋体" w:hint="eastAsia"/>
                <w:kern w:val="0"/>
                <w:sz w:val="24"/>
                <w:szCs w:val="24"/>
              </w:rPr>
              <w:t>台</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hint="eastAsia"/>
                <w:sz w:val="24"/>
                <w:szCs w:val="24"/>
              </w:rPr>
              <w:t>长寿命石墨管</w:t>
            </w:r>
            <w:r>
              <w:rPr>
                <w:rFonts w:ascii="宋体" w:hAnsi="宋体"/>
                <w:sz w:val="24"/>
                <w:szCs w:val="24"/>
              </w:rPr>
              <w:t>5</w:t>
            </w:r>
            <w:r>
              <w:rPr>
                <w:rFonts w:ascii="宋体" w:hAnsi="宋体" w:hint="eastAsia"/>
                <w:sz w:val="24"/>
                <w:szCs w:val="24"/>
              </w:rPr>
              <w:t>支</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sz w:val="24"/>
                <w:szCs w:val="24"/>
              </w:rPr>
              <w:t>5</w:t>
            </w:r>
            <w:r>
              <w:rPr>
                <w:rFonts w:ascii="宋体" w:hAnsi="宋体" w:hint="eastAsia"/>
                <w:sz w:val="24"/>
                <w:szCs w:val="24"/>
              </w:rPr>
              <w:t>、普通石墨管</w:t>
            </w:r>
            <w:r>
              <w:rPr>
                <w:rFonts w:ascii="宋体" w:hAnsi="宋体"/>
                <w:sz w:val="24"/>
                <w:szCs w:val="24"/>
              </w:rPr>
              <w:t>10</w:t>
            </w:r>
            <w:r>
              <w:rPr>
                <w:rFonts w:ascii="宋体" w:hAnsi="宋体" w:hint="eastAsia"/>
                <w:sz w:val="24"/>
                <w:szCs w:val="24"/>
              </w:rPr>
              <w:t>支</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sz w:val="24"/>
                <w:szCs w:val="24"/>
              </w:rPr>
              <w:t>6</w:t>
            </w:r>
            <w:r>
              <w:rPr>
                <w:rFonts w:ascii="宋体" w:hAnsi="宋体" w:hint="eastAsia"/>
                <w:sz w:val="24"/>
                <w:szCs w:val="24"/>
              </w:rPr>
              <w:t>、工作站</w:t>
            </w:r>
            <w:r>
              <w:rPr>
                <w:rFonts w:ascii="宋体" w:hAnsi="宋体"/>
                <w:sz w:val="24"/>
                <w:szCs w:val="24"/>
              </w:rPr>
              <w:t>1</w:t>
            </w:r>
            <w:r>
              <w:rPr>
                <w:rFonts w:ascii="宋体" w:hAnsi="宋体" w:hint="eastAsia"/>
                <w:sz w:val="24"/>
                <w:szCs w:val="24"/>
              </w:rPr>
              <w:t>套</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sz w:val="24"/>
                <w:szCs w:val="24"/>
              </w:rPr>
              <w:t>7</w:t>
            </w:r>
            <w:r>
              <w:rPr>
                <w:rFonts w:ascii="宋体" w:hAnsi="宋体" w:hint="eastAsia"/>
                <w:sz w:val="24"/>
                <w:szCs w:val="24"/>
              </w:rPr>
              <w:t>、列出详细的配置清单（包括必备的附件）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sz w:val="24"/>
                <w:szCs w:val="24"/>
              </w:rPr>
              <w:lastRenderedPageBreak/>
              <w:t>8</w:t>
            </w:r>
            <w:r>
              <w:rPr>
                <w:rFonts w:ascii="宋体" w:hAnsi="宋体" w:hint="eastAsia"/>
                <w:sz w:val="24"/>
                <w:szCs w:val="24"/>
              </w:rPr>
              <w:t>、提供消耗品的优惠供应价格</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hint="eastAsia"/>
                <w:sz w:val="24"/>
                <w:szCs w:val="24"/>
              </w:rPr>
              <w:t>四、附加必备条件：</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sz w:val="24"/>
                <w:szCs w:val="24"/>
              </w:rPr>
              <w:t>1</w:t>
            </w:r>
            <w:r>
              <w:rPr>
                <w:rFonts w:ascii="宋体" w:hAnsi="宋体" w:hint="eastAsia"/>
                <w:sz w:val="24"/>
                <w:szCs w:val="24"/>
              </w:rPr>
              <w:t>、保修期：</w:t>
            </w:r>
            <w:r>
              <w:rPr>
                <w:rFonts w:ascii="宋体" w:hAnsi="宋体"/>
                <w:sz w:val="24"/>
                <w:szCs w:val="24"/>
              </w:rPr>
              <w:t>1</w:t>
            </w:r>
            <w:r>
              <w:rPr>
                <w:rFonts w:ascii="宋体" w:hAnsi="宋体" w:hint="eastAsia"/>
                <w:sz w:val="24"/>
                <w:szCs w:val="24"/>
              </w:rPr>
              <w:t>年</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r w:rsidR="0045088A">
        <w:trPr>
          <w:trHeight w:val="517"/>
        </w:trPr>
        <w:tc>
          <w:tcPr>
            <w:tcW w:w="4962" w:type="dxa"/>
          </w:tcPr>
          <w:p w:rsidR="0045088A" w:rsidRDefault="007955BB">
            <w:pPr>
              <w:spacing w:line="360" w:lineRule="auto"/>
              <w:rPr>
                <w:rFonts w:ascii="宋体" w:cs="宋体"/>
                <w:kern w:val="0"/>
                <w:sz w:val="24"/>
                <w:szCs w:val="24"/>
              </w:rPr>
            </w:pPr>
            <w:r>
              <w:rPr>
                <w:rFonts w:ascii="宋体" w:hAnsi="宋体"/>
                <w:sz w:val="24"/>
                <w:szCs w:val="24"/>
              </w:rPr>
              <w:t>2</w:t>
            </w:r>
            <w:r>
              <w:rPr>
                <w:rFonts w:ascii="宋体" w:hAnsi="宋体" w:hint="eastAsia"/>
                <w:sz w:val="24"/>
                <w:szCs w:val="24"/>
              </w:rPr>
              <w:t>、免费提供操作和维修培训</w:t>
            </w:r>
          </w:p>
        </w:tc>
        <w:tc>
          <w:tcPr>
            <w:tcW w:w="2409" w:type="dxa"/>
            <w:vAlign w:val="center"/>
          </w:tcPr>
          <w:p w:rsidR="0045088A" w:rsidRDefault="0045088A">
            <w:pPr>
              <w:spacing w:line="360" w:lineRule="auto"/>
              <w:ind w:left="360" w:hangingChars="150" w:hanging="360"/>
              <w:rPr>
                <w:rFonts w:ascii="宋体"/>
                <w:bCs/>
                <w:sz w:val="24"/>
                <w:szCs w:val="24"/>
              </w:rPr>
            </w:pPr>
          </w:p>
        </w:tc>
        <w:tc>
          <w:tcPr>
            <w:tcW w:w="1276" w:type="dxa"/>
            <w:vAlign w:val="center"/>
          </w:tcPr>
          <w:p w:rsidR="0045088A" w:rsidRDefault="0045088A">
            <w:pPr>
              <w:spacing w:line="360" w:lineRule="auto"/>
              <w:rPr>
                <w:rFonts w:ascii="宋体"/>
                <w:bCs/>
                <w:sz w:val="24"/>
                <w:szCs w:val="24"/>
              </w:rPr>
            </w:pPr>
          </w:p>
        </w:tc>
      </w:tr>
    </w:tbl>
    <w:p w:rsidR="0045088A" w:rsidRDefault="0045088A">
      <w:pPr>
        <w:spacing w:line="360" w:lineRule="auto"/>
        <w:ind w:left="1063" w:hangingChars="441" w:hanging="1063"/>
        <w:rPr>
          <w:rFonts w:ascii="宋体" w:hAnsi="宋体" w:cs="宋体"/>
          <w:b/>
          <w:bCs/>
          <w:sz w:val="24"/>
          <w:szCs w:val="24"/>
        </w:rPr>
      </w:pPr>
    </w:p>
    <w:p w:rsidR="0045088A" w:rsidRDefault="007955BB">
      <w:pPr>
        <w:spacing w:line="360" w:lineRule="auto"/>
        <w:ind w:left="1058" w:hangingChars="441" w:hanging="1058"/>
        <w:rPr>
          <w:rFonts w:ascii="宋体" w:hAnsi="宋体" w:cs="宋体"/>
          <w:sz w:val="24"/>
          <w:szCs w:val="24"/>
        </w:rPr>
      </w:pPr>
      <w:r>
        <w:rPr>
          <w:rFonts w:ascii="宋体" w:hAnsi="宋体" w:cs="宋体" w:hint="eastAsia"/>
          <w:sz w:val="24"/>
          <w:szCs w:val="24"/>
        </w:rPr>
        <w:t>标项</w:t>
      </w:r>
      <w:r>
        <w:rPr>
          <w:rFonts w:ascii="宋体" w:hAnsi="宋体" w:cs="宋体" w:hint="eastAsia"/>
          <w:sz w:val="24"/>
          <w:szCs w:val="24"/>
        </w:rPr>
        <w:t>12</w:t>
      </w:r>
      <w:r>
        <w:rPr>
          <w:rFonts w:ascii="宋体" w:hAnsi="宋体" w:cs="宋体" w:hint="eastAsia"/>
          <w:sz w:val="24"/>
          <w:szCs w:val="24"/>
        </w:rPr>
        <w:t>：病理切片扫描仪（</w:t>
      </w:r>
      <w:r>
        <w:rPr>
          <w:rFonts w:ascii="宋体" w:hAnsi="宋体" w:cs="宋体" w:hint="eastAsia"/>
          <w:sz w:val="24"/>
          <w:szCs w:val="24"/>
        </w:rPr>
        <w:t>25</w:t>
      </w:r>
      <w:r>
        <w:rPr>
          <w:rFonts w:ascii="宋体" w:hAnsi="宋体" w:cs="宋体" w:hint="eastAsia"/>
          <w:sz w:val="24"/>
          <w:szCs w:val="24"/>
        </w:rPr>
        <w:t>万（含）</w:t>
      </w:r>
      <w:r>
        <w:rPr>
          <w:rFonts w:ascii="宋体" w:hAnsi="宋体" w:cs="宋体" w:hint="eastAsia"/>
          <w:sz w:val="24"/>
          <w:szCs w:val="24"/>
        </w:rPr>
        <w:t>-40</w:t>
      </w:r>
      <w:r>
        <w:rPr>
          <w:rFonts w:ascii="宋体" w:hAnsi="宋体" w:cs="宋体" w:hint="eastAsia"/>
          <w:sz w:val="24"/>
          <w:szCs w:val="24"/>
        </w:rPr>
        <w:t>（不含））</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409"/>
        <w:gridCol w:w="1276"/>
      </w:tblGrid>
      <w:tr w:rsidR="0045088A">
        <w:trPr>
          <w:trHeight w:val="378"/>
        </w:trPr>
        <w:tc>
          <w:tcPr>
            <w:tcW w:w="4962"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招标文件要求</w:t>
            </w:r>
          </w:p>
        </w:tc>
        <w:tc>
          <w:tcPr>
            <w:tcW w:w="2409" w:type="dxa"/>
            <w:vAlign w:val="center"/>
          </w:tcPr>
          <w:p w:rsidR="0045088A" w:rsidRDefault="007955BB">
            <w:pPr>
              <w:spacing w:line="360" w:lineRule="auto"/>
              <w:ind w:left="360" w:hangingChars="150" w:hanging="360"/>
              <w:jc w:val="center"/>
              <w:rPr>
                <w:rFonts w:ascii="宋体"/>
                <w:bCs/>
                <w:sz w:val="24"/>
                <w:szCs w:val="24"/>
              </w:rPr>
            </w:pPr>
            <w:r>
              <w:rPr>
                <w:rFonts w:ascii="宋体" w:hAnsi="宋体" w:hint="eastAsia"/>
                <w:bCs/>
                <w:sz w:val="24"/>
                <w:szCs w:val="24"/>
              </w:rPr>
              <w:t>投标文件响应</w:t>
            </w:r>
          </w:p>
        </w:tc>
        <w:tc>
          <w:tcPr>
            <w:tcW w:w="1276" w:type="dxa"/>
            <w:vAlign w:val="center"/>
          </w:tcPr>
          <w:p w:rsidR="0045088A" w:rsidRDefault="007955BB">
            <w:pPr>
              <w:spacing w:line="360" w:lineRule="auto"/>
              <w:jc w:val="center"/>
              <w:rPr>
                <w:rFonts w:ascii="宋体"/>
                <w:bCs/>
                <w:sz w:val="24"/>
                <w:szCs w:val="24"/>
              </w:rPr>
            </w:pPr>
            <w:r>
              <w:rPr>
                <w:rFonts w:ascii="宋体" w:hAnsi="宋体" w:hint="eastAsia"/>
                <w:bCs/>
                <w:sz w:val="24"/>
                <w:szCs w:val="24"/>
              </w:rPr>
              <w:t>是否偏离</w:t>
            </w:r>
          </w:p>
        </w:tc>
      </w:tr>
      <w:tr w:rsidR="0045088A">
        <w:trPr>
          <w:trHeight w:val="378"/>
        </w:trPr>
        <w:tc>
          <w:tcPr>
            <w:tcW w:w="4962" w:type="dxa"/>
            <w:vAlign w:val="center"/>
          </w:tcPr>
          <w:p w:rsidR="0045088A" w:rsidRDefault="007955BB">
            <w:pPr>
              <w:spacing w:line="360" w:lineRule="auto"/>
              <w:ind w:left="360" w:hangingChars="150" w:hanging="360"/>
              <w:jc w:val="left"/>
              <w:rPr>
                <w:rFonts w:ascii="宋体" w:hAnsi="宋体"/>
                <w:bCs/>
                <w:sz w:val="24"/>
                <w:szCs w:val="24"/>
              </w:rPr>
            </w:pPr>
            <w:r>
              <w:rPr>
                <w:rFonts w:ascii="宋体" w:hAnsi="宋体" w:hint="eastAsia"/>
                <w:bCs/>
                <w:sz w:val="24"/>
                <w:szCs w:val="24"/>
              </w:rPr>
              <w:t>一、技术要求</w:t>
            </w:r>
          </w:p>
        </w:tc>
        <w:tc>
          <w:tcPr>
            <w:tcW w:w="2409" w:type="dxa"/>
            <w:vAlign w:val="center"/>
          </w:tcPr>
          <w:p w:rsidR="0045088A" w:rsidRDefault="0045088A">
            <w:pPr>
              <w:spacing w:line="360" w:lineRule="auto"/>
              <w:ind w:left="360" w:hangingChars="150" w:hanging="360"/>
              <w:jc w:val="center"/>
              <w:rPr>
                <w:rFonts w:ascii="宋体" w:hAnsi="宋体"/>
                <w:bCs/>
                <w:sz w:val="24"/>
                <w:szCs w:val="24"/>
              </w:rPr>
            </w:pPr>
          </w:p>
        </w:tc>
        <w:tc>
          <w:tcPr>
            <w:tcW w:w="1276" w:type="dxa"/>
            <w:vAlign w:val="center"/>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color w:val="000000"/>
                <w:sz w:val="24"/>
                <w:szCs w:val="24"/>
              </w:rPr>
              <w:t>加载数量：全自动一键式扫描，无人值守，单次可加载切片数≥</w:t>
            </w:r>
            <w:r>
              <w:rPr>
                <w:rFonts w:ascii="宋体" w:hAnsi="宋体" w:cs="宋体" w:hint="eastAsia"/>
                <w:color w:val="000000"/>
                <w:sz w:val="24"/>
                <w:szCs w:val="24"/>
              </w:rPr>
              <w:t>5</w:t>
            </w:r>
            <w:r>
              <w:rPr>
                <w:rFonts w:ascii="宋体" w:hAnsi="宋体" w:cs="宋体" w:hint="eastAsia"/>
                <w:color w:val="000000"/>
                <w:sz w:val="24"/>
                <w:szCs w:val="24"/>
              </w:rPr>
              <w:t>张；</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vAlign w:val="center"/>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color w:val="000000"/>
                <w:sz w:val="24"/>
                <w:szCs w:val="24"/>
              </w:rPr>
              <w:t>物镜：配置高端物镜，数值孔径≥</w:t>
            </w:r>
            <w:r>
              <w:rPr>
                <w:rFonts w:ascii="宋体" w:hAnsi="宋体" w:cs="宋体" w:hint="eastAsia"/>
                <w:color w:val="000000"/>
                <w:sz w:val="24"/>
                <w:szCs w:val="24"/>
              </w:rPr>
              <w:t>0.75</w:t>
            </w:r>
            <w:r>
              <w:rPr>
                <w:rFonts w:ascii="宋体" w:hAnsi="宋体" w:cs="宋体" w:hint="eastAsia"/>
                <w:color w:val="000000"/>
                <w:sz w:val="24"/>
                <w:szCs w:val="24"/>
              </w:rPr>
              <w:t>；</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color w:val="000000"/>
                <w:sz w:val="24"/>
                <w:szCs w:val="24"/>
              </w:rPr>
              <w:t>明场扫描方式：明场采用线性扫描技术，配置行频≥</w:t>
            </w:r>
            <w:r>
              <w:rPr>
                <w:rFonts w:ascii="宋体" w:hAnsi="宋体" w:cs="宋体" w:hint="eastAsia"/>
                <w:color w:val="000000"/>
                <w:sz w:val="24"/>
                <w:szCs w:val="24"/>
              </w:rPr>
              <w:t>30KHz</w:t>
            </w:r>
            <w:r>
              <w:rPr>
                <w:rFonts w:ascii="宋体" w:hAnsi="宋体" w:cs="宋体" w:hint="eastAsia"/>
                <w:color w:val="000000"/>
                <w:sz w:val="24"/>
                <w:szCs w:val="24"/>
              </w:rPr>
              <w:t>的线阵扫描相机，保证扫描连续性和最小图像拼接次数；</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spacing w:line="360" w:lineRule="auto"/>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color w:val="000000"/>
                <w:sz w:val="24"/>
                <w:szCs w:val="24"/>
              </w:rPr>
              <w:t>明场扫描速度：</w:t>
            </w:r>
            <w:r>
              <w:rPr>
                <w:rFonts w:ascii="宋体" w:hAnsi="宋体" w:cs="宋体" w:hint="eastAsia"/>
                <w:color w:val="000000"/>
                <w:sz w:val="24"/>
                <w:szCs w:val="24"/>
              </w:rPr>
              <w:t>20</w:t>
            </w:r>
            <w:r>
              <w:rPr>
                <w:rFonts w:ascii="宋体" w:hAnsi="宋体" w:cs="宋体" w:hint="eastAsia"/>
                <w:color w:val="000000"/>
                <w:sz w:val="24"/>
                <w:szCs w:val="24"/>
              </w:rPr>
              <w:t>倍扫描，组织面积</w:t>
            </w:r>
            <w:r>
              <w:rPr>
                <w:rFonts w:ascii="宋体" w:hAnsi="宋体" w:cs="宋体" w:hint="eastAsia"/>
                <w:color w:val="000000"/>
                <w:sz w:val="24"/>
                <w:szCs w:val="24"/>
              </w:rPr>
              <w:t>15mm*15mm</w:t>
            </w:r>
            <w:r>
              <w:rPr>
                <w:rFonts w:ascii="宋体" w:hAnsi="宋体" w:cs="宋体" w:hint="eastAsia"/>
                <w:color w:val="000000"/>
                <w:sz w:val="24"/>
                <w:szCs w:val="24"/>
              </w:rPr>
              <w:t>，扫描时间≤</w:t>
            </w:r>
            <w:r>
              <w:rPr>
                <w:rFonts w:ascii="宋体" w:hAnsi="宋体" w:cs="宋体" w:hint="eastAsia"/>
                <w:color w:val="000000"/>
                <w:sz w:val="24"/>
                <w:szCs w:val="24"/>
              </w:rPr>
              <w:t>25s</w:t>
            </w:r>
            <w:r>
              <w:rPr>
                <w:rFonts w:ascii="宋体" w:hAnsi="宋体" w:cs="宋体" w:hint="eastAsia"/>
                <w:color w:val="000000"/>
                <w:sz w:val="24"/>
                <w:szCs w:val="24"/>
              </w:rPr>
              <w:t>；</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spacing w:line="360" w:lineRule="auto"/>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color w:val="000000"/>
                <w:sz w:val="24"/>
                <w:szCs w:val="24"/>
              </w:rPr>
              <w:t>扫描图像分辨率：</w:t>
            </w:r>
            <w:r>
              <w:rPr>
                <w:rFonts w:ascii="宋体" w:hAnsi="宋体" w:cs="宋体" w:hint="eastAsia"/>
                <w:color w:val="000000"/>
                <w:sz w:val="24"/>
                <w:szCs w:val="24"/>
              </w:rPr>
              <w:t>20</w:t>
            </w:r>
            <w:r>
              <w:rPr>
                <w:rFonts w:ascii="宋体" w:hAnsi="宋体" w:cs="宋体" w:hint="eastAsia"/>
                <w:color w:val="000000"/>
                <w:sz w:val="24"/>
                <w:szCs w:val="24"/>
              </w:rPr>
              <w:t>倍扫描，分辨率≤</w:t>
            </w:r>
            <w:r>
              <w:rPr>
                <w:rFonts w:ascii="宋体" w:hAnsi="宋体" w:cs="宋体" w:hint="eastAsia"/>
                <w:color w:val="000000"/>
                <w:sz w:val="24"/>
                <w:szCs w:val="24"/>
              </w:rPr>
              <w:t>0.25</w:t>
            </w:r>
            <w:r>
              <w:rPr>
                <w:rFonts w:ascii="宋体" w:hAnsi="宋体" w:cs="宋体" w:hint="eastAsia"/>
                <w:color w:val="000000"/>
                <w:sz w:val="24"/>
                <w:szCs w:val="24"/>
              </w:rPr>
              <w:t>微米</w:t>
            </w:r>
            <w:r>
              <w:rPr>
                <w:rFonts w:ascii="宋体" w:hAnsi="宋体" w:cs="宋体" w:hint="eastAsia"/>
                <w:color w:val="000000"/>
                <w:sz w:val="24"/>
                <w:szCs w:val="24"/>
              </w:rPr>
              <w:t>/</w:t>
            </w:r>
            <w:r>
              <w:rPr>
                <w:rFonts w:ascii="宋体" w:hAnsi="宋体" w:cs="宋体" w:hint="eastAsia"/>
                <w:color w:val="000000"/>
                <w:sz w:val="24"/>
                <w:szCs w:val="24"/>
              </w:rPr>
              <w:t>像素；</w:t>
            </w:r>
            <w:r>
              <w:rPr>
                <w:rFonts w:ascii="宋体" w:hAnsi="宋体" w:cs="宋体" w:hint="eastAsia"/>
                <w:color w:val="000000"/>
                <w:sz w:val="24"/>
                <w:szCs w:val="24"/>
              </w:rPr>
              <w:t>40</w:t>
            </w:r>
            <w:r>
              <w:rPr>
                <w:rFonts w:ascii="宋体" w:hAnsi="宋体" w:cs="宋体" w:hint="eastAsia"/>
                <w:color w:val="000000"/>
                <w:sz w:val="24"/>
                <w:szCs w:val="24"/>
              </w:rPr>
              <w:t>倍扫描，分辨率≤</w:t>
            </w:r>
            <w:r>
              <w:rPr>
                <w:rFonts w:ascii="宋体" w:hAnsi="宋体" w:cs="宋体" w:hint="eastAsia"/>
                <w:color w:val="000000"/>
                <w:sz w:val="24"/>
                <w:szCs w:val="24"/>
              </w:rPr>
              <w:t>0.125</w:t>
            </w:r>
            <w:r>
              <w:rPr>
                <w:rFonts w:ascii="宋体" w:hAnsi="宋体" w:cs="宋体" w:hint="eastAsia"/>
                <w:color w:val="000000"/>
                <w:sz w:val="24"/>
                <w:szCs w:val="24"/>
              </w:rPr>
              <w:t>微米</w:t>
            </w:r>
            <w:r>
              <w:rPr>
                <w:rFonts w:ascii="宋体" w:hAnsi="宋体" w:cs="宋体" w:hint="eastAsia"/>
                <w:color w:val="000000"/>
                <w:sz w:val="24"/>
                <w:szCs w:val="24"/>
              </w:rPr>
              <w:t>/</w:t>
            </w:r>
            <w:r>
              <w:rPr>
                <w:rFonts w:ascii="宋体" w:hAnsi="宋体" w:cs="宋体" w:hint="eastAsia"/>
                <w:color w:val="000000"/>
                <w:sz w:val="24"/>
                <w:szCs w:val="24"/>
              </w:rPr>
              <w:t>像素；</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spacing w:line="360" w:lineRule="auto"/>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color w:val="000000"/>
                <w:sz w:val="24"/>
                <w:szCs w:val="24"/>
              </w:rPr>
              <w:t>平台驱动：载片平台采用线性磁轴驱动，非丝杆驱动，确保超高精度控制，需提供技术说明；</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spacing w:line="360" w:lineRule="auto"/>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w:t>
            </w:r>
            <w:r>
              <w:rPr>
                <w:rFonts w:ascii="宋体" w:hAnsi="宋体" w:cs="宋体" w:hint="eastAsia"/>
                <w:color w:val="000000"/>
                <w:sz w:val="24"/>
                <w:szCs w:val="24"/>
              </w:rPr>
              <w:t>切片规格：支持</w:t>
            </w:r>
            <w:r>
              <w:rPr>
                <w:rFonts w:ascii="宋体" w:hAnsi="宋体" w:cs="宋体" w:hint="eastAsia"/>
                <w:color w:val="000000"/>
                <w:sz w:val="24"/>
                <w:szCs w:val="24"/>
              </w:rPr>
              <w:t>1</w:t>
            </w:r>
            <w:r>
              <w:rPr>
                <w:rFonts w:ascii="宋体" w:hAnsi="宋体" w:cs="宋体" w:hint="eastAsia"/>
                <w:color w:val="000000"/>
                <w:sz w:val="24"/>
                <w:szCs w:val="24"/>
              </w:rPr>
              <w:t>英寸</w:t>
            </w:r>
            <w:r>
              <w:rPr>
                <w:rFonts w:ascii="宋体" w:hAnsi="宋体" w:cs="宋体" w:hint="eastAsia"/>
                <w:color w:val="000000"/>
                <w:sz w:val="24"/>
                <w:szCs w:val="24"/>
              </w:rPr>
              <w:t>*3</w:t>
            </w:r>
            <w:r>
              <w:rPr>
                <w:rFonts w:ascii="宋体" w:hAnsi="宋体" w:cs="宋体" w:hint="eastAsia"/>
                <w:color w:val="000000"/>
                <w:sz w:val="24"/>
                <w:szCs w:val="24"/>
              </w:rPr>
              <w:t>英寸的标准玻片和</w:t>
            </w:r>
            <w:r>
              <w:rPr>
                <w:rFonts w:ascii="宋体" w:hAnsi="宋体" w:cs="宋体" w:hint="eastAsia"/>
                <w:color w:val="000000"/>
                <w:sz w:val="24"/>
                <w:szCs w:val="24"/>
              </w:rPr>
              <w:t>2</w:t>
            </w:r>
            <w:r>
              <w:rPr>
                <w:rFonts w:ascii="宋体" w:hAnsi="宋体" w:cs="宋体" w:hint="eastAsia"/>
                <w:color w:val="000000"/>
                <w:sz w:val="24"/>
                <w:szCs w:val="24"/>
              </w:rPr>
              <w:t>英寸</w:t>
            </w:r>
            <w:r>
              <w:rPr>
                <w:rFonts w:ascii="宋体" w:hAnsi="宋体" w:cs="宋体" w:hint="eastAsia"/>
                <w:color w:val="000000"/>
                <w:sz w:val="24"/>
                <w:szCs w:val="24"/>
              </w:rPr>
              <w:t>*3</w:t>
            </w:r>
            <w:r>
              <w:rPr>
                <w:rFonts w:ascii="宋体" w:hAnsi="宋体" w:cs="宋体" w:hint="eastAsia"/>
                <w:color w:val="000000"/>
                <w:sz w:val="24"/>
                <w:szCs w:val="24"/>
              </w:rPr>
              <w:t>英寸的大尺寸玻片扫描。</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spacing w:line="360" w:lineRule="auto"/>
              <w:jc w:val="lef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w:t>
            </w:r>
            <w:r>
              <w:rPr>
                <w:rFonts w:ascii="宋体" w:hAnsi="宋体" w:cs="宋体" w:hint="eastAsia"/>
                <w:color w:val="000000"/>
                <w:sz w:val="24"/>
                <w:szCs w:val="24"/>
              </w:rPr>
              <w:t>图像形变误差：单位距离扫描形变误差的绝对值≤</w:t>
            </w:r>
            <w:r>
              <w:rPr>
                <w:rFonts w:ascii="宋体" w:hAnsi="宋体" w:cs="宋体" w:hint="eastAsia"/>
                <w:color w:val="000000"/>
                <w:sz w:val="24"/>
                <w:szCs w:val="24"/>
              </w:rPr>
              <w:t>5</w:t>
            </w:r>
            <w:r>
              <w:rPr>
                <w:rFonts w:ascii="宋体" w:hAnsi="宋体" w:cs="宋体" w:hint="eastAsia"/>
                <w:color w:val="000000"/>
                <w:sz w:val="24"/>
                <w:szCs w:val="24"/>
              </w:rPr>
              <w:t>μ</w:t>
            </w:r>
            <w:r>
              <w:rPr>
                <w:rFonts w:ascii="宋体" w:hAnsi="宋体" w:cs="宋体" w:hint="eastAsia"/>
                <w:color w:val="000000"/>
                <w:sz w:val="24"/>
                <w:szCs w:val="24"/>
              </w:rPr>
              <w:t>m</w:t>
            </w:r>
            <w:r>
              <w:rPr>
                <w:rFonts w:ascii="宋体" w:hAnsi="宋体" w:cs="宋体" w:hint="eastAsia"/>
                <w:color w:val="000000"/>
                <w:sz w:val="24"/>
                <w:szCs w:val="24"/>
              </w:rPr>
              <w:t>；</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spacing w:line="360" w:lineRule="auto"/>
              <w:jc w:val="left"/>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w:t>
            </w:r>
            <w:r>
              <w:rPr>
                <w:rFonts w:ascii="宋体" w:hAnsi="宋体" w:cs="宋体" w:hint="eastAsia"/>
                <w:color w:val="000000"/>
                <w:sz w:val="24"/>
                <w:szCs w:val="24"/>
              </w:rPr>
              <w:t>支持识别切片标签：打印体数字，条码，二维码；自动识别组织区域，同时也可人工设定或修改扫描区域；自动预设焦点，也可人工</w:t>
            </w:r>
            <w:r>
              <w:rPr>
                <w:rFonts w:ascii="宋体" w:hAnsi="宋体" w:cs="宋体" w:hint="eastAsia"/>
                <w:color w:val="000000"/>
                <w:sz w:val="24"/>
                <w:szCs w:val="24"/>
              </w:rPr>
              <w:lastRenderedPageBreak/>
              <w:t>添加或减少焦点；可实现扫片过程中实时显示扫描动态和浏览数字切片；</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spacing w:line="360" w:lineRule="auto"/>
              <w:jc w:val="left"/>
              <w:rPr>
                <w:rFonts w:ascii="宋体" w:hAnsi="宋体" w:cs="宋体"/>
                <w:sz w:val="24"/>
                <w:szCs w:val="24"/>
              </w:rPr>
            </w:pPr>
            <w:r>
              <w:rPr>
                <w:rFonts w:ascii="宋体" w:hAnsi="宋体" w:cs="宋体" w:hint="eastAsia"/>
                <w:sz w:val="24"/>
                <w:szCs w:val="24"/>
              </w:rPr>
              <w:lastRenderedPageBreak/>
              <w:t>10</w:t>
            </w:r>
            <w:r>
              <w:rPr>
                <w:rFonts w:ascii="宋体" w:hAnsi="宋体" w:cs="宋体" w:hint="eastAsia"/>
                <w:sz w:val="24"/>
                <w:szCs w:val="24"/>
              </w:rPr>
              <w:t>、</w:t>
            </w:r>
            <w:r>
              <w:rPr>
                <w:rFonts w:ascii="宋体" w:hAnsi="宋体" w:cs="宋体" w:hint="eastAsia"/>
                <w:color w:val="000000"/>
                <w:sz w:val="24"/>
                <w:szCs w:val="24"/>
              </w:rPr>
              <w:t>可自由变换任意倍数进行全切片观察浏览，也可选择指定的倍数观察浏览；可随时添加个性化标注，能测量长度、周长、面积等，并可对所有标记进行管理；可多张图像同步移动、缩放，进行对比浏览分析；可以对数字切片图像的指定区域范围进行高清截图；可使用导航图，快速浏览整张数字切片；</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spacing w:line="360" w:lineRule="auto"/>
              <w:jc w:val="left"/>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w:t>
            </w:r>
            <w:r>
              <w:rPr>
                <w:rFonts w:ascii="宋体" w:hAnsi="宋体" w:cs="宋体" w:hint="eastAsia"/>
                <w:color w:val="000000"/>
                <w:sz w:val="24"/>
                <w:szCs w:val="24"/>
              </w:rPr>
              <w:t>图像显示：可对数字切片除横向、竖向的角度之外的任意角度进行旋转，以便观察；</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spacing w:line="360" w:lineRule="auto"/>
              <w:jc w:val="left"/>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w:t>
            </w:r>
            <w:r>
              <w:rPr>
                <w:rFonts w:ascii="宋体" w:hAnsi="宋体" w:cs="宋体" w:hint="eastAsia"/>
                <w:color w:val="000000"/>
                <w:sz w:val="24"/>
                <w:szCs w:val="24"/>
              </w:rPr>
              <w:t>图像显示支持多系统使用：</w:t>
            </w:r>
            <w:r>
              <w:rPr>
                <w:rFonts w:ascii="宋体" w:hAnsi="宋体" w:cs="宋体" w:hint="eastAsia"/>
                <w:color w:val="000000"/>
                <w:sz w:val="24"/>
                <w:szCs w:val="24"/>
              </w:rPr>
              <w:t>Windows/IOS/Android</w:t>
            </w:r>
            <w:r>
              <w:rPr>
                <w:rFonts w:ascii="宋体" w:hAnsi="宋体" w:cs="宋体" w:hint="eastAsia"/>
                <w:color w:val="000000"/>
                <w:sz w:val="24"/>
                <w:szCs w:val="24"/>
              </w:rPr>
              <w:t>系统，电脑、平板、手机进行切片浏览；</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spacing w:line="360" w:lineRule="auto"/>
              <w:jc w:val="left"/>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w:t>
            </w:r>
            <w:r>
              <w:rPr>
                <w:rFonts w:ascii="宋体" w:hAnsi="宋体" w:cs="宋体" w:hint="eastAsia"/>
                <w:color w:val="000000"/>
                <w:sz w:val="24"/>
                <w:szCs w:val="24"/>
              </w:rPr>
              <w:t>支持一个屏幕同时显示至少</w:t>
            </w:r>
            <w:r>
              <w:rPr>
                <w:rFonts w:ascii="宋体" w:hAnsi="宋体" w:cs="宋体" w:hint="eastAsia"/>
                <w:color w:val="000000"/>
                <w:sz w:val="24"/>
                <w:szCs w:val="24"/>
              </w:rPr>
              <w:t>8</w:t>
            </w:r>
            <w:r>
              <w:rPr>
                <w:rFonts w:ascii="宋体" w:hAnsi="宋体" w:cs="宋体" w:hint="eastAsia"/>
                <w:color w:val="000000"/>
                <w:sz w:val="24"/>
                <w:szCs w:val="24"/>
              </w:rPr>
              <w:t>张图像，并智能找到相同位置，可将对一张切片的缩放、拖动，同步给同屏幕的其他切片；</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spacing w:line="360" w:lineRule="auto"/>
              <w:jc w:val="left"/>
              <w:rPr>
                <w:rFonts w:ascii="宋体" w:hAnsi="宋体" w:cs="宋体"/>
                <w:sz w:val="24"/>
                <w:szCs w:val="24"/>
              </w:rPr>
            </w:pPr>
            <w:r>
              <w:rPr>
                <w:rFonts w:ascii="宋体" w:hAnsi="宋体" w:cs="宋体" w:hint="eastAsia"/>
                <w:sz w:val="24"/>
                <w:szCs w:val="24"/>
              </w:rPr>
              <w:t>14</w:t>
            </w:r>
            <w:r>
              <w:rPr>
                <w:rFonts w:ascii="宋体" w:hAnsi="宋体" w:cs="宋体" w:hint="eastAsia"/>
                <w:sz w:val="24"/>
                <w:szCs w:val="24"/>
              </w:rPr>
              <w:t>、</w:t>
            </w:r>
            <w:r>
              <w:rPr>
                <w:rFonts w:ascii="宋体" w:hAnsi="宋体" w:cs="宋体" w:hint="eastAsia"/>
                <w:color w:val="000000"/>
                <w:sz w:val="24"/>
                <w:szCs w:val="24"/>
              </w:rPr>
              <w:t>支持扫描后数字切片的云平台服务，支持自行注册账号，实现数字切片及其他数据上传，并以网页或二维码方式分享切片等；</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spacing w:line="360" w:lineRule="auto"/>
              <w:jc w:val="left"/>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w:t>
            </w:r>
            <w:r>
              <w:rPr>
                <w:rFonts w:ascii="宋体" w:hAnsi="宋体" w:cs="宋体" w:hint="eastAsia"/>
                <w:color w:val="000000"/>
                <w:sz w:val="24"/>
                <w:szCs w:val="24"/>
              </w:rPr>
              <w:t>扫描工作站配置：病理扫描工作站（包括主机、显示器）处理器：</w:t>
            </w:r>
            <w:r>
              <w:rPr>
                <w:rFonts w:ascii="宋体" w:hAnsi="宋体" w:cs="宋体" w:hint="eastAsia"/>
                <w:color w:val="000000"/>
                <w:sz w:val="24"/>
                <w:szCs w:val="24"/>
              </w:rPr>
              <w:t>13</w:t>
            </w:r>
            <w:r>
              <w:rPr>
                <w:rFonts w:ascii="宋体" w:hAnsi="宋体" w:cs="宋体" w:hint="eastAsia"/>
                <w:color w:val="000000"/>
                <w:sz w:val="24"/>
                <w:szCs w:val="24"/>
              </w:rPr>
              <w:t>代</w:t>
            </w:r>
            <w:r>
              <w:rPr>
                <w:rFonts w:ascii="宋体" w:hAnsi="宋体" w:cs="宋体" w:hint="eastAsia"/>
                <w:color w:val="000000"/>
                <w:sz w:val="24"/>
                <w:szCs w:val="24"/>
              </w:rPr>
              <w:t>Intel I5</w:t>
            </w:r>
            <w:r>
              <w:rPr>
                <w:rFonts w:ascii="宋体" w:hAnsi="宋体" w:cs="宋体" w:hint="eastAsia"/>
                <w:color w:val="000000"/>
                <w:sz w:val="24"/>
                <w:szCs w:val="24"/>
              </w:rPr>
              <w:t>及以上；硬盘：</w:t>
            </w:r>
            <w:r>
              <w:rPr>
                <w:rFonts w:ascii="宋体" w:hAnsi="宋体" w:cs="宋体" w:hint="eastAsia"/>
                <w:color w:val="000000"/>
                <w:sz w:val="24"/>
                <w:szCs w:val="24"/>
              </w:rPr>
              <w:t>1TB</w:t>
            </w:r>
            <w:r>
              <w:rPr>
                <w:rFonts w:ascii="宋体" w:hAnsi="宋体" w:cs="宋体" w:hint="eastAsia"/>
                <w:color w:val="000000"/>
                <w:sz w:val="24"/>
                <w:szCs w:val="24"/>
              </w:rPr>
              <w:t>及以上；内存：</w:t>
            </w:r>
            <w:r>
              <w:rPr>
                <w:rFonts w:ascii="宋体" w:hAnsi="宋体" w:cs="宋体" w:hint="eastAsia"/>
                <w:color w:val="000000"/>
                <w:sz w:val="24"/>
                <w:szCs w:val="24"/>
              </w:rPr>
              <w:t>16G</w:t>
            </w:r>
            <w:r>
              <w:rPr>
                <w:rFonts w:ascii="宋体" w:hAnsi="宋体" w:cs="宋体" w:hint="eastAsia"/>
                <w:color w:val="000000"/>
                <w:sz w:val="24"/>
                <w:szCs w:val="24"/>
              </w:rPr>
              <w:t>及以上；显示器：高分辨率</w:t>
            </w:r>
            <w:r>
              <w:rPr>
                <w:rFonts w:ascii="宋体" w:hAnsi="宋体" w:cs="宋体" w:hint="eastAsia"/>
                <w:color w:val="000000"/>
                <w:sz w:val="24"/>
                <w:szCs w:val="24"/>
              </w:rPr>
              <w:t xml:space="preserve"> 24 </w:t>
            </w:r>
            <w:r>
              <w:rPr>
                <w:rFonts w:ascii="宋体" w:hAnsi="宋体" w:cs="宋体" w:hint="eastAsia"/>
                <w:color w:val="000000"/>
                <w:sz w:val="24"/>
                <w:szCs w:val="24"/>
              </w:rPr>
              <w:t>英寸及以上。</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jc w:val="left"/>
              <w:rPr>
                <w:rFonts w:ascii="宋体" w:hAnsi="宋体" w:cs="宋体"/>
                <w:sz w:val="24"/>
                <w:szCs w:val="24"/>
              </w:rPr>
            </w:pPr>
            <w:r>
              <w:rPr>
                <w:rFonts w:ascii="宋体" w:hAnsi="宋体" w:cs="宋体" w:hint="eastAsia"/>
                <w:color w:val="000000"/>
                <w:sz w:val="24"/>
                <w:szCs w:val="24"/>
              </w:rPr>
              <w:t>二</w:t>
            </w:r>
            <w:r>
              <w:rPr>
                <w:rFonts w:ascii="宋体" w:hAnsi="宋体" w:cs="宋体" w:hint="eastAsia"/>
                <w:color w:val="000000"/>
                <w:sz w:val="24"/>
                <w:szCs w:val="24"/>
              </w:rPr>
              <w:t>、配置要求</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color w:val="000000"/>
                <w:sz w:val="24"/>
                <w:szCs w:val="24"/>
              </w:rPr>
              <w:t>病理扫描仪</w:t>
            </w:r>
            <w:r>
              <w:rPr>
                <w:rFonts w:ascii="宋体" w:hAnsi="宋体" w:cs="宋体" w:hint="eastAsia"/>
                <w:color w:val="000000"/>
                <w:sz w:val="24"/>
                <w:szCs w:val="24"/>
              </w:rPr>
              <w:t>1</w:t>
            </w:r>
            <w:r>
              <w:rPr>
                <w:rFonts w:ascii="宋体" w:hAnsi="宋体" w:cs="宋体" w:hint="eastAsia"/>
                <w:color w:val="000000"/>
                <w:sz w:val="24"/>
                <w:szCs w:val="24"/>
              </w:rPr>
              <w:t>台</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color w:val="000000"/>
                <w:sz w:val="24"/>
                <w:szCs w:val="24"/>
              </w:rPr>
              <w:t>病理扫描工作站</w:t>
            </w:r>
            <w:r>
              <w:rPr>
                <w:rFonts w:ascii="宋体" w:hAnsi="宋体" w:cs="宋体" w:hint="eastAsia"/>
                <w:color w:val="000000"/>
                <w:sz w:val="24"/>
                <w:szCs w:val="24"/>
              </w:rPr>
              <w:t>1</w:t>
            </w:r>
            <w:r>
              <w:rPr>
                <w:rFonts w:ascii="宋体" w:hAnsi="宋体" w:cs="宋体" w:hint="eastAsia"/>
                <w:color w:val="000000"/>
                <w:sz w:val="24"/>
                <w:szCs w:val="24"/>
              </w:rPr>
              <w:t>套</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color w:val="000000"/>
                <w:sz w:val="24"/>
                <w:szCs w:val="24"/>
              </w:rPr>
              <w:t>扫描控制软件</w:t>
            </w:r>
            <w:r>
              <w:rPr>
                <w:rFonts w:ascii="宋体" w:hAnsi="宋体" w:cs="宋体" w:hint="eastAsia"/>
                <w:color w:val="000000"/>
                <w:sz w:val="24"/>
                <w:szCs w:val="24"/>
              </w:rPr>
              <w:t>1</w:t>
            </w:r>
            <w:r>
              <w:rPr>
                <w:rFonts w:ascii="宋体" w:hAnsi="宋体" w:cs="宋体" w:hint="eastAsia"/>
                <w:color w:val="000000"/>
                <w:sz w:val="24"/>
                <w:szCs w:val="24"/>
              </w:rPr>
              <w:t>套</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color w:val="000000"/>
                <w:sz w:val="24"/>
                <w:szCs w:val="24"/>
              </w:rPr>
              <w:t>本地阅片软件</w:t>
            </w:r>
            <w:r>
              <w:rPr>
                <w:rFonts w:ascii="宋体" w:hAnsi="宋体" w:cs="宋体" w:hint="eastAsia"/>
                <w:color w:val="000000"/>
                <w:sz w:val="24"/>
                <w:szCs w:val="24"/>
              </w:rPr>
              <w:t>1</w:t>
            </w:r>
            <w:r>
              <w:rPr>
                <w:rFonts w:ascii="宋体" w:hAnsi="宋体" w:cs="宋体" w:hint="eastAsia"/>
                <w:color w:val="000000"/>
                <w:sz w:val="24"/>
                <w:szCs w:val="24"/>
              </w:rPr>
              <w:t>套</w:t>
            </w:r>
          </w:p>
        </w:tc>
        <w:tc>
          <w:tcPr>
            <w:tcW w:w="2409" w:type="dxa"/>
            <w:shd w:val="clear" w:color="auto" w:fill="auto"/>
            <w:vAlign w:val="center"/>
          </w:tcPr>
          <w:p w:rsidR="0045088A" w:rsidRDefault="0045088A">
            <w:pPr>
              <w:jc w:val="left"/>
            </w:pPr>
          </w:p>
        </w:tc>
        <w:tc>
          <w:tcPr>
            <w:tcW w:w="1276" w:type="dxa"/>
          </w:tcPr>
          <w:p w:rsidR="0045088A" w:rsidRDefault="0045088A">
            <w:pPr>
              <w:spacing w:line="360" w:lineRule="auto"/>
              <w:jc w:val="center"/>
              <w:rPr>
                <w:rFonts w:ascii="宋体" w:hAnsi="宋体"/>
                <w:bCs/>
                <w:sz w:val="24"/>
                <w:szCs w:val="24"/>
              </w:rPr>
            </w:pPr>
          </w:p>
        </w:tc>
      </w:tr>
      <w:tr w:rsidR="0045088A">
        <w:trPr>
          <w:trHeight w:val="378"/>
        </w:trPr>
        <w:tc>
          <w:tcPr>
            <w:tcW w:w="4962" w:type="dxa"/>
            <w:shd w:val="clear" w:color="auto" w:fill="auto"/>
            <w:vAlign w:val="center"/>
          </w:tcPr>
          <w:p w:rsidR="0045088A" w:rsidRDefault="007955BB">
            <w:pPr>
              <w:jc w:val="left"/>
              <w:rPr>
                <w:rFonts w:ascii="宋体" w:hAnsi="宋体" w:cs="宋体"/>
                <w:sz w:val="24"/>
                <w:szCs w:val="24"/>
              </w:rPr>
            </w:pPr>
            <w:r>
              <w:rPr>
                <w:rFonts w:ascii="宋体" w:hAnsi="宋体" w:cs="宋体" w:hint="eastAsia"/>
                <w:sz w:val="24"/>
                <w:szCs w:val="24"/>
              </w:rPr>
              <w:lastRenderedPageBreak/>
              <w:t>5</w:t>
            </w:r>
            <w:r>
              <w:rPr>
                <w:rFonts w:ascii="宋体" w:hAnsi="宋体" w:cs="宋体" w:hint="eastAsia"/>
                <w:sz w:val="24"/>
                <w:szCs w:val="24"/>
              </w:rPr>
              <w:t>、</w:t>
            </w:r>
            <w:r>
              <w:rPr>
                <w:rFonts w:ascii="宋体" w:hAnsi="宋体" w:cs="宋体" w:hint="eastAsia"/>
                <w:color w:val="000000"/>
                <w:sz w:val="24"/>
                <w:szCs w:val="24"/>
              </w:rPr>
              <w:t>其他必须附件（提供详细配置清单）</w:t>
            </w:r>
          </w:p>
        </w:tc>
        <w:tc>
          <w:tcPr>
            <w:tcW w:w="2409" w:type="dxa"/>
            <w:shd w:val="clear" w:color="auto" w:fill="auto"/>
            <w:vAlign w:val="center"/>
          </w:tcPr>
          <w:p w:rsidR="0045088A" w:rsidRDefault="0045088A">
            <w:pPr>
              <w:jc w:val="left"/>
              <w:rPr>
                <w:rFonts w:ascii="宋体" w:hAnsi="宋体" w:cs="宋体"/>
                <w:color w:val="000000"/>
                <w:sz w:val="24"/>
                <w:szCs w:val="24"/>
              </w:rPr>
            </w:pPr>
          </w:p>
        </w:tc>
        <w:tc>
          <w:tcPr>
            <w:tcW w:w="1276" w:type="dxa"/>
          </w:tcPr>
          <w:p w:rsidR="0045088A" w:rsidRDefault="0045088A">
            <w:pPr>
              <w:spacing w:line="360" w:lineRule="auto"/>
              <w:jc w:val="center"/>
              <w:rPr>
                <w:rFonts w:ascii="宋体" w:hAnsi="宋体"/>
                <w:bCs/>
                <w:sz w:val="24"/>
                <w:szCs w:val="24"/>
              </w:rPr>
            </w:pPr>
          </w:p>
        </w:tc>
      </w:tr>
    </w:tbl>
    <w:p w:rsidR="0045088A" w:rsidRDefault="0045088A">
      <w:pPr>
        <w:spacing w:line="360" w:lineRule="auto"/>
        <w:ind w:left="1058" w:hangingChars="441" w:hanging="1058"/>
        <w:rPr>
          <w:rFonts w:ascii="宋体" w:hAnsi="宋体" w:cs="宋体"/>
          <w:sz w:val="24"/>
          <w:szCs w:val="24"/>
        </w:rPr>
      </w:pPr>
    </w:p>
    <w:p w:rsidR="0045088A" w:rsidRDefault="007955BB">
      <w:pPr>
        <w:spacing w:line="360" w:lineRule="auto"/>
        <w:ind w:left="1063" w:hangingChars="441" w:hanging="1063"/>
        <w:rPr>
          <w:rFonts w:ascii="宋体"/>
          <w:b/>
          <w:bCs/>
          <w:sz w:val="24"/>
          <w:szCs w:val="24"/>
        </w:rPr>
      </w:pPr>
      <w:r>
        <w:rPr>
          <w:rFonts w:ascii="宋体" w:hAnsi="宋体" w:cs="宋体" w:hint="eastAsia"/>
          <w:b/>
          <w:bCs/>
          <w:sz w:val="24"/>
          <w:szCs w:val="24"/>
        </w:rPr>
        <w:t>注：</w:t>
      </w:r>
      <w:r>
        <w:rPr>
          <w:rFonts w:ascii="宋体" w:cs="宋体" w:hint="eastAsia"/>
          <w:b/>
          <w:bCs/>
          <w:sz w:val="24"/>
          <w:szCs w:val="24"/>
        </w:rPr>
        <w:t>▲</w:t>
      </w:r>
      <w:r>
        <w:rPr>
          <w:rFonts w:ascii="宋体" w:hAnsi="宋体" w:cs="宋体"/>
          <w:b/>
          <w:bCs/>
          <w:sz w:val="24"/>
          <w:szCs w:val="24"/>
        </w:rPr>
        <w:t>1</w:t>
      </w:r>
      <w:r>
        <w:rPr>
          <w:rFonts w:ascii="宋体" w:hAnsi="宋体" w:cs="宋体" w:hint="eastAsia"/>
          <w:b/>
          <w:bCs/>
          <w:sz w:val="24"/>
          <w:szCs w:val="24"/>
        </w:rPr>
        <w:t>、以上各标项的投标文件需提供详细的设备配置清单；</w:t>
      </w:r>
    </w:p>
    <w:p w:rsidR="0045088A" w:rsidRDefault="007955BB">
      <w:pPr>
        <w:spacing w:line="360" w:lineRule="auto"/>
        <w:ind w:left="360"/>
        <w:rPr>
          <w:rFonts w:ascii="宋体"/>
          <w:b/>
          <w:bCs/>
          <w:sz w:val="24"/>
          <w:szCs w:val="24"/>
        </w:rPr>
      </w:pPr>
      <w:r>
        <w:rPr>
          <w:rFonts w:ascii="宋体" w:hAnsi="宋体" w:cs="宋体" w:hint="eastAsia"/>
          <w:b/>
          <w:bCs/>
          <w:sz w:val="24"/>
          <w:szCs w:val="24"/>
        </w:rPr>
        <w:t>（</w:t>
      </w:r>
      <w:r>
        <w:rPr>
          <w:rFonts w:ascii="宋体" w:hAnsi="宋体" w:cs="宋体"/>
          <w:b/>
          <w:bCs/>
          <w:sz w:val="24"/>
          <w:szCs w:val="24"/>
        </w:rPr>
        <w:t>a</w:t>
      </w:r>
      <w:r>
        <w:rPr>
          <w:rFonts w:ascii="宋体" w:hAnsi="宋体" w:cs="宋体" w:hint="eastAsia"/>
          <w:b/>
          <w:bCs/>
          <w:sz w:val="24"/>
          <w:szCs w:val="24"/>
        </w:rPr>
        <w:t>、含在投标总价中的设备配置及试剂、耗材的，须提供详细的满足招标文件要求的配置清单及其分项报价；在原有招标的基础上对配件单独报价，商品在政采云平台发布时主机和配件分开按价格上架，实际采购时单个产品的配件报价允许扣减；</w:t>
      </w:r>
    </w:p>
    <w:p w:rsidR="0045088A" w:rsidRDefault="007955BB">
      <w:pPr>
        <w:spacing w:line="360" w:lineRule="auto"/>
        <w:ind w:firstLineChars="150" w:firstLine="361"/>
        <w:rPr>
          <w:rFonts w:ascii="宋体"/>
          <w:b/>
          <w:bCs/>
          <w:sz w:val="24"/>
          <w:szCs w:val="24"/>
        </w:rPr>
      </w:pPr>
      <w:r>
        <w:rPr>
          <w:rFonts w:asci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、各标项需提供一一对应的技术响应表及商务响应表。</w:t>
      </w:r>
    </w:p>
    <w:p w:rsidR="0045088A" w:rsidRPr="00512E9D" w:rsidRDefault="0045088A">
      <w:pPr>
        <w:pStyle w:val="aa"/>
        <w:snapToGrid w:val="0"/>
        <w:spacing w:beforeLines="0" w:afterLines="0" w:line="360" w:lineRule="auto"/>
        <w:outlineLvl w:val="0"/>
        <w:rPr>
          <w:rFonts w:hAnsi="宋体" w:cs="Times New Roman"/>
          <w:b/>
          <w:bCs/>
        </w:rPr>
      </w:pPr>
    </w:p>
    <w:p w:rsidR="0045088A" w:rsidRPr="00512E9D" w:rsidRDefault="007955BB">
      <w:pPr>
        <w:pStyle w:val="aa"/>
        <w:snapToGrid w:val="0"/>
        <w:spacing w:beforeLines="0" w:afterLines="0" w:line="360" w:lineRule="auto"/>
        <w:outlineLvl w:val="0"/>
        <w:rPr>
          <w:rFonts w:hAnsi="宋体" w:cs="Times New Roman"/>
          <w:b/>
          <w:bCs/>
        </w:rPr>
      </w:pPr>
      <w:r w:rsidRPr="00512E9D">
        <w:rPr>
          <w:rFonts w:hAnsi="宋体" w:hint="eastAsia"/>
          <w:b/>
          <w:bCs/>
        </w:rPr>
        <w:t>三、主要商务要求</w:t>
      </w:r>
    </w:p>
    <w:tbl>
      <w:tblPr>
        <w:tblW w:w="8460" w:type="dxa"/>
        <w:tblInd w:w="2" w:type="dxa"/>
        <w:tblBorders>
          <w:top w:val="single" w:sz="4" w:space="0" w:color="auto"/>
          <w:left w:val="single" w:sz="4" w:space="0" w:color="auto"/>
          <w:bottom w:val="single" w:sz="4" w:space="0" w:color="auto"/>
          <w:right w:val="single" w:sz="4" w:space="0" w:color="auto"/>
        </w:tblBorders>
        <w:tblLayout w:type="fixed"/>
        <w:tblLook w:val="04A0"/>
      </w:tblPr>
      <w:tblGrid>
        <w:gridCol w:w="1440"/>
        <w:gridCol w:w="7020"/>
      </w:tblGrid>
      <w:tr w:rsidR="0045088A" w:rsidRPr="00512E9D">
        <w:trPr>
          <w:trHeight w:val="454"/>
        </w:trPr>
        <w:tc>
          <w:tcPr>
            <w:tcW w:w="1440" w:type="dxa"/>
            <w:tcBorders>
              <w:top w:val="single" w:sz="4" w:space="0" w:color="auto"/>
              <w:bottom w:val="single" w:sz="4" w:space="0" w:color="auto"/>
              <w:right w:val="single" w:sz="4" w:space="0" w:color="auto"/>
            </w:tcBorders>
            <w:vAlign w:val="center"/>
          </w:tcPr>
          <w:p w:rsidR="0045088A" w:rsidRPr="00512E9D" w:rsidRDefault="007955BB">
            <w:pPr>
              <w:adjustRightInd w:val="0"/>
              <w:snapToGrid w:val="0"/>
              <w:rPr>
                <w:rFonts w:ascii="宋体"/>
                <w:b/>
                <w:bCs/>
                <w:sz w:val="24"/>
                <w:szCs w:val="24"/>
              </w:rPr>
            </w:pPr>
            <w:r w:rsidRPr="00512E9D">
              <w:rPr>
                <w:rFonts w:ascii="宋体" w:hAnsi="宋体" w:cs="宋体" w:hint="eastAsia"/>
                <w:sz w:val="24"/>
                <w:szCs w:val="24"/>
              </w:rPr>
              <w:t>▲</w:t>
            </w:r>
            <w:r w:rsidRPr="00512E9D">
              <w:rPr>
                <w:rFonts w:ascii="宋体" w:hAnsi="宋体" w:cs="宋体" w:hint="eastAsia"/>
                <w:b/>
                <w:bCs/>
                <w:sz w:val="24"/>
                <w:szCs w:val="24"/>
              </w:rPr>
              <w:t>成交规则</w:t>
            </w:r>
          </w:p>
        </w:tc>
        <w:tc>
          <w:tcPr>
            <w:tcW w:w="7020" w:type="dxa"/>
            <w:tcBorders>
              <w:top w:val="single" w:sz="4" w:space="0" w:color="auto"/>
              <w:left w:val="single" w:sz="4" w:space="0" w:color="auto"/>
              <w:bottom w:val="single" w:sz="4" w:space="0" w:color="auto"/>
            </w:tcBorders>
            <w:vAlign w:val="center"/>
          </w:tcPr>
          <w:p w:rsidR="0045088A" w:rsidRPr="00512E9D" w:rsidRDefault="007955BB" w:rsidP="00512E9D">
            <w:pPr>
              <w:adjustRightInd w:val="0"/>
              <w:snapToGrid w:val="0"/>
              <w:ind w:firstLineChars="196" w:firstLine="470"/>
              <w:rPr>
                <w:rFonts w:ascii="宋体"/>
                <w:sz w:val="24"/>
                <w:szCs w:val="24"/>
              </w:rPr>
            </w:pPr>
            <w:r w:rsidRPr="00512E9D">
              <w:rPr>
                <w:rFonts w:ascii="宋体" w:hAnsi="宋体" w:cs="宋体" w:hint="eastAsia"/>
                <w:sz w:val="24"/>
                <w:szCs w:val="24"/>
              </w:rPr>
              <w:t>（</w:t>
            </w:r>
            <w:r w:rsidRPr="00512E9D">
              <w:rPr>
                <w:rFonts w:ascii="宋体" w:hAnsi="宋体" w:cs="宋体"/>
                <w:sz w:val="24"/>
                <w:szCs w:val="24"/>
              </w:rPr>
              <w:t>1</w:t>
            </w:r>
            <w:r w:rsidRPr="00512E9D">
              <w:rPr>
                <w:rFonts w:ascii="宋体" w:hAnsi="宋体" w:cs="宋体" w:hint="eastAsia"/>
                <w:sz w:val="24"/>
                <w:szCs w:val="24"/>
              </w:rPr>
              <w:t>）允许二次议价：本次招标的入围价是全省最高限价，实际采购价允许采购单位进行二次议价，议价价格不得高于入围价；</w:t>
            </w:r>
          </w:p>
          <w:p w:rsidR="0045088A" w:rsidRPr="00512E9D" w:rsidRDefault="007955BB" w:rsidP="00512E9D">
            <w:pPr>
              <w:adjustRightInd w:val="0"/>
              <w:snapToGrid w:val="0"/>
              <w:ind w:firstLineChars="196" w:firstLine="470"/>
              <w:rPr>
                <w:rFonts w:ascii="宋体"/>
                <w:sz w:val="24"/>
                <w:szCs w:val="24"/>
              </w:rPr>
            </w:pPr>
            <w:r w:rsidRPr="00512E9D">
              <w:rPr>
                <w:rFonts w:ascii="宋体" w:hAnsi="宋体" w:cs="宋体" w:hint="eastAsia"/>
                <w:sz w:val="24"/>
                <w:szCs w:val="24"/>
              </w:rPr>
              <w:t>（</w:t>
            </w:r>
            <w:r w:rsidRPr="00512E9D">
              <w:rPr>
                <w:rFonts w:ascii="宋体" w:hAnsi="宋体" w:cs="宋体"/>
                <w:sz w:val="24"/>
                <w:szCs w:val="24"/>
              </w:rPr>
              <w:t>2</w:t>
            </w:r>
            <w:r w:rsidRPr="00512E9D">
              <w:rPr>
                <w:rFonts w:ascii="宋体" w:hAnsi="宋体" w:cs="宋体" w:hint="eastAsia"/>
                <w:sz w:val="24"/>
                <w:szCs w:val="24"/>
              </w:rPr>
              <w:t>）鼓励以集团采购的名义进行采购：为进一步促进政府采购带量采购，量价挂钩，鼓励集团采购，集团采购的价格特指省级医院、各市县区卫健局联合财政部门（含县域医共体）作为议价主体，集团所属地域内的展览会设备采购需求，在展会入围目录中进行遴选，统一与供应商进行议价谈判，并按谈判结果签订合同的价格。集团采购价允许不同地方间、不同议价主体间存在差异，且不与下一届的产品招标、评审进行价格联动。采用集团采购的，采购单位应在展会前汇总好采购需求和采购数量，诚信议价谈判，议价信息确认后，供需双方不得擅自变更采购数量和采购价格，否则</w:t>
            </w:r>
            <w:r w:rsidRPr="00512E9D">
              <w:rPr>
                <w:rFonts w:ascii="宋体" w:hAnsi="宋体" w:cs="宋体" w:hint="eastAsia"/>
                <w:sz w:val="24"/>
                <w:szCs w:val="24"/>
              </w:rPr>
              <w:t>将限制供需双方参加下一届展览会采购资格。</w:t>
            </w:r>
          </w:p>
          <w:p w:rsidR="0045088A" w:rsidRPr="00512E9D" w:rsidRDefault="007955BB" w:rsidP="00512E9D">
            <w:pPr>
              <w:adjustRightInd w:val="0"/>
              <w:snapToGrid w:val="0"/>
              <w:ind w:firstLineChars="196" w:firstLine="470"/>
              <w:rPr>
                <w:rFonts w:ascii="宋体"/>
                <w:sz w:val="24"/>
                <w:szCs w:val="24"/>
              </w:rPr>
            </w:pPr>
            <w:r w:rsidRPr="00512E9D">
              <w:rPr>
                <w:rFonts w:ascii="宋体" w:hAnsi="宋体" w:cs="宋体" w:hint="eastAsia"/>
                <w:sz w:val="24"/>
                <w:szCs w:val="24"/>
              </w:rPr>
              <w:t>集团采购价不与下一届的产品招标、评审进行价格联动，原则上集团采购价格的优惠率不得低于</w:t>
            </w:r>
            <w:r w:rsidRPr="00512E9D">
              <w:rPr>
                <w:rFonts w:ascii="宋体" w:hAnsi="宋体" w:cs="宋体"/>
                <w:sz w:val="24"/>
                <w:szCs w:val="24"/>
              </w:rPr>
              <w:t>5%</w:t>
            </w:r>
            <w:r w:rsidRPr="00512E9D">
              <w:rPr>
                <w:rFonts w:ascii="宋体" w:hAnsi="宋体" w:cs="宋体" w:hint="eastAsia"/>
                <w:sz w:val="24"/>
                <w:szCs w:val="24"/>
              </w:rPr>
              <w:t>。</w:t>
            </w:r>
          </w:p>
          <w:p w:rsidR="0045088A" w:rsidRPr="00512E9D" w:rsidRDefault="007955BB" w:rsidP="00512E9D">
            <w:pPr>
              <w:adjustRightInd w:val="0"/>
              <w:snapToGrid w:val="0"/>
              <w:ind w:firstLineChars="196" w:firstLine="470"/>
              <w:rPr>
                <w:rFonts w:ascii="宋体"/>
                <w:sz w:val="24"/>
                <w:szCs w:val="24"/>
              </w:rPr>
            </w:pPr>
            <w:r w:rsidRPr="00512E9D">
              <w:rPr>
                <w:rFonts w:ascii="宋体" w:hAnsi="宋体" w:cs="宋体" w:hint="eastAsia"/>
                <w:sz w:val="24"/>
                <w:szCs w:val="24"/>
              </w:rPr>
              <w:t>【优惠率计算公式：</w:t>
            </w:r>
            <w:r w:rsidRPr="00512E9D">
              <w:rPr>
                <w:rFonts w:ascii="宋体" w:hAnsi="宋体" w:cs="宋体"/>
                <w:sz w:val="24"/>
                <w:szCs w:val="24"/>
              </w:rPr>
              <w:t xml:space="preserve">a. </w:t>
            </w:r>
            <w:r w:rsidRPr="00512E9D">
              <w:rPr>
                <w:rFonts w:ascii="宋体" w:hAnsi="宋体" w:cs="宋体" w:hint="eastAsia"/>
                <w:sz w:val="24"/>
                <w:szCs w:val="24"/>
              </w:rPr>
              <w:t>单价</w:t>
            </w:r>
            <w:r w:rsidRPr="00512E9D">
              <w:rPr>
                <w:rFonts w:ascii="宋体" w:hAnsi="宋体" w:cs="宋体" w:hint="eastAsia"/>
                <w:sz w:val="24"/>
                <w:szCs w:val="24"/>
              </w:rPr>
              <w:t>10</w:t>
            </w:r>
            <w:r w:rsidRPr="00512E9D">
              <w:rPr>
                <w:rFonts w:ascii="宋体" w:hAnsi="宋体" w:cs="宋体" w:hint="eastAsia"/>
                <w:sz w:val="24"/>
                <w:szCs w:val="24"/>
              </w:rPr>
              <w:t>万元（含）</w:t>
            </w:r>
            <w:r w:rsidRPr="00512E9D">
              <w:rPr>
                <w:rFonts w:ascii="宋体" w:hAnsi="宋体" w:cs="宋体"/>
                <w:sz w:val="24"/>
                <w:szCs w:val="24"/>
              </w:rPr>
              <w:t>—1</w:t>
            </w:r>
            <w:r w:rsidRPr="00512E9D">
              <w:rPr>
                <w:rFonts w:ascii="宋体" w:cs="宋体"/>
                <w:sz w:val="24"/>
                <w:szCs w:val="24"/>
              </w:rPr>
              <w:t>00</w:t>
            </w:r>
            <w:r w:rsidRPr="00512E9D">
              <w:rPr>
                <w:rFonts w:ascii="宋体" w:hAnsi="宋体" w:cs="宋体" w:hint="eastAsia"/>
                <w:sz w:val="24"/>
                <w:szCs w:val="24"/>
              </w:rPr>
              <w:t>万元（不含）产品：优惠率</w:t>
            </w:r>
            <w:r w:rsidRPr="00512E9D">
              <w:rPr>
                <w:rFonts w:ascii="宋体" w:hAnsi="宋体" w:cs="宋体"/>
                <w:sz w:val="24"/>
                <w:szCs w:val="24"/>
              </w:rPr>
              <w:t>=</w:t>
            </w:r>
            <w:r w:rsidRPr="00512E9D">
              <w:rPr>
                <w:rFonts w:ascii="宋体" w:hAnsi="宋体" w:cs="宋体" w:hint="eastAsia"/>
                <w:sz w:val="24"/>
                <w:szCs w:val="24"/>
              </w:rPr>
              <w:t>（入围价</w:t>
            </w:r>
            <w:r w:rsidRPr="00512E9D">
              <w:rPr>
                <w:rFonts w:ascii="宋体" w:cs="宋体"/>
                <w:sz w:val="24"/>
                <w:szCs w:val="24"/>
              </w:rPr>
              <w:t>-</w:t>
            </w:r>
            <w:r w:rsidRPr="00512E9D">
              <w:rPr>
                <w:rFonts w:ascii="宋体" w:hAnsi="宋体" w:cs="宋体" w:hint="eastAsia"/>
                <w:sz w:val="24"/>
                <w:szCs w:val="24"/>
              </w:rPr>
              <w:t>实际成交价）</w:t>
            </w:r>
            <w:r w:rsidRPr="00512E9D">
              <w:rPr>
                <w:rFonts w:ascii="宋体" w:hAnsi="宋体" w:cs="宋体"/>
                <w:sz w:val="24"/>
                <w:szCs w:val="24"/>
              </w:rPr>
              <w:t>/</w:t>
            </w:r>
            <w:r w:rsidRPr="00512E9D">
              <w:rPr>
                <w:rFonts w:ascii="宋体" w:hAnsi="宋体" w:cs="宋体" w:hint="eastAsia"/>
                <w:sz w:val="24"/>
                <w:szCs w:val="24"/>
              </w:rPr>
              <w:t>入围价×</w:t>
            </w:r>
            <w:r w:rsidRPr="00512E9D">
              <w:rPr>
                <w:rFonts w:ascii="宋体" w:hAnsi="宋体" w:cs="宋体"/>
                <w:sz w:val="24"/>
                <w:szCs w:val="24"/>
              </w:rPr>
              <w:t>100%</w:t>
            </w:r>
            <w:r w:rsidRPr="00512E9D">
              <w:rPr>
                <w:rFonts w:ascii="宋体" w:hAnsi="宋体" w:cs="宋体" w:hint="eastAsia"/>
                <w:sz w:val="24"/>
                <w:szCs w:val="24"/>
              </w:rPr>
              <w:t>；</w:t>
            </w:r>
          </w:p>
          <w:p w:rsidR="0045088A" w:rsidRPr="00512E9D" w:rsidRDefault="007955BB" w:rsidP="00512E9D">
            <w:pPr>
              <w:adjustRightInd w:val="0"/>
              <w:snapToGrid w:val="0"/>
              <w:ind w:firstLineChars="196" w:firstLine="470"/>
              <w:rPr>
                <w:rFonts w:ascii="宋体"/>
                <w:sz w:val="24"/>
                <w:szCs w:val="24"/>
              </w:rPr>
            </w:pPr>
            <w:r w:rsidRPr="00512E9D">
              <w:rPr>
                <w:rFonts w:ascii="宋体" w:hAnsi="宋体" w:cs="宋体"/>
                <w:sz w:val="24"/>
                <w:szCs w:val="24"/>
              </w:rPr>
              <w:t>b.</w:t>
            </w:r>
            <w:r w:rsidRPr="00512E9D">
              <w:rPr>
                <w:rFonts w:ascii="宋体" w:hAnsi="宋体" w:cs="宋体" w:hint="eastAsia"/>
                <w:sz w:val="24"/>
                <w:szCs w:val="24"/>
              </w:rPr>
              <w:t>单价</w:t>
            </w:r>
            <w:r w:rsidRPr="00512E9D">
              <w:rPr>
                <w:rFonts w:ascii="宋体" w:hAnsi="宋体" w:cs="宋体" w:hint="eastAsia"/>
                <w:sz w:val="24"/>
                <w:szCs w:val="24"/>
              </w:rPr>
              <w:t>10</w:t>
            </w:r>
            <w:r w:rsidRPr="00512E9D">
              <w:rPr>
                <w:rFonts w:ascii="宋体" w:hAnsi="宋体" w:cs="宋体" w:hint="eastAsia"/>
                <w:sz w:val="24"/>
                <w:szCs w:val="24"/>
              </w:rPr>
              <w:t>万元（不含）以下已成交产品：优惠率</w:t>
            </w:r>
            <w:r w:rsidRPr="00512E9D">
              <w:rPr>
                <w:rFonts w:ascii="宋体" w:hAnsi="宋体" w:cs="宋体"/>
                <w:sz w:val="24"/>
                <w:szCs w:val="24"/>
              </w:rPr>
              <w:t>=</w:t>
            </w:r>
            <w:r w:rsidRPr="00512E9D">
              <w:rPr>
                <w:rFonts w:ascii="宋体" w:hAnsi="宋体" w:cs="宋体" w:hint="eastAsia"/>
                <w:sz w:val="24"/>
                <w:szCs w:val="24"/>
              </w:rPr>
              <w:t>（历史成交平均价</w:t>
            </w:r>
            <w:r w:rsidRPr="00512E9D">
              <w:rPr>
                <w:rFonts w:ascii="宋体" w:cs="宋体"/>
                <w:sz w:val="24"/>
                <w:szCs w:val="24"/>
              </w:rPr>
              <w:t>-</w:t>
            </w:r>
            <w:r w:rsidRPr="00512E9D">
              <w:rPr>
                <w:rFonts w:ascii="宋体" w:hAnsi="宋体" w:cs="宋体" w:hint="eastAsia"/>
                <w:sz w:val="24"/>
                <w:szCs w:val="24"/>
              </w:rPr>
              <w:t>实际成交价）</w:t>
            </w:r>
            <w:r w:rsidRPr="00512E9D">
              <w:rPr>
                <w:rFonts w:ascii="宋体" w:hAnsi="宋体" w:cs="宋体"/>
                <w:sz w:val="24"/>
                <w:szCs w:val="24"/>
              </w:rPr>
              <w:t>/</w:t>
            </w:r>
            <w:r w:rsidRPr="00512E9D">
              <w:rPr>
                <w:rFonts w:ascii="宋体" w:hAnsi="宋体" w:cs="宋体" w:hint="eastAsia"/>
                <w:sz w:val="24"/>
                <w:szCs w:val="24"/>
              </w:rPr>
              <w:t>历史成交平均价×</w:t>
            </w:r>
            <w:r w:rsidRPr="00512E9D">
              <w:rPr>
                <w:rFonts w:ascii="宋体" w:hAnsi="宋体" w:cs="宋体"/>
                <w:sz w:val="24"/>
                <w:szCs w:val="24"/>
              </w:rPr>
              <w:t>100%</w:t>
            </w:r>
            <w:r w:rsidRPr="00512E9D">
              <w:rPr>
                <w:rFonts w:ascii="宋体" w:hAnsi="宋体" w:cs="宋体" w:hint="eastAsia"/>
                <w:sz w:val="24"/>
                <w:szCs w:val="24"/>
              </w:rPr>
              <w:t>；</w:t>
            </w:r>
          </w:p>
          <w:p w:rsidR="0045088A" w:rsidRPr="00512E9D" w:rsidRDefault="007955BB" w:rsidP="00512E9D">
            <w:pPr>
              <w:adjustRightInd w:val="0"/>
              <w:snapToGrid w:val="0"/>
              <w:ind w:firstLineChars="196" w:firstLine="470"/>
              <w:rPr>
                <w:rFonts w:ascii="宋体"/>
                <w:sz w:val="24"/>
                <w:szCs w:val="24"/>
              </w:rPr>
            </w:pPr>
            <w:r w:rsidRPr="00512E9D">
              <w:rPr>
                <w:rFonts w:ascii="宋体" w:hAnsi="宋体" w:cs="宋体"/>
                <w:sz w:val="24"/>
                <w:szCs w:val="24"/>
              </w:rPr>
              <w:t>c.</w:t>
            </w:r>
            <w:r w:rsidRPr="00512E9D">
              <w:rPr>
                <w:rFonts w:ascii="宋体" w:hAnsi="宋体" w:cs="宋体" w:hint="eastAsia"/>
                <w:sz w:val="24"/>
                <w:szCs w:val="24"/>
              </w:rPr>
              <w:t>单价</w:t>
            </w:r>
            <w:r w:rsidRPr="00512E9D">
              <w:rPr>
                <w:rFonts w:ascii="宋体" w:hAnsi="宋体" w:cs="宋体" w:hint="eastAsia"/>
                <w:sz w:val="24"/>
                <w:szCs w:val="24"/>
              </w:rPr>
              <w:t>10</w:t>
            </w:r>
            <w:r w:rsidRPr="00512E9D">
              <w:rPr>
                <w:rFonts w:ascii="宋体" w:hAnsi="宋体" w:cs="宋体" w:hint="eastAsia"/>
                <w:sz w:val="24"/>
                <w:szCs w:val="24"/>
              </w:rPr>
              <w:t>万元（不含）以下未成交新产品：优惠率</w:t>
            </w:r>
            <w:r w:rsidRPr="00512E9D">
              <w:rPr>
                <w:rFonts w:ascii="宋体" w:hAnsi="宋体" w:cs="宋体"/>
                <w:sz w:val="24"/>
                <w:szCs w:val="24"/>
              </w:rPr>
              <w:t>=</w:t>
            </w:r>
            <w:r w:rsidRPr="00512E9D">
              <w:rPr>
                <w:rFonts w:ascii="宋体" w:hAnsi="宋体" w:cs="宋体" w:hint="eastAsia"/>
                <w:sz w:val="24"/>
                <w:szCs w:val="24"/>
              </w:rPr>
              <w:t>（上架价格</w:t>
            </w:r>
            <w:r w:rsidRPr="00512E9D">
              <w:rPr>
                <w:rFonts w:ascii="宋体" w:cs="宋体"/>
                <w:sz w:val="24"/>
                <w:szCs w:val="24"/>
              </w:rPr>
              <w:t>-</w:t>
            </w:r>
            <w:r w:rsidRPr="00512E9D">
              <w:rPr>
                <w:rFonts w:ascii="宋体" w:hAnsi="宋体" w:cs="宋体" w:hint="eastAsia"/>
                <w:sz w:val="24"/>
                <w:szCs w:val="24"/>
              </w:rPr>
              <w:t>实际成交价）</w:t>
            </w:r>
            <w:r w:rsidRPr="00512E9D">
              <w:rPr>
                <w:rFonts w:ascii="宋体" w:hAnsi="宋体" w:cs="宋体"/>
                <w:sz w:val="24"/>
                <w:szCs w:val="24"/>
              </w:rPr>
              <w:t>/</w:t>
            </w:r>
            <w:r w:rsidRPr="00512E9D">
              <w:rPr>
                <w:rFonts w:ascii="宋体" w:hAnsi="宋体" w:cs="宋体" w:hint="eastAsia"/>
                <w:sz w:val="24"/>
                <w:szCs w:val="24"/>
              </w:rPr>
              <w:t>上架价格×</w:t>
            </w:r>
            <w:r w:rsidRPr="00512E9D">
              <w:rPr>
                <w:rFonts w:ascii="宋体" w:hAnsi="宋体" w:cs="宋体"/>
                <w:sz w:val="24"/>
                <w:szCs w:val="24"/>
              </w:rPr>
              <w:t>100%</w:t>
            </w:r>
            <w:r w:rsidRPr="00512E9D">
              <w:rPr>
                <w:rFonts w:ascii="宋体" w:hAnsi="宋体" w:cs="宋体" w:hint="eastAsia"/>
                <w:sz w:val="24"/>
                <w:szCs w:val="24"/>
              </w:rPr>
              <w:t>。】</w:t>
            </w:r>
          </w:p>
          <w:p w:rsidR="0045088A" w:rsidRPr="00512E9D" w:rsidRDefault="007955BB" w:rsidP="00512E9D">
            <w:pPr>
              <w:adjustRightInd w:val="0"/>
              <w:snapToGrid w:val="0"/>
              <w:ind w:firstLineChars="196" w:firstLine="470"/>
              <w:rPr>
                <w:rFonts w:ascii="宋体"/>
                <w:b/>
                <w:bCs/>
                <w:sz w:val="24"/>
                <w:szCs w:val="24"/>
              </w:rPr>
            </w:pPr>
            <w:r w:rsidRPr="00512E9D">
              <w:rPr>
                <w:rFonts w:ascii="宋体" w:hAnsi="宋体" w:cs="宋体" w:hint="eastAsia"/>
                <w:sz w:val="24"/>
                <w:szCs w:val="24"/>
              </w:rPr>
              <w:t>拟采用集团采购的，牵头采购单位应在展览会前汇总上报</w:t>
            </w:r>
            <w:r w:rsidRPr="00512E9D">
              <w:rPr>
                <w:rFonts w:ascii="宋体" w:hAnsi="宋体" w:cs="宋体" w:hint="eastAsia"/>
                <w:sz w:val="24"/>
                <w:szCs w:val="24"/>
              </w:rPr>
              <w:t>采购需求和采购数，在达成协议后提交经双方确认的《浙江省展览会医疗设备集团采购议价结果登记表》；提交后，双方不得擅自变更采购数量和采购价格，</w:t>
            </w:r>
            <w:r w:rsidRPr="00512E9D">
              <w:rPr>
                <w:rFonts w:ascii="宋体" w:hAnsi="宋体" w:cs="宋体" w:hint="eastAsia"/>
                <w:b/>
                <w:bCs/>
                <w:sz w:val="24"/>
                <w:szCs w:val="24"/>
              </w:rPr>
              <w:t>否则将限制其参加下一届展览会的资格。</w:t>
            </w:r>
          </w:p>
          <w:p w:rsidR="0045088A" w:rsidRPr="00512E9D" w:rsidRDefault="007955BB" w:rsidP="00512E9D">
            <w:pPr>
              <w:adjustRightInd w:val="0"/>
              <w:snapToGrid w:val="0"/>
              <w:ind w:firstLineChars="200" w:firstLine="480"/>
              <w:rPr>
                <w:rFonts w:ascii="宋体" w:hAnsi="宋体" w:cs="宋体"/>
                <w:sz w:val="24"/>
                <w:szCs w:val="24"/>
              </w:rPr>
            </w:pPr>
            <w:r w:rsidRPr="00512E9D">
              <w:rPr>
                <w:rFonts w:ascii="宋体" w:hAnsi="宋体" w:cs="宋体" w:hint="eastAsia"/>
                <w:sz w:val="24"/>
                <w:szCs w:val="24"/>
              </w:rPr>
              <w:t>（</w:t>
            </w:r>
            <w:r w:rsidRPr="00512E9D">
              <w:rPr>
                <w:rFonts w:ascii="宋体" w:hAnsi="宋体" w:cs="宋体" w:hint="eastAsia"/>
                <w:sz w:val="24"/>
                <w:szCs w:val="24"/>
              </w:rPr>
              <w:t>3</w:t>
            </w:r>
            <w:r w:rsidRPr="00512E9D">
              <w:rPr>
                <w:rFonts w:ascii="宋体" w:hAnsi="宋体" w:cs="宋体" w:hint="eastAsia"/>
                <w:sz w:val="24"/>
                <w:szCs w:val="24"/>
              </w:rPr>
              <w:t>）非集团采购：单家医疗卫生单位的设备采购价格联动机制同往届，即单家采购单位的设备议价后的价格，需与下一届的产品招标、评审进行价格联动。</w:t>
            </w:r>
          </w:p>
          <w:p w:rsidR="0045088A" w:rsidRPr="00512E9D" w:rsidRDefault="007955BB" w:rsidP="00512E9D">
            <w:pPr>
              <w:adjustRightInd w:val="0"/>
              <w:snapToGrid w:val="0"/>
              <w:ind w:firstLineChars="200" w:firstLine="480"/>
              <w:rPr>
                <w:rFonts w:ascii="宋体" w:hAnsi="宋体" w:cs="宋体"/>
                <w:sz w:val="24"/>
                <w:szCs w:val="24"/>
              </w:rPr>
            </w:pPr>
            <w:r w:rsidRPr="00512E9D">
              <w:rPr>
                <w:rFonts w:hint="eastAsia"/>
                <w:color w:val="000000" w:themeColor="text1"/>
                <w:sz w:val="24"/>
                <w:szCs w:val="24"/>
              </w:rPr>
              <w:t>（</w:t>
            </w:r>
            <w:r w:rsidRPr="00512E9D">
              <w:rPr>
                <w:rFonts w:hint="eastAsia"/>
                <w:color w:val="000000" w:themeColor="text1"/>
                <w:sz w:val="24"/>
                <w:szCs w:val="24"/>
              </w:rPr>
              <w:t>4</w:t>
            </w:r>
            <w:r w:rsidRPr="00512E9D">
              <w:rPr>
                <w:rFonts w:hint="eastAsia"/>
                <w:color w:val="000000" w:themeColor="text1"/>
                <w:sz w:val="24"/>
                <w:szCs w:val="24"/>
              </w:rPr>
              <w:t>）一旦该商品在本届展览会所采购商品数量达到团购下限</w:t>
            </w:r>
            <w:r w:rsidRPr="00512E9D">
              <w:rPr>
                <w:rFonts w:hint="eastAsia"/>
                <w:color w:val="000000" w:themeColor="text1"/>
                <w:sz w:val="24"/>
                <w:szCs w:val="24"/>
              </w:rPr>
              <w:lastRenderedPageBreak/>
              <w:t>数量的，其成交价格将以团购价为最高限价；商品数量未达到团购下限数量的，其成交价格将以投标报价作为最高限价。</w:t>
            </w:r>
          </w:p>
          <w:p w:rsidR="0045088A" w:rsidRPr="00512E9D" w:rsidRDefault="007955BB" w:rsidP="00512E9D">
            <w:pPr>
              <w:adjustRightInd w:val="0"/>
              <w:snapToGrid w:val="0"/>
              <w:ind w:firstLineChars="200" w:firstLine="480"/>
              <w:rPr>
                <w:rFonts w:ascii="宋体" w:hAnsi="宋体" w:cs="宋体"/>
                <w:sz w:val="24"/>
                <w:szCs w:val="24"/>
              </w:rPr>
            </w:pPr>
            <w:r w:rsidRPr="00512E9D">
              <w:rPr>
                <w:rFonts w:ascii="宋体" w:hAnsi="宋体" w:cs="宋体" w:hint="eastAsia"/>
                <w:sz w:val="24"/>
                <w:szCs w:val="24"/>
              </w:rPr>
              <w:t>（</w:t>
            </w:r>
            <w:r w:rsidRPr="00512E9D">
              <w:rPr>
                <w:rFonts w:ascii="宋体" w:hAnsi="宋体" w:cs="宋体" w:hint="eastAsia"/>
                <w:sz w:val="24"/>
                <w:szCs w:val="24"/>
              </w:rPr>
              <w:t>5</w:t>
            </w:r>
            <w:r w:rsidRPr="00512E9D">
              <w:rPr>
                <w:rFonts w:ascii="宋体" w:hAnsi="宋体" w:cs="宋体" w:hint="eastAsia"/>
                <w:sz w:val="24"/>
                <w:szCs w:val="24"/>
              </w:rPr>
              <w:t>）阳光采购：入围供应商所有议价</w:t>
            </w:r>
            <w:r w:rsidRPr="00512E9D">
              <w:rPr>
                <w:rFonts w:ascii="宋体" w:hAnsi="宋体" w:cs="宋体" w:hint="eastAsia"/>
                <w:sz w:val="24"/>
                <w:szCs w:val="24"/>
              </w:rPr>
              <w:t>结果必须在政采云平台“医疗馆”如实申报；议价结果须通过单台设备的价格降幅体现（即在政采云系统内报价时填报单价），严禁各采购单位收取其他任何费用及任何名目的利益输送。</w:t>
            </w:r>
          </w:p>
          <w:p w:rsidR="0045088A" w:rsidRPr="00512E9D" w:rsidRDefault="007955BB" w:rsidP="00512E9D">
            <w:pPr>
              <w:adjustRightInd w:val="0"/>
              <w:snapToGrid w:val="0"/>
              <w:ind w:firstLineChars="200" w:firstLine="480"/>
              <w:rPr>
                <w:rFonts w:ascii="宋体" w:hAnsi="宋体" w:cs="宋体"/>
                <w:sz w:val="24"/>
                <w:szCs w:val="24"/>
              </w:rPr>
            </w:pPr>
            <w:r w:rsidRPr="00512E9D">
              <w:rPr>
                <w:rFonts w:ascii="宋体" w:hAnsi="宋体" w:cs="宋体" w:hint="eastAsia"/>
                <w:sz w:val="24"/>
                <w:szCs w:val="24"/>
              </w:rPr>
              <w:t>（</w:t>
            </w:r>
            <w:r w:rsidRPr="00512E9D">
              <w:rPr>
                <w:rFonts w:ascii="宋体" w:hAnsi="宋体" w:cs="宋体" w:hint="eastAsia"/>
                <w:sz w:val="24"/>
                <w:szCs w:val="24"/>
              </w:rPr>
              <w:t>6</w:t>
            </w:r>
            <w:r w:rsidRPr="00512E9D">
              <w:rPr>
                <w:rFonts w:ascii="宋体" w:hAnsi="宋体" w:cs="宋体" w:hint="eastAsia"/>
                <w:sz w:val="24"/>
                <w:szCs w:val="24"/>
              </w:rPr>
              <w:t>）进口产品论证：进口产品入围后采购人实际购买前需根据当地财政要求进行进口产品论证。</w:t>
            </w:r>
          </w:p>
        </w:tc>
      </w:tr>
      <w:tr w:rsidR="0045088A" w:rsidRPr="00512E9D">
        <w:trPr>
          <w:trHeight w:val="454"/>
        </w:trPr>
        <w:tc>
          <w:tcPr>
            <w:tcW w:w="1440" w:type="dxa"/>
            <w:tcBorders>
              <w:top w:val="single" w:sz="4" w:space="0" w:color="auto"/>
              <w:bottom w:val="single" w:sz="4" w:space="0" w:color="auto"/>
              <w:right w:val="single" w:sz="4" w:space="0" w:color="auto"/>
            </w:tcBorders>
            <w:vAlign w:val="center"/>
          </w:tcPr>
          <w:p w:rsidR="0045088A" w:rsidRPr="00512E9D" w:rsidRDefault="007955BB">
            <w:pPr>
              <w:adjustRightInd w:val="0"/>
              <w:snapToGrid w:val="0"/>
              <w:rPr>
                <w:rFonts w:ascii="宋体"/>
                <w:sz w:val="24"/>
                <w:szCs w:val="24"/>
              </w:rPr>
            </w:pPr>
            <w:r w:rsidRPr="00512E9D">
              <w:rPr>
                <w:rFonts w:ascii="宋体" w:hAnsi="宋体" w:cs="宋体" w:hint="eastAsia"/>
                <w:sz w:val="24"/>
                <w:szCs w:val="24"/>
              </w:rPr>
              <w:lastRenderedPageBreak/>
              <w:t>售后服务要求</w:t>
            </w:r>
          </w:p>
        </w:tc>
        <w:tc>
          <w:tcPr>
            <w:tcW w:w="7020" w:type="dxa"/>
            <w:tcBorders>
              <w:top w:val="single" w:sz="4" w:space="0" w:color="auto"/>
              <w:left w:val="single" w:sz="4" w:space="0" w:color="auto"/>
              <w:bottom w:val="single" w:sz="4" w:space="0" w:color="auto"/>
            </w:tcBorders>
            <w:vAlign w:val="center"/>
          </w:tcPr>
          <w:p w:rsidR="0045088A" w:rsidRPr="00512E9D" w:rsidRDefault="007955BB">
            <w:pPr>
              <w:adjustRightInd w:val="0"/>
              <w:snapToGrid w:val="0"/>
              <w:rPr>
                <w:rFonts w:ascii="宋体"/>
                <w:sz w:val="24"/>
                <w:szCs w:val="24"/>
              </w:rPr>
            </w:pPr>
            <w:r w:rsidRPr="00512E9D">
              <w:rPr>
                <w:rFonts w:ascii="宋体" w:hAnsi="宋体" w:cs="宋体"/>
                <w:sz w:val="24"/>
                <w:szCs w:val="24"/>
              </w:rPr>
              <w:t>1.</w:t>
            </w:r>
            <w:r w:rsidRPr="00512E9D">
              <w:rPr>
                <w:rFonts w:ascii="宋体" w:hAnsi="宋体" w:cs="宋体" w:hint="eastAsia"/>
                <w:sz w:val="24"/>
                <w:szCs w:val="24"/>
              </w:rPr>
              <w:t>零配件按市场最低价供应，在设备停产后仍保证</w:t>
            </w:r>
            <w:r w:rsidRPr="00512E9D">
              <w:rPr>
                <w:rFonts w:ascii="宋体" w:hAnsi="宋体" w:cs="宋体"/>
                <w:sz w:val="24"/>
                <w:szCs w:val="24"/>
              </w:rPr>
              <w:t>5</w:t>
            </w:r>
            <w:r w:rsidRPr="00512E9D">
              <w:rPr>
                <w:rFonts w:ascii="宋体" w:hAnsi="宋体" w:cs="宋体" w:hint="eastAsia"/>
                <w:sz w:val="24"/>
                <w:szCs w:val="24"/>
              </w:rPr>
              <w:t>年的供应；</w:t>
            </w:r>
          </w:p>
          <w:p w:rsidR="0045088A" w:rsidRPr="00512E9D" w:rsidRDefault="007955BB">
            <w:pPr>
              <w:adjustRightInd w:val="0"/>
              <w:snapToGrid w:val="0"/>
              <w:rPr>
                <w:rFonts w:ascii="宋体"/>
                <w:sz w:val="24"/>
                <w:szCs w:val="24"/>
              </w:rPr>
            </w:pPr>
            <w:r w:rsidRPr="00512E9D">
              <w:rPr>
                <w:rFonts w:ascii="宋体" w:hAnsi="宋体" w:cs="宋体"/>
                <w:sz w:val="24"/>
                <w:szCs w:val="24"/>
              </w:rPr>
              <w:t>2.</w:t>
            </w:r>
            <w:r w:rsidRPr="00512E9D">
              <w:rPr>
                <w:rFonts w:ascii="宋体" w:hAnsi="宋体" w:cs="宋体" w:hint="eastAsia"/>
                <w:sz w:val="24"/>
                <w:szCs w:val="24"/>
              </w:rPr>
              <w:t>入围产品的制造生产厂商应提供免费软件升级；</w:t>
            </w:r>
          </w:p>
          <w:p w:rsidR="0045088A" w:rsidRPr="00512E9D" w:rsidRDefault="007955BB">
            <w:pPr>
              <w:adjustRightInd w:val="0"/>
              <w:snapToGrid w:val="0"/>
              <w:rPr>
                <w:rFonts w:ascii="宋体" w:hAnsi="宋体" w:cs="宋体"/>
                <w:sz w:val="24"/>
                <w:szCs w:val="24"/>
              </w:rPr>
            </w:pPr>
            <w:r w:rsidRPr="00512E9D">
              <w:rPr>
                <w:rFonts w:ascii="宋体" w:hAnsi="宋体" w:cs="宋体"/>
                <w:sz w:val="24"/>
                <w:szCs w:val="24"/>
              </w:rPr>
              <w:t>3.</w:t>
            </w:r>
            <w:r w:rsidRPr="00512E9D">
              <w:rPr>
                <w:rFonts w:ascii="宋体" w:hAnsi="宋体" w:cs="宋体" w:hint="eastAsia"/>
                <w:sz w:val="24"/>
                <w:szCs w:val="24"/>
              </w:rPr>
              <w:t>保修期内对设备进行维修保养不得对用户收取任何费用，保修期外须承诺先维修后付款。</w:t>
            </w:r>
          </w:p>
          <w:p w:rsidR="0045088A" w:rsidRPr="00512E9D" w:rsidRDefault="007955BB">
            <w:pPr>
              <w:adjustRightInd w:val="0"/>
              <w:snapToGrid w:val="0"/>
              <w:rPr>
                <w:rFonts w:ascii="宋体" w:hAnsi="宋体" w:cs="宋体"/>
                <w:sz w:val="24"/>
                <w:szCs w:val="24"/>
              </w:rPr>
            </w:pPr>
            <w:r w:rsidRPr="00512E9D">
              <w:rPr>
                <w:rFonts w:ascii="宋体" w:hAnsi="宋体" w:cs="宋体"/>
                <w:bCs/>
                <w:color w:val="000000" w:themeColor="text1"/>
                <w:sz w:val="24"/>
                <w:szCs w:val="24"/>
              </w:rPr>
              <w:t xml:space="preserve">▲4. </w:t>
            </w:r>
            <w:r w:rsidRPr="00512E9D">
              <w:rPr>
                <w:rFonts w:ascii="宋体" w:hAnsi="宋体" w:cs="宋体"/>
                <w:bCs/>
                <w:color w:val="000000" w:themeColor="text1"/>
                <w:sz w:val="24"/>
                <w:szCs w:val="24"/>
              </w:rPr>
              <w:t>保修费用：提供质保期后的年保修费用，保修费用按投标价的百分率填报，如</w:t>
            </w:r>
            <w:r w:rsidRPr="00512E9D">
              <w:rPr>
                <w:rFonts w:ascii="宋体" w:hAnsi="宋体" w:cs="宋体"/>
                <w:bCs/>
                <w:color w:val="000000" w:themeColor="text1"/>
                <w:sz w:val="24"/>
                <w:szCs w:val="24"/>
              </w:rPr>
              <w:t>10%/</w:t>
            </w:r>
            <w:r w:rsidRPr="00512E9D">
              <w:rPr>
                <w:rFonts w:ascii="宋体" w:hAnsi="宋体" w:cs="宋体"/>
                <w:bCs/>
                <w:color w:val="000000" w:themeColor="text1"/>
                <w:sz w:val="24"/>
                <w:szCs w:val="24"/>
              </w:rPr>
              <w:t>年（填写的应为年全保费用，含维修配件及人工等费用）</w:t>
            </w:r>
            <w:r w:rsidRPr="00512E9D">
              <w:rPr>
                <w:rFonts w:ascii="宋体" w:hAnsi="宋体" w:cs="宋体" w:hint="eastAsia"/>
                <w:bCs/>
                <w:color w:val="000000" w:themeColor="text1"/>
                <w:sz w:val="24"/>
                <w:szCs w:val="24"/>
              </w:rPr>
              <w:t>。</w:t>
            </w:r>
          </w:p>
        </w:tc>
      </w:tr>
      <w:tr w:rsidR="0045088A" w:rsidRPr="00512E9D">
        <w:trPr>
          <w:trHeight w:val="454"/>
        </w:trPr>
        <w:tc>
          <w:tcPr>
            <w:tcW w:w="1440" w:type="dxa"/>
            <w:tcBorders>
              <w:top w:val="single" w:sz="4" w:space="0" w:color="auto"/>
              <w:bottom w:val="single" w:sz="4" w:space="0" w:color="auto"/>
              <w:right w:val="single" w:sz="4" w:space="0" w:color="auto"/>
            </w:tcBorders>
            <w:vAlign w:val="center"/>
          </w:tcPr>
          <w:p w:rsidR="0045088A" w:rsidRPr="00512E9D" w:rsidRDefault="007955BB">
            <w:pPr>
              <w:adjustRightInd w:val="0"/>
              <w:snapToGrid w:val="0"/>
              <w:rPr>
                <w:rFonts w:ascii="宋体"/>
                <w:sz w:val="24"/>
                <w:szCs w:val="24"/>
              </w:rPr>
            </w:pPr>
            <w:r w:rsidRPr="00512E9D">
              <w:rPr>
                <w:rFonts w:ascii="宋体" w:hAnsi="宋体" w:cs="宋体" w:hint="eastAsia"/>
                <w:sz w:val="24"/>
                <w:szCs w:val="24"/>
              </w:rPr>
              <w:t>原厂售后服务保障</w:t>
            </w:r>
          </w:p>
        </w:tc>
        <w:tc>
          <w:tcPr>
            <w:tcW w:w="7020" w:type="dxa"/>
            <w:tcBorders>
              <w:top w:val="single" w:sz="4" w:space="0" w:color="auto"/>
              <w:left w:val="single" w:sz="4" w:space="0" w:color="auto"/>
              <w:bottom w:val="single" w:sz="4" w:space="0" w:color="auto"/>
            </w:tcBorders>
            <w:vAlign w:val="center"/>
          </w:tcPr>
          <w:p w:rsidR="0045088A" w:rsidRPr="00512E9D" w:rsidRDefault="007955BB">
            <w:pPr>
              <w:adjustRightInd w:val="0"/>
              <w:snapToGrid w:val="0"/>
              <w:rPr>
                <w:rFonts w:ascii="宋体"/>
                <w:sz w:val="24"/>
                <w:szCs w:val="24"/>
              </w:rPr>
            </w:pPr>
            <w:r w:rsidRPr="00512E9D">
              <w:rPr>
                <w:rFonts w:ascii="宋体" w:hAnsi="宋体" w:cs="宋体"/>
                <w:sz w:val="24"/>
                <w:szCs w:val="24"/>
              </w:rPr>
              <w:t>1.</w:t>
            </w:r>
            <w:r w:rsidRPr="00512E9D">
              <w:rPr>
                <w:rFonts w:ascii="宋体" w:hAnsi="宋体" w:cs="宋体" w:hint="eastAsia"/>
                <w:sz w:val="24"/>
                <w:szCs w:val="24"/>
              </w:rPr>
              <w:t>维修人员应在</w:t>
            </w:r>
            <w:r w:rsidRPr="00512E9D">
              <w:rPr>
                <w:rFonts w:ascii="宋体" w:hAnsi="宋体" w:cs="宋体"/>
                <w:sz w:val="24"/>
                <w:szCs w:val="24"/>
              </w:rPr>
              <w:t>24</w:t>
            </w:r>
            <w:r w:rsidRPr="00512E9D">
              <w:rPr>
                <w:rFonts w:ascii="宋体" w:hAnsi="宋体" w:cs="宋体" w:hint="eastAsia"/>
                <w:sz w:val="24"/>
                <w:szCs w:val="24"/>
              </w:rPr>
              <w:t>小时内到达最终用户现场实施维修。</w:t>
            </w:r>
          </w:p>
          <w:p w:rsidR="0045088A" w:rsidRPr="00512E9D" w:rsidRDefault="007955BB">
            <w:pPr>
              <w:adjustRightInd w:val="0"/>
              <w:snapToGrid w:val="0"/>
              <w:rPr>
                <w:rFonts w:ascii="宋体"/>
                <w:sz w:val="24"/>
                <w:szCs w:val="24"/>
              </w:rPr>
            </w:pPr>
            <w:r w:rsidRPr="00512E9D">
              <w:rPr>
                <w:rFonts w:ascii="宋体" w:hAnsi="宋体" w:cs="宋体"/>
                <w:sz w:val="24"/>
                <w:szCs w:val="24"/>
              </w:rPr>
              <w:t>2.</w:t>
            </w:r>
            <w:r w:rsidRPr="00512E9D">
              <w:rPr>
                <w:rFonts w:ascii="宋体" w:hAnsi="宋体" w:cs="宋体" w:hint="eastAsia"/>
                <w:sz w:val="24"/>
                <w:szCs w:val="24"/>
              </w:rPr>
              <w:t>单次停机时间不得超过一周，否则要做相应的补偿。</w:t>
            </w:r>
          </w:p>
          <w:p w:rsidR="0045088A" w:rsidRPr="00512E9D" w:rsidRDefault="007955BB">
            <w:pPr>
              <w:adjustRightInd w:val="0"/>
              <w:snapToGrid w:val="0"/>
              <w:rPr>
                <w:rFonts w:ascii="宋体"/>
                <w:sz w:val="24"/>
                <w:szCs w:val="24"/>
              </w:rPr>
            </w:pPr>
            <w:r w:rsidRPr="00512E9D">
              <w:rPr>
                <w:rFonts w:ascii="宋体" w:hAnsi="宋体" w:cs="宋体"/>
                <w:sz w:val="24"/>
                <w:szCs w:val="24"/>
              </w:rPr>
              <w:t>3.</w:t>
            </w:r>
            <w:r w:rsidRPr="00512E9D">
              <w:rPr>
                <w:rFonts w:ascii="宋体" w:hAnsi="宋体" w:cs="宋体" w:hint="eastAsia"/>
                <w:sz w:val="24"/>
                <w:szCs w:val="24"/>
              </w:rPr>
              <w:t>及时向用户提供设备新功能信息和临床应用的资料。</w:t>
            </w:r>
          </w:p>
          <w:p w:rsidR="0045088A" w:rsidRPr="00512E9D" w:rsidRDefault="007955BB">
            <w:pPr>
              <w:adjustRightInd w:val="0"/>
              <w:snapToGrid w:val="0"/>
              <w:rPr>
                <w:rFonts w:ascii="宋体"/>
                <w:sz w:val="24"/>
                <w:szCs w:val="24"/>
              </w:rPr>
            </w:pPr>
            <w:r w:rsidRPr="00512E9D">
              <w:rPr>
                <w:rFonts w:ascii="宋体" w:hAnsi="宋体" w:cs="宋体" w:hint="eastAsia"/>
                <w:sz w:val="24"/>
                <w:szCs w:val="24"/>
              </w:rPr>
              <w:t>▲</w:t>
            </w:r>
            <w:r w:rsidRPr="00512E9D">
              <w:rPr>
                <w:rFonts w:ascii="宋体" w:hAnsi="宋体" w:cs="宋体"/>
                <w:sz w:val="24"/>
                <w:szCs w:val="24"/>
              </w:rPr>
              <w:t>4.</w:t>
            </w:r>
            <w:r w:rsidRPr="00512E9D">
              <w:rPr>
                <w:rFonts w:ascii="宋体" w:hAnsi="宋体" w:cs="宋体" w:hint="eastAsia"/>
                <w:sz w:val="24"/>
                <w:szCs w:val="24"/>
              </w:rPr>
              <w:t>要求提供原厂的售后服务承诺书（格式见附件）</w:t>
            </w:r>
          </w:p>
        </w:tc>
      </w:tr>
      <w:tr w:rsidR="0045088A" w:rsidRPr="00512E9D">
        <w:trPr>
          <w:trHeight w:val="454"/>
        </w:trPr>
        <w:tc>
          <w:tcPr>
            <w:tcW w:w="1440" w:type="dxa"/>
            <w:tcBorders>
              <w:top w:val="single" w:sz="4" w:space="0" w:color="auto"/>
              <w:bottom w:val="single" w:sz="4" w:space="0" w:color="auto"/>
              <w:right w:val="single" w:sz="4" w:space="0" w:color="auto"/>
            </w:tcBorders>
            <w:vAlign w:val="center"/>
          </w:tcPr>
          <w:p w:rsidR="0045088A" w:rsidRPr="00512E9D" w:rsidRDefault="007955BB">
            <w:pPr>
              <w:adjustRightInd w:val="0"/>
              <w:snapToGrid w:val="0"/>
              <w:rPr>
                <w:rFonts w:ascii="宋体"/>
                <w:sz w:val="24"/>
                <w:szCs w:val="24"/>
              </w:rPr>
            </w:pPr>
            <w:r w:rsidRPr="00512E9D">
              <w:rPr>
                <w:rFonts w:ascii="宋体" w:hAnsi="宋体" w:cs="宋体" w:hint="eastAsia"/>
                <w:sz w:val="24"/>
                <w:szCs w:val="24"/>
              </w:rPr>
              <w:t>▲质保期</w:t>
            </w:r>
          </w:p>
        </w:tc>
        <w:tc>
          <w:tcPr>
            <w:tcW w:w="7020" w:type="dxa"/>
            <w:tcBorders>
              <w:top w:val="single" w:sz="4" w:space="0" w:color="auto"/>
              <w:left w:val="single" w:sz="4" w:space="0" w:color="auto"/>
              <w:bottom w:val="single" w:sz="4" w:space="0" w:color="auto"/>
            </w:tcBorders>
            <w:vAlign w:val="center"/>
          </w:tcPr>
          <w:p w:rsidR="0045088A" w:rsidRPr="00512E9D" w:rsidRDefault="007955BB">
            <w:pPr>
              <w:adjustRightInd w:val="0"/>
              <w:snapToGrid w:val="0"/>
              <w:rPr>
                <w:rFonts w:ascii="宋体"/>
                <w:sz w:val="24"/>
                <w:szCs w:val="24"/>
              </w:rPr>
            </w:pPr>
            <w:r w:rsidRPr="00512E9D">
              <w:rPr>
                <w:rFonts w:ascii="宋体" w:hAnsi="宋体" w:cs="宋体" w:hint="eastAsia"/>
                <w:sz w:val="24"/>
                <w:szCs w:val="24"/>
              </w:rPr>
              <w:t>质保期：设备整机验收合格后免费保修：≥</w:t>
            </w:r>
            <w:r w:rsidRPr="00512E9D">
              <w:rPr>
                <w:rFonts w:ascii="宋体" w:hAnsi="宋体" w:cs="宋体"/>
                <w:sz w:val="24"/>
                <w:szCs w:val="24"/>
              </w:rPr>
              <w:t>1</w:t>
            </w:r>
            <w:r w:rsidRPr="00512E9D">
              <w:rPr>
                <w:rFonts w:ascii="宋体" w:hAnsi="宋体" w:cs="宋体" w:hint="eastAsia"/>
                <w:sz w:val="24"/>
                <w:szCs w:val="24"/>
              </w:rPr>
              <w:t>年，要求原厂保修，投标人必须在投标文件中，列明出保修期后的年保修费用。</w:t>
            </w:r>
          </w:p>
        </w:tc>
      </w:tr>
    </w:tbl>
    <w:p w:rsidR="0045088A" w:rsidRPr="00512E9D" w:rsidRDefault="0045088A">
      <w:pPr>
        <w:pStyle w:val="aa"/>
        <w:snapToGrid w:val="0"/>
        <w:spacing w:beforeLines="0" w:afterLines="0" w:line="360" w:lineRule="auto"/>
        <w:outlineLvl w:val="0"/>
        <w:rPr>
          <w:rFonts w:hAnsi="宋体" w:cs="Times New Roman"/>
          <w:b/>
          <w:bCs/>
        </w:rPr>
      </w:pPr>
    </w:p>
    <w:p w:rsidR="0045088A" w:rsidRPr="00512E9D" w:rsidRDefault="007955BB" w:rsidP="00512E9D">
      <w:pPr>
        <w:spacing w:line="360" w:lineRule="auto"/>
        <w:ind w:left="1063" w:hangingChars="441" w:hanging="1063"/>
        <w:rPr>
          <w:rFonts w:ascii="宋体"/>
          <w:b/>
          <w:bCs/>
          <w:sz w:val="24"/>
          <w:szCs w:val="24"/>
        </w:rPr>
      </w:pPr>
      <w:r w:rsidRPr="00512E9D">
        <w:rPr>
          <w:rFonts w:ascii="宋体" w:hAnsi="宋体" w:cs="宋体" w:hint="eastAsia"/>
          <w:b/>
          <w:bCs/>
          <w:sz w:val="24"/>
          <w:szCs w:val="24"/>
        </w:rPr>
        <w:t>（一）其他商务要求：</w:t>
      </w:r>
    </w:p>
    <w:p w:rsidR="0045088A" w:rsidRPr="00512E9D" w:rsidRDefault="007955BB" w:rsidP="00512E9D">
      <w:pPr>
        <w:spacing w:line="360" w:lineRule="auto"/>
        <w:ind w:firstLineChars="196" w:firstLine="470"/>
        <w:rPr>
          <w:rFonts w:ascii="宋体"/>
          <w:sz w:val="24"/>
          <w:szCs w:val="24"/>
        </w:rPr>
      </w:pPr>
      <w:r w:rsidRPr="00512E9D">
        <w:rPr>
          <w:rFonts w:ascii="宋体" w:hAnsi="宋体" w:cs="宋体"/>
          <w:sz w:val="24"/>
          <w:szCs w:val="24"/>
        </w:rPr>
        <w:t>1.</w:t>
      </w:r>
      <w:r w:rsidRPr="00512E9D">
        <w:rPr>
          <w:rFonts w:ascii="宋体" w:hAnsi="宋体" w:cs="宋体" w:hint="eastAsia"/>
          <w:sz w:val="24"/>
          <w:szCs w:val="24"/>
        </w:rPr>
        <w:t>在设备使用期内，入围供应商应确保设备的正常使用，在接到采购人维修要求后应立即作出回应，通过电话联系无法解决的，在</w:t>
      </w:r>
      <w:r w:rsidRPr="00512E9D">
        <w:rPr>
          <w:rFonts w:ascii="宋体" w:hAnsi="宋体" w:cs="宋体"/>
          <w:sz w:val="24"/>
          <w:szCs w:val="24"/>
        </w:rPr>
        <w:t>48</w:t>
      </w:r>
      <w:r w:rsidRPr="00512E9D">
        <w:rPr>
          <w:rFonts w:ascii="宋体" w:hAnsi="宋体" w:cs="宋体" w:hint="eastAsia"/>
          <w:sz w:val="24"/>
          <w:szCs w:val="24"/>
        </w:rPr>
        <w:t>小时内对设备无法修复的，须提供性能相当的产品供用户使用。</w:t>
      </w:r>
    </w:p>
    <w:p w:rsidR="0045088A" w:rsidRPr="00512E9D" w:rsidRDefault="007955BB" w:rsidP="00512E9D">
      <w:pPr>
        <w:spacing w:line="360" w:lineRule="auto"/>
        <w:ind w:firstLineChars="196" w:firstLine="470"/>
        <w:rPr>
          <w:rFonts w:ascii="宋体"/>
          <w:b/>
          <w:bCs/>
          <w:sz w:val="24"/>
          <w:szCs w:val="24"/>
        </w:rPr>
      </w:pPr>
      <w:r w:rsidRPr="00512E9D">
        <w:rPr>
          <w:rFonts w:ascii="宋体" w:hAnsi="宋体" w:cs="宋体"/>
          <w:sz w:val="24"/>
          <w:szCs w:val="24"/>
        </w:rPr>
        <w:t>2.</w:t>
      </w:r>
      <w:r w:rsidRPr="00512E9D">
        <w:rPr>
          <w:rFonts w:ascii="宋体" w:hAnsi="宋体" w:cs="宋体" w:hint="eastAsia"/>
          <w:sz w:val="24"/>
          <w:szCs w:val="24"/>
        </w:rPr>
        <w:t>入围供应商应提供完整的中文技术资料（进口产品包含英文技术资料），包括操作手册</w:t>
      </w:r>
      <w:r w:rsidRPr="00512E9D">
        <w:rPr>
          <w:rFonts w:ascii="宋体" w:hAnsi="宋体" w:cs="宋体"/>
          <w:sz w:val="24"/>
          <w:szCs w:val="24"/>
        </w:rPr>
        <w:t>2</w:t>
      </w:r>
      <w:r w:rsidRPr="00512E9D">
        <w:rPr>
          <w:rFonts w:ascii="宋体" w:hAnsi="宋体" w:cs="宋体" w:hint="eastAsia"/>
          <w:sz w:val="24"/>
          <w:szCs w:val="24"/>
        </w:rPr>
        <w:t>套、维修手册</w:t>
      </w:r>
      <w:r w:rsidRPr="00512E9D">
        <w:rPr>
          <w:rFonts w:ascii="宋体" w:hAnsi="宋体" w:cs="宋体"/>
          <w:sz w:val="24"/>
          <w:szCs w:val="24"/>
        </w:rPr>
        <w:t>1</w:t>
      </w:r>
      <w:r w:rsidRPr="00512E9D">
        <w:rPr>
          <w:rFonts w:ascii="宋体" w:hAnsi="宋体" w:cs="宋体" w:hint="eastAsia"/>
          <w:sz w:val="24"/>
          <w:szCs w:val="24"/>
        </w:rPr>
        <w:t>套、软件手册</w:t>
      </w:r>
      <w:r w:rsidRPr="00512E9D">
        <w:rPr>
          <w:rFonts w:ascii="宋体" w:hAnsi="宋体" w:cs="宋体"/>
          <w:sz w:val="24"/>
          <w:szCs w:val="24"/>
        </w:rPr>
        <w:t>1</w:t>
      </w:r>
      <w:r w:rsidRPr="00512E9D">
        <w:rPr>
          <w:rFonts w:ascii="宋体" w:hAnsi="宋体" w:cs="宋体" w:hint="eastAsia"/>
          <w:sz w:val="24"/>
          <w:szCs w:val="24"/>
        </w:rPr>
        <w:t>套和附件使用手册</w:t>
      </w:r>
      <w:r w:rsidRPr="00512E9D">
        <w:rPr>
          <w:rFonts w:ascii="宋体" w:hAnsi="宋体" w:cs="宋体"/>
          <w:sz w:val="24"/>
          <w:szCs w:val="24"/>
        </w:rPr>
        <w:t>1</w:t>
      </w:r>
      <w:r w:rsidRPr="00512E9D">
        <w:rPr>
          <w:rFonts w:ascii="宋体" w:hAnsi="宋体" w:cs="宋体" w:hint="eastAsia"/>
          <w:sz w:val="24"/>
          <w:szCs w:val="24"/>
        </w:rPr>
        <w:t>套等，同时应提供设备出厂检验报告和质量合格证书等及纸质塑封、电子版的操作规程，原厂技术参数资料（如</w:t>
      </w:r>
      <w:r w:rsidRPr="00512E9D">
        <w:rPr>
          <w:rFonts w:ascii="宋体" w:hAnsi="宋体" w:cs="宋体"/>
          <w:sz w:val="24"/>
          <w:szCs w:val="24"/>
        </w:rPr>
        <w:t>DATESHEET</w:t>
      </w:r>
      <w:r w:rsidRPr="00512E9D">
        <w:rPr>
          <w:rFonts w:ascii="宋体" w:hAnsi="宋体" w:cs="宋体" w:hint="eastAsia"/>
          <w:sz w:val="24"/>
          <w:szCs w:val="24"/>
        </w:rPr>
        <w:t>等）。</w:t>
      </w:r>
    </w:p>
    <w:p w:rsidR="0045088A" w:rsidRPr="00512E9D" w:rsidRDefault="007955BB" w:rsidP="00512E9D">
      <w:pPr>
        <w:spacing w:line="360" w:lineRule="auto"/>
        <w:ind w:firstLineChars="196" w:firstLine="470"/>
        <w:rPr>
          <w:rFonts w:ascii="宋体"/>
          <w:b/>
          <w:bCs/>
          <w:sz w:val="24"/>
          <w:szCs w:val="24"/>
        </w:rPr>
      </w:pPr>
      <w:r w:rsidRPr="00512E9D">
        <w:rPr>
          <w:rFonts w:ascii="宋体" w:hAnsi="宋体" w:cs="宋体"/>
          <w:sz w:val="24"/>
          <w:szCs w:val="24"/>
        </w:rPr>
        <w:t>3.</w:t>
      </w:r>
      <w:r w:rsidRPr="00512E9D">
        <w:rPr>
          <w:rFonts w:ascii="宋体" w:hAnsi="宋体" w:cs="宋体" w:hint="eastAsia"/>
          <w:sz w:val="24"/>
          <w:szCs w:val="24"/>
        </w:rPr>
        <w:t>入围产品应在浙江省内有厂家的办事机构或特约维修机构，具体说明地点、人员、备件等情况</w:t>
      </w:r>
      <w:r w:rsidRPr="00512E9D">
        <w:rPr>
          <w:rFonts w:ascii="宋体" w:hAnsi="宋体" w:cs="宋体" w:hint="eastAsia"/>
          <w:sz w:val="24"/>
          <w:szCs w:val="24"/>
        </w:rPr>
        <w:t>。</w:t>
      </w:r>
    </w:p>
    <w:p w:rsidR="0045088A" w:rsidRPr="00512E9D" w:rsidRDefault="007955BB" w:rsidP="00512E9D">
      <w:pPr>
        <w:spacing w:line="360" w:lineRule="auto"/>
        <w:ind w:firstLineChars="196" w:firstLine="470"/>
        <w:rPr>
          <w:rFonts w:ascii="宋体"/>
          <w:b/>
          <w:bCs/>
          <w:sz w:val="24"/>
          <w:szCs w:val="24"/>
        </w:rPr>
      </w:pPr>
      <w:r w:rsidRPr="00512E9D">
        <w:rPr>
          <w:rFonts w:ascii="宋体" w:hAnsi="宋体" w:cs="宋体"/>
          <w:sz w:val="24"/>
          <w:szCs w:val="24"/>
        </w:rPr>
        <w:t>4.</w:t>
      </w:r>
      <w:r w:rsidRPr="00512E9D">
        <w:rPr>
          <w:rFonts w:ascii="宋体" w:hAnsi="宋体" w:cs="宋体" w:hint="eastAsia"/>
          <w:sz w:val="24"/>
          <w:szCs w:val="24"/>
        </w:rPr>
        <w:t>入围供应商提供现场操作培训，直至用户能够熟练使用，无需在报价文件中列项。投标人应提供相应的培训计划，包括设备操作以应用培训及维修维护培训方案。</w:t>
      </w:r>
    </w:p>
    <w:p w:rsidR="0045088A" w:rsidRPr="00512E9D" w:rsidRDefault="007955BB" w:rsidP="00512E9D">
      <w:pPr>
        <w:spacing w:line="360" w:lineRule="auto"/>
        <w:ind w:left="1063" w:hangingChars="441" w:hanging="1063"/>
        <w:rPr>
          <w:rFonts w:ascii="宋体"/>
          <w:b/>
          <w:bCs/>
          <w:sz w:val="24"/>
          <w:szCs w:val="24"/>
        </w:rPr>
      </w:pPr>
      <w:r w:rsidRPr="00512E9D">
        <w:rPr>
          <w:rFonts w:ascii="宋体" w:cs="宋体" w:hint="eastAsia"/>
          <w:b/>
          <w:bCs/>
          <w:sz w:val="24"/>
          <w:szCs w:val="24"/>
        </w:rPr>
        <w:t>▲</w:t>
      </w:r>
      <w:r w:rsidRPr="00512E9D">
        <w:rPr>
          <w:rFonts w:ascii="宋体" w:hAnsi="宋体" w:cs="宋体" w:hint="eastAsia"/>
          <w:b/>
          <w:bCs/>
          <w:sz w:val="24"/>
          <w:szCs w:val="24"/>
        </w:rPr>
        <w:t>（二）其他注意事项</w:t>
      </w:r>
    </w:p>
    <w:p w:rsidR="0045088A" w:rsidRPr="00512E9D" w:rsidRDefault="007955BB" w:rsidP="00512E9D">
      <w:pPr>
        <w:spacing w:line="360" w:lineRule="auto"/>
        <w:ind w:firstLineChars="196" w:firstLine="472"/>
        <w:jc w:val="left"/>
        <w:rPr>
          <w:rFonts w:ascii="宋体"/>
          <w:b/>
          <w:bCs/>
          <w:sz w:val="24"/>
          <w:szCs w:val="24"/>
        </w:rPr>
      </w:pPr>
      <w:r w:rsidRPr="00512E9D">
        <w:rPr>
          <w:rFonts w:ascii="宋体" w:hAnsi="宋体" w:cs="宋体" w:hint="eastAsia"/>
          <w:b/>
          <w:bCs/>
          <w:sz w:val="24"/>
          <w:szCs w:val="24"/>
        </w:rPr>
        <w:t>以上各标项的投标文件需提供详细的设备配置清单，提供详细的投标配置及</w:t>
      </w:r>
      <w:r w:rsidRPr="00512E9D">
        <w:rPr>
          <w:rFonts w:ascii="宋体" w:hAnsi="宋体" w:cs="宋体" w:hint="eastAsia"/>
          <w:b/>
          <w:bCs/>
          <w:sz w:val="24"/>
          <w:szCs w:val="24"/>
        </w:rPr>
        <w:lastRenderedPageBreak/>
        <w:t>分项报价清单；提供探头、软件等选配件报价清单；提供保修期后维保费用及维修配件报价清单；</w:t>
      </w:r>
    </w:p>
    <w:p w:rsidR="0045088A" w:rsidRPr="00512E9D" w:rsidRDefault="007955BB" w:rsidP="00512E9D">
      <w:pPr>
        <w:spacing w:line="360" w:lineRule="auto"/>
        <w:ind w:firstLineChars="196" w:firstLine="472"/>
        <w:rPr>
          <w:rFonts w:ascii="宋体"/>
          <w:b/>
          <w:bCs/>
          <w:sz w:val="24"/>
          <w:szCs w:val="24"/>
        </w:rPr>
      </w:pPr>
      <w:r w:rsidRPr="00512E9D">
        <w:rPr>
          <w:rFonts w:ascii="宋体" w:hAnsi="宋体" w:cs="宋体" w:hint="eastAsia"/>
          <w:b/>
          <w:bCs/>
          <w:sz w:val="24"/>
          <w:szCs w:val="24"/>
        </w:rPr>
        <w:t>（</w:t>
      </w:r>
      <w:r w:rsidRPr="00512E9D">
        <w:rPr>
          <w:rFonts w:ascii="宋体" w:hAnsi="宋体" w:cs="宋体"/>
          <w:b/>
          <w:bCs/>
          <w:sz w:val="24"/>
          <w:szCs w:val="24"/>
        </w:rPr>
        <w:t>1</w:t>
      </w:r>
      <w:r w:rsidRPr="00512E9D">
        <w:rPr>
          <w:rFonts w:ascii="宋体" w:hAnsi="宋体" w:cs="宋体" w:hint="eastAsia"/>
          <w:b/>
          <w:bCs/>
          <w:sz w:val="24"/>
          <w:szCs w:val="24"/>
        </w:rPr>
        <w:t>）含在投标价中的设备配置及试剂、耗材的，须提供详细的满足招标文件要求的配置清单及其分项报价；在原有招标的基础上对配件单独报价；产品在政采云平台发布时主机和配件分开按价格上架；实际采购时，单个产品的配件报价允许扣减；</w:t>
      </w:r>
    </w:p>
    <w:p w:rsidR="0045088A" w:rsidRPr="00512E9D" w:rsidRDefault="007955BB" w:rsidP="00512E9D">
      <w:pPr>
        <w:spacing w:line="360" w:lineRule="auto"/>
        <w:ind w:firstLineChars="196" w:firstLine="472"/>
        <w:rPr>
          <w:rFonts w:ascii="宋体"/>
          <w:b/>
          <w:bCs/>
          <w:sz w:val="24"/>
          <w:szCs w:val="24"/>
        </w:rPr>
      </w:pPr>
      <w:r w:rsidRPr="00512E9D">
        <w:rPr>
          <w:rFonts w:ascii="宋体" w:hAnsi="宋体" w:cs="宋体" w:hint="eastAsia"/>
          <w:b/>
          <w:bCs/>
          <w:sz w:val="24"/>
          <w:szCs w:val="24"/>
        </w:rPr>
        <w:t>（</w:t>
      </w:r>
      <w:r w:rsidRPr="00512E9D">
        <w:rPr>
          <w:rFonts w:ascii="宋体" w:hAnsi="宋体" w:cs="宋体"/>
          <w:b/>
          <w:bCs/>
          <w:sz w:val="24"/>
          <w:szCs w:val="24"/>
        </w:rPr>
        <w:t>2</w:t>
      </w:r>
      <w:r w:rsidRPr="00512E9D">
        <w:rPr>
          <w:rFonts w:ascii="宋体" w:hAnsi="宋体" w:cs="宋体" w:hint="eastAsia"/>
          <w:b/>
          <w:bCs/>
          <w:sz w:val="24"/>
          <w:szCs w:val="24"/>
        </w:rPr>
        <w:t>）须提供各标项逐一对应的技术响应表及商务响应表。</w:t>
      </w:r>
    </w:p>
    <w:p w:rsidR="0045088A" w:rsidRDefault="0045088A">
      <w:pPr>
        <w:pStyle w:val="aa"/>
        <w:snapToGrid w:val="0"/>
        <w:spacing w:before="120" w:after="120" w:line="240" w:lineRule="auto"/>
        <w:jc w:val="left"/>
        <w:outlineLvl w:val="0"/>
        <w:rPr>
          <w:rFonts w:hAnsi="宋体" w:cs="Times New Roman"/>
          <w:sz w:val="30"/>
          <w:szCs w:val="30"/>
        </w:rPr>
      </w:pPr>
    </w:p>
    <w:p w:rsidR="0045088A" w:rsidRDefault="007955BB">
      <w:pPr>
        <w:snapToGrid w:val="0"/>
        <w:spacing w:line="360" w:lineRule="auto"/>
        <w:rPr>
          <w:rFonts w:ascii="宋体"/>
          <w:b/>
          <w:bCs/>
        </w:rPr>
      </w:pPr>
      <w:r>
        <w:rPr>
          <w:rFonts w:ascii="宋体"/>
          <w:b/>
          <w:bCs/>
        </w:rPr>
        <w:br w:type="page"/>
      </w:r>
      <w:r>
        <w:rPr>
          <w:rFonts w:ascii="宋体" w:hAnsi="宋体" w:cs="宋体" w:hint="eastAsia"/>
          <w:b/>
          <w:bCs/>
        </w:rPr>
        <w:lastRenderedPageBreak/>
        <w:t>附：技术响应表</w:t>
      </w:r>
      <w:r>
        <w:rPr>
          <w:rFonts w:ascii="宋体" w:hAnsi="宋体" w:cs="宋体"/>
          <w:b/>
          <w:bCs/>
        </w:rPr>
        <w:t>/</w:t>
      </w:r>
      <w:r>
        <w:rPr>
          <w:rFonts w:ascii="宋体" w:hAnsi="宋体" w:cs="宋体" w:hint="eastAsia"/>
          <w:b/>
          <w:bCs/>
        </w:rPr>
        <w:t>商务响应表格式</w:t>
      </w:r>
    </w:p>
    <w:p w:rsidR="0045088A" w:rsidRDefault="0045088A">
      <w:pPr>
        <w:snapToGrid w:val="0"/>
        <w:spacing w:line="360" w:lineRule="auto"/>
        <w:jc w:val="center"/>
        <w:rPr>
          <w:rFonts w:ascii="宋体"/>
        </w:rPr>
      </w:pPr>
    </w:p>
    <w:p w:rsidR="0045088A" w:rsidRDefault="007955BB">
      <w:pPr>
        <w:snapToGrid w:val="0"/>
        <w:spacing w:line="360" w:lineRule="auto"/>
        <w:jc w:val="center"/>
        <w:rPr>
          <w:rFonts w:ascii="宋体"/>
          <w:b/>
          <w:bCs/>
          <w:sz w:val="24"/>
          <w:szCs w:val="24"/>
        </w:rPr>
      </w:pPr>
      <w:r>
        <w:rPr>
          <w:rFonts w:ascii="宋体" w:hAnsi="宋体" w:cs="宋体" w:hint="eastAsia"/>
          <w:b/>
          <w:bCs/>
          <w:sz w:val="24"/>
          <w:szCs w:val="24"/>
        </w:rPr>
        <w:t>技术</w:t>
      </w:r>
      <w:r>
        <w:rPr>
          <w:rFonts w:ascii="宋体" w:hAnsi="宋体" w:cs="宋体"/>
          <w:b/>
          <w:bCs/>
          <w:sz w:val="24"/>
          <w:szCs w:val="24"/>
        </w:rPr>
        <w:t>/</w:t>
      </w:r>
      <w:r>
        <w:rPr>
          <w:rFonts w:ascii="宋体" w:hAnsi="宋体" w:cs="宋体" w:hint="eastAsia"/>
          <w:b/>
          <w:bCs/>
          <w:sz w:val="24"/>
          <w:szCs w:val="24"/>
        </w:rPr>
        <w:t>商务响应表格式</w:t>
      </w:r>
    </w:p>
    <w:p w:rsidR="0045088A" w:rsidRDefault="0045088A">
      <w:pPr>
        <w:snapToGrid w:val="0"/>
        <w:spacing w:line="360" w:lineRule="auto"/>
        <w:jc w:val="left"/>
        <w:rPr>
          <w:rFonts w:ascii="宋体"/>
        </w:rPr>
      </w:pPr>
    </w:p>
    <w:p w:rsidR="0045088A" w:rsidRDefault="007955BB">
      <w:pPr>
        <w:snapToGrid w:val="0"/>
        <w:spacing w:line="360" w:lineRule="auto"/>
        <w:jc w:val="left"/>
        <w:rPr>
          <w:rFonts w:ascii="宋体"/>
          <w:u w:val="single"/>
        </w:rPr>
      </w:pPr>
      <w:r>
        <w:rPr>
          <w:rFonts w:ascii="宋体" w:hAnsi="宋体" w:cs="宋体" w:hint="eastAsia"/>
        </w:rPr>
        <w:t>标项：</w:t>
      </w:r>
    </w:p>
    <w:tbl>
      <w:tblPr>
        <w:tblW w:w="8568" w:type="dxa"/>
        <w:tblInd w:w="2" w:type="dxa"/>
        <w:tblBorders>
          <w:top w:val="single" w:sz="4" w:space="0" w:color="auto"/>
          <w:left w:val="single" w:sz="4" w:space="0" w:color="auto"/>
          <w:bottom w:val="single" w:sz="4" w:space="0" w:color="auto"/>
          <w:right w:val="single" w:sz="4" w:space="0" w:color="auto"/>
        </w:tblBorders>
        <w:tblLayout w:type="fixed"/>
        <w:tblLook w:val="04A0"/>
      </w:tblPr>
      <w:tblGrid>
        <w:gridCol w:w="840"/>
        <w:gridCol w:w="2508"/>
        <w:gridCol w:w="3960"/>
        <w:gridCol w:w="1260"/>
      </w:tblGrid>
      <w:tr w:rsidR="0045088A">
        <w:trPr>
          <w:cantSplit/>
          <w:trHeight w:val="454"/>
        </w:trPr>
        <w:tc>
          <w:tcPr>
            <w:tcW w:w="840" w:type="dxa"/>
            <w:tcBorders>
              <w:top w:val="single" w:sz="4" w:space="0" w:color="auto"/>
              <w:bottom w:val="single" w:sz="4" w:space="0" w:color="auto"/>
              <w:right w:val="single" w:sz="4" w:space="0" w:color="auto"/>
            </w:tcBorders>
            <w:vAlign w:val="center"/>
          </w:tcPr>
          <w:p w:rsidR="0045088A" w:rsidRDefault="007955BB">
            <w:pPr>
              <w:pStyle w:val="aa"/>
              <w:snapToGrid w:val="0"/>
              <w:spacing w:beforeLines="0" w:afterLines="0" w:line="240" w:lineRule="auto"/>
              <w:jc w:val="center"/>
              <w:outlineLvl w:val="0"/>
              <w:rPr>
                <w:rFonts w:hAnsi="宋体" w:cs="Times New Roman"/>
                <w:sz w:val="21"/>
                <w:szCs w:val="21"/>
              </w:rPr>
            </w:pPr>
            <w:r>
              <w:rPr>
                <w:rFonts w:hAnsi="宋体" w:hint="eastAsia"/>
                <w:sz w:val="21"/>
                <w:szCs w:val="21"/>
              </w:rPr>
              <w:t>序号</w:t>
            </w:r>
          </w:p>
        </w:tc>
        <w:tc>
          <w:tcPr>
            <w:tcW w:w="2508" w:type="dxa"/>
            <w:tcBorders>
              <w:top w:val="single" w:sz="4" w:space="0" w:color="auto"/>
              <w:left w:val="single" w:sz="4" w:space="0" w:color="auto"/>
              <w:bottom w:val="single" w:sz="4" w:space="0" w:color="auto"/>
              <w:right w:val="single" w:sz="4" w:space="0" w:color="auto"/>
            </w:tcBorders>
            <w:vAlign w:val="center"/>
          </w:tcPr>
          <w:p w:rsidR="0045088A" w:rsidRDefault="007955BB">
            <w:pPr>
              <w:pStyle w:val="aa"/>
              <w:snapToGrid w:val="0"/>
              <w:spacing w:beforeLines="0" w:afterLines="0" w:line="240" w:lineRule="auto"/>
              <w:jc w:val="center"/>
              <w:outlineLvl w:val="0"/>
              <w:rPr>
                <w:rFonts w:hAnsi="宋体" w:cs="Times New Roman"/>
                <w:sz w:val="21"/>
                <w:szCs w:val="21"/>
              </w:rPr>
            </w:pPr>
            <w:r>
              <w:rPr>
                <w:rFonts w:hAnsi="宋体" w:hint="eastAsia"/>
                <w:sz w:val="21"/>
                <w:szCs w:val="21"/>
              </w:rPr>
              <w:t>采购文件要求</w:t>
            </w:r>
          </w:p>
        </w:tc>
        <w:tc>
          <w:tcPr>
            <w:tcW w:w="3960" w:type="dxa"/>
            <w:tcBorders>
              <w:top w:val="single" w:sz="4" w:space="0" w:color="auto"/>
              <w:left w:val="single" w:sz="4" w:space="0" w:color="auto"/>
              <w:bottom w:val="single" w:sz="4" w:space="0" w:color="auto"/>
              <w:right w:val="single" w:sz="4" w:space="0" w:color="auto"/>
            </w:tcBorders>
            <w:vAlign w:val="center"/>
          </w:tcPr>
          <w:p w:rsidR="0045088A" w:rsidRDefault="007955BB">
            <w:pPr>
              <w:pStyle w:val="aa"/>
              <w:snapToGrid w:val="0"/>
              <w:spacing w:beforeLines="0" w:afterLines="0" w:line="240" w:lineRule="auto"/>
              <w:jc w:val="center"/>
              <w:outlineLvl w:val="0"/>
              <w:rPr>
                <w:rFonts w:hAnsi="宋体" w:cs="Times New Roman"/>
                <w:sz w:val="21"/>
                <w:szCs w:val="21"/>
              </w:rPr>
            </w:pPr>
            <w:r>
              <w:rPr>
                <w:rFonts w:hAnsi="宋体" w:hint="eastAsia"/>
                <w:sz w:val="21"/>
                <w:szCs w:val="21"/>
              </w:rPr>
              <w:t>响应文件响应</w:t>
            </w:r>
          </w:p>
        </w:tc>
        <w:tc>
          <w:tcPr>
            <w:tcW w:w="1260" w:type="dxa"/>
            <w:tcBorders>
              <w:top w:val="single" w:sz="4" w:space="0" w:color="auto"/>
              <w:left w:val="single" w:sz="4" w:space="0" w:color="auto"/>
              <w:bottom w:val="single" w:sz="4" w:space="0" w:color="auto"/>
            </w:tcBorders>
            <w:vAlign w:val="center"/>
          </w:tcPr>
          <w:p w:rsidR="0045088A" w:rsidRDefault="007955BB">
            <w:pPr>
              <w:pStyle w:val="aa"/>
              <w:snapToGrid w:val="0"/>
              <w:spacing w:beforeLines="0" w:afterLines="0" w:line="240" w:lineRule="auto"/>
              <w:jc w:val="center"/>
              <w:outlineLvl w:val="0"/>
              <w:rPr>
                <w:rFonts w:hAnsi="宋体" w:cs="Times New Roman"/>
                <w:sz w:val="21"/>
                <w:szCs w:val="21"/>
              </w:rPr>
            </w:pPr>
            <w:r>
              <w:rPr>
                <w:rFonts w:hAnsi="宋体" w:hint="eastAsia"/>
                <w:sz w:val="21"/>
                <w:szCs w:val="21"/>
              </w:rPr>
              <w:t>偏离情况</w:t>
            </w:r>
          </w:p>
        </w:tc>
      </w:tr>
      <w:tr w:rsidR="0045088A">
        <w:trPr>
          <w:cantSplit/>
          <w:trHeight w:val="454"/>
        </w:trPr>
        <w:tc>
          <w:tcPr>
            <w:tcW w:w="840" w:type="dxa"/>
            <w:tcBorders>
              <w:top w:val="single" w:sz="4" w:space="0" w:color="auto"/>
              <w:bottom w:val="single" w:sz="4" w:space="0" w:color="auto"/>
              <w:right w:val="single" w:sz="4" w:space="0" w:color="auto"/>
            </w:tcBorders>
            <w:vAlign w:val="center"/>
          </w:tcPr>
          <w:p w:rsidR="0045088A" w:rsidRDefault="0045088A">
            <w:pPr>
              <w:pStyle w:val="aa"/>
              <w:snapToGrid w:val="0"/>
              <w:spacing w:beforeLines="0" w:afterLines="0" w:line="240" w:lineRule="auto"/>
              <w:jc w:val="center"/>
              <w:outlineLvl w:val="0"/>
              <w:rPr>
                <w:rFonts w:hAnsi="宋体" w:cs="Times New Roman"/>
                <w:sz w:val="21"/>
                <w:szCs w:val="21"/>
              </w:rPr>
            </w:pPr>
          </w:p>
        </w:tc>
        <w:tc>
          <w:tcPr>
            <w:tcW w:w="2508" w:type="dxa"/>
            <w:tcBorders>
              <w:top w:val="single" w:sz="4" w:space="0" w:color="auto"/>
              <w:left w:val="single" w:sz="4" w:space="0" w:color="auto"/>
              <w:bottom w:val="single" w:sz="4" w:space="0" w:color="auto"/>
              <w:right w:val="single" w:sz="4" w:space="0" w:color="auto"/>
            </w:tcBorders>
            <w:vAlign w:val="center"/>
          </w:tcPr>
          <w:p w:rsidR="0045088A" w:rsidRDefault="0045088A">
            <w:pPr>
              <w:pStyle w:val="aa"/>
              <w:snapToGrid w:val="0"/>
              <w:spacing w:beforeLines="0" w:afterLines="0" w:line="240" w:lineRule="auto"/>
              <w:jc w:val="center"/>
              <w:outlineLvl w:val="0"/>
              <w:rPr>
                <w:rFonts w:hAnsi="宋体" w:cs="Times New Roman"/>
                <w:sz w:val="21"/>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45088A" w:rsidRDefault="0045088A">
            <w:pPr>
              <w:pStyle w:val="aa"/>
              <w:snapToGrid w:val="0"/>
              <w:spacing w:beforeLines="0" w:afterLines="0" w:line="240" w:lineRule="auto"/>
              <w:jc w:val="center"/>
              <w:outlineLvl w:val="0"/>
              <w:rPr>
                <w:rFonts w:hAnsi="宋体" w:cs="Times New Roman"/>
                <w:sz w:val="21"/>
                <w:szCs w:val="21"/>
              </w:rPr>
            </w:pPr>
          </w:p>
        </w:tc>
        <w:tc>
          <w:tcPr>
            <w:tcW w:w="1260" w:type="dxa"/>
            <w:tcBorders>
              <w:top w:val="single" w:sz="4" w:space="0" w:color="auto"/>
              <w:left w:val="single" w:sz="4" w:space="0" w:color="auto"/>
              <w:bottom w:val="single" w:sz="4" w:space="0" w:color="auto"/>
            </w:tcBorders>
            <w:vAlign w:val="center"/>
          </w:tcPr>
          <w:p w:rsidR="0045088A" w:rsidRDefault="0045088A">
            <w:pPr>
              <w:pStyle w:val="aa"/>
              <w:snapToGrid w:val="0"/>
              <w:spacing w:beforeLines="0" w:afterLines="0" w:line="240" w:lineRule="auto"/>
              <w:jc w:val="center"/>
              <w:outlineLvl w:val="0"/>
              <w:rPr>
                <w:rFonts w:hAnsi="宋体" w:cs="Times New Roman"/>
                <w:sz w:val="21"/>
                <w:szCs w:val="21"/>
              </w:rPr>
            </w:pPr>
          </w:p>
        </w:tc>
      </w:tr>
      <w:tr w:rsidR="0045088A">
        <w:trPr>
          <w:cantSplit/>
          <w:trHeight w:val="454"/>
        </w:trPr>
        <w:tc>
          <w:tcPr>
            <w:tcW w:w="840" w:type="dxa"/>
            <w:tcBorders>
              <w:top w:val="single" w:sz="4" w:space="0" w:color="auto"/>
              <w:bottom w:val="single" w:sz="4" w:space="0" w:color="auto"/>
              <w:right w:val="single" w:sz="4" w:space="0" w:color="auto"/>
            </w:tcBorders>
            <w:vAlign w:val="center"/>
          </w:tcPr>
          <w:p w:rsidR="0045088A" w:rsidRDefault="0045088A">
            <w:pPr>
              <w:pStyle w:val="aa"/>
              <w:snapToGrid w:val="0"/>
              <w:spacing w:beforeLines="0" w:afterLines="0" w:line="240" w:lineRule="auto"/>
              <w:jc w:val="center"/>
              <w:outlineLvl w:val="0"/>
              <w:rPr>
                <w:rFonts w:hAnsi="宋体" w:cs="Times New Roman"/>
                <w:sz w:val="21"/>
                <w:szCs w:val="21"/>
              </w:rPr>
            </w:pPr>
          </w:p>
        </w:tc>
        <w:tc>
          <w:tcPr>
            <w:tcW w:w="2508" w:type="dxa"/>
            <w:tcBorders>
              <w:top w:val="single" w:sz="4" w:space="0" w:color="auto"/>
              <w:left w:val="single" w:sz="4" w:space="0" w:color="auto"/>
              <w:bottom w:val="single" w:sz="4" w:space="0" w:color="auto"/>
              <w:right w:val="single" w:sz="4" w:space="0" w:color="auto"/>
            </w:tcBorders>
            <w:vAlign w:val="center"/>
          </w:tcPr>
          <w:p w:rsidR="0045088A" w:rsidRDefault="0045088A">
            <w:pPr>
              <w:pStyle w:val="aa"/>
              <w:snapToGrid w:val="0"/>
              <w:spacing w:beforeLines="0" w:afterLines="0" w:line="240" w:lineRule="auto"/>
              <w:jc w:val="center"/>
              <w:outlineLvl w:val="0"/>
              <w:rPr>
                <w:rFonts w:hAnsi="宋体" w:cs="Times New Roman"/>
                <w:sz w:val="21"/>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45088A" w:rsidRDefault="0045088A">
            <w:pPr>
              <w:pStyle w:val="aa"/>
              <w:snapToGrid w:val="0"/>
              <w:spacing w:beforeLines="0" w:afterLines="0" w:line="240" w:lineRule="auto"/>
              <w:jc w:val="center"/>
              <w:outlineLvl w:val="0"/>
              <w:rPr>
                <w:rFonts w:hAnsi="宋体" w:cs="Times New Roman"/>
                <w:sz w:val="21"/>
                <w:szCs w:val="21"/>
              </w:rPr>
            </w:pPr>
          </w:p>
        </w:tc>
        <w:tc>
          <w:tcPr>
            <w:tcW w:w="1260" w:type="dxa"/>
            <w:tcBorders>
              <w:top w:val="single" w:sz="4" w:space="0" w:color="auto"/>
              <w:left w:val="single" w:sz="4" w:space="0" w:color="auto"/>
              <w:bottom w:val="single" w:sz="4" w:space="0" w:color="auto"/>
            </w:tcBorders>
            <w:vAlign w:val="center"/>
          </w:tcPr>
          <w:p w:rsidR="0045088A" w:rsidRDefault="0045088A">
            <w:pPr>
              <w:pStyle w:val="aa"/>
              <w:snapToGrid w:val="0"/>
              <w:spacing w:beforeLines="0" w:afterLines="0" w:line="240" w:lineRule="auto"/>
              <w:jc w:val="center"/>
              <w:outlineLvl w:val="0"/>
              <w:rPr>
                <w:rFonts w:hAnsi="宋体" w:cs="Times New Roman"/>
                <w:sz w:val="21"/>
                <w:szCs w:val="21"/>
              </w:rPr>
            </w:pPr>
          </w:p>
        </w:tc>
      </w:tr>
      <w:tr w:rsidR="0045088A">
        <w:trPr>
          <w:cantSplit/>
          <w:trHeight w:val="454"/>
        </w:trPr>
        <w:tc>
          <w:tcPr>
            <w:tcW w:w="840" w:type="dxa"/>
            <w:tcBorders>
              <w:top w:val="single" w:sz="4" w:space="0" w:color="auto"/>
              <w:bottom w:val="single" w:sz="4" w:space="0" w:color="auto"/>
              <w:right w:val="single" w:sz="4" w:space="0" w:color="auto"/>
            </w:tcBorders>
            <w:vAlign w:val="center"/>
          </w:tcPr>
          <w:p w:rsidR="0045088A" w:rsidRDefault="0045088A">
            <w:pPr>
              <w:pStyle w:val="aa"/>
              <w:snapToGrid w:val="0"/>
              <w:spacing w:beforeLines="0" w:afterLines="0" w:line="240" w:lineRule="auto"/>
              <w:jc w:val="center"/>
              <w:rPr>
                <w:rFonts w:hAnsi="宋体" w:cs="Times New Roman"/>
                <w:sz w:val="21"/>
                <w:szCs w:val="21"/>
              </w:rPr>
            </w:pPr>
          </w:p>
        </w:tc>
        <w:tc>
          <w:tcPr>
            <w:tcW w:w="2508" w:type="dxa"/>
            <w:tcBorders>
              <w:top w:val="single" w:sz="4" w:space="0" w:color="auto"/>
              <w:left w:val="single" w:sz="4" w:space="0" w:color="auto"/>
              <w:bottom w:val="single" w:sz="4" w:space="0" w:color="auto"/>
              <w:right w:val="single" w:sz="4" w:space="0" w:color="auto"/>
            </w:tcBorders>
            <w:vAlign w:val="center"/>
          </w:tcPr>
          <w:p w:rsidR="0045088A" w:rsidRDefault="0045088A">
            <w:pPr>
              <w:pStyle w:val="aa"/>
              <w:snapToGrid w:val="0"/>
              <w:spacing w:beforeLines="0" w:afterLines="0" w:line="240" w:lineRule="auto"/>
              <w:jc w:val="center"/>
              <w:rPr>
                <w:rFonts w:hAnsi="宋体" w:cs="Times New Roman"/>
                <w:sz w:val="21"/>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45088A" w:rsidRDefault="0045088A">
            <w:pPr>
              <w:pStyle w:val="aa"/>
              <w:snapToGrid w:val="0"/>
              <w:spacing w:beforeLines="0" w:afterLines="0" w:line="240" w:lineRule="auto"/>
              <w:jc w:val="center"/>
              <w:rPr>
                <w:rFonts w:hAnsi="宋体" w:cs="Times New Roman"/>
                <w:sz w:val="21"/>
                <w:szCs w:val="21"/>
              </w:rPr>
            </w:pPr>
          </w:p>
        </w:tc>
        <w:tc>
          <w:tcPr>
            <w:tcW w:w="1260" w:type="dxa"/>
            <w:tcBorders>
              <w:top w:val="single" w:sz="4" w:space="0" w:color="auto"/>
              <w:left w:val="single" w:sz="4" w:space="0" w:color="auto"/>
              <w:bottom w:val="single" w:sz="4" w:space="0" w:color="auto"/>
            </w:tcBorders>
            <w:vAlign w:val="center"/>
          </w:tcPr>
          <w:p w:rsidR="0045088A" w:rsidRDefault="0045088A">
            <w:pPr>
              <w:pStyle w:val="aa"/>
              <w:snapToGrid w:val="0"/>
              <w:spacing w:beforeLines="0" w:afterLines="0" w:line="240" w:lineRule="auto"/>
              <w:jc w:val="center"/>
              <w:rPr>
                <w:rFonts w:hAnsi="宋体" w:cs="Times New Roman"/>
                <w:sz w:val="21"/>
                <w:szCs w:val="21"/>
              </w:rPr>
            </w:pPr>
          </w:p>
        </w:tc>
      </w:tr>
      <w:tr w:rsidR="0045088A">
        <w:trPr>
          <w:cantSplit/>
          <w:trHeight w:val="454"/>
        </w:trPr>
        <w:tc>
          <w:tcPr>
            <w:tcW w:w="840" w:type="dxa"/>
            <w:tcBorders>
              <w:top w:val="single" w:sz="4" w:space="0" w:color="auto"/>
              <w:bottom w:val="single" w:sz="4" w:space="0" w:color="auto"/>
              <w:right w:val="single" w:sz="4" w:space="0" w:color="auto"/>
            </w:tcBorders>
            <w:vAlign w:val="center"/>
          </w:tcPr>
          <w:p w:rsidR="0045088A" w:rsidRDefault="0045088A">
            <w:pPr>
              <w:pStyle w:val="aa"/>
              <w:snapToGrid w:val="0"/>
              <w:spacing w:beforeLines="0" w:afterLines="0" w:line="240" w:lineRule="auto"/>
              <w:jc w:val="center"/>
              <w:outlineLvl w:val="0"/>
              <w:rPr>
                <w:rFonts w:hAnsi="宋体" w:cs="Times New Roman"/>
                <w:sz w:val="21"/>
                <w:szCs w:val="21"/>
              </w:rPr>
            </w:pPr>
          </w:p>
        </w:tc>
        <w:tc>
          <w:tcPr>
            <w:tcW w:w="2508" w:type="dxa"/>
            <w:tcBorders>
              <w:top w:val="single" w:sz="4" w:space="0" w:color="auto"/>
              <w:left w:val="single" w:sz="4" w:space="0" w:color="auto"/>
              <w:bottom w:val="single" w:sz="4" w:space="0" w:color="auto"/>
              <w:right w:val="single" w:sz="4" w:space="0" w:color="auto"/>
            </w:tcBorders>
            <w:vAlign w:val="center"/>
          </w:tcPr>
          <w:p w:rsidR="0045088A" w:rsidRDefault="0045088A">
            <w:pPr>
              <w:pStyle w:val="aa"/>
              <w:snapToGrid w:val="0"/>
              <w:spacing w:beforeLines="0" w:afterLines="0" w:line="240" w:lineRule="auto"/>
              <w:jc w:val="center"/>
              <w:outlineLvl w:val="0"/>
              <w:rPr>
                <w:rFonts w:hAnsi="宋体" w:cs="Times New Roman"/>
                <w:sz w:val="21"/>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45088A" w:rsidRDefault="0045088A">
            <w:pPr>
              <w:pStyle w:val="aa"/>
              <w:snapToGrid w:val="0"/>
              <w:spacing w:beforeLines="0" w:afterLines="0" w:line="240" w:lineRule="auto"/>
              <w:jc w:val="center"/>
              <w:outlineLvl w:val="0"/>
              <w:rPr>
                <w:rFonts w:hAnsi="宋体" w:cs="Times New Roman"/>
                <w:sz w:val="21"/>
                <w:szCs w:val="21"/>
              </w:rPr>
            </w:pPr>
          </w:p>
        </w:tc>
        <w:tc>
          <w:tcPr>
            <w:tcW w:w="1260" w:type="dxa"/>
            <w:tcBorders>
              <w:top w:val="single" w:sz="4" w:space="0" w:color="auto"/>
              <w:left w:val="single" w:sz="4" w:space="0" w:color="auto"/>
              <w:bottom w:val="single" w:sz="4" w:space="0" w:color="auto"/>
            </w:tcBorders>
            <w:vAlign w:val="center"/>
          </w:tcPr>
          <w:p w:rsidR="0045088A" w:rsidRDefault="0045088A">
            <w:pPr>
              <w:pStyle w:val="aa"/>
              <w:snapToGrid w:val="0"/>
              <w:spacing w:beforeLines="0" w:afterLines="0" w:line="240" w:lineRule="auto"/>
              <w:jc w:val="center"/>
              <w:outlineLvl w:val="0"/>
              <w:rPr>
                <w:rFonts w:hAnsi="宋体" w:cs="Times New Roman"/>
                <w:sz w:val="21"/>
                <w:szCs w:val="21"/>
              </w:rPr>
            </w:pPr>
          </w:p>
        </w:tc>
      </w:tr>
      <w:tr w:rsidR="0045088A">
        <w:trPr>
          <w:cantSplit/>
          <w:trHeight w:val="454"/>
        </w:trPr>
        <w:tc>
          <w:tcPr>
            <w:tcW w:w="840" w:type="dxa"/>
            <w:tcBorders>
              <w:top w:val="single" w:sz="4" w:space="0" w:color="auto"/>
              <w:bottom w:val="single" w:sz="4" w:space="0" w:color="auto"/>
              <w:right w:val="single" w:sz="4" w:space="0" w:color="auto"/>
            </w:tcBorders>
            <w:vAlign w:val="center"/>
          </w:tcPr>
          <w:p w:rsidR="0045088A" w:rsidRDefault="0045088A">
            <w:pPr>
              <w:pStyle w:val="aa"/>
              <w:snapToGrid w:val="0"/>
              <w:spacing w:beforeLines="0" w:afterLines="0" w:line="240" w:lineRule="auto"/>
              <w:jc w:val="center"/>
              <w:outlineLvl w:val="0"/>
              <w:rPr>
                <w:rFonts w:hAnsi="宋体" w:cs="Times New Roman"/>
                <w:sz w:val="21"/>
                <w:szCs w:val="21"/>
              </w:rPr>
            </w:pPr>
          </w:p>
        </w:tc>
        <w:tc>
          <w:tcPr>
            <w:tcW w:w="2508" w:type="dxa"/>
            <w:tcBorders>
              <w:top w:val="single" w:sz="4" w:space="0" w:color="auto"/>
              <w:left w:val="single" w:sz="4" w:space="0" w:color="auto"/>
              <w:bottom w:val="single" w:sz="4" w:space="0" w:color="auto"/>
              <w:right w:val="single" w:sz="4" w:space="0" w:color="auto"/>
            </w:tcBorders>
            <w:vAlign w:val="center"/>
          </w:tcPr>
          <w:p w:rsidR="0045088A" w:rsidRDefault="0045088A">
            <w:pPr>
              <w:pStyle w:val="aa"/>
              <w:snapToGrid w:val="0"/>
              <w:spacing w:beforeLines="0" w:afterLines="0" w:line="240" w:lineRule="auto"/>
              <w:jc w:val="center"/>
              <w:outlineLvl w:val="0"/>
              <w:rPr>
                <w:rFonts w:hAnsi="宋体" w:cs="Times New Roman"/>
                <w:sz w:val="21"/>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45088A" w:rsidRDefault="0045088A">
            <w:pPr>
              <w:pStyle w:val="aa"/>
              <w:snapToGrid w:val="0"/>
              <w:spacing w:beforeLines="0" w:afterLines="0" w:line="240" w:lineRule="auto"/>
              <w:jc w:val="center"/>
              <w:outlineLvl w:val="0"/>
              <w:rPr>
                <w:rFonts w:hAnsi="宋体" w:cs="Times New Roman"/>
                <w:sz w:val="21"/>
                <w:szCs w:val="21"/>
              </w:rPr>
            </w:pPr>
          </w:p>
        </w:tc>
        <w:tc>
          <w:tcPr>
            <w:tcW w:w="1260" w:type="dxa"/>
            <w:tcBorders>
              <w:top w:val="single" w:sz="4" w:space="0" w:color="auto"/>
              <w:left w:val="single" w:sz="4" w:space="0" w:color="auto"/>
              <w:bottom w:val="single" w:sz="4" w:space="0" w:color="auto"/>
            </w:tcBorders>
            <w:vAlign w:val="center"/>
          </w:tcPr>
          <w:p w:rsidR="0045088A" w:rsidRDefault="0045088A">
            <w:pPr>
              <w:pStyle w:val="aa"/>
              <w:snapToGrid w:val="0"/>
              <w:spacing w:beforeLines="0" w:afterLines="0" w:line="240" w:lineRule="auto"/>
              <w:jc w:val="center"/>
              <w:outlineLvl w:val="0"/>
              <w:rPr>
                <w:rFonts w:hAnsi="宋体" w:cs="Times New Roman"/>
                <w:sz w:val="21"/>
                <w:szCs w:val="21"/>
              </w:rPr>
            </w:pPr>
          </w:p>
        </w:tc>
      </w:tr>
    </w:tbl>
    <w:p w:rsidR="0045088A" w:rsidRDefault="0045088A">
      <w:pPr>
        <w:pStyle w:val="3"/>
        <w:spacing w:before="0" w:after="0" w:line="360" w:lineRule="auto"/>
        <w:rPr>
          <w:rFonts w:ascii="宋体" w:eastAsia="宋体"/>
          <w:b w:val="0"/>
          <w:bCs w:val="0"/>
          <w:sz w:val="21"/>
          <w:szCs w:val="21"/>
        </w:rPr>
      </w:pPr>
    </w:p>
    <w:p w:rsidR="0045088A" w:rsidRDefault="007955BB">
      <w:pPr>
        <w:pStyle w:val="3"/>
        <w:spacing w:before="0" w:after="0" w:line="360" w:lineRule="auto"/>
        <w:rPr>
          <w:rFonts w:ascii="宋体" w:eastAsia="宋体"/>
          <w:b w:val="0"/>
          <w:bCs w:val="0"/>
          <w:sz w:val="21"/>
          <w:szCs w:val="21"/>
        </w:rPr>
      </w:pPr>
      <w:r>
        <w:rPr>
          <w:rFonts w:ascii="宋体" w:eastAsia="宋体" w:cs="宋体" w:hint="eastAsia"/>
          <w:b w:val="0"/>
          <w:bCs w:val="0"/>
          <w:sz w:val="21"/>
          <w:szCs w:val="21"/>
        </w:rPr>
        <w:t>注：</w:t>
      </w:r>
    </w:p>
    <w:p w:rsidR="0045088A" w:rsidRDefault="007955BB">
      <w:pPr>
        <w:pStyle w:val="3"/>
        <w:numPr>
          <w:ilvl w:val="0"/>
          <w:numId w:val="2"/>
        </w:numPr>
        <w:tabs>
          <w:tab w:val="left" w:pos="540"/>
        </w:tabs>
        <w:spacing w:before="0" w:after="0" w:line="360" w:lineRule="auto"/>
        <w:rPr>
          <w:rFonts w:ascii="宋体" w:eastAsia="宋体"/>
          <w:b w:val="0"/>
          <w:bCs w:val="0"/>
          <w:sz w:val="21"/>
          <w:szCs w:val="21"/>
        </w:rPr>
      </w:pPr>
      <w:r>
        <w:rPr>
          <w:rFonts w:ascii="宋体" w:eastAsia="宋体" w:cs="宋体" w:hint="eastAsia"/>
          <w:b w:val="0"/>
          <w:bCs w:val="0"/>
          <w:sz w:val="21"/>
          <w:szCs w:val="21"/>
        </w:rPr>
        <w:t>供应商应根据投标设备的性能指标、对照采购文件要求在“偏离情况”栏注明“正偏离”、“负偏离”或“无偏离”。</w:t>
      </w:r>
    </w:p>
    <w:p w:rsidR="0045088A" w:rsidRDefault="007955BB">
      <w:pPr>
        <w:pStyle w:val="3"/>
        <w:numPr>
          <w:ilvl w:val="0"/>
          <w:numId w:val="2"/>
        </w:numPr>
        <w:tabs>
          <w:tab w:val="left" w:pos="540"/>
        </w:tabs>
        <w:spacing w:before="0" w:after="0" w:line="360" w:lineRule="auto"/>
        <w:rPr>
          <w:rFonts w:ascii="宋体" w:eastAsia="宋体"/>
          <w:b w:val="0"/>
          <w:bCs w:val="0"/>
          <w:sz w:val="21"/>
          <w:szCs w:val="21"/>
        </w:rPr>
      </w:pPr>
      <w:r>
        <w:rPr>
          <w:rFonts w:ascii="宋体" w:eastAsia="宋体" w:cs="宋体" w:hint="eastAsia"/>
          <w:b w:val="0"/>
          <w:bCs w:val="0"/>
          <w:sz w:val="21"/>
          <w:szCs w:val="21"/>
        </w:rPr>
        <w:t>供应商复制采购文件的技术规格相关部分内容作为其响应文件的一部分的，视为未实质性响应采购文件要求，其响应文件将被视为无效。</w:t>
      </w:r>
    </w:p>
    <w:p w:rsidR="0045088A" w:rsidRDefault="0045088A">
      <w:pPr>
        <w:snapToGrid w:val="0"/>
        <w:spacing w:line="360" w:lineRule="auto"/>
        <w:rPr>
          <w:rFonts w:ascii="宋体"/>
        </w:rPr>
      </w:pPr>
    </w:p>
    <w:p w:rsidR="0045088A" w:rsidRDefault="0045088A">
      <w:pPr>
        <w:snapToGrid w:val="0"/>
        <w:spacing w:line="360" w:lineRule="auto"/>
        <w:rPr>
          <w:rFonts w:ascii="宋体"/>
        </w:rPr>
      </w:pPr>
    </w:p>
    <w:p w:rsidR="0045088A" w:rsidRDefault="0045088A">
      <w:pPr>
        <w:snapToGrid w:val="0"/>
        <w:spacing w:line="360" w:lineRule="auto"/>
        <w:rPr>
          <w:rFonts w:ascii="宋体"/>
        </w:rPr>
      </w:pPr>
    </w:p>
    <w:p w:rsidR="0045088A" w:rsidRDefault="007955BB">
      <w:pPr>
        <w:snapToGrid w:val="0"/>
        <w:spacing w:line="360" w:lineRule="auto"/>
        <w:rPr>
          <w:rFonts w:ascii="宋体"/>
          <w:spacing w:val="20"/>
          <w:u w:val="single"/>
        </w:rPr>
      </w:pPr>
      <w:r>
        <w:rPr>
          <w:rFonts w:ascii="宋体" w:hAnsi="宋体" w:cs="宋体" w:hint="eastAsia"/>
          <w:spacing w:val="20"/>
        </w:rPr>
        <w:t>全权代表签名：</w:t>
      </w:r>
    </w:p>
    <w:p w:rsidR="0045088A" w:rsidRDefault="0045088A">
      <w:pPr>
        <w:snapToGrid w:val="0"/>
        <w:spacing w:line="360" w:lineRule="auto"/>
        <w:rPr>
          <w:rFonts w:ascii="宋体"/>
          <w:spacing w:val="20"/>
          <w:u w:val="single"/>
        </w:rPr>
      </w:pPr>
    </w:p>
    <w:p w:rsidR="0045088A" w:rsidRDefault="007955BB">
      <w:pPr>
        <w:snapToGrid w:val="0"/>
        <w:spacing w:line="360" w:lineRule="auto"/>
        <w:rPr>
          <w:rFonts w:ascii="宋体"/>
          <w:spacing w:val="20"/>
          <w:u w:val="single"/>
        </w:rPr>
      </w:pPr>
      <w:r>
        <w:rPr>
          <w:rFonts w:ascii="宋体" w:hAnsi="宋体" w:cs="宋体" w:hint="eastAsia"/>
          <w:spacing w:val="20"/>
        </w:rPr>
        <w:t>供应商盖章：</w:t>
      </w:r>
    </w:p>
    <w:p w:rsidR="0045088A" w:rsidRDefault="0045088A">
      <w:pPr>
        <w:snapToGrid w:val="0"/>
        <w:spacing w:line="360" w:lineRule="auto"/>
        <w:rPr>
          <w:rFonts w:ascii="宋体"/>
          <w:spacing w:val="20"/>
        </w:rPr>
      </w:pPr>
    </w:p>
    <w:p w:rsidR="0045088A" w:rsidRDefault="007955BB">
      <w:pPr>
        <w:snapToGrid w:val="0"/>
        <w:spacing w:line="360" w:lineRule="auto"/>
        <w:jc w:val="left"/>
        <w:rPr>
          <w:rFonts w:ascii="宋体"/>
          <w:sz w:val="30"/>
          <w:szCs w:val="30"/>
        </w:rPr>
      </w:pPr>
      <w:r>
        <w:rPr>
          <w:rFonts w:ascii="宋体" w:hAnsi="宋体" w:cs="宋体" w:hint="eastAsia"/>
        </w:rPr>
        <w:t>日期：</w:t>
      </w:r>
    </w:p>
    <w:p w:rsidR="0045088A" w:rsidRDefault="0045088A">
      <w:pPr>
        <w:pStyle w:val="aa"/>
        <w:snapToGrid w:val="0"/>
        <w:spacing w:beforeLines="0" w:afterLines="0" w:line="240" w:lineRule="auto"/>
        <w:jc w:val="left"/>
        <w:outlineLvl w:val="0"/>
        <w:rPr>
          <w:rFonts w:hAnsi="宋体" w:cs="Times New Roman"/>
          <w:sz w:val="30"/>
          <w:szCs w:val="30"/>
        </w:rPr>
      </w:pPr>
    </w:p>
    <w:p w:rsidR="0045088A" w:rsidRDefault="0045088A">
      <w:pPr>
        <w:pStyle w:val="aa"/>
        <w:snapToGrid w:val="0"/>
        <w:spacing w:beforeLines="0" w:afterLines="0" w:line="240" w:lineRule="auto"/>
        <w:jc w:val="left"/>
        <w:outlineLvl w:val="0"/>
        <w:rPr>
          <w:rFonts w:hAnsi="宋体" w:cs="Times New Roman"/>
          <w:sz w:val="30"/>
          <w:szCs w:val="30"/>
        </w:rPr>
      </w:pPr>
    </w:p>
    <w:p w:rsidR="0045088A" w:rsidRDefault="0045088A">
      <w:pPr>
        <w:pStyle w:val="aa"/>
        <w:snapToGrid w:val="0"/>
        <w:spacing w:before="120" w:after="120" w:line="240" w:lineRule="auto"/>
        <w:jc w:val="left"/>
        <w:outlineLvl w:val="0"/>
        <w:rPr>
          <w:rFonts w:hAnsi="宋体" w:cs="Times New Roman"/>
          <w:sz w:val="30"/>
          <w:szCs w:val="30"/>
        </w:rPr>
        <w:sectPr w:rsidR="0045088A">
          <w:headerReference w:type="default" r:id="rId17"/>
          <w:footerReference w:type="default" r:id="rId18"/>
          <w:headerReference w:type="first" r:id="rId19"/>
          <w:footerReference w:type="first" r:id="rId20"/>
          <w:pgSz w:w="11906" w:h="16838"/>
          <w:pgMar w:top="1418" w:right="1701" w:bottom="1418" w:left="1701" w:header="851" w:footer="851" w:gutter="0"/>
          <w:cols w:space="720"/>
          <w:titlePg/>
          <w:docGrid w:linePitch="312"/>
        </w:sectPr>
      </w:pPr>
    </w:p>
    <w:p w:rsidR="0045088A" w:rsidRDefault="007955BB">
      <w:pPr>
        <w:pStyle w:val="aa"/>
        <w:tabs>
          <w:tab w:val="left" w:pos="1320"/>
          <w:tab w:val="center" w:pos="4677"/>
        </w:tabs>
        <w:snapToGrid w:val="0"/>
        <w:spacing w:before="120" w:after="120" w:line="360" w:lineRule="auto"/>
        <w:jc w:val="center"/>
        <w:outlineLvl w:val="0"/>
        <w:rPr>
          <w:rFonts w:hAnsi="宋体" w:cs="Times New Roman"/>
          <w:b/>
          <w:bCs/>
          <w:sz w:val="36"/>
          <w:szCs w:val="36"/>
        </w:rPr>
      </w:pPr>
      <w:r>
        <w:rPr>
          <w:rFonts w:hAnsi="宋体" w:hint="eastAsia"/>
          <w:b/>
          <w:bCs/>
          <w:sz w:val="36"/>
          <w:szCs w:val="36"/>
        </w:rPr>
        <w:lastRenderedPageBreak/>
        <w:t>第三章投标人须知</w:t>
      </w:r>
    </w:p>
    <w:p w:rsidR="0045088A" w:rsidRDefault="007955BB">
      <w:pPr>
        <w:snapToGrid w:val="0"/>
        <w:spacing w:line="360" w:lineRule="auto"/>
        <w:jc w:val="center"/>
        <w:rPr>
          <w:rFonts w:ascii="宋体"/>
          <w:b/>
          <w:bCs/>
          <w:sz w:val="30"/>
          <w:szCs w:val="30"/>
        </w:rPr>
      </w:pPr>
      <w:r>
        <w:rPr>
          <w:rFonts w:ascii="宋体" w:hAnsi="宋体" w:cs="宋体" w:hint="eastAsia"/>
          <w:b/>
          <w:bCs/>
          <w:sz w:val="30"/>
          <w:szCs w:val="30"/>
        </w:rPr>
        <w:t>前附表</w:t>
      </w:r>
    </w:p>
    <w:tbl>
      <w:tblPr>
        <w:tblW w:w="8473" w:type="dxa"/>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762"/>
        <w:gridCol w:w="7711"/>
      </w:tblGrid>
      <w:tr w:rsidR="0045088A" w:rsidRPr="008017D5">
        <w:trPr>
          <w:trHeight w:val="532"/>
        </w:trPr>
        <w:tc>
          <w:tcPr>
            <w:tcW w:w="762" w:type="dxa"/>
            <w:tcBorders>
              <w:top w:val="double" w:sz="6" w:space="0" w:color="000000"/>
            </w:tcBorders>
            <w:vAlign w:val="center"/>
          </w:tcPr>
          <w:p w:rsidR="0045088A" w:rsidRPr="008017D5" w:rsidRDefault="007955BB">
            <w:pPr>
              <w:snapToGrid w:val="0"/>
              <w:rPr>
                <w:rFonts w:ascii="宋体"/>
                <w:sz w:val="24"/>
                <w:szCs w:val="24"/>
              </w:rPr>
            </w:pPr>
            <w:r w:rsidRPr="008017D5">
              <w:rPr>
                <w:rFonts w:ascii="宋体" w:hAnsi="宋体" w:cs="宋体" w:hint="eastAsia"/>
                <w:sz w:val="24"/>
                <w:szCs w:val="24"/>
              </w:rPr>
              <w:t>序号</w:t>
            </w:r>
          </w:p>
        </w:tc>
        <w:tc>
          <w:tcPr>
            <w:tcW w:w="7711" w:type="dxa"/>
            <w:tcBorders>
              <w:top w:val="double" w:sz="6" w:space="0" w:color="000000"/>
            </w:tcBorders>
            <w:vAlign w:val="center"/>
          </w:tcPr>
          <w:p w:rsidR="0045088A" w:rsidRPr="008017D5" w:rsidRDefault="007955BB">
            <w:pPr>
              <w:snapToGrid w:val="0"/>
              <w:jc w:val="center"/>
              <w:rPr>
                <w:rFonts w:ascii="宋体"/>
                <w:sz w:val="24"/>
                <w:szCs w:val="24"/>
              </w:rPr>
            </w:pPr>
            <w:r w:rsidRPr="008017D5">
              <w:rPr>
                <w:rFonts w:ascii="宋体" w:hAnsi="宋体" w:cs="宋体" w:hint="eastAsia"/>
                <w:sz w:val="24"/>
                <w:szCs w:val="24"/>
              </w:rPr>
              <w:t>内容及要求</w:t>
            </w:r>
          </w:p>
        </w:tc>
      </w:tr>
      <w:tr w:rsidR="0045088A" w:rsidRPr="008017D5">
        <w:trPr>
          <w:trHeight w:val="532"/>
        </w:trPr>
        <w:tc>
          <w:tcPr>
            <w:tcW w:w="762" w:type="dxa"/>
            <w:vAlign w:val="center"/>
          </w:tcPr>
          <w:p w:rsidR="0045088A" w:rsidRPr="008017D5" w:rsidRDefault="007955BB">
            <w:pPr>
              <w:snapToGrid w:val="0"/>
              <w:jc w:val="center"/>
              <w:rPr>
                <w:rFonts w:ascii="宋体"/>
                <w:sz w:val="24"/>
                <w:szCs w:val="24"/>
              </w:rPr>
            </w:pPr>
            <w:r w:rsidRPr="008017D5">
              <w:rPr>
                <w:rFonts w:ascii="宋体" w:hAnsi="宋体" w:cs="宋体"/>
                <w:sz w:val="24"/>
                <w:szCs w:val="24"/>
              </w:rPr>
              <w:t>1</w:t>
            </w:r>
          </w:p>
        </w:tc>
        <w:tc>
          <w:tcPr>
            <w:tcW w:w="7711" w:type="dxa"/>
            <w:vAlign w:val="center"/>
          </w:tcPr>
          <w:p w:rsidR="0045088A" w:rsidRPr="008017D5" w:rsidRDefault="007955BB">
            <w:pPr>
              <w:snapToGrid w:val="0"/>
              <w:rPr>
                <w:rFonts w:ascii="宋体"/>
                <w:sz w:val="24"/>
                <w:szCs w:val="24"/>
              </w:rPr>
            </w:pPr>
            <w:r w:rsidRPr="008017D5">
              <w:rPr>
                <w:rFonts w:ascii="宋体" w:hAnsi="宋体" w:cs="宋体" w:hint="eastAsia"/>
                <w:sz w:val="24"/>
                <w:szCs w:val="24"/>
              </w:rPr>
              <w:t>采购内容：医学科研实验室类</w:t>
            </w:r>
          </w:p>
        </w:tc>
      </w:tr>
      <w:tr w:rsidR="0045088A" w:rsidRPr="008017D5">
        <w:trPr>
          <w:trHeight w:val="532"/>
        </w:trPr>
        <w:tc>
          <w:tcPr>
            <w:tcW w:w="762" w:type="dxa"/>
            <w:vAlign w:val="center"/>
          </w:tcPr>
          <w:p w:rsidR="0045088A" w:rsidRPr="008017D5" w:rsidRDefault="007955BB">
            <w:pPr>
              <w:snapToGrid w:val="0"/>
              <w:jc w:val="center"/>
              <w:rPr>
                <w:rFonts w:ascii="宋体"/>
                <w:sz w:val="24"/>
                <w:szCs w:val="24"/>
              </w:rPr>
            </w:pPr>
            <w:r w:rsidRPr="008017D5">
              <w:rPr>
                <w:rFonts w:ascii="宋体" w:hAnsi="宋体" w:cs="宋体"/>
                <w:sz w:val="24"/>
                <w:szCs w:val="24"/>
              </w:rPr>
              <w:t>2</w:t>
            </w:r>
          </w:p>
        </w:tc>
        <w:tc>
          <w:tcPr>
            <w:tcW w:w="7711" w:type="dxa"/>
            <w:vAlign w:val="center"/>
          </w:tcPr>
          <w:p w:rsidR="0045088A" w:rsidRPr="008017D5" w:rsidRDefault="007955BB">
            <w:pPr>
              <w:snapToGrid w:val="0"/>
              <w:rPr>
                <w:rFonts w:ascii="宋体"/>
                <w:sz w:val="24"/>
                <w:szCs w:val="24"/>
              </w:rPr>
            </w:pPr>
            <w:r w:rsidRPr="008017D5">
              <w:rPr>
                <w:rFonts w:ascii="宋体" w:hAnsi="宋体" w:cs="宋体" w:hint="eastAsia"/>
                <w:sz w:val="24"/>
                <w:szCs w:val="24"/>
              </w:rPr>
              <w:t>▲信用记录</w:t>
            </w:r>
            <w:r w:rsidRPr="008017D5">
              <w:rPr>
                <w:rFonts w:ascii="宋体" w:hAnsi="宋体" w:cs="宋体"/>
                <w:sz w:val="24"/>
                <w:szCs w:val="24"/>
              </w:rPr>
              <w:t>:</w:t>
            </w:r>
            <w:r w:rsidRPr="008017D5">
              <w:rPr>
                <w:rFonts w:ascii="宋体" w:hAnsi="宋体" w:cs="宋体" w:hint="eastAsia"/>
                <w:sz w:val="24"/>
                <w:szCs w:val="24"/>
              </w:rPr>
              <w:t>根据财库</w:t>
            </w:r>
            <w:r w:rsidRPr="008017D5">
              <w:rPr>
                <w:rFonts w:ascii="宋体" w:hAnsi="宋体" w:cs="宋体"/>
                <w:sz w:val="24"/>
                <w:szCs w:val="24"/>
              </w:rPr>
              <w:t>[2016]125</w:t>
            </w:r>
            <w:r w:rsidRPr="008017D5">
              <w:rPr>
                <w:rFonts w:ascii="宋体" w:hAnsi="宋体" w:cs="宋体" w:hint="eastAsia"/>
                <w:sz w:val="24"/>
                <w:szCs w:val="24"/>
              </w:rPr>
              <w:t>号文件，通过“信用中国”网站（</w:t>
            </w:r>
            <w:r w:rsidRPr="008017D5">
              <w:rPr>
                <w:rFonts w:ascii="宋体" w:hAnsi="宋体" w:cs="宋体"/>
                <w:sz w:val="24"/>
                <w:szCs w:val="24"/>
              </w:rPr>
              <w:t>www.creditchina.gov.cn</w:t>
            </w:r>
            <w:r w:rsidRPr="008017D5">
              <w:rPr>
                <w:rFonts w:ascii="宋体" w:hAnsi="宋体" w:cs="宋体" w:hint="eastAsia"/>
                <w:sz w:val="24"/>
                <w:szCs w:val="24"/>
              </w:rPr>
              <w:t>）、中国政府采购网（</w:t>
            </w:r>
            <w:r w:rsidRPr="008017D5">
              <w:rPr>
                <w:rFonts w:ascii="宋体" w:hAnsi="宋体" w:cs="宋体"/>
                <w:sz w:val="24"/>
                <w:szCs w:val="24"/>
              </w:rPr>
              <w:t>www.ccgp.gov.cn</w:t>
            </w:r>
            <w:r w:rsidRPr="008017D5">
              <w:rPr>
                <w:rFonts w:ascii="宋体" w:hAnsi="宋体" w:cs="宋体" w:hint="eastAsia"/>
                <w:sz w:val="24"/>
                <w:szCs w:val="24"/>
              </w:rPr>
              <w:t>），以开标当日网页查询记录为准。对列入失信被执行人、重大税收违法案件当事人名单、政府采购严重违法失信行为记录名单的供应商，其投标将作无效标处理。</w:t>
            </w:r>
          </w:p>
        </w:tc>
      </w:tr>
      <w:tr w:rsidR="0045088A" w:rsidRPr="008017D5">
        <w:trPr>
          <w:trHeight w:val="532"/>
        </w:trPr>
        <w:tc>
          <w:tcPr>
            <w:tcW w:w="762" w:type="dxa"/>
            <w:vAlign w:val="center"/>
          </w:tcPr>
          <w:p w:rsidR="0045088A" w:rsidRPr="008017D5" w:rsidRDefault="007955BB">
            <w:pPr>
              <w:snapToGrid w:val="0"/>
              <w:jc w:val="center"/>
              <w:rPr>
                <w:rFonts w:ascii="宋体"/>
                <w:sz w:val="24"/>
                <w:szCs w:val="24"/>
              </w:rPr>
            </w:pPr>
            <w:r w:rsidRPr="008017D5">
              <w:rPr>
                <w:rFonts w:ascii="宋体" w:hAnsi="宋体" w:cs="宋体"/>
                <w:sz w:val="24"/>
                <w:szCs w:val="24"/>
              </w:rPr>
              <w:t>3</w:t>
            </w:r>
          </w:p>
        </w:tc>
        <w:tc>
          <w:tcPr>
            <w:tcW w:w="7711" w:type="dxa"/>
            <w:vAlign w:val="center"/>
          </w:tcPr>
          <w:p w:rsidR="0045088A" w:rsidRPr="008017D5" w:rsidRDefault="007955BB">
            <w:pPr>
              <w:snapToGrid w:val="0"/>
              <w:rPr>
                <w:rFonts w:ascii="宋体"/>
                <w:sz w:val="24"/>
                <w:szCs w:val="24"/>
              </w:rPr>
            </w:pPr>
            <w:r w:rsidRPr="008017D5">
              <w:rPr>
                <w:rFonts w:ascii="宋体" w:hAnsi="宋体" w:cs="宋体" w:hint="eastAsia"/>
                <w:sz w:val="24"/>
                <w:szCs w:val="24"/>
              </w:rPr>
              <w:t>▲是否允许进口产品：是</w:t>
            </w:r>
          </w:p>
        </w:tc>
      </w:tr>
      <w:tr w:rsidR="0045088A" w:rsidRPr="008017D5">
        <w:trPr>
          <w:trHeight w:val="532"/>
        </w:trPr>
        <w:tc>
          <w:tcPr>
            <w:tcW w:w="762" w:type="dxa"/>
            <w:vAlign w:val="center"/>
          </w:tcPr>
          <w:p w:rsidR="0045088A" w:rsidRPr="008017D5" w:rsidRDefault="007955BB">
            <w:pPr>
              <w:snapToGrid w:val="0"/>
              <w:jc w:val="center"/>
              <w:rPr>
                <w:rFonts w:ascii="宋体"/>
                <w:sz w:val="24"/>
                <w:szCs w:val="24"/>
              </w:rPr>
            </w:pPr>
            <w:r w:rsidRPr="008017D5">
              <w:rPr>
                <w:rFonts w:ascii="宋体" w:hAnsi="宋体" w:cs="宋体"/>
                <w:sz w:val="24"/>
                <w:szCs w:val="24"/>
              </w:rPr>
              <w:t>4</w:t>
            </w:r>
          </w:p>
        </w:tc>
        <w:tc>
          <w:tcPr>
            <w:tcW w:w="7711" w:type="dxa"/>
            <w:vAlign w:val="center"/>
          </w:tcPr>
          <w:p w:rsidR="0045088A" w:rsidRPr="008017D5" w:rsidRDefault="007955BB">
            <w:pPr>
              <w:snapToGrid w:val="0"/>
              <w:rPr>
                <w:rFonts w:ascii="宋体"/>
                <w:sz w:val="24"/>
                <w:szCs w:val="24"/>
              </w:rPr>
            </w:pPr>
            <w:r w:rsidRPr="008017D5">
              <w:rPr>
                <w:rFonts w:ascii="宋体" w:hAnsi="宋体" w:cs="宋体" w:hint="eastAsia"/>
                <w:sz w:val="24"/>
                <w:szCs w:val="24"/>
              </w:rPr>
              <w:t>招标方于投标截止时间前接收投标文件。投标人递交投标文件时，如出现下列情况之一的，投标文件将被拒收：</w:t>
            </w:r>
          </w:p>
          <w:p w:rsidR="0045088A" w:rsidRPr="008017D5" w:rsidRDefault="007955BB">
            <w:pPr>
              <w:snapToGrid w:val="0"/>
              <w:rPr>
                <w:rFonts w:ascii="宋体"/>
                <w:sz w:val="24"/>
                <w:szCs w:val="24"/>
              </w:rPr>
            </w:pPr>
            <w:r w:rsidRPr="008017D5">
              <w:rPr>
                <w:rFonts w:ascii="宋体" w:hAnsi="宋体" w:cs="宋体"/>
                <w:sz w:val="24"/>
                <w:szCs w:val="24"/>
              </w:rPr>
              <w:t>1.</w:t>
            </w:r>
            <w:r w:rsidRPr="008017D5">
              <w:rPr>
                <w:rFonts w:ascii="宋体" w:hAnsi="宋体" w:cs="宋体" w:hint="eastAsia"/>
                <w:sz w:val="24"/>
                <w:szCs w:val="24"/>
              </w:rPr>
              <w:t>未按规定密封或标记的投标文件；</w:t>
            </w:r>
          </w:p>
          <w:p w:rsidR="0045088A" w:rsidRPr="008017D5" w:rsidRDefault="007955BB">
            <w:pPr>
              <w:snapToGrid w:val="0"/>
              <w:rPr>
                <w:rFonts w:ascii="宋体"/>
                <w:sz w:val="24"/>
                <w:szCs w:val="24"/>
              </w:rPr>
            </w:pPr>
            <w:r w:rsidRPr="008017D5">
              <w:rPr>
                <w:rFonts w:ascii="宋体" w:hAnsi="宋体" w:cs="宋体"/>
                <w:sz w:val="24"/>
                <w:szCs w:val="24"/>
              </w:rPr>
              <w:t>2.</w:t>
            </w:r>
            <w:r w:rsidRPr="008017D5">
              <w:rPr>
                <w:rFonts w:ascii="宋体" w:hAnsi="宋体" w:cs="宋体" w:hint="eastAsia"/>
                <w:sz w:val="24"/>
                <w:szCs w:val="24"/>
              </w:rPr>
              <w:t>由于包装不妥，在送交途中严重破损或失散的投标文件；</w:t>
            </w:r>
          </w:p>
          <w:p w:rsidR="0045088A" w:rsidRPr="008017D5" w:rsidRDefault="007955BB">
            <w:pPr>
              <w:snapToGrid w:val="0"/>
              <w:rPr>
                <w:rFonts w:ascii="宋体"/>
                <w:sz w:val="24"/>
                <w:szCs w:val="24"/>
              </w:rPr>
            </w:pPr>
            <w:r w:rsidRPr="008017D5">
              <w:rPr>
                <w:rFonts w:ascii="宋体" w:hAnsi="宋体" w:cs="宋体"/>
                <w:sz w:val="24"/>
                <w:szCs w:val="24"/>
              </w:rPr>
              <w:t>3.</w:t>
            </w:r>
            <w:r w:rsidRPr="008017D5">
              <w:rPr>
                <w:rFonts w:ascii="宋体" w:hAnsi="宋体" w:cs="宋体" w:hint="eastAsia"/>
                <w:sz w:val="24"/>
                <w:szCs w:val="24"/>
              </w:rPr>
              <w:t>仅以非纸质</w:t>
            </w:r>
            <w:r w:rsidRPr="008017D5">
              <w:rPr>
                <w:rFonts w:ascii="宋体" w:hAnsi="宋体" w:cs="宋体" w:hint="eastAsia"/>
                <w:sz w:val="24"/>
                <w:szCs w:val="24"/>
              </w:rPr>
              <w:t>文本形式的投标文件；</w:t>
            </w:r>
          </w:p>
          <w:p w:rsidR="0045088A" w:rsidRPr="008017D5" w:rsidRDefault="007955BB">
            <w:pPr>
              <w:snapToGrid w:val="0"/>
              <w:rPr>
                <w:rFonts w:ascii="宋体"/>
                <w:sz w:val="24"/>
                <w:szCs w:val="24"/>
              </w:rPr>
            </w:pPr>
            <w:r w:rsidRPr="008017D5">
              <w:rPr>
                <w:rFonts w:ascii="宋体" w:hAnsi="宋体" w:cs="宋体"/>
                <w:sz w:val="24"/>
                <w:szCs w:val="24"/>
              </w:rPr>
              <w:t>4.</w:t>
            </w:r>
            <w:r w:rsidRPr="008017D5">
              <w:rPr>
                <w:rFonts w:ascii="宋体" w:hAnsi="宋体" w:cs="宋体" w:hint="eastAsia"/>
                <w:sz w:val="24"/>
                <w:szCs w:val="24"/>
              </w:rPr>
              <w:t>未成功办理采购文件获取手续的；</w:t>
            </w:r>
          </w:p>
          <w:p w:rsidR="0045088A" w:rsidRPr="008017D5" w:rsidRDefault="007955BB">
            <w:pPr>
              <w:snapToGrid w:val="0"/>
              <w:rPr>
                <w:rFonts w:ascii="宋体"/>
                <w:sz w:val="24"/>
                <w:szCs w:val="24"/>
              </w:rPr>
            </w:pPr>
            <w:r w:rsidRPr="008017D5">
              <w:rPr>
                <w:rFonts w:ascii="宋体" w:hAnsi="宋体" w:cs="宋体"/>
                <w:sz w:val="24"/>
                <w:szCs w:val="24"/>
              </w:rPr>
              <w:t>5.</w:t>
            </w:r>
            <w:r w:rsidRPr="008017D5">
              <w:rPr>
                <w:rFonts w:ascii="宋体" w:hAnsi="宋体" w:cs="宋体" w:hint="eastAsia"/>
                <w:sz w:val="24"/>
                <w:szCs w:val="24"/>
              </w:rPr>
              <w:t>超过投标截止时间送达的投标文件。</w:t>
            </w:r>
          </w:p>
          <w:p w:rsidR="0045088A" w:rsidRPr="008017D5" w:rsidRDefault="007955BB">
            <w:pPr>
              <w:snapToGrid w:val="0"/>
              <w:rPr>
                <w:rFonts w:ascii="宋体"/>
                <w:b/>
                <w:bCs/>
                <w:sz w:val="24"/>
                <w:szCs w:val="24"/>
              </w:rPr>
            </w:pPr>
            <w:r w:rsidRPr="008017D5">
              <w:rPr>
                <w:rFonts w:ascii="宋体" w:hAnsi="宋体" w:cs="宋体" w:hint="eastAsia"/>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45088A" w:rsidRPr="008017D5">
        <w:trPr>
          <w:trHeight w:val="532"/>
        </w:trPr>
        <w:tc>
          <w:tcPr>
            <w:tcW w:w="762" w:type="dxa"/>
            <w:vAlign w:val="center"/>
          </w:tcPr>
          <w:p w:rsidR="0045088A" w:rsidRPr="008017D5" w:rsidRDefault="007955BB">
            <w:pPr>
              <w:snapToGrid w:val="0"/>
              <w:jc w:val="center"/>
              <w:rPr>
                <w:rFonts w:ascii="宋体"/>
                <w:sz w:val="24"/>
                <w:szCs w:val="24"/>
              </w:rPr>
            </w:pPr>
            <w:r w:rsidRPr="008017D5">
              <w:rPr>
                <w:rFonts w:ascii="宋体" w:hAnsi="宋体" w:cs="宋体"/>
                <w:sz w:val="24"/>
                <w:szCs w:val="24"/>
              </w:rPr>
              <w:t>5</w:t>
            </w:r>
          </w:p>
        </w:tc>
        <w:tc>
          <w:tcPr>
            <w:tcW w:w="7711" w:type="dxa"/>
            <w:vAlign w:val="center"/>
          </w:tcPr>
          <w:p w:rsidR="0045088A" w:rsidRPr="008017D5" w:rsidRDefault="007955BB">
            <w:pPr>
              <w:autoSpaceDE w:val="0"/>
              <w:autoSpaceDN w:val="0"/>
              <w:snapToGrid w:val="0"/>
              <w:textAlignment w:val="bottom"/>
              <w:rPr>
                <w:rFonts w:ascii="宋体"/>
                <w:sz w:val="24"/>
                <w:szCs w:val="24"/>
              </w:rPr>
            </w:pPr>
            <w:r w:rsidRPr="008017D5">
              <w:rPr>
                <w:rFonts w:ascii="宋体" w:hAnsi="宋体" w:cs="宋体" w:hint="eastAsia"/>
                <w:b/>
                <w:bCs/>
                <w:sz w:val="24"/>
                <w:szCs w:val="24"/>
              </w:rPr>
              <w:t>投标文件组成：</w:t>
            </w:r>
            <w:r w:rsidRPr="008017D5">
              <w:rPr>
                <w:rFonts w:ascii="宋体" w:hAnsi="宋体" w:cs="宋体" w:hint="eastAsia"/>
                <w:sz w:val="24"/>
                <w:szCs w:val="24"/>
              </w:rPr>
              <w:t>每个标项投标文件由正本</w:t>
            </w:r>
            <w:r w:rsidRPr="008017D5">
              <w:rPr>
                <w:rFonts w:ascii="宋体" w:hAnsi="宋体" w:cs="宋体"/>
                <w:sz w:val="24"/>
                <w:szCs w:val="24"/>
                <w:u w:val="single"/>
              </w:rPr>
              <w:t xml:space="preserve"> 1  </w:t>
            </w:r>
            <w:r w:rsidRPr="008017D5">
              <w:rPr>
                <w:rFonts w:ascii="宋体" w:hAnsi="宋体" w:cs="宋体" w:hint="eastAsia"/>
                <w:sz w:val="24"/>
                <w:szCs w:val="24"/>
              </w:rPr>
              <w:t>份，副本</w:t>
            </w:r>
            <w:r w:rsidRPr="008017D5">
              <w:rPr>
                <w:rFonts w:ascii="宋体" w:hAnsi="宋体" w:cs="宋体"/>
                <w:sz w:val="24"/>
                <w:szCs w:val="24"/>
                <w:u w:val="single"/>
              </w:rPr>
              <w:t xml:space="preserve">  6 </w:t>
            </w:r>
            <w:r w:rsidRPr="008017D5">
              <w:rPr>
                <w:rFonts w:ascii="宋体" w:hAnsi="宋体" w:cs="宋体" w:hint="eastAsia"/>
                <w:sz w:val="24"/>
                <w:szCs w:val="24"/>
                <w:u w:val="single"/>
              </w:rPr>
              <w:t>份</w:t>
            </w:r>
            <w:r w:rsidRPr="008017D5">
              <w:rPr>
                <w:rFonts w:ascii="宋体" w:hAnsi="宋体" w:cs="宋体" w:hint="eastAsia"/>
                <w:sz w:val="24"/>
                <w:szCs w:val="24"/>
              </w:rPr>
              <w:t>，电子版</w:t>
            </w:r>
            <w:r w:rsidRPr="008017D5">
              <w:rPr>
                <w:rFonts w:ascii="宋体" w:hAnsi="宋体" w:cs="宋体"/>
                <w:sz w:val="24"/>
                <w:szCs w:val="24"/>
                <w:u w:val="single"/>
              </w:rPr>
              <w:t xml:space="preserve">  1  </w:t>
            </w:r>
            <w:r w:rsidRPr="008017D5">
              <w:rPr>
                <w:rFonts w:ascii="宋体" w:hAnsi="宋体" w:cs="宋体" w:hint="eastAsia"/>
                <w:sz w:val="24"/>
                <w:szCs w:val="24"/>
              </w:rPr>
              <w:t>份组成。</w:t>
            </w:r>
          </w:p>
        </w:tc>
      </w:tr>
      <w:tr w:rsidR="0045088A" w:rsidRPr="008017D5">
        <w:trPr>
          <w:trHeight w:val="532"/>
        </w:trPr>
        <w:tc>
          <w:tcPr>
            <w:tcW w:w="762" w:type="dxa"/>
            <w:vAlign w:val="center"/>
          </w:tcPr>
          <w:p w:rsidR="0045088A" w:rsidRPr="008017D5" w:rsidRDefault="007955BB">
            <w:pPr>
              <w:snapToGrid w:val="0"/>
              <w:jc w:val="center"/>
              <w:rPr>
                <w:rFonts w:ascii="宋体"/>
                <w:sz w:val="24"/>
                <w:szCs w:val="24"/>
              </w:rPr>
            </w:pPr>
            <w:r w:rsidRPr="008017D5">
              <w:rPr>
                <w:rFonts w:ascii="宋体" w:hAnsi="宋体" w:cs="宋体"/>
                <w:sz w:val="24"/>
                <w:szCs w:val="24"/>
              </w:rPr>
              <w:t>6</w:t>
            </w:r>
          </w:p>
        </w:tc>
        <w:tc>
          <w:tcPr>
            <w:tcW w:w="7711" w:type="dxa"/>
            <w:vAlign w:val="center"/>
          </w:tcPr>
          <w:p w:rsidR="0045088A" w:rsidRPr="008017D5" w:rsidRDefault="007955BB">
            <w:pPr>
              <w:autoSpaceDE w:val="0"/>
              <w:autoSpaceDN w:val="0"/>
              <w:snapToGrid w:val="0"/>
              <w:textAlignment w:val="bottom"/>
              <w:rPr>
                <w:rFonts w:ascii="宋体"/>
                <w:sz w:val="24"/>
                <w:szCs w:val="24"/>
              </w:rPr>
            </w:pPr>
            <w:r w:rsidRPr="008017D5">
              <w:rPr>
                <w:rFonts w:ascii="宋体" w:hAnsi="宋体" w:cs="宋体" w:hint="eastAsia"/>
                <w:b/>
                <w:bCs/>
                <w:sz w:val="24"/>
                <w:szCs w:val="24"/>
              </w:rPr>
              <w:t>采购结果公示：</w:t>
            </w:r>
            <w:r w:rsidRPr="008017D5">
              <w:rPr>
                <w:rFonts w:ascii="宋体" w:hAnsi="宋体" w:cs="宋体" w:hint="eastAsia"/>
                <w:sz w:val="24"/>
                <w:szCs w:val="24"/>
              </w:rPr>
              <w:t>评标结束后之日起</w:t>
            </w:r>
            <w:r w:rsidRPr="008017D5">
              <w:rPr>
                <w:rFonts w:ascii="宋体" w:hAnsi="宋体" w:cs="宋体"/>
                <w:sz w:val="24"/>
                <w:szCs w:val="24"/>
              </w:rPr>
              <w:t>3</w:t>
            </w:r>
            <w:r w:rsidRPr="008017D5">
              <w:rPr>
                <w:rFonts w:ascii="宋体" w:hAnsi="宋体" w:cs="宋体" w:hint="eastAsia"/>
                <w:sz w:val="24"/>
                <w:szCs w:val="24"/>
              </w:rPr>
              <w:t>个工作日内，在浙江政府采购网</w:t>
            </w:r>
            <w:r w:rsidRPr="008017D5">
              <w:rPr>
                <w:rFonts w:ascii="宋体" w:hAnsi="宋体" w:cs="宋体"/>
                <w:sz w:val="24"/>
                <w:szCs w:val="24"/>
              </w:rPr>
              <w:t>(</w:t>
            </w:r>
            <w:hyperlink r:id="rId21" w:history="1">
              <w:r w:rsidRPr="008017D5">
                <w:rPr>
                  <w:rFonts w:ascii="宋体" w:hAnsi="宋体" w:cs="宋体"/>
                  <w:sz w:val="24"/>
                  <w:szCs w:val="24"/>
                </w:rPr>
                <w:t>http://www.zjzfcg.gov.cn</w:t>
              </w:r>
            </w:hyperlink>
            <w:r w:rsidRPr="008017D5">
              <w:rPr>
                <w:rFonts w:ascii="宋体" w:hAnsi="宋体" w:cs="宋体"/>
                <w:sz w:val="24"/>
                <w:szCs w:val="24"/>
              </w:rPr>
              <w:t>)</w:t>
            </w:r>
            <w:r w:rsidRPr="008017D5">
              <w:rPr>
                <w:rFonts w:ascii="宋体" w:hAnsi="宋体" w:cs="宋体" w:hint="eastAsia"/>
                <w:sz w:val="24"/>
                <w:szCs w:val="24"/>
              </w:rPr>
              <w:t>上发布入围公告。</w:t>
            </w:r>
          </w:p>
        </w:tc>
      </w:tr>
      <w:tr w:rsidR="0045088A" w:rsidRPr="008017D5">
        <w:trPr>
          <w:trHeight w:val="532"/>
        </w:trPr>
        <w:tc>
          <w:tcPr>
            <w:tcW w:w="762" w:type="dxa"/>
            <w:vAlign w:val="center"/>
          </w:tcPr>
          <w:p w:rsidR="0045088A" w:rsidRPr="008017D5" w:rsidRDefault="007955BB">
            <w:pPr>
              <w:snapToGrid w:val="0"/>
              <w:jc w:val="center"/>
              <w:rPr>
                <w:rFonts w:ascii="宋体"/>
                <w:sz w:val="24"/>
                <w:szCs w:val="24"/>
              </w:rPr>
            </w:pPr>
            <w:r w:rsidRPr="008017D5">
              <w:rPr>
                <w:rFonts w:ascii="宋体" w:hAnsi="宋体" w:cs="宋体"/>
                <w:sz w:val="24"/>
                <w:szCs w:val="24"/>
              </w:rPr>
              <w:t>7</w:t>
            </w:r>
          </w:p>
        </w:tc>
        <w:tc>
          <w:tcPr>
            <w:tcW w:w="7711" w:type="dxa"/>
            <w:vAlign w:val="center"/>
          </w:tcPr>
          <w:p w:rsidR="0045088A" w:rsidRPr="008017D5" w:rsidRDefault="007955BB">
            <w:pPr>
              <w:autoSpaceDE w:val="0"/>
              <w:autoSpaceDN w:val="0"/>
              <w:snapToGrid w:val="0"/>
              <w:textAlignment w:val="bottom"/>
              <w:rPr>
                <w:rFonts w:ascii="宋体"/>
                <w:sz w:val="24"/>
                <w:szCs w:val="24"/>
              </w:rPr>
            </w:pPr>
            <w:r w:rsidRPr="008017D5">
              <w:rPr>
                <w:rFonts w:ascii="宋体" w:hAnsi="宋体" w:cs="宋体" w:hint="eastAsia"/>
                <w:b/>
                <w:bCs/>
                <w:sz w:val="24"/>
                <w:szCs w:val="24"/>
              </w:rPr>
              <w:t>评审办法：</w:t>
            </w:r>
            <w:r w:rsidRPr="008017D5">
              <w:rPr>
                <w:rFonts w:ascii="宋体" w:hAnsi="宋体" w:cs="宋体" w:hint="eastAsia"/>
                <w:sz w:val="24"/>
                <w:szCs w:val="24"/>
              </w:rPr>
              <w:t>综合评分法。</w:t>
            </w:r>
          </w:p>
        </w:tc>
      </w:tr>
      <w:tr w:rsidR="0045088A" w:rsidRPr="008017D5">
        <w:trPr>
          <w:trHeight w:val="532"/>
        </w:trPr>
        <w:tc>
          <w:tcPr>
            <w:tcW w:w="762" w:type="dxa"/>
            <w:vAlign w:val="center"/>
          </w:tcPr>
          <w:p w:rsidR="0045088A" w:rsidRPr="008017D5" w:rsidRDefault="007955BB">
            <w:pPr>
              <w:snapToGrid w:val="0"/>
              <w:jc w:val="center"/>
              <w:rPr>
                <w:rFonts w:ascii="宋体"/>
                <w:sz w:val="24"/>
                <w:szCs w:val="24"/>
              </w:rPr>
            </w:pPr>
            <w:r w:rsidRPr="008017D5">
              <w:rPr>
                <w:rFonts w:ascii="宋体" w:hAnsi="宋体" w:cs="宋体"/>
                <w:sz w:val="24"/>
                <w:szCs w:val="24"/>
              </w:rPr>
              <w:t>8</w:t>
            </w:r>
          </w:p>
        </w:tc>
        <w:tc>
          <w:tcPr>
            <w:tcW w:w="7711" w:type="dxa"/>
            <w:vAlign w:val="center"/>
          </w:tcPr>
          <w:p w:rsidR="0045088A" w:rsidRPr="008017D5" w:rsidRDefault="007955BB">
            <w:pPr>
              <w:snapToGrid w:val="0"/>
              <w:rPr>
                <w:rFonts w:ascii="宋体"/>
                <w:sz w:val="24"/>
                <w:szCs w:val="24"/>
              </w:rPr>
            </w:pPr>
            <w:r w:rsidRPr="008017D5">
              <w:rPr>
                <w:rFonts w:ascii="宋体" w:hAnsi="宋体" w:cs="宋体" w:hint="eastAsia"/>
                <w:b/>
                <w:bCs/>
                <w:sz w:val="24"/>
                <w:szCs w:val="24"/>
              </w:rPr>
              <w:t>投标文件有效期：</w:t>
            </w:r>
            <w:r w:rsidRPr="008017D5">
              <w:rPr>
                <w:rFonts w:ascii="宋体" w:hAnsi="宋体" w:cs="宋体"/>
                <w:sz w:val="24"/>
                <w:szCs w:val="24"/>
                <w:u w:val="single"/>
              </w:rPr>
              <w:t>90</w:t>
            </w:r>
            <w:r w:rsidRPr="008017D5">
              <w:rPr>
                <w:rFonts w:ascii="宋体" w:hAnsi="宋体" w:cs="宋体" w:hint="eastAsia"/>
                <w:sz w:val="24"/>
                <w:szCs w:val="24"/>
                <w:u w:val="single"/>
              </w:rPr>
              <w:t>天</w:t>
            </w:r>
          </w:p>
        </w:tc>
      </w:tr>
      <w:tr w:rsidR="0045088A" w:rsidRPr="008017D5">
        <w:trPr>
          <w:trHeight w:val="532"/>
        </w:trPr>
        <w:tc>
          <w:tcPr>
            <w:tcW w:w="762" w:type="dxa"/>
            <w:vAlign w:val="center"/>
          </w:tcPr>
          <w:p w:rsidR="0045088A" w:rsidRPr="008017D5" w:rsidRDefault="007955BB">
            <w:pPr>
              <w:snapToGrid w:val="0"/>
              <w:jc w:val="center"/>
              <w:rPr>
                <w:rFonts w:ascii="宋体"/>
                <w:sz w:val="24"/>
                <w:szCs w:val="24"/>
              </w:rPr>
            </w:pPr>
            <w:r w:rsidRPr="008017D5">
              <w:rPr>
                <w:rFonts w:ascii="宋体" w:hAnsi="宋体" w:cs="宋体"/>
                <w:sz w:val="24"/>
                <w:szCs w:val="24"/>
              </w:rPr>
              <w:t>9</w:t>
            </w:r>
          </w:p>
        </w:tc>
        <w:tc>
          <w:tcPr>
            <w:tcW w:w="7711" w:type="dxa"/>
            <w:vAlign w:val="center"/>
          </w:tcPr>
          <w:p w:rsidR="0045088A" w:rsidRPr="008017D5" w:rsidRDefault="007955BB">
            <w:pPr>
              <w:snapToGrid w:val="0"/>
              <w:rPr>
                <w:rFonts w:ascii="宋体"/>
                <w:b/>
                <w:bCs/>
                <w:sz w:val="24"/>
                <w:szCs w:val="24"/>
              </w:rPr>
            </w:pPr>
            <w:r w:rsidRPr="008017D5">
              <w:rPr>
                <w:rFonts w:ascii="宋体" w:hAnsi="宋体" w:cs="宋体" w:hint="eastAsia"/>
                <w:b/>
                <w:bCs/>
                <w:kern w:val="0"/>
                <w:sz w:val="24"/>
                <w:szCs w:val="24"/>
              </w:rPr>
              <w:t>打▲的条款是实质性要求和条件，对这些条款的偏离将导致投标文件无效。</w:t>
            </w:r>
          </w:p>
        </w:tc>
      </w:tr>
      <w:tr w:rsidR="0045088A" w:rsidRPr="008017D5">
        <w:trPr>
          <w:trHeight w:val="532"/>
        </w:trPr>
        <w:tc>
          <w:tcPr>
            <w:tcW w:w="762" w:type="dxa"/>
            <w:vAlign w:val="center"/>
          </w:tcPr>
          <w:p w:rsidR="0045088A" w:rsidRPr="008017D5" w:rsidRDefault="007955BB">
            <w:pPr>
              <w:snapToGrid w:val="0"/>
              <w:jc w:val="center"/>
              <w:rPr>
                <w:rFonts w:ascii="宋体"/>
                <w:sz w:val="24"/>
                <w:szCs w:val="24"/>
              </w:rPr>
            </w:pPr>
            <w:r w:rsidRPr="008017D5">
              <w:rPr>
                <w:rFonts w:ascii="宋体" w:hAnsi="宋体" w:cs="宋体"/>
                <w:sz w:val="24"/>
                <w:szCs w:val="24"/>
              </w:rPr>
              <w:t>10</w:t>
            </w:r>
          </w:p>
        </w:tc>
        <w:tc>
          <w:tcPr>
            <w:tcW w:w="7711" w:type="dxa"/>
            <w:vAlign w:val="center"/>
          </w:tcPr>
          <w:p w:rsidR="0045088A" w:rsidRPr="008017D5" w:rsidRDefault="007955BB">
            <w:pPr>
              <w:snapToGrid w:val="0"/>
              <w:rPr>
                <w:rFonts w:ascii="宋体"/>
                <w:b/>
                <w:bCs/>
                <w:kern w:val="0"/>
                <w:sz w:val="24"/>
                <w:szCs w:val="24"/>
              </w:rPr>
            </w:pPr>
            <w:r w:rsidRPr="008017D5">
              <w:rPr>
                <w:rFonts w:ascii="宋体" w:hAnsi="宋体" w:cs="宋体" w:hint="eastAsia"/>
                <w:b/>
                <w:bCs/>
                <w:kern w:val="0"/>
                <w:sz w:val="24"/>
                <w:szCs w:val="24"/>
              </w:rPr>
              <w:t>投标人可选择参加一个或多个标项的投标，但每一个标项必须分别编制及封装投标文件。</w:t>
            </w:r>
          </w:p>
        </w:tc>
      </w:tr>
      <w:tr w:rsidR="0045088A" w:rsidRPr="008017D5">
        <w:trPr>
          <w:trHeight w:val="532"/>
        </w:trPr>
        <w:tc>
          <w:tcPr>
            <w:tcW w:w="762" w:type="dxa"/>
            <w:tcBorders>
              <w:bottom w:val="double" w:sz="6" w:space="0" w:color="000000"/>
            </w:tcBorders>
            <w:vAlign w:val="center"/>
          </w:tcPr>
          <w:p w:rsidR="0045088A" w:rsidRPr="008017D5" w:rsidRDefault="007955BB">
            <w:pPr>
              <w:snapToGrid w:val="0"/>
              <w:jc w:val="center"/>
              <w:rPr>
                <w:rFonts w:ascii="宋体"/>
                <w:sz w:val="24"/>
                <w:szCs w:val="24"/>
              </w:rPr>
            </w:pPr>
            <w:r w:rsidRPr="008017D5">
              <w:rPr>
                <w:rFonts w:ascii="宋体" w:hAnsi="宋体" w:cs="宋体"/>
                <w:sz w:val="24"/>
                <w:szCs w:val="24"/>
              </w:rPr>
              <w:t>11</w:t>
            </w:r>
          </w:p>
        </w:tc>
        <w:tc>
          <w:tcPr>
            <w:tcW w:w="7711" w:type="dxa"/>
            <w:tcBorders>
              <w:bottom w:val="double" w:sz="6" w:space="0" w:color="000000"/>
            </w:tcBorders>
            <w:vAlign w:val="center"/>
          </w:tcPr>
          <w:p w:rsidR="0045088A" w:rsidRPr="008017D5" w:rsidRDefault="007955BB">
            <w:pPr>
              <w:snapToGrid w:val="0"/>
              <w:rPr>
                <w:rFonts w:ascii="宋体"/>
                <w:kern w:val="0"/>
                <w:sz w:val="24"/>
                <w:szCs w:val="24"/>
              </w:rPr>
            </w:pPr>
            <w:r w:rsidRPr="008017D5">
              <w:rPr>
                <w:rFonts w:ascii="宋体" w:hAnsi="宋体" w:cs="宋体" w:hint="eastAsia"/>
                <w:kern w:val="0"/>
                <w:sz w:val="24"/>
                <w:szCs w:val="24"/>
              </w:rPr>
              <w:t>本招标文件的解释权属于浙江省国际技术设备招标有限公司。</w:t>
            </w:r>
          </w:p>
        </w:tc>
      </w:tr>
    </w:tbl>
    <w:p w:rsidR="0045088A" w:rsidRDefault="0045088A">
      <w:pPr>
        <w:pStyle w:val="aa"/>
        <w:snapToGrid w:val="0"/>
        <w:spacing w:before="120" w:after="120" w:line="360" w:lineRule="auto"/>
        <w:jc w:val="center"/>
        <w:rPr>
          <w:rFonts w:hAnsi="宋体" w:cs="Times New Roman"/>
          <w:b/>
          <w:bCs/>
          <w:sz w:val="28"/>
          <w:szCs w:val="28"/>
        </w:rPr>
      </w:pPr>
    </w:p>
    <w:p w:rsidR="0045088A" w:rsidRDefault="007955BB">
      <w:pPr>
        <w:pStyle w:val="aa"/>
        <w:snapToGrid w:val="0"/>
        <w:spacing w:beforeLines="0" w:afterLines="0" w:line="360" w:lineRule="auto"/>
        <w:jc w:val="center"/>
        <w:rPr>
          <w:rFonts w:hAnsi="宋体" w:cs="Times New Roman"/>
          <w:b/>
          <w:bCs/>
          <w:sz w:val="28"/>
          <w:szCs w:val="28"/>
        </w:rPr>
      </w:pPr>
      <w:r>
        <w:rPr>
          <w:rFonts w:hAnsi="宋体" w:cs="Times New Roman"/>
          <w:b/>
          <w:bCs/>
          <w:sz w:val="28"/>
          <w:szCs w:val="28"/>
        </w:rPr>
        <w:br w:type="page"/>
      </w:r>
      <w:r>
        <w:rPr>
          <w:rFonts w:hAnsi="宋体" w:hint="eastAsia"/>
          <w:b/>
          <w:bCs/>
          <w:sz w:val="28"/>
          <w:szCs w:val="28"/>
        </w:rPr>
        <w:lastRenderedPageBreak/>
        <w:t>一、总则</w:t>
      </w:r>
    </w:p>
    <w:p w:rsidR="0045088A" w:rsidRDefault="0045088A">
      <w:pPr>
        <w:pStyle w:val="aa"/>
        <w:snapToGrid w:val="0"/>
        <w:spacing w:beforeLines="0" w:afterLines="0" w:line="360" w:lineRule="auto"/>
        <w:jc w:val="center"/>
        <w:rPr>
          <w:rFonts w:hAnsi="宋体" w:cs="Times New Roman"/>
          <w:b/>
          <w:bCs/>
          <w:sz w:val="28"/>
          <w:szCs w:val="28"/>
        </w:rPr>
      </w:pPr>
    </w:p>
    <w:p w:rsidR="0045088A" w:rsidRDefault="007955BB">
      <w:pPr>
        <w:snapToGrid w:val="0"/>
        <w:spacing w:line="360" w:lineRule="auto"/>
        <w:ind w:firstLineChars="196" w:firstLine="472"/>
        <w:outlineLvl w:val="1"/>
        <w:rPr>
          <w:rFonts w:ascii="宋体"/>
          <w:b/>
          <w:bCs/>
          <w:sz w:val="24"/>
          <w:szCs w:val="24"/>
        </w:rPr>
      </w:pPr>
      <w:r>
        <w:rPr>
          <w:rFonts w:ascii="宋体" w:hAnsi="宋体" w:cs="宋体" w:hint="eastAsia"/>
          <w:b/>
          <w:bCs/>
          <w:sz w:val="24"/>
          <w:szCs w:val="24"/>
        </w:rPr>
        <w:t>（一）适用范围</w:t>
      </w:r>
    </w:p>
    <w:p w:rsidR="0045088A" w:rsidRDefault="007955BB">
      <w:pPr>
        <w:pStyle w:val="a9"/>
        <w:snapToGrid w:val="0"/>
        <w:spacing w:line="360" w:lineRule="auto"/>
        <w:ind w:firstLineChars="200" w:firstLine="464"/>
        <w:rPr>
          <w:rFonts w:hAnsi="宋体" w:cs="Times New Roman"/>
          <w:sz w:val="24"/>
          <w:szCs w:val="24"/>
        </w:rPr>
      </w:pPr>
      <w:r>
        <w:rPr>
          <w:rFonts w:hAnsi="宋体" w:hint="eastAsia"/>
          <w:sz w:val="24"/>
          <w:szCs w:val="24"/>
        </w:rPr>
        <w:t>本招标文件适用于</w:t>
      </w:r>
      <w:r>
        <w:rPr>
          <w:rFonts w:hAnsi="宋体" w:hint="eastAsia"/>
          <w:sz w:val="24"/>
          <w:szCs w:val="24"/>
        </w:rPr>
        <w:t>2025</w:t>
      </w:r>
      <w:r>
        <w:rPr>
          <w:rFonts w:hAnsi="宋体" w:hint="eastAsia"/>
          <w:sz w:val="24"/>
          <w:szCs w:val="24"/>
        </w:rPr>
        <w:t>年秋季浙江医展会最终入围价格在</w:t>
      </w:r>
      <w:r>
        <w:rPr>
          <w:rFonts w:hAnsi="宋体" w:hint="eastAsia"/>
          <w:sz w:val="24"/>
          <w:szCs w:val="24"/>
        </w:rPr>
        <w:t>10</w:t>
      </w:r>
      <w:r>
        <w:rPr>
          <w:rFonts w:hAnsi="宋体" w:hint="eastAsia"/>
          <w:sz w:val="24"/>
          <w:szCs w:val="24"/>
        </w:rPr>
        <w:t>万元（含）至</w:t>
      </w:r>
      <w:r>
        <w:rPr>
          <w:rFonts w:hAnsi="宋体"/>
          <w:sz w:val="24"/>
          <w:szCs w:val="24"/>
        </w:rPr>
        <w:t>100</w:t>
      </w:r>
      <w:r>
        <w:rPr>
          <w:rFonts w:hAnsi="宋体" w:hint="eastAsia"/>
          <w:sz w:val="24"/>
          <w:szCs w:val="24"/>
        </w:rPr>
        <w:t>万元（不含）的设备招标采购，本次招标的入围结果将在</w:t>
      </w:r>
      <w:r>
        <w:rPr>
          <w:rFonts w:hAnsi="宋体" w:hint="eastAsia"/>
          <w:sz w:val="24"/>
          <w:szCs w:val="24"/>
        </w:rPr>
        <w:t>2026</w:t>
      </w:r>
      <w:r>
        <w:rPr>
          <w:rFonts w:hAnsi="宋体" w:hint="eastAsia"/>
          <w:sz w:val="24"/>
          <w:szCs w:val="24"/>
        </w:rPr>
        <w:t>年春季浙江医展会上沿用。</w:t>
      </w:r>
    </w:p>
    <w:p w:rsidR="0045088A" w:rsidRDefault="007955BB">
      <w:pPr>
        <w:snapToGrid w:val="0"/>
        <w:spacing w:line="360" w:lineRule="auto"/>
        <w:ind w:firstLineChars="196" w:firstLine="472"/>
        <w:outlineLvl w:val="1"/>
        <w:rPr>
          <w:rFonts w:ascii="宋体"/>
          <w:b/>
          <w:bCs/>
          <w:sz w:val="24"/>
          <w:szCs w:val="24"/>
        </w:rPr>
      </w:pPr>
      <w:r>
        <w:rPr>
          <w:rFonts w:ascii="宋体" w:hAnsi="宋体" w:cs="宋体" w:hint="eastAsia"/>
          <w:b/>
          <w:bCs/>
          <w:sz w:val="24"/>
          <w:szCs w:val="24"/>
        </w:rPr>
        <w:t>（二）投标委托</w:t>
      </w:r>
    </w:p>
    <w:p w:rsidR="0045088A" w:rsidRDefault="007955BB">
      <w:pPr>
        <w:pStyle w:val="a9"/>
        <w:snapToGrid w:val="0"/>
        <w:spacing w:line="360" w:lineRule="auto"/>
        <w:ind w:firstLineChars="200" w:firstLine="466"/>
        <w:rPr>
          <w:rFonts w:hAnsi="宋体" w:cs="Times New Roman"/>
          <w:b/>
          <w:bCs/>
          <w:sz w:val="24"/>
          <w:szCs w:val="24"/>
        </w:rPr>
      </w:pPr>
      <w:r>
        <w:rPr>
          <w:rFonts w:hAnsi="宋体" w:hint="eastAsia"/>
          <w:b/>
          <w:bCs/>
          <w:sz w:val="24"/>
          <w:szCs w:val="24"/>
        </w:rPr>
        <w:t>投标文件中，投标人授权代表提供有效身份证件。如投标人授权代表不是法定代表人，须提供法定代表人签发的授权委托书。</w:t>
      </w:r>
    </w:p>
    <w:p w:rsidR="0045088A" w:rsidRDefault="007955BB">
      <w:pPr>
        <w:pStyle w:val="aa"/>
        <w:snapToGrid w:val="0"/>
        <w:spacing w:beforeLines="0" w:afterLines="0" w:line="360" w:lineRule="auto"/>
        <w:outlineLvl w:val="1"/>
        <w:rPr>
          <w:rFonts w:hAnsi="宋体" w:cs="Times New Roman"/>
          <w:b/>
          <w:bCs/>
        </w:rPr>
      </w:pPr>
      <w:r>
        <w:rPr>
          <w:rFonts w:hAnsi="宋体" w:hint="eastAsia"/>
          <w:b/>
          <w:bCs/>
        </w:rPr>
        <w:t>二、投标文件的编制</w:t>
      </w:r>
    </w:p>
    <w:p w:rsidR="0045088A" w:rsidRDefault="007955BB">
      <w:pPr>
        <w:tabs>
          <w:tab w:val="left" w:pos="3870"/>
          <w:tab w:val="left" w:pos="4085"/>
        </w:tabs>
        <w:snapToGrid w:val="0"/>
        <w:spacing w:line="360" w:lineRule="auto"/>
        <w:ind w:firstLineChars="196" w:firstLine="472"/>
        <w:rPr>
          <w:rFonts w:ascii="宋体"/>
          <w:b/>
          <w:bCs/>
          <w:sz w:val="24"/>
          <w:szCs w:val="24"/>
        </w:rPr>
      </w:pPr>
      <w:r>
        <w:rPr>
          <w:rFonts w:ascii="宋体" w:hAnsi="宋体" w:cs="宋体" w:hint="eastAsia"/>
          <w:b/>
          <w:bCs/>
          <w:sz w:val="24"/>
          <w:szCs w:val="24"/>
        </w:rPr>
        <w:t>（一）投标文件的组成</w:t>
      </w:r>
    </w:p>
    <w:p w:rsidR="0045088A" w:rsidRDefault="007955BB">
      <w:pPr>
        <w:tabs>
          <w:tab w:val="left" w:pos="3870"/>
          <w:tab w:val="left" w:pos="4085"/>
        </w:tabs>
        <w:snapToGrid w:val="0"/>
        <w:spacing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投标函；</w:t>
      </w:r>
    </w:p>
    <w:p w:rsidR="0045088A" w:rsidRDefault="007955BB">
      <w:pPr>
        <w:tabs>
          <w:tab w:val="left" w:pos="3870"/>
          <w:tab w:val="left" w:pos="4085"/>
        </w:tabs>
        <w:snapToGrid w:val="0"/>
        <w:spacing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开标一览表；</w:t>
      </w:r>
    </w:p>
    <w:p w:rsidR="0045088A" w:rsidRDefault="007955BB">
      <w:pPr>
        <w:tabs>
          <w:tab w:val="left" w:pos="3870"/>
          <w:tab w:val="left" w:pos="4085"/>
        </w:tabs>
        <w:snapToGrid w:val="0"/>
        <w:spacing w:line="360" w:lineRule="auto"/>
        <w:ind w:firstLineChars="200" w:firstLine="480"/>
        <w:outlineLvl w:val="0"/>
        <w:rPr>
          <w:rFonts w:ascii="宋体"/>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投标声明书；</w:t>
      </w:r>
    </w:p>
    <w:p w:rsidR="0045088A" w:rsidRDefault="007955BB">
      <w:pPr>
        <w:tabs>
          <w:tab w:val="left" w:pos="3870"/>
          <w:tab w:val="left" w:pos="4085"/>
        </w:tabs>
        <w:snapToGrid w:val="0"/>
        <w:spacing w:line="360" w:lineRule="auto"/>
        <w:ind w:firstLineChars="200" w:firstLine="480"/>
        <w:outlineLvl w:val="0"/>
        <w:rPr>
          <w:rFonts w:ascii="宋体"/>
          <w:sz w:val="24"/>
          <w:szCs w:val="24"/>
        </w:rPr>
      </w:pPr>
      <w:r>
        <w:rPr>
          <w:rFonts w:ascii="宋体" w:hAnsi="宋体" w:cs="宋体" w:hint="eastAsia"/>
          <w:kern w:val="0"/>
          <w:sz w:val="24"/>
          <w:szCs w:val="24"/>
        </w:rPr>
        <w:t>▲</w:t>
      </w:r>
      <w:r>
        <w:rPr>
          <w:rFonts w:ascii="宋体" w:hAnsi="宋体" w:cs="宋体"/>
          <w:sz w:val="24"/>
          <w:szCs w:val="24"/>
        </w:rPr>
        <w:t>4</w:t>
      </w:r>
      <w:r>
        <w:rPr>
          <w:rFonts w:ascii="宋体" w:cs="宋体"/>
          <w:sz w:val="24"/>
          <w:szCs w:val="24"/>
        </w:rPr>
        <w:t>.</w:t>
      </w:r>
      <w:r>
        <w:rPr>
          <w:rFonts w:ascii="宋体" w:hAnsi="宋体" w:cs="宋体" w:hint="eastAsia"/>
          <w:sz w:val="24"/>
          <w:szCs w:val="24"/>
        </w:rPr>
        <w:t>技术响应表</w:t>
      </w:r>
      <w:r>
        <w:rPr>
          <w:rFonts w:ascii="宋体" w:hAnsi="宋体" w:cs="宋体"/>
          <w:sz w:val="24"/>
          <w:szCs w:val="24"/>
        </w:rPr>
        <w:t>/</w:t>
      </w:r>
      <w:r>
        <w:rPr>
          <w:rFonts w:ascii="宋体" w:hAnsi="宋体" w:cs="宋体" w:hint="eastAsia"/>
          <w:sz w:val="24"/>
          <w:szCs w:val="24"/>
        </w:rPr>
        <w:t>商务响应表；</w:t>
      </w:r>
    </w:p>
    <w:p w:rsidR="0045088A" w:rsidRDefault="007955BB">
      <w:pPr>
        <w:snapToGrid w:val="0"/>
        <w:spacing w:line="360" w:lineRule="auto"/>
        <w:ind w:firstLineChars="200" w:firstLine="480"/>
        <w:rPr>
          <w:rFonts w:ascii="宋体"/>
          <w:sz w:val="24"/>
          <w:szCs w:val="24"/>
        </w:rPr>
      </w:pPr>
      <w:r>
        <w:rPr>
          <w:rFonts w:ascii="宋体" w:hAnsi="宋体" w:cs="宋体" w:hint="eastAsia"/>
          <w:kern w:val="0"/>
          <w:sz w:val="24"/>
          <w:szCs w:val="24"/>
        </w:rPr>
        <w:t>▲</w:t>
      </w:r>
      <w:r>
        <w:rPr>
          <w:rFonts w:ascii="宋体" w:hAnsi="宋体" w:cs="宋体"/>
          <w:sz w:val="24"/>
          <w:szCs w:val="24"/>
        </w:rPr>
        <w:t>5</w:t>
      </w:r>
      <w:r>
        <w:rPr>
          <w:rFonts w:ascii="宋体" w:cs="宋体"/>
          <w:sz w:val="24"/>
          <w:szCs w:val="24"/>
        </w:rPr>
        <w:t>.</w:t>
      </w:r>
      <w:r>
        <w:rPr>
          <w:rFonts w:ascii="宋体" w:hAnsi="宋体" w:cs="宋体" w:hint="eastAsia"/>
          <w:b/>
          <w:bCs/>
          <w:sz w:val="24"/>
          <w:szCs w:val="24"/>
        </w:rPr>
        <w:t>详细的设备配置清单；</w:t>
      </w:r>
    </w:p>
    <w:p w:rsidR="0045088A" w:rsidRDefault="007955BB">
      <w:pPr>
        <w:snapToGrid w:val="0"/>
        <w:spacing w:line="360" w:lineRule="auto"/>
        <w:rPr>
          <w:rFonts w:ascii="宋体"/>
          <w:b/>
          <w:bCs/>
          <w:sz w:val="24"/>
          <w:szCs w:val="24"/>
        </w:rPr>
      </w:pPr>
      <w:r>
        <w:rPr>
          <w:rFonts w:ascii="宋体" w:hAnsi="宋体" w:cs="宋体" w:hint="eastAsia"/>
          <w:b/>
          <w:bCs/>
          <w:sz w:val="24"/>
          <w:szCs w:val="24"/>
        </w:rPr>
        <w:t>（含在投标总价中的设备配置及试剂、耗材的，须提供详细的满足招标文件要求的配置清单及其分项报价；对配件单独报价，商品在政采云平台发布时主机和配件分开按价格上架，实际成交时单个产品的配件报价允许扣减）</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6</w:t>
      </w:r>
      <w:r>
        <w:rPr>
          <w:rFonts w:ascii="宋体" w:cs="宋体"/>
          <w:sz w:val="24"/>
          <w:szCs w:val="24"/>
        </w:rPr>
        <w:t>.</w:t>
      </w:r>
      <w:r>
        <w:rPr>
          <w:rFonts w:ascii="宋体" w:cs="宋体" w:hint="eastAsia"/>
          <w:color w:val="000000" w:themeColor="text1"/>
          <w:sz w:val="24"/>
          <w:szCs w:val="24"/>
        </w:rPr>
        <w:t>技术成熟度</w:t>
      </w:r>
      <w:r>
        <w:rPr>
          <w:rFonts w:ascii="宋体" w:hAnsi="宋体" w:cs="宋体" w:hint="eastAsia"/>
          <w:color w:val="000000" w:themeColor="text1"/>
          <w:sz w:val="24"/>
          <w:szCs w:val="24"/>
        </w:rPr>
        <w:t>材料（具体要求见“技术成熟度说明”中的材料要求）；</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7</w:t>
      </w:r>
      <w:r>
        <w:rPr>
          <w:rFonts w:ascii="宋体" w:cs="宋体"/>
          <w:sz w:val="24"/>
          <w:szCs w:val="24"/>
        </w:rPr>
        <w:t>.</w:t>
      </w:r>
      <w:r>
        <w:rPr>
          <w:rFonts w:ascii="宋体" w:hAnsi="宋体" w:cs="宋体" w:hint="eastAsia"/>
          <w:sz w:val="24"/>
          <w:szCs w:val="24"/>
        </w:rPr>
        <w:t>技术服务、售后服务的内容和措施；</w:t>
      </w:r>
      <w:r>
        <w:rPr>
          <w:rFonts w:ascii="宋体" w:hAnsi="宋体" w:cs="宋体"/>
          <w:sz w:val="24"/>
          <w:szCs w:val="24"/>
        </w:rPr>
        <w:t>(</w:t>
      </w:r>
      <w:r>
        <w:rPr>
          <w:rFonts w:ascii="宋体" w:hAnsi="宋体" w:cs="宋体" w:hint="eastAsia"/>
          <w:sz w:val="24"/>
          <w:szCs w:val="24"/>
        </w:rPr>
        <w:t>要求提供原厂的售后服务承诺书，格式见附件）；</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8</w:t>
      </w:r>
      <w:r>
        <w:rPr>
          <w:rFonts w:ascii="宋体" w:cs="宋体"/>
          <w:sz w:val="24"/>
          <w:szCs w:val="24"/>
        </w:rPr>
        <w:t>.</w:t>
      </w:r>
      <w:r>
        <w:rPr>
          <w:rFonts w:ascii="宋体" w:hAnsi="宋体" w:cs="宋体" w:hint="eastAsia"/>
          <w:sz w:val="24"/>
          <w:szCs w:val="24"/>
        </w:rPr>
        <w:t>法定代表人授权委托书</w:t>
      </w:r>
      <w:r>
        <w:rPr>
          <w:rFonts w:ascii="宋体" w:hAnsi="宋体" w:cs="宋体"/>
          <w:sz w:val="24"/>
          <w:szCs w:val="24"/>
        </w:rPr>
        <w:t>(</w:t>
      </w:r>
      <w:r>
        <w:rPr>
          <w:rFonts w:ascii="宋体" w:hAnsi="宋体" w:cs="宋体" w:hint="eastAsia"/>
          <w:sz w:val="24"/>
          <w:szCs w:val="24"/>
        </w:rPr>
        <w:t>格式见附件</w:t>
      </w:r>
      <w:r>
        <w:rPr>
          <w:rFonts w:ascii="宋体" w:hAnsi="宋体" w:cs="宋体"/>
          <w:sz w:val="24"/>
          <w:szCs w:val="24"/>
        </w:rPr>
        <w:t>)</w:t>
      </w:r>
      <w:r>
        <w:rPr>
          <w:rFonts w:ascii="宋体" w:hAnsi="宋体" w:cs="宋体" w:hint="eastAsia"/>
          <w:sz w:val="24"/>
          <w:szCs w:val="24"/>
        </w:rPr>
        <w:t>；</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9</w:t>
      </w:r>
      <w:r>
        <w:rPr>
          <w:rFonts w:ascii="宋体" w:cs="宋体"/>
          <w:sz w:val="24"/>
          <w:szCs w:val="24"/>
        </w:rPr>
        <w:t>.</w:t>
      </w:r>
      <w:r>
        <w:rPr>
          <w:rFonts w:ascii="宋体" w:hAnsi="宋体" w:cs="宋体" w:hint="eastAsia"/>
          <w:sz w:val="24"/>
          <w:szCs w:val="24"/>
        </w:rPr>
        <w:t>营业执照副本复印件（加盖单位公章）；</w:t>
      </w:r>
    </w:p>
    <w:p w:rsidR="0045088A" w:rsidRDefault="007955BB">
      <w:pPr>
        <w:snapToGrid w:val="0"/>
        <w:spacing w:line="360" w:lineRule="auto"/>
        <w:ind w:firstLineChars="196" w:firstLine="472"/>
        <w:rPr>
          <w:rFonts w:ascii="宋体"/>
          <w:sz w:val="24"/>
          <w:szCs w:val="24"/>
        </w:rPr>
      </w:pPr>
      <w:r>
        <w:rPr>
          <w:rFonts w:ascii="宋体" w:hAnsi="宋体" w:cs="宋体" w:hint="eastAsia"/>
          <w:b/>
          <w:bCs/>
          <w:kern w:val="0"/>
          <w:sz w:val="24"/>
          <w:szCs w:val="24"/>
        </w:rPr>
        <w:t>▲</w:t>
      </w:r>
      <w:r>
        <w:rPr>
          <w:rFonts w:ascii="宋体" w:hAnsi="宋体" w:cs="宋体"/>
          <w:sz w:val="24"/>
          <w:szCs w:val="24"/>
        </w:rPr>
        <w:t>10</w:t>
      </w:r>
      <w:r>
        <w:rPr>
          <w:rFonts w:ascii="宋体" w:cs="宋体"/>
          <w:sz w:val="24"/>
          <w:szCs w:val="24"/>
        </w:rPr>
        <w:t>.</w:t>
      </w:r>
      <w:r>
        <w:rPr>
          <w:rFonts w:ascii="宋体" w:hAnsi="宋体" w:cs="宋体" w:hint="eastAsia"/>
          <w:sz w:val="24"/>
          <w:szCs w:val="24"/>
        </w:rPr>
        <w:t>投标产品属三类医疗器械的，代理商应提供医疗器械经营企业许可证；投标产品属二类医疗器械，代理商应需提供医疗器械备案登记表；投标产品有生产许可要求的，应提供生产厂家的医疗器械生产企业许可证；投标产品属于医疗设备管理的，投标商应提供有效的医疗器械产品注册证（自投标截止日起至政府采购合同签订之日止，注册证必须在有效期内）；</w:t>
      </w:r>
    </w:p>
    <w:p w:rsidR="0045088A" w:rsidRDefault="007955BB">
      <w:pPr>
        <w:snapToGrid w:val="0"/>
        <w:spacing w:line="360" w:lineRule="auto"/>
        <w:ind w:firstLineChars="196" w:firstLine="472"/>
        <w:rPr>
          <w:rFonts w:ascii="宋体"/>
          <w:sz w:val="24"/>
          <w:szCs w:val="24"/>
        </w:rPr>
      </w:pPr>
      <w:r>
        <w:rPr>
          <w:rFonts w:ascii="宋体" w:hAnsi="宋体" w:cs="宋体" w:hint="eastAsia"/>
          <w:b/>
          <w:bCs/>
          <w:kern w:val="0"/>
          <w:sz w:val="24"/>
          <w:szCs w:val="24"/>
        </w:rPr>
        <w:lastRenderedPageBreak/>
        <w:t>▲</w:t>
      </w:r>
      <w:r>
        <w:rPr>
          <w:rFonts w:ascii="宋体" w:hAnsi="宋体" w:cs="宋体"/>
          <w:sz w:val="24"/>
          <w:szCs w:val="24"/>
        </w:rPr>
        <w:t>11</w:t>
      </w:r>
      <w:r>
        <w:rPr>
          <w:rFonts w:ascii="宋体" w:cs="宋体"/>
          <w:sz w:val="24"/>
          <w:szCs w:val="24"/>
        </w:rPr>
        <w:t>.</w:t>
      </w:r>
      <w:r>
        <w:rPr>
          <w:rFonts w:ascii="宋体" w:hAnsi="宋体" w:cs="宋体" w:hint="eastAsia"/>
          <w:sz w:val="24"/>
          <w:szCs w:val="24"/>
        </w:rPr>
        <w:t>投标产品生产制造厂家因注册经营范围限制等原因不能直接投标的，可以直接委托或者授权全国总代理委托唯一的浙江省内代理商代表其进行投标，但投标人需要递交投标产品生产制造厂家或其全国总代理商针对</w:t>
      </w:r>
      <w:r>
        <w:rPr>
          <w:rFonts w:ascii="宋体" w:hAnsi="宋体" w:cs="宋体" w:hint="eastAsia"/>
          <w:sz w:val="24"/>
          <w:szCs w:val="24"/>
        </w:rPr>
        <w:t>本项目的唯一授权书（授权书要求写明项目名称、项目编号、授权事项、制造厂家</w:t>
      </w:r>
      <w:r>
        <w:rPr>
          <w:rFonts w:ascii="宋体" w:hAnsi="宋体" w:cs="宋体"/>
          <w:sz w:val="24"/>
          <w:szCs w:val="24"/>
        </w:rPr>
        <w:t>/</w:t>
      </w:r>
      <w:r>
        <w:rPr>
          <w:rFonts w:ascii="宋体" w:hAnsi="宋体" w:cs="宋体" w:hint="eastAsia"/>
          <w:sz w:val="24"/>
          <w:szCs w:val="24"/>
        </w:rPr>
        <w:t>总代理商无法直接投标情况的说明，且必须由制造厂家或全国总代理的法定代表人签署并加盖公章），在投标文件中须提供原厂商及其授权的全国总代理商（如有）授权书原件；</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12</w:t>
      </w:r>
      <w:r>
        <w:rPr>
          <w:rFonts w:ascii="宋体" w:cs="宋体"/>
          <w:sz w:val="24"/>
          <w:szCs w:val="24"/>
        </w:rPr>
        <w:t>.</w:t>
      </w:r>
      <w:r>
        <w:rPr>
          <w:rFonts w:ascii="宋体" w:hAnsi="宋体" w:cs="宋体" w:hint="eastAsia"/>
          <w:sz w:val="24"/>
          <w:szCs w:val="24"/>
        </w:rPr>
        <w:t>产品彩页等介绍资料；</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13</w:t>
      </w:r>
      <w:r>
        <w:rPr>
          <w:rFonts w:ascii="宋体" w:cs="宋体"/>
          <w:sz w:val="24"/>
          <w:szCs w:val="24"/>
        </w:rPr>
        <w:t>.</w:t>
      </w:r>
      <w:r>
        <w:rPr>
          <w:rFonts w:ascii="宋体" w:hAnsi="宋体" w:cs="宋体" w:hint="eastAsia"/>
          <w:kern w:val="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w:t>
      </w:r>
      <w:r>
        <w:rPr>
          <w:rFonts w:ascii="宋体" w:hAnsi="宋体" w:cs="宋体" w:hint="eastAsia"/>
          <w:kern w:val="0"/>
          <w:sz w:val="24"/>
          <w:szCs w:val="24"/>
        </w:rPr>
        <w:t>品认证机构名录的公告》（</w:t>
      </w:r>
      <w:r>
        <w:rPr>
          <w:rFonts w:ascii="宋体" w:hAnsi="宋体" w:cs="宋体"/>
          <w:kern w:val="0"/>
          <w:sz w:val="24"/>
          <w:szCs w:val="24"/>
        </w:rPr>
        <w:t>2019</w:t>
      </w:r>
      <w:r>
        <w:rPr>
          <w:rFonts w:ascii="宋体" w:hAnsi="宋体" w:cs="宋体" w:hint="eastAsia"/>
          <w:kern w:val="0"/>
          <w:sz w:val="24"/>
          <w:szCs w:val="24"/>
        </w:rPr>
        <w:t>第</w:t>
      </w:r>
      <w:r>
        <w:rPr>
          <w:rFonts w:ascii="宋体" w:hAnsi="宋体" w:cs="宋体"/>
          <w:kern w:val="0"/>
          <w:sz w:val="24"/>
          <w:szCs w:val="24"/>
        </w:rPr>
        <w:t>16</w:t>
      </w:r>
      <w:r>
        <w:rPr>
          <w:rFonts w:ascii="宋体" w:hAnsi="宋体" w:cs="宋体" w:hint="eastAsia"/>
          <w:kern w:val="0"/>
          <w:sz w:val="24"/>
          <w:szCs w:val="24"/>
        </w:rPr>
        <w:t>号）；证书发布平台详见《财政部发展改革委生态环境部市场监管总局关于调整优化节能产品、环境标志产品政府采购执行机制的通知》（财库〔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号）。产品属于政府强制采购节能品目的（详见《关于印发节能产品政府采购品目清单的通知》财库〔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19</w:t>
      </w:r>
      <w:r>
        <w:rPr>
          <w:rFonts w:ascii="宋体" w:hAnsi="宋体" w:cs="宋体" w:hint="eastAsia"/>
          <w:kern w:val="0"/>
          <w:sz w:val="24"/>
          <w:szCs w:val="24"/>
        </w:rPr>
        <w:t>号），投标人须按上款要求提供节能产品认证证书或规定网站证书查询截图。（清单在有效期内，显著标识投标产品出处）。</w:t>
      </w:r>
    </w:p>
    <w:p w:rsidR="0045088A" w:rsidRDefault="007955BB">
      <w:pPr>
        <w:pStyle w:val="22"/>
        <w:widowControl w:val="0"/>
        <w:spacing w:before="0" w:afterLines="0" w:line="360" w:lineRule="auto"/>
        <w:ind w:firstLineChars="50" w:firstLine="120"/>
        <w:jc w:val="both"/>
        <w:rPr>
          <w:rFonts w:cs="Times New Roman"/>
          <w:b/>
          <w:bCs/>
          <w:color w:val="auto"/>
        </w:rPr>
      </w:pPr>
      <w:r>
        <w:rPr>
          <w:rFonts w:hint="eastAsia"/>
          <w:color w:val="auto"/>
        </w:rPr>
        <w:t>▲</w:t>
      </w:r>
      <w:r>
        <w:rPr>
          <w:rFonts w:hint="eastAsia"/>
          <w:b/>
          <w:bCs/>
          <w:color w:val="auto"/>
        </w:rPr>
        <w:t>注：</w:t>
      </w:r>
    </w:p>
    <w:p w:rsidR="0045088A" w:rsidRDefault="007955BB">
      <w:pPr>
        <w:pStyle w:val="22"/>
        <w:widowControl w:val="0"/>
        <w:spacing w:before="0" w:afterLines="0" w:line="360" w:lineRule="auto"/>
        <w:ind w:firstLineChars="196" w:firstLine="472"/>
        <w:jc w:val="both"/>
        <w:rPr>
          <w:rFonts w:cs="Times New Roman"/>
          <w:b/>
          <w:bCs/>
          <w:color w:val="auto"/>
        </w:rPr>
      </w:pPr>
      <w:r>
        <w:rPr>
          <w:rFonts w:hint="eastAsia"/>
          <w:b/>
          <w:bCs/>
          <w:color w:val="auto"/>
        </w:rPr>
        <w:t>（</w:t>
      </w:r>
      <w:r>
        <w:rPr>
          <w:b/>
          <w:bCs/>
          <w:color w:val="auto"/>
        </w:rPr>
        <w:t>1</w:t>
      </w:r>
      <w:r>
        <w:rPr>
          <w:rFonts w:hint="eastAsia"/>
          <w:b/>
          <w:bCs/>
          <w:color w:val="auto"/>
        </w:rPr>
        <w:t>）法定代表人授权委托书必须由法定代表人签名并加盖单位公章。</w:t>
      </w:r>
    </w:p>
    <w:p w:rsidR="0045088A" w:rsidRDefault="007955BB">
      <w:pPr>
        <w:pStyle w:val="22"/>
        <w:widowControl w:val="0"/>
        <w:spacing w:before="0" w:afterLines="0" w:line="360" w:lineRule="auto"/>
        <w:ind w:firstLineChars="196" w:firstLine="472"/>
        <w:jc w:val="both"/>
        <w:rPr>
          <w:rFonts w:cs="Times New Roman"/>
          <w:b/>
          <w:bCs/>
          <w:color w:val="auto"/>
        </w:rPr>
      </w:pPr>
      <w:r>
        <w:rPr>
          <w:rFonts w:hint="eastAsia"/>
          <w:b/>
          <w:bCs/>
          <w:color w:val="auto"/>
        </w:rPr>
        <w:t>（</w:t>
      </w:r>
      <w:r>
        <w:rPr>
          <w:b/>
          <w:bCs/>
          <w:color w:val="auto"/>
        </w:rPr>
        <w:t>2</w:t>
      </w:r>
      <w:r>
        <w:rPr>
          <w:rFonts w:hint="eastAsia"/>
          <w:b/>
          <w:bCs/>
          <w:color w:val="auto"/>
        </w:rPr>
        <w:t>）投标人参加多个标项的，必须以标项为单位分</w:t>
      </w:r>
      <w:r>
        <w:rPr>
          <w:rFonts w:hint="eastAsia"/>
          <w:b/>
          <w:bCs/>
          <w:color w:val="auto"/>
        </w:rPr>
        <w:t>别编制投标文件并分别封装。</w:t>
      </w:r>
    </w:p>
    <w:p w:rsidR="0045088A" w:rsidRDefault="007955BB">
      <w:pPr>
        <w:snapToGrid w:val="0"/>
        <w:spacing w:line="360" w:lineRule="auto"/>
        <w:ind w:firstLineChars="196" w:firstLine="472"/>
        <w:outlineLvl w:val="0"/>
        <w:rPr>
          <w:rFonts w:ascii="宋体"/>
          <w:b/>
          <w:bCs/>
          <w:sz w:val="24"/>
          <w:szCs w:val="24"/>
        </w:rPr>
      </w:pPr>
      <w:r>
        <w:rPr>
          <w:rFonts w:ascii="宋体" w:hAnsi="宋体" w:cs="宋体" w:hint="eastAsia"/>
          <w:b/>
          <w:bCs/>
          <w:sz w:val="24"/>
          <w:szCs w:val="24"/>
        </w:rPr>
        <w:t>（二）投标报价</w:t>
      </w:r>
    </w:p>
    <w:p w:rsidR="0045088A" w:rsidRDefault="007955BB">
      <w:pPr>
        <w:pStyle w:val="aa"/>
        <w:snapToGrid w:val="0"/>
        <w:spacing w:beforeLines="0" w:afterLines="0" w:line="360" w:lineRule="auto"/>
        <w:ind w:firstLineChars="196" w:firstLine="472"/>
        <w:rPr>
          <w:rFonts w:hAnsi="宋体" w:cs="Times New Roman"/>
          <w:b/>
          <w:bCs/>
        </w:rPr>
      </w:pPr>
      <w:r>
        <w:rPr>
          <w:rFonts w:hAnsi="宋体"/>
          <w:b/>
          <w:bCs/>
        </w:rPr>
        <w:t>1.</w:t>
      </w:r>
      <w:r>
        <w:rPr>
          <w:rFonts w:hAnsi="宋体" w:hint="eastAsia"/>
          <w:b/>
          <w:bCs/>
        </w:rPr>
        <w:t>投标报价应按招标文件中相关附表格式填写。</w:t>
      </w:r>
    </w:p>
    <w:p w:rsidR="0045088A" w:rsidRDefault="007955BB">
      <w:pPr>
        <w:pStyle w:val="aa"/>
        <w:snapToGrid w:val="0"/>
        <w:spacing w:beforeLines="0" w:afterLines="0" w:line="360" w:lineRule="auto"/>
        <w:ind w:firstLineChars="196" w:firstLine="472"/>
        <w:rPr>
          <w:rFonts w:hAnsi="宋体" w:cs="Times New Roman"/>
          <w:b/>
          <w:bCs/>
        </w:rPr>
      </w:pPr>
      <w:r>
        <w:rPr>
          <w:rFonts w:hAnsi="宋体" w:hint="eastAsia"/>
          <w:b/>
          <w:bCs/>
        </w:rPr>
        <w:t>▲</w:t>
      </w:r>
      <w:r>
        <w:rPr>
          <w:rFonts w:hAnsi="宋体"/>
          <w:b/>
          <w:bCs/>
        </w:rPr>
        <w:t>2.</w:t>
      </w:r>
      <w:r>
        <w:rPr>
          <w:rFonts w:hAnsi="宋体" w:hint="eastAsia"/>
          <w:b/>
          <w:bCs/>
        </w:rPr>
        <w:t>投标报价应包括货款、标准附件、备品备件、专用工具、包装、运输、装卸、保险、税金、货到就位以及安装、调试、培训、保修等一切税金和费用。</w:t>
      </w:r>
    </w:p>
    <w:p w:rsidR="0045088A" w:rsidRDefault="007955BB">
      <w:pPr>
        <w:snapToGrid w:val="0"/>
        <w:spacing w:line="360" w:lineRule="auto"/>
        <w:ind w:firstLineChars="196" w:firstLine="472"/>
        <w:outlineLvl w:val="1"/>
        <w:rPr>
          <w:rFonts w:ascii="宋体"/>
          <w:b/>
          <w:bCs/>
          <w:sz w:val="24"/>
          <w:szCs w:val="24"/>
        </w:rPr>
      </w:pPr>
      <w:r>
        <w:rPr>
          <w:rFonts w:ascii="宋体" w:hAnsi="宋体" w:cs="宋体" w:hint="eastAsia"/>
          <w:b/>
          <w:bCs/>
          <w:sz w:val="24"/>
          <w:szCs w:val="24"/>
        </w:rPr>
        <w:t>▲</w:t>
      </w:r>
      <w:r>
        <w:rPr>
          <w:rFonts w:ascii="宋体" w:hAnsi="宋体" w:cs="宋体"/>
          <w:b/>
          <w:bCs/>
          <w:sz w:val="24"/>
          <w:szCs w:val="24"/>
        </w:rPr>
        <w:t>3.</w:t>
      </w:r>
      <w:r>
        <w:rPr>
          <w:rFonts w:ascii="宋体" w:hAnsi="宋体" w:cs="宋体" w:hint="eastAsia"/>
          <w:b/>
          <w:bCs/>
          <w:sz w:val="24"/>
          <w:szCs w:val="24"/>
        </w:rPr>
        <w:t>投标文件中一个产品只允许有一个报价，有选择的或有条件的报价将投标无效。</w:t>
      </w:r>
    </w:p>
    <w:p w:rsidR="0045088A" w:rsidRDefault="007955BB">
      <w:pPr>
        <w:tabs>
          <w:tab w:val="left" w:pos="525"/>
        </w:tabs>
        <w:snapToGrid w:val="0"/>
        <w:spacing w:line="360" w:lineRule="auto"/>
        <w:ind w:firstLineChars="196" w:firstLine="472"/>
        <w:rPr>
          <w:rFonts w:ascii="宋体"/>
          <w:b/>
          <w:bCs/>
          <w:sz w:val="24"/>
          <w:szCs w:val="24"/>
        </w:rPr>
      </w:pPr>
      <w:r>
        <w:rPr>
          <w:rFonts w:ascii="宋体" w:cs="宋体" w:hint="eastAsia"/>
          <w:b/>
          <w:bCs/>
          <w:sz w:val="24"/>
          <w:szCs w:val="24"/>
        </w:rPr>
        <w:t>▲</w:t>
      </w:r>
      <w:r>
        <w:rPr>
          <w:rFonts w:ascii="宋体" w:hAnsi="宋体" w:cs="宋体"/>
          <w:b/>
          <w:bCs/>
          <w:sz w:val="24"/>
          <w:szCs w:val="24"/>
        </w:rPr>
        <w:t>4.</w:t>
      </w:r>
      <w:r>
        <w:rPr>
          <w:rFonts w:ascii="宋体" w:hAnsi="宋体" w:cs="宋体" w:hint="eastAsia"/>
          <w:b/>
          <w:bCs/>
          <w:sz w:val="24"/>
          <w:szCs w:val="24"/>
        </w:rPr>
        <w:t>每个品牌的产品在同一标项中只能由一家公司参加投标；每个标项，同品牌只能选择一个型号产品投标；一个型号产品只能参加一个标项的投标。</w:t>
      </w:r>
    </w:p>
    <w:p w:rsidR="0045088A" w:rsidRDefault="007955BB">
      <w:pPr>
        <w:tabs>
          <w:tab w:val="left" w:pos="525"/>
        </w:tabs>
        <w:snapToGrid w:val="0"/>
        <w:spacing w:line="360" w:lineRule="auto"/>
        <w:ind w:firstLineChars="196" w:firstLine="472"/>
        <w:rPr>
          <w:rFonts w:ascii="宋体"/>
          <w:b/>
          <w:bCs/>
          <w:sz w:val="24"/>
          <w:szCs w:val="24"/>
        </w:rPr>
      </w:pPr>
      <w:r>
        <w:rPr>
          <w:rFonts w:ascii="宋体" w:cs="宋体" w:hint="eastAsia"/>
          <w:b/>
          <w:bCs/>
          <w:sz w:val="24"/>
          <w:szCs w:val="24"/>
        </w:rPr>
        <w:t>▲</w:t>
      </w:r>
      <w:r>
        <w:rPr>
          <w:rFonts w:ascii="宋体" w:hAnsi="宋体" w:cs="宋体"/>
          <w:b/>
          <w:bCs/>
          <w:sz w:val="24"/>
          <w:szCs w:val="24"/>
        </w:rPr>
        <w:t>5.</w:t>
      </w:r>
      <w:r>
        <w:rPr>
          <w:rFonts w:ascii="宋体" w:hAnsi="宋体" w:cs="宋体" w:hint="eastAsia"/>
          <w:b/>
          <w:bCs/>
          <w:sz w:val="24"/>
          <w:szCs w:val="24"/>
        </w:rPr>
        <w:t>本次公开招标报价为一次性报价。</w:t>
      </w:r>
    </w:p>
    <w:p w:rsidR="0045088A" w:rsidRDefault="007955BB">
      <w:pPr>
        <w:tabs>
          <w:tab w:val="left" w:pos="525"/>
        </w:tabs>
        <w:snapToGrid w:val="0"/>
        <w:spacing w:line="360" w:lineRule="auto"/>
        <w:ind w:firstLineChars="196" w:firstLine="472"/>
        <w:rPr>
          <w:rFonts w:ascii="宋体"/>
          <w:b/>
          <w:bCs/>
          <w:sz w:val="24"/>
          <w:szCs w:val="24"/>
        </w:rPr>
      </w:pPr>
      <w:r>
        <w:rPr>
          <w:rFonts w:ascii="宋体" w:cs="宋体" w:hint="eastAsia"/>
          <w:b/>
          <w:bCs/>
          <w:sz w:val="24"/>
          <w:szCs w:val="24"/>
        </w:rPr>
        <w:t>▲</w:t>
      </w:r>
      <w:r>
        <w:rPr>
          <w:rFonts w:ascii="宋体" w:hAnsi="宋体" w:cs="宋体"/>
          <w:b/>
          <w:bCs/>
          <w:sz w:val="24"/>
          <w:szCs w:val="24"/>
        </w:rPr>
        <w:t>6.</w:t>
      </w:r>
      <w:r>
        <w:rPr>
          <w:rFonts w:ascii="宋体" w:hAnsi="宋体" w:cs="宋体" w:hint="eastAsia"/>
          <w:b/>
          <w:bCs/>
          <w:sz w:val="24"/>
          <w:szCs w:val="24"/>
        </w:rPr>
        <w:t>投标价为单套（台）价格。</w:t>
      </w:r>
    </w:p>
    <w:p w:rsidR="0045088A" w:rsidRDefault="007955BB">
      <w:pPr>
        <w:tabs>
          <w:tab w:val="left" w:pos="525"/>
        </w:tabs>
        <w:snapToGrid w:val="0"/>
        <w:spacing w:line="360" w:lineRule="auto"/>
        <w:ind w:firstLineChars="196" w:firstLine="472"/>
        <w:rPr>
          <w:rFonts w:ascii="宋体"/>
          <w:b/>
          <w:bCs/>
          <w:sz w:val="24"/>
          <w:szCs w:val="24"/>
        </w:rPr>
      </w:pPr>
      <w:r>
        <w:rPr>
          <w:rFonts w:ascii="宋体" w:hAnsi="宋体" w:cs="宋体"/>
          <w:b/>
          <w:bCs/>
          <w:sz w:val="24"/>
          <w:szCs w:val="24"/>
        </w:rPr>
        <w:lastRenderedPageBreak/>
        <w:t>2.</w:t>
      </w:r>
      <w:r>
        <w:rPr>
          <w:rFonts w:ascii="宋体" w:hAnsi="宋体" w:cs="宋体" w:hint="eastAsia"/>
          <w:b/>
          <w:bCs/>
          <w:sz w:val="24"/>
          <w:szCs w:val="24"/>
        </w:rPr>
        <w:t>错误修正</w:t>
      </w:r>
    </w:p>
    <w:p w:rsidR="0045088A" w:rsidRDefault="007955BB">
      <w:pPr>
        <w:tabs>
          <w:tab w:val="left" w:pos="525"/>
        </w:tabs>
        <w:snapToGrid w:val="0"/>
        <w:spacing w:line="360" w:lineRule="auto"/>
        <w:ind w:firstLineChars="196" w:firstLine="472"/>
        <w:rPr>
          <w:rFonts w:ascii="宋体"/>
          <w:b/>
          <w:bCs/>
          <w:sz w:val="24"/>
          <w:szCs w:val="24"/>
        </w:rPr>
      </w:pPr>
      <w:r>
        <w:rPr>
          <w:rFonts w:ascii="宋体" w:hAnsi="宋体" w:cs="宋体" w:hint="eastAsia"/>
          <w:b/>
          <w:bCs/>
          <w:sz w:val="24"/>
          <w:szCs w:val="24"/>
        </w:rPr>
        <w:t>投标文件报价出现前后不一致的，除招标文件另有规定外，按照下列规定修正：</w:t>
      </w:r>
    </w:p>
    <w:p w:rsidR="0045088A" w:rsidRDefault="007955BB">
      <w:pPr>
        <w:tabs>
          <w:tab w:val="left" w:pos="525"/>
        </w:tabs>
        <w:snapToGrid w:val="0"/>
        <w:spacing w:line="360" w:lineRule="auto"/>
        <w:ind w:firstLineChars="196" w:firstLine="472"/>
        <w:rPr>
          <w:rFonts w:ascii="宋体"/>
          <w:b/>
          <w:bCs/>
          <w:sz w:val="24"/>
          <w:szCs w:val="24"/>
        </w:rPr>
      </w:pPr>
      <w:r>
        <w:rPr>
          <w:rFonts w:ascii="宋体" w:hAnsi="宋体" w:cs="宋体" w:hint="eastAsia"/>
          <w:b/>
          <w:bCs/>
          <w:sz w:val="24"/>
          <w:szCs w:val="24"/>
        </w:rPr>
        <w:t>（</w:t>
      </w:r>
      <w:r>
        <w:rPr>
          <w:rFonts w:ascii="宋体" w:hAnsi="宋体" w:cs="宋体"/>
          <w:b/>
          <w:bCs/>
          <w:sz w:val="24"/>
          <w:szCs w:val="24"/>
        </w:rPr>
        <w:t>1</w:t>
      </w:r>
      <w:r>
        <w:rPr>
          <w:rFonts w:ascii="宋体" w:hAnsi="宋体" w:cs="宋体" w:hint="eastAsia"/>
          <w:b/>
          <w:bCs/>
          <w:sz w:val="24"/>
          <w:szCs w:val="24"/>
        </w:rPr>
        <w:t>）投标文件中报价明细表内容与投标文件中相应内容不一致的，以报价明细表为准；</w:t>
      </w:r>
    </w:p>
    <w:p w:rsidR="0045088A" w:rsidRDefault="007955BB">
      <w:pPr>
        <w:tabs>
          <w:tab w:val="left" w:pos="525"/>
        </w:tabs>
        <w:snapToGrid w:val="0"/>
        <w:spacing w:line="360" w:lineRule="auto"/>
        <w:ind w:firstLineChars="196" w:firstLine="472"/>
        <w:rPr>
          <w:rFonts w:ascii="宋体"/>
          <w:b/>
          <w:bCs/>
          <w:sz w:val="24"/>
          <w:szCs w:val="24"/>
        </w:rPr>
      </w:pPr>
      <w:r>
        <w:rPr>
          <w:rFonts w:ascii="宋体" w:hAns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）大写金额和小写金额不一致的，以大写金额为准；</w:t>
      </w:r>
    </w:p>
    <w:p w:rsidR="0045088A" w:rsidRDefault="007955BB">
      <w:pPr>
        <w:tabs>
          <w:tab w:val="left" w:pos="525"/>
        </w:tabs>
        <w:snapToGrid w:val="0"/>
        <w:spacing w:line="360" w:lineRule="auto"/>
        <w:ind w:firstLineChars="196" w:firstLine="472"/>
        <w:rPr>
          <w:rFonts w:ascii="宋体"/>
          <w:b/>
          <w:bCs/>
          <w:sz w:val="24"/>
          <w:szCs w:val="24"/>
        </w:rPr>
      </w:pPr>
      <w:r>
        <w:rPr>
          <w:rFonts w:ascii="宋体" w:hAnsi="宋体" w:cs="宋体" w:hint="eastAsia"/>
          <w:b/>
          <w:bCs/>
          <w:sz w:val="24"/>
          <w:szCs w:val="24"/>
        </w:rPr>
        <w:t>（</w:t>
      </w:r>
      <w:r>
        <w:rPr>
          <w:rFonts w:ascii="宋体" w:hAnsi="宋体" w:cs="宋体"/>
          <w:b/>
          <w:bCs/>
          <w:sz w:val="24"/>
          <w:szCs w:val="24"/>
        </w:rPr>
        <w:t>3</w:t>
      </w:r>
      <w:r>
        <w:rPr>
          <w:rFonts w:ascii="宋体" w:hAnsi="宋体" w:cs="宋体" w:hint="eastAsia"/>
          <w:b/>
          <w:bCs/>
          <w:sz w:val="24"/>
          <w:szCs w:val="24"/>
        </w:rPr>
        <w:t>）单价金额小数点或者百分比有明显错位的，以报价明细表的总价为准，并修改单价；</w:t>
      </w:r>
    </w:p>
    <w:p w:rsidR="0045088A" w:rsidRDefault="007955BB">
      <w:pPr>
        <w:tabs>
          <w:tab w:val="left" w:pos="525"/>
        </w:tabs>
        <w:snapToGrid w:val="0"/>
        <w:spacing w:line="360" w:lineRule="auto"/>
        <w:ind w:firstLineChars="196" w:firstLine="472"/>
        <w:rPr>
          <w:rFonts w:ascii="宋体"/>
          <w:b/>
          <w:bCs/>
          <w:sz w:val="24"/>
          <w:szCs w:val="24"/>
        </w:rPr>
      </w:pPr>
      <w:r>
        <w:rPr>
          <w:rFonts w:ascii="宋体" w:hAnsi="宋体" w:cs="宋体" w:hint="eastAsia"/>
          <w:b/>
          <w:bCs/>
          <w:sz w:val="24"/>
          <w:szCs w:val="24"/>
        </w:rPr>
        <w:t>（</w:t>
      </w:r>
      <w:r>
        <w:rPr>
          <w:rFonts w:ascii="宋体" w:hAnsi="宋体" w:cs="宋体"/>
          <w:b/>
          <w:bCs/>
          <w:sz w:val="24"/>
          <w:szCs w:val="24"/>
        </w:rPr>
        <w:t>4</w:t>
      </w:r>
      <w:r>
        <w:rPr>
          <w:rFonts w:ascii="宋体" w:hAnsi="宋体" w:cs="宋体" w:hint="eastAsia"/>
          <w:b/>
          <w:bCs/>
          <w:sz w:val="24"/>
          <w:szCs w:val="24"/>
        </w:rPr>
        <w:t>）总价金额与按单价汇总金额不一致的，以单价金额计算结果为准。</w:t>
      </w:r>
    </w:p>
    <w:p w:rsidR="0045088A" w:rsidRDefault="007955BB">
      <w:pPr>
        <w:tabs>
          <w:tab w:val="left" w:pos="525"/>
        </w:tabs>
        <w:snapToGrid w:val="0"/>
        <w:spacing w:line="360" w:lineRule="auto"/>
        <w:ind w:firstLineChars="196" w:firstLine="472"/>
        <w:rPr>
          <w:rFonts w:ascii="宋体"/>
          <w:b/>
          <w:bCs/>
          <w:sz w:val="24"/>
          <w:szCs w:val="24"/>
        </w:rPr>
      </w:pPr>
      <w:r>
        <w:rPr>
          <w:rFonts w:ascii="宋体" w:hAnsi="宋体" w:cs="宋体" w:hint="eastAsia"/>
          <w:b/>
          <w:bCs/>
          <w:sz w:val="24"/>
          <w:szCs w:val="24"/>
        </w:rPr>
        <w:t>同时出现两种以上不一致的，按照前款规定的顺序修正。修正后的报价按照经投标人加盖公章，或者由法定代表人或其授权的代表签字确认后产生约束力，投标人不</w:t>
      </w:r>
      <w:r>
        <w:rPr>
          <w:rFonts w:ascii="宋体" w:hAnsi="宋体" w:cs="宋体" w:hint="eastAsia"/>
          <w:b/>
          <w:bCs/>
          <w:sz w:val="24"/>
          <w:szCs w:val="24"/>
        </w:rPr>
        <w:t>确认的，其投标无效。</w:t>
      </w:r>
    </w:p>
    <w:p w:rsidR="0045088A" w:rsidRDefault="007955BB">
      <w:pPr>
        <w:snapToGrid w:val="0"/>
        <w:spacing w:line="360" w:lineRule="auto"/>
        <w:ind w:firstLineChars="196" w:firstLine="472"/>
        <w:outlineLvl w:val="2"/>
        <w:rPr>
          <w:rFonts w:ascii="宋体"/>
          <w:sz w:val="24"/>
          <w:szCs w:val="24"/>
        </w:rPr>
      </w:pPr>
      <w:r>
        <w:rPr>
          <w:rFonts w:ascii="宋体" w:hAnsi="宋体" w:cs="宋体" w:hint="eastAsia"/>
          <w:b/>
          <w:bCs/>
          <w:sz w:val="24"/>
          <w:szCs w:val="24"/>
        </w:rPr>
        <w:t>（三）投标无效的情形</w:t>
      </w:r>
    </w:p>
    <w:p w:rsidR="0045088A" w:rsidRDefault="007955BB">
      <w:pPr>
        <w:snapToGrid w:val="0"/>
        <w:spacing w:line="360" w:lineRule="auto"/>
        <w:ind w:firstLineChars="196" w:firstLine="472"/>
        <w:rPr>
          <w:rFonts w:ascii="宋体"/>
          <w:b/>
          <w:bCs/>
          <w:sz w:val="24"/>
          <w:szCs w:val="24"/>
        </w:rPr>
      </w:pPr>
      <w:r>
        <w:rPr>
          <w:rFonts w:ascii="宋体" w:hAnsi="宋体" w:cs="宋体" w:hint="eastAsia"/>
          <w:b/>
          <w:bCs/>
          <w:sz w:val="24"/>
          <w:szCs w:val="24"/>
        </w:rPr>
        <w:t>（</w:t>
      </w:r>
      <w:r>
        <w:rPr>
          <w:rFonts w:ascii="宋体" w:hAnsi="宋体" w:cs="宋体"/>
          <w:b/>
          <w:bCs/>
          <w:sz w:val="24"/>
          <w:szCs w:val="24"/>
        </w:rPr>
        <w:t>1</w:t>
      </w:r>
      <w:r>
        <w:rPr>
          <w:rFonts w:ascii="宋体" w:hAnsi="宋体" w:cs="宋体" w:hint="eastAsia"/>
          <w:b/>
          <w:bCs/>
          <w:sz w:val="24"/>
          <w:szCs w:val="24"/>
        </w:rPr>
        <w:t>）具有经营许可要求，未提供相应许可证明的；</w:t>
      </w:r>
    </w:p>
    <w:p w:rsidR="0045088A" w:rsidRDefault="007955BB">
      <w:pPr>
        <w:snapToGrid w:val="0"/>
        <w:spacing w:line="360" w:lineRule="auto"/>
        <w:ind w:firstLineChars="196" w:firstLine="472"/>
        <w:rPr>
          <w:rFonts w:ascii="宋体"/>
          <w:b/>
          <w:bCs/>
          <w:sz w:val="24"/>
          <w:szCs w:val="24"/>
        </w:rPr>
      </w:pPr>
      <w:r>
        <w:rPr>
          <w:rFonts w:ascii="宋体" w:hAns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）资格证明文件不全的，或者不符合招标文件标明的资格要求的；</w:t>
      </w:r>
    </w:p>
    <w:p w:rsidR="0045088A" w:rsidRDefault="007955BB">
      <w:pPr>
        <w:snapToGrid w:val="0"/>
        <w:spacing w:line="360" w:lineRule="auto"/>
        <w:ind w:firstLineChars="196" w:firstLine="472"/>
        <w:rPr>
          <w:rFonts w:ascii="宋体"/>
          <w:b/>
          <w:bCs/>
          <w:kern w:val="0"/>
          <w:sz w:val="24"/>
          <w:szCs w:val="24"/>
        </w:rPr>
      </w:pPr>
      <w:r>
        <w:rPr>
          <w:rFonts w:ascii="宋体" w:hAnsi="宋体" w:cs="宋体" w:hint="eastAsia"/>
          <w:b/>
          <w:bCs/>
          <w:sz w:val="24"/>
          <w:szCs w:val="24"/>
        </w:rPr>
        <w:t>（</w:t>
      </w:r>
      <w:r>
        <w:rPr>
          <w:rFonts w:ascii="宋体" w:hAnsi="宋体" w:cs="宋体"/>
          <w:b/>
          <w:bCs/>
          <w:sz w:val="24"/>
          <w:szCs w:val="24"/>
        </w:rPr>
        <w:t>3</w:t>
      </w:r>
      <w:r>
        <w:rPr>
          <w:rFonts w:ascii="宋体" w:hAnsi="宋体" w:cs="宋体" w:hint="eastAsia"/>
          <w:b/>
          <w:bCs/>
          <w:sz w:val="24"/>
          <w:szCs w:val="24"/>
        </w:rPr>
        <w:t>）投标文件无法定代表人签字</w:t>
      </w:r>
      <w:r>
        <w:rPr>
          <w:rFonts w:ascii="宋体" w:cs="宋体"/>
          <w:b/>
          <w:bCs/>
          <w:sz w:val="24"/>
          <w:szCs w:val="24"/>
        </w:rPr>
        <w:t>,</w:t>
      </w:r>
      <w:r>
        <w:rPr>
          <w:rFonts w:ascii="宋体" w:hAnsi="宋体" w:cs="宋体" w:hint="eastAsia"/>
          <w:b/>
          <w:bCs/>
          <w:sz w:val="24"/>
          <w:szCs w:val="24"/>
        </w:rPr>
        <w:t>或未</w:t>
      </w:r>
      <w:r>
        <w:rPr>
          <w:rFonts w:ascii="宋体" w:hAnsi="宋体" w:cs="宋体" w:hint="eastAsia"/>
          <w:b/>
          <w:bCs/>
          <w:kern w:val="0"/>
          <w:sz w:val="24"/>
          <w:szCs w:val="24"/>
        </w:rPr>
        <w:t>提供法定代表人授权委托书、投标声明书或者填写项目不齐全的；</w:t>
      </w:r>
    </w:p>
    <w:p w:rsidR="0045088A" w:rsidRDefault="007955BB">
      <w:pPr>
        <w:snapToGrid w:val="0"/>
        <w:spacing w:line="360" w:lineRule="auto"/>
        <w:ind w:firstLineChars="196" w:firstLine="472"/>
        <w:rPr>
          <w:rFonts w:ascii="宋体"/>
          <w:b/>
          <w:bCs/>
          <w:sz w:val="24"/>
          <w:szCs w:val="24"/>
        </w:rPr>
      </w:pPr>
      <w:r>
        <w:rPr>
          <w:rFonts w:ascii="宋体" w:hAnsi="宋体" w:cs="宋体" w:hint="eastAsia"/>
          <w:b/>
          <w:bCs/>
          <w:sz w:val="24"/>
          <w:szCs w:val="24"/>
        </w:rPr>
        <w:t>（</w:t>
      </w:r>
      <w:r>
        <w:rPr>
          <w:rFonts w:ascii="宋体" w:hAnsi="宋体" w:cs="宋体"/>
          <w:b/>
          <w:bCs/>
          <w:sz w:val="24"/>
          <w:szCs w:val="24"/>
        </w:rPr>
        <w:t>4</w:t>
      </w:r>
      <w:r>
        <w:rPr>
          <w:rFonts w:ascii="宋体" w:hAnsi="宋体" w:cs="宋体" w:hint="eastAsia"/>
          <w:b/>
          <w:bCs/>
          <w:sz w:val="24"/>
          <w:szCs w:val="24"/>
        </w:rPr>
        <w:t>）投标代表人未能出具有效身份证明或与法定代表人授权委托人身份不符的；</w:t>
      </w:r>
    </w:p>
    <w:p w:rsidR="0045088A" w:rsidRDefault="007955BB">
      <w:pPr>
        <w:snapToGrid w:val="0"/>
        <w:spacing w:line="360" w:lineRule="auto"/>
        <w:ind w:firstLineChars="196" w:firstLine="472"/>
        <w:rPr>
          <w:rFonts w:ascii="宋体"/>
          <w:b/>
          <w:bCs/>
          <w:sz w:val="24"/>
          <w:szCs w:val="24"/>
        </w:rPr>
      </w:pPr>
      <w:r>
        <w:rPr>
          <w:rFonts w:ascii="宋体" w:hAnsi="宋体" w:cs="宋体" w:hint="eastAsia"/>
          <w:b/>
          <w:bCs/>
          <w:sz w:val="24"/>
          <w:szCs w:val="24"/>
        </w:rPr>
        <w:t>（</w:t>
      </w:r>
      <w:r>
        <w:rPr>
          <w:rFonts w:ascii="宋体" w:hAnsi="宋体" w:cs="宋体"/>
          <w:b/>
          <w:bCs/>
          <w:sz w:val="24"/>
          <w:szCs w:val="24"/>
        </w:rPr>
        <w:t>5</w:t>
      </w:r>
      <w:r>
        <w:rPr>
          <w:rFonts w:ascii="宋体" w:hAnsi="宋体" w:cs="宋体" w:hint="eastAsia"/>
          <w:b/>
          <w:bCs/>
          <w:sz w:val="24"/>
          <w:szCs w:val="24"/>
        </w:rPr>
        <w:t>）未采用人民币报价的</w:t>
      </w:r>
      <w:r>
        <w:rPr>
          <w:rFonts w:ascii="宋体" w:hAnsi="宋体" w:cs="宋体" w:hint="eastAsia"/>
          <w:b/>
          <w:bCs/>
          <w:kern w:val="0"/>
          <w:sz w:val="24"/>
          <w:szCs w:val="24"/>
        </w:rPr>
        <w:t>；</w:t>
      </w:r>
    </w:p>
    <w:p w:rsidR="0045088A" w:rsidRDefault="007955BB">
      <w:pPr>
        <w:snapToGrid w:val="0"/>
        <w:spacing w:line="360" w:lineRule="auto"/>
        <w:ind w:firstLineChars="196" w:firstLine="472"/>
        <w:rPr>
          <w:rFonts w:ascii="宋体" w:hAnsi="宋体" w:cs="宋体"/>
          <w:b/>
          <w:bCs/>
          <w:kern w:val="0"/>
          <w:sz w:val="24"/>
          <w:szCs w:val="24"/>
        </w:rPr>
      </w:pPr>
      <w:r>
        <w:rPr>
          <w:rFonts w:ascii="宋体" w:hAnsi="宋体" w:cs="宋体" w:hint="eastAsia"/>
          <w:b/>
          <w:bCs/>
          <w:kern w:val="0"/>
          <w:sz w:val="24"/>
          <w:szCs w:val="24"/>
        </w:rPr>
        <w:t>（</w:t>
      </w:r>
      <w:r>
        <w:rPr>
          <w:rFonts w:ascii="宋体" w:hAnsi="宋体" w:cs="宋体" w:hint="eastAsia"/>
          <w:b/>
          <w:bCs/>
          <w:kern w:val="0"/>
          <w:sz w:val="24"/>
          <w:szCs w:val="24"/>
        </w:rPr>
        <w:t>6</w:t>
      </w:r>
      <w:r>
        <w:rPr>
          <w:rFonts w:ascii="宋体" w:hAnsi="宋体" w:cs="宋体" w:hint="eastAsia"/>
          <w:b/>
          <w:bCs/>
          <w:kern w:val="0"/>
          <w:sz w:val="24"/>
          <w:szCs w:val="24"/>
        </w:rPr>
        <w:t>）报价超出价格区间的；</w:t>
      </w:r>
    </w:p>
    <w:p w:rsidR="0045088A" w:rsidRDefault="007955BB">
      <w:pPr>
        <w:tabs>
          <w:tab w:val="left" w:pos="525"/>
        </w:tabs>
        <w:snapToGrid w:val="0"/>
        <w:spacing w:line="360" w:lineRule="auto"/>
        <w:ind w:firstLineChars="196" w:firstLine="472"/>
        <w:rPr>
          <w:rFonts w:ascii="宋体"/>
          <w:b/>
          <w:bCs/>
          <w:sz w:val="24"/>
          <w:szCs w:val="24"/>
        </w:rPr>
      </w:pPr>
      <w:r>
        <w:rPr>
          <w:rFonts w:ascii="宋体" w:hAnsi="宋体" w:cs="宋体" w:hint="eastAsia"/>
          <w:b/>
          <w:bCs/>
          <w:sz w:val="24"/>
          <w:szCs w:val="24"/>
        </w:rPr>
        <w:t>（</w:t>
      </w:r>
      <w:r>
        <w:rPr>
          <w:rFonts w:ascii="宋体" w:hAnsi="宋体" w:cs="宋体" w:hint="eastAsia"/>
          <w:b/>
          <w:bCs/>
          <w:sz w:val="24"/>
          <w:szCs w:val="24"/>
        </w:rPr>
        <w:t>7</w:t>
      </w:r>
      <w:r>
        <w:rPr>
          <w:rFonts w:ascii="宋体" w:hAnsi="宋体" w:cs="宋体" w:hint="eastAsia"/>
          <w:b/>
          <w:bCs/>
          <w:sz w:val="24"/>
          <w:szCs w:val="24"/>
        </w:rPr>
        <w:t>）本次投标价高于我省</w:t>
      </w:r>
      <w:r>
        <w:rPr>
          <w:rFonts w:ascii="宋体" w:hAnsi="宋体" w:cs="宋体"/>
          <w:b/>
          <w:bCs/>
          <w:sz w:val="24"/>
          <w:szCs w:val="24"/>
        </w:rPr>
        <w:t>202</w:t>
      </w:r>
      <w:r>
        <w:rPr>
          <w:rFonts w:ascii="宋体" w:hAnsi="宋体" w:cs="宋体" w:hint="eastAsia"/>
          <w:b/>
          <w:bCs/>
          <w:sz w:val="24"/>
          <w:szCs w:val="24"/>
        </w:rPr>
        <w:t>4</w:t>
      </w:r>
      <w:r>
        <w:rPr>
          <w:rFonts w:ascii="宋体" w:hAnsi="宋体" w:cs="宋体" w:hint="eastAsia"/>
          <w:b/>
          <w:bCs/>
          <w:sz w:val="24"/>
          <w:szCs w:val="24"/>
        </w:rPr>
        <w:t>年</w:t>
      </w:r>
      <w:r>
        <w:rPr>
          <w:rFonts w:ascii="宋体" w:hAnsi="宋体" w:cs="宋体" w:hint="eastAsia"/>
          <w:b/>
          <w:bCs/>
          <w:sz w:val="24"/>
          <w:szCs w:val="24"/>
        </w:rPr>
        <w:t>7</w:t>
      </w:r>
      <w:r>
        <w:rPr>
          <w:rFonts w:ascii="宋体" w:hAnsi="宋体" w:cs="宋体" w:hint="eastAsia"/>
          <w:b/>
          <w:bCs/>
          <w:sz w:val="24"/>
          <w:szCs w:val="24"/>
        </w:rPr>
        <w:t>月</w:t>
      </w:r>
      <w:r>
        <w:rPr>
          <w:rFonts w:ascii="宋体" w:hAnsi="宋体" w:cs="宋体" w:hint="eastAsia"/>
          <w:b/>
          <w:bCs/>
          <w:sz w:val="24"/>
          <w:szCs w:val="24"/>
        </w:rPr>
        <w:t>1</w:t>
      </w:r>
      <w:r>
        <w:rPr>
          <w:rFonts w:ascii="宋体" w:hAnsi="宋体" w:cs="宋体" w:hint="eastAsia"/>
          <w:b/>
          <w:bCs/>
          <w:sz w:val="24"/>
          <w:szCs w:val="24"/>
        </w:rPr>
        <w:t>日以来同配置同型号产品展览会政府采购平均价的（展览会政府采购平均价</w:t>
      </w:r>
      <w:r>
        <w:rPr>
          <w:rFonts w:ascii="宋体" w:hAnsi="宋体" w:cs="宋体"/>
          <w:b/>
          <w:bCs/>
          <w:sz w:val="24"/>
          <w:szCs w:val="24"/>
        </w:rPr>
        <w:t>=</w:t>
      </w:r>
      <w:r>
        <w:rPr>
          <w:rFonts w:ascii="宋体" w:hAnsi="宋体" w:cs="宋体" w:hint="eastAsia"/>
          <w:b/>
          <w:bCs/>
          <w:sz w:val="24"/>
          <w:szCs w:val="24"/>
        </w:rPr>
        <w:t>畅销价</w:t>
      </w:r>
      <w:r>
        <w:rPr>
          <w:rFonts w:ascii="宋体" w:cs="宋体" w:hint="eastAsia"/>
          <w:b/>
          <w:bCs/>
          <w:sz w:val="24"/>
          <w:szCs w:val="24"/>
        </w:rPr>
        <w:t>×</w:t>
      </w:r>
      <w:r>
        <w:rPr>
          <w:rFonts w:ascii="宋体" w:hAnsi="宋体" w:cs="宋体"/>
          <w:b/>
          <w:bCs/>
          <w:sz w:val="24"/>
          <w:szCs w:val="24"/>
        </w:rPr>
        <w:t>0.7+</w:t>
      </w:r>
      <w:r>
        <w:rPr>
          <w:rFonts w:ascii="宋体" w:hAnsi="宋体" w:cs="宋体" w:hint="eastAsia"/>
          <w:b/>
          <w:bCs/>
          <w:sz w:val="24"/>
          <w:szCs w:val="24"/>
        </w:rPr>
        <w:t>最高价</w:t>
      </w:r>
      <w:r>
        <w:rPr>
          <w:rFonts w:ascii="宋体" w:cs="宋体" w:hint="eastAsia"/>
          <w:b/>
          <w:bCs/>
          <w:sz w:val="24"/>
          <w:szCs w:val="24"/>
        </w:rPr>
        <w:t>×</w:t>
      </w:r>
      <w:r>
        <w:rPr>
          <w:rFonts w:ascii="宋体" w:hAnsi="宋体" w:cs="宋体"/>
          <w:b/>
          <w:bCs/>
          <w:sz w:val="24"/>
          <w:szCs w:val="24"/>
        </w:rPr>
        <w:t>0.1+</w:t>
      </w:r>
      <w:r>
        <w:rPr>
          <w:rFonts w:ascii="宋体" w:hAnsi="宋体" w:cs="宋体" w:hint="eastAsia"/>
          <w:b/>
          <w:bCs/>
          <w:sz w:val="24"/>
          <w:szCs w:val="24"/>
        </w:rPr>
        <w:t>最低价</w:t>
      </w:r>
      <w:r>
        <w:rPr>
          <w:rFonts w:ascii="宋体" w:cs="宋体" w:hint="eastAsia"/>
          <w:b/>
          <w:bCs/>
          <w:sz w:val="24"/>
          <w:szCs w:val="24"/>
        </w:rPr>
        <w:t>×</w:t>
      </w:r>
      <w:r>
        <w:rPr>
          <w:rFonts w:ascii="宋体" w:hAnsi="宋体" w:cs="宋体"/>
          <w:b/>
          <w:bCs/>
          <w:sz w:val="24"/>
          <w:szCs w:val="24"/>
        </w:rPr>
        <w:t>0.2</w:t>
      </w:r>
      <w:r>
        <w:rPr>
          <w:rFonts w:ascii="宋体" w:hAnsi="宋体" w:cs="宋体" w:hint="eastAsia"/>
          <w:b/>
          <w:bCs/>
          <w:sz w:val="24"/>
          <w:szCs w:val="24"/>
        </w:rPr>
        <w:t>，其中，畅销价为成交量最大的合同价，</w:t>
      </w:r>
      <w:r>
        <w:rPr>
          <w:rFonts w:ascii="宋体" w:hAnsi="宋体" w:cs="宋体"/>
          <w:b/>
          <w:bCs/>
          <w:sz w:val="24"/>
          <w:szCs w:val="24"/>
        </w:rPr>
        <w:t>202</w:t>
      </w:r>
      <w:r>
        <w:rPr>
          <w:rFonts w:ascii="宋体" w:hAnsi="宋体" w:cs="宋体" w:hint="eastAsia"/>
          <w:b/>
          <w:bCs/>
          <w:sz w:val="24"/>
          <w:szCs w:val="24"/>
        </w:rPr>
        <w:t>4</w:t>
      </w:r>
      <w:r>
        <w:rPr>
          <w:rFonts w:ascii="宋体" w:hAnsi="宋体" w:cs="宋体" w:hint="eastAsia"/>
          <w:b/>
          <w:bCs/>
          <w:sz w:val="24"/>
          <w:szCs w:val="24"/>
        </w:rPr>
        <w:t>年</w:t>
      </w:r>
      <w:r>
        <w:rPr>
          <w:rFonts w:ascii="宋体" w:hAnsi="宋体" w:cs="宋体" w:hint="eastAsia"/>
          <w:b/>
          <w:bCs/>
          <w:sz w:val="24"/>
          <w:szCs w:val="24"/>
        </w:rPr>
        <w:t>7</w:t>
      </w:r>
      <w:r>
        <w:rPr>
          <w:rFonts w:ascii="宋体" w:hAnsi="宋体" w:cs="宋体" w:hint="eastAsia"/>
          <w:b/>
          <w:bCs/>
          <w:sz w:val="24"/>
          <w:szCs w:val="24"/>
        </w:rPr>
        <w:t>月</w:t>
      </w:r>
      <w:r>
        <w:rPr>
          <w:rFonts w:ascii="宋体" w:hAnsi="宋体" w:cs="宋体" w:hint="eastAsia"/>
          <w:b/>
          <w:bCs/>
          <w:sz w:val="24"/>
          <w:szCs w:val="24"/>
        </w:rPr>
        <w:t>1</w:t>
      </w:r>
      <w:r>
        <w:rPr>
          <w:rFonts w:ascii="宋体" w:hAnsi="宋体" w:cs="宋体" w:hint="eastAsia"/>
          <w:b/>
          <w:bCs/>
          <w:sz w:val="24"/>
          <w:szCs w:val="24"/>
        </w:rPr>
        <w:t>日以来医展会成交数量少于</w:t>
      </w:r>
      <w:r>
        <w:rPr>
          <w:rFonts w:ascii="宋体" w:hAnsi="宋体" w:cs="宋体"/>
          <w:b/>
          <w:bCs/>
          <w:sz w:val="24"/>
          <w:szCs w:val="24"/>
        </w:rPr>
        <w:t>5</w:t>
      </w:r>
      <w:r>
        <w:rPr>
          <w:rFonts w:ascii="宋体" w:hAnsi="宋体" w:cs="宋体" w:hint="eastAsia"/>
          <w:b/>
          <w:bCs/>
          <w:sz w:val="24"/>
          <w:szCs w:val="24"/>
        </w:rPr>
        <w:t>台的，采购平均价按合同价的算术平均数计算，集团采购价不参与本平均价计算）；</w:t>
      </w:r>
    </w:p>
    <w:p w:rsidR="0045088A" w:rsidRDefault="007955BB">
      <w:pPr>
        <w:tabs>
          <w:tab w:val="left" w:pos="525"/>
        </w:tabs>
        <w:snapToGrid w:val="0"/>
        <w:spacing w:line="360" w:lineRule="auto"/>
        <w:ind w:firstLineChars="196" w:firstLine="472"/>
        <w:rPr>
          <w:rFonts w:ascii="宋体"/>
          <w:b/>
          <w:bCs/>
          <w:sz w:val="24"/>
          <w:szCs w:val="24"/>
        </w:rPr>
      </w:pPr>
      <w:r>
        <w:rPr>
          <w:rFonts w:ascii="宋体" w:hAnsi="宋体" w:cs="宋体" w:hint="eastAsia"/>
          <w:b/>
          <w:bCs/>
          <w:sz w:val="24"/>
          <w:szCs w:val="24"/>
        </w:rPr>
        <w:t>（</w:t>
      </w:r>
      <w:r>
        <w:rPr>
          <w:rFonts w:ascii="宋体" w:hAnsi="宋体" w:cs="宋体" w:hint="eastAsia"/>
          <w:b/>
          <w:bCs/>
          <w:sz w:val="24"/>
          <w:szCs w:val="24"/>
        </w:rPr>
        <w:t>8</w:t>
      </w:r>
      <w:r>
        <w:rPr>
          <w:rFonts w:ascii="宋体" w:hAnsi="宋体" w:cs="宋体" w:hint="eastAsia"/>
          <w:b/>
          <w:bCs/>
          <w:sz w:val="24"/>
          <w:szCs w:val="24"/>
        </w:rPr>
        <w:t>）未满足带“▲”号实质性要求的；</w:t>
      </w:r>
    </w:p>
    <w:p w:rsidR="0045088A" w:rsidRDefault="007955BB">
      <w:pPr>
        <w:tabs>
          <w:tab w:val="left" w:pos="525"/>
        </w:tabs>
        <w:snapToGrid w:val="0"/>
        <w:spacing w:line="360" w:lineRule="auto"/>
        <w:ind w:firstLineChars="196" w:firstLine="472"/>
        <w:rPr>
          <w:rFonts w:ascii="宋体"/>
          <w:b/>
          <w:bCs/>
          <w:sz w:val="24"/>
          <w:szCs w:val="24"/>
        </w:rPr>
      </w:pPr>
      <w:r>
        <w:rPr>
          <w:rFonts w:ascii="宋体" w:hAnsi="宋体" w:cs="宋体" w:hint="eastAsia"/>
          <w:b/>
          <w:bCs/>
          <w:sz w:val="24"/>
          <w:szCs w:val="24"/>
        </w:rPr>
        <w:t>（</w:t>
      </w:r>
      <w:r>
        <w:rPr>
          <w:rFonts w:ascii="宋体" w:hAnsi="宋体" w:cs="宋体" w:hint="eastAsia"/>
          <w:b/>
          <w:bCs/>
          <w:sz w:val="24"/>
          <w:szCs w:val="24"/>
        </w:rPr>
        <w:t>9</w:t>
      </w:r>
      <w:r>
        <w:rPr>
          <w:rFonts w:ascii="宋体" w:hAnsi="宋体" w:cs="宋体" w:hint="eastAsia"/>
          <w:b/>
          <w:bCs/>
          <w:sz w:val="24"/>
          <w:szCs w:val="24"/>
        </w:rPr>
        <w:t>）不符合法律、法规和本招标文件规定的其他实质性要求的。</w:t>
      </w:r>
    </w:p>
    <w:p w:rsidR="0045088A" w:rsidRDefault="007955BB">
      <w:pPr>
        <w:pStyle w:val="a9"/>
        <w:snapToGrid w:val="0"/>
        <w:spacing w:line="360" w:lineRule="auto"/>
        <w:ind w:firstLine="0"/>
        <w:outlineLvl w:val="1"/>
        <w:rPr>
          <w:rFonts w:hAnsi="宋体" w:cs="Times New Roman"/>
          <w:b/>
          <w:bCs/>
          <w:snapToGrid w:val="0"/>
          <w:sz w:val="24"/>
          <w:szCs w:val="24"/>
        </w:rPr>
      </w:pPr>
      <w:r>
        <w:rPr>
          <w:rFonts w:hAnsi="宋体" w:hint="eastAsia"/>
          <w:b/>
          <w:bCs/>
          <w:sz w:val="24"/>
          <w:szCs w:val="24"/>
        </w:rPr>
        <w:t>三、开标</w:t>
      </w:r>
    </w:p>
    <w:p w:rsidR="0045088A" w:rsidRDefault="007955BB">
      <w:pPr>
        <w:pStyle w:val="aa"/>
        <w:snapToGrid w:val="0"/>
        <w:spacing w:beforeLines="0" w:afterLines="0" w:line="360" w:lineRule="auto"/>
        <w:ind w:firstLineChars="200" w:firstLine="480"/>
        <w:rPr>
          <w:rFonts w:hAnsi="宋体" w:cs="Times New Roman"/>
        </w:rPr>
      </w:pPr>
      <w:r>
        <w:rPr>
          <w:rFonts w:hAnsi="宋体" w:hint="eastAsia"/>
        </w:rPr>
        <w:t>浙江省国际技术设备招标有限公司将在规定的时间和地点组织开标。</w:t>
      </w:r>
    </w:p>
    <w:p w:rsidR="0045088A" w:rsidRDefault="007955BB">
      <w:pPr>
        <w:pStyle w:val="aa"/>
        <w:snapToGrid w:val="0"/>
        <w:spacing w:beforeLines="0" w:afterLines="0" w:line="360" w:lineRule="auto"/>
        <w:ind w:firstLineChars="200" w:firstLine="482"/>
        <w:rPr>
          <w:rFonts w:hAnsi="宋体" w:cs="Times New Roman"/>
          <w:b/>
          <w:bCs/>
        </w:rPr>
      </w:pPr>
      <w:r>
        <w:rPr>
          <w:rFonts w:hAnsi="宋体" w:hint="eastAsia"/>
          <w:b/>
          <w:bCs/>
        </w:rPr>
        <w:lastRenderedPageBreak/>
        <w:t>有效投标商不足三家按如下方式处理：</w:t>
      </w:r>
    </w:p>
    <w:p w:rsidR="0045088A" w:rsidRDefault="007955BB">
      <w:pPr>
        <w:pStyle w:val="aa"/>
        <w:snapToGrid w:val="0"/>
        <w:spacing w:beforeLines="0" w:afterLines="0" w:line="360" w:lineRule="auto"/>
        <w:ind w:firstLineChars="196" w:firstLine="472"/>
        <w:rPr>
          <w:rFonts w:hAnsi="宋体" w:cs="Times New Roman"/>
          <w:b/>
          <w:bCs/>
        </w:rPr>
      </w:pPr>
      <w:r>
        <w:rPr>
          <w:rFonts w:hAnsi="宋体"/>
          <w:b/>
          <w:bCs/>
        </w:rPr>
        <w:t>1.</w:t>
      </w:r>
      <w:r>
        <w:rPr>
          <w:rFonts w:hAnsi="宋体" w:hint="eastAsia"/>
          <w:b/>
          <w:bCs/>
        </w:rPr>
        <w:t>某标项只有两家供应商递交投标文件且有效的，如两家供应商的投标产品均为进口产品或均为本国产品时</w:t>
      </w:r>
      <w:r>
        <w:rPr>
          <w:rFonts w:hAnsi="宋体"/>
          <w:b/>
          <w:bCs/>
        </w:rPr>
        <w:t>,</w:t>
      </w:r>
      <w:r>
        <w:rPr>
          <w:rFonts w:hAnsi="宋体" w:hint="eastAsia"/>
          <w:b/>
          <w:bCs/>
        </w:rPr>
        <w:t>该标项仍按公开招标方式继续进行；</w:t>
      </w:r>
    </w:p>
    <w:p w:rsidR="0045088A" w:rsidRDefault="007955BB">
      <w:pPr>
        <w:pStyle w:val="aa"/>
        <w:snapToGrid w:val="0"/>
        <w:spacing w:beforeLines="0" w:afterLines="0" w:line="360" w:lineRule="auto"/>
        <w:ind w:firstLineChars="196" w:firstLine="472"/>
        <w:rPr>
          <w:rFonts w:hAnsi="宋体" w:cs="Times New Roman"/>
          <w:b/>
          <w:bCs/>
        </w:rPr>
      </w:pPr>
      <w:r>
        <w:rPr>
          <w:rFonts w:hAnsi="宋体"/>
          <w:b/>
          <w:bCs/>
        </w:rPr>
        <w:t>2.</w:t>
      </w:r>
      <w:r>
        <w:rPr>
          <w:rFonts w:hAnsi="宋体" w:hint="eastAsia"/>
          <w:b/>
          <w:bCs/>
        </w:rPr>
        <w:t>某标项只有两家供应商递交投标文件且有效的，如其中一家供应商的投标产品为进口产品、另一家供应商的投标产品为本国产品的，在本国产品的价格不高于其自身以往销售价格的情况下，经评标委员会审核后，则该标项的本国产品可直接入围；</w:t>
      </w:r>
    </w:p>
    <w:p w:rsidR="0045088A" w:rsidRDefault="007955BB">
      <w:pPr>
        <w:pStyle w:val="aa"/>
        <w:snapToGrid w:val="0"/>
        <w:spacing w:beforeLines="0" w:afterLines="0" w:line="360" w:lineRule="auto"/>
        <w:ind w:firstLineChars="196" w:firstLine="472"/>
        <w:rPr>
          <w:rFonts w:hAnsi="宋体" w:cs="Times New Roman"/>
          <w:b/>
          <w:bCs/>
        </w:rPr>
      </w:pPr>
      <w:r>
        <w:rPr>
          <w:rFonts w:hAnsi="宋体"/>
          <w:b/>
          <w:bCs/>
        </w:rPr>
        <w:t>3.</w:t>
      </w:r>
      <w:r>
        <w:rPr>
          <w:rFonts w:hAnsi="宋体" w:hint="eastAsia"/>
          <w:b/>
          <w:bCs/>
        </w:rPr>
        <w:t>如某标项只有一家供应商（所投产品为本国产品）递交投标文件且有效的，则转为单一来源谈判采购，在该产品价格不高于其以往销售价格的情况下，经评标委员会谈判审核后，该产品可直接入围；</w:t>
      </w:r>
    </w:p>
    <w:p w:rsidR="0045088A" w:rsidRDefault="007955BB">
      <w:pPr>
        <w:pStyle w:val="aa"/>
        <w:snapToGrid w:val="0"/>
        <w:spacing w:beforeLines="0" w:afterLines="0" w:line="360" w:lineRule="auto"/>
        <w:ind w:firstLineChars="196" w:firstLine="472"/>
        <w:rPr>
          <w:rFonts w:hAnsi="宋体" w:cs="Times New Roman"/>
          <w:b/>
          <w:bCs/>
        </w:rPr>
      </w:pPr>
      <w:r>
        <w:rPr>
          <w:rFonts w:hAnsi="宋体"/>
          <w:b/>
          <w:bCs/>
        </w:rPr>
        <w:t>4.</w:t>
      </w:r>
      <w:r>
        <w:rPr>
          <w:rFonts w:hAnsi="宋体" w:hint="eastAsia"/>
          <w:b/>
          <w:bCs/>
        </w:rPr>
        <w:t>如某标项只有一家供应商递交投标文件且所投产品为进口产品的，该标项按废标处</w:t>
      </w:r>
      <w:r>
        <w:rPr>
          <w:rFonts w:hAnsi="宋体" w:hint="eastAsia"/>
          <w:b/>
          <w:bCs/>
        </w:rPr>
        <w:t>理。</w:t>
      </w:r>
    </w:p>
    <w:p w:rsidR="0045088A" w:rsidRDefault="007955BB">
      <w:pPr>
        <w:pStyle w:val="aa"/>
        <w:snapToGrid w:val="0"/>
        <w:spacing w:beforeLines="0" w:afterLines="0" w:line="360" w:lineRule="auto"/>
        <w:ind w:firstLineChars="200" w:firstLine="466"/>
        <w:rPr>
          <w:rFonts w:hAnsi="宋体" w:cs="Times New Roman"/>
          <w:b/>
          <w:bCs/>
          <w:spacing w:val="-4"/>
        </w:rPr>
      </w:pPr>
      <w:r>
        <w:rPr>
          <w:rFonts w:hAnsi="宋体" w:hint="eastAsia"/>
          <w:b/>
          <w:bCs/>
          <w:spacing w:val="-4"/>
        </w:rPr>
        <w:t>开标大会程序：</w:t>
      </w:r>
    </w:p>
    <w:p w:rsidR="0045088A" w:rsidRDefault="007955BB">
      <w:pPr>
        <w:pStyle w:val="aa"/>
        <w:snapToGrid w:val="0"/>
        <w:spacing w:beforeLines="0" w:afterLines="0" w:line="360" w:lineRule="auto"/>
        <w:ind w:firstLineChars="200" w:firstLine="480"/>
        <w:rPr>
          <w:rFonts w:hAnsi="宋体" w:cs="Times New Roman"/>
        </w:rPr>
      </w:pPr>
      <w:r>
        <w:rPr>
          <w:rFonts w:hAnsi="宋体"/>
        </w:rPr>
        <w:t>1.</w:t>
      </w:r>
      <w:r>
        <w:rPr>
          <w:rFonts w:hAnsi="宋体" w:hint="eastAsia"/>
        </w:rPr>
        <w:t>开标大会由采购代理机构主持，主持人宣布开标会议开始；</w:t>
      </w:r>
    </w:p>
    <w:p w:rsidR="0045088A" w:rsidRDefault="007955BB">
      <w:pPr>
        <w:pStyle w:val="aa"/>
        <w:snapToGrid w:val="0"/>
        <w:spacing w:beforeLines="0" w:afterLines="0" w:line="360" w:lineRule="auto"/>
        <w:ind w:firstLineChars="200" w:firstLine="480"/>
        <w:rPr>
          <w:rFonts w:hAnsi="宋体" w:cs="Times New Roman"/>
        </w:rPr>
      </w:pPr>
      <w:r>
        <w:rPr>
          <w:rFonts w:hAnsi="宋体"/>
        </w:rPr>
        <w:t>2.</w:t>
      </w:r>
      <w:r>
        <w:rPr>
          <w:rFonts w:hAnsi="宋体" w:hint="eastAsia"/>
        </w:rPr>
        <w:t>主持人介绍参加开标会的人员名单；</w:t>
      </w:r>
    </w:p>
    <w:p w:rsidR="0045088A" w:rsidRDefault="007955BB">
      <w:pPr>
        <w:pStyle w:val="aa"/>
        <w:snapToGrid w:val="0"/>
        <w:spacing w:beforeLines="0" w:afterLines="0" w:line="360" w:lineRule="auto"/>
        <w:ind w:firstLineChars="200" w:firstLine="480"/>
        <w:rPr>
          <w:rFonts w:hAnsi="宋体" w:cs="Times New Roman"/>
        </w:rPr>
      </w:pPr>
      <w:r>
        <w:rPr>
          <w:rFonts w:hAnsi="宋体"/>
        </w:rPr>
        <w:t>3.</w:t>
      </w:r>
      <w:r>
        <w:rPr>
          <w:rFonts w:hAnsi="宋体" w:hint="eastAsia"/>
        </w:rPr>
        <w:t>主持人宣布评标期间的有关事项；告知应当回避的情形，提请有关人员回避；</w:t>
      </w:r>
    </w:p>
    <w:p w:rsidR="0045088A" w:rsidRDefault="007955BB">
      <w:pPr>
        <w:pStyle w:val="aa"/>
        <w:snapToGrid w:val="0"/>
        <w:spacing w:beforeLines="0" w:afterLines="0" w:line="360" w:lineRule="auto"/>
        <w:ind w:firstLineChars="200" w:firstLine="480"/>
        <w:rPr>
          <w:rFonts w:hAnsi="宋体" w:cs="Times New Roman"/>
        </w:rPr>
      </w:pPr>
      <w:r>
        <w:rPr>
          <w:rFonts w:hAnsi="宋体"/>
        </w:rPr>
        <w:t>4.</w:t>
      </w:r>
      <w:r>
        <w:rPr>
          <w:rFonts w:hAnsi="宋体" w:hint="eastAsia"/>
        </w:rPr>
        <w:t>主持人根据开标一览表唱标（或电子唱标），记录员做开标记录；同时由记录人、监督人当场签字确认。</w:t>
      </w:r>
    </w:p>
    <w:p w:rsidR="0045088A" w:rsidRDefault="007955BB">
      <w:pPr>
        <w:pStyle w:val="aa"/>
        <w:snapToGrid w:val="0"/>
        <w:spacing w:beforeLines="0" w:afterLines="0" w:line="360" w:lineRule="auto"/>
        <w:ind w:firstLineChars="200" w:firstLine="480"/>
        <w:rPr>
          <w:rFonts w:hAnsi="宋体" w:cs="Times New Roman"/>
        </w:rPr>
      </w:pPr>
      <w:r>
        <w:rPr>
          <w:rFonts w:hAnsi="宋体"/>
        </w:rPr>
        <w:t>5.</w:t>
      </w:r>
      <w:r>
        <w:rPr>
          <w:rFonts w:hAnsi="宋体" w:hint="eastAsia"/>
        </w:rPr>
        <w:t>开标大会结束，进入评标阶段。</w:t>
      </w:r>
    </w:p>
    <w:p w:rsidR="0045088A" w:rsidRDefault="007955BB">
      <w:pPr>
        <w:pStyle w:val="aa"/>
        <w:snapToGrid w:val="0"/>
        <w:spacing w:beforeLines="0" w:afterLines="0" w:line="360" w:lineRule="auto"/>
        <w:outlineLvl w:val="1"/>
        <w:rPr>
          <w:rFonts w:hAnsi="宋体" w:cs="Times New Roman"/>
          <w:b/>
          <w:bCs/>
        </w:rPr>
      </w:pPr>
      <w:r>
        <w:rPr>
          <w:rFonts w:hAnsi="宋体" w:hint="eastAsia"/>
          <w:b/>
          <w:bCs/>
        </w:rPr>
        <w:t>四、评审原则</w:t>
      </w:r>
    </w:p>
    <w:p w:rsidR="0045088A" w:rsidRDefault="007955BB">
      <w:pPr>
        <w:pStyle w:val="aa"/>
        <w:snapToGrid w:val="0"/>
        <w:spacing w:beforeLines="0" w:afterLines="0" w:line="360" w:lineRule="auto"/>
        <w:ind w:firstLineChars="196" w:firstLine="472"/>
        <w:rPr>
          <w:rFonts w:hAnsi="宋体" w:cs="Times New Roman"/>
          <w:b/>
          <w:bCs/>
        </w:rPr>
      </w:pPr>
      <w:r>
        <w:rPr>
          <w:rFonts w:hAnsi="宋体" w:hint="eastAsia"/>
          <w:b/>
          <w:bCs/>
        </w:rPr>
        <w:t>（一）组建评标委员会</w:t>
      </w:r>
    </w:p>
    <w:p w:rsidR="0045088A" w:rsidRDefault="007955BB">
      <w:pPr>
        <w:pStyle w:val="aa"/>
        <w:snapToGrid w:val="0"/>
        <w:spacing w:beforeLines="0" w:afterLines="0" w:line="360" w:lineRule="auto"/>
        <w:ind w:firstLineChars="200" w:firstLine="480"/>
        <w:rPr>
          <w:rFonts w:hAnsi="宋体" w:cs="Times New Roman"/>
        </w:rPr>
      </w:pPr>
      <w:r>
        <w:rPr>
          <w:rFonts w:hAnsi="宋体" w:hint="eastAsia"/>
        </w:rPr>
        <w:t>本项目评标委员会按《中华人民共和国政府采购法》及相关法规、制度要求，在政府采购专家库中依法抽取，成员由</w:t>
      </w:r>
      <w:r>
        <w:rPr>
          <w:rFonts w:hAnsi="宋体"/>
        </w:rPr>
        <w:t>5</w:t>
      </w:r>
      <w:r>
        <w:rPr>
          <w:rFonts w:hAnsi="宋体" w:hint="eastAsia"/>
        </w:rPr>
        <w:t>人（含）以上奇数组成。</w:t>
      </w:r>
    </w:p>
    <w:p w:rsidR="0045088A" w:rsidRDefault="007955BB">
      <w:pPr>
        <w:snapToGrid w:val="0"/>
        <w:spacing w:line="360" w:lineRule="auto"/>
        <w:ind w:firstLineChars="196" w:firstLine="472"/>
        <w:rPr>
          <w:rFonts w:ascii="宋体"/>
          <w:b/>
          <w:bCs/>
          <w:sz w:val="24"/>
          <w:szCs w:val="24"/>
        </w:rPr>
      </w:pPr>
      <w:r>
        <w:rPr>
          <w:rFonts w:ascii="宋体" w:hAnsi="宋体" w:cs="宋体" w:hint="eastAsia"/>
          <w:b/>
          <w:bCs/>
          <w:sz w:val="24"/>
          <w:szCs w:val="24"/>
        </w:rPr>
        <w:t>（二）评审程序</w:t>
      </w:r>
    </w:p>
    <w:p w:rsidR="0045088A" w:rsidRDefault="007955BB">
      <w:pPr>
        <w:snapToGrid w:val="0"/>
        <w:spacing w:line="360" w:lineRule="auto"/>
        <w:ind w:firstLineChars="196" w:firstLine="472"/>
        <w:rPr>
          <w:rFonts w:ascii="宋体"/>
          <w:sz w:val="24"/>
          <w:szCs w:val="24"/>
        </w:rPr>
      </w:pPr>
      <w:r>
        <w:rPr>
          <w:rFonts w:ascii="宋体" w:hAnsi="宋体" w:cs="宋体"/>
          <w:b/>
          <w:bCs/>
          <w:sz w:val="24"/>
          <w:szCs w:val="24"/>
        </w:rPr>
        <w:t>1.</w:t>
      </w:r>
      <w:r>
        <w:rPr>
          <w:rFonts w:ascii="宋体" w:hAnsi="宋体" w:cs="宋体" w:hint="eastAsia"/>
          <w:b/>
          <w:bCs/>
          <w:sz w:val="24"/>
          <w:szCs w:val="24"/>
        </w:rPr>
        <w:t>采购</w:t>
      </w:r>
      <w:r>
        <w:rPr>
          <w:rFonts w:ascii="宋体" w:hAnsi="宋体" w:cs="宋体" w:hint="eastAsia"/>
          <w:b/>
          <w:bCs/>
          <w:sz w:val="24"/>
          <w:szCs w:val="24"/>
        </w:rPr>
        <w:t>人代表或由采购人委托的评标委员会对投标人资格进行审查并以开标当日为准对投标人“信用中国”网站（</w:t>
      </w:r>
      <w:r>
        <w:rPr>
          <w:rFonts w:ascii="宋体" w:hAnsi="宋体" w:cs="宋体"/>
          <w:b/>
          <w:bCs/>
          <w:sz w:val="24"/>
          <w:szCs w:val="24"/>
        </w:rPr>
        <w:t>www.creditchina.gov.cn</w:t>
      </w:r>
      <w:r>
        <w:rPr>
          <w:rFonts w:ascii="宋体" w:hAnsi="宋体" w:cs="宋体" w:hint="eastAsia"/>
          <w:b/>
          <w:bCs/>
          <w:sz w:val="24"/>
          <w:szCs w:val="24"/>
        </w:rPr>
        <w:t>）、中国政府采购网（</w:t>
      </w:r>
      <w:r>
        <w:rPr>
          <w:rFonts w:ascii="宋体" w:hAnsi="宋体" w:cs="宋体"/>
          <w:b/>
          <w:bCs/>
          <w:sz w:val="24"/>
          <w:szCs w:val="24"/>
        </w:rPr>
        <w:t>www.ccgp.gov.cn</w:t>
      </w:r>
      <w:r>
        <w:rPr>
          <w:rFonts w:ascii="宋体" w:hAnsi="宋体" w:cs="宋体" w:hint="eastAsia"/>
          <w:b/>
          <w:bCs/>
          <w:sz w:val="24"/>
          <w:szCs w:val="24"/>
        </w:rPr>
        <w:t>）信用记录情况进行核实，资格不符合的，应组织相关投标人授权代表进行陈述、澄清或申辩。</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评标委员会将对投标人的投标文件进行审查、核对，如有疑问，将对投标</w:t>
      </w:r>
      <w:r>
        <w:rPr>
          <w:rFonts w:ascii="宋体" w:hAnsi="宋体" w:cs="宋体" w:hint="eastAsia"/>
          <w:sz w:val="24"/>
          <w:szCs w:val="24"/>
        </w:rPr>
        <w:lastRenderedPageBreak/>
        <w:t>人进行询标，投标人向评标委员会澄清有关问题，最终以书面形式进行答复。</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评标委员会完成评审后，评标委员会按评审原则推荐入围名单，同时对入围供应商进行资格审查，如发现不符合要求的，可视情根据候选入围供应商的得分高低依次替补。</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投标人授权代表拒绝澄清或者澄清的内容改变了投标文件的实质性内容的，评标委员会有权对该投标文件作出不利于投标人的评判。</w:t>
      </w:r>
    </w:p>
    <w:p w:rsidR="0045088A" w:rsidRDefault="007955BB">
      <w:pPr>
        <w:pStyle w:val="aa"/>
        <w:tabs>
          <w:tab w:val="left" w:pos="630"/>
        </w:tabs>
        <w:snapToGrid w:val="0"/>
        <w:spacing w:beforeLines="0" w:afterLines="0" w:line="360" w:lineRule="auto"/>
        <w:ind w:firstLineChars="196" w:firstLine="472"/>
        <w:rPr>
          <w:rFonts w:hAnsi="宋体" w:cs="Times New Roman"/>
          <w:b/>
          <w:bCs/>
        </w:rPr>
      </w:pPr>
      <w:r>
        <w:rPr>
          <w:rFonts w:hAnsi="宋体" w:hint="eastAsia"/>
          <w:b/>
          <w:bCs/>
        </w:rPr>
        <w:t>（三）评审原则</w:t>
      </w:r>
    </w:p>
    <w:p w:rsidR="0045088A" w:rsidRDefault="007955BB">
      <w:pPr>
        <w:pStyle w:val="aa"/>
        <w:snapToGrid w:val="0"/>
        <w:spacing w:beforeLines="0" w:afterLines="0" w:line="360" w:lineRule="auto"/>
        <w:ind w:firstLineChars="200" w:firstLine="480"/>
        <w:rPr>
          <w:rFonts w:hAnsi="宋体" w:cs="Times New Roman"/>
        </w:rPr>
      </w:pPr>
      <w:r>
        <w:rPr>
          <w:rFonts w:hAnsi="宋体" w:hint="eastAsia"/>
        </w:rPr>
        <w:t>评标委员会必须公平、公正、客观，不带任何不合理倾向性和启发性；不得向外界透露任何与评审有关的内容；任何单位和个人不得干扰、影响评审的正常进行；评标委员会及有关工作人员不得私下与供应商接触。</w:t>
      </w:r>
    </w:p>
    <w:p w:rsidR="0045088A" w:rsidRDefault="007955BB">
      <w:pPr>
        <w:pStyle w:val="aa"/>
        <w:snapToGrid w:val="0"/>
        <w:spacing w:beforeLines="0" w:afterLines="0" w:line="360" w:lineRule="auto"/>
        <w:outlineLvl w:val="1"/>
        <w:rPr>
          <w:rFonts w:hAnsi="宋体" w:cs="Times New Roman"/>
          <w:b/>
          <w:bCs/>
        </w:rPr>
      </w:pPr>
      <w:r>
        <w:rPr>
          <w:rFonts w:hAnsi="宋体" w:hint="eastAsia"/>
          <w:b/>
          <w:bCs/>
        </w:rPr>
        <w:t>五、确定入围产品</w:t>
      </w:r>
    </w:p>
    <w:p w:rsidR="0045088A" w:rsidRDefault="007955BB">
      <w:pPr>
        <w:pStyle w:val="aa"/>
        <w:snapToGrid w:val="0"/>
        <w:spacing w:beforeLines="0" w:afterLines="0" w:line="360" w:lineRule="auto"/>
        <w:ind w:firstLineChars="196" w:firstLine="470"/>
        <w:outlineLvl w:val="1"/>
        <w:rPr>
          <w:rFonts w:hAnsi="宋体" w:cs="Times New Roman"/>
        </w:rPr>
      </w:pPr>
      <w:r>
        <w:rPr>
          <w:rFonts w:hAnsi="宋体" w:hint="eastAsia"/>
        </w:rPr>
        <w:t>本项目由评标委</w:t>
      </w:r>
      <w:r>
        <w:rPr>
          <w:rFonts w:hAnsi="宋体" w:hint="eastAsia"/>
        </w:rPr>
        <w:t>员会推荐入围产品。</w:t>
      </w:r>
    </w:p>
    <w:p w:rsidR="0045088A" w:rsidRDefault="007955BB">
      <w:pPr>
        <w:pStyle w:val="aa"/>
        <w:snapToGrid w:val="0"/>
        <w:spacing w:beforeLines="0" w:afterLines="0" w:line="360" w:lineRule="auto"/>
        <w:ind w:firstLineChars="200" w:firstLine="480"/>
        <w:rPr>
          <w:rFonts w:hAnsi="宋体" w:cs="Times New Roman"/>
          <w:b/>
          <w:bCs/>
        </w:rPr>
      </w:pPr>
      <w:r>
        <w:rPr>
          <w:rFonts w:hAnsi="宋体"/>
        </w:rPr>
        <w:t>1.</w:t>
      </w:r>
      <w:r>
        <w:rPr>
          <w:rFonts w:hAnsi="宋体" w:hint="eastAsia"/>
        </w:rPr>
        <w:t>各标项的入围供应商候选资格，按得分由高到低顺序排列；得分相同的，按投标价由低到高顺序排列；两者都相同的，由评标委员会讨论决定</w:t>
      </w:r>
      <w:r>
        <w:rPr>
          <w:rFonts w:hAnsi="宋体" w:hint="eastAsia"/>
          <w:b/>
          <w:bCs/>
        </w:rPr>
        <w:t>。入围供应商数量不超过该标项有效投标人总数的</w:t>
      </w:r>
      <w:r>
        <w:rPr>
          <w:rFonts w:hAnsi="宋体"/>
          <w:b/>
          <w:bCs/>
        </w:rPr>
        <w:t>50%</w:t>
      </w:r>
      <w:r>
        <w:rPr>
          <w:rFonts w:hAnsi="宋体" w:hint="eastAsia"/>
          <w:b/>
          <w:bCs/>
        </w:rPr>
        <w:t>（四舍五入取整数）。</w:t>
      </w:r>
    </w:p>
    <w:p w:rsidR="0045088A" w:rsidRDefault="007955BB">
      <w:pPr>
        <w:pStyle w:val="aa"/>
        <w:snapToGrid w:val="0"/>
        <w:spacing w:beforeLines="0" w:afterLines="0" w:line="360" w:lineRule="auto"/>
        <w:ind w:leftChars="114" w:left="239" w:firstLineChars="100" w:firstLine="240"/>
        <w:rPr>
          <w:rFonts w:hAnsi="宋体" w:cs="Times New Roman"/>
        </w:rPr>
      </w:pPr>
      <w:r>
        <w:rPr>
          <w:rFonts w:hAnsi="宋体"/>
        </w:rPr>
        <w:t>2.</w:t>
      </w:r>
      <w:r>
        <w:rPr>
          <w:rFonts w:hAnsi="宋体" w:hint="eastAsia"/>
        </w:rPr>
        <w:t>不退还废标、无效标投标资料。</w:t>
      </w:r>
    </w:p>
    <w:p w:rsidR="0045088A" w:rsidRDefault="007955BB">
      <w:pPr>
        <w:pStyle w:val="aa"/>
        <w:snapToGrid w:val="0"/>
        <w:spacing w:beforeLines="0" w:afterLines="0" w:line="360" w:lineRule="auto"/>
        <w:ind w:firstLineChars="196" w:firstLine="472"/>
        <w:rPr>
          <w:rFonts w:hAnsi="宋体" w:cs="Times New Roman"/>
          <w:b/>
          <w:bCs/>
        </w:rPr>
      </w:pPr>
      <w:r>
        <w:rPr>
          <w:rFonts w:hAnsi="宋体"/>
          <w:b/>
          <w:bCs/>
        </w:rPr>
        <w:t>3.</w:t>
      </w:r>
      <w:r>
        <w:rPr>
          <w:rFonts w:hAnsi="宋体" w:hint="eastAsia"/>
          <w:b/>
          <w:bCs/>
        </w:rPr>
        <w:t>投标人与签订</w:t>
      </w:r>
      <w:r>
        <w:rPr>
          <w:rFonts w:hAnsi="宋体" w:hint="eastAsia"/>
          <w:b/>
          <w:bCs/>
          <w:color w:val="000000" w:themeColor="text1"/>
        </w:rPr>
        <w:t>合同的供应商</w:t>
      </w:r>
      <w:r>
        <w:rPr>
          <w:rFonts w:hAnsi="宋体" w:hint="eastAsia"/>
          <w:b/>
          <w:bCs/>
        </w:rPr>
        <w:t>可以是不同单位。</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评标结束，</w:t>
      </w:r>
      <w:r>
        <w:rPr>
          <w:rFonts w:ascii="宋体" w:hAnsi="宋体" w:cs="宋体" w:hint="eastAsia"/>
          <w:kern w:val="0"/>
          <w:sz w:val="24"/>
          <w:szCs w:val="24"/>
        </w:rPr>
        <w:t>浙江省国际技术设备招标有限公司</w:t>
      </w:r>
      <w:r>
        <w:rPr>
          <w:rFonts w:ascii="宋体" w:hAnsi="宋体" w:cs="宋体" w:hint="eastAsia"/>
          <w:sz w:val="24"/>
          <w:szCs w:val="24"/>
        </w:rPr>
        <w:t>将于</w:t>
      </w:r>
      <w:r>
        <w:rPr>
          <w:rFonts w:ascii="宋体" w:hAnsi="宋体" w:cs="宋体"/>
          <w:sz w:val="24"/>
          <w:szCs w:val="24"/>
        </w:rPr>
        <w:t>3</w:t>
      </w:r>
      <w:r>
        <w:rPr>
          <w:rFonts w:ascii="宋体" w:hAnsi="宋体" w:cs="宋体" w:hint="eastAsia"/>
          <w:sz w:val="24"/>
          <w:szCs w:val="24"/>
        </w:rPr>
        <w:t>个工作日内在浙江政府采购网上发布入围结果公告。</w:t>
      </w:r>
    </w:p>
    <w:p w:rsidR="0045088A" w:rsidRDefault="007955BB">
      <w:pPr>
        <w:pStyle w:val="aa"/>
        <w:snapToGrid w:val="0"/>
        <w:spacing w:beforeLines="0" w:afterLines="0" w:line="360" w:lineRule="auto"/>
        <w:rPr>
          <w:rFonts w:hAnsi="宋体" w:cs="Times New Roman"/>
          <w:b/>
          <w:bCs/>
        </w:rPr>
      </w:pPr>
      <w:r>
        <w:rPr>
          <w:rFonts w:hAnsi="宋体" w:hint="eastAsia"/>
          <w:b/>
          <w:bCs/>
        </w:rPr>
        <w:t>六、成交办法</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本次公开招标采购结束后，采购单位可以根据入围产品</w:t>
      </w:r>
      <w:r>
        <w:rPr>
          <w:rFonts w:ascii="宋体" w:hAnsi="宋体" w:cs="宋体" w:hint="eastAsia"/>
          <w:sz w:val="24"/>
          <w:szCs w:val="24"/>
        </w:rPr>
        <w:t>及其入围价格，与符合要求的供应商或厂商进一步协商更优惠的条件；最终合同价格不得高于入围价格。</w:t>
      </w:r>
    </w:p>
    <w:p w:rsidR="0045088A" w:rsidRDefault="007955BB">
      <w:pPr>
        <w:snapToGrid w:val="0"/>
        <w:spacing w:line="360" w:lineRule="auto"/>
        <w:ind w:firstLineChars="196" w:firstLine="472"/>
        <w:rPr>
          <w:rFonts w:ascii="宋体"/>
          <w:b/>
          <w:bCs/>
          <w:sz w:val="24"/>
          <w:szCs w:val="24"/>
        </w:rPr>
      </w:pPr>
      <w:r>
        <w:rPr>
          <w:rFonts w:ascii="宋体" w:hAnsi="宋体" w:cs="宋体"/>
          <w:b/>
          <w:bCs/>
          <w:sz w:val="24"/>
          <w:szCs w:val="24"/>
        </w:rPr>
        <w:t>2.</w:t>
      </w:r>
      <w:r>
        <w:rPr>
          <w:rFonts w:ascii="宋体" w:hAnsi="宋体" w:cs="宋体" w:hint="eastAsia"/>
          <w:b/>
          <w:bCs/>
          <w:sz w:val="24"/>
          <w:szCs w:val="24"/>
        </w:rPr>
        <w:t>原则上仅</w:t>
      </w:r>
      <w:r>
        <w:rPr>
          <w:rFonts w:ascii="宋体" w:hAnsi="宋体" w:cs="宋体" w:hint="eastAsia"/>
          <w:b/>
          <w:bCs/>
          <w:sz w:val="24"/>
          <w:szCs w:val="24"/>
        </w:rPr>
        <w:t>2025</w:t>
      </w:r>
      <w:r>
        <w:rPr>
          <w:rFonts w:ascii="宋体" w:hAnsi="宋体" w:cs="宋体" w:hint="eastAsia"/>
          <w:b/>
          <w:bCs/>
          <w:sz w:val="24"/>
          <w:szCs w:val="24"/>
        </w:rPr>
        <w:t>年秋季浙江医展会参展企业的授权代理供应商现场有展位或有实物展示的供应商才可以与采购单位进行交易。</w:t>
      </w:r>
      <w:r>
        <w:rPr>
          <w:rFonts w:ascii="宋体" w:hAnsi="宋体" w:cs="宋体"/>
          <w:b/>
          <w:bCs/>
          <w:sz w:val="24"/>
          <w:szCs w:val="24"/>
        </w:rPr>
        <w:t>(</w:t>
      </w:r>
      <w:r>
        <w:rPr>
          <w:rFonts w:ascii="宋体" w:hAnsi="宋体" w:cs="宋体" w:hint="eastAsia"/>
          <w:b/>
          <w:bCs/>
          <w:sz w:val="24"/>
          <w:szCs w:val="24"/>
        </w:rPr>
        <w:t>详细规定参见展览会组委会说明</w:t>
      </w:r>
      <w:r>
        <w:rPr>
          <w:rFonts w:ascii="宋体" w:hAnsi="宋体" w:cs="宋体"/>
          <w:b/>
          <w:bCs/>
          <w:sz w:val="24"/>
          <w:szCs w:val="24"/>
        </w:rPr>
        <w:t>)</w:t>
      </w:r>
      <w:r>
        <w:rPr>
          <w:rFonts w:ascii="宋体" w:hAnsi="宋体" w:cs="宋体" w:hint="eastAsia"/>
          <w:b/>
          <w:bCs/>
          <w:sz w:val="24"/>
          <w:szCs w:val="24"/>
        </w:rPr>
        <w:t>。</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列入医疗器械管理的投标产品，在政采云平台发布时应同时提供产品在有效期内的医疗器械产品注册证（加盖公司公章），否则不予以发布。</w:t>
      </w:r>
    </w:p>
    <w:p w:rsidR="0045088A" w:rsidRDefault="007955BB">
      <w:pPr>
        <w:snapToGrid w:val="0"/>
        <w:spacing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未入围产品不得以展会的名义签订政府采购合同。</w:t>
      </w:r>
    </w:p>
    <w:p w:rsidR="0045088A" w:rsidRDefault="007955BB">
      <w:pPr>
        <w:rPr>
          <w:rFonts w:ascii="宋体" w:hAnsi="宋体" w:cs="宋体"/>
          <w:sz w:val="24"/>
          <w:szCs w:val="24"/>
        </w:rPr>
      </w:pPr>
      <w:r>
        <w:rPr>
          <w:rFonts w:ascii="宋体" w:hAnsi="宋体" w:cs="宋体" w:hint="eastAsia"/>
          <w:sz w:val="24"/>
          <w:szCs w:val="24"/>
        </w:rPr>
        <w:br w:type="page"/>
      </w:r>
    </w:p>
    <w:p w:rsidR="00A17305" w:rsidRDefault="00A17305">
      <w:pPr>
        <w:spacing w:line="360" w:lineRule="auto"/>
        <w:jc w:val="center"/>
        <w:rPr>
          <w:rFonts w:ascii="宋体" w:hAnsi="宋体" w:cs="宋体" w:hint="eastAsia"/>
          <w:b/>
          <w:bCs/>
          <w:sz w:val="36"/>
          <w:szCs w:val="36"/>
        </w:rPr>
      </w:pPr>
    </w:p>
    <w:p w:rsidR="0045088A" w:rsidRDefault="007955BB">
      <w:pPr>
        <w:spacing w:line="360" w:lineRule="auto"/>
        <w:jc w:val="center"/>
        <w:rPr>
          <w:rFonts w:ascii="宋体"/>
          <w:b/>
          <w:bCs/>
          <w:sz w:val="36"/>
          <w:szCs w:val="36"/>
        </w:rPr>
      </w:pPr>
      <w:r>
        <w:rPr>
          <w:rFonts w:ascii="宋体" w:hAnsi="宋体" w:cs="宋体" w:hint="eastAsia"/>
          <w:b/>
          <w:bCs/>
          <w:sz w:val="36"/>
          <w:szCs w:val="36"/>
        </w:rPr>
        <w:t>第四章</w:t>
      </w:r>
      <w:r w:rsidR="00A17305">
        <w:rPr>
          <w:rFonts w:ascii="宋体" w:hAnsi="宋体" w:cs="宋体" w:hint="eastAsia"/>
          <w:b/>
          <w:bCs/>
          <w:sz w:val="36"/>
          <w:szCs w:val="36"/>
        </w:rPr>
        <w:t xml:space="preserve">  </w:t>
      </w:r>
      <w:r>
        <w:rPr>
          <w:rFonts w:ascii="宋体" w:hAnsi="宋体" w:cs="宋体" w:hint="eastAsia"/>
          <w:b/>
          <w:bCs/>
          <w:sz w:val="36"/>
          <w:szCs w:val="36"/>
        </w:rPr>
        <w:t>评审办法及</w:t>
      </w:r>
      <w:bookmarkStart w:id="1" w:name="_GoBack"/>
      <w:r>
        <w:rPr>
          <w:rFonts w:ascii="宋体" w:hAnsi="宋体" w:cs="宋体" w:hint="eastAsia"/>
          <w:b/>
          <w:bCs/>
          <w:sz w:val="36"/>
          <w:szCs w:val="36"/>
        </w:rPr>
        <w:t>评分</w:t>
      </w:r>
      <w:bookmarkEnd w:id="1"/>
      <w:r>
        <w:rPr>
          <w:rFonts w:ascii="宋体" w:hAnsi="宋体" w:cs="宋体" w:hint="eastAsia"/>
          <w:b/>
          <w:bCs/>
          <w:sz w:val="36"/>
          <w:szCs w:val="36"/>
        </w:rPr>
        <w:t>标准</w:t>
      </w:r>
    </w:p>
    <w:p w:rsidR="00A17305" w:rsidRDefault="00A17305">
      <w:pPr>
        <w:spacing w:line="360" w:lineRule="auto"/>
        <w:ind w:firstLineChars="200" w:firstLine="480"/>
        <w:rPr>
          <w:rFonts w:ascii="宋体" w:hAnsi="宋体" w:cs="宋体" w:hint="eastAsia"/>
          <w:sz w:val="24"/>
          <w:szCs w:val="24"/>
        </w:rPr>
      </w:pPr>
    </w:p>
    <w:p w:rsidR="0045088A" w:rsidRDefault="007955BB">
      <w:pPr>
        <w:spacing w:line="360" w:lineRule="auto"/>
        <w:ind w:firstLineChars="200" w:firstLine="480"/>
        <w:rPr>
          <w:rFonts w:ascii="宋体"/>
          <w:sz w:val="24"/>
          <w:szCs w:val="24"/>
        </w:rPr>
      </w:pPr>
      <w:r>
        <w:rPr>
          <w:rFonts w:ascii="宋体" w:hAnsi="宋体" w:cs="宋体" w:hint="eastAsia"/>
          <w:sz w:val="24"/>
          <w:szCs w:val="24"/>
        </w:rPr>
        <w:t>本次评审采用综合评分法。满分为</w:t>
      </w:r>
      <w:r>
        <w:rPr>
          <w:rFonts w:ascii="宋体" w:hAnsi="宋体" w:cs="宋体"/>
          <w:sz w:val="24"/>
          <w:szCs w:val="24"/>
        </w:rPr>
        <w:t>100</w:t>
      </w:r>
      <w:r>
        <w:rPr>
          <w:rFonts w:ascii="宋体" w:hAnsi="宋体" w:cs="宋体" w:hint="eastAsia"/>
          <w:sz w:val="24"/>
          <w:szCs w:val="24"/>
        </w:rPr>
        <w:t>分，各评委独立评分，投标人的最终得分为各评委评分值的算术平均值。具体评分标准如下：</w:t>
      </w:r>
    </w:p>
    <w:tbl>
      <w:tblPr>
        <w:tblW w:w="84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135"/>
        <w:gridCol w:w="5482"/>
      </w:tblGrid>
      <w:tr w:rsidR="0045088A">
        <w:trPr>
          <w:trHeight w:val="454"/>
        </w:trPr>
        <w:tc>
          <w:tcPr>
            <w:tcW w:w="1843" w:type="dxa"/>
            <w:vAlign w:val="center"/>
          </w:tcPr>
          <w:p w:rsidR="0045088A" w:rsidRDefault="007955BB">
            <w:pPr>
              <w:snapToGrid w:val="0"/>
              <w:jc w:val="center"/>
              <w:rPr>
                <w:rFonts w:ascii="宋体"/>
                <w:b/>
                <w:bCs/>
                <w:color w:val="000000" w:themeColor="text1"/>
                <w:sz w:val="24"/>
                <w:szCs w:val="24"/>
              </w:rPr>
            </w:pPr>
            <w:r>
              <w:rPr>
                <w:rFonts w:ascii="宋体" w:hAnsi="宋体" w:cs="宋体" w:hint="eastAsia"/>
                <w:b/>
                <w:bCs/>
                <w:color w:val="000000" w:themeColor="text1"/>
                <w:sz w:val="24"/>
                <w:szCs w:val="24"/>
              </w:rPr>
              <w:t>评标内容</w:t>
            </w:r>
          </w:p>
        </w:tc>
        <w:tc>
          <w:tcPr>
            <w:tcW w:w="1135" w:type="dxa"/>
            <w:vAlign w:val="center"/>
          </w:tcPr>
          <w:p w:rsidR="0045088A" w:rsidRDefault="007955BB">
            <w:pPr>
              <w:snapToGrid w:val="0"/>
              <w:jc w:val="center"/>
              <w:rPr>
                <w:rFonts w:ascii="宋体"/>
                <w:b/>
                <w:bCs/>
                <w:color w:val="000000" w:themeColor="text1"/>
                <w:sz w:val="24"/>
                <w:szCs w:val="24"/>
              </w:rPr>
            </w:pPr>
            <w:r>
              <w:rPr>
                <w:rFonts w:ascii="宋体" w:hAnsi="宋体" w:cs="宋体" w:hint="eastAsia"/>
                <w:b/>
                <w:bCs/>
                <w:color w:val="000000" w:themeColor="text1"/>
                <w:sz w:val="24"/>
                <w:szCs w:val="24"/>
              </w:rPr>
              <w:t>分值</w:t>
            </w:r>
          </w:p>
        </w:tc>
        <w:tc>
          <w:tcPr>
            <w:tcW w:w="5482" w:type="dxa"/>
            <w:vAlign w:val="center"/>
          </w:tcPr>
          <w:p w:rsidR="0045088A" w:rsidRDefault="007955BB">
            <w:pPr>
              <w:snapToGrid w:val="0"/>
              <w:jc w:val="center"/>
              <w:rPr>
                <w:rFonts w:ascii="宋体"/>
                <w:b/>
                <w:bCs/>
                <w:color w:val="000000" w:themeColor="text1"/>
                <w:sz w:val="24"/>
                <w:szCs w:val="24"/>
              </w:rPr>
            </w:pPr>
            <w:r>
              <w:rPr>
                <w:rFonts w:ascii="宋体" w:hAnsi="宋体" w:cs="宋体" w:hint="eastAsia"/>
                <w:b/>
                <w:bCs/>
                <w:color w:val="000000" w:themeColor="text1"/>
                <w:sz w:val="24"/>
                <w:szCs w:val="24"/>
              </w:rPr>
              <w:t>说明</w:t>
            </w:r>
          </w:p>
        </w:tc>
      </w:tr>
      <w:tr w:rsidR="0045088A">
        <w:trPr>
          <w:trHeight w:val="890"/>
        </w:trPr>
        <w:tc>
          <w:tcPr>
            <w:tcW w:w="1843" w:type="dxa"/>
            <w:vAlign w:val="center"/>
          </w:tcPr>
          <w:p w:rsidR="0045088A" w:rsidRDefault="007955BB">
            <w:pPr>
              <w:snapToGrid w:val="0"/>
              <w:jc w:val="center"/>
              <w:rPr>
                <w:rFonts w:ascii="宋体"/>
                <w:color w:val="000000" w:themeColor="text1"/>
                <w:sz w:val="24"/>
                <w:szCs w:val="24"/>
              </w:rPr>
            </w:pPr>
            <w:r>
              <w:rPr>
                <w:rFonts w:ascii="宋体" w:hAnsi="宋体" w:cs="宋体" w:hint="eastAsia"/>
                <w:color w:val="000000" w:themeColor="text1"/>
                <w:sz w:val="24"/>
                <w:szCs w:val="24"/>
              </w:rPr>
              <w:t>价格</w:t>
            </w:r>
          </w:p>
        </w:tc>
        <w:tc>
          <w:tcPr>
            <w:tcW w:w="1135" w:type="dxa"/>
            <w:vAlign w:val="center"/>
          </w:tcPr>
          <w:p w:rsidR="0045088A" w:rsidRDefault="007955BB">
            <w:pPr>
              <w:snapToGrid w:val="0"/>
              <w:jc w:val="center"/>
              <w:rPr>
                <w:rFonts w:ascii="宋体"/>
                <w:color w:val="000000" w:themeColor="text1"/>
                <w:sz w:val="24"/>
                <w:szCs w:val="24"/>
              </w:rPr>
            </w:pPr>
            <w:r>
              <w:rPr>
                <w:rFonts w:ascii="宋体" w:hint="eastAsia"/>
                <w:color w:val="000000" w:themeColor="text1"/>
                <w:sz w:val="24"/>
                <w:szCs w:val="24"/>
              </w:rPr>
              <w:t>40</w:t>
            </w:r>
          </w:p>
        </w:tc>
        <w:tc>
          <w:tcPr>
            <w:tcW w:w="5482" w:type="dxa"/>
            <w:vAlign w:val="center"/>
          </w:tcPr>
          <w:p w:rsidR="0045088A" w:rsidRDefault="007955BB">
            <w:pPr>
              <w:snapToGrid w:val="0"/>
              <w:rPr>
                <w:rFonts w:ascii="宋体"/>
                <w:color w:val="000000" w:themeColor="text1"/>
                <w:sz w:val="24"/>
                <w:szCs w:val="24"/>
              </w:rPr>
            </w:pPr>
            <w:r>
              <w:rPr>
                <w:rFonts w:ascii="宋体" w:hAnsi="宋体" w:cs="宋体" w:hint="eastAsia"/>
                <w:color w:val="000000" w:themeColor="text1"/>
                <w:sz w:val="24"/>
                <w:szCs w:val="24"/>
              </w:rPr>
              <w:t>以最低有效的投标报价为评标基准价，价格分</w:t>
            </w:r>
            <w:r>
              <w:rPr>
                <w:rFonts w:ascii="宋体" w:hAnsi="宋体" w:cs="宋体"/>
                <w:color w:val="000000" w:themeColor="text1"/>
                <w:sz w:val="24"/>
                <w:szCs w:val="24"/>
              </w:rPr>
              <w:t>=</w:t>
            </w:r>
            <w:r>
              <w:rPr>
                <w:rFonts w:ascii="宋体" w:hAnsi="宋体" w:cs="宋体" w:hint="eastAsia"/>
                <w:color w:val="000000" w:themeColor="text1"/>
                <w:sz w:val="24"/>
                <w:szCs w:val="24"/>
              </w:rPr>
              <w:t>评标基准价</w:t>
            </w:r>
            <w:r>
              <w:rPr>
                <w:rFonts w:ascii="宋体" w:hAnsi="宋体" w:cs="宋体"/>
                <w:color w:val="000000" w:themeColor="text1"/>
                <w:sz w:val="24"/>
                <w:szCs w:val="24"/>
              </w:rPr>
              <w:t>/</w:t>
            </w:r>
            <w:r>
              <w:rPr>
                <w:rFonts w:ascii="宋体" w:hAnsi="宋体" w:cs="宋体" w:hint="eastAsia"/>
                <w:color w:val="000000" w:themeColor="text1"/>
                <w:sz w:val="24"/>
                <w:szCs w:val="24"/>
              </w:rPr>
              <w:t>投标价</w:t>
            </w:r>
            <w:r>
              <w:rPr>
                <w:rFonts w:ascii="宋体" w:cs="宋体" w:hint="eastAsia"/>
                <w:color w:val="000000" w:themeColor="text1"/>
                <w:sz w:val="24"/>
                <w:szCs w:val="24"/>
              </w:rPr>
              <w:t>×</w:t>
            </w:r>
            <w:r>
              <w:rPr>
                <w:rFonts w:ascii="宋体" w:hAnsi="宋体" w:cs="宋体" w:hint="eastAsia"/>
                <w:color w:val="000000" w:themeColor="text1"/>
                <w:sz w:val="24"/>
                <w:szCs w:val="24"/>
              </w:rPr>
              <w:t>40</w:t>
            </w:r>
          </w:p>
        </w:tc>
      </w:tr>
      <w:tr w:rsidR="0045088A">
        <w:trPr>
          <w:trHeight w:val="1058"/>
        </w:trPr>
        <w:tc>
          <w:tcPr>
            <w:tcW w:w="1843" w:type="dxa"/>
            <w:vAlign w:val="center"/>
          </w:tcPr>
          <w:p w:rsidR="0045088A" w:rsidRDefault="007955BB">
            <w:pPr>
              <w:snapToGrid w:val="0"/>
              <w:jc w:val="center"/>
              <w:rPr>
                <w:rFonts w:ascii="宋体"/>
                <w:color w:val="000000" w:themeColor="text1"/>
                <w:sz w:val="24"/>
                <w:szCs w:val="24"/>
              </w:rPr>
            </w:pPr>
            <w:r>
              <w:rPr>
                <w:rFonts w:ascii="宋体" w:hAnsi="宋体" w:cs="宋体" w:hint="eastAsia"/>
                <w:color w:val="000000" w:themeColor="text1"/>
                <w:sz w:val="24"/>
                <w:szCs w:val="24"/>
              </w:rPr>
              <w:t>使用成本的合理性</w:t>
            </w:r>
          </w:p>
        </w:tc>
        <w:tc>
          <w:tcPr>
            <w:tcW w:w="1135" w:type="dxa"/>
            <w:vAlign w:val="center"/>
          </w:tcPr>
          <w:p w:rsidR="0045088A" w:rsidRDefault="007955BB">
            <w:pPr>
              <w:snapToGrid w:val="0"/>
              <w:jc w:val="center"/>
              <w:rPr>
                <w:rFonts w:ascii="宋体"/>
                <w:color w:val="000000" w:themeColor="text1"/>
                <w:sz w:val="24"/>
                <w:szCs w:val="24"/>
              </w:rPr>
            </w:pPr>
            <w:r>
              <w:rPr>
                <w:rFonts w:ascii="宋体" w:hAnsi="宋体" w:cs="宋体" w:hint="eastAsia"/>
                <w:color w:val="000000" w:themeColor="text1"/>
                <w:sz w:val="24"/>
                <w:szCs w:val="24"/>
              </w:rPr>
              <w:t>5</w:t>
            </w:r>
          </w:p>
        </w:tc>
        <w:tc>
          <w:tcPr>
            <w:tcW w:w="5482" w:type="dxa"/>
            <w:vAlign w:val="center"/>
          </w:tcPr>
          <w:p w:rsidR="0045088A" w:rsidRDefault="007955BB">
            <w:pPr>
              <w:snapToGrid w:val="0"/>
              <w:rPr>
                <w:rFonts w:ascii="宋体"/>
                <w:color w:val="000000" w:themeColor="text1"/>
                <w:sz w:val="24"/>
                <w:szCs w:val="24"/>
              </w:rPr>
            </w:pPr>
            <w:r>
              <w:rPr>
                <w:rFonts w:ascii="宋体" w:hint="eastAsia"/>
                <w:color w:val="000000" w:themeColor="text1"/>
                <w:sz w:val="24"/>
                <w:szCs w:val="24"/>
              </w:rPr>
              <w:t>根据设备使用年限、零配件、试剂、耗材的分项报价及质保期后的年保修费用的合理性，经评标委员会合议后酌情评分。</w:t>
            </w:r>
          </w:p>
        </w:tc>
      </w:tr>
      <w:tr w:rsidR="0045088A">
        <w:trPr>
          <w:trHeight w:val="832"/>
        </w:trPr>
        <w:tc>
          <w:tcPr>
            <w:tcW w:w="1843" w:type="dxa"/>
            <w:vAlign w:val="center"/>
          </w:tcPr>
          <w:p w:rsidR="0045088A" w:rsidRDefault="007955BB">
            <w:pPr>
              <w:snapToGrid w:val="0"/>
              <w:jc w:val="center"/>
              <w:rPr>
                <w:rFonts w:ascii="宋体"/>
                <w:color w:val="000000" w:themeColor="text1"/>
                <w:sz w:val="24"/>
                <w:szCs w:val="24"/>
              </w:rPr>
            </w:pPr>
            <w:r>
              <w:rPr>
                <w:rFonts w:ascii="宋体" w:hAnsi="宋体" w:cs="宋体" w:hint="eastAsia"/>
                <w:color w:val="000000" w:themeColor="text1"/>
                <w:sz w:val="24"/>
                <w:szCs w:val="24"/>
              </w:rPr>
              <w:t>技术指标符合性</w:t>
            </w:r>
          </w:p>
        </w:tc>
        <w:tc>
          <w:tcPr>
            <w:tcW w:w="1135" w:type="dxa"/>
            <w:vAlign w:val="center"/>
          </w:tcPr>
          <w:p w:rsidR="0045088A" w:rsidRDefault="007955BB">
            <w:pPr>
              <w:snapToGrid w:val="0"/>
              <w:jc w:val="center"/>
              <w:rPr>
                <w:rFonts w:ascii="宋体"/>
                <w:color w:val="000000" w:themeColor="text1"/>
                <w:sz w:val="24"/>
                <w:szCs w:val="24"/>
              </w:rPr>
            </w:pPr>
            <w:r>
              <w:rPr>
                <w:rFonts w:ascii="宋体" w:hAnsi="宋体" w:cs="宋体" w:hint="eastAsia"/>
                <w:color w:val="000000" w:themeColor="text1"/>
                <w:sz w:val="24"/>
                <w:szCs w:val="24"/>
              </w:rPr>
              <w:t>20</w:t>
            </w:r>
          </w:p>
        </w:tc>
        <w:tc>
          <w:tcPr>
            <w:tcW w:w="5482" w:type="dxa"/>
            <w:vAlign w:val="center"/>
          </w:tcPr>
          <w:p w:rsidR="0045088A" w:rsidRDefault="007955BB">
            <w:pPr>
              <w:snapToGrid w:val="0"/>
              <w:rPr>
                <w:rFonts w:ascii="宋体"/>
                <w:color w:val="000000" w:themeColor="text1"/>
                <w:sz w:val="24"/>
                <w:szCs w:val="24"/>
              </w:rPr>
            </w:pPr>
            <w:r>
              <w:rPr>
                <w:rFonts w:ascii="宋体" w:hAnsi="宋体" w:cs="宋体" w:hint="eastAsia"/>
                <w:color w:val="000000" w:themeColor="text1"/>
                <w:sz w:val="24"/>
                <w:szCs w:val="24"/>
              </w:rPr>
              <w:t>根据招标文件要求，配置每缺一项扣</w:t>
            </w:r>
            <w:r>
              <w:rPr>
                <w:rFonts w:ascii="宋体" w:hAnsi="宋体" w:cs="宋体"/>
                <w:color w:val="000000" w:themeColor="text1"/>
                <w:sz w:val="24"/>
                <w:szCs w:val="24"/>
              </w:rPr>
              <w:t>3</w:t>
            </w:r>
            <w:r>
              <w:rPr>
                <w:rFonts w:ascii="宋体" w:hAnsi="宋体" w:cs="宋体" w:hint="eastAsia"/>
                <w:color w:val="000000" w:themeColor="text1"/>
                <w:sz w:val="24"/>
                <w:szCs w:val="24"/>
              </w:rPr>
              <w:t>分，技术指标偏离每项扣</w:t>
            </w:r>
            <w:r>
              <w:rPr>
                <w:rFonts w:ascii="宋体" w:hAnsi="宋体" w:cs="宋体"/>
                <w:color w:val="000000" w:themeColor="text1"/>
                <w:sz w:val="24"/>
                <w:szCs w:val="24"/>
              </w:rPr>
              <w:t>2</w:t>
            </w:r>
            <w:r>
              <w:rPr>
                <w:rFonts w:ascii="宋体" w:hAnsi="宋体" w:cs="宋体" w:hint="eastAsia"/>
                <w:color w:val="000000" w:themeColor="text1"/>
                <w:sz w:val="24"/>
                <w:szCs w:val="24"/>
              </w:rPr>
              <w:t>分，扣完为止。</w:t>
            </w:r>
          </w:p>
        </w:tc>
      </w:tr>
      <w:tr w:rsidR="0045088A">
        <w:trPr>
          <w:trHeight w:val="809"/>
        </w:trPr>
        <w:tc>
          <w:tcPr>
            <w:tcW w:w="1843" w:type="dxa"/>
            <w:vAlign w:val="center"/>
          </w:tcPr>
          <w:p w:rsidR="0045088A" w:rsidRDefault="007955BB">
            <w:pPr>
              <w:snapToGrid w:val="0"/>
              <w:jc w:val="center"/>
              <w:rPr>
                <w:rFonts w:ascii="宋体"/>
                <w:color w:val="000000" w:themeColor="text1"/>
                <w:sz w:val="24"/>
                <w:szCs w:val="24"/>
              </w:rPr>
            </w:pPr>
            <w:r>
              <w:rPr>
                <w:rFonts w:ascii="宋体" w:hAnsi="宋体" w:cs="宋体" w:hint="eastAsia"/>
                <w:color w:val="000000" w:themeColor="text1"/>
                <w:sz w:val="24"/>
                <w:szCs w:val="24"/>
              </w:rPr>
              <w:t>技术先进性</w:t>
            </w:r>
          </w:p>
        </w:tc>
        <w:tc>
          <w:tcPr>
            <w:tcW w:w="1135" w:type="dxa"/>
            <w:vAlign w:val="center"/>
          </w:tcPr>
          <w:p w:rsidR="0045088A" w:rsidRDefault="007955BB">
            <w:pPr>
              <w:snapToGrid w:val="0"/>
              <w:jc w:val="center"/>
              <w:rPr>
                <w:rFonts w:ascii="宋体"/>
                <w:color w:val="000000" w:themeColor="text1"/>
                <w:sz w:val="24"/>
                <w:szCs w:val="24"/>
              </w:rPr>
            </w:pPr>
            <w:r>
              <w:rPr>
                <w:rFonts w:ascii="宋体" w:hAnsi="宋体" w:cs="宋体" w:hint="eastAsia"/>
                <w:color w:val="000000" w:themeColor="text1"/>
                <w:sz w:val="24"/>
                <w:szCs w:val="24"/>
              </w:rPr>
              <w:t>5</w:t>
            </w:r>
          </w:p>
        </w:tc>
        <w:tc>
          <w:tcPr>
            <w:tcW w:w="5482" w:type="dxa"/>
            <w:vAlign w:val="center"/>
          </w:tcPr>
          <w:p w:rsidR="0045088A" w:rsidRDefault="007955BB">
            <w:pPr>
              <w:snapToGrid w:val="0"/>
              <w:rPr>
                <w:rFonts w:ascii="宋体"/>
                <w:color w:val="000000" w:themeColor="text1"/>
                <w:sz w:val="24"/>
                <w:szCs w:val="24"/>
              </w:rPr>
            </w:pPr>
            <w:r>
              <w:rPr>
                <w:rFonts w:ascii="宋体" w:hAnsi="宋体" w:cs="宋体" w:hint="eastAsia"/>
                <w:color w:val="000000" w:themeColor="text1"/>
                <w:sz w:val="24"/>
                <w:szCs w:val="24"/>
              </w:rPr>
              <w:t>根据技术指标实质性正偏离评分</w:t>
            </w:r>
            <w:r>
              <w:rPr>
                <w:rFonts w:ascii="宋体" w:hAnsi="宋体" w:cs="宋体" w:hint="eastAsia"/>
                <w:color w:val="000000" w:themeColor="text1"/>
                <w:sz w:val="24"/>
                <w:szCs w:val="24"/>
              </w:rPr>
              <w:t>1</w:t>
            </w:r>
            <w:r>
              <w:rPr>
                <w:rFonts w:ascii="宋体" w:hAnsi="宋体" w:cs="宋体" w:hint="eastAsia"/>
                <w:color w:val="000000" w:themeColor="text1"/>
                <w:sz w:val="24"/>
                <w:szCs w:val="24"/>
              </w:rPr>
              <w:t>分；</w:t>
            </w:r>
          </w:p>
          <w:p w:rsidR="0045088A" w:rsidRDefault="007955BB">
            <w:pPr>
              <w:snapToGrid w:val="0"/>
              <w:rPr>
                <w:rFonts w:ascii="宋体"/>
                <w:color w:val="000000" w:themeColor="text1"/>
                <w:sz w:val="24"/>
                <w:szCs w:val="24"/>
              </w:rPr>
            </w:pPr>
            <w:r>
              <w:rPr>
                <w:rFonts w:ascii="宋体" w:hAnsi="宋体" w:cs="宋体" w:hint="eastAsia"/>
                <w:color w:val="000000" w:themeColor="text1"/>
                <w:sz w:val="24"/>
                <w:szCs w:val="24"/>
              </w:rPr>
              <w:t>技术先进性</w:t>
            </w:r>
            <w:r>
              <w:rPr>
                <w:rFonts w:ascii="宋体" w:hAnsi="宋体" w:cs="宋体" w:hint="eastAsia"/>
                <w:color w:val="000000" w:themeColor="text1"/>
                <w:sz w:val="24"/>
                <w:szCs w:val="24"/>
              </w:rPr>
              <w:t>4</w:t>
            </w:r>
            <w:r>
              <w:rPr>
                <w:rFonts w:ascii="宋体" w:hAnsi="宋体" w:cs="宋体" w:hint="eastAsia"/>
                <w:color w:val="000000" w:themeColor="text1"/>
                <w:sz w:val="24"/>
                <w:szCs w:val="24"/>
              </w:rPr>
              <w:t>分。</w:t>
            </w:r>
          </w:p>
        </w:tc>
      </w:tr>
      <w:tr w:rsidR="0045088A">
        <w:trPr>
          <w:trHeight w:val="3949"/>
        </w:trPr>
        <w:tc>
          <w:tcPr>
            <w:tcW w:w="1843" w:type="dxa"/>
            <w:vAlign w:val="center"/>
          </w:tcPr>
          <w:p w:rsidR="0045088A" w:rsidRDefault="007955BB">
            <w:pPr>
              <w:snapToGrid w:val="0"/>
              <w:jc w:val="center"/>
              <w:rPr>
                <w:rFonts w:ascii="宋体"/>
                <w:color w:val="000000" w:themeColor="text1"/>
                <w:sz w:val="24"/>
                <w:szCs w:val="24"/>
              </w:rPr>
            </w:pPr>
            <w:r>
              <w:rPr>
                <w:rFonts w:ascii="宋体" w:hAnsi="宋体" w:cs="宋体" w:hint="eastAsia"/>
                <w:color w:val="000000" w:themeColor="text1"/>
                <w:sz w:val="24"/>
                <w:szCs w:val="24"/>
              </w:rPr>
              <w:t>技术成熟度</w:t>
            </w:r>
          </w:p>
        </w:tc>
        <w:tc>
          <w:tcPr>
            <w:tcW w:w="1135" w:type="dxa"/>
            <w:vAlign w:val="center"/>
          </w:tcPr>
          <w:p w:rsidR="0045088A" w:rsidRDefault="007955BB">
            <w:pPr>
              <w:snapToGrid w:val="0"/>
              <w:jc w:val="center"/>
              <w:rPr>
                <w:rFonts w:ascii="宋体"/>
                <w:color w:val="000000" w:themeColor="text1"/>
                <w:sz w:val="24"/>
                <w:szCs w:val="24"/>
              </w:rPr>
            </w:pPr>
            <w:r>
              <w:rPr>
                <w:rFonts w:ascii="宋体" w:hAnsi="宋体" w:cs="宋体" w:hint="eastAsia"/>
                <w:color w:val="000000" w:themeColor="text1"/>
                <w:sz w:val="24"/>
                <w:szCs w:val="24"/>
              </w:rPr>
              <w:t>8</w:t>
            </w:r>
          </w:p>
        </w:tc>
        <w:tc>
          <w:tcPr>
            <w:tcW w:w="5482" w:type="dxa"/>
            <w:vAlign w:val="center"/>
          </w:tcPr>
          <w:p w:rsidR="0045088A" w:rsidRDefault="007955BB">
            <w:pPr>
              <w:numPr>
                <w:ilvl w:val="255"/>
                <w:numId w:val="0"/>
              </w:numPr>
              <w:jc w:val="left"/>
              <w:rPr>
                <w:rFonts w:ascii="宋体"/>
                <w:color w:val="000000" w:themeColor="text1"/>
                <w:sz w:val="24"/>
                <w:szCs w:val="24"/>
              </w:rPr>
            </w:pPr>
            <w:r>
              <w:rPr>
                <w:rFonts w:ascii="宋体" w:hAnsi="宋体" w:cs="宋体" w:hint="eastAsia"/>
                <w:color w:val="000000" w:themeColor="text1"/>
                <w:sz w:val="24"/>
                <w:szCs w:val="24"/>
              </w:rPr>
              <w:t>根据投标文件所提供的自</w:t>
            </w:r>
            <w:r>
              <w:rPr>
                <w:rFonts w:ascii="宋体" w:hAnsi="宋体" w:cs="宋体"/>
                <w:color w:val="000000" w:themeColor="text1"/>
                <w:sz w:val="24"/>
                <w:szCs w:val="24"/>
              </w:rPr>
              <w:t>20</w:t>
            </w:r>
            <w:r>
              <w:rPr>
                <w:rFonts w:ascii="宋体" w:hAnsi="宋体" w:cs="宋体" w:hint="eastAsia"/>
                <w:color w:val="000000" w:themeColor="text1"/>
                <w:sz w:val="24"/>
                <w:szCs w:val="24"/>
              </w:rPr>
              <w:t>23</w:t>
            </w:r>
            <w:r>
              <w:rPr>
                <w:rFonts w:ascii="宋体" w:hAnsi="宋体" w:cs="宋体" w:hint="eastAsia"/>
                <w:color w:val="000000" w:themeColor="text1"/>
                <w:sz w:val="24"/>
                <w:szCs w:val="24"/>
              </w:rPr>
              <w:t>年</w:t>
            </w:r>
            <w:r>
              <w:rPr>
                <w:rFonts w:ascii="宋体" w:hAnsi="宋体" w:cs="宋体" w:hint="eastAsia"/>
                <w:color w:val="000000" w:themeColor="text1"/>
                <w:sz w:val="24"/>
                <w:szCs w:val="24"/>
              </w:rPr>
              <w:t>7</w:t>
            </w:r>
            <w:r>
              <w:rPr>
                <w:rFonts w:ascii="宋体" w:hAnsi="宋体" w:cs="宋体" w:hint="eastAsia"/>
                <w:color w:val="000000" w:themeColor="text1"/>
                <w:sz w:val="24"/>
                <w:szCs w:val="24"/>
              </w:rPr>
              <w:t>月</w:t>
            </w:r>
            <w:r>
              <w:rPr>
                <w:rFonts w:ascii="宋体" w:hAnsi="宋体" w:cs="宋体"/>
                <w:color w:val="000000" w:themeColor="text1"/>
                <w:sz w:val="24"/>
                <w:szCs w:val="24"/>
              </w:rPr>
              <w:t>1</w:t>
            </w:r>
            <w:r>
              <w:rPr>
                <w:rFonts w:ascii="宋体" w:hAnsi="宋体" w:cs="宋体" w:hint="eastAsia"/>
                <w:color w:val="000000" w:themeColor="text1"/>
                <w:sz w:val="24"/>
                <w:szCs w:val="24"/>
              </w:rPr>
              <w:t>日至</w:t>
            </w:r>
            <w:r>
              <w:rPr>
                <w:rFonts w:ascii="宋体" w:hAnsi="宋体" w:cs="宋体"/>
                <w:color w:val="000000" w:themeColor="text1"/>
                <w:sz w:val="24"/>
                <w:szCs w:val="24"/>
              </w:rPr>
              <w:t>202</w:t>
            </w:r>
            <w:r>
              <w:rPr>
                <w:rFonts w:ascii="宋体" w:hAnsi="宋体" w:cs="宋体" w:hint="eastAsia"/>
                <w:color w:val="000000" w:themeColor="text1"/>
                <w:sz w:val="24"/>
                <w:szCs w:val="24"/>
              </w:rPr>
              <w:t>5</w:t>
            </w:r>
            <w:r>
              <w:rPr>
                <w:rFonts w:ascii="宋体" w:hAnsi="宋体" w:cs="宋体" w:hint="eastAsia"/>
                <w:color w:val="000000" w:themeColor="text1"/>
                <w:sz w:val="24"/>
                <w:szCs w:val="24"/>
              </w:rPr>
              <w:t>年</w:t>
            </w:r>
            <w:r>
              <w:rPr>
                <w:rFonts w:ascii="宋体" w:hAnsi="宋体" w:cs="宋体" w:hint="eastAsia"/>
                <w:color w:val="000000" w:themeColor="text1"/>
                <w:sz w:val="24"/>
                <w:szCs w:val="24"/>
              </w:rPr>
              <w:t>6</w:t>
            </w:r>
            <w:r>
              <w:rPr>
                <w:rFonts w:ascii="宋体" w:hAnsi="宋体" w:cs="宋体" w:hint="eastAsia"/>
                <w:color w:val="000000" w:themeColor="text1"/>
                <w:sz w:val="24"/>
                <w:szCs w:val="24"/>
              </w:rPr>
              <w:t>月</w:t>
            </w:r>
            <w:r>
              <w:rPr>
                <w:rFonts w:ascii="宋体" w:hAnsi="宋体" w:cs="宋体" w:hint="eastAsia"/>
                <w:color w:val="000000" w:themeColor="text1"/>
                <w:sz w:val="24"/>
                <w:szCs w:val="24"/>
              </w:rPr>
              <w:t>30</w:t>
            </w:r>
            <w:r>
              <w:rPr>
                <w:rFonts w:ascii="宋体" w:hAnsi="宋体" w:cs="宋体" w:hint="eastAsia"/>
                <w:color w:val="000000" w:themeColor="text1"/>
                <w:sz w:val="24"/>
                <w:szCs w:val="24"/>
              </w:rPr>
              <w:t>日以来浙江省内该品牌同型号产品销售合同数量（同注册证产品视为同型号产品，需提供注册证附页），按从高到低排序计算得分（合同数相等的名次并列），按前</w:t>
            </w:r>
            <w:r>
              <w:rPr>
                <w:rFonts w:ascii="宋体" w:hAnsi="宋体" w:cs="宋体"/>
                <w:color w:val="000000" w:themeColor="text1"/>
                <w:sz w:val="24"/>
                <w:szCs w:val="24"/>
              </w:rPr>
              <w:t>1/</w:t>
            </w:r>
            <w:r>
              <w:rPr>
                <w:rFonts w:ascii="宋体" w:hAnsi="宋体" w:cs="宋体" w:hint="eastAsia"/>
                <w:color w:val="000000" w:themeColor="text1"/>
                <w:sz w:val="24"/>
                <w:szCs w:val="24"/>
              </w:rPr>
              <w:t>4</w:t>
            </w:r>
            <w:r>
              <w:rPr>
                <w:rFonts w:ascii="宋体" w:hAnsi="宋体" w:cs="宋体" w:hint="eastAsia"/>
                <w:color w:val="000000" w:themeColor="text1"/>
                <w:sz w:val="24"/>
                <w:szCs w:val="24"/>
              </w:rPr>
              <w:t>名次得</w:t>
            </w:r>
            <w:r>
              <w:rPr>
                <w:rFonts w:ascii="宋体" w:hAnsi="宋体" w:cs="宋体" w:hint="eastAsia"/>
                <w:color w:val="000000" w:themeColor="text1"/>
                <w:sz w:val="24"/>
                <w:szCs w:val="24"/>
              </w:rPr>
              <w:t>8</w:t>
            </w:r>
            <w:r>
              <w:rPr>
                <w:rFonts w:ascii="宋体" w:hAnsi="宋体" w:cs="宋体" w:hint="eastAsia"/>
                <w:color w:val="000000" w:themeColor="text1"/>
                <w:sz w:val="24"/>
                <w:szCs w:val="24"/>
              </w:rPr>
              <w:t>分，次</w:t>
            </w:r>
            <w:r>
              <w:rPr>
                <w:rFonts w:ascii="宋体" w:hAnsi="宋体" w:cs="宋体"/>
                <w:color w:val="000000" w:themeColor="text1"/>
                <w:sz w:val="24"/>
                <w:szCs w:val="24"/>
              </w:rPr>
              <w:t>1/</w:t>
            </w:r>
            <w:r>
              <w:rPr>
                <w:rFonts w:ascii="宋体" w:hAnsi="宋体" w:cs="宋体" w:hint="eastAsia"/>
                <w:color w:val="000000" w:themeColor="text1"/>
                <w:sz w:val="24"/>
                <w:szCs w:val="24"/>
              </w:rPr>
              <w:t>4</w:t>
            </w:r>
            <w:r>
              <w:rPr>
                <w:rFonts w:ascii="宋体" w:hAnsi="宋体" w:cs="宋体" w:hint="eastAsia"/>
                <w:color w:val="000000" w:themeColor="text1"/>
                <w:sz w:val="24"/>
                <w:szCs w:val="24"/>
              </w:rPr>
              <w:t>的得</w:t>
            </w:r>
            <w:r>
              <w:rPr>
                <w:rFonts w:ascii="宋体" w:hAnsi="宋体" w:cs="宋体" w:hint="eastAsia"/>
                <w:color w:val="000000" w:themeColor="text1"/>
                <w:sz w:val="24"/>
                <w:szCs w:val="24"/>
              </w:rPr>
              <w:t>6</w:t>
            </w:r>
            <w:r>
              <w:rPr>
                <w:rFonts w:ascii="宋体" w:hAnsi="宋体" w:cs="宋体" w:hint="eastAsia"/>
                <w:color w:val="000000" w:themeColor="text1"/>
                <w:sz w:val="24"/>
                <w:szCs w:val="24"/>
              </w:rPr>
              <w:t>分，后</w:t>
            </w:r>
            <w:r>
              <w:rPr>
                <w:rFonts w:ascii="宋体" w:hAnsi="宋体" w:cs="宋体"/>
                <w:color w:val="000000" w:themeColor="text1"/>
                <w:sz w:val="24"/>
                <w:szCs w:val="24"/>
              </w:rPr>
              <w:t>1/</w:t>
            </w:r>
            <w:r>
              <w:rPr>
                <w:rFonts w:ascii="宋体" w:hAnsi="宋体" w:cs="宋体" w:hint="eastAsia"/>
                <w:color w:val="000000" w:themeColor="text1"/>
                <w:sz w:val="24"/>
                <w:szCs w:val="24"/>
              </w:rPr>
              <w:t>4</w:t>
            </w:r>
            <w:r>
              <w:rPr>
                <w:rFonts w:ascii="宋体" w:hAnsi="宋体" w:cs="宋体" w:hint="eastAsia"/>
                <w:color w:val="000000" w:themeColor="text1"/>
                <w:sz w:val="24"/>
                <w:szCs w:val="24"/>
              </w:rPr>
              <w:t>的得</w:t>
            </w:r>
            <w:r>
              <w:rPr>
                <w:rFonts w:ascii="宋体" w:hAnsi="宋体" w:cs="宋体" w:hint="eastAsia"/>
                <w:color w:val="000000" w:themeColor="text1"/>
                <w:sz w:val="24"/>
                <w:szCs w:val="24"/>
              </w:rPr>
              <w:t>4</w:t>
            </w:r>
            <w:r>
              <w:rPr>
                <w:rFonts w:ascii="宋体" w:hAnsi="宋体" w:cs="宋体" w:hint="eastAsia"/>
                <w:color w:val="000000" w:themeColor="text1"/>
                <w:sz w:val="24"/>
                <w:szCs w:val="24"/>
              </w:rPr>
              <w:t>分，末</w:t>
            </w:r>
            <w:r>
              <w:rPr>
                <w:rFonts w:ascii="宋体" w:hAnsi="宋体" w:cs="宋体"/>
                <w:color w:val="000000" w:themeColor="text1"/>
                <w:sz w:val="24"/>
                <w:szCs w:val="24"/>
              </w:rPr>
              <w:t>1/</w:t>
            </w:r>
            <w:r>
              <w:rPr>
                <w:rFonts w:ascii="宋体" w:hAnsi="宋体" w:cs="宋体" w:hint="eastAsia"/>
                <w:color w:val="000000" w:themeColor="text1"/>
                <w:sz w:val="24"/>
                <w:szCs w:val="24"/>
              </w:rPr>
              <w:t>4</w:t>
            </w:r>
            <w:r>
              <w:rPr>
                <w:rFonts w:ascii="宋体" w:hAnsi="宋体" w:cs="宋体" w:hint="eastAsia"/>
                <w:color w:val="000000" w:themeColor="text1"/>
                <w:sz w:val="24"/>
                <w:szCs w:val="24"/>
              </w:rPr>
              <w:t>的得</w:t>
            </w:r>
            <w:r>
              <w:rPr>
                <w:rFonts w:ascii="宋体" w:hAnsi="宋体" w:cs="宋体" w:hint="eastAsia"/>
                <w:color w:val="000000" w:themeColor="text1"/>
                <w:sz w:val="24"/>
                <w:szCs w:val="24"/>
              </w:rPr>
              <w:t>2</w:t>
            </w:r>
            <w:r>
              <w:rPr>
                <w:rFonts w:ascii="宋体" w:hAnsi="宋体" w:cs="宋体" w:hint="eastAsia"/>
                <w:color w:val="000000" w:themeColor="text1"/>
                <w:sz w:val="24"/>
                <w:szCs w:val="24"/>
              </w:rPr>
              <w:t>分；无合同的得</w:t>
            </w:r>
            <w:r>
              <w:rPr>
                <w:rFonts w:ascii="宋体" w:cs="宋体"/>
                <w:color w:val="000000" w:themeColor="text1"/>
                <w:sz w:val="24"/>
                <w:szCs w:val="24"/>
              </w:rPr>
              <w:t>0</w:t>
            </w:r>
            <w:r>
              <w:rPr>
                <w:rFonts w:ascii="宋体" w:hAnsi="宋体" w:cs="宋体" w:hint="eastAsia"/>
                <w:color w:val="000000" w:themeColor="text1"/>
                <w:sz w:val="24"/>
                <w:szCs w:val="24"/>
              </w:rPr>
              <w:t>分。（四舍五入取整数）</w:t>
            </w:r>
          </w:p>
          <w:p w:rsidR="0045088A" w:rsidRDefault="007955BB">
            <w:pPr>
              <w:numPr>
                <w:ilvl w:val="255"/>
                <w:numId w:val="0"/>
              </w:numPr>
              <w:jc w:val="left"/>
              <w:rPr>
                <w:rFonts w:ascii="宋体"/>
                <w:b/>
                <w:bCs/>
                <w:color w:val="000000" w:themeColor="text1"/>
                <w:sz w:val="24"/>
                <w:szCs w:val="24"/>
              </w:rPr>
            </w:pPr>
            <w:r>
              <w:rPr>
                <w:rFonts w:ascii="宋体" w:hAnsi="宋体" w:cs="宋体" w:hint="eastAsia"/>
                <w:b/>
                <w:bCs/>
                <w:color w:val="000000" w:themeColor="text1"/>
                <w:sz w:val="24"/>
                <w:szCs w:val="24"/>
              </w:rPr>
              <w:t>注：各投标人须提供同品牌同型号合同汇总清单（清单格式、注册证附页附后），纸质标书内必须提供完整销售合同文本，提供的销售合同单价低于本次投标价的不计入。</w:t>
            </w:r>
          </w:p>
        </w:tc>
      </w:tr>
      <w:tr w:rsidR="0045088A">
        <w:trPr>
          <w:trHeight w:val="1046"/>
        </w:trPr>
        <w:tc>
          <w:tcPr>
            <w:tcW w:w="1843" w:type="dxa"/>
            <w:vAlign w:val="center"/>
          </w:tcPr>
          <w:p w:rsidR="0045088A" w:rsidRDefault="007955BB">
            <w:pPr>
              <w:snapToGrid w:val="0"/>
              <w:jc w:val="center"/>
              <w:rPr>
                <w:rFonts w:ascii="宋体"/>
                <w:color w:val="000000" w:themeColor="text1"/>
                <w:sz w:val="24"/>
                <w:szCs w:val="24"/>
              </w:rPr>
            </w:pPr>
            <w:r>
              <w:rPr>
                <w:rFonts w:ascii="宋体" w:hAnsi="宋体" w:cs="宋体" w:hint="eastAsia"/>
                <w:color w:val="000000" w:themeColor="text1"/>
                <w:sz w:val="24"/>
                <w:szCs w:val="24"/>
              </w:rPr>
              <w:t>本国产品、列入绿色节能环保目录内的产品</w:t>
            </w:r>
          </w:p>
        </w:tc>
        <w:tc>
          <w:tcPr>
            <w:tcW w:w="1135" w:type="dxa"/>
            <w:vAlign w:val="center"/>
          </w:tcPr>
          <w:p w:rsidR="0045088A" w:rsidRDefault="007955BB">
            <w:pPr>
              <w:snapToGrid w:val="0"/>
              <w:jc w:val="center"/>
              <w:rPr>
                <w:rFonts w:ascii="宋体"/>
                <w:color w:val="000000" w:themeColor="text1"/>
                <w:sz w:val="24"/>
                <w:szCs w:val="24"/>
              </w:rPr>
            </w:pPr>
            <w:r>
              <w:rPr>
                <w:rFonts w:ascii="宋体" w:hAnsi="宋体" w:cs="宋体"/>
                <w:color w:val="000000" w:themeColor="text1"/>
                <w:sz w:val="24"/>
                <w:szCs w:val="24"/>
              </w:rPr>
              <w:t>5</w:t>
            </w:r>
          </w:p>
        </w:tc>
        <w:tc>
          <w:tcPr>
            <w:tcW w:w="5482" w:type="dxa"/>
            <w:vAlign w:val="center"/>
          </w:tcPr>
          <w:p w:rsidR="0045088A" w:rsidRDefault="007955BB">
            <w:pPr>
              <w:snapToGrid w:val="0"/>
              <w:rPr>
                <w:rFonts w:ascii="宋体"/>
                <w:color w:val="000000" w:themeColor="text1"/>
                <w:sz w:val="24"/>
                <w:szCs w:val="24"/>
              </w:rPr>
            </w:pPr>
            <w:r>
              <w:rPr>
                <w:rFonts w:ascii="宋体" w:hAnsi="宋体" w:cs="宋体" w:hint="eastAsia"/>
                <w:color w:val="000000" w:themeColor="text1"/>
                <w:sz w:val="24"/>
                <w:szCs w:val="24"/>
              </w:rPr>
              <w:t>属本国产品的得</w:t>
            </w:r>
            <w:r>
              <w:rPr>
                <w:rFonts w:ascii="宋体" w:hAnsi="宋体" w:cs="宋体"/>
                <w:color w:val="000000" w:themeColor="text1"/>
                <w:sz w:val="24"/>
                <w:szCs w:val="24"/>
              </w:rPr>
              <w:t>4</w:t>
            </w:r>
            <w:r>
              <w:rPr>
                <w:rFonts w:ascii="宋体" w:hAnsi="宋体" w:cs="宋体" w:hint="eastAsia"/>
                <w:color w:val="000000" w:themeColor="text1"/>
                <w:sz w:val="24"/>
                <w:szCs w:val="24"/>
              </w:rPr>
              <w:t>分；</w:t>
            </w:r>
          </w:p>
          <w:p w:rsidR="0045088A" w:rsidRDefault="007955BB">
            <w:pPr>
              <w:snapToGrid w:val="0"/>
              <w:rPr>
                <w:rFonts w:ascii="宋体"/>
                <w:color w:val="000000" w:themeColor="text1"/>
                <w:sz w:val="24"/>
                <w:szCs w:val="24"/>
              </w:rPr>
            </w:pPr>
            <w:r>
              <w:rPr>
                <w:rFonts w:ascii="宋体" w:hAnsi="宋体" w:cs="宋体" w:hint="eastAsia"/>
                <w:color w:val="000000" w:themeColor="text1"/>
                <w:sz w:val="24"/>
                <w:szCs w:val="24"/>
              </w:rPr>
              <w:t>属绿色节能环保产品的得</w:t>
            </w:r>
            <w:r>
              <w:rPr>
                <w:rFonts w:ascii="宋体" w:hAnsi="宋体" w:cs="宋体"/>
                <w:color w:val="000000" w:themeColor="text1"/>
                <w:sz w:val="24"/>
                <w:szCs w:val="24"/>
              </w:rPr>
              <w:t>1</w:t>
            </w:r>
            <w:r>
              <w:rPr>
                <w:rFonts w:ascii="宋体" w:hAnsi="宋体" w:cs="宋体" w:hint="eastAsia"/>
                <w:color w:val="000000" w:themeColor="text1"/>
                <w:sz w:val="24"/>
                <w:szCs w:val="24"/>
              </w:rPr>
              <w:t>分</w:t>
            </w:r>
            <w:r>
              <w:rPr>
                <w:rFonts w:ascii="宋体" w:hAnsi="宋体" w:cs="宋体" w:hint="eastAsia"/>
                <w:b/>
                <w:bCs/>
                <w:color w:val="000000" w:themeColor="text1"/>
                <w:sz w:val="24"/>
                <w:szCs w:val="24"/>
              </w:rPr>
              <w:t>（提供证明材料）</w:t>
            </w:r>
            <w:r>
              <w:rPr>
                <w:rFonts w:ascii="宋体" w:hAnsi="宋体" w:cs="宋体" w:hint="eastAsia"/>
                <w:color w:val="000000" w:themeColor="text1"/>
                <w:sz w:val="24"/>
                <w:szCs w:val="24"/>
              </w:rPr>
              <w:t>；</w:t>
            </w:r>
          </w:p>
          <w:p w:rsidR="0045088A" w:rsidRDefault="007955BB">
            <w:pPr>
              <w:snapToGrid w:val="0"/>
              <w:rPr>
                <w:rFonts w:ascii="宋体"/>
                <w:color w:val="000000" w:themeColor="text1"/>
                <w:sz w:val="24"/>
                <w:szCs w:val="24"/>
              </w:rPr>
            </w:pPr>
            <w:r>
              <w:rPr>
                <w:rFonts w:ascii="宋体" w:hAnsi="宋体" w:cs="宋体" w:hint="eastAsia"/>
                <w:color w:val="000000" w:themeColor="text1"/>
                <w:sz w:val="24"/>
                <w:szCs w:val="24"/>
              </w:rPr>
              <w:t>其他情况不得分。</w:t>
            </w:r>
          </w:p>
        </w:tc>
      </w:tr>
      <w:tr w:rsidR="0045088A">
        <w:trPr>
          <w:trHeight w:val="2007"/>
        </w:trPr>
        <w:tc>
          <w:tcPr>
            <w:tcW w:w="1843" w:type="dxa"/>
            <w:vAlign w:val="center"/>
          </w:tcPr>
          <w:p w:rsidR="0045088A" w:rsidRDefault="007955BB">
            <w:pPr>
              <w:snapToGrid w:val="0"/>
              <w:jc w:val="center"/>
              <w:rPr>
                <w:rFonts w:ascii="宋体"/>
                <w:color w:val="000000" w:themeColor="text1"/>
                <w:sz w:val="24"/>
                <w:szCs w:val="24"/>
              </w:rPr>
            </w:pPr>
            <w:r>
              <w:rPr>
                <w:rFonts w:ascii="宋体" w:hAnsi="宋体" w:cs="宋体" w:hint="eastAsia"/>
                <w:color w:val="000000" w:themeColor="text1"/>
                <w:sz w:val="24"/>
                <w:szCs w:val="24"/>
              </w:rPr>
              <w:t>其他优惠条件</w:t>
            </w:r>
          </w:p>
        </w:tc>
        <w:tc>
          <w:tcPr>
            <w:tcW w:w="1135" w:type="dxa"/>
            <w:vAlign w:val="center"/>
          </w:tcPr>
          <w:p w:rsidR="0045088A" w:rsidRDefault="007955BB">
            <w:pPr>
              <w:snapToGrid w:val="0"/>
              <w:jc w:val="center"/>
              <w:rPr>
                <w:rFonts w:ascii="宋体"/>
                <w:color w:val="000000" w:themeColor="text1"/>
                <w:sz w:val="24"/>
                <w:szCs w:val="24"/>
              </w:rPr>
            </w:pPr>
            <w:r>
              <w:rPr>
                <w:rFonts w:ascii="宋体" w:hint="eastAsia"/>
                <w:color w:val="000000" w:themeColor="text1"/>
                <w:sz w:val="24"/>
                <w:szCs w:val="24"/>
              </w:rPr>
              <w:t>7</w:t>
            </w:r>
          </w:p>
        </w:tc>
        <w:tc>
          <w:tcPr>
            <w:tcW w:w="5482" w:type="dxa"/>
            <w:vAlign w:val="center"/>
          </w:tcPr>
          <w:p w:rsidR="0045088A" w:rsidRDefault="007955BB">
            <w:pPr>
              <w:snapToGrid w:val="0"/>
              <w:rPr>
                <w:rFonts w:ascii="宋体" w:cs="宋体"/>
                <w:color w:val="000000" w:themeColor="text1"/>
                <w:sz w:val="24"/>
                <w:szCs w:val="24"/>
              </w:rPr>
            </w:pPr>
            <w:r>
              <w:rPr>
                <w:rFonts w:ascii="宋体" w:hAnsi="宋体" w:cs="宋体" w:hint="eastAsia"/>
                <w:color w:val="000000" w:themeColor="text1"/>
                <w:sz w:val="24"/>
                <w:szCs w:val="24"/>
              </w:rPr>
              <w:t>根据针对本次展览会提供的其他优惠举措视情评分，其中售后服务（含保修期年限、过保修期后的举措、培训等）满足不得分，每增加</w:t>
            </w:r>
            <w:r>
              <w:rPr>
                <w:rFonts w:ascii="宋体" w:hAnsi="宋体" w:cs="宋体"/>
                <w:color w:val="000000" w:themeColor="text1"/>
                <w:sz w:val="24"/>
                <w:szCs w:val="24"/>
              </w:rPr>
              <w:t>1</w:t>
            </w:r>
            <w:r>
              <w:rPr>
                <w:rFonts w:ascii="宋体" w:hAnsi="宋体" w:cs="宋体" w:hint="eastAsia"/>
                <w:color w:val="000000" w:themeColor="text1"/>
                <w:sz w:val="24"/>
                <w:szCs w:val="24"/>
              </w:rPr>
              <w:t>年质保期得</w:t>
            </w:r>
            <w:r>
              <w:rPr>
                <w:rFonts w:ascii="宋体" w:hAnsi="宋体" w:cs="宋体"/>
                <w:color w:val="000000" w:themeColor="text1"/>
                <w:sz w:val="24"/>
                <w:szCs w:val="24"/>
              </w:rPr>
              <w:t>1</w:t>
            </w:r>
            <w:r>
              <w:rPr>
                <w:rFonts w:ascii="宋体" w:hAnsi="宋体" w:cs="宋体" w:hint="eastAsia"/>
                <w:color w:val="000000" w:themeColor="text1"/>
                <w:sz w:val="24"/>
                <w:szCs w:val="24"/>
              </w:rPr>
              <w:t>分，以此类推，最高得</w:t>
            </w:r>
            <w:r>
              <w:rPr>
                <w:rFonts w:ascii="宋体" w:hAnsi="宋体" w:cs="宋体" w:hint="eastAsia"/>
                <w:color w:val="000000" w:themeColor="text1"/>
                <w:sz w:val="24"/>
                <w:szCs w:val="24"/>
              </w:rPr>
              <w:t>5</w:t>
            </w:r>
            <w:r>
              <w:rPr>
                <w:rFonts w:ascii="宋体" w:hAnsi="宋体" w:cs="宋体" w:hint="eastAsia"/>
                <w:color w:val="000000" w:themeColor="text1"/>
                <w:sz w:val="24"/>
                <w:szCs w:val="24"/>
              </w:rPr>
              <w:t>分；</w:t>
            </w:r>
          </w:p>
          <w:p w:rsidR="0045088A" w:rsidRDefault="007955BB">
            <w:pPr>
              <w:snapToGrid w:val="0"/>
              <w:rPr>
                <w:rFonts w:ascii="宋体"/>
                <w:color w:val="000000" w:themeColor="text1"/>
                <w:sz w:val="24"/>
                <w:szCs w:val="24"/>
              </w:rPr>
            </w:pPr>
            <w:r>
              <w:rPr>
                <w:rFonts w:ascii="宋体" w:hAnsi="宋体" w:cs="宋体" w:hint="eastAsia"/>
                <w:color w:val="000000" w:themeColor="text1"/>
                <w:sz w:val="24"/>
                <w:szCs w:val="24"/>
              </w:rPr>
              <w:t>超过招标文件要求的配置等，最高得</w:t>
            </w:r>
            <w:r>
              <w:rPr>
                <w:rFonts w:ascii="宋体" w:hAnsi="宋体" w:cs="宋体"/>
                <w:color w:val="000000" w:themeColor="text1"/>
                <w:sz w:val="24"/>
                <w:szCs w:val="24"/>
              </w:rPr>
              <w:t>2</w:t>
            </w:r>
            <w:r>
              <w:rPr>
                <w:rFonts w:ascii="宋体" w:hAnsi="宋体" w:cs="宋体" w:hint="eastAsia"/>
                <w:color w:val="000000" w:themeColor="text1"/>
                <w:sz w:val="24"/>
                <w:szCs w:val="24"/>
              </w:rPr>
              <w:t>分，由评标委员会酌情评分。</w:t>
            </w:r>
          </w:p>
        </w:tc>
      </w:tr>
      <w:tr w:rsidR="0045088A">
        <w:trPr>
          <w:trHeight w:val="2130"/>
        </w:trPr>
        <w:tc>
          <w:tcPr>
            <w:tcW w:w="1843" w:type="dxa"/>
            <w:vAlign w:val="center"/>
          </w:tcPr>
          <w:p w:rsidR="0045088A" w:rsidRDefault="007955BB">
            <w:pPr>
              <w:snapToGrid w:val="0"/>
              <w:jc w:val="center"/>
              <w:rPr>
                <w:rFonts w:ascii="宋体"/>
                <w:color w:val="000000" w:themeColor="text1"/>
                <w:sz w:val="24"/>
                <w:szCs w:val="24"/>
              </w:rPr>
            </w:pPr>
            <w:r>
              <w:rPr>
                <w:rFonts w:ascii="宋体" w:hAnsi="宋体" w:cs="宋体" w:hint="eastAsia"/>
                <w:color w:val="000000" w:themeColor="text1"/>
                <w:sz w:val="24"/>
                <w:szCs w:val="24"/>
              </w:rPr>
              <w:lastRenderedPageBreak/>
              <w:t>往届展览会入围后业绩、履约</w:t>
            </w:r>
          </w:p>
        </w:tc>
        <w:tc>
          <w:tcPr>
            <w:tcW w:w="1135" w:type="dxa"/>
            <w:vAlign w:val="center"/>
          </w:tcPr>
          <w:p w:rsidR="0045088A" w:rsidRDefault="007955BB">
            <w:pPr>
              <w:snapToGrid w:val="0"/>
              <w:jc w:val="center"/>
              <w:rPr>
                <w:rFonts w:ascii="宋体"/>
                <w:color w:val="000000" w:themeColor="text1"/>
                <w:sz w:val="24"/>
                <w:szCs w:val="24"/>
              </w:rPr>
            </w:pPr>
            <w:r>
              <w:rPr>
                <w:rFonts w:ascii="宋体" w:hAnsi="宋体" w:cs="宋体" w:hint="eastAsia"/>
                <w:color w:val="000000" w:themeColor="text1"/>
                <w:sz w:val="24"/>
                <w:szCs w:val="24"/>
              </w:rPr>
              <w:t>4</w:t>
            </w:r>
          </w:p>
        </w:tc>
        <w:tc>
          <w:tcPr>
            <w:tcW w:w="5482" w:type="dxa"/>
            <w:vAlign w:val="center"/>
          </w:tcPr>
          <w:p w:rsidR="0045088A" w:rsidRDefault="007955BB">
            <w:pPr>
              <w:snapToGrid w:val="0"/>
              <w:rPr>
                <w:rFonts w:ascii="宋体"/>
                <w:color w:val="000000" w:themeColor="text1"/>
                <w:sz w:val="24"/>
                <w:szCs w:val="24"/>
              </w:rPr>
            </w:pPr>
            <w:r>
              <w:rPr>
                <w:rFonts w:ascii="宋体" w:hAnsi="宋体" w:cs="宋体" w:hint="eastAsia"/>
                <w:color w:val="000000" w:themeColor="text1"/>
                <w:sz w:val="24"/>
                <w:szCs w:val="24"/>
              </w:rPr>
              <w:t>由展览会系统统计自</w:t>
            </w:r>
            <w:r>
              <w:rPr>
                <w:rFonts w:ascii="宋体" w:hAnsi="宋体" w:cs="宋体" w:hint="eastAsia"/>
                <w:color w:val="000000" w:themeColor="text1"/>
                <w:sz w:val="24"/>
                <w:szCs w:val="24"/>
              </w:rPr>
              <w:t>2023</w:t>
            </w:r>
            <w:r>
              <w:rPr>
                <w:rFonts w:ascii="宋体" w:hAnsi="宋体" w:cs="宋体" w:hint="eastAsia"/>
                <w:color w:val="000000" w:themeColor="text1"/>
                <w:sz w:val="24"/>
                <w:szCs w:val="24"/>
              </w:rPr>
              <w:t>年</w:t>
            </w:r>
            <w:r>
              <w:rPr>
                <w:rFonts w:ascii="宋体" w:hAnsi="宋体" w:cs="宋体" w:hint="eastAsia"/>
                <w:color w:val="000000" w:themeColor="text1"/>
                <w:sz w:val="24"/>
                <w:szCs w:val="24"/>
              </w:rPr>
              <w:t>7</w:t>
            </w:r>
            <w:r>
              <w:rPr>
                <w:rFonts w:ascii="宋体" w:hAnsi="宋体" w:cs="宋体" w:hint="eastAsia"/>
                <w:color w:val="000000" w:themeColor="text1"/>
                <w:sz w:val="24"/>
                <w:szCs w:val="24"/>
              </w:rPr>
              <w:t>月</w:t>
            </w:r>
            <w:r>
              <w:rPr>
                <w:rFonts w:ascii="宋体" w:hAnsi="宋体" w:cs="宋体"/>
                <w:color w:val="000000" w:themeColor="text1"/>
                <w:sz w:val="24"/>
                <w:szCs w:val="24"/>
              </w:rPr>
              <w:t>1</w:t>
            </w:r>
            <w:r>
              <w:rPr>
                <w:rFonts w:ascii="宋体" w:hAnsi="宋体" w:cs="宋体" w:hint="eastAsia"/>
                <w:color w:val="000000" w:themeColor="text1"/>
                <w:sz w:val="24"/>
                <w:szCs w:val="24"/>
              </w:rPr>
              <w:t>日至</w:t>
            </w:r>
            <w:r>
              <w:rPr>
                <w:rFonts w:ascii="宋体" w:hAnsi="宋体" w:cs="宋体"/>
                <w:color w:val="000000" w:themeColor="text1"/>
                <w:sz w:val="24"/>
                <w:szCs w:val="24"/>
              </w:rPr>
              <w:t>202</w:t>
            </w:r>
            <w:r>
              <w:rPr>
                <w:rFonts w:ascii="宋体" w:hAnsi="宋体" w:cs="宋体" w:hint="eastAsia"/>
                <w:color w:val="000000" w:themeColor="text1"/>
                <w:sz w:val="24"/>
                <w:szCs w:val="24"/>
              </w:rPr>
              <w:t>5</w:t>
            </w:r>
            <w:r>
              <w:rPr>
                <w:rFonts w:ascii="宋体" w:hAnsi="宋体" w:cs="宋体" w:hint="eastAsia"/>
                <w:color w:val="000000" w:themeColor="text1"/>
                <w:sz w:val="24"/>
                <w:szCs w:val="24"/>
              </w:rPr>
              <w:t>年</w:t>
            </w:r>
            <w:r>
              <w:rPr>
                <w:rFonts w:ascii="宋体" w:hAnsi="宋体" w:cs="宋体" w:hint="eastAsia"/>
                <w:color w:val="000000" w:themeColor="text1"/>
                <w:sz w:val="24"/>
                <w:szCs w:val="24"/>
              </w:rPr>
              <w:t>6</w:t>
            </w:r>
            <w:r>
              <w:rPr>
                <w:rFonts w:ascii="宋体" w:hAnsi="宋体" w:cs="宋体" w:hint="eastAsia"/>
                <w:color w:val="000000" w:themeColor="text1"/>
                <w:sz w:val="24"/>
                <w:szCs w:val="24"/>
              </w:rPr>
              <w:t>月</w:t>
            </w:r>
            <w:r>
              <w:rPr>
                <w:rFonts w:ascii="宋体" w:hAnsi="宋体" w:cs="宋体"/>
                <w:color w:val="000000" w:themeColor="text1"/>
                <w:sz w:val="24"/>
                <w:szCs w:val="24"/>
              </w:rPr>
              <w:t>3</w:t>
            </w:r>
            <w:r>
              <w:rPr>
                <w:rFonts w:ascii="宋体" w:hAnsi="宋体" w:cs="宋体" w:hint="eastAsia"/>
                <w:color w:val="000000" w:themeColor="text1"/>
                <w:sz w:val="24"/>
                <w:szCs w:val="24"/>
              </w:rPr>
              <w:t>0</w:t>
            </w:r>
            <w:r>
              <w:rPr>
                <w:rFonts w:ascii="宋体" w:hAnsi="宋体" w:cs="宋体" w:hint="eastAsia"/>
                <w:color w:val="000000" w:themeColor="text1"/>
                <w:sz w:val="24"/>
                <w:szCs w:val="24"/>
              </w:rPr>
              <w:t>日投标的同品牌同型号产品在展览会成交的合同数，按从高到低排序排名（合同数相等的名次并列），按前</w:t>
            </w:r>
            <w:r>
              <w:rPr>
                <w:rFonts w:ascii="宋体" w:hAnsi="宋体" w:cs="宋体"/>
                <w:color w:val="000000" w:themeColor="text1"/>
                <w:sz w:val="24"/>
                <w:szCs w:val="24"/>
              </w:rPr>
              <w:t>1/</w:t>
            </w:r>
            <w:r>
              <w:rPr>
                <w:rFonts w:ascii="宋体" w:hAnsi="宋体" w:cs="宋体" w:hint="eastAsia"/>
                <w:color w:val="000000" w:themeColor="text1"/>
                <w:sz w:val="24"/>
                <w:szCs w:val="24"/>
              </w:rPr>
              <w:t>4</w:t>
            </w:r>
            <w:r>
              <w:rPr>
                <w:rFonts w:ascii="宋体" w:hAnsi="宋体" w:cs="宋体" w:hint="eastAsia"/>
                <w:color w:val="000000" w:themeColor="text1"/>
                <w:sz w:val="24"/>
                <w:szCs w:val="24"/>
              </w:rPr>
              <w:t>名次得</w:t>
            </w:r>
            <w:r>
              <w:rPr>
                <w:rFonts w:ascii="宋体" w:hAnsi="宋体" w:cs="宋体" w:hint="eastAsia"/>
                <w:color w:val="000000" w:themeColor="text1"/>
                <w:sz w:val="24"/>
                <w:szCs w:val="24"/>
              </w:rPr>
              <w:t>4</w:t>
            </w:r>
            <w:r>
              <w:rPr>
                <w:rFonts w:ascii="宋体" w:hAnsi="宋体" w:cs="宋体" w:hint="eastAsia"/>
                <w:color w:val="000000" w:themeColor="text1"/>
                <w:sz w:val="24"/>
                <w:szCs w:val="24"/>
              </w:rPr>
              <w:t>分，次</w:t>
            </w:r>
            <w:r>
              <w:rPr>
                <w:rFonts w:ascii="宋体" w:hAnsi="宋体" w:cs="宋体"/>
                <w:color w:val="000000" w:themeColor="text1"/>
                <w:sz w:val="24"/>
                <w:szCs w:val="24"/>
              </w:rPr>
              <w:t>1/</w:t>
            </w:r>
            <w:r>
              <w:rPr>
                <w:rFonts w:ascii="宋体" w:hAnsi="宋体" w:cs="宋体" w:hint="eastAsia"/>
                <w:color w:val="000000" w:themeColor="text1"/>
                <w:sz w:val="24"/>
                <w:szCs w:val="24"/>
              </w:rPr>
              <w:t>4</w:t>
            </w:r>
            <w:r>
              <w:rPr>
                <w:rFonts w:ascii="宋体" w:hAnsi="宋体" w:cs="宋体" w:hint="eastAsia"/>
                <w:color w:val="000000" w:themeColor="text1"/>
                <w:sz w:val="24"/>
                <w:szCs w:val="24"/>
              </w:rPr>
              <w:t>的得</w:t>
            </w:r>
            <w:r>
              <w:rPr>
                <w:rFonts w:ascii="宋体" w:hAnsi="宋体" w:cs="宋体" w:hint="eastAsia"/>
                <w:color w:val="000000" w:themeColor="text1"/>
                <w:sz w:val="24"/>
                <w:szCs w:val="24"/>
              </w:rPr>
              <w:t>3</w:t>
            </w:r>
            <w:r>
              <w:rPr>
                <w:rFonts w:ascii="宋体" w:hAnsi="宋体" w:cs="宋体" w:hint="eastAsia"/>
                <w:color w:val="000000" w:themeColor="text1"/>
                <w:sz w:val="24"/>
                <w:szCs w:val="24"/>
              </w:rPr>
              <w:t>分，后</w:t>
            </w:r>
            <w:r>
              <w:rPr>
                <w:rFonts w:ascii="宋体" w:hAnsi="宋体" w:cs="宋体"/>
                <w:color w:val="000000" w:themeColor="text1"/>
                <w:sz w:val="24"/>
                <w:szCs w:val="24"/>
              </w:rPr>
              <w:t>1/</w:t>
            </w:r>
            <w:r>
              <w:rPr>
                <w:rFonts w:ascii="宋体" w:hAnsi="宋体" w:cs="宋体" w:hint="eastAsia"/>
                <w:color w:val="000000" w:themeColor="text1"/>
                <w:sz w:val="24"/>
                <w:szCs w:val="24"/>
              </w:rPr>
              <w:t>4</w:t>
            </w:r>
            <w:r>
              <w:rPr>
                <w:rFonts w:ascii="宋体" w:hAnsi="宋体" w:cs="宋体" w:hint="eastAsia"/>
                <w:color w:val="000000" w:themeColor="text1"/>
                <w:sz w:val="24"/>
                <w:szCs w:val="24"/>
              </w:rPr>
              <w:t>的得</w:t>
            </w:r>
            <w:r>
              <w:rPr>
                <w:rFonts w:ascii="宋体" w:hAnsi="宋体" w:cs="宋体" w:hint="eastAsia"/>
                <w:color w:val="000000" w:themeColor="text1"/>
                <w:sz w:val="24"/>
                <w:szCs w:val="24"/>
              </w:rPr>
              <w:t>2</w:t>
            </w:r>
            <w:r>
              <w:rPr>
                <w:rFonts w:ascii="宋体" w:hAnsi="宋体" w:cs="宋体" w:hint="eastAsia"/>
                <w:color w:val="000000" w:themeColor="text1"/>
                <w:sz w:val="24"/>
                <w:szCs w:val="24"/>
              </w:rPr>
              <w:t>分，末</w:t>
            </w:r>
            <w:r>
              <w:rPr>
                <w:rFonts w:ascii="宋体" w:hAnsi="宋体" w:cs="宋体"/>
                <w:color w:val="000000" w:themeColor="text1"/>
                <w:sz w:val="24"/>
                <w:szCs w:val="24"/>
              </w:rPr>
              <w:t>1/</w:t>
            </w:r>
            <w:r>
              <w:rPr>
                <w:rFonts w:ascii="宋体" w:hAnsi="宋体" w:cs="宋体" w:hint="eastAsia"/>
                <w:color w:val="000000" w:themeColor="text1"/>
                <w:sz w:val="24"/>
                <w:szCs w:val="24"/>
              </w:rPr>
              <w:t>4</w:t>
            </w:r>
            <w:r>
              <w:rPr>
                <w:rFonts w:ascii="宋体" w:hAnsi="宋体" w:cs="宋体" w:hint="eastAsia"/>
                <w:color w:val="000000" w:themeColor="text1"/>
                <w:sz w:val="24"/>
                <w:szCs w:val="24"/>
              </w:rPr>
              <w:t>的得</w:t>
            </w:r>
            <w:r>
              <w:rPr>
                <w:rFonts w:ascii="宋体" w:hAnsi="宋体" w:cs="宋体" w:hint="eastAsia"/>
                <w:color w:val="000000" w:themeColor="text1"/>
                <w:sz w:val="24"/>
                <w:szCs w:val="24"/>
              </w:rPr>
              <w:t>1</w:t>
            </w:r>
            <w:r>
              <w:rPr>
                <w:rFonts w:ascii="宋体" w:hAnsi="宋体" w:cs="宋体" w:hint="eastAsia"/>
                <w:color w:val="000000" w:themeColor="text1"/>
                <w:sz w:val="24"/>
                <w:szCs w:val="24"/>
              </w:rPr>
              <w:t>分，无合同得</w:t>
            </w:r>
            <w:r>
              <w:rPr>
                <w:rFonts w:ascii="宋体" w:cs="宋体"/>
                <w:color w:val="000000" w:themeColor="text1"/>
                <w:sz w:val="24"/>
                <w:szCs w:val="24"/>
              </w:rPr>
              <w:t>0</w:t>
            </w:r>
            <w:r>
              <w:rPr>
                <w:rFonts w:ascii="宋体" w:hAnsi="宋体" w:cs="宋体" w:hint="eastAsia"/>
                <w:color w:val="000000" w:themeColor="text1"/>
                <w:sz w:val="24"/>
                <w:szCs w:val="24"/>
              </w:rPr>
              <w:t>分。（四舍五入取整数）</w:t>
            </w:r>
          </w:p>
        </w:tc>
      </w:tr>
      <w:tr w:rsidR="0045088A">
        <w:trPr>
          <w:trHeight w:val="1097"/>
        </w:trPr>
        <w:tc>
          <w:tcPr>
            <w:tcW w:w="1843" w:type="dxa"/>
            <w:vAlign w:val="center"/>
          </w:tcPr>
          <w:p w:rsidR="0045088A" w:rsidRDefault="007955BB">
            <w:pPr>
              <w:snapToGrid w:val="0"/>
              <w:jc w:val="center"/>
              <w:rPr>
                <w:rFonts w:ascii="宋体"/>
                <w:color w:val="000000" w:themeColor="text1"/>
                <w:sz w:val="24"/>
                <w:szCs w:val="24"/>
              </w:rPr>
            </w:pPr>
            <w:r>
              <w:rPr>
                <w:rFonts w:ascii="宋体" w:hAnsi="宋体" w:cs="宋体" w:hint="eastAsia"/>
                <w:color w:val="000000" w:themeColor="text1"/>
                <w:sz w:val="24"/>
                <w:szCs w:val="24"/>
              </w:rPr>
              <w:t>售后服务保障</w:t>
            </w:r>
          </w:p>
        </w:tc>
        <w:tc>
          <w:tcPr>
            <w:tcW w:w="1135" w:type="dxa"/>
            <w:vAlign w:val="center"/>
          </w:tcPr>
          <w:p w:rsidR="0045088A" w:rsidRDefault="007955BB">
            <w:pPr>
              <w:snapToGrid w:val="0"/>
              <w:jc w:val="center"/>
              <w:rPr>
                <w:rFonts w:ascii="宋体"/>
                <w:color w:val="000000" w:themeColor="text1"/>
                <w:sz w:val="24"/>
                <w:szCs w:val="24"/>
              </w:rPr>
            </w:pPr>
            <w:r>
              <w:rPr>
                <w:rFonts w:ascii="宋体" w:hint="eastAsia"/>
                <w:color w:val="000000" w:themeColor="text1"/>
                <w:sz w:val="24"/>
                <w:szCs w:val="24"/>
              </w:rPr>
              <w:t>4</w:t>
            </w:r>
          </w:p>
        </w:tc>
        <w:tc>
          <w:tcPr>
            <w:tcW w:w="5482" w:type="dxa"/>
            <w:vAlign w:val="center"/>
          </w:tcPr>
          <w:p w:rsidR="0045088A" w:rsidRDefault="007955BB">
            <w:pPr>
              <w:snapToGrid w:val="0"/>
              <w:jc w:val="left"/>
              <w:rPr>
                <w:rFonts w:ascii="宋体"/>
                <w:color w:val="000000" w:themeColor="text1"/>
                <w:sz w:val="24"/>
                <w:szCs w:val="24"/>
              </w:rPr>
            </w:pPr>
            <w:r>
              <w:rPr>
                <w:rFonts w:ascii="宋体" w:hint="eastAsia"/>
                <w:color w:val="000000" w:themeColor="text1"/>
                <w:sz w:val="24"/>
                <w:szCs w:val="24"/>
              </w:rPr>
              <w:t>1.</w:t>
            </w:r>
            <w:r>
              <w:rPr>
                <w:rFonts w:ascii="宋体" w:hint="eastAsia"/>
                <w:color w:val="000000" w:themeColor="text1"/>
                <w:sz w:val="24"/>
                <w:szCs w:val="24"/>
              </w:rPr>
              <w:t>生产制造厂商承诺原厂提供售后服务的，得</w:t>
            </w:r>
            <w:r>
              <w:rPr>
                <w:rFonts w:ascii="宋体" w:hint="eastAsia"/>
                <w:color w:val="000000" w:themeColor="text1"/>
                <w:sz w:val="24"/>
                <w:szCs w:val="24"/>
              </w:rPr>
              <w:t>2</w:t>
            </w:r>
            <w:r>
              <w:rPr>
                <w:rFonts w:ascii="宋体" w:hint="eastAsia"/>
                <w:color w:val="000000" w:themeColor="text1"/>
                <w:sz w:val="24"/>
                <w:szCs w:val="24"/>
              </w:rPr>
              <w:t>分，否则不得分。</w:t>
            </w:r>
          </w:p>
          <w:p w:rsidR="0045088A" w:rsidRDefault="007955BB">
            <w:pPr>
              <w:snapToGrid w:val="0"/>
              <w:jc w:val="left"/>
              <w:rPr>
                <w:color w:val="000000" w:themeColor="text1"/>
              </w:rPr>
            </w:pPr>
            <w:r>
              <w:rPr>
                <w:rFonts w:ascii="宋体" w:hint="eastAsia"/>
                <w:color w:val="000000" w:themeColor="text1"/>
                <w:sz w:val="24"/>
                <w:szCs w:val="24"/>
              </w:rPr>
              <w:t>2.</w:t>
            </w:r>
            <w:r>
              <w:rPr>
                <w:rFonts w:ascii="宋体" w:hint="eastAsia"/>
                <w:color w:val="000000" w:themeColor="text1"/>
                <w:sz w:val="24"/>
                <w:szCs w:val="24"/>
              </w:rPr>
              <w:t>提供详细的售后服务方案，包括对售后服务体系，技术支持、服务措施、故障解决方案、应急措施等，综合评审</w:t>
            </w:r>
            <w:r>
              <w:rPr>
                <w:rFonts w:ascii="宋体" w:hint="eastAsia"/>
                <w:color w:val="000000" w:themeColor="text1"/>
                <w:sz w:val="24"/>
                <w:szCs w:val="24"/>
              </w:rPr>
              <w:t>,2</w:t>
            </w:r>
            <w:r>
              <w:rPr>
                <w:rFonts w:ascii="宋体" w:hint="eastAsia"/>
                <w:color w:val="000000" w:themeColor="text1"/>
                <w:sz w:val="24"/>
                <w:szCs w:val="24"/>
              </w:rPr>
              <w:t>分。</w:t>
            </w:r>
          </w:p>
        </w:tc>
      </w:tr>
      <w:tr w:rsidR="0045088A">
        <w:trPr>
          <w:trHeight w:val="1418"/>
        </w:trPr>
        <w:tc>
          <w:tcPr>
            <w:tcW w:w="1843" w:type="dxa"/>
            <w:vAlign w:val="center"/>
          </w:tcPr>
          <w:p w:rsidR="0045088A" w:rsidRDefault="007955BB">
            <w:pPr>
              <w:snapToGrid w:val="0"/>
              <w:jc w:val="center"/>
              <w:rPr>
                <w:rFonts w:ascii="宋体"/>
                <w:color w:val="000000" w:themeColor="text1"/>
                <w:sz w:val="24"/>
                <w:szCs w:val="24"/>
              </w:rPr>
            </w:pPr>
            <w:r>
              <w:rPr>
                <w:rFonts w:ascii="宋体" w:hAnsi="宋体" w:cs="宋体" w:hint="eastAsia"/>
                <w:color w:val="000000" w:themeColor="text1"/>
                <w:sz w:val="24"/>
                <w:szCs w:val="24"/>
              </w:rPr>
              <w:t>诚信分</w:t>
            </w:r>
          </w:p>
        </w:tc>
        <w:tc>
          <w:tcPr>
            <w:tcW w:w="1135" w:type="dxa"/>
            <w:vAlign w:val="center"/>
          </w:tcPr>
          <w:p w:rsidR="0045088A" w:rsidRDefault="007955BB">
            <w:pPr>
              <w:snapToGrid w:val="0"/>
              <w:jc w:val="center"/>
              <w:rPr>
                <w:rFonts w:ascii="宋体"/>
                <w:color w:val="000000" w:themeColor="text1"/>
                <w:sz w:val="24"/>
                <w:szCs w:val="24"/>
              </w:rPr>
            </w:pPr>
            <w:r>
              <w:rPr>
                <w:rFonts w:ascii="宋体" w:hAnsi="宋体" w:cs="宋体"/>
                <w:color w:val="000000" w:themeColor="text1"/>
                <w:sz w:val="24"/>
                <w:szCs w:val="24"/>
              </w:rPr>
              <w:t>2</w:t>
            </w:r>
          </w:p>
        </w:tc>
        <w:tc>
          <w:tcPr>
            <w:tcW w:w="5482" w:type="dxa"/>
            <w:vAlign w:val="center"/>
          </w:tcPr>
          <w:p w:rsidR="0045088A" w:rsidRDefault="007955BB">
            <w:pPr>
              <w:snapToGrid w:val="0"/>
              <w:rPr>
                <w:rFonts w:ascii="宋体"/>
                <w:color w:val="000000" w:themeColor="text1"/>
                <w:sz w:val="24"/>
                <w:szCs w:val="24"/>
              </w:rPr>
            </w:pPr>
            <w:r>
              <w:rPr>
                <w:rFonts w:ascii="宋体" w:hAnsi="宋体" w:cs="宋体" w:hint="eastAsia"/>
                <w:color w:val="000000" w:themeColor="text1"/>
                <w:sz w:val="24"/>
                <w:szCs w:val="24"/>
              </w:rPr>
              <w:t>投标人（含代理商）自投标截止日起近三年内有签订《成交确认书》后无正当理由不签订采购合同等违规行为被查实，并受到相关部门查处的，该项得</w:t>
            </w:r>
            <w:r>
              <w:rPr>
                <w:rFonts w:ascii="宋体" w:cs="宋体"/>
                <w:color w:val="000000" w:themeColor="text1"/>
                <w:sz w:val="24"/>
                <w:szCs w:val="24"/>
              </w:rPr>
              <w:t>0</w:t>
            </w:r>
            <w:r>
              <w:rPr>
                <w:rFonts w:ascii="宋体" w:hAnsi="宋体" w:cs="宋体" w:hint="eastAsia"/>
                <w:color w:val="000000" w:themeColor="text1"/>
                <w:sz w:val="24"/>
                <w:szCs w:val="24"/>
              </w:rPr>
              <w:t>分。</w:t>
            </w:r>
          </w:p>
        </w:tc>
      </w:tr>
    </w:tbl>
    <w:p w:rsidR="0045088A" w:rsidRDefault="0045088A">
      <w:pPr>
        <w:spacing w:line="360" w:lineRule="auto"/>
        <w:ind w:firstLineChars="200" w:firstLine="482"/>
        <w:rPr>
          <w:rFonts w:ascii="宋体" w:hAnsi="宋体" w:cs="宋体"/>
          <w:b/>
          <w:bCs/>
          <w:color w:val="000000" w:themeColor="text1"/>
          <w:sz w:val="24"/>
          <w:szCs w:val="24"/>
        </w:rPr>
      </w:pPr>
    </w:p>
    <w:p w:rsidR="0045088A" w:rsidRDefault="007955BB">
      <w:pPr>
        <w:spacing w:line="360" w:lineRule="auto"/>
        <w:ind w:firstLineChars="200" w:firstLine="482"/>
        <w:rPr>
          <w:rFonts w:ascii="宋体"/>
          <w:b/>
          <w:bCs/>
          <w:color w:val="000000" w:themeColor="text1"/>
          <w:sz w:val="24"/>
          <w:szCs w:val="24"/>
        </w:rPr>
      </w:pPr>
      <w:r>
        <w:rPr>
          <w:rFonts w:ascii="宋体" w:hAnsi="宋体" w:cs="宋体" w:hint="eastAsia"/>
          <w:b/>
          <w:bCs/>
          <w:color w:val="000000" w:themeColor="text1"/>
          <w:sz w:val="24"/>
          <w:szCs w:val="24"/>
        </w:rPr>
        <w:t>技术成熟度说明</w:t>
      </w:r>
    </w:p>
    <w:p w:rsidR="0045088A" w:rsidRDefault="007955BB">
      <w:pPr>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各投标人须在投标文件中提供技术成熟度同品牌同型号合同汇总清单（清单格式附后）</w:t>
      </w:r>
    </w:p>
    <w:p w:rsidR="0045088A" w:rsidRDefault="007955BB">
      <w:pPr>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同注册证产品视为同型号产品，需提供注册证附页对应说明。</w:t>
      </w:r>
    </w:p>
    <w:p w:rsidR="0045088A" w:rsidRDefault="007955BB">
      <w:pPr>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汇总清单中的合同完整复印件与投标文件一并提交，以纸质标书提供实际投标文件内合同为准。</w:t>
      </w:r>
    </w:p>
    <w:p w:rsidR="0045088A" w:rsidRDefault="0045088A">
      <w:pPr>
        <w:spacing w:line="360" w:lineRule="auto"/>
        <w:ind w:firstLineChars="200" w:firstLine="480"/>
        <w:rPr>
          <w:rFonts w:ascii="宋体" w:hAnsi="宋体" w:cs="宋体"/>
          <w:sz w:val="24"/>
          <w:szCs w:val="24"/>
        </w:rPr>
      </w:pPr>
    </w:p>
    <w:p w:rsidR="0045088A" w:rsidRDefault="0045088A">
      <w:pPr>
        <w:spacing w:line="360" w:lineRule="auto"/>
        <w:rPr>
          <w:rFonts w:ascii="宋体"/>
        </w:rPr>
        <w:sectPr w:rsidR="0045088A">
          <w:pgSz w:w="11906" w:h="16838"/>
          <w:pgMar w:top="1418" w:right="1701" w:bottom="1418" w:left="1701" w:header="851" w:footer="992" w:gutter="0"/>
          <w:cols w:space="425"/>
          <w:docGrid w:linePitch="312"/>
        </w:sectPr>
      </w:pPr>
    </w:p>
    <w:p w:rsidR="0045088A" w:rsidRDefault="007955BB">
      <w:pPr>
        <w:jc w:val="center"/>
        <w:rPr>
          <w:rFonts w:ascii="宋体"/>
          <w:b/>
          <w:bCs/>
          <w:sz w:val="36"/>
          <w:szCs w:val="36"/>
        </w:rPr>
      </w:pPr>
      <w:r>
        <w:rPr>
          <w:rFonts w:ascii="宋体" w:hAnsi="宋体" w:cs="宋体" w:hint="eastAsia"/>
          <w:b/>
          <w:bCs/>
          <w:sz w:val="36"/>
          <w:szCs w:val="36"/>
        </w:rPr>
        <w:lastRenderedPageBreak/>
        <w:t>第五章投标文件格式</w:t>
      </w:r>
    </w:p>
    <w:p w:rsidR="0045088A" w:rsidRDefault="0045088A">
      <w:pPr>
        <w:snapToGrid w:val="0"/>
        <w:spacing w:before="50" w:after="50"/>
        <w:outlineLvl w:val="1"/>
        <w:rPr>
          <w:rFonts w:ascii="宋体"/>
        </w:rPr>
      </w:pPr>
    </w:p>
    <w:p w:rsidR="0045088A" w:rsidRDefault="007955BB" w:rsidP="00A4495B">
      <w:pPr>
        <w:snapToGrid w:val="0"/>
        <w:spacing w:beforeLines="50" w:after="50"/>
        <w:ind w:firstLineChars="49" w:firstLine="118"/>
        <w:rPr>
          <w:rFonts w:ascii="宋体"/>
          <w:b/>
          <w:bCs/>
          <w:sz w:val="24"/>
          <w:szCs w:val="24"/>
        </w:rPr>
      </w:pPr>
      <w:r>
        <w:rPr>
          <w:rFonts w:ascii="宋体" w:hAnsi="宋体" w:cs="宋体" w:hint="eastAsia"/>
          <w:b/>
          <w:bCs/>
          <w:sz w:val="24"/>
          <w:szCs w:val="24"/>
        </w:rPr>
        <w:t>一、投标文件封面格式：</w:t>
      </w:r>
    </w:p>
    <w:p w:rsidR="0045088A" w:rsidRDefault="007955BB" w:rsidP="00A4495B">
      <w:pPr>
        <w:snapToGrid w:val="0"/>
        <w:spacing w:beforeLines="50" w:after="50"/>
        <w:jc w:val="right"/>
        <w:rPr>
          <w:rFonts w:ascii="宋体"/>
          <w:b/>
          <w:bCs/>
        </w:rPr>
      </w:pPr>
      <w:r>
        <w:rPr>
          <w:rFonts w:ascii="宋体" w:hAnsi="宋体" w:cs="宋体" w:hint="eastAsia"/>
          <w:b/>
          <w:bCs/>
        </w:rPr>
        <w:t>正本或副本</w:t>
      </w:r>
    </w:p>
    <w:p w:rsidR="0045088A" w:rsidRDefault="0045088A" w:rsidP="00A4495B">
      <w:pPr>
        <w:snapToGrid w:val="0"/>
        <w:spacing w:beforeLines="50" w:after="50"/>
        <w:rPr>
          <w:rFonts w:ascii="宋体"/>
        </w:rPr>
      </w:pPr>
    </w:p>
    <w:p w:rsidR="0045088A" w:rsidRDefault="0045088A" w:rsidP="00A4495B">
      <w:pPr>
        <w:snapToGrid w:val="0"/>
        <w:spacing w:beforeLines="50" w:after="50"/>
        <w:jc w:val="center"/>
        <w:rPr>
          <w:rFonts w:ascii="宋体"/>
        </w:rPr>
      </w:pPr>
    </w:p>
    <w:p w:rsidR="0045088A" w:rsidRDefault="007955BB" w:rsidP="00A4495B">
      <w:pPr>
        <w:snapToGrid w:val="0"/>
        <w:spacing w:beforeLines="50" w:after="50"/>
        <w:jc w:val="center"/>
        <w:rPr>
          <w:rFonts w:ascii="宋体"/>
          <w:b/>
          <w:bCs/>
          <w:sz w:val="84"/>
          <w:szCs w:val="84"/>
        </w:rPr>
      </w:pPr>
      <w:r>
        <w:rPr>
          <w:rFonts w:ascii="宋体" w:hAnsi="宋体" w:cs="宋体" w:hint="eastAsia"/>
          <w:b/>
          <w:bCs/>
          <w:sz w:val="84"/>
          <w:szCs w:val="84"/>
        </w:rPr>
        <w:t>投标文件</w:t>
      </w:r>
    </w:p>
    <w:p w:rsidR="0045088A" w:rsidRDefault="0045088A" w:rsidP="00A4495B">
      <w:pPr>
        <w:snapToGrid w:val="0"/>
        <w:spacing w:beforeLines="50" w:after="50"/>
        <w:jc w:val="center"/>
        <w:rPr>
          <w:rFonts w:ascii="宋体"/>
          <w:b/>
          <w:bCs/>
        </w:rPr>
      </w:pPr>
    </w:p>
    <w:p w:rsidR="0045088A" w:rsidRPr="00707F2A" w:rsidRDefault="007955BB" w:rsidP="00707F2A">
      <w:pPr>
        <w:pStyle w:val="a9"/>
        <w:snapToGrid w:val="0"/>
        <w:spacing w:line="240" w:lineRule="auto"/>
        <w:ind w:firstLineChars="200" w:firstLine="707"/>
        <w:jc w:val="center"/>
        <w:rPr>
          <w:rFonts w:hAnsi="宋体"/>
          <w:b/>
          <w:bCs/>
          <w:sz w:val="36"/>
          <w:szCs w:val="36"/>
        </w:rPr>
      </w:pPr>
      <w:r w:rsidRPr="00707F2A">
        <w:rPr>
          <w:rFonts w:hAnsi="宋体" w:hint="eastAsia"/>
          <w:b/>
          <w:bCs/>
          <w:sz w:val="36"/>
          <w:szCs w:val="36"/>
        </w:rPr>
        <w:t>项目名称：</w:t>
      </w:r>
      <w:r w:rsidRPr="00707F2A">
        <w:rPr>
          <w:rFonts w:hAnsi="宋体" w:hint="eastAsia"/>
          <w:b/>
          <w:bCs/>
          <w:sz w:val="36"/>
          <w:szCs w:val="36"/>
        </w:rPr>
        <w:t>2025</w:t>
      </w:r>
      <w:r w:rsidRPr="00707F2A">
        <w:rPr>
          <w:rFonts w:hAnsi="宋体" w:hint="eastAsia"/>
          <w:b/>
          <w:bCs/>
          <w:sz w:val="36"/>
          <w:szCs w:val="36"/>
        </w:rPr>
        <w:t>年秋季浙江医展会</w:t>
      </w:r>
    </w:p>
    <w:p w:rsidR="0045088A" w:rsidRDefault="00707F2A" w:rsidP="00707F2A">
      <w:pPr>
        <w:pStyle w:val="a9"/>
        <w:snapToGrid w:val="0"/>
        <w:spacing w:line="240" w:lineRule="auto"/>
        <w:ind w:firstLineChars="200" w:firstLine="707"/>
        <w:jc w:val="center"/>
        <w:rPr>
          <w:rFonts w:hAnsi="宋体" w:cs="Times New Roman"/>
          <w:b/>
          <w:bCs/>
          <w:sz w:val="28"/>
          <w:szCs w:val="28"/>
        </w:rPr>
      </w:pPr>
      <w:r>
        <w:rPr>
          <w:rFonts w:hAnsi="宋体" w:hint="eastAsia"/>
          <w:b/>
          <w:bCs/>
          <w:sz w:val="36"/>
          <w:szCs w:val="36"/>
        </w:rPr>
        <w:t>医学科研实验室类</w:t>
      </w:r>
    </w:p>
    <w:p w:rsidR="0045088A" w:rsidRDefault="0045088A">
      <w:pPr>
        <w:pStyle w:val="a9"/>
        <w:snapToGrid w:val="0"/>
        <w:spacing w:line="240" w:lineRule="auto"/>
        <w:ind w:firstLineChars="200" w:firstLine="546"/>
        <w:jc w:val="center"/>
        <w:rPr>
          <w:rFonts w:hAnsi="宋体" w:cs="Times New Roman"/>
          <w:b/>
          <w:bCs/>
          <w:sz w:val="28"/>
          <w:szCs w:val="28"/>
        </w:rPr>
      </w:pPr>
    </w:p>
    <w:p w:rsidR="0045088A" w:rsidRDefault="0045088A">
      <w:pPr>
        <w:pStyle w:val="a9"/>
        <w:snapToGrid w:val="0"/>
        <w:spacing w:line="240" w:lineRule="auto"/>
        <w:ind w:firstLineChars="450" w:firstLine="1224"/>
        <w:jc w:val="left"/>
        <w:rPr>
          <w:rFonts w:hAnsi="宋体" w:cs="Times New Roman"/>
          <w:sz w:val="28"/>
          <w:szCs w:val="28"/>
        </w:rPr>
      </w:pPr>
    </w:p>
    <w:p w:rsidR="0045088A" w:rsidRDefault="0045088A" w:rsidP="00A4495B">
      <w:pPr>
        <w:snapToGrid w:val="0"/>
        <w:spacing w:beforeLines="50" w:after="50"/>
        <w:rPr>
          <w:rFonts w:ascii="宋体"/>
          <w:sz w:val="28"/>
          <w:szCs w:val="28"/>
        </w:rPr>
      </w:pPr>
    </w:p>
    <w:p w:rsidR="00707F2A" w:rsidRDefault="00707F2A" w:rsidP="00707F2A">
      <w:pPr>
        <w:snapToGrid w:val="0"/>
        <w:spacing w:beforeLines="50" w:after="50"/>
        <w:ind w:firstLineChars="450" w:firstLine="1260"/>
        <w:rPr>
          <w:rFonts w:ascii="宋体"/>
          <w:sz w:val="28"/>
          <w:szCs w:val="28"/>
        </w:rPr>
      </w:pPr>
      <w:r>
        <w:rPr>
          <w:rFonts w:ascii="宋体" w:hAnsi="宋体" w:cs="宋体" w:hint="eastAsia"/>
          <w:sz w:val="28"/>
          <w:szCs w:val="28"/>
        </w:rPr>
        <w:t>采购编号：0625-25315598-2</w:t>
      </w:r>
    </w:p>
    <w:p w:rsidR="00707F2A" w:rsidRDefault="00707F2A" w:rsidP="00707F2A">
      <w:pPr>
        <w:snapToGrid w:val="0"/>
        <w:spacing w:beforeLines="50" w:after="50"/>
        <w:ind w:firstLineChars="200" w:firstLine="560"/>
        <w:rPr>
          <w:rFonts w:ascii="宋体"/>
          <w:sz w:val="28"/>
          <w:szCs w:val="28"/>
        </w:rPr>
      </w:pPr>
    </w:p>
    <w:p w:rsidR="00707F2A" w:rsidRDefault="00707F2A" w:rsidP="00707F2A">
      <w:pPr>
        <w:snapToGrid w:val="0"/>
        <w:spacing w:beforeLines="50" w:after="50"/>
        <w:ind w:firstLineChars="450" w:firstLine="1260"/>
        <w:rPr>
          <w:rFonts w:ascii="宋体"/>
          <w:sz w:val="28"/>
          <w:szCs w:val="28"/>
        </w:rPr>
      </w:pPr>
      <w:r>
        <w:rPr>
          <w:rFonts w:ascii="宋体" w:hAnsi="宋体" w:cs="宋体" w:hint="eastAsia"/>
          <w:sz w:val="28"/>
          <w:szCs w:val="28"/>
        </w:rPr>
        <w:t>标项号：</w:t>
      </w:r>
    </w:p>
    <w:p w:rsidR="00707F2A" w:rsidRDefault="00707F2A" w:rsidP="00707F2A">
      <w:pPr>
        <w:snapToGrid w:val="0"/>
        <w:spacing w:beforeLines="50" w:after="50"/>
        <w:ind w:firstLineChars="200" w:firstLine="560"/>
        <w:rPr>
          <w:rFonts w:ascii="宋体"/>
          <w:sz w:val="28"/>
          <w:szCs w:val="28"/>
        </w:rPr>
      </w:pPr>
    </w:p>
    <w:p w:rsidR="00707F2A" w:rsidRDefault="00707F2A" w:rsidP="00707F2A">
      <w:pPr>
        <w:snapToGrid w:val="0"/>
        <w:spacing w:beforeLines="50" w:after="50"/>
        <w:ind w:firstLineChars="400" w:firstLine="1120"/>
        <w:rPr>
          <w:rFonts w:ascii="宋体"/>
          <w:sz w:val="28"/>
          <w:szCs w:val="28"/>
        </w:rPr>
      </w:pPr>
      <w:r>
        <w:rPr>
          <w:rFonts w:ascii="宋体" w:hAnsi="宋体" w:cs="宋体" w:hint="eastAsia"/>
          <w:sz w:val="28"/>
          <w:szCs w:val="28"/>
        </w:rPr>
        <w:t>标项内容</w:t>
      </w:r>
      <w:r>
        <w:rPr>
          <w:rFonts w:ascii="宋体" w:hAnsi="宋体" w:cs="宋体"/>
          <w:sz w:val="28"/>
          <w:szCs w:val="28"/>
        </w:rPr>
        <w:t>:</w:t>
      </w:r>
    </w:p>
    <w:p w:rsidR="0045088A" w:rsidRDefault="0045088A" w:rsidP="00A4495B">
      <w:pPr>
        <w:pStyle w:val="a4"/>
        <w:snapToGrid w:val="0"/>
        <w:spacing w:before="50" w:after="50"/>
        <w:ind w:firstLineChars="416" w:firstLine="1165"/>
        <w:rPr>
          <w:rFonts w:ascii="宋体"/>
          <w:sz w:val="28"/>
          <w:szCs w:val="28"/>
        </w:rPr>
      </w:pPr>
    </w:p>
    <w:p w:rsidR="0045088A" w:rsidRDefault="007955BB">
      <w:pPr>
        <w:pStyle w:val="a4"/>
        <w:snapToGrid w:val="0"/>
        <w:spacing w:before="50" w:after="50"/>
        <w:ind w:firstLineChars="415" w:firstLine="1162"/>
        <w:rPr>
          <w:rFonts w:ascii="宋体"/>
          <w:sz w:val="28"/>
          <w:szCs w:val="28"/>
        </w:rPr>
      </w:pPr>
      <w:r>
        <w:rPr>
          <w:rFonts w:ascii="宋体" w:hAnsi="宋体" w:cs="宋体" w:hint="eastAsia"/>
          <w:sz w:val="28"/>
          <w:szCs w:val="28"/>
        </w:rPr>
        <w:t>供应商全称：</w:t>
      </w:r>
    </w:p>
    <w:p w:rsidR="0045088A" w:rsidRDefault="0045088A" w:rsidP="00A4495B">
      <w:pPr>
        <w:pStyle w:val="a4"/>
        <w:snapToGrid w:val="0"/>
        <w:spacing w:before="50" w:after="50"/>
        <w:ind w:firstLineChars="416" w:firstLine="1165"/>
        <w:rPr>
          <w:rFonts w:ascii="宋体"/>
          <w:sz w:val="28"/>
          <w:szCs w:val="28"/>
        </w:rPr>
      </w:pPr>
    </w:p>
    <w:p w:rsidR="0045088A" w:rsidRDefault="007955BB" w:rsidP="00A4495B">
      <w:pPr>
        <w:pStyle w:val="a4"/>
        <w:snapToGrid w:val="0"/>
        <w:spacing w:before="50" w:after="50"/>
        <w:ind w:firstLineChars="416" w:firstLine="1165"/>
        <w:rPr>
          <w:rFonts w:ascii="宋体"/>
          <w:sz w:val="28"/>
          <w:szCs w:val="28"/>
        </w:rPr>
      </w:pPr>
      <w:r>
        <w:rPr>
          <w:rFonts w:ascii="宋体" w:hAnsi="宋体" w:cs="宋体" w:hint="eastAsia"/>
          <w:sz w:val="28"/>
          <w:szCs w:val="28"/>
        </w:rPr>
        <w:t>供应商地址：</w:t>
      </w:r>
    </w:p>
    <w:p w:rsidR="0045088A" w:rsidRDefault="0045088A" w:rsidP="00A4495B">
      <w:pPr>
        <w:pStyle w:val="a4"/>
        <w:snapToGrid w:val="0"/>
        <w:spacing w:before="50" w:after="50"/>
        <w:ind w:firstLineChars="416" w:firstLine="1165"/>
        <w:rPr>
          <w:rFonts w:ascii="宋体"/>
          <w:sz w:val="28"/>
          <w:szCs w:val="28"/>
        </w:rPr>
      </w:pPr>
    </w:p>
    <w:p w:rsidR="0045088A" w:rsidRDefault="007955BB" w:rsidP="00A4495B">
      <w:pPr>
        <w:pStyle w:val="a4"/>
        <w:snapToGrid w:val="0"/>
        <w:spacing w:before="50" w:after="50"/>
        <w:ind w:firstLineChars="416" w:firstLine="1165"/>
        <w:rPr>
          <w:rFonts w:ascii="宋体"/>
          <w:sz w:val="28"/>
          <w:szCs w:val="28"/>
        </w:rPr>
      </w:pPr>
      <w:r>
        <w:rPr>
          <w:rFonts w:ascii="宋体" w:hAnsi="宋体" w:cs="宋体" w:hint="eastAsia"/>
          <w:sz w:val="28"/>
          <w:szCs w:val="28"/>
        </w:rPr>
        <w:t>授权代表手机号码：</w:t>
      </w:r>
    </w:p>
    <w:p w:rsidR="0045088A" w:rsidRDefault="0045088A" w:rsidP="00A4495B">
      <w:pPr>
        <w:pStyle w:val="a4"/>
        <w:snapToGrid w:val="0"/>
        <w:spacing w:before="50" w:after="50"/>
        <w:ind w:firstLineChars="416" w:firstLine="1165"/>
        <w:rPr>
          <w:rFonts w:ascii="宋体"/>
          <w:sz w:val="28"/>
          <w:szCs w:val="28"/>
        </w:rPr>
      </w:pPr>
    </w:p>
    <w:p w:rsidR="0045088A" w:rsidRDefault="007955BB" w:rsidP="00A4495B">
      <w:pPr>
        <w:pStyle w:val="a4"/>
        <w:snapToGrid w:val="0"/>
        <w:spacing w:before="50" w:after="50"/>
        <w:ind w:firstLineChars="416" w:firstLine="1165"/>
        <w:rPr>
          <w:rFonts w:ascii="宋体"/>
          <w:sz w:val="28"/>
          <w:szCs w:val="28"/>
        </w:rPr>
      </w:pPr>
      <w:r>
        <w:rPr>
          <w:rFonts w:ascii="宋体" w:hAnsi="宋体" w:cs="宋体" w:hint="eastAsia"/>
          <w:sz w:val="28"/>
          <w:szCs w:val="28"/>
        </w:rPr>
        <w:t>授权代表电子邮箱：</w:t>
      </w:r>
    </w:p>
    <w:p w:rsidR="0045088A" w:rsidRDefault="0045088A" w:rsidP="00A4495B">
      <w:pPr>
        <w:snapToGrid w:val="0"/>
        <w:spacing w:beforeLines="50" w:after="50"/>
        <w:ind w:firstLineChars="1700" w:firstLine="4760"/>
        <w:rPr>
          <w:rFonts w:ascii="宋体"/>
          <w:sz w:val="28"/>
          <w:szCs w:val="28"/>
        </w:rPr>
      </w:pPr>
    </w:p>
    <w:p w:rsidR="0045088A" w:rsidRDefault="007955BB" w:rsidP="00A4495B">
      <w:pPr>
        <w:snapToGrid w:val="0"/>
        <w:spacing w:beforeLines="50" w:after="50"/>
        <w:ind w:firstLine="645"/>
        <w:jc w:val="center"/>
        <w:rPr>
          <w:rFonts w:ascii="宋体"/>
          <w:sz w:val="28"/>
          <w:szCs w:val="28"/>
        </w:rPr>
      </w:pPr>
      <w:r>
        <w:rPr>
          <w:rFonts w:ascii="宋体" w:hAnsi="宋体" w:cs="宋体" w:hint="eastAsia"/>
          <w:sz w:val="28"/>
          <w:szCs w:val="28"/>
        </w:rPr>
        <w:t>年月日</w:t>
      </w:r>
    </w:p>
    <w:p w:rsidR="0045088A" w:rsidRDefault="007955BB">
      <w:pPr>
        <w:snapToGrid w:val="0"/>
        <w:spacing w:line="440" w:lineRule="exact"/>
        <w:rPr>
          <w:rFonts w:ascii="宋体"/>
          <w:b/>
          <w:bCs/>
          <w:sz w:val="24"/>
          <w:szCs w:val="24"/>
        </w:rPr>
      </w:pPr>
      <w:r>
        <w:rPr>
          <w:rFonts w:ascii="宋体"/>
          <w:sz w:val="28"/>
          <w:szCs w:val="28"/>
        </w:rPr>
        <w:br w:type="page"/>
      </w:r>
      <w:r>
        <w:rPr>
          <w:rFonts w:ascii="宋体" w:hAnsi="宋体" w:cs="宋体" w:hint="eastAsia"/>
          <w:b/>
          <w:bCs/>
          <w:sz w:val="24"/>
          <w:szCs w:val="24"/>
        </w:rPr>
        <w:lastRenderedPageBreak/>
        <w:t>二、投标文件目录</w:t>
      </w:r>
    </w:p>
    <w:p w:rsidR="0045088A" w:rsidRDefault="007955BB">
      <w:pPr>
        <w:tabs>
          <w:tab w:val="left" w:pos="3870"/>
          <w:tab w:val="left" w:pos="4085"/>
        </w:tabs>
        <w:snapToGrid w:val="0"/>
        <w:spacing w:line="440" w:lineRule="exact"/>
        <w:jc w:val="left"/>
        <w:outlineLvl w:val="0"/>
        <w:rPr>
          <w:rFonts w:ascii="宋体"/>
          <w:sz w:val="24"/>
          <w:szCs w:val="24"/>
        </w:rPr>
      </w:pPr>
      <w:r>
        <w:rPr>
          <w:rFonts w:ascii="宋体" w:hAnsi="宋体" w:cs="宋体"/>
          <w:sz w:val="24"/>
          <w:szCs w:val="24"/>
        </w:rPr>
        <w:t>1.</w:t>
      </w:r>
      <w:r>
        <w:rPr>
          <w:rFonts w:ascii="宋体" w:hAnsi="宋体" w:cs="宋体" w:hint="eastAsia"/>
          <w:sz w:val="24"/>
          <w:szCs w:val="24"/>
        </w:rPr>
        <w:t>投标函；</w:t>
      </w:r>
    </w:p>
    <w:p w:rsidR="0045088A" w:rsidRDefault="007955BB">
      <w:pPr>
        <w:tabs>
          <w:tab w:val="left" w:pos="3870"/>
          <w:tab w:val="left" w:pos="4085"/>
        </w:tabs>
        <w:snapToGrid w:val="0"/>
        <w:spacing w:line="440" w:lineRule="exact"/>
        <w:jc w:val="left"/>
        <w:outlineLvl w:val="0"/>
        <w:rPr>
          <w:rFonts w:ascii="宋体"/>
          <w:sz w:val="24"/>
          <w:szCs w:val="24"/>
        </w:rPr>
      </w:pPr>
      <w:r>
        <w:rPr>
          <w:rFonts w:ascii="宋体" w:hAnsi="宋体" w:cs="宋体"/>
          <w:sz w:val="24"/>
          <w:szCs w:val="24"/>
        </w:rPr>
        <w:t>2.</w:t>
      </w:r>
      <w:r>
        <w:rPr>
          <w:rFonts w:ascii="宋体" w:hAnsi="宋体" w:cs="宋体" w:hint="eastAsia"/>
          <w:sz w:val="24"/>
          <w:szCs w:val="24"/>
        </w:rPr>
        <w:t>开标一览表；</w:t>
      </w:r>
    </w:p>
    <w:p w:rsidR="0045088A" w:rsidRDefault="007955BB">
      <w:pPr>
        <w:tabs>
          <w:tab w:val="left" w:pos="3870"/>
          <w:tab w:val="left" w:pos="4085"/>
        </w:tabs>
        <w:snapToGrid w:val="0"/>
        <w:spacing w:line="440" w:lineRule="exact"/>
        <w:jc w:val="left"/>
        <w:outlineLvl w:val="0"/>
        <w:rPr>
          <w:rFonts w:ascii="宋体"/>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投标声明书；</w:t>
      </w:r>
    </w:p>
    <w:p w:rsidR="0045088A" w:rsidRDefault="007955BB">
      <w:pPr>
        <w:snapToGrid w:val="0"/>
        <w:spacing w:line="440" w:lineRule="exact"/>
        <w:jc w:val="left"/>
        <w:rPr>
          <w:rFonts w:ascii="宋体"/>
          <w:b/>
          <w:bCs/>
          <w:sz w:val="24"/>
          <w:szCs w:val="24"/>
        </w:rPr>
      </w:pPr>
      <w:r>
        <w:rPr>
          <w:rFonts w:ascii="宋体" w:hAnsi="宋体" w:cs="宋体" w:hint="eastAsia"/>
          <w:b/>
          <w:bCs/>
          <w:kern w:val="0"/>
          <w:sz w:val="24"/>
          <w:szCs w:val="24"/>
        </w:rPr>
        <w:t>▲</w:t>
      </w:r>
      <w:r>
        <w:rPr>
          <w:rFonts w:ascii="宋体" w:hAnsi="宋体" w:cs="宋体"/>
          <w:b/>
          <w:bCs/>
          <w:sz w:val="24"/>
          <w:szCs w:val="24"/>
        </w:rPr>
        <w:t>4</w:t>
      </w:r>
      <w:r>
        <w:rPr>
          <w:rFonts w:ascii="宋体" w:cs="宋体"/>
          <w:b/>
          <w:bCs/>
          <w:sz w:val="24"/>
          <w:szCs w:val="24"/>
        </w:rPr>
        <w:t>.</w:t>
      </w:r>
      <w:r>
        <w:rPr>
          <w:rFonts w:ascii="宋体" w:hAnsi="宋体" w:cs="宋体" w:hint="eastAsia"/>
          <w:b/>
          <w:bCs/>
          <w:sz w:val="24"/>
          <w:szCs w:val="24"/>
        </w:rPr>
        <w:t>技术响应表</w:t>
      </w:r>
      <w:r>
        <w:rPr>
          <w:rFonts w:ascii="宋体" w:hAnsi="宋体" w:cs="宋体"/>
          <w:b/>
          <w:bCs/>
          <w:sz w:val="24"/>
          <w:szCs w:val="24"/>
        </w:rPr>
        <w:t>/</w:t>
      </w:r>
      <w:r>
        <w:rPr>
          <w:rFonts w:ascii="宋体" w:hAnsi="宋体" w:cs="宋体" w:hint="eastAsia"/>
          <w:b/>
          <w:bCs/>
          <w:sz w:val="24"/>
          <w:szCs w:val="24"/>
        </w:rPr>
        <w:t>商务响应表；</w:t>
      </w:r>
    </w:p>
    <w:p w:rsidR="0045088A" w:rsidRDefault="007955BB">
      <w:pPr>
        <w:snapToGrid w:val="0"/>
        <w:spacing w:line="440" w:lineRule="exact"/>
        <w:jc w:val="left"/>
        <w:rPr>
          <w:rFonts w:ascii="宋体"/>
          <w:sz w:val="24"/>
          <w:szCs w:val="24"/>
        </w:rPr>
      </w:pPr>
      <w:r>
        <w:rPr>
          <w:rFonts w:ascii="宋体" w:hAnsi="宋体" w:cs="宋体" w:hint="eastAsia"/>
          <w:kern w:val="0"/>
          <w:sz w:val="24"/>
          <w:szCs w:val="24"/>
        </w:rPr>
        <w:t>▲</w:t>
      </w:r>
      <w:r>
        <w:rPr>
          <w:rFonts w:ascii="宋体" w:hAnsi="宋体" w:cs="宋体"/>
          <w:sz w:val="24"/>
          <w:szCs w:val="24"/>
        </w:rPr>
        <w:t>5</w:t>
      </w:r>
      <w:r>
        <w:rPr>
          <w:rFonts w:ascii="宋体" w:cs="宋体"/>
          <w:sz w:val="24"/>
          <w:szCs w:val="24"/>
        </w:rPr>
        <w:t>.</w:t>
      </w:r>
      <w:r>
        <w:rPr>
          <w:rFonts w:ascii="宋体" w:hAnsi="宋体" w:cs="宋体" w:hint="eastAsia"/>
          <w:b/>
          <w:bCs/>
          <w:sz w:val="24"/>
          <w:szCs w:val="24"/>
        </w:rPr>
        <w:t>详细的设备配置清单；</w:t>
      </w:r>
    </w:p>
    <w:p w:rsidR="0045088A" w:rsidRDefault="007955BB">
      <w:pPr>
        <w:snapToGrid w:val="0"/>
        <w:spacing w:line="440" w:lineRule="exact"/>
        <w:jc w:val="left"/>
        <w:rPr>
          <w:rFonts w:ascii="宋体"/>
          <w:sz w:val="24"/>
          <w:szCs w:val="24"/>
        </w:rPr>
      </w:pPr>
      <w:r>
        <w:rPr>
          <w:rFonts w:ascii="宋体" w:hAnsi="宋体" w:cs="宋体" w:hint="eastAsia"/>
          <w:b/>
          <w:bCs/>
          <w:sz w:val="24"/>
          <w:szCs w:val="24"/>
        </w:rPr>
        <w:t>（含在投标总价中的设备配置及试剂、耗材的，须提供详细的满足招标文件要求的配置清单及其分项报价；对配件单独报价，商品在政采云平台发布时主机和配件分开按价格上架，实际成交时单个产品的配件报价允许扣减）；</w:t>
      </w:r>
    </w:p>
    <w:p w:rsidR="0045088A" w:rsidRDefault="007955BB">
      <w:pPr>
        <w:snapToGrid w:val="0"/>
        <w:spacing w:line="440" w:lineRule="exact"/>
        <w:jc w:val="left"/>
        <w:rPr>
          <w:rFonts w:ascii="宋体"/>
          <w:sz w:val="24"/>
          <w:szCs w:val="24"/>
        </w:rPr>
      </w:pPr>
      <w:r>
        <w:rPr>
          <w:rFonts w:ascii="宋体" w:hAnsi="宋体" w:cs="宋体"/>
          <w:sz w:val="24"/>
          <w:szCs w:val="24"/>
        </w:rPr>
        <w:t>6</w:t>
      </w:r>
      <w:r>
        <w:rPr>
          <w:rFonts w:ascii="宋体" w:cs="宋体"/>
          <w:sz w:val="24"/>
          <w:szCs w:val="24"/>
        </w:rPr>
        <w:t>.</w:t>
      </w:r>
      <w:r>
        <w:rPr>
          <w:rFonts w:ascii="宋体" w:cs="宋体" w:hint="eastAsia"/>
          <w:color w:val="000000" w:themeColor="text1"/>
          <w:sz w:val="24"/>
          <w:szCs w:val="24"/>
        </w:rPr>
        <w:t>技术成熟度</w:t>
      </w:r>
      <w:r>
        <w:rPr>
          <w:rFonts w:ascii="宋体" w:hAnsi="宋体" w:cs="宋体" w:hint="eastAsia"/>
          <w:color w:val="000000" w:themeColor="text1"/>
          <w:sz w:val="24"/>
          <w:szCs w:val="24"/>
        </w:rPr>
        <w:t>材料（具体要求见“技术成熟度说明”中的材料要求）</w:t>
      </w:r>
      <w:r>
        <w:rPr>
          <w:rFonts w:ascii="宋体" w:hAnsi="宋体" w:cs="宋体" w:hint="eastAsia"/>
          <w:sz w:val="24"/>
          <w:szCs w:val="24"/>
        </w:rPr>
        <w:t>；</w:t>
      </w:r>
    </w:p>
    <w:p w:rsidR="0045088A" w:rsidRDefault="007955BB">
      <w:pPr>
        <w:snapToGrid w:val="0"/>
        <w:spacing w:line="440" w:lineRule="exact"/>
        <w:jc w:val="left"/>
        <w:rPr>
          <w:rFonts w:ascii="宋体"/>
          <w:sz w:val="24"/>
          <w:szCs w:val="24"/>
        </w:rPr>
      </w:pPr>
      <w:r>
        <w:rPr>
          <w:rFonts w:ascii="宋体" w:hAnsi="宋体" w:cs="宋体"/>
          <w:sz w:val="24"/>
          <w:szCs w:val="24"/>
        </w:rPr>
        <w:t>7</w:t>
      </w:r>
      <w:r>
        <w:rPr>
          <w:rFonts w:ascii="宋体" w:cs="宋体"/>
          <w:sz w:val="24"/>
          <w:szCs w:val="24"/>
        </w:rPr>
        <w:t>.</w:t>
      </w:r>
      <w:r>
        <w:rPr>
          <w:rFonts w:ascii="宋体" w:hAnsi="宋体" w:cs="宋体" w:hint="eastAsia"/>
          <w:sz w:val="24"/>
          <w:szCs w:val="24"/>
        </w:rPr>
        <w:t>技术服务、售后服务的内容和措施；</w:t>
      </w:r>
      <w:r>
        <w:rPr>
          <w:rFonts w:ascii="宋体" w:hAnsi="宋体" w:cs="宋体"/>
          <w:sz w:val="24"/>
          <w:szCs w:val="24"/>
        </w:rPr>
        <w:t>(</w:t>
      </w:r>
      <w:r>
        <w:rPr>
          <w:rFonts w:ascii="宋体" w:hAnsi="宋体" w:cs="宋体" w:hint="eastAsia"/>
          <w:sz w:val="24"/>
          <w:szCs w:val="24"/>
        </w:rPr>
        <w:t>要求提供原厂的售后服务承诺书，格式见附件）</w:t>
      </w:r>
    </w:p>
    <w:p w:rsidR="0045088A" w:rsidRDefault="007955BB">
      <w:pPr>
        <w:snapToGrid w:val="0"/>
        <w:spacing w:line="440" w:lineRule="exact"/>
        <w:jc w:val="left"/>
        <w:rPr>
          <w:rFonts w:ascii="宋体"/>
          <w:sz w:val="24"/>
          <w:szCs w:val="24"/>
        </w:rPr>
      </w:pPr>
      <w:r>
        <w:rPr>
          <w:rFonts w:ascii="宋体" w:hAnsi="宋体" w:cs="宋体"/>
          <w:sz w:val="24"/>
          <w:szCs w:val="24"/>
        </w:rPr>
        <w:t>8</w:t>
      </w:r>
      <w:r>
        <w:rPr>
          <w:rFonts w:ascii="宋体" w:cs="宋体"/>
          <w:sz w:val="24"/>
          <w:szCs w:val="24"/>
        </w:rPr>
        <w:t>.</w:t>
      </w:r>
      <w:r>
        <w:rPr>
          <w:rFonts w:ascii="宋体" w:hAnsi="宋体" w:cs="宋体" w:hint="eastAsia"/>
          <w:sz w:val="24"/>
          <w:szCs w:val="24"/>
        </w:rPr>
        <w:t>法定代表人授权委托书</w:t>
      </w:r>
      <w:r>
        <w:rPr>
          <w:rFonts w:ascii="宋体" w:hAnsi="宋体" w:cs="宋体"/>
          <w:sz w:val="24"/>
          <w:szCs w:val="24"/>
        </w:rPr>
        <w:t>(</w:t>
      </w:r>
      <w:r>
        <w:rPr>
          <w:rFonts w:ascii="宋体" w:hAnsi="宋体" w:cs="宋体" w:hint="eastAsia"/>
          <w:sz w:val="24"/>
          <w:szCs w:val="24"/>
        </w:rPr>
        <w:t>格式见附件</w:t>
      </w:r>
      <w:r>
        <w:rPr>
          <w:rFonts w:ascii="宋体" w:hAnsi="宋体" w:cs="宋体"/>
          <w:sz w:val="24"/>
          <w:szCs w:val="24"/>
        </w:rPr>
        <w:t>)</w:t>
      </w:r>
      <w:r>
        <w:rPr>
          <w:rFonts w:ascii="宋体" w:hAnsi="宋体" w:cs="宋体" w:hint="eastAsia"/>
          <w:sz w:val="24"/>
          <w:szCs w:val="24"/>
        </w:rPr>
        <w:t>；</w:t>
      </w:r>
    </w:p>
    <w:p w:rsidR="0045088A" w:rsidRDefault="007955BB">
      <w:pPr>
        <w:snapToGrid w:val="0"/>
        <w:spacing w:line="440" w:lineRule="exact"/>
        <w:jc w:val="left"/>
        <w:rPr>
          <w:rFonts w:ascii="宋体"/>
          <w:sz w:val="24"/>
          <w:szCs w:val="24"/>
        </w:rPr>
      </w:pPr>
      <w:r>
        <w:rPr>
          <w:rFonts w:ascii="宋体" w:hAnsi="宋体" w:cs="宋体"/>
          <w:sz w:val="24"/>
          <w:szCs w:val="24"/>
        </w:rPr>
        <w:t>9</w:t>
      </w:r>
      <w:r>
        <w:rPr>
          <w:rFonts w:ascii="宋体" w:cs="宋体"/>
          <w:sz w:val="24"/>
          <w:szCs w:val="24"/>
        </w:rPr>
        <w:t>.</w:t>
      </w:r>
      <w:r>
        <w:rPr>
          <w:rFonts w:ascii="宋体" w:hAnsi="宋体" w:cs="宋体" w:hint="eastAsia"/>
          <w:sz w:val="24"/>
          <w:szCs w:val="24"/>
        </w:rPr>
        <w:t>营业执照副本复印件（加盖单位公章）；</w:t>
      </w:r>
    </w:p>
    <w:p w:rsidR="0045088A" w:rsidRDefault="007955BB">
      <w:pPr>
        <w:snapToGrid w:val="0"/>
        <w:spacing w:line="440" w:lineRule="exact"/>
        <w:jc w:val="left"/>
        <w:rPr>
          <w:rFonts w:ascii="宋体"/>
          <w:b/>
          <w:bCs/>
          <w:sz w:val="24"/>
          <w:szCs w:val="24"/>
        </w:rPr>
      </w:pPr>
      <w:r>
        <w:rPr>
          <w:rFonts w:ascii="宋体" w:hAnsi="宋体" w:cs="宋体" w:hint="eastAsia"/>
          <w:b/>
          <w:bCs/>
          <w:kern w:val="0"/>
          <w:sz w:val="24"/>
          <w:szCs w:val="24"/>
        </w:rPr>
        <w:t>▲</w:t>
      </w:r>
      <w:r>
        <w:rPr>
          <w:rFonts w:ascii="宋体" w:hAnsi="宋体" w:cs="宋体"/>
          <w:b/>
          <w:bCs/>
          <w:sz w:val="24"/>
          <w:szCs w:val="24"/>
        </w:rPr>
        <w:t>10</w:t>
      </w:r>
      <w:r>
        <w:rPr>
          <w:rFonts w:ascii="宋体" w:cs="宋体"/>
          <w:b/>
          <w:bCs/>
          <w:sz w:val="24"/>
          <w:szCs w:val="24"/>
        </w:rPr>
        <w:t>.</w:t>
      </w:r>
      <w:r>
        <w:rPr>
          <w:rFonts w:ascii="宋体" w:hAnsi="宋体" w:cs="宋体" w:hint="eastAsia"/>
          <w:b/>
          <w:bCs/>
          <w:sz w:val="24"/>
          <w:szCs w:val="24"/>
        </w:rPr>
        <w:t>投标产品属三类医疗器械的，代理商应提供医疗器械经营企业许可证；投标产品属二类医疗器械，代理商应提供医疗器械备案登记表；投标产品具有生产许可要求的，投标人应提供有效的生产制造厂商医疗器械生产企业许可证；投标产品属于医疗设备管理的，投标人应提供有效的医疗器械产品注册证（自投标截止日起至政府采购合同签订之日止，注册证必须在有效期内）；</w:t>
      </w:r>
    </w:p>
    <w:p w:rsidR="0045088A" w:rsidRDefault="007955BB">
      <w:pPr>
        <w:snapToGrid w:val="0"/>
        <w:spacing w:line="440" w:lineRule="exact"/>
        <w:jc w:val="left"/>
        <w:rPr>
          <w:rFonts w:ascii="宋体"/>
          <w:b/>
          <w:bCs/>
          <w:sz w:val="24"/>
          <w:szCs w:val="24"/>
        </w:rPr>
      </w:pPr>
      <w:r>
        <w:rPr>
          <w:rFonts w:ascii="宋体" w:hAnsi="宋体" w:cs="宋体" w:hint="eastAsia"/>
          <w:b/>
          <w:bCs/>
          <w:kern w:val="0"/>
          <w:sz w:val="24"/>
          <w:szCs w:val="24"/>
        </w:rPr>
        <w:t>▲</w:t>
      </w:r>
      <w:r>
        <w:rPr>
          <w:rFonts w:ascii="宋体" w:hAnsi="宋体" w:cs="宋体"/>
          <w:b/>
          <w:bCs/>
          <w:sz w:val="24"/>
          <w:szCs w:val="24"/>
        </w:rPr>
        <w:t>11</w:t>
      </w:r>
      <w:r>
        <w:rPr>
          <w:rFonts w:ascii="宋体" w:cs="宋体"/>
          <w:b/>
          <w:bCs/>
          <w:sz w:val="24"/>
          <w:szCs w:val="24"/>
        </w:rPr>
        <w:t>.</w:t>
      </w:r>
      <w:r>
        <w:rPr>
          <w:rFonts w:ascii="宋体" w:hAnsi="宋体" w:cs="宋体" w:hint="eastAsia"/>
          <w:b/>
          <w:bCs/>
          <w:sz w:val="24"/>
          <w:szCs w:val="24"/>
        </w:rPr>
        <w:t>投标产品生产制造厂商因注册经营范围限制等原因不能直接投标的，可以直接委托或者授权全国总代理委托唯一的浙江省内代理商代</w:t>
      </w:r>
      <w:r>
        <w:rPr>
          <w:rFonts w:ascii="宋体" w:hAnsi="宋体" w:cs="宋体" w:hint="eastAsia"/>
          <w:b/>
          <w:bCs/>
          <w:sz w:val="24"/>
          <w:szCs w:val="24"/>
        </w:rPr>
        <w:t>表其进行投标，但投标人需要递交投标产品生产制造厂商或其全国总代理商针对本项目的唯一授权书（授权书要求写明项目名称、项目编号、授权事项、生产制造厂商</w:t>
      </w:r>
      <w:r>
        <w:rPr>
          <w:rFonts w:ascii="宋体" w:hAnsi="宋体" w:cs="宋体"/>
          <w:b/>
          <w:bCs/>
          <w:sz w:val="24"/>
          <w:szCs w:val="24"/>
        </w:rPr>
        <w:t>/</w:t>
      </w:r>
      <w:r>
        <w:rPr>
          <w:rFonts w:ascii="宋体" w:hAnsi="宋体" w:cs="宋体" w:hint="eastAsia"/>
          <w:b/>
          <w:bCs/>
          <w:sz w:val="24"/>
          <w:szCs w:val="24"/>
        </w:rPr>
        <w:t>总代理商无法直接投标情况的说明，且必须由生产制造厂商或全国总代理的法定代表人签署并加盖公章），在投标文件中须提供原厂商及其授权的全国总代理商（如有）授权书原件；</w:t>
      </w:r>
    </w:p>
    <w:p w:rsidR="0045088A" w:rsidRDefault="007955BB">
      <w:pPr>
        <w:snapToGrid w:val="0"/>
        <w:spacing w:line="440" w:lineRule="exact"/>
        <w:jc w:val="left"/>
        <w:rPr>
          <w:rFonts w:ascii="宋体"/>
          <w:sz w:val="24"/>
          <w:szCs w:val="24"/>
        </w:rPr>
      </w:pPr>
      <w:r>
        <w:rPr>
          <w:rFonts w:ascii="宋体" w:hAnsi="宋体" w:cs="宋体"/>
          <w:sz w:val="24"/>
          <w:szCs w:val="24"/>
        </w:rPr>
        <w:t>12</w:t>
      </w:r>
      <w:r>
        <w:rPr>
          <w:rFonts w:ascii="宋体" w:cs="宋体"/>
          <w:sz w:val="24"/>
          <w:szCs w:val="24"/>
        </w:rPr>
        <w:t>.</w:t>
      </w:r>
      <w:r>
        <w:rPr>
          <w:rFonts w:ascii="宋体" w:hAnsi="宋体" w:cs="宋体" w:hint="eastAsia"/>
          <w:sz w:val="24"/>
          <w:szCs w:val="24"/>
        </w:rPr>
        <w:t>产品彩页等介绍资料；</w:t>
      </w:r>
    </w:p>
    <w:p w:rsidR="0045088A" w:rsidRDefault="007955BB">
      <w:pPr>
        <w:snapToGrid w:val="0"/>
        <w:spacing w:line="360" w:lineRule="auto"/>
        <w:jc w:val="left"/>
        <w:rPr>
          <w:rFonts w:ascii="宋体"/>
          <w:kern w:val="0"/>
          <w:sz w:val="24"/>
          <w:szCs w:val="24"/>
        </w:rPr>
      </w:pPr>
      <w:r>
        <w:rPr>
          <w:rFonts w:ascii="宋体" w:hAnsi="宋体" w:cs="宋体"/>
          <w:sz w:val="24"/>
          <w:szCs w:val="24"/>
        </w:rPr>
        <w:t>13</w:t>
      </w:r>
      <w:r>
        <w:rPr>
          <w:rFonts w:ascii="宋体" w:cs="宋体"/>
          <w:sz w:val="24"/>
          <w:szCs w:val="24"/>
        </w:rPr>
        <w:t>.</w:t>
      </w:r>
      <w:r>
        <w:rPr>
          <w:rFonts w:ascii="宋体" w:hAnsi="宋体" w:cs="宋体" w:hint="eastAsia"/>
          <w:kern w:val="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Pr>
          <w:rFonts w:ascii="宋体" w:hAnsi="宋体" w:cs="宋体"/>
          <w:kern w:val="0"/>
          <w:sz w:val="24"/>
          <w:szCs w:val="24"/>
        </w:rPr>
        <w:t>2019</w:t>
      </w:r>
      <w:r>
        <w:rPr>
          <w:rFonts w:ascii="宋体" w:hAnsi="宋体" w:cs="宋体" w:hint="eastAsia"/>
          <w:kern w:val="0"/>
          <w:sz w:val="24"/>
          <w:szCs w:val="24"/>
        </w:rPr>
        <w:t>第</w:t>
      </w:r>
      <w:r>
        <w:rPr>
          <w:rFonts w:ascii="宋体" w:hAnsi="宋体" w:cs="宋体"/>
          <w:kern w:val="0"/>
          <w:sz w:val="24"/>
          <w:szCs w:val="24"/>
        </w:rPr>
        <w:t>16</w:t>
      </w:r>
      <w:r>
        <w:rPr>
          <w:rFonts w:ascii="宋体" w:hAnsi="宋体" w:cs="宋体" w:hint="eastAsia"/>
          <w:kern w:val="0"/>
          <w:sz w:val="24"/>
          <w:szCs w:val="24"/>
        </w:rPr>
        <w:t>号）；</w:t>
      </w:r>
      <w:r>
        <w:rPr>
          <w:rFonts w:ascii="宋体" w:hAnsi="宋体" w:cs="宋体" w:hint="eastAsia"/>
          <w:kern w:val="0"/>
          <w:sz w:val="24"/>
          <w:szCs w:val="24"/>
        </w:rPr>
        <w:lastRenderedPageBreak/>
        <w:t>证书发布平台详见《财政部发展改革委生态环境部市场监管总局关于调整优化节能产品、环境标志产品政府采购执行机制的通知》（财库〔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号）。产品属于政府强制采购节能品目的（详见《关于印发节能产品政府采购品目清单的通知》财库</w:t>
      </w:r>
      <w:r>
        <w:rPr>
          <w:rFonts w:ascii="宋体" w:hAnsi="宋体" w:cs="宋体" w:hint="eastAsia"/>
          <w:kern w:val="0"/>
          <w:sz w:val="24"/>
          <w:szCs w:val="24"/>
        </w:rPr>
        <w:t>〔</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19</w:t>
      </w:r>
      <w:r>
        <w:rPr>
          <w:rFonts w:ascii="宋体" w:hAnsi="宋体" w:cs="宋体" w:hint="eastAsia"/>
          <w:kern w:val="0"/>
          <w:sz w:val="24"/>
          <w:szCs w:val="24"/>
        </w:rPr>
        <w:t>号），投标人须按上款要求提供节能产品认证证书或规定网站证书查询截图。（清单在有效期内，显著标识投标产品出处）。</w:t>
      </w:r>
    </w:p>
    <w:p w:rsidR="0045088A" w:rsidRDefault="0045088A">
      <w:pPr>
        <w:snapToGrid w:val="0"/>
        <w:ind w:leftChars="222" w:left="1186" w:hangingChars="300" w:hanging="720"/>
        <w:jc w:val="left"/>
        <w:rPr>
          <w:rFonts w:ascii="宋体"/>
          <w:kern w:val="0"/>
          <w:sz w:val="24"/>
          <w:szCs w:val="24"/>
        </w:rPr>
      </w:pPr>
    </w:p>
    <w:p w:rsidR="0045088A" w:rsidRDefault="007955BB" w:rsidP="00A4495B">
      <w:pPr>
        <w:snapToGrid w:val="0"/>
        <w:spacing w:beforeLines="50" w:after="50"/>
        <w:rPr>
          <w:rFonts w:ascii="宋体"/>
          <w:b/>
          <w:bCs/>
          <w:sz w:val="24"/>
          <w:szCs w:val="24"/>
        </w:rPr>
      </w:pPr>
      <w:r>
        <w:rPr>
          <w:rFonts w:ascii="宋体"/>
        </w:rPr>
        <w:br w:type="page"/>
      </w:r>
      <w:r>
        <w:rPr>
          <w:rFonts w:ascii="宋体" w:hAnsi="宋体" w:cs="宋体"/>
          <w:b/>
          <w:bCs/>
          <w:sz w:val="24"/>
          <w:szCs w:val="24"/>
        </w:rPr>
        <w:lastRenderedPageBreak/>
        <w:t>1.</w:t>
      </w:r>
      <w:r>
        <w:rPr>
          <w:rFonts w:ascii="宋体" w:hAnsi="宋体" w:cs="宋体" w:hint="eastAsia"/>
          <w:b/>
          <w:bCs/>
          <w:sz w:val="24"/>
          <w:szCs w:val="24"/>
        </w:rPr>
        <w:t>投标函格式：</w:t>
      </w:r>
    </w:p>
    <w:p w:rsidR="0045088A" w:rsidRDefault="007955BB">
      <w:pPr>
        <w:snapToGrid w:val="0"/>
        <w:spacing w:line="360" w:lineRule="auto"/>
        <w:jc w:val="center"/>
        <w:rPr>
          <w:rFonts w:ascii="宋体"/>
          <w:b/>
          <w:bCs/>
          <w:sz w:val="32"/>
          <w:szCs w:val="32"/>
        </w:rPr>
      </w:pPr>
      <w:r>
        <w:rPr>
          <w:rFonts w:ascii="宋体" w:hAnsi="宋体" w:cs="宋体" w:hint="eastAsia"/>
          <w:b/>
          <w:bCs/>
          <w:sz w:val="32"/>
          <w:szCs w:val="32"/>
        </w:rPr>
        <w:t>投标函</w:t>
      </w:r>
    </w:p>
    <w:p w:rsidR="0045088A" w:rsidRDefault="0045088A">
      <w:pPr>
        <w:snapToGrid w:val="0"/>
        <w:spacing w:line="360" w:lineRule="auto"/>
        <w:rPr>
          <w:rFonts w:ascii="宋体"/>
        </w:rPr>
      </w:pPr>
    </w:p>
    <w:p w:rsidR="0045088A" w:rsidRDefault="007955BB">
      <w:pPr>
        <w:snapToGrid w:val="0"/>
        <w:spacing w:line="360" w:lineRule="auto"/>
        <w:rPr>
          <w:rFonts w:ascii="宋体"/>
          <w:sz w:val="24"/>
          <w:szCs w:val="24"/>
        </w:rPr>
      </w:pPr>
      <w:r>
        <w:rPr>
          <w:rFonts w:ascii="宋体" w:hAnsi="宋体" w:cs="宋体" w:hint="eastAsia"/>
          <w:sz w:val="24"/>
          <w:szCs w:val="24"/>
        </w:rPr>
        <w:t>浙江省国际技术设备招标有限公司：</w:t>
      </w:r>
    </w:p>
    <w:p w:rsidR="0045088A" w:rsidRDefault="0045088A">
      <w:pPr>
        <w:spacing w:line="360" w:lineRule="auto"/>
        <w:rPr>
          <w:rFonts w:ascii="宋体"/>
          <w:sz w:val="24"/>
          <w:szCs w:val="24"/>
        </w:rPr>
      </w:pPr>
    </w:p>
    <w:p w:rsidR="0045088A" w:rsidRDefault="007955BB">
      <w:pPr>
        <w:spacing w:line="360" w:lineRule="auto"/>
        <w:ind w:firstLineChars="200" w:firstLine="480"/>
        <w:rPr>
          <w:rFonts w:ascii="宋体"/>
          <w:sz w:val="24"/>
          <w:szCs w:val="24"/>
        </w:rPr>
      </w:pPr>
      <w:r>
        <w:rPr>
          <w:rFonts w:ascii="宋体" w:hAnsi="宋体" w:cs="宋体"/>
          <w:sz w:val="24"/>
          <w:szCs w:val="24"/>
        </w:rPr>
        <w:t>(</w:t>
      </w:r>
      <w:r>
        <w:rPr>
          <w:rFonts w:ascii="宋体" w:hAnsi="宋体" w:cs="宋体" w:hint="eastAsia"/>
          <w:sz w:val="24"/>
          <w:szCs w:val="24"/>
        </w:rPr>
        <w:t>供应商全称</w:t>
      </w:r>
      <w:r>
        <w:rPr>
          <w:rFonts w:ascii="宋体" w:hAnsi="宋体" w:cs="宋体"/>
          <w:sz w:val="24"/>
          <w:szCs w:val="24"/>
        </w:rPr>
        <w:t>)</w:t>
      </w:r>
      <w:r>
        <w:rPr>
          <w:rFonts w:ascii="宋体" w:hAnsi="宋体" w:cs="宋体" w:hint="eastAsia"/>
          <w:sz w:val="24"/>
          <w:szCs w:val="24"/>
        </w:rPr>
        <w:t>授权（全名、职务）为授权代表，参加贵方组织的项目编号为（项目编号）（项目名称）的公开招标采购活动并提交投标文件正本一份、副本份。</w:t>
      </w:r>
    </w:p>
    <w:p w:rsidR="0045088A" w:rsidRDefault="007955BB">
      <w:pPr>
        <w:snapToGrid w:val="0"/>
        <w:spacing w:line="360" w:lineRule="auto"/>
        <w:ind w:firstLineChars="200" w:firstLine="480"/>
        <w:rPr>
          <w:rFonts w:ascii="宋体"/>
          <w:sz w:val="24"/>
          <w:szCs w:val="24"/>
        </w:rPr>
      </w:pPr>
      <w:r>
        <w:rPr>
          <w:rFonts w:ascii="宋体" w:hAnsi="宋体" w:cs="宋体" w:hint="eastAsia"/>
          <w:sz w:val="24"/>
          <w:szCs w:val="24"/>
        </w:rPr>
        <w:t>为此，授权代表同意如下：</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供应商已详细审查全部“公开招标采购文件”，包括修改文件（如有的话）以及全部参考资料和有关附件，已经了解我方对于公开招标采购文件、采购过程、采购</w:t>
      </w:r>
      <w:r>
        <w:rPr>
          <w:rFonts w:ascii="宋体" w:hAnsi="宋体" w:cs="宋体" w:hint="eastAsia"/>
          <w:sz w:val="24"/>
          <w:szCs w:val="24"/>
        </w:rPr>
        <w:t>结果有依法进行询问、质疑的权利及相关渠道和要求。</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供应商在招标之前已经与贵方进行了充分的沟通，完全理解并接受公开招标采购文件的各项规定和要求，对公开招标采购文件的合理性、合法性不再有异议。</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本投标文件有效期自招标之日起</w:t>
      </w:r>
      <w:r>
        <w:rPr>
          <w:rFonts w:ascii="宋体" w:hAnsi="宋体" w:cs="宋体"/>
          <w:sz w:val="24"/>
          <w:szCs w:val="24"/>
          <w:u w:val="single"/>
        </w:rPr>
        <w:t>__90__</w:t>
      </w:r>
      <w:r>
        <w:rPr>
          <w:rFonts w:ascii="宋体" w:hAnsi="宋体" w:cs="宋体" w:hint="eastAsia"/>
          <w:sz w:val="24"/>
          <w:szCs w:val="24"/>
        </w:rPr>
        <w:t>日。</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4</w:t>
      </w:r>
      <w:r>
        <w:rPr>
          <w:rFonts w:ascii="宋体" w:cs="宋体"/>
          <w:sz w:val="24"/>
          <w:szCs w:val="24"/>
        </w:rPr>
        <w:t>.</w:t>
      </w:r>
      <w:r>
        <w:rPr>
          <w:rFonts w:ascii="宋体" w:hAnsi="宋体" w:cs="宋体" w:hint="eastAsia"/>
          <w:sz w:val="24"/>
          <w:szCs w:val="24"/>
        </w:rPr>
        <w:t>如入围，本投标文件至本项目合同履行完毕止均保持有效，本供应商将按“公开招标文件”及政府采购法律、法规的规定履行合同责任和义务。</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hint="eastAsia"/>
          <w:sz w:val="24"/>
          <w:szCs w:val="24"/>
        </w:rPr>
        <w:t>供应商同意按照贵方要求提供与招标有关的一切数据或资料。</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6</w:t>
      </w:r>
      <w:r>
        <w:rPr>
          <w:rFonts w:ascii="宋体" w:cs="宋体"/>
          <w:sz w:val="24"/>
          <w:szCs w:val="24"/>
        </w:rPr>
        <w:t>.</w:t>
      </w:r>
      <w:r>
        <w:rPr>
          <w:rFonts w:ascii="宋体" w:hAnsi="宋体" w:cs="宋体" w:hint="eastAsia"/>
          <w:sz w:val="24"/>
          <w:szCs w:val="24"/>
        </w:rPr>
        <w:t>与本招标有关的一切正式往来信函请寄：</w:t>
      </w:r>
    </w:p>
    <w:p w:rsidR="0045088A" w:rsidRDefault="007955BB">
      <w:pPr>
        <w:snapToGrid w:val="0"/>
        <w:spacing w:line="360" w:lineRule="auto"/>
        <w:ind w:firstLineChars="300" w:firstLine="720"/>
        <w:rPr>
          <w:rFonts w:ascii="宋体"/>
          <w:sz w:val="24"/>
          <w:szCs w:val="24"/>
        </w:rPr>
      </w:pPr>
      <w:r>
        <w:rPr>
          <w:rFonts w:ascii="宋体" w:hAnsi="宋体" w:cs="宋体" w:hint="eastAsia"/>
          <w:sz w:val="24"/>
          <w:szCs w:val="24"/>
        </w:rPr>
        <w:t>地址：邮编：</w:t>
      </w:r>
      <w:r>
        <w:rPr>
          <w:rFonts w:ascii="宋体" w:hAnsi="宋体" w:cs="宋体"/>
          <w:sz w:val="24"/>
          <w:szCs w:val="24"/>
        </w:rPr>
        <w:t xml:space="preserve">________   </w:t>
      </w:r>
    </w:p>
    <w:p w:rsidR="0045088A" w:rsidRDefault="007955BB">
      <w:pPr>
        <w:snapToGrid w:val="0"/>
        <w:spacing w:line="360" w:lineRule="auto"/>
        <w:ind w:firstLineChars="300" w:firstLine="720"/>
        <w:rPr>
          <w:rFonts w:ascii="宋体"/>
          <w:sz w:val="24"/>
          <w:szCs w:val="24"/>
        </w:rPr>
      </w:pPr>
      <w:r>
        <w:rPr>
          <w:rFonts w:ascii="宋体" w:hAnsi="宋体" w:cs="宋体" w:hint="eastAsia"/>
          <w:sz w:val="24"/>
          <w:szCs w:val="24"/>
        </w:rPr>
        <w:t>电话：</w:t>
      </w:r>
      <w:r>
        <w:rPr>
          <w:rFonts w:ascii="宋体" w:hAnsi="宋体" w:cs="宋体"/>
          <w:sz w:val="24"/>
          <w:szCs w:val="24"/>
        </w:rPr>
        <w:t>___________</w:t>
      </w:r>
      <w:r>
        <w:rPr>
          <w:rFonts w:ascii="宋体" w:hAnsi="宋体" w:cs="宋体" w:hint="eastAsia"/>
          <w:sz w:val="24"/>
          <w:szCs w:val="24"/>
        </w:rPr>
        <w:t>传真：</w:t>
      </w:r>
      <w:r>
        <w:rPr>
          <w:rFonts w:ascii="宋体" w:hAnsi="宋体" w:cs="宋体"/>
          <w:sz w:val="24"/>
          <w:szCs w:val="24"/>
        </w:rPr>
        <w:t>______________</w:t>
      </w:r>
    </w:p>
    <w:p w:rsidR="0045088A" w:rsidRDefault="007955BB">
      <w:pPr>
        <w:snapToGrid w:val="0"/>
        <w:spacing w:line="360" w:lineRule="auto"/>
        <w:ind w:firstLineChars="300" w:firstLine="720"/>
        <w:rPr>
          <w:rFonts w:ascii="宋体"/>
          <w:sz w:val="24"/>
          <w:szCs w:val="24"/>
          <w:u w:val="single"/>
        </w:rPr>
      </w:pPr>
      <w:r>
        <w:rPr>
          <w:rFonts w:ascii="宋体" w:hAnsi="宋体" w:cs="宋体" w:hint="eastAsia"/>
          <w:sz w:val="24"/>
          <w:szCs w:val="24"/>
        </w:rPr>
        <w:t>开户银行：</w:t>
      </w:r>
    </w:p>
    <w:p w:rsidR="0045088A" w:rsidRDefault="007955BB">
      <w:pPr>
        <w:snapToGrid w:val="0"/>
        <w:spacing w:line="360" w:lineRule="auto"/>
        <w:ind w:firstLineChars="300" w:firstLine="720"/>
        <w:rPr>
          <w:rFonts w:ascii="宋体"/>
          <w:sz w:val="24"/>
          <w:szCs w:val="24"/>
        </w:rPr>
      </w:pPr>
      <w:r>
        <w:rPr>
          <w:rFonts w:ascii="宋体" w:hAnsi="宋体" w:cs="宋体" w:hint="eastAsia"/>
          <w:sz w:val="24"/>
          <w:szCs w:val="24"/>
        </w:rPr>
        <w:t>银行账号：</w:t>
      </w:r>
    </w:p>
    <w:p w:rsidR="0045088A" w:rsidRDefault="007955BB">
      <w:pPr>
        <w:snapToGrid w:val="0"/>
        <w:spacing w:line="360" w:lineRule="auto"/>
        <w:ind w:firstLineChars="300" w:firstLine="720"/>
        <w:rPr>
          <w:rFonts w:ascii="宋体"/>
          <w:sz w:val="24"/>
          <w:szCs w:val="24"/>
        </w:rPr>
      </w:pPr>
      <w:r>
        <w:rPr>
          <w:rFonts w:ascii="宋体" w:hAnsi="宋体" w:cs="宋体" w:hint="eastAsia"/>
          <w:sz w:val="24"/>
          <w:szCs w:val="24"/>
        </w:rPr>
        <w:t>授权代表签字：</w:t>
      </w:r>
      <w:r>
        <w:rPr>
          <w:rFonts w:ascii="宋体" w:hAnsi="宋体" w:cs="宋体"/>
          <w:sz w:val="24"/>
          <w:szCs w:val="24"/>
        </w:rPr>
        <w:t xml:space="preserve">___________ </w:t>
      </w:r>
    </w:p>
    <w:p w:rsidR="0045088A" w:rsidRDefault="0045088A">
      <w:pPr>
        <w:snapToGrid w:val="0"/>
        <w:rPr>
          <w:rFonts w:ascii="宋体"/>
          <w:sz w:val="24"/>
          <w:szCs w:val="24"/>
        </w:rPr>
      </w:pPr>
    </w:p>
    <w:p w:rsidR="0045088A" w:rsidRDefault="0045088A">
      <w:pPr>
        <w:snapToGrid w:val="0"/>
        <w:rPr>
          <w:rFonts w:ascii="宋体"/>
          <w:sz w:val="24"/>
          <w:szCs w:val="24"/>
        </w:rPr>
      </w:pPr>
    </w:p>
    <w:p w:rsidR="0045088A" w:rsidRDefault="007955BB">
      <w:pPr>
        <w:snapToGrid w:val="0"/>
        <w:jc w:val="right"/>
        <w:rPr>
          <w:rFonts w:ascii="宋体"/>
          <w:sz w:val="24"/>
          <w:szCs w:val="24"/>
        </w:rPr>
      </w:pPr>
      <w:r>
        <w:rPr>
          <w:rFonts w:ascii="宋体" w:hAnsi="宋体" w:cs="宋体" w:hint="eastAsia"/>
          <w:sz w:val="24"/>
          <w:szCs w:val="24"/>
        </w:rPr>
        <w:t>供应商全称</w:t>
      </w:r>
      <w:r>
        <w:rPr>
          <w:rFonts w:ascii="宋体" w:hAnsi="宋体" w:cs="宋体"/>
          <w:sz w:val="24"/>
          <w:szCs w:val="24"/>
        </w:rPr>
        <w:t>(</w:t>
      </w:r>
      <w:r>
        <w:rPr>
          <w:rFonts w:ascii="宋体" w:hAnsi="宋体" w:cs="宋体" w:hint="eastAsia"/>
          <w:sz w:val="24"/>
          <w:szCs w:val="24"/>
        </w:rPr>
        <w:t>公章</w:t>
      </w:r>
      <w:r>
        <w:rPr>
          <w:rFonts w:ascii="宋体" w:hAnsi="宋体" w:cs="宋体"/>
          <w:sz w:val="24"/>
          <w:szCs w:val="24"/>
        </w:rPr>
        <w:t xml:space="preserve">) </w:t>
      </w:r>
    </w:p>
    <w:p w:rsidR="0045088A" w:rsidRDefault="0045088A">
      <w:pPr>
        <w:snapToGrid w:val="0"/>
        <w:jc w:val="right"/>
        <w:rPr>
          <w:rFonts w:ascii="宋体"/>
          <w:sz w:val="24"/>
          <w:szCs w:val="24"/>
        </w:rPr>
      </w:pPr>
    </w:p>
    <w:p w:rsidR="0045088A" w:rsidRDefault="007955BB">
      <w:pPr>
        <w:wordWrap w:val="0"/>
        <w:snapToGrid w:val="0"/>
        <w:ind w:right="600" w:firstLineChars="2050" w:firstLine="4920"/>
        <w:jc w:val="right"/>
        <w:rPr>
          <w:rFonts w:ascii="宋体"/>
          <w:sz w:val="24"/>
          <w:szCs w:val="24"/>
        </w:rPr>
        <w:sectPr w:rsidR="0045088A">
          <w:headerReference w:type="default" r:id="rId22"/>
          <w:headerReference w:type="first" r:id="rId23"/>
          <w:footerReference w:type="first" r:id="rId24"/>
          <w:pgSz w:w="11906" w:h="16838"/>
          <w:pgMar w:top="1418" w:right="1701" w:bottom="1418" w:left="1701" w:header="851" w:footer="992" w:gutter="0"/>
          <w:cols w:space="720"/>
          <w:titlePg/>
          <w:docGrid w:linePitch="312"/>
        </w:sectPr>
      </w:pPr>
      <w:r>
        <w:rPr>
          <w:rFonts w:ascii="宋体" w:hAnsi="宋体" w:cs="宋体" w:hint="eastAsia"/>
          <w:sz w:val="24"/>
          <w:szCs w:val="24"/>
        </w:rPr>
        <w:t>日期：</w:t>
      </w:r>
    </w:p>
    <w:p w:rsidR="0045088A" w:rsidRDefault="007955BB">
      <w:pPr>
        <w:snapToGrid w:val="0"/>
        <w:ind w:right="600"/>
        <w:jc w:val="left"/>
        <w:rPr>
          <w:rFonts w:ascii="宋体"/>
          <w:b/>
          <w:bCs/>
          <w:sz w:val="24"/>
          <w:szCs w:val="24"/>
        </w:rPr>
      </w:pPr>
      <w:r>
        <w:rPr>
          <w:rFonts w:ascii="宋体" w:hAnsi="宋体" w:cs="宋体"/>
          <w:b/>
          <w:bCs/>
          <w:sz w:val="24"/>
          <w:szCs w:val="24"/>
        </w:rPr>
        <w:lastRenderedPageBreak/>
        <w:t>2.</w:t>
      </w:r>
      <w:r>
        <w:rPr>
          <w:rFonts w:ascii="宋体" w:hAnsi="宋体" w:cs="宋体" w:hint="eastAsia"/>
          <w:b/>
          <w:bCs/>
          <w:sz w:val="24"/>
          <w:szCs w:val="24"/>
        </w:rPr>
        <w:t>开标一览表格式（每个标项设备一张，即分开编制）：</w:t>
      </w:r>
    </w:p>
    <w:p w:rsidR="0045088A" w:rsidRDefault="0045088A">
      <w:pPr>
        <w:snapToGrid w:val="0"/>
        <w:ind w:right="600"/>
        <w:jc w:val="left"/>
        <w:rPr>
          <w:rFonts w:ascii="宋体"/>
          <w:b/>
          <w:bCs/>
          <w:sz w:val="24"/>
          <w:szCs w:val="24"/>
        </w:rPr>
      </w:pPr>
    </w:p>
    <w:p w:rsidR="0045088A" w:rsidRDefault="007955BB">
      <w:pPr>
        <w:snapToGrid w:val="0"/>
        <w:ind w:right="600"/>
        <w:jc w:val="center"/>
        <w:rPr>
          <w:rFonts w:ascii="宋体"/>
          <w:b/>
          <w:bCs/>
          <w:sz w:val="32"/>
          <w:szCs w:val="32"/>
        </w:rPr>
      </w:pPr>
      <w:r>
        <w:rPr>
          <w:rFonts w:ascii="宋体" w:hAnsi="宋体" w:cs="宋体" w:hint="eastAsia"/>
          <w:b/>
          <w:bCs/>
          <w:sz w:val="32"/>
          <w:szCs w:val="32"/>
        </w:rPr>
        <w:t>开标一览表</w:t>
      </w:r>
    </w:p>
    <w:p w:rsidR="0045088A" w:rsidRDefault="0045088A">
      <w:pPr>
        <w:snapToGrid w:val="0"/>
        <w:ind w:right="600"/>
        <w:jc w:val="left"/>
        <w:rPr>
          <w:rFonts w:ascii="宋体"/>
          <w:b/>
          <w:bCs/>
        </w:rPr>
      </w:pPr>
    </w:p>
    <w:p w:rsidR="0045088A" w:rsidRDefault="007955BB">
      <w:pPr>
        <w:pStyle w:val="aa"/>
        <w:snapToGrid w:val="0"/>
        <w:spacing w:before="120" w:after="120" w:line="240" w:lineRule="auto"/>
        <w:rPr>
          <w:rFonts w:hAnsi="宋体" w:cs="Times New Roman"/>
          <w:sz w:val="21"/>
          <w:szCs w:val="21"/>
        </w:rPr>
      </w:pPr>
      <w:r>
        <w:rPr>
          <w:rFonts w:hAnsi="宋体" w:hint="eastAsia"/>
          <w:sz w:val="21"/>
          <w:szCs w:val="21"/>
        </w:rPr>
        <w:t>项目编号：标项：金额单位：人民币（元，最多保留小数点后</w:t>
      </w:r>
      <w:r>
        <w:rPr>
          <w:rFonts w:hAnsi="宋体"/>
          <w:sz w:val="21"/>
          <w:szCs w:val="21"/>
        </w:rPr>
        <w:t>2</w:t>
      </w:r>
      <w:r>
        <w:rPr>
          <w:rFonts w:hAnsi="宋体" w:hint="eastAsia"/>
          <w:sz w:val="21"/>
          <w:szCs w:val="21"/>
        </w:rPr>
        <w:t>位小数点）</w:t>
      </w:r>
    </w:p>
    <w:tbl>
      <w:tblPr>
        <w:tblW w:w="1364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927"/>
        <w:gridCol w:w="1011"/>
        <w:gridCol w:w="1101"/>
        <w:gridCol w:w="1041"/>
        <w:gridCol w:w="994"/>
        <w:gridCol w:w="839"/>
        <w:gridCol w:w="1172"/>
        <w:gridCol w:w="1551"/>
        <w:gridCol w:w="846"/>
        <w:gridCol w:w="826"/>
        <w:gridCol w:w="1675"/>
        <w:gridCol w:w="1661"/>
      </w:tblGrid>
      <w:tr w:rsidR="0045088A">
        <w:trPr>
          <w:trHeight w:val="792"/>
        </w:trPr>
        <w:tc>
          <w:tcPr>
            <w:tcW w:w="927" w:type="dxa"/>
            <w:tcBorders>
              <w:top w:val="double" w:sz="4" w:space="0" w:color="auto"/>
            </w:tcBorders>
            <w:vAlign w:val="center"/>
          </w:tcPr>
          <w:p w:rsidR="0045088A" w:rsidRDefault="007955BB">
            <w:pPr>
              <w:jc w:val="center"/>
              <w:rPr>
                <w:rFonts w:ascii="宋体"/>
              </w:rPr>
            </w:pPr>
            <w:r>
              <w:rPr>
                <w:rFonts w:ascii="宋体" w:hAnsi="宋体" w:cs="宋体" w:hint="eastAsia"/>
              </w:rPr>
              <w:t>设备名称</w:t>
            </w:r>
          </w:p>
        </w:tc>
        <w:tc>
          <w:tcPr>
            <w:tcW w:w="1011" w:type="dxa"/>
            <w:tcBorders>
              <w:top w:val="double" w:sz="4" w:space="0" w:color="auto"/>
            </w:tcBorders>
            <w:vAlign w:val="center"/>
          </w:tcPr>
          <w:p w:rsidR="0045088A" w:rsidRDefault="007955BB">
            <w:pPr>
              <w:jc w:val="center"/>
              <w:rPr>
                <w:rFonts w:ascii="宋体"/>
              </w:rPr>
            </w:pPr>
            <w:r>
              <w:rPr>
                <w:rFonts w:ascii="宋体" w:hAnsi="宋体" w:cs="宋体" w:hint="eastAsia"/>
              </w:rPr>
              <w:t>型号和规格</w:t>
            </w:r>
          </w:p>
        </w:tc>
        <w:tc>
          <w:tcPr>
            <w:tcW w:w="1101" w:type="dxa"/>
            <w:tcBorders>
              <w:top w:val="double" w:sz="4" w:space="0" w:color="auto"/>
            </w:tcBorders>
            <w:vAlign w:val="center"/>
          </w:tcPr>
          <w:p w:rsidR="0045088A" w:rsidRDefault="007955BB">
            <w:pPr>
              <w:jc w:val="center"/>
              <w:rPr>
                <w:rFonts w:ascii="宋体"/>
              </w:rPr>
            </w:pPr>
            <w:r>
              <w:rPr>
                <w:rFonts w:ascii="宋体" w:hAnsi="宋体" w:cs="宋体" w:hint="eastAsia"/>
              </w:rPr>
              <w:t>制造商名称</w:t>
            </w:r>
          </w:p>
        </w:tc>
        <w:tc>
          <w:tcPr>
            <w:tcW w:w="1041" w:type="dxa"/>
            <w:tcBorders>
              <w:top w:val="double" w:sz="4" w:space="0" w:color="auto"/>
            </w:tcBorders>
            <w:vAlign w:val="center"/>
          </w:tcPr>
          <w:p w:rsidR="0045088A" w:rsidRDefault="007955BB">
            <w:pPr>
              <w:jc w:val="center"/>
              <w:rPr>
                <w:rFonts w:ascii="宋体"/>
              </w:rPr>
            </w:pPr>
            <w:r>
              <w:rPr>
                <w:rFonts w:ascii="宋体" w:hAnsi="宋体" w:cs="宋体" w:hint="eastAsia"/>
              </w:rPr>
              <w:t>制造商国籍</w:t>
            </w:r>
          </w:p>
        </w:tc>
        <w:tc>
          <w:tcPr>
            <w:tcW w:w="994" w:type="dxa"/>
            <w:tcBorders>
              <w:top w:val="double" w:sz="4" w:space="0" w:color="auto"/>
            </w:tcBorders>
            <w:vAlign w:val="center"/>
          </w:tcPr>
          <w:p w:rsidR="0045088A" w:rsidRDefault="007955BB">
            <w:pPr>
              <w:jc w:val="center"/>
              <w:rPr>
                <w:rFonts w:ascii="宋体"/>
              </w:rPr>
            </w:pPr>
            <w:r>
              <w:rPr>
                <w:rFonts w:ascii="宋体" w:hAnsi="宋体" w:cs="宋体" w:hint="eastAsia"/>
              </w:rPr>
              <w:t>保修期</w:t>
            </w:r>
          </w:p>
        </w:tc>
        <w:tc>
          <w:tcPr>
            <w:tcW w:w="839" w:type="dxa"/>
            <w:tcBorders>
              <w:top w:val="double" w:sz="4" w:space="0" w:color="auto"/>
            </w:tcBorders>
            <w:vAlign w:val="center"/>
          </w:tcPr>
          <w:p w:rsidR="0045088A" w:rsidRDefault="007955BB">
            <w:pPr>
              <w:jc w:val="center"/>
              <w:rPr>
                <w:rFonts w:ascii="宋体"/>
              </w:rPr>
            </w:pPr>
            <w:r>
              <w:rPr>
                <w:rFonts w:ascii="宋体" w:hAnsi="宋体" w:cs="宋体" w:hint="eastAsia"/>
              </w:rPr>
              <w:t>注册证号</w:t>
            </w:r>
          </w:p>
        </w:tc>
        <w:tc>
          <w:tcPr>
            <w:tcW w:w="1172" w:type="dxa"/>
            <w:tcBorders>
              <w:top w:val="double" w:sz="4" w:space="0" w:color="auto"/>
            </w:tcBorders>
            <w:vAlign w:val="center"/>
          </w:tcPr>
          <w:p w:rsidR="0045088A" w:rsidRDefault="007955BB">
            <w:pPr>
              <w:jc w:val="center"/>
              <w:rPr>
                <w:rFonts w:ascii="宋体"/>
              </w:rPr>
            </w:pPr>
            <w:r>
              <w:rPr>
                <w:rFonts w:ascii="宋体" w:hAnsi="宋体" w:cs="宋体" w:hint="eastAsia"/>
              </w:rPr>
              <w:t>注册证有效期</w:t>
            </w:r>
          </w:p>
        </w:tc>
        <w:tc>
          <w:tcPr>
            <w:tcW w:w="1551" w:type="dxa"/>
            <w:tcBorders>
              <w:top w:val="double" w:sz="4" w:space="0" w:color="auto"/>
            </w:tcBorders>
            <w:vAlign w:val="center"/>
          </w:tcPr>
          <w:p w:rsidR="0045088A" w:rsidRDefault="007955BB">
            <w:pPr>
              <w:jc w:val="center"/>
              <w:rPr>
                <w:rFonts w:ascii="宋体"/>
              </w:rPr>
            </w:pPr>
            <w:r>
              <w:rPr>
                <w:rFonts w:ascii="宋体" w:hAnsi="宋体" w:cs="宋体" w:hint="eastAsia"/>
              </w:rPr>
              <w:t>单台报价（元）</w:t>
            </w:r>
          </w:p>
        </w:tc>
        <w:tc>
          <w:tcPr>
            <w:tcW w:w="846" w:type="dxa"/>
            <w:tcBorders>
              <w:top w:val="double" w:sz="4" w:space="0" w:color="auto"/>
            </w:tcBorders>
            <w:vAlign w:val="center"/>
          </w:tcPr>
          <w:p w:rsidR="0045088A" w:rsidRDefault="007955BB">
            <w:pPr>
              <w:jc w:val="center"/>
              <w:rPr>
                <w:rFonts w:ascii="宋体" w:hAnsi="宋体" w:cs="宋体"/>
              </w:rPr>
            </w:pPr>
            <w:r>
              <w:rPr>
                <w:rFonts w:ascii="宋体" w:hAnsi="宋体" w:cs="宋体" w:hint="eastAsia"/>
                <w:caps/>
                <w:color w:val="000000" w:themeColor="text1"/>
                <w:kern w:val="0"/>
              </w:rPr>
              <w:t>团购下限数量（台）</w:t>
            </w:r>
          </w:p>
        </w:tc>
        <w:tc>
          <w:tcPr>
            <w:tcW w:w="826" w:type="dxa"/>
            <w:tcBorders>
              <w:top w:val="double" w:sz="4" w:space="0" w:color="auto"/>
            </w:tcBorders>
            <w:vAlign w:val="center"/>
          </w:tcPr>
          <w:p w:rsidR="0045088A" w:rsidRDefault="007955BB">
            <w:pPr>
              <w:jc w:val="center"/>
              <w:rPr>
                <w:rFonts w:ascii="宋体"/>
              </w:rPr>
            </w:pPr>
            <w:r>
              <w:rPr>
                <w:rFonts w:ascii="宋体" w:hAnsi="宋体" w:cs="宋体" w:hint="eastAsia"/>
                <w:color w:val="000000" w:themeColor="text1"/>
              </w:rPr>
              <w:t>单台团购价</w:t>
            </w:r>
          </w:p>
        </w:tc>
        <w:tc>
          <w:tcPr>
            <w:tcW w:w="1675" w:type="dxa"/>
            <w:tcBorders>
              <w:top w:val="double" w:sz="4" w:space="0" w:color="auto"/>
            </w:tcBorders>
            <w:vAlign w:val="center"/>
          </w:tcPr>
          <w:p w:rsidR="0045088A" w:rsidRDefault="007955BB">
            <w:pPr>
              <w:jc w:val="center"/>
              <w:rPr>
                <w:rFonts w:ascii="宋体" w:hAnsi="宋体" w:cs="宋体"/>
              </w:rPr>
            </w:pPr>
            <w:r>
              <w:rPr>
                <w:rFonts w:ascii="宋体" w:hAnsi="宋体" w:cs="宋体" w:hint="eastAsia"/>
              </w:rPr>
              <w:t>其他</w:t>
            </w:r>
          </w:p>
        </w:tc>
        <w:tc>
          <w:tcPr>
            <w:tcW w:w="1661" w:type="dxa"/>
            <w:tcBorders>
              <w:top w:val="double" w:sz="4" w:space="0" w:color="auto"/>
            </w:tcBorders>
            <w:vAlign w:val="center"/>
          </w:tcPr>
          <w:p w:rsidR="0045088A" w:rsidRDefault="007955BB">
            <w:pPr>
              <w:jc w:val="center"/>
              <w:rPr>
                <w:rFonts w:ascii="宋体"/>
              </w:rPr>
            </w:pPr>
            <w:r>
              <w:rPr>
                <w:rFonts w:ascii="宋体" w:hAnsi="宋体" w:cs="宋体" w:hint="eastAsia"/>
              </w:rPr>
              <w:t>备注</w:t>
            </w:r>
          </w:p>
        </w:tc>
      </w:tr>
      <w:tr w:rsidR="0045088A">
        <w:trPr>
          <w:trHeight w:val="281"/>
        </w:trPr>
        <w:tc>
          <w:tcPr>
            <w:tcW w:w="927" w:type="dxa"/>
            <w:vAlign w:val="center"/>
          </w:tcPr>
          <w:p w:rsidR="0045088A" w:rsidRDefault="0045088A">
            <w:pPr>
              <w:rPr>
                <w:rFonts w:ascii="宋体"/>
              </w:rPr>
            </w:pPr>
          </w:p>
        </w:tc>
        <w:tc>
          <w:tcPr>
            <w:tcW w:w="1011" w:type="dxa"/>
            <w:vAlign w:val="center"/>
          </w:tcPr>
          <w:p w:rsidR="0045088A" w:rsidRDefault="0045088A">
            <w:pPr>
              <w:rPr>
                <w:rFonts w:ascii="宋体"/>
              </w:rPr>
            </w:pPr>
          </w:p>
        </w:tc>
        <w:tc>
          <w:tcPr>
            <w:tcW w:w="1101" w:type="dxa"/>
            <w:vAlign w:val="center"/>
          </w:tcPr>
          <w:p w:rsidR="0045088A" w:rsidRDefault="0045088A">
            <w:pPr>
              <w:rPr>
                <w:rFonts w:ascii="宋体"/>
              </w:rPr>
            </w:pPr>
          </w:p>
        </w:tc>
        <w:tc>
          <w:tcPr>
            <w:tcW w:w="1041" w:type="dxa"/>
            <w:vAlign w:val="center"/>
          </w:tcPr>
          <w:p w:rsidR="0045088A" w:rsidRDefault="0045088A">
            <w:pPr>
              <w:rPr>
                <w:rFonts w:ascii="宋体"/>
              </w:rPr>
            </w:pPr>
          </w:p>
        </w:tc>
        <w:tc>
          <w:tcPr>
            <w:tcW w:w="994" w:type="dxa"/>
          </w:tcPr>
          <w:p w:rsidR="0045088A" w:rsidRDefault="0045088A">
            <w:pPr>
              <w:rPr>
                <w:rFonts w:ascii="宋体"/>
              </w:rPr>
            </w:pPr>
          </w:p>
        </w:tc>
        <w:tc>
          <w:tcPr>
            <w:tcW w:w="839" w:type="dxa"/>
          </w:tcPr>
          <w:p w:rsidR="0045088A" w:rsidRDefault="0045088A">
            <w:pPr>
              <w:rPr>
                <w:rFonts w:ascii="宋体"/>
              </w:rPr>
            </w:pPr>
          </w:p>
        </w:tc>
        <w:tc>
          <w:tcPr>
            <w:tcW w:w="1172" w:type="dxa"/>
          </w:tcPr>
          <w:p w:rsidR="0045088A" w:rsidRDefault="0045088A">
            <w:pPr>
              <w:rPr>
                <w:rFonts w:ascii="宋体"/>
              </w:rPr>
            </w:pPr>
          </w:p>
        </w:tc>
        <w:tc>
          <w:tcPr>
            <w:tcW w:w="1551" w:type="dxa"/>
          </w:tcPr>
          <w:p w:rsidR="0045088A" w:rsidRDefault="0045088A">
            <w:pPr>
              <w:rPr>
                <w:rFonts w:ascii="宋体"/>
              </w:rPr>
            </w:pPr>
          </w:p>
        </w:tc>
        <w:tc>
          <w:tcPr>
            <w:tcW w:w="846" w:type="dxa"/>
          </w:tcPr>
          <w:p w:rsidR="0045088A" w:rsidRDefault="0045088A">
            <w:pPr>
              <w:rPr>
                <w:rFonts w:ascii="宋体"/>
              </w:rPr>
            </w:pPr>
          </w:p>
        </w:tc>
        <w:tc>
          <w:tcPr>
            <w:tcW w:w="826" w:type="dxa"/>
          </w:tcPr>
          <w:p w:rsidR="0045088A" w:rsidRDefault="0045088A">
            <w:pPr>
              <w:rPr>
                <w:rFonts w:ascii="宋体"/>
              </w:rPr>
            </w:pPr>
          </w:p>
        </w:tc>
        <w:tc>
          <w:tcPr>
            <w:tcW w:w="1675" w:type="dxa"/>
            <w:vAlign w:val="center"/>
          </w:tcPr>
          <w:p w:rsidR="0045088A" w:rsidRDefault="0045088A">
            <w:pPr>
              <w:rPr>
                <w:rFonts w:ascii="宋体"/>
              </w:rPr>
            </w:pPr>
          </w:p>
        </w:tc>
        <w:tc>
          <w:tcPr>
            <w:tcW w:w="1661" w:type="dxa"/>
            <w:vAlign w:val="center"/>
          </w:tcPr>
          <w:p w:rsidR="0045088A" w:rsidRDefault="0045088A">
            <w:pPr>
              <w:rPr>
                <w:rFonts w:ascii="宋体"/>
              </w:rPr>
            </w:pPr>
          </w:p>
        </w:tc>
      </w:tr>
      <w:tr w:rsidR="0045088A">
        <w:trPr>
          <w:trHeight w:val="402"/>
        </w:trPr>
        <w:tc>
          <w:tcPr>
            <w:tcW w:w="927" w:type="dxa"/>
          </w:tcPr>
          <w:p w:rsidR="0045088A" w:rsidRDefault="0045088A">
            <w:pPr>
              <w:rPr>
                <w:rFonts w:ascii="宋体" w:hAnsi="宋体" w:cs="宋体"/>
              </w:rPr>
            </w:pPr>
          </w:p>
        </w:tc>
        <w:tc>
          <w:tcPr>
            <w:tcW w:w="11056" w:type="dxa"/>
            <w:gridSpan w:val="10"/>
          </w:tcPr>
          <w:p w:rsidR="0045088A" w:rsidRDefault="007955BB">
            <w:pPr>
              <w:rPr>
                <w:rFonts w:ascii="宋体"/>
              </w:rPr>
            </w:pPr>
            <w:r>
              <w:rPr>
                <w:rFonts w:ascii="宋体" w:hAnsi="宋体" w:cs="宋体" w:hint="eastAsia"/>
              </w:rPr>
              <w:t>零配件、试剂、耗材说明及报价（包含在投标总价里），</w:t>
            </w:r>
            <w:r>
              <w:rPr>
                <w:rFonts w:ascii="宋体" w:hAnsi="宋体" w:cs="宋体" w:hint="eastAsia"/>
                <w:b/>
                <w:bCs/>
              </w:rPr>
              <w:t>含在投标总价中的设备配置及试剂、耗材的，须提供详细的满足招标文件要求的配置清单及其分项报价；在原有招标的基础上对配件单独报价，商品在政采云平台发布时主机和配件分开按价格上架，实际采购时单个产品的配件报价允许扣减；</w:t>
            </w:r>
          </w:p>
        </w:tc>
        <w:tc>
          <w:tcPr>
            <w:tcW w:w="1661" w:type="dxa"/>
          </w:tcPr>
          <w:p w:rsidR="0045088A" w:rsidRDefault="0045088A">
            <w:pPr>
              <w:rPr>
                <w:rFonts w:ascii="宋体" w:hAnsi="宋体" w:cs="宋体"/>
              </w:rPr>
            </w:pPr>
          </w:p>
        </w:tc>
      </w:tr>
      <w:tr w:rsidR="0045088A">
        <w:trPr>
          <w:trHeight w:val="241"/>
        </w:trPr>
        <w:tc>
          <w:tcPr>
            <w:tcW w:w="927" w:type="dxa"/>
            <w:vAlign w:val="center"/>
          </w:tcPr>
          <w:p w:rsidR="0045088A" w:rsidRDefault="0045088A">
            <w:pPr>
              <w:rPr>
                <w:rFonts w:ascii="宋体"/>
              </w:rPr>
            </w:pPr>
          </w:p>
        </w:tc>
        <w:tc>
          <w:tcPr>
            <w:tcW w:w="1011" w:type="dxa"/>
            <w:vAlign w:val="center"/>
          </w:tcPr>
          <w:p w:rsidR="0045088A" w:rsidRDefault="0045088A">
            <w:pPr>
              <w:rPr>
                <w:rFonts w:ascii="宋体"/>
              </w:rPr>
            </w:pPr>
          </w:p>
        </w:tc>
        <w:tc>
          <w:tcPr>
            <w:tcW w:w="1101" w:type="dxa"/>
            <w:vAlign w:val="center"/>
          </w:tcPr>
          <w:p w:rsidR="0045088A" w:rsidRDefault="0045088A">
            <w:pPr>
              <w:rPr>
                <w:rFonts w:ascii="宋体"/>
              </w:rPr>
            </w:pPr>
          </w:p>
        </w:tc>
        <w:tc>
          <w:tcPr>
            <w:tcW w:w="1041" w:type="dxa"/>
            <w:vAlign w:val="center"/>
          </w:tcPr>
          <w:p w:rsidR="0045088A" w:rsidRDefault="0045088A">
            <w:pPr>
              <w:jc w:val="center"/>
              <w:rPr>
                <w:rFonts w:ascii="宋体"/>
              </w:rPr>
            </w:pPr>
          </w:p>
        </w:tc>
        <w:tc>
          <w:tcPr>
            <w:tcW w:w="994" w:type="dxa"/>
          </w:tcPr>
          <w:p w:rsidR="0045088A" w:rsidRDefault="0045088A">
            <w:pPr>
              <w:rPr>
                <w:rFonts w:ascii="宋体"/>
              </w:rPr>
            </w:pPr>
          </w:p>
        </w:tc>
        <w:tc>
          <w:tcPr>
            <w:tcW w:w="839" w:type="dxa"/>
          </w:tcPr>
          <w:p w:rsidR="0045088A" w:rsidRDefault="0045088A">
            <w:pPr>
              <w:rPr>
                <w:rFonts w:ascii="宋体"/>
              </w:rPr>
            </w:pPr>
          </w:p>
        </w:tc>
        <w:tc>
          <w:tcPr>
            <w:tcW w:w="1172" w:type="dxa"/>
          </w:tcPr>
          <w:p w:rsidR="0045088A" w:rsidRDefault="0045088A">
            <w:pPr>
              <w:rPr>
                <w:rFonts w:ascii="宋体"/>
              </w:rPr>
            </w:pPr>
          </w:p>
        </w:tc>
        <w:tc>
          <w:tcPr>
            <w:tcW w:w="1551" w:type="dxa"/>
            <w:vAlign w:val="center"/>
          </w:tcPr>
          <w:p w:rsidR="0045088A" w:rsidRDefault="0045088A">
            <w:pPr>
              <w:jc w:val="center"/>
              <w:rPr>
                <w:rFonts w:ascii="宋体"/>
              </w:rPr>
            </w:pPr>
          </w:p>
        </w:tc>
        <w:tc>
          <w:tcPr>
            <w:tcW w:w="846" w:type="dxa"/>
          </w:tcPr>
          <w:p w:rsidR="0045088A" w:rsidRDefault="0045088A">
            <w:pPr>
              <w:rPr>
                <w:rFonts w:ascii="宋体"/>
              </w:rPr>
            </w:pPr>
          </w:p>
        </w:tc>
        <w:tc>
          <w:tcPr>
            <w:tcW w:w="826" w:type="dxa"/>
          </w:tcPr>
          <w:p w:rsidR="0045088A" w:rsidRDefault="0045088A">
            <w:pPr>
              <w:rPr>
                <w:rFonts w:ascii="宋体"/>
              </w:rPr>
            </w:pPr>
          </w:p>
        </w:tc>
        <w:tc>
          <w:tcPr>
            <w:tcW w:w="1675" w:type="dxa"/>
            <w:vAlign w:val="center"/>
          </w:tcPr>
          <w:p w:rsidR="0045088A" w:rsidRDefault="0045088A">
            <w:pPr>
              <w:rPr>
                <w:rFonts w:ascii="宋体"/>
              </w:rPr>
            </w:pPr>
          </w:p>
        </w:tc>
        <w:tc>
          <w:tcPr>
            <w:tcW w:w="1661" w:type="dxa"/>
            <w:vAlign w:val="center"/>
          </w:tcPr>
          <w:p w:rsidR="0045088A" w:rsidRDefault="0045088A">
            <w:pPr>
              <w:rPr>
                <w:rFonts w:ascii="宋体"/>
              </w:rPr>
            </w:pPr>
          </w:p>
        </w:tc>
      </w:tr>
      <w:tr w:rsidR="0045088A">
        <w:trPr>
          <w:trHeight w:val="363"/>
        </w:trPr>
        <w:tc>
          <w:tcPr>
            <w:tcW w:w="927" w:type="dxa"/>
            <w:tcBorders>
              <w:bottom w:val="double" w:sz="4" w:space="0" w:color="auto"/>
            </w:tcBorders>
            <w:vAlign w:val="center"/>
          </w:tcPr>
          <w:p w:rsidR="0045088A" w:rsidRDefault="0045088A">
            <w:pPr>
              <w:rPr>
                <w:rFonts w:ascii="宋体"/>
              </w:rPr>
            </w:pPr>
          </w:p>
        </w:tc>
        <w:tc>
          <w:tcPr>
            <w:tcW w:w="1011" w:type="dxa"/>
            <w:tcBorders>
              <w:bottom w:val="double" w:sz="4" w:space="0" w:color="auto"/>
            </w:tcBorders>
            <w:vAlign w:val="center"/>
          </w:tcPr>
          <w:p w:rsidR="0045088A" w:rsidRDefault="0045088A">
            <w:pPr>
              <w:rPr>
                <w:rFonts w:ascii="宋体"/>
              </w:rPr>
            </w:pPr>
          </w:p>
        </w:tc>
        <w:tc>
          <w:tcPr>
            <w:tcW w:w="1101" w:type="dxa"/>
            <w:tcBorders>
              <w:bottom w:val="double" w:sz="4" w:space="0" w:color="auto"/>
            </w:tcBorders>
            <w:vAlign w:val="center"/>
          </w:tcPr>
          <w:p w:rsidR="0045088A" w:rsidRDefault="0045088A">
            <w:pPr>
              <w:rPr>
                <w:rFonts w:ascii="宋体"/>
              </w:rPr>
            </w:pPr>
          </w:p>
        </w:tc>
        <w:tc>
          <w:tcPr>
            <w:tcW w:w="1041" w:type="dxa"/>
            <w:tcBorders>
              <w:bottom w:val="double" w:sz="4" w:space="0" w:color="auto"/>
            </w:tcBorders>
            <w:vAlign w:val="center"/>
          </w:tcPr>
          <w:p w:rsidR="0045088A" w:rsidRDefault="0045088A">
            <w:pPr>
              <w:rPr>
                <w:rFonts w:ascii="宋体"/>
              </w:rPr>
            </w:pPr>
          </w:p>
        </w:tc>
        <w:tc>
          <w:tcPr>
            <w:tcW w:w="994" w:type="dxa"/>
            <w:tcBorders>
              <w:bottom w:val="double" w:sz="4" w:space="0" w:color="auto"/>
            </w:tcBorders>
          </w:tcPr>
          <w:p w:rsidR="0045088A" w:rsidRDefault="0045088A">
            <w:pPr>
              <w:rPr>
                <w:rFonts w:ascii="宋体"/>
              </w:rPr>
            </w:pPr>
          </w:p>
        </w:tc>
        <w:tc>
          <w:tcPr>
            <w:tcW w:w="839" w:type="dxa"/>
            <w:tcBorders>
              <w:bottom w:val="double" w:sz="4" w:space="0" w:color="auto"/>
            </w:tcBorders>
          </w:tcPr>
          <w:p w:rsidR="0045088A" w:rsidRDefault="0045088A">
            <w:pPr>
              <w:rPr>
                <w:rFonts w:ascii="宋体"/>
              </w:rPr>
            </w:pPr>
          </w:p>
        </w:tc>
        <w:tc>
          <w:tcPr>
            <w:tcW w:w="1172" w:type="dxa"/>
            <w:tcBorders>
              <w:bottom w:val="double" w:sz="4" w:space="0" w:color="auto"/>
            </w:tcBorders>
          </w:tcPr>
          <w:p w:rsidR="0045088A" w:rsidRDefault="0045088A">
            <w:pPr>
              <w:rPr>
                <w:rFonts w:ascii="宋体"/>
              </w:rPr>
            </w:pPr>
          </w:p>
        </w:tc>
        <w:tc>
          <w:tcPr>
            <w:tcW w:w="1551" w:type="dxa"/>
            <w:tcBorders>
              <w:bottom w:val="double" w:sz="4" w:space="0" w:color="auto"/>
            </w:tcBorders>
          </w:tcPr>
          <w:p w:rsidR="0045088A" w:rsidRDefault="0045088A">
            <w:pPr>
              <w:rPr>
                <w:rFonts w:ascii="宋体"/>
              </w:rPr>
            </w:pPr>
          </w:p>
        </w:tc>
        <w:tc>
          <w:tcPr>
            <w:tcW w:w="846" w:type="dxa"/>
            <w:tcBorders>
              <w:bottom w:val="double" w:sz="4" w:space="0" w:color="auto"/>
            </w:tcBorders>
          </w:tcPr>
          <w:p w:rsidR="0045088A" w:rsidRDefault="0045088A">
            <w:pPr>
              <w:rPr>
                <w:rFonts w:ascii="宋体"/>
              </w:rPr>
            </w:pPr>
          </w:p>
        </w:tc>
        <w:tc>
          <w:tcPr>
            <w:tcW w:w="826" w:type="dxa"/>
            <w:tcBorders>
              <w:bottom w:val="double" w:sz="4" w:space="0" w:color="auto"/>
            </w:tcBorders>
          </w:tcPr>
          <w:p w:rsidR="0045088A" w:rsidRDefault="0045088A">
            <w:pPr>
              <w:rPr>
                <w:rFonts w:ascii="宋体"/>
              </w:rPr>
            </w:pPr>
          </w:p>
        </w:tc>
        <w:tc>
          <w:tcPr>
            <w:tcW w:w="1675" w:type="dxa"/>
            <w:tcBorders>
              <w:bottom w:val="double" w:sz="4" w:space="0" w:color="auto"/>
            </w:tcBorders>
            <w:vAlign w:val="center"/>
          </w:tcPr>
          <w:p w:rsidR="0045088A" w:rsidRDefault="0045088A">
            <w:pPr>
              <w:rPr>
                <w:rFonts w:ascii="宋体"/>
              </w:rPr>
            </w:pPr>
          </w:p>
        </w:tc>
        <w:tc>
          <w:tcPr>
            <w:tcW w:w="1661" w:type="dxa"/>
            <w:tcBorders>
              <w:bottom w:val="double" w:sz="4" w:space="0" w:color="auto"/>
            </w:tcBorders>
            <w:vAlign w:val="center"/>
          </w:tcPr>
          <w:p w:rsidR="0045088A" w:rsidRDefault="0045088A">
            <w:pPr>
              <w:rPr>
                <w:rFonts w:ascii="宋体"/>
              </w:rPr>
            </w:pPr>
          </w:p>
        </w:tc>
      </w:tr>
    </w:tbl>
    <w:p w:rsidR="0045088A" w:rsidRDefault="007955BB">
      <w:pPr>
        <w:pStyle w:val="a5"/>
        <w:snapToGrid w:val="0"/>
        <w:rPr>
          <w:rFonts w:ascii="宋体" w:eastAsia="宋体" w:hAnsi="宋体" w:cs="Times New Roman"/>
          <w:b/>
          <w:bCs/>
          <w:sz w:val="21"/>
          <w:szCs w:val="21"/>
        </w:rPr>
      </w:pPr>
      <w:r>
        <w:rPr>
          <w:rFonts w:ascii="宋体" w:eastAsia="宋体" w:hAnsi="宋体" w:cs="宋体" w:hint="eastAsia"/>
          <w:sz w:val="21"/>
          <w:szCs w:val="21"/>
        </w:rPr>
        <w:t>▲注：投标人在上表的设备名称、型号和规格、制造商名称、注册证号、注册证效期要求完全按投标产品注册证上的填写，制造商国籍按中文填写如“中国”或“美国”</w:t>
      </w:r>
      <w:r>
        <w:rPr>
          <w:rFonts w:ascii="宋体" w:eastAsia="宋体" w:hAnsi="宋体" w:cs="宋体"/>
          <w:sz w:val="21"/>
          <w:szCs w:val="21"/>
        </w:rPr>
        <w:t xml:space="preserve">, </w:t>
      </w:r>
      <w:r>
        <w:rPr>
          <w:rFonts w:ascii="宋体" w:eastAsia="宋体" w:hAnsi="宋体" w:cs="宋体" w:hint="eastAsia"/>
          <w:sz w:val="21"/>
          <w:szCs w:val="21"/>
        </w:rPr>
        <w:t>注册证号按投标产品注册证上中文字样填写如“国食药监械（准）字</w:t>
      </w:r>
      <w:r>
        <w:rPr>
          <w:rFonts w:ascii="宋体" w:eastAsia="宋体" w:hAnsi="宋体" w:cs="宋体"/>
          <w:sz w:val="21"/>
          <w:szCs w:val="21"/>
        </w:rPr>
        <w:t>2012</w:t>
      </w:r>
      <w:r>
        <w:rPr>
          <w:rFonts w:ascii="宋体" w:eastAsia="宋体" w:hAnsi="宋体" w:cs="宋体" w:hint="eastAsia"/>
          <w:sz w:val="21"/>
          <w:szCs w:val="21"/>
        </w:rPr>
        <w:t>第</w:t>
      </w:r>
      <w:r>
        <w:rPr>
          <w:rFonts w:ascii="宋体" w:eastAsia="宋体" w:hAnsi="宋体" w:cs="宋体"/>
          <w:sz w:val="21"/>
          <w:szCs w:val="21"/>
        </w:rPr>
        <w:t>3050***</w:t>
      </w:r>
      <w:r>
        <w:rPr>
          <w:rFonts w:ascii="宋体" w:eastAsia="宋体" w:hAnsi="宋体" w:cs="宋体" w:hint="eastAsia"/>
          <w:sz w:val="21"/>
          <w:szCs w:val="21"/>
        </w:rPr>
        <w:t>号”，</w:t>
      </w:r>
      <w:r>
        <w:rPr>
          <w:rFonts w:ascii="宋体" w:eastAsia="宋体" w:hAnsi="宋体" w:cs="宋体" w:hint="eastAsia"/>
          <w:b/>
          <w:bCs/>
          <w:sz w:val="21"/>
          <w:szCs w:val="21"/>
        </w:rPr>
        <w:t>具有相关资料而故意不提供的按无效标处理。</w:t>
      </w:r>
    </w:p>
    <w:p w:rsidR="0045088A" w:rsidRDefault="0045088A">
      <w:pPr>
        <w:snapToGrid w:val="0"/>
        <w:rPr>
          <w:rFonts w:ascii="宋体"/>
          <w:spacing w:val="20"/>
        </w:rPr>
      </w:pPr>
    </w:p>
    <w:p w:rsidR="0045088A" w:rsidRDefault="007955BB">
      <w:pPr>
        <w:snapToGrid w:val="0"/>
        <w:ind w:right="600"/>
        <w:jc w:val="left"/>
        <w:rPr>
          <w:rFonts w:ascii="宋体"/>
          <w:spacing w:val="20"/>
          <w:u w:val="single"/>
        </w:rPr>
      </w:pPr>
      <w:r>
        <w:rPr>
          <w:rFonts w:ascii="宋体" w:hAnsi="宋体" w:cs="宋体" w:hint="eastAsia"/>
          <w:spacing w:val="20"/>
        </w:rPr>
        <w:t>授权代表签名：供应商盖章：日期：</w:t>
      </w:r>
    </w:p>
    <w:p w:rsidR="0045088A" w:rsidRDefault="0045088A">
      <w:pPr>
        <w:ind w:left="360"/>
        <w:rPr>
          <w:rFonts w:ascii="宋体"/>
          <w:spacing w:val="20"/>
          <w:u w:val="single"/>
        </w:rPr>
        <w:sectPr w:rsidR="0045088A">
          <w:pgSz w:w="16838" w:h="11906" w:orient="landscape"/>
          <w:pgMar w:top="1418" w:right="1701" w:bottom="1418" w:left="1701" w:header="851" w:footer="992" w:gutter="0"/>
          <w:cols w:space="720"/>
          <w:titlePg/>
          <w:docGrid w:linePitch="312"/>
        </w:sectPr>
      </w:pPr>
    </w:p>
    <w:p w:rsidR="0045088A" w:rsidRDefault="007955BB">
      <w:pPr>
        <w:rPr>
          <w:rFonts w:ascii="宋体"/>
          <w:b/>
          <w:bCs/>
          <w:sz w:val="30"/>
          <w:szCs w:val="30"/>
        </w:rPr>
      </w:pPr>
      <w:r>
        <w:rPr>
          <w:rFonts w:ascii="宋体" w:hAnsi="宋体" w:cs="宋体"/>
          <w:b/>
          <w:bCs/>
          <w:spacing w:val="20"/>
          <w:sz w:val="30"/>
          <w:szCs w:val="30"/>
        </w:rPr>
        <w:lastRenderedPageBreak/>
        <w:t>3</w:t>
      </w:r>
      <w:r>
        <w:rPr>
          <w:rFonts w:ascii="宋体" w:cs="宋体"/>
          <w:b/>
          <w:bCs/>
          <w:sz w:val="30"/>
          <w:szCs w:val="30"/>
        </w:rPr>
        <w:t>.</w:t>
      </w:r>
      <w:r>
        <w:rPr>
          <w:rFonts w:ascii="宋体" w:hAnsi="宋体" w:cs="宋体" w:hint="eastAsia"/>
          <w:b/>
          <w:bCs/>
          <w:sz w:val="30"/>
          <w:szCs w:val="30"/>
        </w:rPr>
        <w:t>投标声明书格式：</w:t>
      </w:r>
    </w:p>
    <w:p w:rsidR="0045088A" w:rsidRDefault="007955BB">
      <w:pPr>
        <w:snapToGrid w:val="0"/>
        <w:spacing w:line="360" w:lineRule="auto"/>
        <w:jc w:val="center"/>
        <w:rPr>
          <w:rFonts w:ascii="宋体"/>
          <w:b/>
          <w:bCs/>
          <w:sz w:val="32"/>
          <w:szCs w:val="32"/>
        </w:rPr>
      </w:pPr>
      <w:r>
        <w:rPr>
          <w:rFonts w:ascii="宋体" w:hAnsi="宋体" w:cs="宋体" w:hint="eastAsia"/>
          <w:b/>
          <w:bCs/>
          <w:sz w:val="32"/>
          <w:szCs w:val="32"/>
        </w:rPr>
        <w:t>投标声明书</w:t>
      </w:r>
    </w:p>
    <w:p w:rsidR="0045088A" w:rsidRDefault="0045088A">
      <w:pPr>
        <w:snapToGrid w:val="0"/>
        <w:spacing w:line="360" w:lineRule="auto"/>
        <w:rPr>
          <w:rFonts w:ascii="宋体"/>
        </w:rPr>
      </w:pPr>
    </w:p>
    <w:p w:rsidR="0045088A" w:rsidRDefault="007955BB">
      <w:pPr>
        <w:snapToGrid w:val="0"/>
        <w:spacing w:line="360" w:lineRule="auto"/>
        <w:rPr>
          <w:rFonts w:ascii="宋体"/>
          <w:sz w:val="24"/>
          <w:szCs w:val="24"/>
        </w:rPr>
      </w:pPr>
      <w:r>
        <w:rPr>
          <w:rFonts w:ascii="宋体" w:hAnsi="宋体" w:cs="宋体" w:hint="eastAsia"/>
          <w:sz w:val="24"/>
          <w:szCs w:val="24"/>
        </w:rPr>
        <w:t>致：浙江省国际技术设备招标有限公司：</w:t>
      </w:r>
    </w:p>
    <w:p w:rsidR="0045088A" w:rsidRDefault="007955BB">
      <w:pPr>
        <w:snapToGrid w:val="0"/>
        <w:spacing w:line="360" w:lineRule="auto"/>
        <w:ind w:firstLineChars="300" w:firstLine="720"/>
        <w:rPr>
          <w:rFonts w:ascii="宋体"/>
          <w:sz w:val="24"/>
          <w:szCs w:val="24"/>
        </w:rPr>
      </w:pPr>
      <w:r>
        <w:rPr>
          <w:rFonts w:ascii="宋体" w:hAnsi="宋体" w:cs="宋体"/>
          <w:sz w:val="24"/>
          <w:szCs w:val="24"/>
        </w:rPr>
        <w:t>___________________</w:t>
      </w:r>
      <w:r>
        <w:rPr>
          <w:rFonts w:ascii="宋体" w:hAnsi="宋体" w:cs="宋体" w:hint="eastAsia"/>
          <w:sz w:val="24"/>
          <w:szCs w:val="24"/>
        </w:rPr>
        <w:t>（供应商全称）系中华人民共和国合法企业，经营地址。</w:t>
      </w:r>
    </w:p>
    <w:p w:rsidR="0045088A" w:rsidRDefault="007955BB">
      <w:pPr>
        <w:snapToGrid w:val="0"/>
        <w:spacing w:line="360" w:lineRule="auto"/>
        <w:ind w:firstLine="645"/>
        <w:rPr>
          <w:rFonts w:ascii="宋体"/>
          <w:sz w:val="24"/>
          <w:szCs w:val="24"/>
        </w:rPr>
      </w:pPr>
      <w:r>
        <w:rPr>
          <w:rFonts w:ascii="宋体" w:hAnsi="宋体" w:cs="宋体" w:hint="eastAsia"/>
          <w:sz w:val="24"/>
          <w:szCs w:val="24"/>
        </w:rPr>
        <w:t>我</w:t>
      </w:r>
      <w:r>
        <w:rPr>
          <w:rFonts w:ascii="宋体" w:hAnsi="宋体" w:cs="宋体"/>
          <w:sz w:val="24"/>
          <w:szCs w:val="24"/>
        </w:rPr>
        <w:t>___</w:t>
      </w:r>
      <w:r>
        <w:rPr>
          <w:rFonts w:ascii="宋体" w:hAnsi="宋体" w:cs="宋体"/>
          <w:sz w:val="24"/>
          <w:szCs w:val="24"/>
          <w:u w:val="single"/>
        </w:rPr>
        <w:t xml:space="preserve">    _</w:t>
      </w:r>
      <w:r>
        <w:rPr>
          <w:rFonts w:ascii="宋体" w:hAnsi="宋体" w:cs="宋体"/>
          <w:sz w:val="24"/>
          <w:szCs w:val="24"/>
        </w:rPr>
        <w:t>_</w:t>
      </w:r>
      <w:r>
        <w:rPr>
          <w:rFonts w:ascii="宋体" w:hAnsi="宋体" w:cs="宋体" w:hint="eastAsia"/>
          <w:sz w:val="24"/>
          <w:szCs w:val="24"/>
        </w:rPr>
        <w:t>（姓名）系</w:t>
      </w: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ascii="宋体" w:hAnsi="宋体" w:cs="宋体" w:hint="eastAsia"/>
          <w:sz w:val="24"/>
          <w:szCs w:val="24"/>
        </w:rPr>
        <w:t>（供应商全称）的法定代表人，我方愿意参加贵方组织的</w:t>
      </w:r>
      <w:r>
        <w:rPr>
          <w:rFonts w:ascii="宋体" w:hAnsi="宋体" w:cs="宋体"/>
          <w:sz w:val="24"/>
          <w:szCs w:val="24"/>
        </w:rPr>
        <w:t>_____</w:t>
      </w:r>
      <w:r>
        <w:rPr>
          <w:rFonts w:ascii="宋体" w:hAnsi="宋体" w:cs="宋体"/>
          <w:sz w:val="24"/>
          <w:szCs w:val="24"/>
          <w:u w:val="single"/>
        </w:rPr>
        <w:t xml:space="preserve">_       </w:t>
      </w:r>
      <w:r>
        <w:rPr>
          <w:rFonts w:ascii="宋体" w:hAnsi="宋体" w:cs="宋体"/>
          <w:sz w:val="24"/>
          <w:szCs w:val="24"/>
          <w:u w:val="single"/>
        </w:rPr>
        <w:t xml:space="preserve">       _     _</w:t>
      </w:r>
      <w:r>
        <w:rPr>
          <w:rFonts w:ascii="宋体" w:hAnsi="宋体" w:cs="宋体"/>
          <w:sz w:val="24"/>
          <w:szCs w:val="24"/>
        </w:rPr>
        <w:t>_</w:t>
      </w:r>
      <w:r>
        <w:rPr>
          <w:rFonts w:ascii="宋体" w:hAnsi="宋体" w:cs="宋体" w:hint="eastAsia"/>
          <w:sz w:val="24"/>
          <w:szCs w:val="24"/>
        </w:rPr>
        <w:t>项目的招标，为便于贵方公正、择优地确定入围产品和服务，我方就本次招标有关事项郑重声明如下：</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我方向贵方提交的所有投标文件、资料都是准确的和真实的。</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我方不是采购人的附属机构；在获知本项目采购信息后，与采购人聘请的为此项目提供咨询服务的公司及其附属机构没有任何联系。</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我方此次向贵方提供的产品名称为：；规格型号：；该型号产品我方有现货可供，并已向（原厂商名称）购进［或需在合同签订后向订购］。</w:t>
      </w: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4</w:t>
      </w:r>
      <w:r>
        <w:rPr>
          <w:rFonts w:ascii="宋体" w:cs="宋体"/>
          <w:sz w:val="24"/>
          <w:szCs w:val="24"/>
        </w:rPr>
        <w:t>.</w:t>
      </w:r>
      <w:r>
        <w:rPr>
          <w:rFonts w:ascii="宋体" w:hAnsi="宋体" w:cs="宋体" w:hint="eastAsia"/>
          <w:sz w:val="24"/>
          <w:szCs w:val="24"/>
        </w:rPr>
        <w:t>我方诚意提请贵方关注：近期有关该型号产品的生产、供货、售后服务以及性能等方</w:t>
      </w:r>
      <w:r>
        <w:rPr>
          <w:rFonts w:ascii="宋体" w:hAnsi="宋体" w:cs="宋体" w:hint="eastAsia"/>
          <w:sz w:val="24"/>
          <w:szCs w:val="24"/>
        </w:rPr>
        <w:t>面的重大决策和事项有：</w:t>
      </w:r>
    </w:p>
    <w:p w:rsidR="0045088A" w:rsidRDefault="0045088A">
      <w:pPr>
        <w:snapToGrid w:val="0"/>
        <w:spacing w:line="360" w:lineRule="auto"/>
        <w:ind w:firstLineChars="200" w:firstLine="480"/>
        <w:rPr>
          <w:rFonts w:ascii="宋体"/>
          <w:sz w:val="24"/>
          <w:szCs w:val="24"/>
          <w:u w:val="single"/>
        </w:rPr>
      </w:pPr>
    </w:p>
    <w:p w:rsidR="0045088A" w:rsidRDefault="0045088A">
      <w:pPr>
        <w:snapToGrid w:val="0"/>
        <w:spacing w:line="360" w:lineRule="auto"/>
        <w:ind w:firstLineChars="200" w:firstLine="480"/>
        <w:rPr>
          <w:rFonts w:ascii="宋体"/>
          <w:sz w:val="24"/>
          <w:szCs w:val="24"/>
        </w:rPr>
      </w:pPr>
    </w:p>
    <w:p w:rsidR="0045088A" w:rsidRDefault="007955BB">
      <w:pPr>
        <w:snapToGrid w:val="0"/>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以上事项如有虚假或隐瞒，我方愿意承担一切后果，并不再寻求任何旨在减轻或免除法律责任的辩解。</w:t>
      </w:r>
    </w:p>
    <w:p w:rsidR="0045088A" w:rsidRDefault="007955BB">
      <w:pPr>
        <w:snapToGrid w:val="0"/>
        <w:spacing w:line="360" w:lineRule="auto"/>
        <w:ind w:firstLineChars="200" w:firstLine="482"/>
        <w:rPr>
          <w:rFonts w:ascii="宋体"/>
          <w:b/>
          <w:bCs/>
          <w:sz w:val="24"/>
          <w:szCs w:val="24"/>
        </w:rPr>
      </w:pPr>
      <w:r>
        <w:rPr>
          <w:rFonts w:ascii="宋体" w:hAnsi="宋体" w:cs="宋体"/>
          <w:b/>
          <w:bCs/>
          <w:sz w:val="24"/>
          <w:szCs w:val="24"/>
        </w:rPr>
        <w:t>6.</w:t>
      </w:r>
      <w:r>
        <w:rPr>
          <w:rFonts w:ascii="宋体" w:hAnsi="宋体" w:cs="宋体" w:hint="eastAsia"/>
          <w:b/>
          <w:bCs/>
          <w:sz w:val="24"/>
          <w:szCs w:val="24"/>
        </w:rPr>
        <w:t>承诺本次投标价格不高于我省</w:t>
      </w:r>
      <w:r>
        <w:rPr>
          <w:rFonts w:ascii="宋体" w:hAnsi="宋体" w:cs="宋体"/>
          <w:b/>
          <w:bCs/>
          <w:sz w:val="24"/>
          <w:szCs w:val="24"/>
        </w:rPr>
        <w:t>202</w:t>
      </w:r>
      <w:r>
        <w:rPr>
          <w:rFonts w:ascii="宋体" w:hAnsi="宋体" w:cs="宋体" w:hint="eastAsia"/>
          <w:b/>
          <w:bCs/>
          <w:sz w:val="24"/>
          <w:szCs w:val="24"/>
        </w:rPr>
        <w:t>4</w:t>
      </w:r>
      <w:r>
        <w:rPr>
          <w:rFonts w:ascii="宋体" w:hAnsi="宋体" w:cs="宋体" w:hint="eastAsia"/>
          <w:b/>
          <w:bCs/>
          <w:sz w:val="24"/>
          <w:szCs w:val="24"/>
        </w:rPr>
        <w:t>年</w:t>
      </w:r>
      <w:r>
        <w:rPr>
          <w:rFonts w:ascii="宋体" w:hAnsi="宋体" w:cs="宋体" w:hint="eastAsia"/>
          <w:b/>
          <w:bCs/>
          <w:sz w:val="24"/>
          <w:szCs w:val="24"/>
        </w:rPr>
        <w:t>7</w:t>
      </w:r>
      <w:r>
        <w:rPr>
          <w:rFonts w:ascii="宋体" w:hAnsi="宋体" w:cs="宋体" w:hint="eastAsia"/>
          <w:b/>
          <w:bCs/>
          <w:sz w:val="24"/>
          <w:szCs w:val="24"/>
        </w:rPr>
        <w:t>月</w:t>
      </w:r>
      <w:r>
        <w:rPr>
          <w:rFonts w:ascii="宋体" w:hAnsi="宋体" w:cs="宋体" w:hint="eastAsia"/>
          <w:b/>
          <w:bCs/>
          <w:sz w:val="24"/>
          <w:szCs w:val="24"/>
        </w:rPr>
        <w:t>1</w:t>
      </w:r>
      <w:r>
        <w:rPr>
          <w:rFonts w:ascii="宋体" w:hAnsi="宋体" w:cs="宋体" w:hint="eastAsia"/>
          <w:b/>
          <w:bCs/>
          <w:sz w:val="24"/>
          <w:szCs w:val="24"/>
        </w:rPr>
        <w:t>日以来同配置同型号产品展览会政府采购平均价的（展览会政府采购平均价</w:t>
      </w:r>
      <w:r>
        <w:rPr>
          <w:rFonts w:ascii="宋体" w:hAnsi="宋体" w:cs="宋体"/>
          <w:b/>
          <w:bCs/>
          <w:sz w:val="24"/>
          <w:szCs w:val="24"/>
        </w:rPr>
        <w:t>=</w:t>
      </w:r>
      <w:r>
        <w:rPr>
          <w:rFonts w:ascii="宋体" w:hAnsi="宋体" w:cs="宋体" w:hint="eastAsia"/>
          <w:b/>
          <w:bCs/>
          <w:sz w:val="24"/>
          <w:szCs w:val="24"/>
        </w:rPr>
        <w:t>畅销价</w:t>
      </w:r>
      <w:r>
        <w:rPr>
          <w:rFonts w:ascii="宋体" w:cs="宋体" w:hint="eastAsia"/>
          <w:b/>
          <w:bCs/>
          <w:sz w:val="24"/>
          <w:szCs w:val="24"/>
        </w:rPr>
        <w:t>×</w:t>
      </w:r>
      <w:r>
        <w:rPr>
          <w:rFonts w:ascii="宋体" w:hAnsi="宋体" w:cs="宋体"/>
          <w:b/>
          <w:bCs/>
          <w:sz w:val="24"/>
          <w:szCs w:val="24"/>
        </w:rPr>
        <w:t>0.7+</w:t>
      </w:r>
      <w:r>
        <w:rPr>
          <w:rFonts w:ascii="宋体" w:hAnsi="宋体" w:cs="宋体" w:hint="eastAsia"/>
          <w:b/>
          <w:bCs/>
          <w:sz w:val="24"/>
          <w:szCs w:val="24"/>
        </w:rPr>
        <w:t>最高价</w:t>
      </w:r>
      <w:r>
        <w:rPr>
          <w:rFonts w:ascii="宋体" w:cs="宋体" w:hint="eastAsia"/>
          <w:b/>
          <w:bCs/>
          <w:sz w:val="24"/>
          <w:szCs w:val="24"/>
        </w:rPr>
        <w:t>×</w:t>
      </w:r>
      <w:r>
        <w:rPr>
          <w:rFonts w:ascii="宋体" w:hAnsi="宋体" w:cs="宋体"/>
          <w:b/>
          <w:bCs/>
          <w:sz w:val="24"/>
          <w:szCs w:val="24"/>
        </w:rPr>
        <w:t>0.1+</w:t>
      </w:r>
      <w:r>
        <w:rPr>
          <w:rFonts w:ascii="宋体" w:hAnsi="宋体" w:cs="宋体" w:hint="eastAsia"/>
          <w:b/>
          <w:bCs/>
          <w:sz w:val="24"/>
          <w:szCs w:val="24"/>
        </w:rPr>
        <w:t>最低价</w:t>
      </w:r>
      <w:r>
        <w:rPr>
          <w:rFonts w:ascii="宋体" w:cs="宋体" w:hint="eastAsia"/>
          <w:b/>
          <w:bCs/>
          <w:sz w:val="24"/>
          <w:szCs w:val="24"/>
        </w:rPr>
        <w:t>×</w:t>
      </w:r>
      <w:r>
        <w:rPr>
          <w:rFonts w:ascii="宋体" w:hAnsi="宋体" w:cs="宋体"/>
          <w:b/>
          <w:bCs/>
          <w:sz w:val="24"/>
          <w:szCs w:val="24"/>
        </w:rPr>
        <w:t>0.2</w:t>
      </w:r>
      <w:r>
        <w:rPr>
          <w:rFonts w:ascii="宋体" w:hAnsi="宋体" w:cs="宋体" w:hint="eastAsia"/>
          <w:b/>
          <w:bCs/>
          <w:sz w:val="24"/>
          <w:szCs w:val="24"/>
        </w:rPr>
        <w:t>，其中，畅销价为成交量最大的合同价，</w:t>
      </w:r>
      <w:r>
        <w:rPr>
          <w:rFonts w:ascii="宋体" w:hAnsi="宋体" w:cs="宋体"/>
          <w:b/>
          <w:bCs/>
          <w:sz w:val="24"/>
          <w:szCs w:val="24"/>
        </w:rPr>
        <w:t>202</w:t>
      </w:r>
      <w:r>
        <w:rPr>
          <w:rFonts w:ascii="宋体" w:hAnsi="宋体" w:cs="宋体" w:hint="eastAsia"/>
          <w:b/>
          <w:bCs/>
          <w:sz w:val="24"/>
          <w:szCs w:val="24"/>
        </w:rPr>
        <w:t>4</w:t>
      </w:r>
      <w:r>
        <w:rPr>
          <w:rFonts w:ascii="宋体" w:hAnsi="宋体" w:cs="宋体" w:hint="eastAsia"/>
          <w:b/>
          <w:bCs/>
          <w:sz w:val="24"/>
          <w:szCs w:val="24"/>
        </w:rPr>
        <w:t>年</w:t>
      </w:r>
      <w:r>
        <w:rPr>
          <w:rFonts w:ascii="宋体" w:hAnsi="宋体" w:cs="宋体" w:hint="eastAsia"/>
          <w:b/>
          <w:bCs/>
          <w:sz w:val="24"/>
          <w:szCs w:val="24"/>
        </w:rPr>
        <w:t>7</w:t>
      </w:r>
      <w:r>
        <w:rPr>
          <w:rFonts w:ascii="宋体" w:hAnsi="宋体" w:cs="宋体" w:hint="eastAsia"/>
          <w:b/>
          <w:bCs/>
          <w:sz w:val="24"/>
          <w:szCs w:val="24"/>
        </w:rPr>
        <w:t>月</w:t>
      </w:r>
      <w:r>
        <w:rPr>
          <w:rFonts w:ascii="宋体" w:hAnsi="宋体" w:cs="宋体" w:hint="eastAsia"/>
          <w:b/>
          <w:bCs/>
          <w:sz w:val="24"/>
          <w:szCs w:val="24"/>
        </w:rPr>
        <w:t>1</w:t>
      </w:r>
      <w:r>
        <w:rPr>
          <w:rFonts w:ascii="宋体" w:hAnsi="宋体" w:cs="宋体" w:hint="eastAsia"/>
          <w:b/>
          <w:bCs/>
          <w:sz w:val="24"/>
          <w:szCs w:val="24"/>
        </w:rPr>
        <w:t>日以来医展会成交数量少于</w:t>
      </w:r>
      <w:r>
        <w:rPr>
          <w:rFonts w:ascii="宋体" w:hAnsi="宋体" w:cs="宋体"/>
          <w:b/>
          <w:bCs/>
          <w:sz w:val="24"/>
          <w:szCs w:val="24"/>
        </w:rPr>
        <w:t>5</w:t>
      </w:r>
      <w:r>
        <w:rPr>
          <w:rFonts w:ascii="宋体" w:hAnsi="宋体" w:cs="宋体" w:hint="eastAsia"/>
          <w:b/>
          <w:bCs/>
          <w:sz w:val="24"/>
          <w:szCs w:val="24"/>
        </w:rPr>
        <w:t>台的，采购平均价按合同价的算术平均数计算，集团采购价不参与本平均价计算。）</w:t>
      </w:r>
    </w:p>
    <w:p w:rsidR="0045088A" w:rsidRDefault="007955BB">
      <w:pPr>
        <w:snapToGrid w:val="0"/>
        <w:spacing w:line="440" w:lineRule="exact"/>
        <w:jc w:val="center"/>
        <w:rPr>
          <w:rFonts w:ascii="宋体"/>
          <w:sz w:val="24"/>
          <w:szCs w:val="24"/>
          <w:u w:val="single"/>
        </w:rPr>
      </w:pPr>
      <w:r>
        <w:rPr>
          <w:rFonts w:ascii="宋体" w:hAnsi="宋体" w:cs="宋体" w:hint="eastAsia"/>
          <w:sz w:val="24"/>
          <w:szCs w:val="24"/>
        </w:rPr>
        <w:t>授权代表签名：</w:t>
      </w:r>
    </w:p>
    <w:p w:rsidR="0045088A" w:rsidRDefault="007955BB">
      <w:pPr>
        <w:snapToGrid w:val="0"/>
        <w:spacing w:line="440" w:lineRule="exact"/>
        <w:jc w:val="center"/>
        <w:rPr>
          <w:rFonts w:ascii="宋体"/>
          <w:sz w:val="24"/>
          <w:szCs w:val="24"/>
        </w:rPr>
      </w:pPr>
      <w:r>
        <w:rPr>
          <w:rFonts w:ascii="宋体" w:hAnsi="宋体" w:cs="宋体" w:hint="eastAsia"/>
          <w:sz w:val="24"/>
          <w:szCs w:val="24"/>
        </w:rPr>
        <w:t>供应商盖章：</w:t>
      </w:r>
    </w:p>
    <w:p w:rsidR="0045088A" w:rsidRDefault="007955BB">
      <w:pPr>
        <w:snapToGrid w:val="0"/>
        <w:spacing w:line="440" w:lineRule="exact"/>
        <w:rPr>
          <w:rFonts w:ascii="宋体"/>
          <w:sz w:val="24"/>
          <w:szCs w:val="24"/>
        </w:rPr>
      </w:pPr>
      <w:r>
        <w:rPr>
          <w:rFonts w:ascii="宋体" w:hAnsi="宋体" w:cs="宋体" w:hint="eastAsia"/>
          <w:sz w:val="24"/>
          <w:szCs w:val="24"/>
        </w:rPr>
        <w:t>日期：</w:t>
      </w:r>
      <w:r>
        <w:rPr>
          <w:rFonts w:ascii="宋体"/>
          <w:u w:val="single"/>
        </w:rPr>
        <w:br w:type="page"/>
      </w:r>
      <w:r>
        <w:rPr>
          <w:rFonts w:ascii="宋体" w:hAnsi="宋体" w:cs="宋体"/>
          <w:b/>
          <w:bCs/>
          <w:sz w:val="30"/>
          <w:szCs w:val="30"/>
        </w:rPr>
        <w:lastRenderedPageBreak/>
        <w:t>4</w:t>
      </w:r>
      <w:r>
        <w:rPr>
          <w:rFonts w:ascii="宋体" w:cs="宋体"/>
          <w:b/>
          <w:bCs/>
          <w:sz w:val="30"/>
          <w:szCs w:val="30"/>
        </w:rPr>
        <w:t>.</w:t>
      </w:r>
      <w:r>
        <w:rPr>
          <w:rFonts w:ascii="宋体" w:hAnsi="宋体" w:cs="宋体" w:hint="eastAsia"/>
          <w:b/>
          <w:bCs/>
          <w:sz w:val="30"/>
          <w:szCs w:val="30"/>
        </w:rPr>
        <w:t>技术响应表</w:t>
      </w:r>
      <w:r>
        <w:rPr>
          <w:rFonts w:ascii="宋体" w:hAnsi="宋体" w:cs="宋体"/>
          <w:b/>
          <w:bCs/>
          <w:sz w:val="30"/>
          <w:szCs w:val="30"/>
        </w:rPr>
        <w:t>/</w:t>
      </w:r>
      <w:r>
        <w:rPr>
          <w:rFonts w:ascii="宋体" w:hAnsi="宋体" w:cs="宋体" w:hint="eastAsia"/>
          <w:b/>
          <w:bCs/>
          <w:sz w:val="30"/>
          <w:szCs w:val="30"/>
        </w:rPr>
        <w:t>商务响应表格式：</w:t>
      </w:r>
    </w:p>
    <w:p w:rsidR="0045088A" w:rsidRDefault="0045088A">
      <w:pPr>
        <w:snapToGrid w:val="0"/>
        <w:jc w:val="left"/>
        <w:rPr>
          <w:rFonts w:ascii="宋体"/>
        </w:rPr>
      </w:pPr>
    </w:p>
    <w:p w:rsidR="0045088A" w:rsidRDefault="007955BB" w:rsidP="00A4495B">
      <w:pPr>
        <w:snapToGrid w:val="0"/>
        <w:spacing w:before="50" w:afterLines="50"/>
        <w:jc w:val="center"/>
        <w:rPr>
          <w:rFonts w:ascii="宋体"/>
          <w:b/>
          <w:bCs/>
          <w:sz w:val="30"/>
          <w:szCs w:val="30"/>
        </w:rPr>
      </w:pPr>
      <w:r>
        <w:rPr>
          <w:rFonts w:ascii="宋体" w:hAnsi="宋体" w:cs="宋体" w:hint="eastAsia"/>
          <w:b/>
          <w:bCs/>
          <w:sz w:val="30"/>
          <w:szCs w:val="30"/>
        </w:rPr>
        <w:t>技术响应表</w:t>
      </w:r>
      <w:r>
        <w:rPr>
          <w:rFonts w:ascii="宋体" w:hAnsi="宋体" w:cs="宋体"/>
          <w:b/>
          <w:bCs/>
          <w:sz w:val="30"/>
          <w:szCs w:val="30"/>
        </w:rPr>
        <w:t>/</w:t>
      </w:r>
      <w:r>
        <w:rPr>
          <w:rFonts w:ascii="宋体" w:hAnsi="宋体" w:cs="宋体" w:hint="eastAsia"/>
          <w:b/>
          <w:bCs/>
          <w:sz w:val="30"/>
          <w:szCs w:val="30"/>
        </w:rPr>
        <w:t>商务响应表</w:t>
      </w:r>
    </w:p>
    <w:p w:rsidR="0045088A" w:rsidRDefault="0045088A" w:rsidP="00A4495B">
      <w:pPr>
        <w:snapToGrid w:val="0"/>
        <w:spacing w:before="50" w:afterLines="50"/>
        <w:jc w:val="center"/>
        <w:rPr>
          <w:rFonts w:ascii="宋体"/>
          <w:b/>
          <w:bCs/>
          <w:sz w:val="30"/>
          <w:szCs w:val="30"/>
        </w:rPr>
      </w:pPr>
    </w:p>
    <w:p w:rsidR="0045088A" w:rsidRDefault="007955BB" w:rsidP="00A4495B">
      <w:pPr>
        <w:snapToGrid w:val="0"/>
        <w:spacing w:before="50" w:afterLines="50"/>
        <w:jc w:val="left"/>
        <w:rPr>
          <w:rFonts w:ascii="宋体"/>
          <w:u w:val="single"/>
        </w:rPr>
      </w:pPr>
      <w:r>
        <w:rPr>
          <w:rFonts w:ascii="宋体" w:hAnsi="宋体" w:cs="宋体" w:hint="eastAsia"/>
        </w:rPr>
        <w:t>标项：</w:t>
      </w:r>
    </w:p>
    <w:tbl>
      <w:tblPr>
        <w:tblW w:w="8568" w:type="dxa"/>
        <w:tblInd w:w="2" w:type="dxa"/>
        <w:tblBorders>
          <w:top w:val="single" w:sz="4" w:space="0" w:color="auto"/>
          <w:left w:val="single" w:sz="4" w:space="0" w:color="auto"/>
          <w:bottom w:val="single" w:sz="4" w:space="0" w:color="auto"/>
          <w:right w:val="single" w:sz="4" w:space="0" w:color="auto"/>
        </w:tblBorders>
        <w:tblLayout w:type="fixed"/>
        <w:tblLook w:val="04A0"/>
      </w:tblPr>
      <w:tblGrid>
        <w:gridCol w:w="840"/>
        <w:gridCol w:w="2508"/>
        <w:gridCol w:w="3960"/>
        <w:gridCol w:w="1260"/>
      </w:tblGrid>
      <w:tr w:rsidR="0045088A">
        <w:trPr>
          <w:cantSplit/>
          <w:trHeight w:val="594"/>
        </w:trPr>
        <w:tc>
          <w:tcPr>
            <w:tcW w:w="840" w:type="dxa"/>
            <w:tcBorders>
              <w:top w:val="single" w:sz="4" w:space="0" w:color="auto"/>
              <w:bottom w:val="single" w:sz="4" w:space="0" w:color="auto"/>
              <w:right w:val="single" w:sz="4" w:space="0" w:color="auto"/>
            </w:tcBorders>
          </w:tcPr>
          <w:p w:rsidR="0045088A" w:rsidRDefault="007955BB">
            <w:pPr>
              <w:pStyle w:val="aa"/>
              <w:snapToGrid w:val="0"/>
              <w:spacing w:before="120" w:after="120" w:line="240" w:lineRule="auto"/>
              <w:jc w:val="center"/>
              <w:outlineLvl w:val="0"/>
              <w:rPr>
                <w:rFonts w:hAnsi="宋体" w:cs="Times New Roman"/>
                <w:b/>
                <w:bCs/>
                <w:kern w:val="2"/>
              </w:rPr>
            </w:pPr>
            <w:r>
              <w:rPr>
                <w:rFonts w:hAnsi="宋体" w:hint="eastAsia"/>
                <w:b/>
                <w:bCs/>
                <w:kern w:val="2"/>
              </w:rPr>
              <w:t>序号</w:t>
            </w:r>
          </w:p>
        </w:tc>
        <w:tc>
          <w:tcPr>
            <w:tcW w:w="2508" w:type="dxa"/>
            <w:tcBorders>
              <w:top w:val="single" w:sz="4" w:space="0" w:color="auto"/>
              <w:left w:val="single" w:sz="4" w:space="0" w:color="auto"/>
              <w:bottom w:val="single" w:sz="4" w:space="0" w:color="auto"/>
              <w:right w:val="single" w:sz="4" w:space="0" w:color="auto"/>
            </w:tcBorders>
          </w:tcPr>
          <w:p w:rsidR="0045088A" w:rsidRDefault="007955BB">
            <w:pPr>
              <w:pStyle w:val="aa"/>
              <w:snapToGrid w:val="0"/>
              <w:spacing w:before="120" w:after="120" w:line="240" w:lineRule="auto"/>
              <w:jc w:val="center"/>
              <w:outlineLvl w:val="0"/>
              <w:rPr>
                <w:rFonts w:hAnsi="宋体" w:cs="Times New Roman"/>
                <w:b/>
                <w:bCs/>
                <w:kern w:val="2"/>
              </w:rPr>
            </w:pPr>
            <w:r>
              <w:rPr>
                <w:rFonts w:hAnsi="宋体" w:hint="eastAsia"/>
                <w:b/>
                <w:bCs/>
                <w:kern w:val="2"/>
              </w:rPr>
              <w:t>招标文件要求</w:t>
            </w:r>
          </w:p>
        </w:tc>
        <w:tc>
          <w:tcPr>
            <w:tcW w:w="3960" w:type="dxa"/>
            <w:tcBorders>
              <w:top w:val="single" w:sz="4" w:space="0" w:color="auto"/>
              <w:left w:val="single" w:sz="4" w:space="0" w:color="auto"/>
              <w:bottom w:val="single" w:sz="4" w:space="0" w:color="auto"/>
              <w:right w:val="single" w:sz="4" w:space="0" w:color="auto"/>
            </w:tcBorders>
          </w:tcPr>
          <w:p w:rsidR="0045088A" w:rsidRDefault="007955BB">
            <w:pPr>
              <w:pStyle w:val="aa"/>
              <w:snapToGrid w:val="0"/>
              <w:spacing w:before="120" w:after="120" w:line="240" w:lineRule="auto"/>
              <w:jc w:val="center"/>
              <w:outlineLvl w:val="0"/>
              <w:rPr>
                <w:rFonts w:hAnsi="宋体" w:cs="Times New Roman"/>
                <w:b/>
                <w:bCs/>
                <w:kern w:val="2"/>
              </w:rPr>
            </w:pPr>
            <w:r>
              <w:rPr>
                <w:rFonts w:hAnsi="宋体" w:hint="eastAsia"/>
                <w:b/>
                <w:bCs/>
                <w:kern w:val="2"/>
              </w:rPr>
              <w:t>投标文件响应</w:t>
            </w:r>
          </w:p>
        </w:tc>
        <w:tc>
          <w:tcPr>
            <w:tcW w:w="1260" w:type="dxa"/>
            <w:tcBorders>
              <w:top w:val="single" w:sz="4" w:space="0" w:color="auto"/>
              <w:left w:val="single" w:sz="4" w:space="0" w:color="auto"/>
              <w:bottom w:val="single" w:sz="4" w:space="0" w:color="auto"/>
            </w:tcBorders>
          </w:tcPr>
          <w:p w:rsidR="0045088A" w:rsidRDefault="007955BB">
            <w:pPr>
              <w:pStyle w:val="aa"/>
              <w:snapToGrid w:val="0"/>
              <w:spacing w:before="120" w:after="120" w:line="240" w:lineRule="auto"/>
              <w:outlineLvl w:val="0"/>
              <w:rPr>
                <w:rFonts w:hAnsi="宋体" w:cs="Times New Roman"/>
                <w:b/>
                <w:bCs/>
                <w:kern w:val="2"/>
              </w:rPr>
            </w:pPr>
            <w:r>
              <w:rPr>
                <w:rFonts w:hAnsi="宋体" w:hint="eastAsia"/>
                <w:b/>
                <w:bCs/>
                <w:kern w:val="2"/>
              </w:rPr>
              <w:t>偏离情况</w:t>
            </w:r>
          </w:p>
        </w:tc>
      </w:tr>
      <w:tr w:rsidR="0045088A">
        <w:trPr>
          <w:cantSplit/>
        </w:trPr>
        <w:tc>
          <w:tcPr>
            <w:tcW w:w="840" w:type="dxa"/>
            <w:tcBorders>
              <w:top w:val="single" w:sz="4" w:space="0" w:color="auto"/>
              <w:bottom w:val="single" w:sz="4" w:space="0" w:color="auto"/>
              <w:right w:val="single" w:sz="4" w:space="0" w:color="auto"/>
            </w:tcBorders>
            <w:vAlign w:val="center"/>
          </w:tcPr>
          <w:p w:rsidR="0045088A" w:rsidRDefault="0045088A">
            <w:pPr>
              <w:pStyle w:val="aa"/>
              <w:snapToGrid w:val="0"/>
              <w:spacing w:before="120" w:after="120" w:line="240" w:lineRule="auto"/>
              <w:outlineLvl w:val="0"/>
              <w:rPr>
                <w:rFonts w:hAnsi="宋体" w:cs="Times New Roman"/>
                <w:kern w:val="2"/>
                <w:sz w:val="21"/>
                <w:szCs w:val="21"/>
              </w:rPr>
            </w:pPr>
          </w:p>
        </w:tc>
        <w:tc>
          <w:tcPr>
            <w:tcW w:w="2508" w:type="dxa"/>
            <w:tcBorders>
              <w:top w:val="single" w:sz="4" w:space="0" w:color="auto"/>
              <w:left w:val="single" w:sz="4" w:space="0" w:color="auto"/>
              <w:bottom w:val="single" w:sz="4" w:space="0" w:color="auto"/>
              <w:right w:val="single" w:sz="4" w:space="0" w:color="auto"/>
            </w:tcBorders>
            <w:vAlign w:val="center"/>
          </w:tcPr>
          <w:p w:rsidR="0045088A" w:rsidRDefault="0045088A">
            <w:pPr>
              <w:pStyle w:val="aa"/>
              <w:snapToGrid w:val="0"/>
              <w:spacing w:before="120" w:after="120" w:line="240" w:lineRule="auto"/>
              <w:outlineLvl w:val="0"/>
              <w:rPr>
                <w:rFonts w:hAnsi="宋体" w:cs="Times New Roman"/>
                <w:kern w:val="2"/>
                <w:sz w:val="21"/>
                <w:szCs w:val="21"/>
              </w:rPr>
            </w:pPr>
          </w:p>
        </w:tc>
        <w:tc>
          <w:tcPr>
            <w:tcW w:w="3960" w:type="dxa"/>
            <w:tcBorders>
              <w:top w:val="single" w:sz="4" w:space="0" w:color="auto"/>
              <w:left w:val="single" w:sz="4" w:space="0" w:color="auto"/>
              <w:bottom w:val="single" w:sz="4" w:space="0" w:color="auto"/>
              <w:right w:val="single" w:sz="4" w:space="0" w:color="auto"/>
            </w:tcBorders>
          </w:tcPr>
          <w:p w:rsidR="0045088A" w:rsidRDefault="0045088A">
            <w:pPr>
              <w:pStyle w:val="aa"/>
              <w:snapToGrid w:val="0"/>
              <w:spacing w:before="120" w:after="120" w:line="240" w:lineRule="auto"/>
              <w:outlineLvl w:val="0"/>
              <w:rPr>
                <w:rFonts w:hAnsi="宋体" w:cs="Times New Roman"/>
                <w:kern w:val="2"/>
                <w:sz w:val="21"/>
                <w:szCs w:val="21"/>
              </w:rPr>
            </w:pPr>
          </w:p>
        </w:tc>
        <w:tc>
          <w:tcPr>
            <w:tcW w:w="1260" w:type="dxa"/>
            <w:tcBorders>
              <w:top w:val="single" w:sz="4" w:space="0" w:color="auto"/>
              <w:left w:val="single" w:sz="4" w:space="0" w:color="auto"/>
              <w:bottom w:val="single" w:sz="4" w:space="0" w:color="auto"/>
            </w:tcBorders>
          </w:tcPr>
          <w:p w:rsidR="0045088A" w:rsidRDefault="0045088A">
            <w:pPr>
              <w:pStyle w:val="aa"/>
              <w:snapToGrid w:val="0"/>
              <w:spacing w:before="120" w:after="120" w:line="240" w:lineRule="auto"/>
              <w:outlineLvl w:val="0"/>
              <w:rPr>
                <w:rFonts w:hAnsi="宋体" w:cs="Times New Roman"/>
                <w:kern w:val="2"/>
                <w:sz w:val="21"/>
                <w:szCs w:val="21"/>
              </w:rPr>
            </w:pPr>
          </w:p>
        </w:tc>
      </w:tr>
      <w:tr w:rsidR="0045088A">
        <w:trPr>
          <w:cantSplit/>
        </w:trPr>
        <w:tc>
          <w:tcPr>
            <w:tcW w:w="840" w:type="dxa"/>
            <w:tcBorders>
              <w:top w:val="single" w:sz="4" w:space="0" w:color="auto"/>
              <w:bottom w:val="single" w:sz="4" w:space="0" w:color="auto"/>
              <w:right w:val="single" w:sz="4" w:space="0" w:color="auto"/>
            </w:tcBorders>
            <w:vAlign w:val="center"/>
          </w:tcPr>
          <w:p w:rsidR="0045088A" w:rsidRDefault="0045088A">
            <w:pPr>
              <w:pStyle w:val="aa"/>
              <w:snapToGrid w:val="0"/>
              <w:spacing w:before="120" w:after="120" w:line="240" w:lineRule="auto"/>
              <w:outlineLvl w:val="0"/>
              <w:rPr>
                <w:rFonts w:hAnsi="宋体" w:cs="Times New Roman"/>
                <w:kern w:val="2"/>
                <w:sz w:val="21"/>
                <w:szCs w:val="21"/>
              </w:rPr>
            </w:pPr>
          </w:p>
        </w:tc>
        <w:tc>
          <w:tcPr>
            <w:tcW w:w="2508" w:type="dxa"/>
            <w:tcBorders>
              <w:top w:val="single" w:sz="4" w:space="0" w:color="auto"/>
              <w:left w:val="single" w:sz="4" w:space="0" w:color="auto"/>
              <w:bottom w:val="single" w:sz="4" w:space="0" w:color="auto"/>
              <w:right w:val="single" w:sz="4" w:space="0" w:color="auto"/>
            </w:tcBorders>
            <w:vAlign w:val="center"/>
          </w:tcPr>
          <w:p w:rsidR="0045088A" w:rsidRDefault="0045088A">
            <w:pPr>
              <w:pStyle w:val="aa"/>
              <w:snapToGrid w:val="0"/>
              <w:spacing w:before="120" w:after="120" w:line="240" w:lineRule="auto"/>
              <w:outlineLvl w:val="0"/>
              <w:rPr>
                <w:rFonts w:hAnsi="宋体" w:cs="Times New Roman"/>
                <w:kern w:val="2"/>
                <w:sz w:val="21"/>
                <w:szCs w:val="21"/>
              </w:rPr>
            </w:pPr>
          </w:p>
        </w:tc>
        <w:tc>
          <w:tcPr>
            <w:tcW w:w="3960" w:type="dxa"/>
            <w:tcBorders>
              <w:top w:val="single" w:sz="4" w:space="0" w:color="auto"/>
              <w:left w:val="single" w:sz="4" w:space="0" w:color="auto"/>
              <w:bottom w:val="single" w:sz="4" w:space="0" w:color="auto"/>
              <w:right w:val="single" w:sz="4" w:space="0" w:color="auto"/>
            </w:tcBorders>
          </w:tcPr>
          <w:p w:rsidR="0045088A" w:rsidRDefault="0045088A">
            <w:pPr>
              <w:pStyle w:val="aa"/>
              <w:snapToGrid w:val="0"/>
              <w:spacing w:before="120" w:after="120" w:line="240" w:lineRule="auto"/>
              <w:outlineLvl w:val="0"/>
              <w:rPr>
                <w:rFonts w:hAnsi="宋体" w:cs="Times New Roman"/>
                <w:kern w:val="2"/>
                <w:sz w:val="21"/>
                <w:szCs w:val="21"/>
              </w:rPr>
            </w:pPr>
          </w:p>
        </w:tc>
        <w:tc>
          <w:tcPr>
            <w:tcW w:w="1260" w:type="dxa"/>
            <w:tcBorders>
              <w:top w:val="single" w:sz="4" w:space="0" w:color="auto"/>
              <w:left w:val="single" w:sz="4" w:space="0" w:color="auto"/>
              <w:bottom w:val="single" w:sz="4" w:space="0" w:color="auto"/>
            </w:tcBorders>
          </w:tcPr>
          <w:p w:rsidR="0045088A" w:rsidRDefault="0045088A">
            <w:pPr>
              <w:pStyle w:val="aa"/>
              <w:snapToGrid w:val="0"/>
              <w:spacing w:before="120" w:after="120" w:line="240" w:lineRule="auto"/>
              <w:outlineLvl w:val="0"/>
              <w:rPr>
                <w:rFonts w:hAnsi="宋体" w:cs="Times New Roman"/>
                <w:kern w:val="2"/>
                <w:sz w:val="21"/>
                <w:szCs w:val="21"/>
              </w:rPr>
            </w:pPr>
          </w:p>
        </w:tc>
      </w:tr>
      <w:tr w:rsidR="0045088A">
        <w:trPr>
          <w:cantSplit/>
        </w:trPr>
        <w:tc>
          <w:tcPr>
            <w:tcW w:w="840" w:type="dxa"/>
            <w:tcBorders>
              <w:top w:val="single" w:sz="4" w:space="0" w:color="auto"/>
              <w:bottom w:val="single" w:sz="4" w:space="0" w:color="auto"/>
              <w:right w:val="single" w:sz="4" w:space="0" w:color="auto"/>
            </w:tcBorders>
            <w:vAlign w:val="center"/>
          </w:tcPr>
          <w:p w:rsidR="0045088A" w:rsidRDefault="0045088A">
            <w:pPr>
              <w:pStyle w:val="aa"/>
              <w:snapToGrid w:val="0"/>
              <w:spacing w:before="120" w:after="120" w:line="240" w:lineRule="auto"/>
              <w:rPr>
                <w:rFonts w:hAnsi="宋体" w:cs="Times New Roman"/>
                <w:kern w:val="2"/>
                <w:sz w:val="21"/>
                <w:szCs w:val="21"/>
              </w:rPr>
            </w:pPr>
          </w:p>
        </w:tc>
        <w:tc>
          <w:tcPr>
            <w:tcW w:w="2508" w:type="dxa"/>
            <w:tcBorders>
              <w:top w:val="single" w:sz="4" w:space="0" w:color="auto"/>
              <w:left w:val="single" w:sz="4" w:space="0" w:color="auto"/>
              <w:bottom w:val="single" w:sz="4" w:space="0" w:color="auto"/>
              <w:right w:val="single" w:sz="4" w:space="0" w:color="auto"/>
            </w:tcBorders>
            <w:vAlign w:val="center"/>
          </w:tcPr>
          <w:p w:rsidR="0045088A" w:rsidRDefault="0045088A">
            <w:pPr>
              <w:pStyle w:val="aa"/>
              <w:snapToGrid w:val="0"/>
              <w:spacing w:before="120" w:after="120" w:line="240" w:lineRule="auto"/>
              <w:rPr>
                <w:rFonts w:hAnsi="宋体" w:cs="Times New Roman"/>
                <w:kern w:val="2"/>
                <w:sz w:val="21"/>
                <w:szCs w:val="21"/>
              </w:rPr>
            </w:pPr>
          </w:p>
        </w:tc>
        <w:tc>
          <w:tcPr>
            <w:tcW w:w="3960" w:type="dxa"/>
            <w:tcBorders>
              <w:top w:val="single" w:sz="4" w:space="0" w:color="auto"/>
              <w:left w:val="single" w:sz="4" w:space="0" w:color="auto"/>
              <w:bottom w:val="single" w:sz="4" w:space="0" w:color="auto"/>
              <w:right w:val="single" w:sz="4" w:space="0" w:color="auto"/>
            </w:tcBorders>
          </w:tcPr>
          <w:p w:rsidR="0045088A" w:rsidRDefault="0045088A">
            <w:pPr>
              <w:pStyle w:val="aa"/>
              <w:snapToGrid w:val="0"/>
              <w:spacing w:before="120" w:after="120" w:line="240" w:lineRule="auto"/>
              <w:rPr>
                <w:rFonts w:hAnsi="宋体" w:cs="Times New Roman"/>
                <w:kern w:val="2"/>
                <w:sz w:val="21"/>
                <w:szCs w:val="21"/>
              </w:rPr>
            </w:pPr>
          </w:p>
        </w:tc>
        <w:tc>
          <w:tcPr>
            <w:tcW w:w="1260" w:type="dxa"/>
            <w:tcBorders>
              <w:top w:val="single" w:sz="4" w:space="0" w:color="auto"/>
              <w:left w:val="single" w:sz="4" w:space="0" w:color="auto"/>
              <w:bottom w:val="single" w:sz="4" w:space="0" w:color="auto"/>
            </w:tcBorders>
          </w:tcPr>
          <w:p w:rsidR="0045088A" w:rsidRDefault="0045088A">
            <w:pPr>
              <w:pStyle w:val="aa"/>
              <w:snapToGrid w:val="0"/>
              <w:spacing w:before="120" w:after="120" w:line="240" w:lineRule="auto"/>
              <w:rPr>
                <w:rFonts w:hAnsi="宋体" w:cs="Times New Roman"/>
                <w:kern w:val="2"/>
                <w:sz w:val="21"/>
                <w:szCs w:val="21"/>
              </w:rPr>
            </w:pPr>
          </w:p>
        </w:tc>
      </w:tr>
      <w:tr w:rsidR="0045088A">
        <w:trPr>
          <w:cantSplit/>
        </w:trPr>
        <w:tc>
          <w:tcPr>
            <w:tcW w:w="840" w:type="dxa"/>
            <w:tcBorders>
              <w:top w:val="single" w:sz="4" w:space="0" w:color="auto"/>
              <w:bottom w:val="single" w:sz="4" w:space="0" w:color="auto"/>
              <w:right w:val="single" w:sz="4" w:space="0" w:color="auto"/>
            </w:tcBorders>
            <w:vAlign w:val="center"/>
          </w:tcPr>
          <w:p w:rsidR="0045088A" w:rsidRDefault="0045088A">
            <w:pPr>
              <w:pStyle w:val="aa"/>
              <w:snapToGrid w:val="0"/>
              <w:spacing w:before="120" w:after="120" w:line="240" w:lineRule="auto"/>
              <w:outlineLvl w:val="0"/>
              <w:rPr>
                <w:rFonts w:hAnsi="宋体" w:cs="Times New Roman"/>
                <w:kern w:val="2"/>
                <w:sz w:val="21"/>
                <w:szCs w:val="21"/>
              </w:rPr>
            </w:pPr>
          </w:p>
        </w:tc>
        <w:tc>
          <w:tcPr>
            <w:tcW w:w="2508" w:type="dxa"/>
            <w:tcBorders>
              <w:top w:val="single" w:sz="4" w:space="0" w:color="auto"/>
              <w:left w:val="single" w:sz="4" w:space="0" w:color="auto"/>
              <w:bottom w:val="single" w:sz="4" w:space="0" w:color="auto"/>
              <w:right w:val="single" w:sz="4" w:space="0" w:color="auto"/>
            </w:tcBorders>
            <w:vAlign w:val="center"/>
          </w:tcPr>
          <w:p w:rsidR="0045088A" w:rsidRDefault="0045088A">
            <w:pPr>
              <w:pStyle w:val="aa"/>
              <w:snapToGrid w:val="0"/>
              <w:spacing w:before="120" w:after="120" w:line="240" w:lineRule="auto"/>
              <w:outlineLvl w:val="0"/>
              <w:rPr>
                <w:rFonts w:hAnsi="宋体" w:cs="Times New Roman"/>
                <w:kern w:val="2"/>
                <w:sz w:val="21"/>
                <w:szCs w:val="21"/>
              </w:rPr>
            </w:pPr>
          </w:p>
        </w:tc>
        <w:tc>
          <w:tcPr>
            <w:tcW w:w="3960" w:type="dxa"/>
            <w:tcBorders>
              <w:top w:val="single" w:sz="4" w:space="0" w:color="auto"/>
              <w:left w:val="single" w:sz="4" w:space="0" w:color="auto"/>
              <w:bottom w:val="single" w:sz="4" w:space="0" w:color="auto"/>
              <w:right w:val="single" w:sz="4" w:space="0" w:color="auto"/>
            </w:tcBorders>
          </w:tcPr>
          <w:p w:rsidR="0045088A" w:rsidRDefault="0045088A">
            <w:pPr>
              <w:pStyle w:val="aa"/>
              <w:snapToGrid w:val="0"/>
              <w:spacing w:before="120" w:after="120" w:line="240" w:lineRule="auto"/>
              <w:outlineLvl w:val="0"/>
              <w:rPr>
                <w:rFonts w:hAnsi="宋体" w:cs="Times New Roman"/>
                <w:kern w:val="2"/>
                <w:sz w:val="21"/>
                <w:szCs w:val="21"/>
              </w:rPr>
            </w:pPr>
          </w:p>
        </w:tc>
        <w:tc>
          <w:tcPr>
            <w:tcW w:w="1260" w:type="dxa"/>
            <w:tcBorders>
              <w:top w:val="single" w:sz="4" w:space="0" w:color="auto"/>
              <w:left w:val="single" w:sz="4" w:space="0" w:color="auto"/>
              <w:bottom w:val="single" w:sz="4" w:space="0" w:color="auto"/>
            </w:tcBorders>
          </w:tcPr>
          <w:p w:rsidR="0045088A" w:rsidRDefault="0045088A">
            <w:pPr>
              <w:pStyle w:val="aa"/>
              <w:snapToGrid w:val="0"/>
              <w:spacing w:before="120" w:after="120" w:line="240" w:lineRule="auto"/>
              <w:outlineLvl w:val="0"/>
              <w:rPr>
                <w:rFonts w:hAnsi="宋体" w:cs="Times New Roman"/>
                <w:kern w:val="2"/>
                <w:sz w:val="21"/>
                <w:szCs w:val="21"/>
              </w:rPr>
            </w:pPr>
          </w:p>
        </w:tc>
      </w:tr>
      <w:tr w:rsidR="0045088A">
        <w:trPr>
          <w:cantSplit/>
        </w:trPr>
        <w:tc>
          <w:tcPr>
            <w:tcW w:w="840" w:type="dxa"/>
            <w:tcBorders>
              <w:top w:val="single" w:sz="4" w:space="0" w:color="auto"/>
              <w:bottom w:val="single" w:sz="4" w:space="0" w:color="auto"/>
              <w:right w:val="single" w:sz="4" w:space="0" w:color="auto"/>
            </w:tcBorders>
            <w:vAlign w:val="center"/>
          </w:tcPr>
          <w:p w:rsidR="0045088A" w:rsidRDefault="0045088A">
            <w:pPr>
              <w:pStyle w:val="aa"/>
              <w:snapToGrid w:val="0"/>
              <w:spacing w:before="120" w:after="120" w:line="240" w:lineRule="auto"/>
              <w:outlineLvl w:val="0"/>
              <w:rPr>
                <w:rFonts w:hAnsi="宋体" w:cs="Times New Roman"/>
                <w:kern w:val="2"/>
                <w:sz w:val="21"/>
                <w:szCs w:val="21"/>
              </w:rPr>
            </w:pPr>
          </w:p>
        </w:tc>
        <w:tc>
          <w:tcPr>
            <w:tcW w:w="2508" w:type="dxa"/>
            <w:tcBorders>
              <w:top w:val="single" w:sz="4" w:space="0" w:color="auto"/>
              <w:left w:val="single" w:sz="4" w:space="0" w:color="auto"/>
              <w:bottom w:val="single" w:sz="4" w:space="0" w:color="auto"/>
              <w:right w:val="single" w:sz="4" w:space="0" w:color="auto"/>
            </w:tcBorders>
            <w:vAlign w:val="center"/>
          </w:tcPr>
          <w:p w:rsidR="0045088A" w:rsidRDefault="0045088A">
            <w:pPr>
              <w:pStyle w:val="aa"/>
              <w:snapToGrid w:val="0"/>
              <w:spacing w:before="120" w:after="120" w:line="240" w:lineRule="auto"/>
              <w:outlineLvl w:val="0"/>
              <w:rPr>
                <w:rFonts w:hAnsi="宋体" w:cs="Times New Roman"/>
                <w:kern w:val="2"/>
                <w:sz w:val="21"/>
                <w:szCs w:val="21"/>
              </w:rPr>
            </w:pPr>
          </w:p>
        </w:tc>
        <w:tc>
          <w:tcPr>
            <w:tcW w:w="3960" w:type="dxa"/>
            <w:tcBorders>
              <w:top w:val="single" w:sz="4" w:space="0" w:color="auto"/>
              <w:left w:val="single" w:sz="4" w:space="0" w:color="auto"/>
              <w:bottom w:val="single" w:sz="4" w:space="0" w:color="auto"/>
              <w:right w:val="single" w:sz="4" w:space="0" w:color="auto"/>
            </w:tcBorders>
          </w:tcPr>
          <w:p w:rsidR="0045088A" w:rsidRDefault="0045088A">
            <w:pPr>
              <w:pStyle w:val="aa"/>
              <w:snapToGrid w:val="0"/>
              <w:spacing w:before="120" w:after="120" w:line="240" w:lineRule="auto"/>
              <w:outlineLvl w:val="0"/>
              <w:rPr>
                <w:rFonts w:hAnsi="宋体" w:cs="Times New Roman"/>
                <w:kern w:val="2"/>
                <w:sz w:val="21"/>
                <w:szCs w:val="21"/>
              </w:rPr>
            </w:pPr>
          </w:p>
        </w:tc>
        <w:tc>
          <w:tcPr>
            <w:tcW w:w="1260" w:type="dxa"/>
            <w:tcBorders>
              <w:top w:val="single" w:sz="4" w:space="0" w:color="auto"/>
              <w:left w:val="single" w:sz="4" w:space="0" w:color="auto"/>
              <w:bottom w:val="single" w:sz="4" w:space="0" w:color="auto"/>
            </w:tcBorders>
          </w:tcPr>
          <w:p w:rsidR="0045088A" w:rsidRDefault="0045088A">
            <w:pPr>
              <w:pStyle w:val="aa"/>
              <w:snapToGrid w:val="0"/>
              <w:spacing w:before="120" w:after="120" w:line="240" w:lineRule="auto"/>
              <w:outlineLvl w:val="0"/>
              <w:rPr>
                <w:rFonts w:hAnsi="宋体" w:cs="Times New Roman"/>
                <w:kern w:val="2"/>
                <w:sz w:val="21"/>
                <w:szCs w:val="21"/>
              </w:rPr>
            </w:pPr>
          </w:p>
        </w:tc>
      </w:tr>
    </w:tbl>
    <w:p w:rsidR="0045088A" w:rsidRDefault="0045088A">
      <w:pPr>
        <w:pStyle w:val="3"/>
        <w:spacing w:before="0" w:after="0" w:line="360" w:lineRule="auto"/>
        <w:rPr>
          <w:rFonts w:ascii="宋体" w:eastAsia="宋体"/>
          <w:b w:val="0"/>
          <w:bCs w:val="0"/>
          <w:sz w:val="21"/>
          <w:szCs w:val="21"/>
        </w:rPr>
      </w:pPr>
    </w:p>
    <w:p w:rsidR="0045088A" w:rsidRDefault="007955BB">
      <w:pPr>
        <w:pStyle w:val="3"/>
        <w:spacing w:before="0" w:after="0" w:line="360" w:lineRule="auto"/>
        <w:rPr>
          <w:rFonts w:ascii="宋体" w:eastAsia="宋体"/>
          <w:b w:val="0"/>
          <w:bCs w:val="0"/>
          <w:sz w:val="21"/>
          <w:szCs w:val="21"/>
        </w:rPr>
      </w:pPr>
      <w:r>
        <w:rPr>
          <w:rFonts w:ascii="宋体" w:eastAsia="宋体" w:cs="宋体" w:hint="eastAsia"/>
          <w:b w:val="0"/>
          <w:bCs w:val="0"/>
          <w:sz w:val="21"/>
          <w:szCs w:val="21"/>
        </w:rPr>
        <w:t>注：</w:t>
      </w:r>
    </w:p>
    <w:p w:rsidR="0045088A" w:rsidRDefault="007955BB">
      <w:pPr>
        <w:pStyle w:val="3"/>
        <w:tabs>
          <w:tab w:val="left" w:pos="540"/>
        </w:tabs>
        <w:spacing w:before="0" w:after="0" w:line="360" w:lineRule="auto"/>
        <w:rPr>
          <w:rFonts w:ascii="宋体" w:eastAsia="宋体"/>
          <w:b w:val="0"/>
          <w:bCs w:val="0"/>
          <w:sz w:val="21"/>
          <w:szCs w:val="21"/>
        </w:rPr>
      </w:pPr>
      <w:r>
        <w:rPr>
          <w:rFonts w:ascii="宋体" w:eastAsia="宋体" w:cs="宋体"/>
          <w:b w:val="0"/>
          <w:bCs w:val="0"/>
          <w:sz w:val="21"/>
          <w:szCs w:val="21"/>
        </w:rPr>
        <w:t>1.</w:t>
      </w:r>
      <w:r>
        <w:rPr>
          <w:rFonts w:ascii="宋体" w:eastAsia="宋体" w:cs="宋体" w:hint="eastAsia"/>
          <w:b w:val="0"/>
          <w:bCs w:val="0"/>
          <w:sz w:val="21"/>
          <w:szCs w:val="21"/>
        </w:rPr>
        <w:t>投标人应根据投标产品的性能指标、对照招标文件要求逐条在“偏离情况”栏注明“正偏离”、“负偏离”或“无偏离”。</w:t>
      </w:r>
    </w:p>
    <w:p w:rsidR="0045088A" w:rsidRDefault="007955BB">
      <w:pPr>
        <w:pStyle w:val="3"/>
        <w:tabs>
          <w:tab w:val="left" w:pos="540"/>
        </w:tabs>
        <w:spacing w:before="0" w:after="0" w:line="360" w:lineRule="auto"/>
        <w:rPr>
          <w:rFonts w:ascii="宋体" w:eastAsia="宋体"/>
          <w:sz w:val="21"/>
          <w:szCs w:val="21"/>
        </w:rPr>
      </w:pPr>
      <w:r>
        <w:rPr>
          <w:rFonts w:ascii="宋体" w:eastAsia="宋体" w:cs="宋体"/>
          <w:sz w:val="21"/>
          <w:szCs w:val="21"/>
        </w:rPr>
        <w:t>2.</w:t>
      </w:r>
      <w:r>
        <w:rPr>
          <w:rFonts w:ascii="宋体" w:eastAsia="宋体" w:cs="宋体" w:hint="eastAsia"/>
          <w:sz w:val="21"/>
          <w:szCs w:val="21"/>
        </w:rPr>
        <w:t>投标人复制招标文件的技术规格相关部分内容作为其投标文件的一部分的，视为未实质性响应招标文件要求，其投标文件将被视为无效。</w:t>
      </w:r>
    </w:p>
    <w:p w:rsidR="0045088A" w:rsidRDefault="0045088A">
      <w:pPr>
        <w:snapToGrid w:val="0"/>
        <w:spacing w:line="360" w:lineRule="auto"/>
        <w:rPr>
          <w:rFonts w:ascii="宋体"/>
        </w:rPr>
      </w:pPr>
    </w:p>
    <w:p w:rsidR="0045088A" w:rsidRDefault="0045088A">
      <w:pPr>
        <w:snapToGrid w:val="0"/>
        <w:spacing w:line="360" w:lineRule="auto"/>
        <w:rPr>
          <w:rFonts w:ascii="宋体"/>
        </w:rPr>
      </w:pPr>
    </w:p>
    <w:p w:rsidR="0045088A" w:rsidRDefault="0045088A">
      <w:pPr>
        <w:snapToGrid w:val="0"/>
        <w:spacing w:line="360" w:lineRule="auto"/>
        <w:rPr>
          <w:rFonts w:ascii="宋体"/>
        </w:rPr>
      </w:pPr>
    </w:p>
    <w:p w:rsidR="0045088A" w:rsidRDefault="007955BB">
      <w:pPr>
        <w:snapToGrid w:val="0"/>
        <w:spacing w:line="360" w:lineRule="auto"/>
        <w:rPr>
          <w:rFonts w:ascii="宋体"/>
          <w:spacing w:val="20"/>
          <w:sz w:val="24"/>
          <w:szCs w:val="24"/>
          <w:u w:val="single"/>
        </w:rPr>
      </w:pPr>
      <w:r>
        <w:rPr>
          <w:rFonts w:ascii="宋体" w:hAnsi="宋体" w:cs="宋体" w:hint="eastAsia"/>
          <w:spacing w:val="20"/>
          <w:sz w:val="24"/>
          <w:szCs w:val="24"/>
        </w:rPr>
        <w:t>授权代表签名</w:t>
      </w:r>
      <w:r>
        <w:rPr>
          <w:rFonts w:ascii="宋体" w:hAnsi="宋体" w:cs="宋体"/>
          <w:spacing w:val="20"/>
          <w:sz w:val="24"/>
          <w:szCs w:val="24"/>
        </w:rPr>
        <w:t>:</w:t>
      </w:r>
    </w:p>
    <w:p w:rsidR="0045088A" w:rsidRDefault="0045088A">
      <w:pPr>
        <w:snapToGrid w:val="0"/>
        <w:spacing w:line="360" w:lineRule="auto"/>
        <w:rPr>
          <w:rFonts w:ascii="宋体"/>
          <w:spacing w:val="20"/>
          <w:sz w:val="24"/>
          <w:szCs w:val="24"/>
          <w:u w:val="single"/>
        </w:rPr>
      </w:pPr>
    </w:p>
    <w:p w:rsidR="0045088A" w:rsidRDefault="007955BB">
      <w:pPr>
        <w:snapToGrid w:val="0"/>
        <w:spacing w:line="360" w:lineRule="auto"/>
        <w:rPr>
          <w:rFonts w:ascii="宋体"/>
          <w:spacing w:val="20"/>
          <w:sz w:val="24"/>
          <w:szCs w:val="24"/>
          <w:u w:val="single"/>
        </w:rPr>
      </w:pPr>
      <w:r>
        <w:rPr>
          <w:rFonts w:ascii="宋体" w:hAnsi="宋体" w:cs="宋体" w:hint="eastAsia"/>
          <w:spacing w:val="20"/>
          <w:sz w:val="24"/>
          <w:szCs w:val="24"/>
        </w:rPr>
        <w:t>供应商盖章</w:t>
      </w:r>
      <w:r>
        <w:rPr>
          <w:rFonts w:ascii="宋体" w:hAnsi="宋体" w:cs="宋体"/>
          <w:spacing w:val="20"/>
          <w:sz w:val="24"/>
          <w:szCs w:val="24"/>
        </w:rPr>
        <w:t>:</w:t>
      </w:r>
    </w:p>
    <w:p w:rsidR="0045088A" w:rsidRDefault="0045088A">
      <w:pPr>
        <w:snapToGrid w:val="0"/>
        <w:spacing w:line="360" w:lineRule="auto"/>
        <w:rPr>
          <w:rFonts w:ascii="宋体"/>
          <w:spacing w:val="20"/>
          <w:sz w:val="24"/>
          <w:szCs w:val="24"/>
        </w:rPr>
      </w:pPr>
    </w:p>
    <w:p w:rsidR="0045088A" w:rsidRDefault="007955BB">
      <w:pPr>
        <w:snapToGrid w:val="0"/>
        <w:spacing w:line="360" w:lineRule="auto"/>
        <w:jc w:val="left"/>
        <w:rPr>
          <w:rFonts w:ascii="宋体"/>
          <w:sz w:val="24"/>
          <w:szCs w:val="24"/>
        </w:rPr>
      </w:pPr>
      <w:r>
        <w:rPr>
          <w:rFonts w:ascii="宋体" w:hAnsi="宋体" w:cs="宋体" w:hint="eastAsia"/>
          <w:sz w:val="24"/>
          <w:szCs w:val="24"/>
        </w:rPr>
        <w:t>日期：</w:t>
      </w:r>
    </w:p>
    <w:p w:rsidR="0045088A" w:rsidRDefault="0045088A">
      <w:pPr>
        <w:pStyle w:val="3"/>
        <w:tabs>
          <w:tab w:val="left" w:pos="540"/>
        </w:tabs>
        <w:rPr>
          <w:rFonts w:ascii="宋体" w:eastAsia="宋体"/>
          <w:u w:val="single"/>
        </w:rPr>
        <w:sectPr w:rsidR="0045088A">
          <w:pgSz w:w="11906" w:h="16838"/>
          <w:pgMar w:top="1418" w:right="1701" w:bottom="1418" w:left="1701" w:header="851" w:footer="992" w:gutter="0"/>
          <w:cols w:space="720"/>
          <w:titlePg/>
          <w:docGrid w:linePitch="312"/>
        </w:sectPr>
      </w:pPr>
    </w:p>
    <w:p w:rsidR="0045088A" w:rsidRDefault="007955BB">
      <w:pPr>
        <w:snapToGrid w:val="0"/>
        <w:ind w:right="600"/>
        <w:jc w:val="left"/>
        <w:rPr>
          <w:rFonts w:ascii="宋体"/>
          <w:b/>
          <w:bCs/>
          <w:sz w:val="30"/>
          <w:szCs w:val="30"/>
        </w:rPr>
      </w:pPr>
      <w:r>
        <w:rPr>
          <w:rFonts w:ascii="宋体" w:hAnsi="宋体" w:cs="宋体"/>
          <w:b/>
          <w:bCs/>
          <w:sz w:val="30"/>
          <w:szCs w:val="30"/>
        </w:rPr>
        <w:lastRenderedPageBreak/>
        <w:t>5</w:t>
      </w:r>
      <w:r>
        <w:rPr>
          <w:rFonts w:ascii="宋体" w:cs="宋体"/>
          <w:b/>
          <w:bCs/>
          <w:sz w:val="30"/>
          <w:szCs w:val="30"/>
        </w:rPr>
        <w:t>.</w:t>
      </w:r>
      <w:r>
        <w:rPr>
          <w:rFonts w:ascii="宋体" w:hAnsi="宋体" w:cs="宋体" w:hint="eastAsia"/>
          <w:b/>
          <w:bCs/>
          <w:sz w:val="30"/>
          <w:szCs w:val="30"/>
        </w:rPr>
        <w:t>设备配置清单格式（每个标项设备一张，即分开编制）：</w:t>
      </w:r>
    </w:p>
    <w:p w:rsidR="0045088A" w:rsidRDefault="0045088A">
      <w:pPr>
        <w:pStyle w:val="Af8"/>
        <w:tabs>
          <w:tab w:val="left" w:pos="1418"/>
        </w:tabs>
        <w:spacing w:before="50" w:after="50"/>
        <w:jc w:val="center"/>
        <w:rPr>
          <w:rFonts w:ascii="宋体"/>
          <w:b/>
          <w:bCs/>
          <w:color w:val="auto"/>
          <w:sz w:val="32"/>
          <w:szCs w:val="32"/>
        </w:rPr>
      </w:pPr>
    </w:p>
    <w:p w:rsidR="0045088A" w:rsidRDefault="007955BB">
      <w:pPr>
        <w:pStyle w:val="Af8"/>
        <w:tabs>
          <w:tab w:val="left" w:pos="1418"/>
        </w:tabs>
        <w:spacing w:before="50" w:after="50"/>
        <w:jc w:val="center"/>
        <w:rPr>
          <w:rFonts w:ascii="宋体"/>
          <w:color w:val="auto"/>
          <w:sz w:val="32"/>
          <w:szCs w:val="32"/>
        </w:rPr>
      </w:pPr>
      <w:r>
        <w:rPr>
          <w:rFonts w:ascii="宋体" w:hAnsi="宋体" w:cs="宋体" w:hint="eastAsia"/>
          <w:b/>
          <w:bCs/>
          <w:color w:val="auto"/>
          <w:sz w:val="32"/>
          <w:szCs w:val="32"/>
        </w:rPr>
        <w:t>设备配置清单</w:t>
      </w:r>
    </w:p>
    <w:p w:rsidR="0045088A" w:rsidRDefault="007955BB">
      <w:pPr>
        <w:pStyle w:val="Af8"/>
        <w:tabs>
          <w:tab w:val="left" w:pos="1418"/>
        </w:tabs>
        <w:spacing w:before="50" w:after="50"/>
        <w:rPr>
          <w:rFonts w:ascii="宋体"/>
          <w:color w:val="auto"/>
          <w:u w:val="single"/>
        </w:rPr>
      </w:pPr>
      <w:r>
        <w:rPr>
          <w:rFonts w:ascii="宋体" w:hAnsi="宋体" w:cs="宋体" w:hint="eastAsia"/>
          <w:color w:val="auto"/>
        </w:rPr>
        <w:t>标项：</w:t>
      </w:r>
    </w:p>
    <w:p w:rsidR="0045088A" w:rsidRDefault="007955BB">
      <w:pPr>
        <w:pStyle w:val="Af8"/>
        <w:tabs>
          <w:tab w:val="left" w:pos="1418"/>
        </w:tabs>
        <w:spacing w:before="50" w:after="50"/>
        <w:rPr>
          <w:rFonts w:ascii="宋体"/>
          <w:color w:val="auto"/>
        </w:rPr>
      </w:pPr>
      <w:r>
        <w:rPr>
          <w:rFonts w:ascii="宋体" w:hAnsi="宋体" w:cs="宋体" w:hint="eastAsia"/>
          <w:color w:val="auto"/>
        </w:rPr>
        <w:t>产品名称：保修：</w:t>
      </w:r>
    </w:p>
    <w:p w:rsidR="0045088A" w:rsidRDefault="007955BB">
      <w:pPr>
        <w:pStyle w:val="Af8"/>
        <w:tabs>
          <w:tab w:val="left" w:pos="1418"/>
        </w:tabs>
        <w:spacing w:before="50" w:after="50"/>
        <w:rPr>
          <w:rFonts w:ascii="宋体"/>
          <w:color w:val="auto"/>
          <w:u w:val="single"/>
        </w:rPr>
      </w:pPr>
      <w:r>
        <w:rPr>
          <w:rFonts w:ascii="宋体" w:hAnsi="宋体" w:cs="宋体" w:hint="eastAsia"/>
          <w:color w:val="auto"/>
        </w:rPr>
        <w:t>产品型号：产品规格备注：</w:t>
      </w:r>
    </w:p>
    <w:p w:rsidR="0045088A" w:rsidRDefault="007955BB">
      <w:pPr>
        <w:pStyle w:val="Af8"/>
        <w:tabs>
          <w:tab w:val="left" w:pos="1418"/>
        </w:tabs>
        <w:spacing w:before="50" w:after="50"/>
        <w:rPr>
          <w:rFonts w:ascii="宋体"/>
          <w:color w:val="auto"/>
        </w:rPr>
      </w:pPr>
      <w:r>
        <w:rPr>
          <w:rFonts w:ascii="宋体" w:hAnsi="宋体" w:cs="宋体" w:hint="eastAsia"/>
          <w:color w:val="auto"/>
        </w:rPr>
        <w:t>投标价：</w:t>
      </w:r>
    </w:p>
    <w:p w:rsidR="0045088A" w:rsidRDefault="0045088A">
      <w:pPr>
        <w:pStyle w:val="Af8"/>
        <w:tabs>
          <w:tab w:val="left" w:pos="1418"/>
        </w:tabs>
        <w:spacing w:before="50" w:after="50"/>
        <w:rPr>
          <w:rFonts w:ascii="宋体"/>
          <w:color w:val="auto"/>
        </w:rPr>
      </w:pPr>
    </w:p>
    <w:tbl>
      <w:tblPr>
        <w:tblW w:w="14146" w:type="dxa"/>
        <w:jc w:val="center"/>
        <w:tblLayout w:type="fixed"/>
        <w:tblLook w:val="04A0"/>
      </w:tblPr>
      <w:tblGrid>
        <w:gridCol w:w="1446"/>
        <w:gridCol w:w="1417"/>
        <w:gridCol w:w="992"/>
        <w:gridCol w:w="1701"/>
        <w:gridCol w:w="1985"/>
        <w:gridCol w:w="1559"/>
        <w:gridCol w:w="1559"/>
        <w:gridCol w:w="1276"/>
        <w:gridCol w:w="2211"/>
      </w:tblGrid>
      <w:tr w:rsidR="0045088A">
        <w:trPr>
          <w:cantSplit/>
          <w:trHeight w:val="567"/>
          <w:jc w:val="center"/>
        </w:trPr>
        <w:tc>
          <w:tcPr>
            <w:tcW w:w="14146" w:type="dxa"/>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5088A" w:rsidRDefault="007955BB">
            <w:pPr>
              <w:pStyle w:val="Af8"/>
              <w:spacing w:before="50" w:after="50"/>
              <w:jc w:val="center"/>
              <w:rPr>
                <w:rFonts w:ascii="宋体"/>
                <w:color w:val="auto"/>
              </w:rPr>
            </w:pPr>
            <w:r>
              <w:rPr>
                <w:rFonts w:ascii="宋体" w:hAnsi="宋体" w:cs="宋体" w:hint="eastAsia"/>
                <w:color w:val="auto"/>
              </w:rPr>
              <w:t>标准配置</w:t>
            </w:r>
          </w:p>
        </w:tc>
      </w:tr>
      <w:tr w:rsidR="0045088A">
        <w:trPr>
          <w:cantSplit/>
          <w:trHeight w:val="567"/>
          <w:jc w:val="center"/>
        </w:trPr>
        <w:tc>
          <w:tcPr>
            <w:tcW w:w="1446" w:type="dxa"/>
            <w:tcBorders>
              <w:top w:val="single" w:sz="4" w:space="0" w:color="000000"/>
              <w:left w:val="single" w:sz="4" w:space="0" w:color="000000"/>
              <w:bottom w:val="single" w:sz="4" w:space="0" w:color="000000"/>
              <w:right w:val="single" w:sz="4" w:space="0" w:color="000000"/>
            </w:tcBorders>
            <w:vAlign w:val="center"/>
          </w:tcPr>
          <w:p w:rsidR="0045088A" w:rsidRDefault="007955BB">
            <w:pPr>
              <w:pStyle w:val="Af8"/>
              <w:spacing w:before="50" w:after="50"/>
              <w:jc w:val="center"/>
              <w:rPr>
                <w:rFonts w:ascii="宋体"/>
                <w:color w:val="auto"/>
              </w:rPr>
            </w:pPr>
            <w:r>
              <w:rPr>
                <w:rFonts w:ascii="宋体" w:hAnsi="宋体" w:cs="宋体" w:hint="eastAsia"/>
                <w:color w:val="auto"/>
              </w:rPr>
              <w:t>序号</w:t>
            </w:r>
          </w:p>
        </w:tc>
        <w:tc>
          <w:tcPr>
            <w:tcW w:w="1417" w:type="dxa"/>
            <w:tcBorders>
              <w:top w:val="single" w:sz="4" w:space="0" w:color="000000"/>
              <w:left w:val="single" w:sz="4" w:space="0" w:color="000000"/>
              <w:bottom w:val="single" w:sz="4" w:space="0" w:color="000000"/>
              <w:right w:val="single" w:sz="4" w:space="0" w:color="000000"/>
            </w:tcBorders>
            <w:vAlign w:val="center"/>
          </w:tcPr>
          <w:p w:rsidR="0045088A" w:rsidRDefault="007955BB">
            <w:pPr>
              <w:pStyle w:val="Af8"/>
              <w:spacing w:before="50" w:after="50"/>
              <w:jc w:val="center"/>
              <w:rPr>
                <w:rFonts w:ascii="宋体"/>
                <w:color w:val="auto"/>
              </w:rPr>
            </w:pPr>
            <w:r>
              <w:rPr>
                <w:rFonts w:ascii="宋体" w:hAnsi="宋体" w:cs="宋体" w:hint="eastAsia"/>
                <w:color w:val="auto"/>
              </w:rPr>
              <w:t>配置名称</w:t>
            </w:r>
          </w:p>
        </w:tc>
        <w:tc>
          <w:tcPr>
            <w:tcW w:w="992" w:type="dxa"/>
            <w:tcBorders>
              <w:top w:val="single" w:sz="4" w:space="0" w:color="000000"/>
              <w:left w:val="single" w:sz="4" w:space="0" w:color="000000"/>
              <w:bottom w:val="single" w:sz="4" w:space="0" w:color="000000"/>
              <w:right w:val="single" w:sz="4" w:space="0" w:color="000000"/>
            </w:tcBorders>
            <w:vAlign w:val="center"/>
          </w:tcPr>
          <w:p w:rsidR="0045088A" w:rsidRDefault="007955BB">
            <w:pPr>
              <w:pStyle w:val="Af8"/>
              <w:spacing w:before="50" w:after="50"/>
              <w:jc w:val="center"/>
              <w:rPr>
                <w:rFonts w:ascii="宋体"/>
                <w:color w:val="auto"/>
              </w:rPr>
            </w:pPr>
            <w:r>
              <w:rPr>
                <w:rFonts w:ascii="宋体" w:hAnsi="宋体" w:cs="宋体" w:hint="eastAsia"/>
                <w:color w:val="auto"/>
              </w:rPr>
              <w:t>品牌</w:t>
            </w:r>
          </w:p>
        </w:tc>
        <w:tc>
          <w:tcPr>
            <w:tcW w:w="1701" w:type="dxa"/>
            <w:tcBorders>
              <w:top w:val="single" w:sz="4" w:space="0" w:color="000000"/>
              <w:left w:val="single" w:sz="4" w:space="0" w:color="000000"/>
              <w:bottom w:val="single" w:sz="4" w:space="0" w:color="000000"/>
              <w:right w:val="single" w:sz="4" w:space="0" w:color="000000"/>
            </w:tcBorders>
            <w:vAlign w:val="center"/>
          </w:tcPr>
          <w:p w:rsidR="0045088A" w:rsidRDefault="007955BB">
            <w:pPr>
              <w:pStyle w:val="Af8"/>
              <w:spacing w:before="50" w:after="50"/>
              <w:jc w:val="center"/>
              <w:rPr>
                <w:rFonts w:ascii="宋体"/>
                <w:color w:val="auto"/>
              </w:rPr>
            </w:pPr>
            <w:r>
              <w:rPr>
                <w:rFonts w:ascii="宋体" w:hAnsi="宋体" w:cs="宋体" w:hint="eastAsia"/>
                <w:color w:val="auto"/>
              </w:rPr>
              <w:t>规格型号</w:t>
            </w:r>
          </w:p>
        </w:tc>
        <w:tc>
          <w:tcPr>
            <w:tcW w:w="1985" w:type="dxa"/>
            <w:tcBorders>
              <w:top w:val="single" w:sz="4" w:space="0" w:color="000000"/>
              <w:left w:val="single" w:sz="4" w:space="0" w:color="000000"/>
              <w:bottom w:val="single" w:sz="4" w:space="0" w:color="000000"/>
              <w:right w:val="single" w:sz="4" w:space="0" w:color="000000"/>
            </w:tcBorders>
            <w:vAlign w:val="center"/>
          </w:tcPr>
          <w:p w:rsidR="0045088A" w:rsidRDefault="007955BB">
            <w:pPr>
              <w:pStyle w:val="Af8"/>
              <w:spacing w:before="50" w:after="50"/>
              <w:jc w:val="center"/>
              <w:rPr>
                <w:rFonts w:ascii="宋体"/>
                <w:color w:val="auto"/>
              </w:rPr>
            </w:pPr>
            <w:r>
              <w:rPr>
                <w:rFonts w:ascii="宋体" w:hAnsi="宋体" w:cs="宋体" w:hint="eastAsia"/>
                <w:color w:val="auto"/>
              </w:rPr>
              <w:t>注册证号</w:t>
            </w:r>
          </w:p>
        </w:tc>
        <w:tc>
          <w:tcPr>
            <w:tcW w:w="1559" w:type="dxa"/>
            <w:tcBorders>
              <w:top w:val="single" w:sz="4" w:space="0" w:color="000000"/>
              <w:left w:val="single" w:sz="4" w:space="0" w:color="000000"/>
              <w:bottom w:val="single" w:sz="4" w:space="0" w:color="000000"/>
              <w:right w:val="single" w:sz="4" w:space="0" w:color="000000"/>
            </w:tcBorders>
            <w:vAlign w:val="center"/>
          </w:tcPr>
          <w:p w:rsidR="0045088A" w:rsidRDefault="007955BB">
            <w:pPr>
              <w:pStyle w:val="Af8"/>
              <w:spacing w:before="50" w:after="50"/>
              <w:jc w:val="center"/>
              <w:rPr>
                <w:rFonts w:ascii="宋体"/>
                <w:color w:val="auto"/>
              </w:rPr>
            </w:pPr>
            <w:r>
              <w:rPr>
                <w:rFonts w:ascii="宋体" w:hAnsi="宋体" w:cs="宋体" w:hint="eastAsia"/>
                <w:color w:val="auto"/>
              </w:rPr>
              <w:t>数量</w:t>
            </w:r>
          </w:p>
        </w:tc>
        <w:tc>
          <w:tcPr>
            <w:tcW w:w="1559" w:type="dxa"/>
            <w:tcBorders>
              <w:top w:val="single" w:sz="4" w:space="0" w:color="000000"/>
              <w:left w:val="single" w:sz="4" w:space="0" w:color="000000"/>
              <w:bottom w:val="single" w:sz="4" w:space="0" w:color="000000"/>
              <w:right w:val="single" w:sz="4" w:space="0" w:color="000000"/>
            </w:tcBorders>
            <w:tcMar>
              <w:left w:w="560" w:type="dxa"/>
            </w:tcMar>
            <w:vAlign w:val="center"/>
          </w:tcPr>
          <w:p w:rsidR="0045088A" w:rsidRDefault="007955BB">
            <w:pPr>
              <w:pStyle w:val="Af8"/>
              <w:spacing w:before="50" w:after="50"/>
              <w:jc w:val="center"/>
              <w:rPr>
                <w:rFonts w:ascii="宋体"/>
                <w:color w:val="auto"/>
              </w:rPr>
            </w:pPr>
            <w:r>
              <w:rPr>
                <w:rFonts w:ascii="宋体" w:hAnsi="宋体" w:cs="宋体" w:hint="eastAsia"/>
                <w:color w:val="auto"/>
              </w:rPr>
              <w:t>单位</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5088A" w:rsidRDefault="007955BB">
            <w:pPr>
              <w:pStyle w:val="Af8"/>
              <w:spacing w:before="50" w:after="50"/>
              <w:jc w:val="center"/>
              <w:rPr>
                <w:rFonts w:ascii="宋体"/>
                <w:color w:val="auto"/>
              </w:rPr>
            </w:pPr>
            <w:r>
              <w:rPr>
                <w:rFonts w:ascii="宋体" w:hAnsi="宋体" w:cs="宋体" w:hint="eastAsia"/>
                <w:color w:val="auto"/>
              </w:rPr>
              <w:t>产地</w:t>
            </w:r>
          </w:p>
        </w:tc>
        <w:tc>
          <w:tcPr>
            <w:tcW w:w="2211" w:type="dxa"/>
            <w:tcBorders>
              <w:top w:val="single" w:sz="4" w:space="0" w:color="000000"/>
              <w:left w:val="single" w:sz="4" w:space="0" w:color="000000"/>
              <w:bottom w:val="single" w:sz="4" w:space="0" w:color="000000"/>
              <w:right w:val="single" w:sz="4" w:space="0" w:color="000000"/>
            </w:tcBorders>
            <w:tcMar>
              <w:top w:w="80" w:type="dxa"/>
              <w:bottom w:w="80" w:type="dxa"/>
              <w:right w:w="80" w:type="dxa"/>
            </w:tcMar>
            <w:vAlign w:val="center"/>
          </w:tcPr>
          <w:p w:rsidR="0045088A" w:rsidRDefault="007955BB">
            <w:pPr>
              <w:pStyle w:val="Af8"/>
              <w:spacing w:before="50" w:after="50"/>
              <w:jc w:val="center"/>
              <w:rPr>
                <w:rFonts w:ascii="宋体"/>
                <w:color w:val="auto"/>
              </w:rPr>
            </w:pPr>
            <w:r>
              <w:rPr>
                <w:rFonts w:ascii="宋体" w:hAnsi="宋体" w:cs="宋体" w:hint="eastAsia"/>
                <w:color w:val="auto"/>
              </w:rPr>
              <w:t>单价（元）</w:t>
            </w:r>
          </w:p>
          <w:p w:rsidR="0045088A" w:rsidRDefault="007955BB">
            <w:pPr>
              <w:pStyle w:val="Af8"/>
              <w:spacing w:before="50" w:after="50"/>
              <w:jc w:val="center"/>
              <w:rPr>
                <w:rFonts w:ascii="宋体"/>
                <w:color w:val="auto"/>
              </w:rPr>
            </w:pPr>
            <w:r>
              <w:rPr>
                <w:rFonts w:ascii="宋体" w:hAnsi="宋体" w:cs="宋体" w:hint="eastAsia"/>
                <w:color w:val="auto"/>
              </w:rPr>
              <w:t>（必填项）</w:t>
            </w:r>
          </w:p>
        </w:tc>
      </w:tr>
      <w:tr w:rsidR="0045088A">
        <w:trPr>
          <w:cantSplit/>
          <w:trHeight w:val="567"/>
          <w:jc w:val="center"/>
        </w:trPr>
        <w:tc>
          <w:tcPr>
            <w:tcW w:w="1446" w:type="dxa"/>
            <w:tcBorders>
              <w:top w:val="single" w:sz="4" w:space="0" w:color="000000"/>
              <w:left w:val="single" w:sz="4" w:space="0" w:color="000000"/>
              <w:bottom w:val="single" w:sz="4" w:space="0" w:color="000000"/>
              <w:right w:val="single" w:sz="4" w:space="0" w:color="000000"/>
            </w:tcBorders>
            <w:vAlign w:val="center"/>
          </w:tcPr>
          <w:p w:rsidR="0045088A" w:rsidRDefault="007955BB">
            <w:pPr>
              <w:jc w:val="center"/>
              <w:rPr>
                <w:rFonts w:ascii="宋体"/>
              </w:rPr>
            </w:pPr>
            <w:r>
              <w:rPr>
                <w:rFonts w:ascii="宋体" w:hAnsi="宋体" w:cs="宋体"/>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45088A" w:rsidRDefault="0045088A">
            <w:pPr>
              <w:jc w:val="center"/>
              <w:rPr>
                <w:rFonts w:ascii="宋体"/>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5088A" w:rsidRDefault="0045088A">
            <w:pPr>
              <w:jc w:val="center"/>
              <w:rPr>
                <w:rFonts w:asci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5088A" w:rsidRDefault="0045088A">
            <w:pPr>
              <w:jc w:val="center"/>
              <w:rPr>
                <w:rFonts w:ascii="宋体"/>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5088A" w:rsidRDefault="0045088A">
            <w:pPr>
              <w:jc w:val="center"/>
              <w:rPr>
                <w:rFonts w:asci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5088A" w:rsidRDefault="0045088A">
            <w:pPr>
              <w:jc w:val="center"/>
              <w:rPr>
                <w:rFonts w:ascii="宋体"/>
              </w:rPr>
            </w:pPr>
          </w:p>
        </w:tc>
        <w:tc>
          <w:tcPr>
            <w:tcW w:w="1559" w:type="dxa"/>
            <w:tcBorders>
              <w:top w:val="single" w:sz="4" w:space="0" w:color="000000"/>
              <w:left w:val="single" w:sz="4" w:space="0" w:color="000000"/>
              <w:bottom w:val="single" w:sz="4" w:space="0" w:color="000000"/>
              <w:right w:val="single" w:sz="4" w:space="0" w:color="000000"/>
            </w:tcBorders>
            <w:tcMar>
              <w:left w:w="560" w:type="dxa"/>
            </w:tcMar>
            <w:vAlign w:val="center"/>
          </w:tcPr>
          <w:p w:rsidR="0045088A" w:rsidRDefault="0045088A">
            <w:pPr>
              <w:jc w:val="center"/>
              <w:rPr>
                <w:rFonts w:ascii="宋体"/>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5088A" w:rsidRDefault="0045088A">
            <w:pPr>
              <w:jc w:val="center"/>
              <w:rPr>
                <w:rFonts w:ascii="宋体"/>
              </w:rPr>
            </w:pPr>
          </w:p>
        </w:tc>
        <w:tc>
          <w:tcPr>
            <w:tcW w:w="2211" w:type="dxa"/>
            <w:tcBorders>
              <w:top w:val="single" w:sz="4" w:space="0" w:color="000000"/>
              <w:left w:val="single" w:sz="4" w:space="0" w:color="000000"/>
              <w:bottom w:val="single" w:sz="4" w:space="0" w:color="000000"/>
              <w:right w:val="single" w:sz="4" w:space="0" w:color="000000"/>
            </w:tcBorders>
            <w:tcMar>
              <w:top w:w="80" w:type="dxa"/>
              <w:bottom w:w="80" w:type="dxa"/>
              <w:right w:w="80" w:type="dxa"/>
            </w:tcMar>
            <w:vAlign w:val="center"/>
          </w:tcPr>
          <w:p w:rsidR="0045088A" w:rsidRDefault="0045088A">
            <w:pPr>
              <w:jc w:val="center"/>
              <w:rPr>
                <w:rFonts w:ascii="宋体"/>
              </w:rPr>
            </w:pPr>
          </w:p>
        </w:tc>
      </w:tr>
      <w:tr w:rsidR="0045088A">
        <w:trPr>
          <w:cantSplit/>
          <w:trHeight w:val="567"/>
          <w:jc w:val="center"/>
        </w:trPr>
        <w:tc>
          <w:tcPr>
            <w:tcW w:w="1446" w:type="dxa"/>
            <w:tcBorders>
              <w:top w:val="single" w:sz="4" w:space="0" w:color="000000"/>
              <w:left w:val="single" w:sz="4" w:space="0" w:color="000000"/>
              <w:bottom w:val="single" w:sz="4" w:space="0" w:color="000000"/>
              <w:right w:val="single" w:sz="4" w:space="0" w:color="000000"/>
            </w:tcBorders>
            <w:vAlign w:val="center"/>
          </w:tcPr>
          <w:p w:rsidR="0045088A" w:rsidRDefault="007955BB">
            <w:pPr>
              <w:jc w:val="center"/>
              <w:rPr>
                <w:rFonts w:ascii="宋体"/>
              </w:rPr>
            </w:pPr>
            <w:r>
              <w:rPr>
                <w:rFonts w:ascii="宋体" w:hAnsi="宋体" w:cs="宋体"/>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45088A" w:rsidRDefault="0045088A">
            <w:pPr>
              <w:jc w:val="center"/>
              <w:rPr>
                <w:rFonts w:ascii="宋体"/>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5088A" w:rsidRDefault="0045088A">
            <w:pPr>
              <w:jc w:val="center"/>
              <w:rPr>
                <w:rFonts w:asci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5088A" w:rsidRDefault="0045088A">
            <w:pPr>
              <w:jc w:val="center"/>
              <w:rPr>
                <w:rFonts w:ascii="宋体"/>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5088A" w:rsidRDefault="0045088A">
            <w:pPr>
              <w:jc w:val="center"/>
              <w:rPr>
                <w:rFonts w:ascii="宋体"/>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5088A" w:rsidRDefault="0045088A">
            <w:pPr>
              <w:jc w:val="center"/>
              <w:rPr>
                <w:rFonts w:ascii="宋体"/>
              </w:rPr>
            </w:pPr>
          </w:p>
        </w:tc>
        <w:tc>
          <w:tcPr>
            <w:tcW w:w="1559" w:type="dxa"/>
            <w:tcBorders>
              <w:top w:val="single" w:sz="4" w:space="0" w:color="000000"/>
              <w:left w:val="single" w:sz="4" w:space="0" w:color="000000"/>
              <w:bottom w:val="single" w:sz="4" w:space="0" w:color="000000"/>
              <w:right w:val="single" w:sz="4" w:space="0" w:color="000000"/>
            </w:tcBorders>
            <w:tcMar>
              <w:left w:w="560" w:type="dxa"/>
            </w:tcMar>
            <w:vAlign w:val="center"/>
          </w:tcPr>
          <w:p w:rsidR="0045088A" w:rsidRDefault="0045088A">
            <w:pPr>
              <w:jc w:val="center"/>
              <w:rPr>
                <w:rFonts w:ascii="宋体"/>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5088A" w:rsidRDefault="0045088A">
            <w:pPr>
              <w:jc w:val="center"/>
              <w:rPr>
                <w:rFonts w:ascii="宋体"/>
              </w:rPr>
            </w:pPr>
          </w:p>
        </w:tc>
        <w:tc>
          <w:tcPr>
            <w:tcW w:w="2211" w:type="dxa"/>
            <w:tcBorders>
              <w:top w:val="single" w:sz="4" w:space="0" w:color="000000"/>
              <w:left w:val="single" w:sz="4" w:space="0" w:color="000000"/>
              <w:bottom w:val="single" w:sz="4" w:space="0" w:color="000000"/>
              <w:right w:val="single" w:sz="4" w:space="0" w:color="000000"/>
            </w:tcBorders>
            <w:tcMar>
              <w:top w:w="80" w:type="dxa"/>
              <w:bottom w:w="80" w:type="dxa"/>
              <w:right w:w="80" w:type="dxa"/>
            </w:tcMar>
            <w:vAlign w:val="center"/>
          </w:tcPr>
          <w:p w:rsidR="0045088A" w:rsidRDefault="0045088A">
            <w:pPr>
              <w:jc w:val="center"/>
              <w:rPr>
                <w:rFonts w:ascii="宋体"/>
              </w:rPr>
            </w:pPr>
          </w:p>
        </w:tc>
      </w:tr>
      <w:tr w:rsidR="0045088A">
        <w:trPr>
          <w:cantSplit/>
          <w:trHeight w:val="567"/>
          <w:jc w:val="center"/>
        </w:trPr>
        <w:tc>
          <w:tcPr>
            <w:tcW w:w="14146" w:type="dxa"/>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5088A" w:rsidRDefault="007955BB">
            <w:pPr>
              <w:jc w:val="left"/>
              <w:rPr>
                <w:rFonts w:ascii="宋体"/>
                <w:sz w:val="22"/>
                <w:szCs w:val="22"/>
              </w:rPr>
            </w:pPr>
            <w:r>
              <w:rPr>
                <w:rFonts w:ascii="宋体" w:hAnsi="宋体" w:cs="宋体" w:hint="eastAsia"/>
                <w:b/>
                <w:bCs/>
                <w:kern w:val="0"/>
                <w:sz w:val="24"/>
                <w:szCs w:val="24"/>
              </w:rPr>
              <w:t>▲</w:t>
            </w:r>
            <w:r>
              <w:rPr>
                <w:rFonts w:ascii="宋体" w:hAnsi="宋体" w:cs="宋体" w:hint="eastAsia"/>
                <w:sz w:val="22"/>
                <w:szCs w:val="22"/>
              </w:rPr>
              <w:t>保修费用：投标价的</w:t>
            </w:r>
            <w:r>
              <w:rPr>
                <w:rFonts w:ascii="宋体" w:hAnsi="宋体" w:cs="宋体"/>
                <w:sz w:val="22"/>
                <w:szCs w:val="22"/>
              </w:rPr>
              <w:t>XX%</w:t>
            </w:r>
            <w:r>
              <w:rPr>
                <w:rFonts w:ascii="宋体" w:hAnsi="宋体" w:cs="宋体"/>
                <w:b/>
                <w:bCs/>
                <w:sz w:val="22"/>
                <w:szCs w:val="22"/>
              </w:rPr>
              <w:t>/</w:t>
            </w:r>
            <w:r>
              <w:rPr>
                <w:rFonts w:ascii="宋体" w:hAnsi="宋体" w:cs="宋体" w:hint="eastAsia"/>
                <w:sz w:val="22"/>
                <w:szCs w:val="22"/>
              </w:rPr>
              <w:t>年（保修费用按投标价的百分率填报，为年全保费用，含维修配件及人工等费用）</w:t>
            </w:r>
          </w:p>
        </w:tc>
      </w:tr>
    </w:tbl>
    <w:p w:rsidR="0045088A" w:rsidRDefault="007955BB">
      <w:pPr>
        <w:pStyle w:val="Af8"/>
        <w:tabs>
          <w:tab w:val="left" w:pos="1418"/>
        </w:tabs>
        <w:spacing w:before="50" w:after="50"/>
        <w:jc w:val="left"/>
        <w:rPr>
          <w:rFonts w:ascii="宋体"/>
          <w:color w:val="auto"/>
        </w:rPr>
      </w:pPr>
      <w:r>
        <w:rPr>
          <w:rFonts w:ascii="宋体" w:hAnsi="宋体" w:cs="宋体" w:hint="eastAsia"/>
          <w:color w:val="auto"/>
        </w:rPr>
        <w:t>注：此处单项报价之和必须等于投标价。</w:t>
      </w:r>
    </w:p>
    <w:p w:rsidR="0045088A" w:rsidRDefault="007955BB" w:rsidP="00A4495B">
      <w:pPr>
        <w:snapToGrid w:val="0"/>
        <w:spacing w:before="50" w:afterLines="50"/>
        <w:jc w:val="left"/>
        <w:rPr>
          <w:rFonts w:ascii="宋体"/>
          <w:b/>
          <w:bCs/>
          <w:sz w:val="30"/>
          <w:szCs w:val="30"/>
        </w:rPr>
      </w:pPr>
      <w:r>
        <w:rPr>
          <w:rFonts w:ascii="宋体"/>
        </w:rPr>
        <w:br w:type="page"/>
      </w:r>
      <w:r>
        <w:rPr>
          <w:rFonts w:ascii="宋体" w:hAnsi="宋体" w:cs="宋体"/>
          <w:b/>
          <w:bCs/>
          <w:sz w:val="30"/>
          <w:szCs w:val="30"/>
        </w:rPr>
        <w:lastRenderedPageBreak/>
        <w:t>6</w:t>
      </w:r>
      <w:r>
        <w:rPr>
          <w:rFonts w:ascii="宋体" w:cs="宋体"/>
          <w:b/>
          <w:bCs/>
          <w:sz w:val="30"/>
          <w:szCs w:val="30"/>
        </w:rPr>
        <w:t>.</w:t>
      </w:r>
      <w:r>
        <w:rPr>
          <w:rFonts w:ascii="宋体" w:hAnsi="宋体" w:cs="宋体" w:hint="eastAsia"/>
          <w:b/>
          <w:bCs/>
          <w:color w:val="000000" w:themeColor="text1"/>
          <w:sz w:val="30"/>
          <w:szCs w:val="30"/>
        </w:rPr>
        <w:t>技术成熟度</w:t>
      </w:r>
      <w:r>
        <w:rPr>
          <w:rFonts w:ascii="宋体" w:hAnsi="宋体" w:cs="宋体" w:hint="eastAsia"/>
          <w:b/>
          <w:bCs/>
          <w:sz w:val="30"/>
          <w:szCs w:val="30"/>
        </w:rPr>
        <w:t>材料格式：</w:t>
      </w:r>
    </w:p>
    <w:p w:rsidR="0045088A" w:rsidRDefault="007955BB" w:rsidP="00A4495B">
      <w:pPr>
        <w:snapToGrid w:val="0"/>
        <w:spacing w:before="50" w:afterLines="50"/>
        <w:jc w:val="left"/>
        <w:rPr>
          <w:rFonts w:ascii="宋体"/>
          <w:b/>
          <w:bCs/>
          <w:sz w:val="24"/>
          <w:szCs w:val="24"/>
        </w:rPr>
      </w:pPr>
      <w:r>
        <w:rPr>
          <w:rFonts w:ascii="宋体" w:hAnsi="宋体" w:cs="宋体"/>
          <w:b/>
          <w:bCs/>
          <w:sz w:val="24"/>
          <w:szCs w:val="24"/>
        </w:rPr>
        <w:t>6.</w:t>
      </w:r>
      <w:r>
        <w:rPr>
          <w:rFonts w:ascii="宋体" w:hAnsi="宋体" w:cs="宋体" w:hint="eastAsia"/>
          <w:b/>
          <w:bCs/>
          <w:sz w:val="24"/>
          <w:szCs w:val="24"/>
        </w:rPr>
        <w:t>1</w:t>
      </w:r>
      <w:r>
        <w:rPr>
          <w:rFonts w:ascii="宋体" w:hAnsi="宋体" w:cs="宋体" w:hint="eastAsia"/>
          <w:b/>
          <w:bCs/>
          <w:sz w:val="24"/>
          <w:szCs w:val="24"/>
        </w:rPr>
        <w:t>“技术成熟度”业绩材料</w:t>
      </w:r>
    </w:p>
    <w:p w:rsidR="0045088A" w:rsidRDefault="007955BB">
      <w:pPr>
        <w:jc w:val="center"/>
        <w:rPr>
          <w:rFonts w:ascii="宋体"/>
          <w:sz w:val="36"/>
          <w:szCs w:val="36"/>
        </w:rPr>
      </w:pPr>
      <w:r>
        <w:rPr>
          <w:rFonts w:ascii="宋体" w:hAnsi="宋体" w:cs="宋体" w:hint="eastAsia"/>
          <w:sz w:val="36"/>
          <w:szCs w:val="36"/>
        </w:rPr>
        <w:t>提供同品牌同型号合同汇总清单</w:t>
      </w:r>
    </w:p>
    <w:tbl>
      <w:tblPr>
        <w:tblW w:w="136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1313"/>
        <w:gridCol w:w="1500"/>
        <w:gridCol w:w="1367"/>
        <w:gridCol w:w="1244"/>
        <w:gridCol w:w="1634"/>
        <w:gridCol w:w="3055"/>
        <w:gridCol w:w="1051"/>
        <w:gridCol w:w="1769"/>
      </w:tblGrid>
      <w:tr w:rsidR="0045088A">
        <w:trPr>
          <w:trHeight w:hRule="exact" w:val="1077"/>
        </w:trPr>
        <w:tc>
          <w:tcPr>
            <w:tcW w:w="717" w:type="dxa"/>
            <w:vAlign w:val="center"/>
          </w:tcPr>
          <w:p w:rsidR="0045088A" w:rsidRDefault="007955BB">
            <w:pPr>
              <w:jc w:val="center"/>
              <w:rPr>
                <w:rFonts w:ascii="宋体"/>
                <w:sz w:val="24"/>
                <w:szCs w:val="24"/>
              </w:rPr>
            </w:pPr>
            <w:r>
              <w:rPr>
                <w:rFonts w:ascii="宋体" w:hAnsi="宋体" w:cs="宋体" w:hint="eastAsia"/>
                <w:sz w:val="24"/>
                <w:szCs w:val="24"/>
              </w:rPr>
              <w:t>序号</w:t>
            </w:r>
          </w:p>
        </w:tc>
        <w:tc>
          <w:tcPr>
            <w:tcW w:w="1313" w:type="dxa"/>
            <w:vAlign w:val="center"/>
          </w:tcPr>
          <w:p w:rsidR="0045088A" w:rsidRDefault="007955BB">
            <w:pPr>
              <w:jc w:val="center"/>
              <w:rPr>
                <w:rFonts w:ascii="宋体"/>
                <w:sz w:val="24"/>
                <w:szCs w:val="24"/>
              </w:rPr>
            </w:pPr>
            <w:r>
              <w:rPr>
                <w:rFonts w:ascii="宋体" w:hAnsi="宋体" w:cs="宋体" w:hint="eastAsia"/>
                <w:sz w:val="24"/>
                <w:szCs w:val="24"/>
              </w:rPr>
              <w:t>产品品牌</w:t>
            </w:r>
          </w:p>
        </w:tc>
        <w:tc>
          <w:tcPr>
            <w:tcW w:w="1500" w:type="dxa"/>
            <w:vAlign w:val="center"/>
          </w:tcPr>
          <w:p w:rsidR="0045088A" w:rsidRDefault="007955BB">
            <w:pPr>
              <w:jc w:val="center"/>
              <w:rPr>
                <w:rFonts w:ascii="宋体"/>
                <w:sz w:val="24"/>
                <w:szCs w:val="24"/>
              </w:rPr>
            </w:pPr>
            <w:r>
              <w:rPr>
                <w:rFonts w:ascii="宋体" w:hAnsi="宋体" w:cs="宋体" w:hint="eastAsia"/>
                <w:sz w:val="24"/>
                <w:szCs w:val="24"/>
              </w:rPr>
              <w:t>产品型号</w:t>
            </w:r>
          </w:p>
        </w:tc>
        <w:tc>
          <w:tcPr>
            <w:tcW w:w="1367" w:type="dxa"/>
            <w:vAlign w:val="center"/>
          </w:tcPr>
          <w:p w:rsidR="0045088A" w:rsidRDefault="007955BB">
            <w:pPr>
              <w:jc w:val="center"/>
              <w:rPr>
                <w:rFonts w:ascii="宋体"/>
                <w:sz w:val="24"/>
                <w:szCs w:val="24"/>
              </w:rPr>
            </w:pPr>
            <w:r>
              <w:rPr>
                <w:rFonts w:ascii="宋体" w:hAnsi="宋体" w:cs="宋体" w:hint="eastAsia"/>
                <w:sz w:val="24"/>
                <w:szCs w:val="24"/>
              </w:rPr>
              <w:t>采购数量</w:t>
            </w:r>
          </w:p>
        </w:tc>
        <w:tc>
          <w:tcPr>
            <w:tcW w:w="1244" w:type="dxa"/>
            <w:vAlign w:val="center"/>
          </w:tcPr>
          <w:p w:rsidR="0045088A" w:rsidRDefault="007955BB">
            <w:pPr>
              <w:jc w:val="center"/>
              <w:rPr>
                <w:rFonts w:ascii="宋体"/>
                <w:sz w:val="24"/>
                <w:szCs w:val="24"/>
              </w:rPr>
            </w:pPr>
            <w:r>
              <w:rPr>
                <w:rFonts w:ascii="宋体" w:hAnsi="宋体" w:cs="宋体" w:hint="eastAsia"/>
                <w:sz w:val="24"/>
                <w:szCs w:val="24"/>
              </w:rPr>
              <w:t>合同单价（万元）</w:t>
            </w:r>
          </w:p>
        </w:tc>
        <w:tc>
          <w:tcPr>
            <w:tcW w:w="1634" w:type="dxa"/>
            <w:vAlign w:val="center"/>
          </w:tcPr>
          <w:p w:rsidR="0045088A" w:rsidRDefault="007955BB">
            <w:pPr>
              <w:jc w:val="center"/>
              <w:rPr>
                <w:rFonts w:ascii="宋体"/>
                <w:sz w:val="22"/>
                <w:szCs w:val="22"/>
              </w:rPr>
            </w:pPr>
            <w:r>
              <w:rPr>
                <w:rFonts w:ascii="宋体" w:hAnsi="宋体" w:cs="宋体" w:hint="eastAsia"/>
                <w:sz w:val="22"/>
                <w:szCs w:val="22"/>
              </w:rPr>
              <w:t>合同签订时间</w:t>
            </w:r>
          </w:p>
        </w:tc>
        <w:tc>
          <w:tcPr>
            <w:tcW w:w="3055" w:type="dxa"/>
            <w:vAlign w:val="center"/>
          </w:tcPr>
          <w:p w:rsidR="0045088A" w:rsidRDefault="007955BB">
            <w:pPr>
              <w:jc w:val="center"/>
              <w:rPr>
                <w:rFonts w:ascii="宋体"/>
                <w:sz w:val="24"/>
                <w:szCs w:val="24"/>
              </w:rPr>
            </w:pPr>
            <w:r>
              <w:rPr>
                <w:rFonts w:ascii="宋体" w:hAnsi="宋体" w:cs="宋体" w:hint="eastAsia"/>
                <w:sz w:val="24"/>
                <w:szCs w:val="24"/>
              </w:rPr>
              <w:t>采购单位</w:t>
            </w:r>
          </w:p>
        </w:tc>
        <w:tc>
          <w:tcPr>
            <w:tcW w:w="1051" w:type="dxa"/>
            <w:vAlign w:val="center"/>
          </w:tcPr>
          <w:p w:rsidR="0045088A" w:rsidRDefault="007955BB">
            <w:pPr>
              <w:jc w:val="center"/>
              <w:rPr>
                <w:rFonts w:ascii="宋体"/>
                <w:sz w:val="24"/>
                <w:szCs w:val="24"/>
              </w:rPr>
            </w:pPr>
            <w:r>
              <w:rPr>
                <w:rFonts w:ascii="宋体" w:hAnsi="宋体" w:cs="宋体" w:hint="eastAsia"/>
                <w:sz w:val="24"/>
                <w:szCs w:val="24"/>
              </w:rPr>
              <w:t>采购单位联系人</w:t>
            </w:r>
          </w:p>
        </w:tc>
        <w:tc>
          <w:tcPr>
            <w:tcW w:w="1769" w:type="dxa"/>
            <w:vAlign w:val="center"/>
          </w:tcPr>
          <w:p w:rsidR="0045088A" w:rsidRDefault="007955BB">
            <w:pPr>
              <w:jc w:val="center"/>
              <w:rPr>
                <w:rFonts w:ascii="宋体"/>
                <w:sz w:val="24"/>
                <w:szCs w:val="24"/>
              </w:rPr>
            </w:pPr>
            <w:r>
              <w:rPr>
                <w:rFonts w:ascii="宋体" w:hAnsi="宋体" w:cs="宋体" w:hint="eastAsia"/>
                <w:sz w:val="24"/>
                <w:szCs w:val="24"/>
              </w:rPr>
              <w:t>联系方式</w:t>
            </w:r>
          </w:p>
        </w:tc>
      </w:tr>
      <w:tr w:rsidR="0045088A">
        <w:trPr>
          <w:trHeight w:hRule="exact" w:val="851"/>
        </w:trPr>
        <w:tc>
          <w:tcPr>
            <w:tcW w:w="717" w:type="dxa"/>
            <w:vAlign w:val="center"/>
          </w:tcPr>
          <w:p w:rsidR="0045088A" w:rsidRDefault="0045088A">
            <w:pPr>
              <w:rPr>
                <w:rFonts w:ascii="宋体"/>
              </w:rPr>
            </w:pPr>
          </w:p>
        </w:tc>
        <w:tc>
          <w:tcPr>
            <w:tcW w:w="1313" w:type="dxa"/>
            <w:vAlign w:val="center"/>
          </w:tcPr>
          <w:p w:rsidR="0045088A" w:rsidRDefault="0045088A">
            <w:pPr>
              <w:rPr>
                <w:rFonts w:ascii="宋体"/>
              </w:rPr>
            </w:pPr>
          </w:p>
        </w:tc>
        <w:tc>
          <w:tcPr>
            <w:tcW w:w="1500" w:type="dxa"/>
            <w:vAlign w:val="center"/>
          </w:tcPr>
          <w:p w:rsidR="0045088A" w:rsidRDefault="0045088A">
            <w:pPr>
              <w:rPr>
                <w:rFonts w:ascii="宋体"/>
              </w:rPr>
            </w:pPr>
          </w:p>
        </w:tc>
        <w:tc>
          <w:tcPr>
            <w:tcW w:w="1367" w:type="dxa"/>
            <w:vAlign w:val="center"/>
          </w:tcPr>
          <w:p w:rsidR="0045088A" w:rsidRDefault="0045088A">
            <w:pPr>
              <w:rPr>
                <w:rFonts w:ascii="宋体"/>
              </w:rPr>
            </w:pPr>
          </w:p>
        </w:tc>
        <w:tc>
          <w:tcPr>
            <w:tcW w:w="1244" w:type="dxa"/>
            <w:vAlign w:val="center"/>
          </w:tcPr>
          <w:p w:rsidR="0045088A" w:rsidRDefault="0045088A">
            <w:pPr>
              <w:rPr>
                <w:rFonts w:ascii="宋体"/>
              </w:rPr>
            </w:pPr>
          </w:p>
        </w:tc>
        <w:tc>
          <w:tcPr>
            <w:tcW w:w="1634" w:type="dxa"/>
          </w:tcPr>
          <w:p w:rsidR="0045088A" w:rsidRDefault="0045088A">
            <w:pPr>
              <w:rPr>
                <w:rFonts w:ascii="宋体"/>
              </w:rPr>
            </w:pPr>
          </w:p>
        </w:tc>
        <w:tc>
          <w:tcPr>
            <w:tcW w:w="3055" w:type="dxa"/>
            <w:vAlign w:val="center"/>
          </w:tcPr>
          <w:p w:rsidR="0045088A" w:rsidRDefault="0045088A">
            <w:pPr>
              <w:rPr>
                <w:rFonts w:ascii="宋体"/>
              </w:rPr>
            </w:pPr>
          </w:p>
        </w:tc>
        <w:tc>
          <w:tcPr>
            <w:tcW w:w="1051" w:type="dxa"/>
            <w:vAlign w:val="center"/>
          </w:tcPr>
          <w:p w:rsidR="0045088A" w:rsidRDefault="0045088A">
            <w:pPr>
              <w:rPr>
                <w:rFonts w:ascii="宋体"/>
              </w:rPr>
            </w:pPr>
          </w:p>
        </w:tc>
        <w:tc>
          <w:tcPr>
            <w:tcW w:w="1769" w:type="dxa"/>
            <w:vAlign w:val="center"/>
          </w:tcPr>
          <w:p w:rsidR="0045088A" w:rsidRDefault="0045088A">
            <w:pPr>
              <w:rPr>
                <w:rFonts w:ascii="宋体"/>
              </w:rPr>
            </w:pPr>
          </w:p>
        </w:tc>
      </w:tr>
      <w:tr w:rsidR="0045088A">
        <w:trPr>
          <w:trHeight w:hRule="exact" w:val="851"/>
        </w:trPr>
        <w:tc>
          <w:tcPr>
            <w:tcW w:w="717" w:type="dxa"/>
            <w:vAlign w:val="center"/>
          </w:tcPr>
          <w:p w:rsidR="0045088A" w:rsidRDefault="0045088A">
            <w:pPr>
              <w:rPr>
                <w:rFonts w:ascii="宋体"/>
              </w:rPr>
            </w:pPr>
          </w:p>
        </w:tc>
        <w:tc>
          <w:tcPr>
            <w:tcW w:w="1313" w:type="dxa"/>
            <w:vAlign w:val="center"/>
          </w:tcPr>
          <w:p w:rsidR="0045088A" w:rsidRDefault="0045088A">
            <w:pPr>
              <w:rPr>
                <w:rFonts w:ascii="宋体"/>
              </w:rPr>
            </w:pPr>
          </w:p>
        </w:tc>
        <w:tc>
          <w:tcPr>
            <w:tcW w:w="1500" w:type="dxa"/>
            <w:vAlign w:val="center"/>
          </w:tcPr>
          <w:p w:rsidR="0045088A" w:rsidRDefault="0045088A">
            <w:pPr>
              <w:rPr>
                <w:rFonts w:ascii="宋体"/>
              </w:rPr>
            </w:pPr>
          </w:p>
        </w:tc>
        <w:tc>
          <w:tcPr>
            <w:tcW w:w="1367" w:type="dxa"/>
            <w:vAlign w:val="center"/>
          </w:tcPr>
          <w:p w:rsidR="0045088A" w:rsidRDefault="0045088A">
            <w:pPr>
              <w:rPr>
                <w:rFonts w:ascii="宋体"/>
              </w:rPr>
            </w:pPr>
          </w:p>
        </w:tc>
        <w:tc>
          <w:tcPr>
            <w:tcW w:w="1244" w:type="dxa"/>
            <w:vAlign w:val="center"/>
          </w:tcPr>
          <w:p w:rsidR="0045088A" w:rsidRDefault="0045088A">
            <w:pPr>
              <w:rPr>
                <w:rFonts w:ascii="宋体"/>
              </w:rPr>
            </w:pPr>
          </w:p>
        </w:tc>
        <w:tc>
          <w:tcPr>
            <w:tcW w:w="1634" w:type="dxa"/>
          </w:tcPr>
          <w:p w:rsidR="0045088A" w:rsidRDefault="0045088A">
            <w:pPr>
              <w:rPr>
                <w:rFonts w:ascii="宋体"/>
              </w:rPr>
            </w:pPr>
          </w:p>
        </w:tc>
        <w:tc>
          <w:tcPr>
            <w:tcW w:w="3055" w:type="dxa"/>
            <w:vAlign w:val="center"/>
          </w:tcPr>
          <w:p w:rsidR="0045088A" w:rsidRDefault="0045088A">
            <w:pPr>
              <w:rPr>
                <w:rFonts w:ascii="宋体"/>
              </w:rPr>
            </w:pPr>
          </w:p>
        </w:tc>
        <w:tc>
          <w:tcPr>
            <w:tcW w:w="1051" w:type="dxa"/>
            <w:vAlign w:val="center"/>
          </w:tcPr>
          <w:p w:rsidR="0045088A" w:rsidRDefault="0045088A">
            <w:pPr>
              <w:rPr>
                <w:rFonts w:ascii="宋体"/>
              </w:rPr>
            </w:pPr>
          </w:p>
        </w:tc>
        <w:tc>
          <w:tcPr>
            <w:tcW w:w="1769" w:type="dxa"/>
            <w:vAlign w:val="center"/>
          </w:tcPr>
          <w:p w:rsidR="0045088A" w:rsidRDefault="0045088A">
            <w:pPr>
              <w:rPr>
                <w:rFonts w:ascii="宋体"/>
              </w:rPr>
            </w:pPr>
          </w:p>
        </w:tc>
      </w:tr>
      <w:tr w:rsidR="0045088A">
        <w:trPr>
          <w:trHeight w:hRule="exact" w:val="851"/>
        </w:trPr>
        <w:tc>
          <w:tcPr>
            <w:tcW w:w="717" w:type="dxa"/>
            <w:vAlign w:val="center"/>
          </w:tcPr>
          <w:p w:rsidR="0045088A" w:rsidRDefault="0045088A">
            <w:pPr>
              <w:rPr>
                <w:rFonts w:ascii="宋体"/>
              </w:rPr>
            </w:pPr>
          </w:p>
        </w:tc>
        <w:tc>
          <w:tcPr>
            <w:tcW w:w="1313" w:type="dxa"/>
            <w:vAlign w:val="center"/>
          </w:tcPr>
          <w:p w:rsidR="0045088A" w:rsidRDefault="0045088A">
            <w:pPr>
              <w:rPr>
                <w:rFonts w:ascii="宋体"/>
              </w:rPr>
            </w:pPr>
          </w:p>
        </w:tc>
        <w:tc>
          <w:tcPr>
            <w:tcW w:w="1500" w:type="dxa"/>
            <w:vAlign w:val="center"/>
          </w:tcPr>
          <w:p w:rsidR="0045088A" w:rsidRDefault="0045088A">
            <w:pPr>
              <w:rPr>
                <w:rFonts w:ascii="宋体"/>
              </w:rPr>
            </w:pPr>
          </w:p>
        </w:tc>
        <w:tc>
          <w:tcPr>
            <w:tcW w:w="1367" w:type="dxa"/>
            <w:vAlign w:val="center"/>
          </w:tcPr>
          <w:p w:rsidR="0045088A" w:rsidRDefault="0045088A">
            <w:pPr>
              <w:rPr>
                <w:rFonts w:ascii="宋体"/>
              </w:rPr>
            </w:pPr>
          </w:p>
        </w:tc>
        <w:tc>
          <w:tcPr>
            <w:tcW w:w="1244" w:type="dxa"/>
            <w:vAlign w:val="center"/>
          </w:tcPr>
          <w:p w:rsidR="0045088A" w:rsidRDefault="0045088A">
            <w:pPr>
              <w:rPr>
                <w:rFonts w:ascii="宋体"/>
              </w:rPr>
            </w:pPr>
          </w:p>
        </w:tc>
        <w:tc>
          <w:tcPr>
            <w:tcW w:w="1634" w:type="dxa"/>
          </w:tcPr>
          <w:p w:rsidR="0045088A" w:rsidRDefault="0045088A">
            <w:pPr>
              <w:rPr>
                <w:rFonts w:ascii="宋体"/>
              </w:rPr>
            </w:pPr>
          </w:p>
        </w:tc>
        <w:tc>
          <w:tcPr>
            <w:tcW w:w="3055" w:type="dxa"/>
            <w:vAlign w:val="center"/>
          </w:tcPr>
          <w:p w:rsidR="0045088A" w:rsidRDefault="0045088A">
            <w:pPr>
              <w:rPr>
                <w:rFonts w:ascii="宋体"/>
              </w:rPr>
            </w:pPr>
          </w:p>
        </w:tc>
        <w:tc>
          <w:tcPr>
            <w:tcW w:w="1051" w:type="dxa"/>
            <w:vAlign w:val="center"/>
          </w:tcPr>
          <w:p w:rsidR="0045088A" w:rsidRDefault="0045088A">
            <w:pPr>
              <w:rPr>
                <w:rFonts w:ascii="宋体"/>
              </w:rPr>
            </w:pPr>
          </w:p>
        </w:tc>
        <w:tc>
          <w:tcPr>
            <w:tcW w:w="1769" w:type="dxa"/>
            <w:vAlign w:val="center"/>
          </w:tcPr>
          <w:p w:rsidR="0045088A" w:rsidRDefault="0045088A">
            <w:pPr>
              <w:rPr>
                <w:rFonts w:ascii="宋体"/>
              </w:rPr>
            </w:pPr>
          </w:p>
        </w:tc>
      </w:tr>
      <w:tr w:rsidR="0045088A">
        <w:trPr>
          <w:trHeight w:hRule="exact" w:val="851"/>
        </w:trPr>
        <w:tc>
          <w:tcPr>
            <w:tcW w:w="717" w:type="dxa"/>
            <w:vAlign w:val="center"/>
          </w:tcPr>
          <w:p w:rsidR="0045088A" w:rsidRDefault="0045088A">
            <w:pPr>
              <w:rPr>
                <w:rFonts w:ascii="宋体"/>
              </w:rPr>
            </w:pPr>
          </w:p>
        </w:tc>
        <w:tc>
          <w:tcPr>
            <w:tcW w:w="1313" w:type="dxa"/>
            <w:vAlign w:val="center"/>
          </w:tcPr>
          <w:p w:rsidR="0045088A" w:rsidRDefault="0045088A">
            <w:pPr>
              <w:rPr>
                <w:rFonts w:ascii="宋体"/>
              </w:rPr>
            </w:pPr>
          </w:p>
        </w:tc>
        <w:tc>
          <w:tcPr>
            <w:tcW w:w="1500" w:type="dxa"/>
            <w:vAlign w:val="center"/>
          </w:tcPr>
          <w:p w:rsidR="0045088A" w:rsidRDefault="0045088A">
            <w:pPr>
              <w:rPr>
                <w:rFonts w:ascii="宋体"/>
              </w:rPr>
            </w:pPr>
          </w:p>
        </w:tc>
        <w:tc>
          <w:tcPr>
            <w:tcW w:w="1367" w:type="dxa"/>
            <w:vAlign w:val="center"/>
          </w:tcPr>
          <w:p w:rsidR="0045088A" w:rsidRDefault="0045088A">
            <w:pPr>
              <w:rPr>
                <w:rFonts w:ascii="宋体"/>
              </w:rPr>
            </w:pPr>
          </w:p>
        </w:tc>
        <w:tc>
          <w:tcPr>
            <w:tcW w:w="1244" w:type="dxa"/>
            <w:vAlign w:val="center"/>
          </w:tcPr>
          <w:p w:rsidR="0045088A" w:rsidRDefault="0045088A">
            <w:pPr>
              <w:rPr>
                <w:rFonts w:ascii="宋体"/>
              </w:rPr>
            </w:pPr>
          </w:p>
        </w:tc>
        <w:tc>
          <w:tcPr>
            <w:tcW w:w="1634" w:type="dxa"/>
          </w:tcPr>
          <w:p w:rsidR="0045088A" w:rsidRDefault="0045088A">
            <w:pPr>
              <w:rPr>
                <w:rFonts w:ascii="宋体"/>
              </w:rPr>
            </w:pPr>
          </w:p>
        </w:tc>
        <w:tc>
          <w:tcPr>
            <w:tcW w:w="3055" w:type="dxa"/>
            <w:vAlign w:val="center"/>
          </w:tcPr>
          <w:p w:rsidR="0045088A" w:rsidRDefault="0045088A">
            <w:pPr>
              <w:rPr>
                <w:rFonts w:ascii="宋体"/>
              </w:rPr>
            </w:pPr>
          </w:p>
        </w:tc>
        <w:tc>
          <w:tcPr>
            <w:tcW w:w="1051" w:type="dxa"/>
            <w:vAlign w:val="center"/>
          </w:tcPr>
          <w:p w:rsidR="0045088A" w:rsidRDefault="0045088A">
            <w:pPr>
              <w:rPr>
                <w:rFonts w:ascii="宋体"/>
              </w:rPr>
            </w:pPr>
          </w:p>
        </w:tc>
        <w:tc>
          <w:tcPr>
            <w:tcW w:w="1769" w:type="dxa"/>
            <w:vAlign w:val="center"/>
          </w:tcPr>
          <w:p w:rsidR="0045088A" w:rsidRDefault="0045088A">
            <w:pPr>
              <w:rPr>
                <w:rFonts w:ascii="宋体"/>
              </w:rPr>
            </w:pPr>
          </w:p>
        </w:tc>
      </w:tr>
      <w:tr w:rsidR="0045088A">
        <w:trPr>
          <w:trHeight w:hRule="exact" w:val="851"/>
        </w:trPr>
        <w:tc>
          <w:tcPr>
            <w:tcW w:w="717" w:type="dxa"/>
            <w:vAlign w:val="center"/>
          </w:tcPr>
          <w:p w:rsidR="0045088A" w:rsidRDefault="0045088A">
            <w:pPr>
              <w:rPr>
                <w:rFonts w:ascii="宋体"/>
              </w:rPr>
            </w:pPr>
          </w:p>
        </w:tc>
        <w:tc>
          <w:tcPr>
            <w:tcW w:w="1313" w:type="dxa"/>
            <w:vAlign w:val="center"/>
          </w:tcPr>
          <w:p w:rsidR="0045088A" w:rsidRDefault="0045088A">
            <w:pPr>
              <w:rPr>
                <w:rFonts w:ascii="宋体"/>
              </w:rPr>
            </w:pPr>
          </w:p>
        </w:tc>
        <w:tc>
          <w:tcPr>
            <w:tcW w:w="1500" w:type="dxa"/>
            <w:vAlign w:val="center"/>
          </w:tcPr>
          <w:p w:rsidR="0045088A" w:rsidRDefault="0045088A">
            <w:pPr>
              <w:rPr>
                <w:rFonts w:ascii="宋体"/>
              </w:rPr>
            </w:pPr>
          </w:p>
        </w:tc>
        <w:tc>
          <w:tcPr>
            <w:tcW w:w="1367" w:type="dxa"/>
            <w:vAlign w:val="center"/>
          </w:tcPr>
          <w:p w:rsidR="0045088A" w:rsidRDefault="0045088A">
            <w:pPr>
              <w:rPr>
                <w:rFonts w:ascii="宋体"/>
              </w:rPr>
            </w:pPr>
          </w:p>
        </w:tc>
        <w:tc>
          <w:tcPr>
            <w:tcW w:w="1244" w:type="dxa"/>
            <w:vAlign w:val="center"/>
          </w:tcPr>
          <w:p w:rsidR="0045088A" w:rsidRDefault="0045088A">
            <w:pPr>
              <w:rPr>
                <w:rFonts w:ascii="宋体"/>
              </w:rPr>
            </w:pPr>
          </w:p>
        </w:tc>
        <w:tc>
          <w:tcPr>
            <w:tcW w:w="1634" w:type="dxa"/>
          </w:tcPr>
          <w:p w:rsidR="0045088A" w:rsidRDefault="0045088A">
            <w:pPr>
              <w:rPr>
                <w:rFonts w:ascii="宋体"/>
              </w:rPr>
            </w:pPr>
          </w:p>
        </w:tc>
        <w:tc>
          <w:tcPr>
            <w:tcW w:w="3055" w:type="dxa"/>
            <w:vAlign w:val="center"/>
          </w:tcPr>
          <w:p w:rsidR="0045088A" w:rsidRDefault="0045088A">
            <w:pPr>
              <w:rPr>
                <w:rFonts w:ascii="宋体"/>
              </w:rPr>
            </w:pPr>
          </w:p>
        </w:tc>
        <w:tc>
          <w:tcPr>
            <w:tcW w:w="1051" w:type="dxa"/>
            <w:vAlign w:val="center"/>
          </w:tcPr>
          <w:p w:rsidR="0045088A" w:rsidRDefault="0045088A">
            <w:pPr>
              <w:rPr>
                <w:rFonts w:ascii="宋体"/>
              </w:rPr>
            </w:pPr>
          </w:p>
        </w:tc>
        <w:tc>
          <w:tcPr>
            <w:tcW w:w="1769" w:type="dxa"/>
            <w:vAlign w:val="center"/>
          </w:tcPr>
          <w:p w:rsidR="0045088A" w:rsidRDefault="0045088A">
            <w:pPr>
              <w:rPr>
                <w:rFonts w:ascii="宋体"/>
              </w:rPr>
            </w:pPr>
          </w:p>
        </w:tc>
      </w:tr>
    </w:tbl>
    <w:p w:rsidR="0045088A" w:rsidRDefault="007955BB">
      <w:pPr>
        <w:numPr>
          <w:ilvl w:val="255"/>
          <w:numId w:val="0"/>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说明：</w:t>
      </w:r>
    </w:p>
    <w:p w:rsidR="0045088A" w:rsidRDefault="007955BB">
      <w:pPr>
        <w:numPr>
          <w:ilvl w:val="0"/>
          <w:numId w:val="4"/>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各投标人须在投标文件中提供同品牌同型号合同汇总清单；同注册证产品视为同型号产品，需提供注册证附页对应说明。</w:t>
      </w:r>
    </w:p>
    <w:p w:rsidR="0045088A" w:rsidRDefault="007955BB">
      <w:pPr>
        <w:numPr>
          <w:ilvl w:val="0"/>
          <w:numId w:val="4"/>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汇总清单中的合同完整复印件纸质版与电子版与投标文件一并提交。如清单和实际合同不一致的，以提供实际投标文件内纸质合同为准。</w:t>
      </w:r>
    </w:p>
    <w:p w:rsidR="0045088A" w:rsidRDefault="007955BB">
      <w:pPr>
        <w:numPr>
          <w:ilvl w:val="0"/>
          <w:numId w:val="4"/>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投标文件电子版命名方式为：类别（超声、检验、呼吸麻醉监护类）</w:t>
      </w:r>
      <w:r>
        <w:rPr>
          <w:rFonts w:ascii="宋体" w:hAnsi="宋体" w:cs="宋体"/>
          <w:color w:val="000000" w:themeColor="text1"/>
          <w:sz w:val="24"/>
          <w:szCs w:val="24"/>
        </w:rPr>
        <w:t>-</w:t>
      </w:r>
      <w:r>
        <w:rPr>
          <w:rFonts w:ascii="宋体" w:hAnsi="宋体" w:cs="宋体" w:hint="eastAsia"/>
          <w:color w:val="000000" w:themeColor="text1"/>
          <w:sz w:val="24"/>
          <w:szCs w:val="24"/>
        </w:rPr>
        <w:t>标项号</w:t>
      </w:r>
      <w:r>
        <w:rPr>
          <w:rFonts w:ascii="宋体" w:hAnsi="宋体" w:cs="宋体"/>
          <w:color w:val="000000" w:themeColor="text1"/>
          <w:sz w:val="24"/>
          <w:szCs w:val="24"/>
        </w:rPr>
        <w:t>-</w:t>
      </w:r>
      <w:r>
        <w:rPr>
          <w:rFonts w:ascii="宋体" w:hAnsi="宋体" w:cs="宋体" w:hint="eastAsia"/>
          <w:color w:val="000000" w:themeColor="text1"/>
          <w:sz w:val="24"/>
          <w:szCs w:val="24"/>
        </w:rPr>
        <w:t>采购内容</w:t>
      </w:r>
      <w:r>
        <w:rPr>
          <w:rFonts w:ascii="宋体" w:hAnsi="宋体" w:cs="宋体"/>
          <w:color w:val="000000" w:themeColor="text1"/>
          <w:sz w:val="24"/>
          <w:szCs w:val="24"/>
        </w:rPr>
        <w:t>-</w:t>
      </w:r>
      <w:r>
        <w:rPr>
          <w:rFonts w:ascii="宋体" w:hAnsi="宋体" w:cs="宋体" w:hint="eastAsia"/>
          <w:color w:val="000000" w:themeColor="text1"/>
          <w:sz w:val="24"/>
          <w:szCs w:val="24"/>
        </w:rPr>
        <w:t>品牌</w:t>
      </w:r>
      <w:r>
        <w:rPr>
          <w:rFonts w:ascii="宋体" w:hAnsi="宋体" w:cs="宋体"/>
          <w:color w:val="000000" w:themeColor="text1"/>
          <w:sz w:val="24"/>
          <w:szCs w:val="24"/>
        </w:rPr>
        <w:t>-</w:t>
      </w:r>
      <w:r>
        <w:rPr>
          <w:rFonts w:ascii="宋体" w:hAnsi="宋体" w:cs="宋体" w:hint="eastAsia"/>
          <w:color w:val="000000" w:themeColor="text1"/>
          <w:sz w:val="24"/>
          <w:szCs w:val="24"/>
        </w:rPr>
        <w:t>型号</w:t>
      </w:r>
      <w:r>
        <w:rPr>
          <w:rFonts w:ascii="宋体" w:hAnsi="宋体" w:cs="宋体"/>
          <w:color w:val="000000" w:themeColor="text1"/>
          <w:sz w:val="24"/>
          <w:szCs w:val="24"/>
        </w:rPr>
        <w:t>-</w:t>
      </w:r>
      <w:r>
        <w:rPr>
          <w:rFonts w:ascii="宋体" w:hAnsi="宋体" w:cs="宋体" w:hint="eastAsia"/>
          <w:color w:val="000000" w:themeColor="text1"/>
          <w:sz w:val="24"/>
          <w:szCs w:val="24"/>
        </w:rPr>
        <w:t>投标人全称，例如：</w:t>
      </w:r>
      <w:r>
        <w:rPr>
          <w:rFonts w:ascii="宋体" w:hAnsi="宋体" w:cs="宋体" w:hint="eastAsia"/>
          <w:color w:val="000000" w:themeColor="text1"/>
          <w:sz w:val="24"/>
          <w:szCs w:val="24"/>
        </w:rPr>
        <w:lastRenderedPageBreak/>
        <w:t>超声</w:t>
      </w:r>
      <w:r>
        <w:rPr>
          <w:rFonts w:ascii="宋体" w:hAnsi="宋体" w:cs="宋体"/>
          <w:color w:val="000000" w:themeColor="text1"/>
          <w:sz w:val="24"/>
          <w:szCs w:val="24"/>
        </w:rPr>
        <w:t>-01-</w:t>
      </w:r>
      <w:r>
        <w:rPr>
          <w:rFonts w:ascii="宋体" w:hAnsi="宋体" w:cs="宋体" w:hint="eastAsia"/>
          <w:color w:val="000000" w:themeColor="text1"/>
          <w:sz w:val="24"/>
          <w:szCs w:val="24"/>
        </w:rPr>
        <w:t>便携彩超</w:t>
      </w:r>
      <w:r>
        <w:rPr>
          <w:rFonts w:ascii="宋体" w:hAnsi="宋体" w:cs="宋体"/>
          <w:color w:val="000000" w:themeColor="text1"/>
          <w:sz w:val="24"/>
          <w:szCs w:val="24"/>
        </w:rPr>
        <w:t>-</w:t>
      </w:r>
      <w:r>
        <w:rPr>
          <w:rFonts w:ascii="宋体" w:hAnsi="宋体" w:cs="宋体" w:hint="eastAsia"/>
          <w:color w:val="000000" w:themeColor="text1"/>
          <w:sz w:val="24"/>
          <w:szCs w:val="24"/>
        </w:rPr>
        <w:t>品牌</w:t>
      </w:r>
      <w:r>
        <w:rPr>
          <w:rFonts w:ascii="宋体" w:hAnsi="宋体" w:cs="宋体"/>
          <w:color w:val="000000" w:themeColor="text1"/>
          <w:sz w:val="24"/>
          <w:szCs w:val="24"/>
        </w:rPr>
        <w:t>-</w:t>
      </w:r>
      <w:r>
        <w:rPr>
          <w:rFonts w:ascii="宋体" w:hAnsi="宋体" w:cs="宋体" w:hint="eastAsia"/>
          <w:color w:val="000000" w:themeColor="text1"/>
          <w:sz w:val="24"/>
          <w:szCs w:val="24"/>
        </w:rPr>
        <w:t>型号</w:t>
      </w:r>
      <w:r>
        <w:rPr>
          <w:rFonts w:ascii="宋体" w:hAnsi="宋体" w:cs="宋体"/>
          <w:color w:val="000000" w:themeColor="text1"/>
          <w:sz w:val="24"/>
          <w:szCs w:val="24"/>
        </w:rPr>
        <w:t>-</w:t>
      </w:r>
      <w:r>
        <w:rPr>
          <w:rFonts w:ascii="宋体" w:hAnsi="宋体" w:cs="宋体" w:hint="eastAsia"/>
          <w:color w:val="000000" w:themeColor="text1"/>
          <w:sz w:val="24"/>
          <w:szCs w:val="24"/>
        </w:rPr>
        <w:t>投标人全称。</w:t>
      </w:r>
    </w:p>
    <w:p w:rsidR="0045088A" w:rsidRDefault="007955BB">
      <w:pPr>
        <w:numPr>
          <w:ilvl w:val="255"/>
          <w:numId w:val="0"/>
        </w:numPr>
        <w:spacing w:line="360" w:lineRule="auto"/>
        <w:ind w:firstLineChars="200" w:firstLine="480"/>
        <w:rPr>
          <w:rFonts w:ascii="宋体" w:hAnsi="宋体" w:cs="宋体"/>
          <w:color w:val="000000" w:themeColor="text1"/>
          <w:sz w:val="24"/>
          <w:szCs w:val="24"/>
        </w:rPr>
      </w:pPr>
      <w:r>
        <w:rPr>
          <w:rFonts w:ascii="宋体" w:hAnsi="宋体" w:cs="宋体"/>
          <w:color w:val="000000" w:themeColor="text1"/>
          <w:sz w:val="24"/>
          <w:szCs w:val="24"/>
        </w:rPr>
        <w:t>授权代表签名：</w:t>
      </w:r>
    </w:p>
    <w:p w:rsidR="0045088A" w:rsidRDefault="007955BB">
      <w:pPr>
        <w:numPr>
          <w:ilvl w:val="255"/>
          <w:numId w:val="0"/>
        </w:numPr>
        <w:spacing w:line="360" w:lineRule="auto"/>
        <w:ind w:firstLineChars="200" w:firstLine="480"/>
        <w:rPr>
          <w:rFonts w:ascii="宋体" w:hAnsi="宋体" w:cs="宋体"/>
          <w:color w:val="000000" w:themeColor="text1"/>
          <w:sz w:val="24"/>
          <w:szCs w:val="24"/>
        </w:rPr>
      </w:pPr>
      <w:r>
        <w:rPr>
          <w:rFonts w:ascii="宋体" w:hAnsi="宋体" w:cs="宋体"/>
          <w:color w:val="000000" w:themeColor="text1"/>
          <w:sz w:val="24"/>
          <w:szCs w:val="24"/>
        </w:rPr>
        <w:t>投标人盖章：</w:t>
      </w:r>
    </w:p>
    <w:p w:rsidR="0045088A" w:rsidRDefault="007955BB">
      <w:pPr>
        <w:numPr>
          <w:ilvl w:val="255"/>
          <w:numId w:val="0"/>
        </w:numPr>
        <w:spacing w:line="360" w:lineRule="auto"/>
        <w:ind w:firstLineChars="200" w:firstLine="480"/>
        <w:jc w:val="left"/>
        <w:rPr>
          <w:rFonts w:ascii="宋体" w:hAnsi="宋体" w:cs="宋体"/>
          <w:color w:val="000000" w:themeColor="text1"/>
          <w:sz w:val="24"/>
          <w:szCs w:val="24"/>
        </w:rPr>
      </w:pPr>
      <w:r>
        <w:rPr>
          <w:rFonts w:ascii="宋体" w:hAnsi="宋体" w:cs="宋体"/>
          <w:color w:val="000000" w:themeColor="text1"/>
          <w:sz w:val="24"/>
          <w:szCs w:val="24"/>
        </w:rPr>
        <w:t>日期：</w:t>
      </w:r>
    </w:p>
    <w:p w:rsidR="0045088A" w:rsidRDefault="0045088A">
      <w:pPr>
        <w:numPr>
          <w:ilvl w:val="0"/>
          <w:numId w:val="4"/>
        </w:numPr>
        <w:spacing w:before="50" w:after="50" w:line="360" w:lineRule="auto"/>
        <w:ind w:firstLineChars="200" w:firstLine="480"/>
        <w:jc w:val="left"/>
        <w:rPr>
          <w:rFonts w:ascii="宋体" w:hAnsi="宋体" w:cs="宋体"/>
          <w:color w:val="000000" w:themeColor="text1"/>
          <w:sz w:val="24"/>
          <w:szCs w:val="24"/>
          <w:u w:color="000000"/>
        </w:rPr>
        <w:sectPr w:rsidR="0045088A">
          <w:pgSz w:w="16838" w:h="11906" w:orient="landscape"/>
          <w:pgMar w:top="1418" w:right="1701" w:bottom="1418" w:left="1701" w:header="851" w:footer="992" w:gutter="0"/>
          <w:cols w:space="720"/>
          <w:titlePg/>
          <w:docGrid w:linePitch="312"/>
        </w:sectPr>
      </w:pPr>
    </w:p>
    <w:p w:rsidR="0045088A" w:rsidRDefault="007955BB">
      <w:pPr>
        <w:pStyle w:val="Af8"/>
        <w:tabs>
          <w:tab w:val="left" w:pos="1418"/>
        </w:tabs>
        <w:spacing w:before="50" w:after="50"/>
        <w:jc w:val="left"/>
        <w:rPr>
          <w:rFonts w:ascii="宋体"/>
          <w:b/>
          <w:bCs/>
          <w:color w:val="auto"/>
          <w:sz w:val="24"/>
          <w:szCs w:val="24"/>
        </w:rPr>
      </w:pPr>
      <w:r>
        <w:rPr>
          <w:rFonts w:ascii="宋体" w:hAnsi="宋体" w:cs="宋体"/>
          <w:b/>
          <w:bCs/>
          <w:color w:val="auto"/>
          <w:sz w:val="24"/>
          <w:szCs w:val="24"/>
        </w:rPr>
        <w:lastRenderedPageBreak/>
        <w:t>7.</w:t>
      </w:r>
      <w:r>
        <w:rPr>
          <w:rFonts w:ascii="宋体" w:hAnsi="宋体" w:cs="宋体" w:hint="eastAsia"/>
          <w:b/>
          <w:bCs/>
          <w:color w:val="auto"/>
          <w:sz w:val="24"/>
          <w:szCs w:val="24"/>
        </w:rPr>
        <w:t>技术服务、售后服务的内容和措施</w:t>
      </w:r>
      <w:r>
        <w:rPr>
          <w:rFonts w:ascii="宋体" w:hAnsi="宋体" w:cs="宋体"/>
          <w:b/>
          <w:bCs/>
          <w:color w:val="auto"/>
          <w:sz w:val="24"/>
          <w:szCs w:val="24"/>
        </w:rPr>
        <w:t xml:space="preserve"> (</w:t>
      </w:r>
      <w:r>
        <w:rPr>
          <w:rFonts w:ascii="宋体" w:hAnsi="宋体" w:cs="宋体" w:hint="eastAsia"/>
          <w:b/>
          <w:bCs/>
          <w:color w:val="auto"/>
          <w:sz w:val="24"/>
          <w:szCs w:val="24"/>
        </w:rPr>
        <w:t>要求提供原厂的售后服务承诺书，格式见附件</w:t>
      </w:r>
      <w:r>
        <w:rPr>
          <w:rFonts w:ascii="宋体" w:hAnsi="宋体" w:cs="宋体"/>
          <w:b/>
          <w:bCs/>
          <w:color w:val="auto"/>
          <w:sz w:val="24"/>
          <w:szCs w:val="24"/>
        </w:rPr>
        <w:t>2</w:t>
      </w:r>
      <w:r>
        <w:rPr>
          <w:rFonts w:ascii="宋体" w:hAnsi="宋体" w:cs="宋体" w:hint="eastAsia"/>
          <w:b/>
          <w:bCs/>
          <w:color w:val="auto"/>
          <w:sz w:val="24"/>
          <w:szCs w:val="24"/>
        </w:rPr>
        <w:t>）；</w:t>
      </w:r>
    </w:p>
    <w:p w:rsidR="0045088A" w:rsidRDefault="0045088A">
      <w:pPr>
        <w:pStyle w:val="Af8"/>
        <w:tabs>
          <w:tab w:val="left" w:pos="1418"/>
        </w:tabs>
        <w:spacing w:before="50" w:after="50"/>
        <w:jc w:val="left"/>
        <w:rPr>
          <w:rFonts w:ascii="宋体"/>
          <w:b/>
          <w:bCs/>
          <w:color w:val="auto"/>
          <w:sz w:val="24"/>
          <w:szCs w:val="24"/>
        </w:rPr>
      </w:pPr>
    </w:p>
    <w:p w:rsidR="0045088A" w:rsidRDefault="0045088A">
      <w:pPr>
        <w:pStyle w:val="Af8"/>
        <w:tabs>
          <w:tab w:val="left" w:pos="1418"/>
        </w:tabs>
        <w:spacing w:before="50" w:after="50"/>
        <w:jc w:val="left"/>
        <w:rPr>
          <w:rFonts w:ascii="宋体"/>
          <w:b/>
          <w:bCs/>
          <w:color w:val="auto"/>
          <w:sz w:val="24"/>
          <w:szCs w:val="24"/>
        </w:rPr>
      </w:pPr>
    </w:p>
    <w:p w:rsidR="0045088A" w:rsidRDefault="007955BB">
      <w:pPr>
        <w:pStyle w:val="Af8"/>
        <w:tabs>
          <w:tab w:val="left" w:pos="1418"/>
        </w:tabs>
        <w:spacing w:before="50" w:after="50"/>
        <w:jc w:val="left"/>
        <w:rPr>
          <w:rFonts w:ascii="宋体"/>
          <w:b/>
          <w:bCs/>
          <w:color w:val="auto"/>
          <w:sz w:val="24"/>
          <w:szCs w:val="24"/>
        </w:rPr>
      </w:pPr>
      <w:r>
        <w:rPr>
          <w:rFonts w:ascii="宋体" w:hAnsi="宋体" w:cs="宋体"/>
          <w:b/>
          <w:bCs/>
          <w:color w:val="auto"/>
          <w:sz w:val="24"/>
          <w:szCs w:val="24"/>
        </w:rPr>
        <w:t xml:space="preserve">7.1 </w:t>
      </w:r>
      <w:r>
        <w:rPr>
          <w:rFonts w:ascii="宋体" w:hAnsi="宋体" w:cs="宋体" w:hint="eastAsia"/>
          <w:b/>
          <w:bCs/>
          <w:color w:val="auto"/>
          <w:sz w:val="24"/>
          <w:szCs w:val="24"/>
        </w:rPr>
        <w:t>技术服务、售后服务的内容和措施（附售后服务机构相关证明资料）</w:t>
      </w:r>
    </w:p>
    <w:p w:rsidR="0045088A" w:rsidRDefault="0045088A">
      <w:pPr>
        <w:pStyle w:val="Af8"/>
        <w:tabs>
          <w:tab w:val="left" w:pos="1418"/>
        </w:tabs>
        <w:spacing w:before="50" w:after="50"/>
        <w:jc w:val="left"/>
        <w:rPr>
          <w:rFonts w:ascii="宋体"/>
          <w:b/>
          <w:bCs/>
          <w:color w:val="auto"/>
          <w:sz w:val="24"/>
          <w:szCs w:val="24"/>
        </w:rPr>
      </w:pPr>
    </w:p>
    <w:p w:rsidR="0045088A" w:rsidRDefault="0045088A">
      <w:pPr>
        <w:pStyle w:val="Af8"/>
        <w:tabs>
          <w:tab w:val="left" w:pos="1418"/>
        </w:tabs>
        <w:spacing w:before="50" w:after="50"/>
        <w:jc w:val="left"/>
        <w:rPr>
          <w:rFonts w:ascii="宋体"/>
          <w:b/>
          <w:bCs/>
          <w:color w:val="auto"/>
          <w:sz w:val="24"/>
          <w:szCs w:val="24"/>
        </w:rPr>
      </w:pPr>
    </w:p>
    <w:p w:rsidR="0045088A" w:rsidRDefault="0045088A">
      <w:pPr>
        <w:pStyle w:val="Af8"/>
        <w:tabs>
          <w:tab w:val="left" w:pos="1418"/>
        </w:tabs>
        <w:spacing w:before="50" w:after="50"/>
        <w:jc w:val="left"/>
        <w:rPr>
          <w:rFonts w:ascii="宋体"/>
          <w:b/>
          <w:bCs/>
          <w:color w:val="auto"/>
          <w:sz w:val="24"/>
          <w:szCs w:val="24"/>
        </w:rPr>
      </w:pPr>
    </w:p>
    <w:p w:rsidR="0045088A" w:rsidRDefault="0045088A">
      <w:pPr>
        <w:pStyle w:val="Af8"/>
        <w:tabs>
          <w:tab w:val="left" w:pos="1418"/>
        </w:tabs>
        <w:spacing w:before="50" w:after="50"/>
        <w:jc w:val="left"/>
        <w:rPr>
          <w:rFonts w:ascii="宋体"/>
          <w:b/>
          <w:bCs/>
          <w:color w:val="auto"/>
          <w:sz w:val="24"/>
          <w:szCs w:val="24"/>
        </w:rPr>
      </w:pPr>
    </w:p>
    <w:p w:rsidR="0045088A" w:rsidRDefault="0045088A">
      <w:pPr>
        <w:pStyle w:val="Af8"/>
        <w:tabs>
          <w:tab w:val="left" w:pos="1418"/>
        </w:tabs>
        <w:spacing w:before="50" w:after="50"/>
        <w:jc w:val="left"/>
        <w:rPr>
          <w:rFonts w:ascii="宋体"/>
          <w:b/>
          <w:bCs/>
          <w:color w:val="auto"/>
          <w:sz w:val="24"/>
          <w:szCs w:val="24"/>
        </w:rPr>
      </w:pPr>
    </w:p>
    <w:p w:rsidR="0045088A" w:rsidRDefault="0045088A">
      <w:pPr>
        <w:pStyle w:val="Af8"/>
        <w:tabs>
          <w:tab w:val="left" w:pos="1418"/>
        </w:tabs>
        <w:spacing w:before="50" w:after="50"/>
        <w:jc w:val="left"/>
        <w:rPr>
          <w:rFonts w:ascii="宋体"/>
          <w:b/>
          <w:bCs/>
          <w:color w:val="auto"/>
          <w:sz w:val="24"/>
          <w:szCs w:val="24"/>
        </w:rPr>
      </w:pPr>
    </w:p>
    <w:p w:rsidR="0045088A" w:rsidRDefault="007955BB">
      <w:pPr>
        <w:pStyle w:val="Af8"/>
        <w:tabs>
          <w:tab w:val="left" w:pos="1418"/>
        </w:tabs>
        <w:spacing w:before="50" w:after="50"/>
        <w:jc w:val="left"/>
        <w:rPr>
          <w:rFonts w:ascii="宋体"/>
          <w:b/>
          <w:bCs/>
          <w:color w:val="auto"/>
          <w:sz w:val="24"/>
          <w:szCs w:val="24"/>
        </w:rPr>
      </w:pPr>
      <w:r>
        <w:rPr>
          <w:rFonts w:ascii="宋体" w:hAnsi="宋体" w:cs="宋体"/>
          <w:b/>
          <w:bCs/>
          <w:color w:val="auto"/>
          <w:sz w:val="24"/>
          <w:szCs w:val="24"/>
        </w:rPr>
        <w:t xml:space="preserve">7.2 </w:t>
      </w:r>
      <w:r>
        <w:rPr>
          <w:rFonts w:ascii="宋体" w:hAnsi="宋体" w:cs="宋体" w:hint="eastAsia"/>
          <w:b/>
          <w:bCs/>
          <w:color w:val="auto"/>
          <w:sz w:val="24"/>
          <w:szCs w:val="24"/>
        </w:rPr>
        <w:t>提供原厂的售后服务承诺书</w:t>
      </w:r>
    </w:p>
    <w:p w:rsidR="0045088A" w:rsidRDefault="0045088A">
      <w:pPr>
        <w:pStyle w:val="Af8"/>
        <w:tabs>
          <w:tab w:val="left" w:pos="1418"/>
        </w:tabs>
        <w:spacing w:before="50" w:after="50"/>
        <w:jc w:val="left"/>
        <w:rPr>
          <w:rFonts w:ascii="宋体"/>
          <w:color w:val="auto"/>
          <w:sz w:val="24"/>
          <w:szCs w:val="24"/>
        </w:rPr>
      </w:pPr>
    </w:p>
    <w:p w:rsidR="0045088A" w:rsidRDefault="0045088A">
      <w:pPr>
        <w:pStyle w:val="Af8"/>
        <w:tabs>
          <w:tab w:val="left" w:pos="1418"/>
        </w:tabs>
        <w:spacing w:before="50" w:after="50"/>
        <w:jc w:val="left"/>
        <w:rPr>
          <w:rFonts w:ascii="宋体"/>
          <w:b/>
          <w:bCs/>
          <w:color w:val="auto"/>
          <w:sz w:val="24"/>
          <w:szCs w:val="24"/>
        </w:rPr>
        <w:sectPr w:rsidR="0045088A">
          <w:pgSz w:w="11906" w:h="16838"/>
          <w:pgMar w:top="1418" w:right="1701" w:bottom="1418" w:left="1701" w:header="851" w:footer="992" w:gutter="0"/>
          <w:cols w:space="720"/>
          <w:titlePg/>
          <w:docGrid w:linePitch="312"/>
        </w:sectPr>
      </w:pPr>
    </w:p>
    <w:p w:rsidR="0045088A" w:rsidRDefault="007955BB" w:rsidP="00A4495B">
      <w:pPr>
        <w:snapToGrid w:val="0"/>
        <w:spacing w:beforeLines="50" w:after="50"/>
        <w:rPr>
          <w:rFonts w:ascii="宋体"/>
          <w:b/>
          <w:bCs/>
          <w:sz w:val="24"/>
          <w:szCs w:val="24"/>
        </w:rPr>
      </w:pPr>
      <w:r>
        <w:rPr>
          <w:rFonts w:ascii="宋体" w:hAnsi="宋体" w:cs="宋体"/>
          <w:b/>
          <w:bCs/>
          <w:sz w:val="24"/>
          <w:szCs w:val="24"/>
        </w:rPr>
        <w:lastRenderedPageBreak/>
        <w:t>8</w:t>
      </w:r>
      <w:r>
        <w:rPr>
          <w:rFonts w:ascii="宋体" w:cs="宋体"/>
          <w:b/>
          <w:bCs/>
          <w:sz w:val="24"/>
          <w:szCs w:val="24"/>
        </w:rPr>
        <w:t>.</w:t>
      </w:r>
      <w:r>
        <w:rPr>
          <w:rFonts w:ascii="宋体" w:hAnsi="宋体" w:cs="宋体" w:hint="eastAsia"/>
          <w:b/>
          <w:bCs/>
          <w:sz w:val="24"/>
          <w:szCs w:val="24"/>
        </w:rPr>
        <w:t>法定代表人授权委托书格式：</w:t>
      </w:r>
    </w:p>
    <w:p w:rsidR="0045088A" w:rsidRDefault="0045088A" w:rsidP="00A4495B">
      <w:pPr>
        <w:snapToGrid w:val="0"/>
        <w:spacing w:beforeLines="50" w:after="50"/>
        <w:jc w:val="center"/>
        <w:rPr>
          <w:rFonts w:ascii="宋体"/>
        </w:rPr>
      </w:pPr>
    </w:p>
    <w:p w:rsidR="0045088A" w:rsidRDefault="007955BB" w:rsidP="00A4495B">
      <w:pPr>
        <w:snapToGrid w:val="0"/>
        <w:spacing w:beforeLines="50" w:after="50"/>
        <w:jc w:val="center"/>
        <w:rPr>
          <w:rFonts w:ascii="宋体"/>
          <w:b/>
          <w:bCs/>
          <w:sz w:val="32"/>
          <w:szCs w:val="32"/>
        </w:rPr>
      </w:pPr>
      <w:r>
        <w:rPr>
          <w:rFonts w:ascii="宋体" w:hAnsi="宋体" w:cs="宋体" w:hint="eastAsia"/>
          <w:b/>
          <w:bCs/>
          <w:sz w:val="32"/>
          <w:szCs w:val="32"/>
        </w:rPr>
        <w:t>法定代表人授权委托书</w:t>
      </w:r>
    </w:p>
    <w:p w:rsidR="0045088A" w:rsidRDefault="0045088A" w:rsidP="00A4495B">
      <w:pPr>
        <w:snapToGrid w:val="0"/>
        <w:spacing w:beforeLines="50" w:after="50"/>
        <w:jc w:val="center"/>
        <w:rPr>
          <w:rFonts w:ascii="宋体"/>
          <w:b/>
          <w:bCs/>
        </w:rPr>
      </w:pPr>
    </w:p>
    <w:p w:rsidR="0045088A" w:rsidRDefault="007955BB">
      <w:pPr>
        <w:snapToGrid w:val="0"/>
        <w:spacing w:line="360" w:lineRule="auto"/>
        <w:rPr>
          <w:rFonts w:ascii="宋体"/>
          <w:sz w:val="24"/>
          <w:szCs w:val="24"/>
        </w:rPr>
      </w:pPr>
      <w:r>
        <w:rPr>
          <w:rFonts w:ascii="宋体" w:hAnsi="宋体" w:cs="宋体" w:hint="eastAsia"/>
          <w:sz w:val="24"/>
          <w:szCs w:val="24"/>
        </w:rPr>
        <w:t>浙江省国际技术设备招标有限公司：</w:t>
      </w:r>
    </w:p>
    <w:p w:rsidR="0045088A" w:rsidRDefault="0045088A">
      <w:pPr>
        <w:snapToGrid w:val="0"/>
        <w:spacing w:line="360" w:lineRule="auto"/>
        <w:rPr>
          <w:rFonts w:ascii="宋体"/>
          <w:b/>
          <w:bCs/>
          <w:sz w:val="24"/>
          <w:szCs w:val="24"/>
        </w:rPr>
      </w:pPr>
    </w:p>
    <w:p w:rsidR="0045088A" w:rsidRDefault="007955BB">
      <w:pPr>
        <w:snapToGrid w:val="0"/>
        <w:spacing w:line="360" w:lineRule="auto"/>
        <w:ind w:firstLineChars="300" w:firstLine="720"/>
        <w:rPr>
          <w:rFonts w:ascii="宋体"/>
          <w:sz w:val="24"/>
          <w:szCs w:val="24"/>
        </w:rPr>
      </w:pPr>
      <w:r>
        <w:rPr>
          <w:rFonts w:ascii="宋体" w:hAnsi="宋体" w:cs="宋体" w:hint="eastAsia"/>
          <w:sz w:val="24"/>
          <w:szCs w:val="24"/>
        </w:rPr>
        <w:t>我</w:t>
      </w:r>
      <w:r>
        <w:rPr>
          <w:rFonts w:ascii="宋体" w:hAnsi="宋体" w:cs="宋体"/>
          <w:sz w:val="24"/>
          <w:szCs w:val="24"/>
        </w:rPr>
        <w:t>______</w:t>
      </w:r>
      <w:r>
        <w:rPr>
          <w:rFonts w:ascii="宋体" w:hAnsi="宋体" w:cs="宋体" w:hint="eastAsia"/>
          <w:sz w:val="24"/>
          <w:szCs w:val="24"/>
        </w:rPr>
        <w:t>（姓名）系</w:t>
      </w:r>
      <w:r>
        <w:rPr>
          <w:rFonts w:ascii="宋体" w:hAnsi="宋体" w:cs="宋体"/>
          <w:sz w:val="24"/>
          <w:szCs w:val="24"/>
          <w:u w:val="single"/>
        </w:rPr>
        <w:t>_   __</w:t>
      </w:r>
      <w:r>
        <w:rPr>
          <w:rFonts w:ascii="宋体" w:hAnsi="宋体" w:cs="宋体"/>
          <w:sz w:val="24"/>
          <w:szCs w:val="24"/>
        </w:rPr>
        <w:t>_</w:t>
      </w:r>
      <w:r>
        <w:rPr>
          <w:rFonts w:ascii="宋体" w:hAnsi="宋体" w:cs="宋体"/>
          <w:sz w:val="24"/>
          <w:szCs w:val="24"/>
          <w:u w:val="single"/>
        </w:rPr>
        <w:t>_</w:t>
      </w:r>
      <w:r>
        <w:rPr>
          <w:rFonts w:ascii="宋体" w:hAnsi="宋体" w:cs="宋体"/>
          <w:sz w:val="24"/>
          <w:szCs w:val="24"/>
        </w:rPr>
        <w:t>_</w:t>
      </w:r>
      <w:r>
        <w:rPr>
          <w:rFonts w:ascii="宋体" w:hAnsi="宋体" w:cs="宋体" w:hint="eastAsia"/>
          <w:sz w:val="24"/>
          <w:szCs w:val="24"/>
        </w:rPr>
        <w:t>（供应商全称）的法定代表人，现授权委托本单位在职职工（姓名）为授权代表，以我方的名义参加项目编号：</w:t>
      </w:r>
    </w:p>
    <w:p w:rsidR="0045088A" w:rsidRDefault="007955BB">
      <w:pPr>
        <w:snapToGrid w:val="0"/>
        <w:spacing w:line="360" w:lineRule="auto"/>
        <w:jc w:val="left"/>
        <w:rPr>
          <w:rFonts w:ascii="宋体"/>
          <w:sz w:val="24"/>
          <w:szCs w:val="24"/>
        </w:rPr>
      </w:pPr>
      <w:r>
        <w:rPr>
          <w:rFonts w:ascii="宋体" w:hAnsi="宋体" w:cs="宋体" w:hint="eastAsia"/>
          <w:sz w:val="24"/>
          <w:szCs w:val="24"/>
        </w:rPr>
        <w:t>项目名称</w:t>
      </w:r>
      <w:r>
        <w:rPr>
          <w:rFonts w:ascii="宋体" w:hAnsi="宋体" w:cs="宋体" w:hint="eastAsia"/>
          <w:sz w:val="24"/>
          <w:szCs w:val="24"/>
          <w:u w:val="single"/>
        </w:rPr>
        <w:t>：</w:t>
      </w:r>
      <w:r>
        <w:rPr>
          <w:rFonts w:ascii="宋体" w:hAnsi="宋体" w:cs="宋体" w:hint="eastAsia"/>
          <w:sz w:val="24"/>
          <w:szCs w:val="24"/>
        </w:rPr>
        <w:t>项目的招标活动，并代表我方全权办理针对上述项目的招标、评审、签约等具体事务和签署相关文件。我方对授权代表的签名事项负全部责任。</w:t>
      </w:r>
    </w:p>
    <w:p w:rsidR="0045088A" w:rsidRDefault="007955BB">
      <w:pPr>
        <w:snapToGrid w:val="0"/>
        <w:spacing w:line="360" w:lineRule="auto"/>
        <w:ind w:firstLine="480"/>
        <w:rPr>
          <w:rFonts w:ascii="宋体"/>
          <w:sz w:val="24"/>
          <w:szCs w:val="24"/>
        </w:rPr>
      </w:pPr>
      <w:r>
        <w:rPr>
          <w:rFonts w:ascii="宋体" w:hAnsi="宋体" w:cs="宋体" w:hint="eastAsia"/>
          <w:sz w:val="24"/>
          <w:szCs w:val="24"/>
          <w:u w:val="single"/>
        </w:rPr>
        <w:t>在撤销授权的书面通知以前，本授权书一直有效。</w:t>
      </w:r>
      <w:r>
        <w:rPr>
          <w:rFonts w:ascii="宋体" w:hAnsi="宋体" w:cs="宋体" w:hint="eastAsia"/>
          <w:sz w:val="24"/>
          <w:szCs w:val="24"/>
        </w:rPr>
        <w:t>被授权人在授权书有效期内签署的所有文件不因授权的撤销而失效。</w:t>
      </w:r>
    </w:p>
    <w:p w:rsidR="0045088A" w:rsidRDefault="007955BB">
      <w:pPr>
        <w:snapToGrid w:val="0"/>
        <w:spacing w:line="360" w:lineRule="auto"/>
        <w:ind w:firstLine="480"/>
        <w:rPr>
          <w:rFonts w:ascii="宋体"/>
          <w:sz w:val="24"/>
          <w:szCs w:val="24"/>
        </w:rPr>
      </w:pPr>
      <w:r>
        <w:rPr>
          <w:rFonts w:ascii="宋体" w:hAnsi="宋体" w:cs="宋体" w:hint="eastAsia"/>
          <w:sz w:val="24"/>
          <w:szCs w:val="24"/>
        </w:rPr>
        <w:t>授权代表无转委托权，特此委托。</w:t>
      </w:r>
    </w:p>
    <w:p w:rsidR="0045088A" w:rsidRDefault="0045088A">
      <w:pPr>
        <w:snapToGrid w:val="0"/>
        <w:spacing w:line="360" w:lineRule="auto"/>
        <w:ind w:firstLine="480"/>
        <w:rPr>
          <w:rFonts w:ascii="宋体"/>
          <w:sz w:val="24"/>
          <w:szCs w:val="24"/>
        </w:rPr>
      </w:pPr>
    </w:p>
    <w:p w:rsidR="0045088A" w:rsidRDefault="007955BB">
      <w:pPr>
        <w:snapToGrid w:val="0"/>
        <w:spacing w:line="360" w:lineRule="auto"/>
        <w:rPr>
          <w:rFonts w:ascii="宋体"/>
          <w:sz w:val="24"/>
          <w:szCs w:val="24"/>
        </w:rPr>
      </w:pPr>
      <w:r>
        <w:rPr>
          <w:rFonts w:ascii="宋体" w:hAnsi="宋体" w:cs="宋体" w:hint="eastAsia"/>
          <w:sz w:val="24"/>
          <w:szCs w:val="24"/>
        </w:rPr>
        <w:t>被授权人签名：职务：</w:t>
      </w:r>
    </w:p>
    <w:p w:rsidR="0045088A" w:rsidRDefault="0045088A">
      <w:pPr>
        <w:snapToGrid w:val="0"/>
        <w:spacing w:line="360" w:lineRule="auto"/>
        <w:rPr>
          <w:rFonts w:ascii="宋体"/>
          <w:sz w:val="24"/>
          <w:szCs w:val="24"/>
        </w:rPr>
      </w:pPr>
    </w:p>
    <w:p w:rsidR="0045088A" w:rsidRDefault="007955BB">
      <w:pPr>
        <w:snapToGrid w:val="0"/>
        <w:spacing w:line="360" w:lineRule="auto"/>
        <w:rPr>
          <w:rFonts w:ascii="宋体"/>
          <w:sz w:val="24"/>
          <w:szCs w:val="24"/>
        </w:rPr>
      </w:pPr>
      <w:r>
        <w:rPr>
          <w:rFonts w:ascii="宋体" w:hAnsi="宋体" w:cs="宋体" w:hint="eastAsia"/>
          <w:sz w:val="24"/>
          <w:szCs w:val="24"/>
        </w:rPr>
        <w:t>被授权人身份证号码：</w:t>
      </w:r>
    </w:p>
    <w:p w:rsidR="0045088A" w:rsidRDefault="0045088A">
      <w:pPr>
        <w:snapToGrid w:val="0"/>
        <w:spacing w:line="360" w:lineRule="auto"/>
        <w:rPr>
          <w:rFonts w:ascii="宋体"/>
          <w:sz w:val="24"/>
          <w:szCs w:val="24"/>
        </w:rPr>
      </w:pPr>
    </w:p>
    <w:p w:rsidR="0045088A" w:rsidRDefault="007955BB">
      <w:pPr>
        <w:snapToGrid w:val="0"/>
        <w:spacing w:line="360" w:lineRule="auto"/>
        <w:rPr>
          <w:rFonts w:ascii="宋体"/>
          <w:sz w:val="24"/>
          <w:szCs w:val="24"/>
        </w:rPr>
      </w:pPr>
      <w:r>
        <w:rPr>
          <w:rFonts w:ascii="宋体" w:hAnsi="宋体" w:cs="宋体" w:hint="eastAsia"/>
          <w:sz w:val="24"/>
          <w:szCs w:val="24"/>
        </w:rPr>
        <w:t>法定代表人签名：职务：</w:t>
      </w:r>
    </w:p>
    <w:p w:rsidR="0045088A" w:rsidRDefault="0045088A">
      <w:pPr>
        <w:snapToGrid w:val="0"/>
        <w:spacing w:line="360" w:lineRule="auto"/>
        <w:rPr>
          <w:rFonts w:ascii="宋体"/>
          <w:sz w:val="24"/>
          <w:szCs w:val="24"/>
        </w:rPr>
      </w:pPr>
    </w:p>
    <w:p w:rsidR="0045088A" w:rsidRDefault="0045088A">
      <w:pPr>
        <w:snapToGrid w:val="0"/>
        <w:spacing w:line="360" w:lineRule="auto"/>
        <w:rPr>
          <w:rFonts w:ascii="宋体"/>
          <w:sz w:val="24"/>
          <w:szCs w:val="24"/>
        </w:rPr>
      </w:pPr>
    </w:p>
    <w:p w:rsidR="0045088A" w:rsidRDefault="0045088A">
      <w:pPr>
        <w:snapToGrid w:val="0"/>
        <w:spacing w:line="360" w:lineRule="auto"/>
        <w:ind w:firstLineChars="2050" w:firstLine="4920"/>
        <w:rPr>
          <w:rFonts w:ascii="宋体"/>
          <w:sz w:val="24"/>
          <w:szCs w:val="24"/>
        </w:rPr>
      </w:pPr>
    </w:p>
    <w:p w:rsidR="0045088A" w:rsidRDefault="007955BB">
      <w:pPr>
        <w:snapToGrid w:val="0"/>
        <w:spacing w:line="360" w:lineRule="auto"/>
        <w:ind w:firstLineChars="2050" w:firstLine="4920"/>
        <w:rPr>
          <w:rFonts w:ascii="宋体"/>
          <w:sz w:val="24"/>
          <w:szCs w:val="24"/>
        </w:rPr>
      </w:pPr>
      <w:r>
        <w:rPr>
          <w:rFonts w:ascii="宋体" w:hAnsi="宋体" w:cs="宋体" w:hint="eastAsia"/>
          <w:sz w:val="24"/>
          <w:szCs w:val="24"/>
        </w:rPr>
        <w:t>供应商公章：</w:t>
      </w:r>
    </w:p>
    <w:p w:rsidR="0045088A" w:rsidRDefault="0045088A">
      <w:pPr>
        <w:snapToGrid w:val="0"/>
        <w:spacing w:line="360" w:lineRule="auto"/>
        <w:ind w:firstLineChars="2050" w:firstLine="4920"/>
        <w:rPr>
          <w:rFonts w:ascii="宋体"/>
          <w:sz w:val="24"/>
          <w:szCs w:val="24"/>
        </w:rPr>
      </w:pPr>
    </w:p>
    <w:p w:rsidR="0045088A" w:rsidRDefault="007955BB">
      <w:pPr>
        <w:snapToGrid w:val="0"/>
        <w:spacing w:line="360" w:lineRule="auto"/>
        <w:ind w:leftChars="11" w:left="23" w:rightChars="-389" w:right="-817"/>
        <w:rPr>
          <w:rFonts w:ascii="宋体"/>
          <w:sz w:val="24"/>
          <w:szCs w:val="24"/>
        </w:rPr>
      </w:pPr>
      <w:r>
        <w:rPr>
          <w:rFonts w:ascii="宋体" w:hAnsi="宋体" w:cs="宋体" w:hint="eastAsia"/>
          <w:sz w:val="24"/>
          <w:szCs w:val="24"/>
        </w:rPr>
        <w:t>年月日</w:t>
      </w:r>
    </w:p>
    <w:p w:rsidR="0045088A" w:rsidRDefault="0045088A">
      <w:pPr>
        <w:snapToGrid w:val="0"/>
        <w:spacing w:before="50" w:after="50"/>
        <w:ind w:leftChars="11" w:left="23" w:rightChars="-389" w:right="-817"/>
        <w:rPr>
          <w:rFonts w:ascii="宋体"/>
        </w:rPr>
        <w:sectPr w:rsidR="0045088A">
          <w:pgSz w:w="11906" w:h="16838"/>
          <w:pgMar w:top="1418" w:right="1701" w:bottom="1418" w:left="1701" w:header="851" w:footer="992" w:gutter="0"/>
          <w:cols w:space="720"/>
          <w:titlePg/>
          <w:docGrid w:linePitch="312"/>
        </w:sectPr>
      </w:pPr>
    </w:p>
    <w:p w:rsidR="0045088A" w:rsidRDefault="007955BB">
      <w:pPr>
        <w:snapToGrid w:val="0"/>
        <w:spacing w:line="360" w:lineRule="auto"/>
        <w:jc w:val="left"/>
        <w:rPr>
          <w:rFonts w:ascii="宋体"/>
          <w:b/>
          <w:bCs/>
          <w:sz w:val="24"/>
          <w:szCs w:val="24"/>
        </w:rPr>
      </w:pPr>
      <w:r>
        <w:rPr>
          <w:rFonts w:ascii="宋体" w:hAnsi="宋体" w:cs="宋体"/>
          <w:b/>
          <w:bCs/>
          <w:sz w:val="24"/>
          <w:szCs w:val="24"/>
        </w:rPr>
        <w:lastRenderedPageBreak/>
        <w:t>9</w:t>
      </w:r>
      <w:r>
        <w:rPr>
          <w:rFonts w:ascii="宋体" w:cs="宋体"/>
          <w:b/>
          <w:bCs/>
          <w:sz w:val="24"/>
          <w:szCs w:val="24"/>
        </w:rPr>
        <w:t>.</w:t>
      </w:r>
      <w:r>
        <w:rPr>
          <w:rFonts w:ascii="宋体" w:hAnsi="宋体" w:cs="宋体" w:hint="eastAsia"/>
          <w:b/>
          <w:bCs/>
          <w:sz w:val="24"/>
          <w:szCs w:val="24"/>
        </w:rPr>
        <w:t>营业执照副本复印件（加盖单位公章）；</w:t>
      </w:r>
    </w:p>
    <w:p w:rsidR="0045088A" w:rsidRDefault="0045088A">
      <w:pPr>
        <w:snapToGrid w:val="0"/>
        <w:spacing w:line="360" w:lineRule="auto"/>
        <w:jc w:val="left"/>
        <w:rPr>
          <w:rFonts w:ascii="宋体"/>
          <w:sz w:val="24"/>
          <w:szCs w:val="24"/>
        </w:rPr>
      </w:pPr>
    </w:p>
    <w:p w:rsidR="0045088A" w:rsidRDefault="0045088A">
      <w:pPr>
        <w:snapToGrid w:val="0"/>
        <w:spacing w:line="360" w:lineRule="auto"/>
        <w:jc w:val="left"/>
        <w:rPr>
          <w:rFonts w:ascii="宋体"/>
          <w:sz w:val="24"/>
          <w:szCs w:val="24"/>
        </w:rPr>
      </w:pPr>
    </w:p>
    <w:p w:rsidR="0045088A" w:rsidRDefault="007955BB">
      <w:pPr>
        <w:snapToGrid w:val="0"/>
        <w:spacing w:line="360" w:lineRule="auto"/>
        <w:jc w:val="left"/>
        <w:rPr>
          <w:rFonts w:ascii="宋体"/>
          <w:b/>
          <w:bCs/>
          <w:sz w:val="24"/>
          <w:szCs w:val="24"/>
        </w:rPr>
      </w:pPr>
      <w:r>
        <w:rPr>
          <w:rFonts w:ascii="宋体" w:hAnsi="宋体" w:cs="宋体" w:hint="eastAsia"/>
          <w:b/>
          <w:bCs/>
          <w:kern w:val="0"/>
          <w:sz w:val="24"/>
          <w:szCs w:val="24"/>
        </w:rPr>
        <w:t>▲</w:t>
      </w:r>
      <w:r>
        <w:rPr>
          <w:rFonts w:ascii="宋体" w:hAnsi="宋体" w:cs="宋体"/>
          <w:b/>
          <w:bCs/>
          <w:sz w:val="24"/>
          <w:szCs w:val="24"/>
        </w:rPr>
        <w:t>1</w:t>
      </w:r>
      <w:r>
        <w:rPr>
          <w:rFonts w:ascii="宋体" w:cs="宋体"/>
          <w:b/>
          <w:bCs/>
          <w:sz w:val="24"/>
          <w:szCs w:val="24"/>
        </w:rPr>
        <w:t>0.</w:t>
      </w:r>
      <w:r>
        <w:rPr>
          <w:rFonts w:ascii="宋体" w:hAnsi="宋体" w:cs="宋体" w:hint="eastAsia"/>
          <w:b/>
          <w:bCs/>
          <w:sz w:val="24"/>
          <w:szCs w:val="24"/>
        </w:rPr>
        <w:t>投标产品属三类医疗器械的，代理商应提供医疗器械经营企业许可证；投标产品属二类医疗器械，代理商应提供医疗器械备案登记表；投标产品具有生产许可要求的，投标人应提供有效的生产制造厂商医疗器械生产企业许可证；投标产品属于医疗设备管理的，投标人应提供有效的医疗器械产品注册证（自投标截止日起至政府采购合同签订之日止，注册证必须在有效期内）；</w:t>
      </w:r>
    </w:p>
    <w:p w:rsidR="0045088A" w:rsidRDefault="0045088A">
      <w:pPr>
        <w:snapToGrid w:val="0"/>
        <w:spacing w:line="360" w:lineRule="auto"/>
        <w:jc w:val="left"/>
        <w:rPr>
          <w:rFonts w:ascii="宋体"/>
          <w:sz w:val="24"/>
          <w:szCs w:val="24"/>
        </w:rPr>
      </w:pPr>
    </w:p>
    <w:p w:rsidR="0045088A" w:rsidRDefault="007955BB">
      <w:pPr>
        <w:snapToGrid w:val="0"/>
        <w:spacing w:line="360" w:lineRule="auto"/>
        <w:jc w:val="left"/>
        <w:rPr>
          <w:rFonts w:ascii="宋体"/>
          <w:b/>
          <w:bCs/>
          <w:sz w:val="24"/>
          <w:szCs w:val="24"/>
        </w:rPr>
      </w:pPr>
      <w:r>
        <w:rPr>
          <w:rFonts w:ascii="宋体" w:hAnsi="宋体" w:cs="宋体" w:hint="eastAsia"/>
          <w:b/>
          <w:bCs/>
          <w:sz w:val="24"/>
          <w:szCs w:val="24"/>
        </w:rPr>
        <w:t>▲</w:t>
      </w:r>
      <w:r>
        <w:rPr>
          <w:rFonts w:ascii="宋体" w:hAnsi="宋体" w:cs="宋体"/>
          <w:b/>
          <w:bCs/>
          <w:sz w:val="24"/>
          <w:szCs w:val="24"/>
        </w:rPr>
        <w:t>11.</w:t>
      </w:r>
      <w:r>
        <w:rPr>
          <w:rFonts w:ascii="宋体" w:hAnsi="宋体" w:cs="宋体" w:hint="eastAsia"/>
          <w:b/>
          <w:bCs/>
          <w:sz w:val="24"/>
          <w:szCs w:val="24"/>
        </w:rPr>
        <w:t>投标产品生产制造厂商因注册经营范围限制等原因不能直接投标的，可以直接委托或者授权全国总代理委托唯一的浙江省内代理商代表其进行投标，但投标人需要递交投标产品生产制造厂商或其全国总代理商针对本项目的唯一授权书（授权书要求写明项目名称、项目编号、授权事项、生产制造厂商</w:t>
      </w:r>
      <w:r>
        <w:rPr>
          <w:rFonts w:ascii="宋体" w:hAnsi="宋体" w:cs="宋体"/>
          <w:b/>
          <w:bCs/>
          <w:sz w:val="24"/>
          <w:szCs w:val="24"/>
        </w:rPr>
        <w:t>/</w:t>
      </w:r>
      <w:r>
        <w:rPr>
          <w:rFonts w:ascii="宋体" w:hAnsi="宋体" w:cs="宋体" w:hint="eastAsia"/>
          <w:b/>
          <w:bCs/>
          <w:sz w:val="24"/>
          <w:szCs w:val="24"/>
        </w:rPr>
        <w:t>总代理商无法直接投标情况的说明，且必须由生产制造厂商或全国总代理的法定代表人签署并加盖公章），在投标文件中须提供原厂商及其授权的全国总代理商（如有）授权书原件；</w:t>
      </w:r>
    </w:p>
    <w:p w:rsidR="0045088A" w:rsidRDefault="0045088A">
      <w:pPr>
        <w:snapToGrid w:val="0"/>
        <w:spacing w:line="360" w:lineRule="auto"/>
        <w:jc w:val="left"/>
        <w:rPr>
          <w:rFonts w:ascii="宋体"/>
          <w:sz w:val="24"/>
          <w:szCs w:val="24"/>
        </w:rPr>
      </w:pPr>
    </w:p>
    <w:p w:rsidR="0045088A" w:rsidRDefault="007955BB">
      <w:pPr>
        <w:snapToGrid w:val="0"/>
        <w:spacing w:line="360" w:lineRule="auto"/>
        <w:jc w:val="left"/>
        <w:rPr>
          <w:rFonts w:ascii="宋体"/>
          <w:sz w:val="24"/>
          <w:szCs w:val="24"/>
        </w:rPr>
      </w:pPr>
      <w:r>
        <w:rPr>
          <w:rFonts w:ascii="宋体" w:hAnsi="宋体" w:cs="宋体"/>
          <w:sz w:val="24"/>
          <w:szCs w:val="24"/>
        </w:rPr>
        <w:t>12</w:t>
      </w:r>
      <w:r>
        <w:rPr>
          <w:rFonts w:ascii="宋体" w:cs="宋体"/>
          <w:sz w:val="24"/>
          <w:szCs w:val="24"/>
        </w:rPr>
        <w:t>.</w:t>
      </w:r>
      <w:r>
        <w:rPr>
          <w:rFonts w:ascii="宋体" w:hAnsi="宋体" w:cs="宋体" w:hint="eastAsia"/>
          <w:sz w:val="24"/>
          <w:szCs w:val="24"/>
        </w:rPr>
        <w:t>产品彩页等介绍资料；</w:t>
      </w:r>
    </w:p>
    <w:p w:rsidR="0045088A" w:rsidRDefault="0045088A">
      <w:pPr>
        <w:snapToGrid w:val="0"/>
        <w:spacing w:line="360" w:lineRule="auto"/>
        <w:jc w:val="left"/>
        <w:rPr>
          <w:rFonts w:ascii="宋体"/>
          <w:sz w:val="24"/>
          <w:szCs w:val="24"/>
        </w:rPr>
      </w:pPr>
    </w:p>
    <w:p w:rsidR="0045088A" w:rsidRDefault="007955BB">
      <w:pPr>
        <w:snapToGrid w:val="0"/>
        <w:spacing w:line="360" w:lineRule="auto"/>
        <w:jc w:val="left"/>
        <w:rPr>
          <w:rFonts w:ascii="宋体"/>
          <w:sz w:val="24"/>
          <w:szCs w:val="24"/>
        </w:rPr>
      </w:pPr>
      <w:r>
        <w:rPr>
          <w:rFonts w:ascii="宋体" w:hAnsi="宋体" w:cs="宋体"/>
          <w:sz w:val="24"/>
          <w:szCs w:val="24"/>
        </w:rPr>
        <w:t>13</w:t>
      </w:r>
      <w:r>
        <w:rPr>
          <w:rFonts w:ascii="宋体" w:cs="宋体"/>
          <w:sz w:val="24"/>
          <w:szCs w:val="24"/>
        </w:rPr>
        <w:t>.</w:t>
      </w:r>
      <w:r>
        <w:rPr>
          <w:rFonts w:ascii="宋体" w:hAnsi="宋体" w:cs="宋体" w:hint="eastAsia"/>
          <w:kern w:val="0"/>
          <w:sz w:val="24"/>
          <w:szCs w:val="24"/>
        </w:rPr>
        <w:t>投标产品若属于节能（环保）产品的，请提供参与实施</w:t>
      </w:r>
      <w:r>
        <w:rPr>
          <w:rFonts w:ascii="宋体" w:hAnsi="宋体" w:cs="宋体" w:hint="eastAsia"/>
          <w:kern w:val="0"/>
          <w:sz w:val="24"/>
          <w:szCs w:val="24"/>
        </w:rPr>
        <w:t>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Pr>
          <w:rFonts w:ascii="宋体" w:hAnsi="宋体" w:cs="宋体"/>
          <w:kern w:val="0"/>
          <w:sz w:val="24"/>
          <w:szCs w:val="24"/>
        </w:rPr>
        <w:t>2019</w:t>
      </w:r>
      <w:r>
        <w:rPr>
          <w:rFonts w:ascii="宋体" w:hAnsi="宋体" w:cs="宋体" w:hint="eastAsia"/>
          <w:kern w:val="0"/>
          <w:sz w:val="24"/>
          <w:szCs w:val="24"/>
        </w:rPr>
        <w:t>第</w:t>
      </w:r>
      <w:r>
        <w:rPr>
          <w:rFonts w:ascii="宋体" w:hAnsi="宋体" w:cs="宋体"/>
          <w:kern w:val="0"/>
          <w:sz w:val="24"/>
          <w:szCs w:val="24"/>
        </w:rPr>
        <w:t>16</w:t>
      </w:r>
      <w:r>
        <w:rPr>
          <w:rFonts w:ascii="宋体" w:hAnsi="宋体" w:cs="宋体" w:hint="eastAsia"/>
          <w:kern w:val="0"/>
          <w:sz w:val="24"/>
          <w:szCs w:val="24"/>
        </w:rPr>
        <w:t>号）；证书发布平台详见《财政部发展改革委生态环境部市场监管总局关于调整优化节能产品、环境标志产品政府采购执行机制的通知》（财库〔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号）。产品属于政府强制采购节能品目的（详见《关于印发节能产品政府采购品目清单的通知》财库〔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19</w:t>
      </w:r>
      <w:r>
        <w:rPr>
          <w:rFonts w:ascii="宋体" w:hAnsi="宋体" w:cs="宋体" w:hint="eastAsia"/>
          <w:kern w:val="0"/>
          <w:sz w:val="24"/>
          <w:szCs w:val="24"/>
        </w:rPr>
        <w:t>号），投标人须按上款要求提供节能</w:t>
      </w:r>
      <w:r>
        <w:rPr>
          <w:rFonts w:ascii="宋体" w:hAnsi="宋体" w:cs="宋体" w:hint="eastAsia"/>
          <w:kern w:val="0"/>
          <w:sz w:val="24"/>
          <w:szCs w:val="24"/>
        </w:rPr>
        <w:t>产品认证证书或规定网站证书查询截图。（清单在有效期内，显著标识投标产品出处）。</w:t>
      </w:r>
    </w:p>
    <w:p w:rsidR="0045088A" w:rsidRDefault="0045088A">
      <w:pPr>
        <w:snapToGrid w:val="0"/>
        <w:spacing w:line="360" w:lineRule="auto"/>
        <w:jc w:val="left"/>
        <w:rPr>
          <w:rFonts w:ascii="宋体"/>
          <w:sz w:val="30"/>
          <w:szCs w:val="30"/>
        </w:rPr>
        <w:sectPr w:rsidR="0045088A">
          <w:pgSz w:w="11906" w:h="16838"/>
          <w:pgMar w:top="1418" w:right="1701" w:bottom="1418" w:left="1701" w:header="851" w:footer="992" w:gutter="0"/>
          <w:cols w:space="720"/>
          <w:titlePg/>
          <w:docGrid w:linePitch="312"/>
        </w:sectPr>
      </w:pPr>
    </w:p>
    <w:p w:rsidR="0045088A" w:rsidRDefault="007955BB">
      <w:pPr>
        <w:rPr>
          <w:rFonts w:ascii="宋体"/>
          <w:b/>
          <w:bCs/>
          <w:sz w:val="28"/>
          <w:szCs w:val="28"/>
        </w:rPr>
      </w:pPr>
      <w:r>
        <w:rPr>
          <w:rFonts w:ascii="宋体" w:hAnsi="宋体" w:cs="宋体" w:hint="eastAsia"/>
          <w:b/>
          <w:bCs/>
          <w:sz w:val="28"/>
          <w:szCs w:val="28"/>
        </w:rPr>
        <w:lastRenderedPageBreak/>
        <w:t>附件</w:t>
      </w:r>
      <w:r>
        <w:rPr>
          <w:rFonts w:ascii="宋体" w:hAnsi="宋体" w:cs="宋体"/>
          <w:b/>
          <w:bCs/>
          <w:sz w:val="28"/>
          <w:szCs w:val="28"/>
        </w:rPr>
        <w:t>1</w:t>
      </w:r>
      <w:r>
        <w:rPr>
          <w:rFonts w:ascii="宋体" w:hAnsi="宋体" w:cs="宋体" w:hint="eastAsia"/>
          <w:b/>
          <w:bCs/>
          <w:sz w:val="28"/>
          <w:szCs w:val="28"/>
        </w:rPr>
        <w:t>：单价为</w:t>
      </w:r>
      <w:r>
        <w:rPr>
          <w:rFonts w:ascii="宋体" w:hAnsi="宋体" w:cs="宋体" w:hint="eastAsia"/>
          <w:b/>
          <w:bCs/>
          <w:sz w:val="28"/>
          <w:szCs w:val="28"/>
        </w:rPr>
        <w:t>10</w:t>
      </w:r>
      <w:r>
        <w:rPr>
          <w:rFonts w:ascii="宋体" w:hAnsi="宋体" w:cs="宋体" w:hint="eastAsia"/>
          <w:b/>
          <w:bCs/>
          <w:sz w:val="28"/>
          <w:szCs w:val="28"/>
        </w:rPr>
        <w:t>万</w:t>
      </w:r>
      <w:r>
        <w:rPr>
          <w:rFonts w:ascii="宋体" w:hAnsi="宋体" w:cs="宋体"/>
          <w:b/>
          <w:bCs/>
          <w:sz w:val="28"/>
          <w:szCs w:val="28"/>
        </w:rPr>
        <w:t>(</w:t>
      </w:r>
      <w:r>
        <w:rPr>
          <w:rFonts w:ascii="宋体" w:hAnsi="宋体" w:cs="宋体" w:hint="eastAsia"/>
          <w:b/>
          <w:bCs/>
          <w:sz w:val="28"/>
          <w:szCs w:val="28"/>
        </w:rPr>
        <w:t>含</w:t>
      </w:r>
      <w:r>
        <w:rPr>
          <w:rFonts w:ascii="宋体" w:hAnsi="宋体" w:cs="宋体"/>
          <w:b/>
          <w:bCs/>
          <w:sz w:val="28"/>
          <w:szCs w:val="28"/>
        </w:rPr>
        <w:t>)—1</w:t>
      </w:r>
      <w:r>
        <w:rPr>
          <w:rFonts w:ascii="宋体" w:cs="宋体"/>
          <w:b/>
          <w:bCs/>
          <w:sz w:val="28"/>
          <w:szCs w:val="28"/>
        </w:rPr>
        <w:t>00</w:t>
      </w:r>
      <w:r>
        <w:rPr>
          <w:rFonts w:ascii="宋体" w:hAnsi="宋体" w:cs="宋体" w:hint="eastAsia"/>
          <w:b/>
          <w:bCs/>
          <w:sz w:val="28"/>
          <w:szCs w:val="28"/>
        </w:rPr>
        <w:t>万（不含）之间公开招标产品的政府采购合同模板（合同无需提供在投标文件中）</w:t>
      </w:r>
    </w:p>
    <w:p w:rsidR="0045088A" w:rsidRDefault="0045088A">
      <w:pPr>
        <w:snapToGrid w:val="0"/>
        <w:spacing w:line="360" w:lineRule="auto"/>
        <w:jc w:val="center"/>
        <w:rPr>
          <w:rFonts w:ascii="宋体"/>
          <w:b/>
          <w:bCs/>
        </w:rPr>
      </w:pPr>
    </w:p>
    <w:p w:rsidR="0045088A" w:rsidRDefault="007955BB">
      <w:pPr>
        <w:snapToGrid w:val="0"/>
        <w:spacing w:line="360" w:lineRule="auto"/>
        <w:jc w:val="center"/>
        <w:rPr>
          <w:rFonts w:ascii="宋体"/>
          <w:b/>
          <w:bCs/>
          <w:sz w:val="32"/>
          <w:szCs w:val="32"/>
        </w:rPr>
      </w:pPr>
      <w:r>
        <w:rPr>
          <w:rFonts w:ascii="宋体" w:hAnsi="宋体" w:cs="宋体" w:hint="eastAsia"/>
          <w:b/>
          <w:bCs/>
          <w:sz w:val="32"/>
          <w:szCs w:val="32"/>
        </w:rPr>
        <w:t>浙江省政府采购合同（指引）</w:t>
      </w:r>
    </w:p>
    <w:p w:rsidR="0045088A" w:rsidRDefault="0045088A">
      <w:pPr>
        <w:pStyle w:val="aa"/>
        <w:snapToGrid w:val="0"/>
        <w:spacing w:beforeLines="0" w:afterLines="0" w:line="360" w:lineRule="auto"/>
        <w:rPr>
          <w:rFonts w:hAnsi="宋体"/>
          <w:b/>
          <w:bCs/>
          <w:sz w:val="21"/>
          <w:szCs w:val="21"/>
        </w:rPr>
      </w:pPr>
    </w:p>
    <w:p w:rsidR="0045088A" w:rsidRDefault="007955BB">
      <w:pPr>
        <w:pStyle w:val="aa"/>
        <w:snapToGrid w:val="0"/>
        <w:spacing w:beforeLines="0" w:afterLines="0" w:line="360" w:lineRule="auto"/>
        <w:rPr>
          <w:rFonts w:hAnsi="宋体" w:cs="Times New Roman"/>
        </w:rPr>
      </w:pPr>
      <w:r>
        <w:rPr>
          <w:rFonts w:hAnsi="宋体" w:hint="eastAsia"/>
          <w:b/>
          <w:bCs/>
        </w:rPr>
        <w:t>合同编号：</w:t>
      </w:r>
    </w:p>
    <w:p w:rsidR="0045088A" w:rsidRDefault="007955BB">
      <w:pPr>
        <w:pStyle w:val="aa"/>
        <w:adjustRightInd w:val="0"/>
        <w:snapToGrid w:val="0"/>
        <w:spacing w:beforeLines="0" w:afterLines="0" w:line="360" w:lineRule="auto"/>
        <w:rPr>
          <w:rFonts w:hAnsi="宋体" w:cs="Times New Roman"/>
          <w:snapToGrid w:val="0"/>
        </w:rPr>
      </w:pPr>
      <w:r>
        <w:rPr>
          <w:rFonts w:hAnsi="宋体" w:hint="eastAsia"/>
          <w:b/>
          <w:bCs/>
        </w:rPr>
        <w:t>甲方</w:t>
      </w:r>
      <w:r>
        <w:rPr>
          <w:rFonts w:hAnsi="宋体" w:hint="eastAsia"/>
        </w:rPr>
        <w:t>（采购单位）：</w:t>
      </w:r>
    </w:p>
    <w:p w:rsidR="0045088A" w:rsidRDefault="007955BB">
      <w:pPr>
        <w:pStyle w:val="aa"/>
        <w:adjustRightInd w:val="0"/>
        <w:snapToGrid w:val="0"/>
        <w:spacing w:beforeLines="0" w:afterLines="0" w:line="360" w:lineRule="auto"/>
        <w:rPr>
          <w:rFonts w:hAnsi="宋体" w:cs="Times New Roman"/>
          <w:snapToGrid w:val="0"/>
        </w:rPr>
      </w:pPr>
      <w:r>
        <w:rPr>
          <w:rFonts w:hAnsi="宋体" w:hint="eastAsia"/>
          <w:b/>
          <w:bCs/>
        </w:rPr>
        <w:t>乙方</w:t>
      </w:r>
      <w:r>
        <w:rPr>
          <w:rFonts w:hAnsi="宋体" w:hint="eastAsia"/>
        </w:rPr>
        <w:t>（供应商）：</w:t>
      </w:r>
    </w:p>
    <w:p w:rsidR="0045088A" w:rsidRDefault="007955BB">
      <w:pPr>
        <w:pStyle w:val="aa"/>
        <w:adjustRightInd w:val="0"/>
        <w:snapToGrid w:val="0"/>
        <w:spacing w:beforeLines="0" w:afterLines="0" w:line="360" w:lineRule="auto"/>
        <w:ind w:firstLineChars="198" w:firstLine="475"/>
        <w:rPr>
          <w:rFonts w:hAnsi="宋体" w:cs="Times New Roman"/>
          <w:snapToGrid w:val="0"/>
        </w:rPr>
      </w:pPr>
      <w:r>
        <w:rPr>
          <w:rFonts w:hAnsi="宋体" w:hint="eastAsia"/>
          <w:snapToGrid w:val="0"/>
        </w:rPr>
        <w:t>根据《中华人民共和国政府采购法》、《中华人民共和国合同法》等相关法律法规，以及</w:t>
      </w:r>
      <w:r>
        <w:rPr>
          <w:rFonts w:hAnsi="宋体" w:hint="eastAsia"/>
        </w:rPr>
        <w:t>项目（以下简称“项目”）招标文件、中标供应商投标文件、项目采购协议，或入围承诺书，</w:t>
      </w:r>
      <w:r>
        <w:rPr>
          <w:rFonts w:hAnsi="宋体" w:hint="eastAsia"/>
          <w:snapToGrid w:val="0"/>
        </w:rPr>
        <w:t>甲乙双方经协商一致，签署本合同。</w:t>
      </w:r>
    </w:p>
    <w:p w:rsidR="0045088A" w:rsidRDefault="0045088A">
      <w:pPr>
        <w:pStyle w:val="aa"/>
        <w:adjustRightInd w:val="0"/>
        <w:snapToGrid w:val="0"/>
        <w:spacing w:beforeLines="0" w:afterLines="0" w:line="360" w:lineRule="auto"/>
        <w:rPr>
          <w:rFonts w:hAnsi="宋体" w:cs="Times New Roman"/>
          <w:b/>
          <w:bCs/>
          <w:snapToGrid w:val="0"/>
        </w:rPr>
      </w:pPr>
    </w:p>
    <w:p w:rsidR="0045088A" w:rsidRDefault="007955BB">
      <w:pPr>
        <w:pStyle w:val="aa"/>
        <w:adjustRightInd w:val="0"/>
        <w:snapToGrid w:val="0"/>
        <w:spacing w:beforeLines="0" w:afterLines="0" w:line="360" w:lineRule="auto"/>
        <w:ind w:left="456"/>
        <w:rPr>
          <w:rFonts w:hAnsi="宋体" w:cs="Times New Roman"/>
          <w:b/>
          <w:bCs/>
        </w:rPr>
      </w:pPr>
      <w:r>
        <w:rPr>
          <w:rFonts w:hAnsi="宋体" w:hint="eastAsia"/>
          <w:b/>
          <w:bCs/>
          <w:snapToGrid w:val="0"/>
        </w:rPr>
        <w:t>一、货物内容</w:t>
      </w:r>
      <w:r>
        <w:rPr>
          <w:rFonts w:hAnsi="宋体" w:hint="eastAsia"/>
          <w:b/>
          <w:bCs/>
        </w:rPr>
        <w:t>及合同价格</w:t>
      </w:r>
    </w:p>
    <w:tbl>
      <w:tblPr>
        <w:tblpPr w:leftFromText="180" w:rightFromText="180" w:vertAnchor="text" w:horzAnchor="margin" w:tblpY="150"/>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135"/>
        <w:gridCol w:w="1385"/>
        <w:gridCol w:w="1503"/>
        <w:gridCol w:w="1418"/>
        <w:gridCol w:w="1843"/>
      </w:tblGrid>
      <w:tr w:rsidR="0045088A">
        <w:trPr>
          <w:trHeight w:val="574"/>
        </w:trPr>
        <w:tc>
          <w:tcPr>
            <w:tcW w:w="1188" w:type="dxa"/>
            <w:vAlign w:val="center"/>
          </w:tcPr>
          <w:p w:rsidR="0045088A" w:rsidRDefault="007955BB">
            <w:pPr>
              <w:pStyle w:val="aa"/>
              <w:snapToGrid w:val="0"/>
              <w:spacing w:beforeLines="0" w:afterLines="0" w:line="360" w:lineRule="auto"/>
              <w:jc w:val="center"/>
              <w:rPr>
                <w:rFonts w:hAnsi="宋体" w:cs="Times New Roman"/>
              </w:rPr>
            </w:pPr>
            <w:r>
              <w:rPr>
                <w:rFonts w:hAnsi="宋体" w:hint="eastAsia"/>
                <w:kern w:val="2"/>
              </w:rPr>
              <w:t>货物名称</w:t>
            </w:r>
          </w:p>
        </w:tc>
        <w:tc>
          <w:tcPr>
            <w:tcW w:w="1135" w:type="dxa"/>
            <w:vAlign w:val="center"/>
          </w:tcPr>
          <w:p w:rsidR="0045088A" w:rsidRDefault="007955BB">
            <w:pPr>
              <w:pStyle w:val="aa"/>
              <w:snapToGrid w:val="0"/>
              <w:spacing w:beforeLines="0" w:afterLines="0" w:line="360" w:lineRule="auto"/>
              <w:jc w:val="center"/>
              <w:rPr>
                <w:rFonts w:hAnsi="宋体" w:cs="Times New Roman"/>
              </w:rPr>
            </w:pPr>
            <w:r>
              <w:rPr>
                <w:rFonts w:hAnsi="宋体" w:hint="eastAsia"/>
                <w:kern w:val="2"/>
              </w:rPr>
              <w:t>品牌</w:t>
            </w:r>
          </w:p>
        </w:tc>
        <w:tc>
          <w:tcPr>
            <w:tcW w:w="1385" w:type="dxa"/>
            <w:vAlign w:val="center"/>
          </w:tcPr>
          <w:p w:rsidR="0045088A" w:rsidRDefault="007955BB">
            <w:pPr>
              <w:pStyle w:val="aa"/>
              <w:snapToGrid w:val="0"/>
              <w:spacing w:beforeLines="0" w:afterLines="0" w:line="360" w:lineRule="auto"/>
              <w:jc w:val="center"/>
              <w:rPr>
                <w:rFonts w:hAnsi="宋体" w:cs="Times New Roman"/>
              </w:rPr>
            </w:pPr>
            <w:r>
              <w:rPr>
                <w:rFonts w:hAnsi="宋体" w:hint="eastAsia"/>
                <w:kern w:val="2"/>
              </w:rPr>
              <w:t>型号规格</w:t>
            </w:r>
          </w:p>
        </w:tc>
        <w:tc>
          <w:tcPr>
            <w:tcW w:w="1503" w:type="dxa"/>
            <w:vAlign w:val="center"/>
          </w:tcPr>
          <w:p w:rsidR="0045088A" w:rsidRDefault="007955BB">
            <w:pPr>
              <w:pStyle w:val="aa"/>
              <w:snapToGrid w:val="0"/>
              <w:spacing w:beforeLines="0" w:afterLines="0" w:line="360" w:lineRule="auto"/>
              <w:jc w:val="center"/>
              <w:rPr>
                <w:rFonts w:hAnsi="宋体" w:cs="Times New Roman"/>
              </w:rPr>
            </w:pPr>
            <w:r>
              <w:rPr>
                <w:rFonts w:hAnsi="宋体" w:hint="eastAsia"/>
                <w:kern w:val="2"/>
              </w:rPr>
              <w:t>配置要求</w:t>
            </w:r>
          </w:p>
        </w:tc>
        <w:tc>
          <w:tcPr>
            <w:tcW w:w="1418" w:type="dxa"/>
            <w:vAlign w:val="center"/>
          </w:tcPr>
          <w:p w:rsidR="0045088A" w:rsidRDefault="007955BB">
            <w:pPr>
              <w:pStyle w:val="aa"/>
              <w:snapToGrid w:val="0"/>
              <w:spacing w:beforeLines="0" w:afterLines="0" w:line="360" w:lineRule="auto"/>
              <w:ind w:left="-108"/>
              <w:jc w:val="center"/>
              <w:rPr>
                <w:rFonts w:hAnsi="宋体" w:cs="Times New Roman"/>
              </w:rPr>
            </w:pPr>
            <w:r>
              <w:rPr>
                <w:rFonts w:hAnsi="宋体" w:hint="eastAsia"/>
                <w:kern w:val="2"/>
              </w:rPr>
              <w:t>数量</w:t>
            </w:r>
          </w:p>
        </w:tc>
        <w:tc>
          <w:tcPr>
            <w:tcW w:w="1843" w:type="dxa"/>
            <w:vAlign w:val="center"/>
          </w:tcPr>
          <w:p w:rsidR="0045088A" w:rsidRDefault="007955BB">
            <w:pPr>
              <w:pStyle w:val="aa"/>
              <w:snapToGrid w:val="0"/>
              <w:spacing w:beforeLines="0" w:afterLines="0" w:line="360" w:lineRule="auto"/>
              <w:ind w:left="-108"/>
              <w:jc w:val="center"/>
              <w:rPr>
                <w:rFonts w:hAnsi="宋体" w:cs="Times New Roman"/>
              </w:rPr>
            </w:pPr>
            <w:r>
              <w:rPr>
                <w:rFonts w:hAnsi="宋体" w:hint="eastAsia"/>
                <w:kern w:val="2"/>
              </w:rPr>
              <w:t>单价</w:t>
            </w:r>
          </w:p>
        </w:tc>
      </w:tr>
      <w:tr w:rsidR="0045088A">
        <w:trPr>
          <w:cantSplit/>
          <w:trHeight w:val="435"/>
        </w:trPr>
        <w:tc>
          <w:tcPr>
            <w:tcW w:w="1188" w:type="dxa"/>
            <w:vAlign w:val="center"/>
          </w:tcPr>
          <w:p w:rsidR="0045088A" w:rsidRDefault="0045088A">
            <w:pPr>
              <w:spacing w:line="360" w:lineRule="auto"/>
              <w:ind w:firstLineChars="213" w:firstLine="511"/>
              <w:jc w:val="center"/>
              <w:rPr>
                <w:rFonts w:ascii="宋体"/>
                <w:sz w:val="24"/>
                <w:szCs w:val="24"/>
                <w:lang w:eastAsia="en-US"/>
              </w:rPr>
            </w:pPr>
          </w:p>
        </w:tc>
        <w:tc>
          <w:tcPr>
            <w:tcW w:w="1135" w:type="dxa"/>
            <w:vAlign w:val="center"/>
          </w:tcPr>
          <w:p w:rsidR="0045088A" w:rsidRDefault="0045088A">
            <w:pPr>
              <w:spacing w:line="360" w:lineRule="auto"/>
              <w:ind w:firstLineChars="213" w:firstLine="511"/>
              <w:jc w:val="center"/>
              <w:rPr>
                <w:rFonts w:ascii="宋体"/>
                <w:sz w:val="24"/>
                <w:szCs w:val="24"/>
                <w:lang w:eastAsia="en-US"/>
              </w:rPr>
            </w:pPr>
          </w:p>
        </w:tc>
        <w:tc>
          <w:tcPr>
            <w:tcW w:w="1385" w:type="dxa"/>
            <w:vAlign w:val="center"/>
          </w:tcPr>
          <w:p w:rsidR="0045088A" w:rsidRDefault="0045088A">
            <w:pPr>
              <w:spacing w:line="360" w:lineRule="auto"/>
              <w:ind w:firstLineChars="213" w:firstLine="511"/>
              <w:jc w:val="center"/>
              <w:rPr>
                <w:rFonts w:ascii="宋体"/>
                <w:sz w:val="24"/>
                <w:szCs w:val="24"/>
                <w:lang w:eastAsia="en-US"/>
              </w:rPr>
            </w:pPr>
          </w:p>
        </w:tc>
        <w:tc>
          <w:tcPr>
            <w:tcW w:w="1503" w:type="dxa"/>
            <w:vAlign w:val="center"/>
          </w:tcPr>
          <w:p w:rsidR="0045088A" w:rsidRDefault="0045088A">
            <w:pPr>
              <w:spacing w:line="360" w:lineRule="auto"/>
              <w:jc w:val="center"/>
              <w:rPr>
                <w:rFonts w:ascii="宋体"/>
                <w:sz w:val="24"/>
                <w:szCs w:val="24"/>
                <w:lang w:eastAsia="en-US"/>
              </w:rPr>
            </w:pPr>
          </w:p>
        </w:tc>
        <w:tc>
          <w:tcPr>
            <w:tcW w:w="1418" w:type="dxa"/>
            <w:vAlign w:val="center"/>
          </w:tcPr>
          <w:p w:rsidR="0045088A" w:rsidRDefault="0045088A">
            <w:pPr>
              <w:spacing w:line="360" w:lineRule="auto"/>
              <w:ind w:firstLineChars="213" w:firstLine="511"/>
              <w:jc w:val="center"/>
              <w:rPr>
                <w:rFonts w:ascii="宋体"/>
                <w:sz w:val="24"/>
                <w:szCs w:val="24"/>
                <w:lang w:eastAsia="en-US"/>
              </w:rPr>
            </w:pPr>
          </w:p>
        </w:tc>
        <w:tc>
          <w:tcPr>
            <w:tcW w:w="1843" w:type="dxa"/>
            <w:vAlign w:val="center"/>
          </w:tcPr>
          <w:p w:rsidR="0045088A" w:rsidRDefault="0045088A">
            <w:pPr>
              <w:pStyle w:val="Proposalsbody"/>
              <w:ind w:firstLineChars="213" w:firstLine="511"/>
              <w:jc w:val="center"/>
              <w:rPr>
                <w:rFonts w:hAnsi="宋体" w:cs="Times New Roman"/>
                <w:color w:val="auto"/>
              </w:rPr>
            </w:pPr>
          </w:p>
        </w:tc>
      </w:tr>
      <w:tr w:rsidR="0045088A">
        <w:trPr>
          <w:cantSplit/>
          <w:trHeight w:val="539"/>
        </w:trPr>
        <w:tc>
          <w:tcPr>
            <w:tcW w:w="8472" w:type="dxa"/>
            <w:gridSpan w:val="6"/>
            <w:vAlign w:val="center"/>
          </w:tcPr>
          <w:p w:rsidR="0045088A" w:rsidRDefault="007955BB">
            <w:pPr>
              <w:pStyle w:val="aa"/>
              <w:snapToGrid w:val="0"/>
              <w:spacing w:beforeLines="0" w:afterLines="0" w:line="360" w:lineRule="auto"/>
              <w:jc w:val="center"/>
              <w:rPr>
                <w:rFonts w:hAnsi="宋体" w:cs="Times New Roman"/>
              </w:rPr>
            </w:pPr>
            <w:r>
              <w:rPr>
                <w:rFonts w:hAnsi="宋体" w:hint="eastAsia"/>
                <w:kern w:val="2"/>
              </w:rPr>
              <w:t>合同总价大写：小写：￥</w:t>
            </w:r>
          </w:p>
        </w:tc>
      </w:tr>
    </w:tbl>
    <w:p w:rsidR="0045088A" w:rsidRDefault="007955BB">
      <w:pPr>
        <w:pStyle w:val="aa"/>
        <w:adjustRightInd w:val="0"/>
        <w:snapToGrid w:val="0"/>
        <w:spacing w:beforeLines="0" w:afterLines="0" w:line="360" w:lineRule="auto"/>
        <w:ind w:firstLineChars="213" w:firstLine="511"/>
        <w:jc w:val="right"/>
        <w:rPr>
          <w:rFonts w:hAnsi="宋体"/>
        </w:rPr>
      </w:pPr>
      <w:r>
        <w:rPr>
          <w:rFonts w:hAnsi="宋体" w:hint="eastAsia"/>
        </w:rPr>
        <w:t>金额单位：元</w:t>
      </w:r>
    </w:p>
    <w:p w:rsidR="0045088A" w:rsidRDefault="007955BB">
      <w:pPr>
        <w:pStyle w:val="aa"/>
        <w:snapToGrid w:val="0"/>
        <w:spacing w:beforeLines="0" w:afterLines="0" w:line="360" w:lineRule="auto"/>
        <w:rPr>
          <w:rFonts w:hAnsi="宋体" w:cs="Times New Roman"/>
          <w:b/>
          <w:bCs/>
          <w:sz w:val="21"/>
          <w:szCs w:val="21"/>
        </w:rPr>
      </w:pPr>
      <w:r>
        <w:rPr>
          <w:rFonts w:hAnsi="宋体" w:hint="eastAsia"/>
          <w:b/>
          <w:bCs/>
          <w:sz w:val="21"/>
          <w:szCs w:val="21"/>
        </w:rPr>
        <w:t>注：</w:t>
      </w:r>
      <w:r>
        <w:rPr>
          <w:rFonts w:hAnsi="宋体"/>
          <w:b/>
          <w:bCs/>
          <w:sz w:val="21"/>
          <w:szCs w:val="21"/>
        </w:rPr>
        <w:t xml:space="preserve"> 1.</w:t>
      </w:r>
      <w:r>
        <w:rPr>
          <w:rFonts w:hAnsi="宋体" w:hint="eastAsia"/>
          <w:b/>
          <w:bCs/>
          <w:sz w:val="21"/>
          <w:szCs w:val="21"/>
        </w:rPr>
        <w:t>商品型号、数量、配置要求及使用单位地址等详见附件清单。</w:t>
      </w:r>
    </w:p>
    <w:p w:rsidR="0045088A" w:rsidRDefault="007955BB">
      <w:pPr>
        <w:pStyle w:val="aa"/>
        <w:snapToGrid w:val="0"/>
        <w:spacing w:beforeLines="0" w:afterLines="0" w:line="360" w:lineRule="auto"/>
        <w:ind w:firstLineChars="245" w:firstLine="517"/>
        <w:rPr>
          <w:rFonts w:hAnsi="宋体" w:cs="Times New Roman"/>
          <w:b/>
          <w:bCs/>
          <w:sz w:val="21"/>
          <w:szCs w:val="21"/>
        </w:rPr>
      </w:pPr>
      <w:r>
        <w:rPr>
          <w:rFonts w:hAnsi="宋体"/>
          <w:b/>
          <w:bCs/>
          <w:sz w:val="21"/>
          <w:szCs w:val="21"/>
        </w:rPr>
        <w:t>2.</w:t>
      </w:r>
      <w:r>
        <w:rPr>
          <w:rFonts w:hAnsi="宋体" w:hint="eastAsia"/>
          <w:b/>
          <w:bCs/>
          <w:sz w:val="21"/>
          <w:szCs w:val="21"/>
        </w:rPr>
        <w:t>以上合同总价包含货物到达用户并能正常使用所需的一切费用，包括但不限于包装费、运输费、装卸费、保险费、安装调试费、技术服务费、培训费以及保修费、税费等。</w:t>
      </w:r>
    </w:p>
    <w:p w:rsidR="0045088A" w:rsidRDefault="007955BB">
      <w:pPr>
        <w:pStyle w:val="aa"/>
        <w:adjustRightInd w:val="0"/>
        <w:snapToGrid w:val="0"/>
        <w:spacing w:beforeLines="0" w:afterLines="0" w:line="360" w:lineRule="auto"/>
        <w:ind w:firstLineChars="196" w:firstLine="472"/>
        <w:rPr>
          <w:rFonts w:hAnsi="宋体" w:cs="Times New Roman"/>
          <w:b/>
          <w:bCs/>
          <w:snapToGrid w:val="0"/>
        </w:rPr>
      </w:pPr>
      <w:r>
        <w:rPr>
          <w:rFonts w:hAnsi="宋体" w:hint="eastAsia"/>
          <w:b/>
          <w:bCs/>
          <w:snapToGrid w:val="0"/>
        </w:rPr>
        <w:t>二、技术资料</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1.</w:t>
      </w:r>
      <w:r>
        <w:rPr>
          <w:rFonts w:hAnsi="宋体" w:hint="eastAsia"/>
          <w:snapToGrid w:val="0"/>
        </w:rPr>
        <w:t>乙方应按招标文件规定的时间向甲方提供使用货物的有关技术资料。</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2.</w:t>
      </w:r>
      <w:r>
        <w:rPr>
          <w:rFonts w:hAnsi="宋体" w:hint="eastAsia"/>
          <w:snapToGrid w:val="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5088A" w:rsidRDefault="007955BB">
      <w:pPr>
        <w:pStyle w:val="aa"/>
        <w:adjustRightInd w:val="0"/>
        <w:snapToGrid w:val="0"/>
        <w:spacing w:beforeLines="0" w:afterLines="0" w:line="360" w:lineRule="auto"/>
        <w:ind w:firstLineChars="196" w:firstLine="472"/>
        <w:rPr>
          <w:rFonts w:hAnsi="宋体" w:cs="Times New Roman"/>
          <w:b/>
          <w:bCs/>
          <w:snapToGrid w:val="0"/>
        </w:rPr>
      </w:pPr>
      <w:r>
        <w:rPr>
          <w:rFonts w:hAnsi="宋体" w:hint="eastAsia"/>
          <w:b/>
          <w:bCs/>
          <w:snapToGrid w:val="0"/>
        </w:rPr>
        <w:t>三、知识产权</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hint="eastAsia"/>
          <w:snapToGrid w:val="0"/>
        </w:rPr>
        <w:t>乙方应保证所提供的货物或其任何一部分均不会侵犯任何第三方的知识产权。</w:t>
      </w:r>
    </w:p>
    <w:p w:rsidR="0045088A" w:rsidRDefault="007955BB">
      <w:pPr>
        <w:pStyle w:val="aa"/>
        <w:adjustRightInd w:val="0"/>
        <w:snapToGrid w:val="0"/>
        <w:spacing w:beforeLines="0" w:afterLines="0" w:line="360" w:lineRule="auto"/>
        <w:ind w:firstLineChars="196" w:firstLine="472"/>
        <w:rPr>
          <w:rFonts w:hAnsi="宋体" w:cs="Times New Roman"/>
          <w:snapToGrid w:val="0"/>
          <w:u w:val="single"/>
        </w:rPr>
      </w:pPr>
      <w:r>
        <w:rPr>
          <w:rFonts w:hAnsi="宋体" w:hint="eastAsia"/>
          <w:b/>
          <w:bCs/>
          <w:snapToGrid w:val="0"/>
        </w:rPr>
        <w:t>四、产权担保</w:t>
      </w:r>
    </w:p>
    <w:p w:rsidR="0045088A" w:rsidRDefault="007955BB">
      <w:pPr>
        <w:pStyle w:val="aa"/>
        <w:adjustRightInd w:val="0"/>
        <w:snapToGrid w:val="0"/>
        <w:spacing w:beforeLines="0" w:afterLines="0" w:line="360" w:lineRule="auto"/>
        <w:ind w:firstLineChars="200" w:firstLine="480"/>
        <w:rPr>
          <w:rFonts w:hAnsi="宋体" w:cs="Times New Roman"/>
          <w:snapToGrid w:val="0"/>
          <w:u w:val="single"/>
        </w:rPr>
      </w:pPr>
      <w:r>
        <w:rPr>
          <w:rFonts w:hAnsi="宋体" w:hint="eastAsia"/>
          <w:snapToGrid w:val="0"/>
        </w:rPr>
        <w:t>乙方保证所交付的货物的所有权完全属于乙方且无任何抵押、查封等产权瑕疵。</w:t>
      </w:r>
    </w:p>
    <w:p w:rsidR="0045088A" w:rsidRDefault="007955BB">
      <w:pPr>
        <w:pStyle w:val="aa"/>
        <w:adjustRightInd w:val="0"/>
        <w:snapToGrid w:val="0"/>
        <w:spacing w:beforeLines="0" w:afterLines="0" w:line="360" w:lineRule="auto"/>
        <w:ind w:firstLineChars="196" w:firstLine="472"/>
        <w:rPr>
          <w:rFonts w:hAnsi="宋体" w:cs="Times New Roman"/>
          <w:b/>
          <w:bCs/>
          <w:snapToGrid w:val="0"/>
        </w:rPr>
      </w:pPr>
      <w:r>
        <w:rPr>
          <w:rFonts w:hAnsi="宋体" w:hint="eastAsia"/>
          <w:b/>
          <w:bCs/>
          <w:snapToGrid w:val="0"/>
        </w:rPr>
        <w:lastRenderedPageBreak/>
        <w:t>五、转包或分包</w:t>
      </w:r>
    </w:p>
    <w:p w:rsidR="0045088A" w:rsidRDefault="007955BB">
      <w:pPr>
        <w:adjustRightInd w:val="0"/>
        <w:snapToGrid w:val="0"/>
        <w:spacing w:line="360" w:lineRule="auto"/>
        <w:ind w:firstLineChars="200" w:firstLine="480"/>
        <w:rPr>
          <w:rFonts w:ascii="宋体"/>
          <w:snapToGrid w:val="0"/>
          <w:kern w:val="0"/>
          <w:sz w:val="24"/>
          <w:szCs w:val="24"/>
        </w:rPr>
      </w:pPr>
      <w:r>
        <w:rPr>
          <w:rFonts w:ascii="宋体" w:hAnsi="宋体" w:cs="宋体" w:hint="eastAsia"/>
          <w:snapToGrid w:val="0"/>
          <w:kern w:val="0"/>
          <w:sz w:val="24"/>
          <w:szCs w:val="24"/>
        </w:rPr>
        <w:t>本合同范围的货物，应由乙方直接供应，不得转让他人供应，否则，甲方有权解除合同，没收质量保证金并追究乙方的违约责任。</w:t>
      </w:r>
    </w:p>
    <w:p w:rsidR="0045088A" w:rsidRDefault="007955BB">
      <w:pPr>
        <w:pStyle w:val="aa"/>
        <w:adjustRightInd w:val="0"/>
        <w:snapToGrid w:val="0"/>
        <w:spacing w:beforeLines="0" w:afterLines="0" w:line="360" w:lineRule="auto"/>
        <w:ind w:firstLineChars="196" w:firstLine="472"/>
        <w:rPr>
          <w:rFonts w:hAnsi="宋体" w:cs="Times New Roman"/>
          <w:snapToGrid w:val="0"/>
        </w:rPr>
      </w:pPr>
      <w:r>
        <w:rPr>
          <w:rFonts w:hAnsi="宋体" w:hint="eastAsia"/>
          <w:b/>
          <w:bCs/>
          <w:snapToGrid w:val="0"/>
        </w:rPr>
        <w:t>六、质保期和质保金</w:t>
      </w:r>
    </w:p>
    <w:p w:rsidR="0045088A" w:rsidRDefault="007955BB">
      <w:pPr>
        <w:pStyle w:val="aa"/>
        <w:adjustRightInd w:val="0"/>
        <w:snapToGrid w:val="0"/>
        <w:spacing w:beforeLines="0" w:afterLines="0" w:line="360" w:lineRule="auto"/>
        <w:ind w:firstLineChars="200" w:firstLine="480"/>
        <w:jc w:val="left"/>
        <w:rPr>
          <w:rFonts w:hAnsi="宋体" w:cs="Times New Roman"/>
          <w:snapToGrid w:val="0"/>
        </w:rPr>
      </w:pPr>
      <w:r>
        <w:rPr>
          <w:rFonts w:hAnsi="宋体"/>
          <w:snapToGrid w:val="0"/>
        </w:rPr>
        <w:t>1.</w:t>
      </w:r>
      <w:r>
        <w:rPr>
          <w:rFonts w:hAnsi="宋体" w:hint="eastAsia"/>
          <w:snapToGrid w:val="0"/>
        </w:rPr>
        <w:t>质保期为。（自交货验收合格之日起计）</w:t>
      </w:r>
    </w:p>
    <w:p w:rsidR="0045088A" w:rsidRDefault="007955BB">
      <w:pPr>
        <w:pStyle w:val="aa"/>
        <w:adjustRightInd w:val="0"/>
        <w:snapToGrid w:val="0"/>
        <w:spacing w:beforeLines="0" w:afterLines="0" w:line="360" w:lineRule="auto"/>
        <w:ind w:firstLineChars="200" w:firstLine="480"/>
        <w:rPr>
          <w:rFonts w:hAnsi="宋体"/>
          <w:snapToGrid w:val="0"/>
        </w:rPr>
      </w:pPr>
      <w:r>
        <w:rPr>
          <w:rFonts w:hAnsi="宋体"/>
          <w:snapToGrid w:val="0"/>
        </w:rPr>
        <w:t>2.</w:t>
      </w:r>
      <w:r>
        <w:rPr>
          <w:rFonts w:hAnsi="宋体" w:hint="eastAsia"/>
          <w:snapToGrid w:val="0"/>
        </w:rPr>
        <w:t>质保金【】元。</w:t>
      </w:r>
      <w:r>
        <w:rPr>
          <w:rFonts w:hAnsi="宋体"/>
          <w:snapToGrid w:val="0"/>
        </w:rPr>
        <w:t>[</w:t>
      </w:r>
      <w:r>
        <w:rPr>
          <w:rFonts w:hAnsi="宋体" w:hint="eastAsia"/>
          <w:snapToGrid w:val="0"/>
        </w:rPr>
        <w:t>质量保证金交给</w:t>
      </w:r>
      <w:r>
        <w:rPr>
          <w:rFonts w:hAnsi="宋体" w:hint="eastAsia"/>
        </w:rPr>
        <w:t>采购单位</w:t>
      </w:r>
      <w:r>
        <w:rPr>
          <w:rFonts w:hAnsi="宋体" w:hint="eastAsia"/>
          <w:snapToGrid w:val="0"/>
        </w:rPr>
        <w:t>，在合同约定交货验收合格满（</w:t>
      </w:r>
      <w:r>
        <w:rPr>
          <w:rFonts w:hAnsi="宋体"/>
          <w:snapToGrid w:val="0"/>
        </w:rPr>
        <w:t>12</w:t>
      </w:r>
      <w:r>
        <w:rPr>
          <w:rFonts w:hAnsi="宋体" w:hint="eastAsia"/>
          <w:snapToGrid w:val="0"/>
        </w:rPr>
        <w:t>）个月之日起</w:t>
      </w:r>
      <w:r>
        <w:rPr>
          <w:rFonts w:hAnsi="宋体"/>
          <w:snapToGrid w:val="0"/>
        </w:rPr>
        <w:t>5</w:t>
      </w:r>
      <w:r>
        <w:rPr>
          <w:rFonts w:hAnsi="宋体" w:hint="eastAsia"/>
          <w:snapToGrid w:val="0"/>
        </w:rPr>
        <w:t>个工作日内无息退还</w:t>
      </w:r>
      <w:r>
        <w:rPr>
          <w:rFonts w:hAnsi="宋体"/>
          <w:snapToGrid w:val="0"/>
        </w:rPr>
        <w:t>]</w:t>
      </w:r>
    </w:p>
    <w:p w:rsidR="0045088A" w:rsidRDefault="007955BB">
      <w:pPr>
        <w:pStyle w:val="aa"/>
        <w:adjustRightInd w:val="0"/>
        <w:snapToGrid w:val="0"/>
        <w:spacing w:beforeLines="0" w:afterLines="0" w:line="360" w:lineRule="auto"/>
        <w:ind w:firstLineChars="196" w:firstLine="472"/>
        <w:rPr>
          <w:rFonts w:hAnsi="宋体" w:cs="Times New Roman"/>
          <w:b/>
          <w:bCs/>
          <w:snapToGrid w:val="0"/>
        </w:rPr>
      </w:pPr>
      <w:r>
        <w:rPr>
          <w:rFonts w:hAnsi="宋体" w:hint="eastAsia"/>
          <w:b/>
          <w:bCs/>
          <w:snapToGrid w:val="0"/>
        </w:rPr>
        <w:t>七、交货期、交货方式及交货地点</w:t>
      </w:r>
    </w:p>
    <w:p w:rsidR="0045088A" w:rsidRDefault="007955BB">
      <w:pPr>
        <w:spacing w:line="360" w:lineRule="auto"/>
        <w:ind w:firstLineChars="200" w:firstLine="480"/>
        <w:rPr>
          <w:rFonts w:ascii="宋体"/>
          <w:kern w:val="0"/>
          <w:sz w:val="24"/>
          <w:szCs w:val="24"/>
          <w:u w:val="single"/>
        </w:rPr>
      </w:pPr>
      <w:r>
        <w:rPr>
          <w:rFonts w:ascii="宋体" w:hAnsi="宋体" w:cs="宋体"/>
          <w:snapToGrid w:val="0"/>
          <w:kern w:val="0"/>
          <w:sz w:val="24"/>
          <w:szCs w:val="24"/>
        </w:rPr>
        <w:t>1.</w:t>
      </w:r>
      <w:r>
        <w:rPr>
          <w:rFonts w:ascii="宋体" w:hAnsi="宋体" w:cs="宋体" w:hint="eastAsia"/>
          <w:snapToGrid w:val="0"/>
          <w:kern w:val="0"/>
          <w:sz w:val="24"/>
          <w:szCs w:val="24"/>
        </w:rPr>
        <w:t>交货期：</w:t>
      </w:r>
      <w:r>
        <w:rPr>
          <w:rFonts w:ascii="宋体" w:hAnsi="宋体" w:cs="宋体" w:hint="eastAsia"/>
          <w:kern w:val="0"/>
          <w:sz w:val="24"/>
          <w:szCs w:val="24"/>
          <w:u w:val="single"/>
          <w:shd w:val="clear" w:color="auto" w:fill="FFFFFF"/>
        </w:rPr>
        <w:t>合同签订后</w:t>
      </w:r>
      <w:bookmarkStart w:id="2" w:name="deliveryTerm"/>
      <w:r>
        <w:rPr>
          <w:rFonts w:ascii="宋体" w:hAnsi="宋体" w:cs="宋体" w:hint="eastAsia"/>
          <w:snapToGrid w:val="0"/>
          <w:kern w:val="0"/>
          <w:sz w:val="24"/>
          <w:szCs w:val="24"/>
          <w:u w:val="single"/>
        </w:rPr>
        <w:t>【</w:t>
      </w:r>
      <w:r>
        <w:rPr>
          <w:rFonts w:ascii="宋体" w:hAnsi="宋体" w:cs="宋体"/>
          <w:kern w:val="0"/>
          <w:sz w:val="24"/>
          <w:szCs w:val="24"/>
          <w:u w:val="single"/>
          <w:shd w:val="clear" w:color="auto" w:fill="FFFFFF"/>
        </w:rPr>
        <w:t>7</w:t>
      </w:r>
      <w:bookmarkEnd w:id="2"/>
      <w:r>
        <w:rPr>
          <w:rFonts w:ascii="宋体" w:hAnsi="宋体" w:cs="宋体" w:hint="eastAsia"/>
          <w:snapToGrid w:val="0"/>
          <w:kern w:val="0"/>
          <w:sz w:val="24"/>
          <w:szCs w:val="24"/>
          <w:u w:val="single"/>
        </w:rPr>
        <w:t>】</w:t>
      </w:r>
      <w:r>
        <w:rPr>
          <w:rFonts w:ascii="宋体" w:hAnsi="宋体" w:cs="宋体" w:hint="eastAsia"/>
          <w:kern w:val="0"/>
          <w:sz w:val="24"/>
          <w:szCs w:val="24"/>
          <w:u w:val="single"/>
          <w:shd w:val="clear" w:color="auto" w:fill="FFFFFF"/>
        </w:rPr>
        <w:t>个工作日</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2.</w:t>
      </w:r>
      <w:r>
        <w:rPr>
          <w:rFonts w:hAnsi="宋体" w:hint="eastAsia"/>
          <w:snapToGrid w:val="0"/>
        </w:rPr>
        <w:t>交货方式：</w:t>
      </w:r>
    </w:p>
    <w:p w:rsidR="0045088A" w:rsidRDefault="007955BB">
      <w:pPr>
        <w:adjustRightInd w:val="0"/>
        <w:snapToGrid w:val="0"/>
        <w:spacing w:line="360" w:lineRule="auto"/>
        <w:ind w:firstLineChars="200" w:firstLine="480"/>
        <w:rPr>
          <w:rFonts w:ascii="宋体"/>
          <w:snapToGrid w:val="0"/>
          <w:kern w:val="0"/>
          <w:sz w:val="24"/>
          <w:szCs w:val="24"/>
        </w:rPr>
      </w:pPr>
      <w:r>
        <w:rPr>
          <w:rFonts w:ascii="宋体" w:hAnsi="宋体" w:cs="宋体"/>
          <w:snapToGrid w:val="0"/>
          <w:sz w:val="24"/>
          <w:szCs w:val="24"/>
        </w:rPr>
        <w:t xml:space="preserve">3. </w:t>
      </w:r>
      <w:r>
        <w:rPr>
          <w:rFonts w:ascii="宋体" w:hAnsi="宋体" w:cs="宋体" w:hint="eastAsia"/>
          <w:snapToGrid w:val="0"/>
          <w:kern w:val="0"/>
          <w:sz w:val="24"/>
          <w:szCs w:val="24"/>
        </w:rPr>
        <w:t>收货信息：</w:t>
      </w:r>
    </w:p>
    <w:p w:rsidR="0045088A" w:rsidRDefault="007955BB">
      <w:pPr>
        <w:adjustRightInd w:val="0"/>
        <w:snapToGrid w:val="0"/>
        <w:spacing w:line="360" w:lineRule="auto"/>
        <w:rPr>
          <w:rFonts w:ascii="宋体"/>
          <w:snapToGrid w:val="0"/>
          <w:kern w:val="0"/>
          <w:sz w:val="24"/>
          <w:szCs w:val="24"/>
        </w:rPr>
      </w:pPr>
      <w:r>
        <w:rPr>
          <w:rFonts w:ascii="宋体" w:hAnsi="宋体" w:cs="宋体" w:hint="eastAsia"/>
          <w:snapToGrid w:val="0"/>
          <w:kern w:val="0"/>
          <w:sz w:val="24"/>
          <w:szCs w:val="24"/>
        </w:rPr>
        <w:t>（</w:t>
      </w:r>
      <w:r>
        <w:rPr>
          <w:rFonts w:ascii="宋体" w:hAnsi="宋体" w:cs="宋体"/>
          <w:snapToGrid w:val="0"/>
          <w:kern w:val="0"/>
          <w:sz w:val="24"/>
          <w:szCs w:val="24"/>
        </w:rPr>
        <w:t>1</w:t>
      </w:r>
      <w:r>
        <w:rPr>
          <w:rFonts w:ascii="宋体" w:hAnsi="宋体" w:cs="宋体" w:hint="eastAsia"/>
          <w:snapToGrid w:val="0"/>
          <w:kern w:val="0"/>
          <w:sz w:val="24"/>
          <w:szCs w:val="24"/>
        </w:rPr>
        <w:t>）收货人：；手机号码：；联系电话：；收货地址：</w:t>
      </w:r>
    </w:p>
    <w:p w:rsidR="0045088A" w:rsidRDefault="007955BB">
      <w:pPr>
        <w:pStyle w:val="aa"/>
        <w:adjustRightInd w:val="0"/>
        <w:snapToGrid w:val="0"/>
        <w:spacing w:beforeLines="0" w:afterLines="0" w:line="360" w:lineRule="auto"/>
        <w:ind w:firstLineChars="196" w:firstLine="472"/>
        <w:rPr>
          <w:rFonts w:hAnsi="宋体" w:cs="Times New Roman"/>
          <w:b/>
          <w:bCs/>
          <w:snapToGrid w:val="0"/>
        </w:rPr>
      </w:pPr>
      <w:r>
        <w:rPr>
          <w:rFonts w:hAnsi="宋体" w:hint="eastAsia"/>
          <w:b/>
          <w:bCs/>
          <w:snapToGrid w:val="0"/>
        </w:rPr>
        <w:t>八、货款支付</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hint="eastAsia"/>
          <w:snapToGrid w:val="0"/>
        </w:rPr>
        <w:t>甲方按以下第</w:t>
      </w:r>
      <w:r>
        <w:rPr>
          <w:rFonts w:hAnsi="宋体"/>
          <w:snapToGrid w:val="0"/>
          <w:u w:val="single"/>
        </w:rPr>
        <w:t xml:space="preserve"> 1 </w:t>
      </w:r>
      <w:r>
        <w:rPr>
          <w:rFonts w:hAnsi="宋体" w:hint="eastAsia"/>
          <w:snapToGrid w:val="0"/>
        </w:rPr>
        <w:t>种方式支付乙方合同价款。</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1</w:t>
      </w:r>
      <w:r>
        <w:rPr>
          <w:rFonts w:hAnsi="宋体" w:hint="eastAsia"/>
          <w:snapToGrid w:val="0"/>
        </w:rPr>
        <w:t>、一次性支付：</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hint="eastAsia"/>
          <w:snapToGrid w:val="0"/>
        </w:rPr>
        <w:t>本合同项下的全部货物安装调试完毕并经最终验收合格后【】个工作日内，甲方向乙方支付全部合同价款。</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2</w:t>
      </w:r>
      <w:r>
        <w:rPr>
          <w:rFonts w:hAnsi="宋体" w:hint="eastAsia"/>
          <w:snapToGrid w:val="0"/>
        </w:rPr>
        <w:t>、分期支付：</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hint="eastAsia"/>
          <w:snapToGrid w:val="0"/>
        </w:rPr>
        <w:t>（</w:t>
      </w:r>
      <w:r>
        <w:rPr>
          <w:rFonts w:hAnsi="宋体"/>
          <w:snapToGrid w:val="0"/>
        </w:rPr>
        <w:t>1</w:t>
      </w:r>
      <w:r>
        <w:rPr>
          <w:rFonts w:hAnsi="宋体" w:hint="eastAsia"/>
          <w:snapToGrid w:val="0"/>
        </w:rPr>
        <w:t>）甲方应于本合同生效后【】个工作日内向乙方支付合同总价款的【】</w:t>
      </w:r>
      <w:r>
        <w:rPr>
          <w:rFonts w:hAnsi="宋体"/>
          <w:snapToGrid w:val="0"/>
        </w:rPr>
        <w:t>%</w:t>
      </w:r>
      <w:r>
        <w:rPr>
          <w:rFonts w:hAnsi="宋体" w:hint="eastAsia"/>
          <w:snapToGrid w:val="0"/>
        </w:rPr>
        <w:t>作为预付款，计</w:t>
      </w:r>
      <w:r>
        <w:rPr>
          <w:rFonts w:hAnsi="宋体" w:cs="Times New Roman"/>
          <w:snapToGrid w:val="0"/>
        </w:rPr>
        <w:t>¥</w:t>
      </w:r>
      <w:r>
        <w:rPr>
          <w:rFonts w:hAnsi="宋体" w:hint="eastAsia"/>
          <w:snapToGrid w:val="0"/>
        </w:rPr>
        <w:t>【】元（大写【】元整）；</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hint="eastAsia"/>
          <w:snapToGrid w:val="0"/>
        </w:rPr>
        <w:t>（</w:t>
      </w:r>
      <w:r>
        <w:rPr>
          <w:rFonts w:hAnsi="宋体"/>
          <w:snapToGrid w:val="0"/>
        </w:rPr>
        <w:t>2</w:t>
      </w:r>
      <w:r>
        <w:rPr>
          <w:rFonts w:hAnsi="宋体" w:hint="eastAsia"/>
          <w:snapToGrid w:val="0"/>
        </w:rPr>
        <w:t>）全部货物验收合格后【】个工作日内，甲方向乙方支付合同总价款的【】</w:t>
      </w:r>
      <w:r>
        <w:rPr>
          <w:rFonts w:hAnsi="宋体"/>
          <w:snapToGrid w:val="0"/>
        </w:rPr>
        <w:t>%</w:t>
      </w:r>
      <w:r>
        <w:rPr>
          <w:rFonts w:hAnsi="宋体" w:hint="eastAsia"/>
          <w:snapToGrid w:val="0"/>
        </w:rPr>
        <w:t>，计</w:t>
      </w:r>
      <w:r>
        <w:rPr>
          <w:rFonts w:hAnsi="宋体" w:cs="Times New Roman"/>
          <w:snapToGrid w:val="0"/>
        </w:rPr>
        <w:t>¥</w:t>
      </w:r>
      <w:r>
        <w:rPr>
          <w:rFonts w:hAnsi="宋体" w:hint="eastAsia"/>
          <w:snapToGrid w:val="0"/>
        </w:rPr>
        <w:t>【】元（大写【】元整）。</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hint="eastAsia"/>
          <w:snapToGrid w:val="0"/>
        </w:rPr>
        <w:t>（</w:t>
      </w:r>
      <w:r>
        <w:rPr>
          <w:rFonts w:hAnsi="宋体"/>
          <w:snapToGrid w:val="0"/>
        </w:rPr>
        <w:t>3</w:t>
      </w:r>
      <w:r>
        <w:rPr>
          <w:rFonts w:hAnsi="宋体" w:hint="eastAsia"/>
          <w:snapToGrid w:val="0"/>
        </w:rPr>
        <w:t>）【】</w:t>
      </w:r>
    </w:p>
    <w:p w:rsidR="0045088A" w:rsidRDefault="007955BB">
      <w:pPr>
        <w:adjustRightInd w:val="0"/>
        <w:snapToGrid w:val="0"/>
        <w:spacing w:line="360" w:lineRule="auto"/>
        <w:ind w:firstLineChars="196" w:firstLine="472"/>
        <w:rPr>
          <w:rFonts w:ascii="宋体"/>
          <w:b/>
          <w:bCs/>
          <w:snapToGrid w:val="0"/>
          <w:kern w:val="0"/>
          <w:sz w:val="24"/>
          <w:szCs w:val="24"/>
        </w:rPr>
      </w:pPr>
      <w:r>
        <w:rPr>
          <w:rFonts w:ascii="宋体" w:hAnsi="宋体" w:cs="宋体" w:hint="eastAsia"/>
          <w:b/>
          <w:bCs/>
          <w:snapToGrid w:val="0"/>
          <w:kern w:val="0"/>
          <w:sz w:val="24"/>
          <w:szCs w:val="24"/>
        </w:rPr>
        <w:t>九、税费</w:t>
      </w:r>
    </w:p>
    <w:p w:rsidR="0045088A" w:rsidRDefault="007955BB">
      <w:pPr>
        <w:adjustRightInd w:val="0"/>
        <w:snapToGrid w:val="0"/>
        <w:spacing w:line="360" w:lineRule="auto"/>
        <w:ind w:firstLineChars="200" w:firstLine="480"/>
        <w:rPr>
          <w:rFonts w:ascii="宋体"/>
          <w:snapToGrid w:val="0"/>
          <w:kern w:val="0"/>
          <w:sz w:val="24"/>
          <w:szCs w:val="24"/>
        </w:rPr>
      </w:pPr>
      <w:r>
        <w:rPr>
          <w:rFonts w:ascii="宋体" w:hAnsi="宋体" w:cs="宋体" w:hint="eastAsia"/>
          <w:snapToGrid w:val="0"/>
          <w:kern w:val="0"/>
          <w:sz w:val="24"/>
          <w:szCs w:val="24"/>
        </w:rPr>
        <w:t>本合同执行中相关的一切税费均由乙方负担。</w:t>
      </w:r>
    </w:p>
    <w:p w:rsidR="0045088A" w:rsidRDefault="007955BB">
      <w:pPr>
        <w:pStyle w:val="aa"/>
        <w:adjustRightInd w:val="0"/>
        <w:snapToGrid w:val="0"/>
        <w:spacing w:beforeLines="0" w:afterLines="0" w:line="360" w:lineRule="auto"/>
        <w:ind w:firstLineChars="196" w:firstLine="472"/>
        <w:rPr>
          <w:rFonts w:hAnsi="宋体" w:cs="Times New Roman"/>
          <w:snapToGrid w:val="0"/>
        </w:rPr>
      </w:pPr>
      <w:r>
        <w:rPr>
          <w:rFonts w:hAnsi="宋体" w:hint="eastAsia"/>
          <w:b/>
          <w:bCs/>
          <w:snapToGrid w:val="0"/>
        </w:rPr>
        <w:t>十、质量保证及售后服务</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1.</w:t>
      </w:r>
      <w:r>
        <w:rPr>
          <w:rFonts w:hAnsi="宋体" w:hint="eastAsia"/>
          <w:snapToGrid w:val="0"/>
        </w:rPr>
        <w:t>乙方保证本合同中所供应的商品是最新生产的符合国家技术规格和质量标准的出厂原装合格产品。如发生所供商品与合同不符，甲方（使用方）有权拒收或退货，由此产生的一切责任和后果由乙方承担。</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2.</w:t>
      </w:r>
      <w:r>
        <w:rPr>
          <w:rFonts w:hAnsi="宋体" w:hint="eastAsia"/>
          <w:snapToGrid w:val="0"/>
        </w:rPr>
        <w:t>乙方提供的货物在质保期内因货物本身的质量问题发生故障，乙方应负责</w:t>
      </w:r>
      <w:r>
        <w:rPr>
          <w:rFonts w:hAnsi="宋体" w:hint="eastAsia"/>
          <w:snapToGrid w:val="0"/>
        </w:rPr>
        <w:lastRenderedPageBreak/>
        <w:t>免费更换。对达不到技术要求者，根据实际情况，经双方协商，可按以下办法处理：</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hint="eastAsia"/>
          <w:snapToGrid w:val="0"/>
        </w:rPr>
        <w:t>（</w:t>
      </w:r>
      <w:r>
        <w:rPr>
          <w:rFonts w:hAnsi="宋体"/>
          <w:snapToGrid w:val="0"/>
        </w:rPr>
        <w:t>1</w:t>
      </w:r>
      <w:r>
        <w:rPr>
          <w:rFonts w:hAnsi="宋体" w:hint="eastAsia"/>
          <w:snapToGrid w:val="0"/>
        </w:rPr>
        <w:t>）更换：由乙方承担所发生的全部费用。</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hint="eastAsia"/>
          <w:snapToGrid w:val="0"/>
        </w:rPr>
        <w:t>（</w:t>
      </w:r>
      <w:r>
        <w:rPr>
          <w:rFonts w:hAnsi="宋体"/>
          <w:snapToGrid w:val="0"/>
        </w:rPr>
        <w:t>2</w:t>
      </w:r>
      <w:r>
        <w:rPr>
          <w:rFonts w:hAnsi="宋体" w:hint="eastAsia"/>
          <w:snapToGrid w:val="0"/>
        </w:rPr>
        <w:t>）贬值处理：由甲乙双方合议定价。</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hint="eastAsia"/>
          <w:snapToGrid w:val="0"/>
        </w:rPr>
        <w:t>（</w:t>
      </w:r>
      <w:r>
        <w:rPr>
          <w:rFonts w:hAnsi="宋体"/>
          <w:snapToGrid w:val="0"/>
        </w:rPr>
        <w:t>3</w:t>
      </w:r>
      <w:r>
        <w:rPr>
          <w:rFonts w:hAnsi="宋体" w:hint="eastAsia"/>
          <w:snapToGrid w:val="0"/>
        </w:rPr>
        <w:t>）退货处理：乙方应退还甲方支付的合同款，同时应承担该货物的直接费用（运输、保险、检验、货款利息及银行手续费等）。</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3.</w:t>
      </w:r>
      <w:r>
        <w:rPr>
          <w:rFonts w:hAnsi="宋体" w:hint="eastAsia"/>
          <w:snapToGrid w:val="0"/>
          <w:spacing w:val="-4"/>
        </w:rPr>
        <w:t>在质保期内，乙方应对货物出现的质量及安全问题负责处理解决并承担一切费用。</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4.</w:t>
      </w:r>
      <w:r>
        <w:rPr>
          <w:rFonts w:hAnsi="宋体" w:hint="eastAsia"/>
          <w:snapToGrid w:val="0"/>
        </w:rPr>
        <w:t>上述的货物在质保期内免费保修，因人为因素出现的故障不在免费保修范围内。超过保修期的机器设备，</w:t>
      </w:r>
      <w:r>
        <w:rPr>
          <w:rFonts w:hAnsi="宋体" w:hint="eastAsia"/>
          <w:snapToGrid w:val="0"/>
        </w:rPr>
        <w:t>终身维修，维修时只收部件成本费。</w:t>
      </w:r>
    </w:p>
    <w:p w:rsidR="0045088A" w:rsidRDefault="007955BB">
      <w:pPr>
        <w:pStyle w:val="aa"/>
        <w:adjustRightInd w:val="0"/>
        <w:snapToGrid w:val="0"/>
        <w:spacing w:beforeLines="0" w:afterLines="0" w:line="360" w:lineRule="auto"/>
        <w:ind w:firstLineChars="196" w:firstLine="472"/>
        <w:rPr>
          <w:rFonts w:hAnsi="宋体" w:cs="Times New Roman"/>
          <w:b/>
          <w:bCs/>
          <w:snapToGrid w:val="0"/>
        </w:rPr>
      </w:pPr>
      <w:r>
        <w:rPr>
          <w:rFonts w:hAnsi="宋体" w:hint="eastAsia"/>
          <w:b/>
          <w:bCs/>
          <w:snapToGrid w:val="0"/>
        </w:rPr>
        <w:t>十一、调试和验收</w:t>
      </w:r>
    </w:p>
    <w:p w:rsidR="0045088A" w:rsidRDefault="007955BB">
      <w:pPr>
        <w:pStyle w:val="aa"/>
        <w:adjustRightInd w:val="0"/>
        <w:snapToGrid w:val="0"/>
        <w:spacing w:beforeLines="0" w:afterLines="0" w:line="360" w:lineRule="auto"/>
        <w:ind w:firstLineChars="200" w:firstLine="480"/>
        <w:jc w:val="left"/>
        <w:rPr>
          <w:rFonts w:hAnsi="宋体" w:cs="Times New Roman"/>
          <w:snapToGrid w:val="0"/>
        </w:rPr>
      </w:pPr>
      <w:r>
        <w:rPr>
          <w:rFonts w:hAnsi="宋体"/>
          <w:snapToGrid w:val="0"/>
        </w:rPr>
        <w:t>1.</w:t>
      </w:r>
      <w:r>
        <w:rPr>
          <w:rFonts w:hAnsi="宋体" w:hint="eastAsia"/>
          <w:snapToGrid w:val="0"/>
        </w:rPr>
        <w:t>甲方对乙方提交的货物依据招标文件上的技术规格要求和国家有关质量标准进行现场验收。货到后，甲方需在五个工作日内验收。</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2.</w:t>
      </w:r>
      <w:r>
        <w:rPr>
          <w:rFonts w:hAnsi="宋体" w:hint="eastAsia"/>
          <w:snapToGrid w:val="0"/>
        </w:rPr>
        <w:t>乙方交货前应对产品作出全面检查和对验收文件进行整理，并列出清单，作为甲方收货验收和使用的技术条件依据，检验的结果应随货物交甲方。</w:t>
      </w:r>
    </w:p>
    <w:p w:rsidR="0045088A" w:rsidRDefault="007955BB">
      <w:pPr>
        <w:pStyle w:val="aa"/>
        <w:adjustRightInd w:val="0"/>
        <w:snapToGrid w:val="0"/>
        <w:spacing w:beforeLines="0" w:afterLines="0" w:line="360" w:lineRule="auto"/>
        <w:ind w:firstLineChars="200" w:firstLine="480"/>
        <w:rPr>
          <w:rFonts w:hAnsi="宋体" w:cs="Times New Roman"/>
          <w:snapToGrid w:val="0"/>
          <w:u w:val="single"/>
        </w:rPr>
      </w:pPr>
      <w:r>
        <w:rPr>
          <w:rFonts w:hAnsi="宋体"/>
          <w:snapToGrid w:val="0"/>
        </w:rPr>
        <w:t>3.</w:t>
      </w:r>
      <w:r>
        <w:rPr>
          <w:rFonts w:hAnsi="宋体" w:hint="eastAsia"/>
          <w:snapToGrid w:val="0"/>
        </w:rPr>
        <w:t>甲方对乙方提供的货物在使用前进行调试时，乙方需负责安装并培训甲方的使用操作人员，并协助甲方一起调试，直到符合技术要求，甲方才做最终验收。</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4.</w:t>
      </w:r>
      <w:r>
        <w:rPr>
          <w:rFonts w:hAnsi="宋体" w:hint="eastAsia"/>
          <w:snapToGrid w:val="0"/>
        </w:rPr>
        <w:t>对技术复杂的货物，甲方应请国家认可的专业检测机构参与验收，并</w:t>
      </w:r>
      <w:r>
        <w:rPr>
          <w:rFonts w:hAnsi="宋体" w:hint="eastAsia"/>
          <w:snapToGrid w:val="0"/>
        </w:rPr>
        <w:t>由其出具质量检测报告。</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5.</w:t>
      </w:r>
      <w:r>
        <w:rPr>
          <w:rFonts w:hAnsi="宋体" w:hint="eastAsia"/>
          <w:snapToGrid w:val="0"/>
        </w:rPr>
        <w:t>验收时乙方必须在现场，验收完毕后作出验收结果报告。</w:t>
      </w:r>
    </w:p>
    <w:p w:rsidR="0045088A" w:rsidRDefault="007955BB">
      <w:pPr>
        <w:pStyle w:val="aa"/>
        <w:adjustRightInd w:val="0"/>
        <w:snapToGrid w:val="0"/>
        <w:spacing w:beforeLines="0" w:afterLines="0" w:line="360" w:lineRule="auto"/>
        <w:ind w:firstLineChars="196" w:firstLine="472"/>
        <w:rPr>
          <w:rFonts w:hAnsi="宋体" w:cs="Times New Roman"/>
          <w:b/>
          <w:bCs/>
          <w:snapToGrid w:val="0"/>
        </w:rPr>
      </w:pPr>
      <w:r>
        <w:rPr>
          <w:rFonts w:hAnsi="宋体" w:hint="eastAsia"/>
          <w:b/>
          <w:bCs/>
          <w:snapToGrid w:val="0"/>
        </w:rPr>
        <w:t>十二、货物包装</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1.</w:t>
      </w:r>
      <w:r>
        <w:rPr>
          <w:rFonts w:hAnsi="宋体" w:hint="eastAsia"/>
          <w:snapToGrid w:val="0"/>
        </w:rPr>
        <w:t>乙方应在货物发运前对其进行满足运输距离、防潮、防震、防锈和防破损装卸等要求包装，以保证货物安全运达甲方指定地点。</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2.</w:t>
      </w:r>
      <w:r>
        <w:rPr>
          <w:rFonts w:hAnsi="宋体" w:hint="eastAsia"/>
          <w:snapToGrid w:val="0"/>
        </w:rPr>
        <w:t>使用说明书、质量检验证明书、随配附件和工具以及清单一并附于货物内。</w:t>
      </w:r>
    </w:p>
    <w:p w:rsidR="0045088A" w:rsidRDefault="007955BB">
      <w:pPr>
        <w:pStyle w:val="aa"/>
        <w:adjustRightInd w:val="0"/>
        <w:snapToGrid w:val="0"/>
        <w:spacing w:beforeLines="0" w:afterLines="0" w:line="360" w:lineRule="auto"/>
        <w:ind w:firstLineChars="196" w:firstLine="472"/>
        <w:rPr>
          <w:rFonts w:hAnsi="宋体" w:cs="Times New Roman"/>
          <w:b/>
          <w:bCs/>
          <w:snapToGrid w:val="0"/>
        </w:rPr>
      </w:pPr>
      <w:r>
        <w:rPr>
          <w:rFonts w:hAnsi="宋体" w:hint="eastAsia"/>
          <w:b/>
          <w:bCs/>
          <w:snapToGrid w:val="0"/>
        </w:rPr>
        <w:t>十三、违约责任</w:t>
      </w:r>
    </w:p>
    <w:p w:rsidR="0045088A" w:rsidRDefault="007955BB">
      <w:pPr>
        <w:pStyle w:val="aa"/>
        <w:adjustRightInd w:val="0"/>
        <w:snapToGrid w:val="0"/>
        <w:spacing w:beforeLines="0" w:afterLines="0" w:line="360" w:lineRule="auto"/>
        <w:ind w:left="1" w:firstLineChars="200" w:firstLine="480"/>
        <w:rPr>
          <w:rFonts w:hAnsi="宋体" w:cs="Times New Roman"/>
          <w:snapToGrid w:val="0"/>
        </w:rPr>
      </w:pPr>
      <w:r>
        <w:rPr>
          <w:rFonts w:hAnsi="宋体"/>
          <w:snapToGrid w:val="0"/>
        </w:rPr>
        <w:t>1.</w:t>
      </w:r>
      <w:r>
        <w:rPr>
          <w:rFonts w:hAnsi="宋体" w:hint="eastAsia"/>
          <w:snapToGrid w:val="0"/>
        </w:rPr>
        <w:t>甲方无正当理由拒收货物的，甲方向乙方偿付拒收货款总值的【百分之五】违约金。</w:t>
      </w:r>
    </w:p>
    <w:p w:rsidR="0045088A" w:rsidRDefault="007955BB">
      <w:pPr>
        <w:pStyle w:val="aa"/>
        <w:adjustRightInd w:val="0"/>
        <w:snapToGrid w:val="0"/>
        <w:spacing w:beforeLines="0" w:afterLines="0" w:line="360" w:lineRule="auto"/>
        <w:ind w:left="1" w:firstLineChars="200" w:firstLine="480"/>
        <w:rPr>
          <w:rFonts w:hAnsi="宋体" w:cs="Times New Roman"/>
          <w:snapToGrid w:val="0"/>
        </w:rPr>
      </w:pPr>
      <w:r>
        <w:rPr>
          <w:rFonts w:hAnsi="宋体"/>
          <w:snapToGrid w:val="0"/>
        </w:rPr>
        <w:t>2.</w:t>
      </w:r>
      <w:r>
        <w:rPr>
          <w:rFonts w:hAnsi="宋体" w:hint="eastAsia"/>
          <w:snapToGrid w:val="0"/>
        </w:rPr>
        <w:t>甲方无故逾期验收和办理货款支付手续的，甲方应按逾期付款总额每日【万分之五】向乙方支付违约金。</w:t>
      </w:r>
    </w:p>
    <w:p w:rsidR="0045088A" w:rsidRDefault="007955BB">
      <w:pPr>
        <w:pStyle w:val="aa"/>
        <w:adjustRightInd w:val="0"/>
        <w:snapToGrid w:val="0"/>
        <w:spacing w:beforeLines="0" w:afterLines="0" w:line="360" w:lineRule="auto"/>
        <w:ind w:left="1" w:firstLineChars="200" w:firstLine="480"/>
        <w:rPr>
          <w:rFonts w:hAnsi="宋体"/>
          <w:snapToGrid w:val="0"/>
        </w:rPr>
      </w:pPr>
      <w:r>
        <w:rPr>
          <w:rFonts w:hAnsi="宋体"/>
          <w:snapToGrid w:val="0"/>
        </w:rPr>
        <w:t>3.</w:t>
      </w:r>
      <w:r>
        <w:rPr>
          <w:rFonts w:hAnsi="宋体" w:hint="eastAsia"/>
          <w:snapToGrid w:val="0"/>
        </w:rPr>
        <w:t>乙方逾期交付货物的，乙方应按逾期交货总额每日【千分之六】向甲方支</w:t>
      </w:r>
      <w:r>
        <w:rPr>
          <w:rFonts w:hAnsi="宋体" w:hint="eastAsia"/>
          <w:snapToGrid w:val="0"/>
        </w:rPr>
        <w:lastRenderedPageBreak/>
        <w:t>付违约金，由甲方从待付货款中扣除。逾期超过约定日期【</w:t>
      </w:r>
      <w:r>
        <w:rPr>
          <w:rFonts w:hAnsi="宋体"/>
          <w:snapToGrid w:val="0"/>
        </w:rPr>
        <w:t>10</w:t>
      </w:r>
      <w:r>
        <w:rPr>
          <w:rFonts w:hAnsi="宋体" w:hint="eastAsia"/>
          <w:snapToGrid w:val="0"/>
        </w:rPr>
        <w:t>】个工作日不能交货的，甲方可解除本合同。乙方因逾期交货或因其他违约行为导致甲方解除合同的，乙方应向甲方支付合同总值【</w:t>
      </w:r>
      <w:r>
        <w:rPr>
          <w:rFonts w:hAnsi="宋体"/>
          <w:snapToGrid w:val="0"/>
        </w:rPr>
        <w:t>5</w:t>
      </w:r>
      <w:r>
        <w:rPr>
          <w:rFonts w:hAnsi="宋体" w:hint="eastAsia"/>
          <w:snapToGrid w:val="0"/>
        </w:rPr>
        <w:t>】</w:t>
      </w:r>
      <w:r>
        <w:rPr>
          <w:rFonts w:hAnsi="宋体"/>
          <w:snapToGrid w:val="0"/>
        </w:rPr>
        <w:t>%</w:t>
      </w:r>
      <w:r>
        <w:rPr>
          <w:rFonts w:hAnsi="宋体" w:hint="eastAsia"/>
          <w:snapToGrid w:val="0"/>
        </w:rPr>
        <w:t>的违约金，如造成甲方损失超过违约金的，超出部分由乙方继续承担赔偿责任。</w:t>
      </w:r>
    </w:p>
    <w:p w:rsidR="0045088A" w:rsidRDefault="007955BB">
      <w:pPr>
        <w:pStyle w:val="aa"/>
        <w:adjustRightInd w:val="0"/>
        <w:snapToGrid w:val="0"/>
        <w:spacing w:beforeLines="0" w:afterLines="0" w:line="360" w:lineRule="auto"/>
        <w:ind w:left="1" w:firstLineChars="200" w:firstLine="480"/>
        <w:rPr>
          <w:rFonts w:hAnsi="宋体" w:cs="Times New Roman"/>
          <w:snapToGrid w:val="0"/>
        </w:rPr>
      </w:pPr>
      <w:r>
        <w:rPr>
          <w:rFonts w:hAnsi="宋体"/>
          <w:snapToGrid w:val="0"/>
        </w:rPr>
        <w:t>4.</w:t>
      </w:r>
      <w:r>
        <w:rPr>
          <w:rFonts w:hAnsi="宋体" w:hint="eastAsia"/>
          <w:snapToGrid w:val="0"/>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45088A" w:rsidRDefault="007955BB">
      <w:pPr>
        <w:pStyle w:val="aa"/>
        <w:adjustRightInd w:val="0"/>
        <w:snapToGrid w:val="0"/>
        <w:spacing w:beforeLines="0" w:afterLines="0" w:line="360" w:lineRule="auto"/>
        <w:ind w:firstLineChars="196" w:firstLine="472"/>
        <w:rPr>
          <w:rFonts w:hAnsi="宋体" w:cs="Times New Roman"/>
          <w:b/>
          <w:bCs/>
          <w:snapToGrid w:val="0"/>
        </w:rPr>
      </w:pPr>
      <w:r>
        <w:rPr>
          <w:rFonts w:hAnsi="宋体" w:hint="eastAsia"/>
          <w:b/>
          <w:bCs/>
          <w:snapToGrid w:val="0"/>
        </w:rPr>
        <w:t>十四、不可抗力事件处理</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1.</w:t>
      </w:r>
      <w:r>
        <w:rPr>
          <w:rFonts w:hAnsi="宋体" w:hint="eastAsia"/>
          <w:snapToGrid w:val="0"/>
        </w:rPr>
        <w:t>在合同有效期内，任何一方因不可抗力事件导致不能履行合同，则合同履行期可延长，其延长期与不可抗力影响期相同。</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2.</w:t>
      </w:r>
      <w:r>
        <w:rPr>
          <w:rFonts w:hAnsi="宋体" w:hint="eastAsia"/>
          <w:snapToGrid w:val="0"/>
        </w:rPr>
        <w:t>不可抗力事件发生后，应立即通知对方，并寄送有关权威机构出具的证明。</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3.</w:t>
      </w:r>
      <w:r>
        <w:rPr>
          <w:rFonts w:hAnsi="宋体" w:hint="eastAsia"/>
          <w:snapToGrid w:val="0"/>
        </w:rPr>
        <w:t>不可抗力事件延续</w:t>
      </w:r>
      <w:r>
        <w:rPr>
          <w:rFonts w:hAnsi="宋体"/>
          <w:snapToGrid w:val="0"/>
        </w:rPr>
        <w:t>120</w:t>
      </w:r>
      <w:r>
        <w:rPr>
          <w:rFonts w:hAnsi="宋体" w:hint="eastAsia"/>
          <w:snapToGrid w:val="0"/>
        </w:rPr>
        <w:t>天以上，双方应通过友好协商，确定是否继续履行合同。</w:t>
      </w:r>
    </w:p>
    <w:p w:rsidR="0045088A" w:rsidRDefault="007955BB">
      <w:pPr>
        <w:pStyle w:val="aa"/>
        <w:adjustRightInd w:val="0"/>
        <w:snapToGrid w:val="0"/>
        <w:spacing w:beforeLines="0" w:afterLines="0" w:line="360" w:lineRule="auto"/>
        <w:ind w:firstLineChars="196" w:firstLine="472"/>
        <w:rPr>
          <w:rFonts w:hAnsi="宋体" w:cs="Times New Roman"/>
          <w:b/>
          <w:bCs/>
          <w:snapToGrid w:val="0"/>
        </w:rPr>
      </w:pPr>
      <w:r>
        <w:rPr>
          <w:rFonts w:hAnsi="宋体" w:hint="eastAsia"/>
          <w:b/>
          <w:bCs/>
          <w:snapToGrid w:val="0"/>
        </w:rPr>
        <w:t>十五、诉讼</w:t>
      </w:r>
    </w:p>
    <w:p w:rsidR="0045088A" w:rsidRDefault="007955BB">
      <w:pPr>
        <w:pStyle w:val="aa"/>
        <w:adjustRightInd w:val="0"/>
        <w:snapToGrid w:val="0"/>
        <w:spacing w:beforeLines="0" w:afterLines="0" w:line="360" w:lineRule="auto"/>
        <w:ind w:leftChars="1" w:left="2" w:firstLineChars="200" w:firstLine="480"/>
        <w:rPr>
          <w:rFonts w:hAnsi="宋体" w:cs="Times New Roman"/>
          <w:snapToGrid w:val="0"/>
        </w:rPr>
      </w:pPr>
      <w:r>
        <w:rPr>
          <w:rFonts w:hAnsi="宋体" w:hint="eastAsia"/>
          <w:snapToGrid w:val="0"/>
        </w:rPr>
        <w:t>双方在执行合同中所发生的一切争议，应通过协商解决。如协商不成，可向甲方所在地法院起诉。</w:t>
      </w:r>
    </w:p>
    <w:p w:rsidR="0045088A" w:rsidRDefault="007955BB">
      <w:pPr>
        <w:pStyle w:val="aa"/>
        <w:adjustRightInd w:val="0"/>
        <w:snapToGrid w:val="0"/>
        <w:spacing w:beforeLines="0" w:afterLines="0" w:line="360" w:lineRule="auto"/>
        <w:ind w:firstLineChars="196" w:firstLine="472"/>
        <w:rPr>
          <w:rFonts w:hAnsi="宋体" w:cs="Times New Roman"/>
          <w:b/>
          <w:bCs/>
          <w:snapToGrid w:val="0"/>
        </w:rPr>
      </w:pPr>
      <w:r>
        <w:rPr>
          <w:rFonts w:hAnsi="宋体" w:hint="eastAsia"/>
          <w:b/>
          <w:bCs/>
          <w:snapToGrid w:val="0"/>
        </w:rPr>
        <w:t>十六、合同生效及其它</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1.</w:t>
      </w:r>
      <w:r>
        <w:rPr>
          <w:rFonts w:hAnsi="宋体" w:hint="eastAsia"/>
          <w:snapToGrid w:val="0"/>
        </w:rPr>
        <w:t>本合同经甲、乙双方签字并加盖单位公章后生效。</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2.</w:t>
      </w:r>
      <w:r>
        <w:rPr>
          <w:rFonts w:hAnsi="宋体" w:hint="eastAsia"/>
          <w:snapToGrid w:val="0"/>
        </w:rPr>
        <w:t>招标文件、投标文件、项目采购协议或入围承诺书与本合同具有同等法律效力。如前述各项文件之间约定不一致的，应以最新签署的文件内容为准。</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3.</w:t>
      </w:r>
      <w:r>
        <w:rPr>
          <w:rFonts w:hAnsi="宋体" w:hint="eastAsia"/>
          <w:snapToGrid w:val="0"/>
        </w:rPr>
        <w:t>本合同未尽事宜，遵照《合同法》有关条文执行。</w:t>
      </w:r>
    </w:p>
    <w:p w:rsidR="0045088A" w:rsidRDefault="007955BB">
      <w:pPr>
        <w:pStyle w:val="aa"/>
        <w:adjustRightInd w:val="0"/>
        <w:snapToGrid w:val="0"/>
        <w:spacing w:beforeLines="0" w:afterLines="0" w:line="360" w:lineRule="auto"/>
        <w:ind w:leftChars="1" w:left="2" w:firstLineChars="200" w:firstLine="480"/>
        <w:rPr>
          <w:rFonts w:hAnsi="宋体" w:cs="Times New Roman"/>
          <w:snapToGrid w:val="0"/>
        </w:rPr>
      </w:pPr>
      <w:r>
        <w:rPr>
          <w:rFonts w:hAnsi="宋体"/>
          <w:snapToGrid w:val="0"/>
        </w:rPr>
        <w:t>4.</w:t>
      </w:r>
      <w:r>
        <w:rPr>
          <w:rFonts w:hAnsi="宋体" w:hint="eastAsia"/>
          <w:snapToGrid w:val="0"/>
        </w:rPr>
        <w:t>本合同一式两份，甲乙双方各执一份，具有同等法律效力。</w:t>
      </w:r>
    </w:p>
    <w:p w:rsidR="0045088A" w:rsidRDefault="007955BB">
      <w:pPr>
        <w:pStyle w:val="aa"/>
        <w:adjustRightInd w:val="0"/>
        <w:snapToGrid w:val="0"/>
        <w:spacing w:beforeLines="0" w:afterLines="0" w:line="360" w:lineRule="auto"/>
        <w:ind w:firstLineChars="200" w:firstLine="480"/>
        <w:rPr>
          <w:rFonts w:hAnsi="宋体" w:cs="Times New Roman"/>
          <w:snapToGrid w:val="0"/>
        </w:rPr>
      </w:pPr>
      <w:r>
        <w:rPr>
          <w:rFonts w:hAnsi="宋体"/>
          <w:snapToGrid w:val="0"/>
        </w:rPr>
        <w:t>5.</w:t>
      </w:r>
      <w:r>
        <w:rPr>
          <w:rFonts w:hAnsi="宋体" w:hint="eastAsia"/>
          <w:snapToGrid w:val="0"/>
        </w:rPr>
        <w:t>附件设备配置清单系本合同不可分割的组成部分，与本合同具有同等法律效力。</w:t>
      </w:r>
    </w:p>
    <w:p w:rsidR="0045088A" w:rsidRDefault="007955BB">
      <w:pPr>
        <w:spacing w:line="360" w:lineRule="auto"/>
        <w:ind w:firstLineChars="200" w:firstLine="480"/>
        <w:rPr>
          <w:rFonts w:ascii="宋体"/>
          <w:snapToGrid w:val="0"/>
          <w:kern w:val="0"/>
          <w:sz w:val="24"/>
          <w:szCs w:val="24"/>
        </w:rPr>
      </w:pPr>
      <w:r>
        <w:rPr>
          <w:rFonts w:ascii="宋体" w:hAnsi="宋体" w:cs="宋体"/>
          <w:snapToGrid w:val="0"/>
          <w:kern w:val="0"/>
          <w:sz w:val="24"/>
          <w:szCs w:val="24"/>
        </w:rPr>
        <w:t>6</w:t>
      </w:r>
      <w:r>
        <w:rPr>
          <w:rFonts w:ascii="宋体" w:hAnsi="宋体" w:cs="宋体" w:hint="eastAsia"/>
          <w:snapToGrid w:val="0"/>
          <w:kern w:val="0"/>
          <w:sz w:val="24"/>
          <w:szCs w:val="24"/>
        </w:rPr>
        <w:t>、【】</w:t>
      </w:r>
    </w:p>
    <w:p w:rsidR="0045088A" w:rsidRDefault="0045088A">
      <w:pPr>
        <w:pStyle w:val="aa"/>
        <w:adjustRightInd w:val="0"/>
        <w:snapToGrid w:val="0"/>
        <w:spacing w:beforeLines="0" w:afterLines="0" w:line="360" w:lineRule="auto"/>
        <w:rPr>
          <w:rFonts w:hAnsi="宋体" w:cs="Times New Roman"/>
          <w:snapToGrid w:val="0"/>
        </w:rPr>
      </w:pPr>
    </w:p>
    <w:p w:rsidR="0045088A" w:rsidRDefault="0045088A">
      <w:pPr>
        <w:pStyle w:val="aa"/>
        <w:adjustRightInd w:val="0"/>
        <w:snapToGrid w:val="0"/>
        <w:spacing w:beforeLines="0" w:afterLines="0" w:line="360" w:lineRule="auto"/>
        <w:rPr>
          <w:rFonts w:hAnsi="宋体" w:cs="Times New Roman"/>
          <w:snapToGrid w:val="0"/>
        </w:rPr>
      </w:pPr>
    </w:p>
    <w:p w:rsidR="0045088A" w:rsidRDefault="0045088A">
      <w:pPr>
        <w:pStyle w:val="aa"/>
        <w:adjustRightInd w:val="0"/>
        <w:snapToGrid w:val="0"/>
        <w:spacing w:beforeLines="0" w:afterLines="0" w:line="360" w:lineRule="auto"/>
        <w:rPr>
          <w:rFonts w:hAnsi="宋体" w:cs="Times New Roman"/>
          <w:snapToGrid w:val="0"/>
        </w:rPr>
      </w:pPr>
    </w:p>
    <w:p w:rsidR="0045088A" w:rsidRDefault="0045088A">
      <w:pPr>
        <w:pStyle w:val="aa"/>
        <w:adjustRightInd w:val="0"/>
        <w:snapToGrid w:val="0"/>
        <w:spacing w:beforeLines="0" w:afterLines="0" w:line="360" w:lineRule="auto"/>
        <w:rPr>
          <w:rFonts w:hAnsi="宋体" w:cs="Times New Roman"/>
          <w:snapToGrid w:val="0"/>
        </w:rPr>
      </w:pPr>
    </w:p>
    <w:p w:rsidR="0045088A" w:rsidRDefault="007955BB">
      <w:pPr>
        <w:tabs>
          <w:tab w:val="left" w:pos="2540"/>
          <w:tab w:val="left" w:pos="8100"/>
        </w:tabs>
        <w:spacing w:line="360" w:lineRule="auto"/>
        <w:rPr>
          <w:rFonts w:ascii="宋体"/>
          <w:b/>
          <w:bCs/>
          <w:snapToGrid w:val="0"/>
          <w:sz w:val="24"/>
          <w:szCs w:val="24"/>
        </w:rPr>
      </w:pPr>
      <w:r>
        <w:rPr>
          <w:rFonts w:ascii="宋体" w:hAnsi="宋体" w:cs="宋体" w:hint="eastAsia"/>
          <w:b/>
          <w:bCs/>
          <w:snapToGrid w:val="0"/>
          <w:sz w:val="24"/>
          <w:szCs w:val="24"/>
        </w:rPr>
        <w:t>（以下无正文，为《浙江省政府采购合同》之签章页）</w:t>
      </w:r>
    </w:p>
    <w:p w:rsidR="0045088A" w:rsidRDefault="0045088A">
      <w:pPr>
        <w:pStyle w:val="aa"/>
        <w:adjustRightInd w:val="0"/>
        <w:snapToGrid w:val="0"/>
        <w:spacing w:beforeLines="0" w:afterLines="0" w:line="360" w:lineRule="auto"/>
        <w:ind w:left="1" w:hanging="1"/>
        <w:rPr>
          <w:rFonts w:hAnsi="宋体" w:cs="Times New Roman"/>
          <w:snapToGrid w:val="0"/>
        </w:rPr>
      </w:pPr>
    </w:p>
    <w:p w:rsidR="0045088A" w:rsidRDefault="007955BB">
      <w:pPr>
        <w:pStyle w:val="aa"/>
        <w:adjustRightInd w:val="0"/>
        <w:snapToGrid w:val="0"/>
        <w:spacing w:beforeLines="0" w:afterLines="0" w:line="360" w:lineRule="auto"/>
        <w:ind w:left="1" w:hanging="1"/>
        <w:rPr>
          <w:rFonts w:hAnsi="宋体"/>
          <w:snapToGrid w:val="0"/>
        </w:rPr>
      </w:pPr>
      <w:r>
        <w:rPr>
          <w:rFonts w:hAnsi="宋体" w:hint="eastAsia"/>
          <w:snapToGrid w:val="0"/>
        </w:rPr>
        <w:t>甲方（盖章）：</w:t>
      </w:r>
    </w:p>
    <w:p w:rsidR="0045088A" w:rsidRDefault="007955BB">
      <w:pPr>
        <w:pStyle w:val="aa"/>
        <w:adjustRightInd w:val="0"/>
        <w:snapToGrid w:val="0"/>
        <w:spacing w:beforeLines="0" w:afterLines="0" w:line="360" w:lineRule="auto"/>
        <w:ind w:left="1" w:hanging="1"/>
        <w:rPr>
          <w:rFonts w:hAnsi="宋体"/>
          <w:snapToGrid w:val="0"/>
        </w:rPr>
      </w:pPr>
      <w:r>
        <w:rPr>
          <w:rFonts w:hAnsi="宋体" w:hint="eastAsia"/>
          <w:snapToGrid w:val="0"/>
        </w:rPr>
        <w:t>地址：</w:t>
      </w:r>
    </w:p>
    <w:p w:rsidR="0045088A" w:rsidRDefault="007955BB">
      <w:pPr>
        <w:pStyle w:val="aa"/>
        <w:adjustRightInd w:val="0"/>
        <w:snapToGrid w:val="0"/>
        <w:spacing w:beforeLines="0" w:afterLines="0" w:line="360" w:lineRule="auto"/>
        <w:ind w:hanging="1"/>
        <w:rPr>
          <w:rFonts w:hAnsi="宋体"/>
          <w:snapToGrid w:val="0"/>
        </w:rPr>
      </w:pPr>
      <w:r>
        <w:rPr>
          <w:rFonts w:hAnsi="宋体" w:hint="eastAsia"/>
          <w:snapToGrid w:val="0"/>
        </w:rPr>
        <w:t>法定（或授权）代表人：</w:t>
      </w:r>
    </w:p>
    <w:p w:rsidR="0045088A" w:rsidRDefault="007955BB">
      <w:pPr>
        <w:pStyle w:val="aa"/>
        <w:adjustRightInd w:val="0"/>
        <w:snapToGrid w:val="0"/>
        <w:spacing w:beforeLines="0" w:afterLines="0" w:line="360" w:lineRule="auto"/>
        <w:ind w:hanging="1"/>
        <w:rPr>
          <w:rFonts w:hAnsi="宋体"/>
          <w:snapToGrid w:val="0"/>
        </w:rPr>
      </w:pPr>
      <w:r>
        <w:rPr>
          <w:rFonts w:hAnsi="宋体" w:hint="eastAsia"/>
          <w:snapToGrid w:val="0"/>
        </w:rPr>
        <w:t>签字日期：年月日</w:t>
      </w:r>
    </w:p>
    <w:p w:rsidR="0045088A" w:rsidRDefault="0045088A">
      <w:pPr>
        <w:pStyle w:val="aa"/>
        <w:adjustRightInd w:val="0"/>
        <w:snapToGrid w:val="0"/>
        <w:spacing w:beforeLines="0" w:afterLines="0" w:line="360" w:lineRule="auto"/>
        <w:ind w:hanging="1"/>
        <w:rPr>
          <w:rFonts w:hAnsi="宋体"/>
          <w:snapToGrid w:val="0"/>
        </w:rPr>
      </w:pPr>
    </w:p>
    <w:p w:rsidR="0045088A" w:rsidRDefault="0045088A">
      <w:pPr>
        <w:pStyle w:val="aa"/>
        <w:adjustRightInd w:val="0"/>
        <w:snapToGrid w:val="0"/>
        <w:spacing w:beforeLines="0" w:afterLines="0" w:line="360" w:lineRule="auto"/>
        <w:ind w:hanging="1"/>
        <w:rPr>
          <w:rFonts w:hAnsi="宋体"/>
          <w:snapToGrid w:val="0"/>
        </w:rPr>
      </w:pPr>
    </w:p>
    <w:p w:rsidR="0045088A" w:rsidRDefault="007955BB">
      <w:pPr>
        <w:pStyle w:val="aa"/>
        <w:adjustRightInd w:val="0"/>
        <w:snapToGrid w:val="0"/>
        <w:spacing w:beforeLines="0" w:afterLines="0" w:line="360" w:lineRule="auto"/>
        <w:ind w:hanging="1"/>
        <w:rPr>
          <w:rFonts w:hAnsi="宋体"/>
          <w:snapToGrid w:val="0"/>
        </w:rPr>
      </w:pPr>
      <w:r>
        <w:rPr>
          <w:rFonts w:hAnsi="宋体" w:hint="eastAsia"/>
          <w:snapToGrid w:val="0"/>
        </w:rPr>
        <w:t>乙方（盖章）：</w:t>
      </w:r>
    </w:p>
    <w:p w:rsidR="0045088A" w:rsidRDefault="007955BB">
      <w:pPr>
        <w:pStyle w:val="aa"/>
        <w:adjustRightInd w:val="0"/>
        <w:snapToGrid w:val="0"/>
        <w:spacing w:beforeLines="0" w:afterLines="0" w:line="360" w:lineRule="auto"/>
        <w:ind w:hanging="1"/>
        <w:rPr>
          <w:rFonts w:hAnsi="宋体"/>
          <w:snapToGrid w:val="0"/>
        </w:rPr>
      </w:pPr>
      <w:r>
        <w:rPr>
          <w:rFonts w:hAnsi="宋体" w:hint="eastAsia"/>
          <w:snapToGrid w:val="0"/>
        </w:rPr>
        <w:t>地址：</w:t>
      </w:r>
    </w:p>
    <w:p w:rsidR="0045088A" w:rsidRDefault="007955BB">
      <w:pPr>
        <w:pStyle w:val="aa"/>
        <w:adjustRightInd w:val="0"/>
        <w:snapToGrid w:val="0"/>
        <w:spacing w:beforeLines="0" w:afterLines="0" w:line="360" w:lineRule="auto"/>
        <w:rPr>
          <w:rFonts w:hAnsi="宋体" w:cs="Times New Roman"/>
          <w:snapToGrid w:val="0"/>
        </w:rPr>
      </w:pPr>
      <w:r>
        <w:rPr>
          <w:rFonts w:hAnsi="宋体" w:hint="eastAsia"/>
          <w:snapToGrid w:val="0"/>
        </w:rPr>
        <w:t>开户行：</w:t>
      </w:r>
    </w:p>
    <w:p w:rsidR="0045088A" w:rsidRDefault="007955BB">
      <w:pPr>
        <w:pStyle w:val="aa"/>
        <w:adjustRightInd w:val="0"/>
        <w:snapToGrid w:val="0"/>
        <w:spacing w:beforeLines="0" w:afterLines="0" w:line="360" w:lineRule="auto"/>
        <w:rPr>
          <w:rFonts w:hAnsi="宋体" w:cs="Times New Roman"/>
          <w:snapToGrid w:val="0"/>
        </w:rPr>
      </w:pPr>
      <w:r>
        <w:rPr>
          <w:rFonts w:hAnsi="宋体" w:hint="eastAsia"/>
          <w:snapToGrid w:val="0"/>
        </w:rPr>
        <w:t>开户账号：</w:t>
      </w:r>
    </w:p>
    <w:p w:rsidR="0045088A" w:rsidRDefault="007955BB">
      <w:pPr>
        <w:pStyle w:val="aa"/>
        <w:adjustRightInd w:val="0"/>
        <w:snapToGrid w:val="0"/>
        <w:spacing w:beforeLines="0" w:afterLines="0" w:line="360" w:lineRule="auto"/>
        <w:ind w:hanging="1"/>
        <w:rPr>
          <w:rFonts w:hAnsi="宋体" w:cs="Times New Roman"/>
          <w:snapToGrid w:val="0"/>
        </w:rPr>
      </w:pPr>
      <w:r>
        <w:rPr>
          <w:rFonts w:hAnsi="宋体" w:hint="eastAsia"/>
          <w:snapToGrid w:val="0"/>
        </w:rPr>
        <w:t>法定（或授权）代表人：</w:t>
      </w:r>
    </w:p>
    <w:p w:rsidR="0045088A" w:rsidRDefault="007955BB">
      <w:pPr>
        <w:pStyle w:val="aa"/>
        <w:adjustRightInd w:val="0"/>
        <w:snapToGrid w:val="0"/>
        <w:spacing w:beforeLines="0" w:afterLines="0" w:line="360" w:lineRule="auto"/>
        <w:ind w:hanging="1"/>
        <w:rPr>
          <w:rFonts w:hAnsi="宋体" w:cs="Times New Roman"/>
          <w:snapToGrid w:val="0"/>
        </w:rPr>
      </w:pPr>
      <w:r>
        <w:rPr>
          <w:rFonts w:hAnsi="宋体" w:hint="eastAsia"/>
          <w:snapToGrid w:val="0"/>
        </w:rPr>
        <w:t>签字日期：年月日</w:t>
      </w:r>
    </w:p>
    <w:p w:rsidR="0045088A" w:rsidRDefault="0045088A">
      <w:pPr>
        <w:pStyle w:val="aa"/>
        <w:adjustRightInd w:val="0"/>
        <w:snapToGrid w:val="0"/>
        <w:spacing w:before="120" w:after="120" w:line="350" w:lineRule="exact"/>
        <w:ind w:hanging="1"/>
        <w:rPr>
          <w:rFonts w:hAnsi="宋体" w:cs="Times New Roman"/>
          <w:snapToGrid w:val="0"/>
          <w:sz w:val="21"/>
          <w:szCs w:val="21"/>
        </w:rPr>
      </w:pPr>
    </w:p>
    <w:p w:rsidR="0045088A" w:rsidRDefault="0045088A">
      <w:pPr>
        <w:rPr>
          <w:rFonts w:ascii="宋体"/>
        </w:rPr>
      </w:pPr>
    </w:p>
    <w:p w:rsidR="0045088A" w:rsidRDefault="0045088A">
      <w:pPr>
        <w:rPr>
          <w:rFonts w:ascii="宋体"/>
        </w:rPr>
        <w:sectPr w:rsidR="0045088A">
          <w:headerReference w:type="default" r:id="rId25"/>
          <w:footerReference w:type="default" r:id="rId26"/>
          <w:headerReference w:type="first" r:id="rId27"/>
          <w:footerReference w:type="first" r:id="rId28"/>
          <w:pgSz w:w="11906" w:h="16838"/>
          <w:pgMar w:top="1418" w:right="1701" w:bottom="1418" w:left="1701" w:header="851" w:footer="992" w:gutter="0"/>
          <w:cols w:space="720"/>
          <w:titlePg/>
          <w:docGrid w:linePitch="312"/>
        </w:sectPr>
      </w:pPr>
    </w:p>
    <w:p w:rsidR="0045088A" w:rsidRDefault="007955BB">
      <w:pPr>
        <w:spacing w:line="360" w:lineRule="auto"/>
        <w:rPr>
          <w:rFonts w:ascii="宋体"/>
          <w:b/>
          <w:bCs/>
          <w:sz w:val="28"/>
          <w:szCs w:val="28"/>
        </w:rPr>
      </w:pPr>
      <w:r>
        <w:rPr>
          <w:rFonts w:ascii="宋体" w:hAnsi="宋体" w:cs="宋体" w:hint="eastAsia"/>
          <w:b/>
          <w:bCs/>
          <w:sz w:val="28"/>
          <w:szCs w:val="28"/>
        </w:rPr>
        <w:lastRenderedPageBreak/>
        <w:t>附件</w:t>
      </w:r>
      <w:r>
        <w:rPr>
          <w:rFonts w:ascii="宋体" w:hAnsi="宋体" w:cs="宋体"/>
          <w:b/>
          <w:bCs/>
          <w:sz w:val="28"/>
          <w:szCs w:val="28"/>
        </w:rPr>
        <w:t>2</w:t>
      </w:r>
      <w:r>
        <w:rPr>
          <w:rFonts w:ascii="宋体" w:hAnsi="宋体" w:cs="宋体" w:hint="eastAsia"/>
          <w:b/>
          <w:bCs/>
          <w:sz w:val="28"/>
          <w:szCs w:val="28"/>
        </w:rPr>
        <w:t>：原厂商质量和售后服务承诺书</w:t>
      </w:r>
    </w:p>
    <w:p w:rsidR="0045088A" w:rsidRDefault="0045088A">
      <w:pPr>
        <w:spacing w:line="360" w:lineRule="auto"/>
        <w:ind w:firstLineChars="200" w:firstLine="420"/>
        <w:rPr>
          <w:rFonts w:ascii="宋体"/>
        </w:rPr>
      </w:pPr>
    </w:p>
    <w:p w:rsidR="0045088A" w:rsidRDefault="007955BB">
      <w:pPr>
        <w:snapToGrid w:val="0"/>
        <w:spacing w:line="400" w:lineRule="exact"/>
        <w:ind w:firstLineChars="200" w:firstLine="480"/>
        <w:rPr>
          <w:rFonts w:ascii="宋体"/>
          <w:sz w:val="24"/>
          <w:szCs w:val="24"/>
        </w:rPr>
      </w:pPr>
      <w:r>
        <w:rPr>
          <w:rFonts w:ascii="宋体" w:hAnsi="宋体" w:cs="宋体" w:hint="eastAsia"/>
          <w:sz w:val="24"/>
          <w:szCs w:val="24"/>
        </w:rPr>
        <w:t>为了更好地服务于广大客户，解除用户的后顾之忧，（</w:t>
      </w:r>
      <w:r>
        <w:rPr>
          <w:rFonts w:ascii="宋体" w:hAnsi="宋体" w:cs="宋体" w:hint="eastAsia"/>
          <w:sz w:val="24"/>
          <w:szCs w:val="24"/>
          <w:u w:val="single"/>
        </w:rPr>
        <w:t>原厂商单位全称</w:t>
      </w:r>
      <w:r>
        <w:rPr>
          <w:rFonts w:ascii="宋体" w:hAnsi="宋体" w:cs="宋体" w:hint="eastAsia"/>
          <w:sz w:val="24"/>
          <w:szCs w:val="24"/>
        </w:rPr>
        <w:t>）特向浙江医疗设备展览会的采购客户作出庄重承诺：</w:t>
      </w:r>
    </w:p>
    <w:p w:rsidR="0045088A" w:rsidRDefault="007955BB">
      <w:pPr>
        <w:snapToGrid w:val="0"/>
        <w:spacing w:line="400" w:lineRule="exact"/>
        <w:rPr>
          <w:rFonts w:ascii="宋体"/>
          <w:sz w:val="24"/>
          <w:szCs w:val="24"/>
        </w:rPr>
      </w:pPr>
      <w:r>
        <w:rPr>
          <w:rFonts w:ascii="宋体" w:hAnsi="宋体" w:cs="宋体"/>
          <w:sz w:val="24"/>
          <w:szCs w:val="24"/>
        </w:rPr>
        <w:t xml:space="preserve">    1.</w:t>
      </w:r>
      <w:r>
        <w:rPr>
          <w:rFonts w:ascii="宋体" w:hAnsi="宋体" w:cs="宋体" w:hint="eastAsia"/>
          <w:sz w:val="24"/>
          <w:szCs w:val="24"/>
        </w:rPr>
        <w:t>我方保证在浙江医疗设备展览会期间成交、由我方或我方指定供货商提供的设备是经过出厂检验的合格产品。</w:t>
      </w:r>
    </w:p>
    <w:p w:rsidR="0045088A" w:rsidRDefault="007955BB">
      <w:pPr>
        <w:snapToGrid w:val="0"/>
        <w:spacing w:line="400" w:lineRule="exact"/>
        <w:rPr>
          <w:rFonts w:ascii="宋体"/>
          <w:sz w:val="24"/>
          <w:szCs w:val="24"/>
        </w:rPr>
      </w:pPr>
      <w:r>
        <w:rPr>
          <w:rFonts w:ascii="宋体" w:hAnsi="宋体" w:cs="宋体"/>
          <w:sz w:val="24"/>
          <w:szCs w:val="24"/>
        </w:rPr>
        <w:t xml:space="preserve">    2.</w:t>
      </w:r>
      <w:r>
        <w:rPr>
          <w:rFonts w:ascii="宋体" w:hAnsi="宋体" w:cs="宋体" w:hint="eastAsia"/>
          <w:sz w:val="24"/>
          <w:szCs w:val="24"/>
        </w:rPr>
        <w:t>我方保证所供型号为的（</w:t>
      </w:r>
      <w:r>
        <w:rPr>
          <w:rFonts w:ascii="宋体" w:hAnsi="宋体" w:cs="宋体" w:hint="eastAsia"/>
          <w:sz w:val="24"/>
          <w:szCs w:val="24"/>
          <w:u w:val="single"/>
        </w:rPr>
        <w:t>产品名称</w:t>
      </w:r>
      <w:r>
        <w:rPr>
          <w:rFonts w:ascii="宋体" w:hAnsi="宋体" w:cs="宋体" w:hint="eastAsia"/>
          <w:sz w:val="24"/>
          <w:szCs w:val="24"/>
        </w:rPr>
        <w:t>）的规格型号和技术性能均符合相关部门的管理要求，并与我方投标承诺的内容相一致。</w:t>
      </w:r>
    </w:p>
    <w:p w:rsidR="0045088A" w:rsidRDefault="007955BB">
      <w:pPr>
        <w:snapToGrid w:val="0"/>
        <w:spacing w:line="400" w:lineRule="exact"/>
        <w:rPr>
          <w:rFonts w:ascii="宋体"/>
          <w:sz w:val="24"/>
          <w:szCs w:val="24"/>
        </w:rPr>
      </w:pPr>
      <w:r>
        <w:rPr>
          <w:rFonts w:ascii="宋体" w:hAnsi="宋体" w:cs="宋体"/>
          <w:sz w:val="24"/>
          <w:szCs w:val="24"/>
        </w:rPr>
        <w:t xml:space="preserve">    3.</w:t>
      </w:r>
      <w:r>
        <w:rPr>
          <w:rFonts w:ascii="宋体" w:hAnsi="宋体" w:cs="宋体" w:hint="eastAsia"/>
          <w:sz w:val="24"/>
          <w:szCs w:val="24"/>
        </w:rPr>
        <w:t>我方保证在接到采购单位通知后个工作日内安排工程技术人员进行设备安装，并确保正常使用后和采购单位签署安装验收报告。</w:t>
      </w:r>
    </w:p>
    <w:p w:rsidR="0045088A" w:rsidRDefault="007955BB">
      <w:pPr>
        <w:snapToGrid w:val="0"/>
        <w:spacing w:line="400" w:lineRule="exact"/>
        <w:rPr>
          <w:rFonts w:ascii="宋体"/>
          <w:sz w:val="24"/>
          <w:szCs w:val="24"/>
        </w:rPr>
      </w:pPr>
      <w:r>
        <w:rPr>
          <w:rFonts w:ascii="宋体" w:hAnsi="宋体" w:cs="宋体"/>
          <w:sz w:val="24"/>
          <w:szCs w:val="24"/>
        </w:rPr>
        <w:t xml:space="preserve">    4.</w:t>
      </w:r>
      <w:r>
        <w:rPr>
          <w:rFonts w:ascii="宋体" w:hAnsi="宋体" w:cs="宋体" w:hint="eastAsia"/>
          <w:sz w:val="24"/>
          <w:szCs w:val="24"/>
        </w:rPr>
        <w:t>我方承诺：</w:t>
      </w:r>
    </w:p>
    <w:p w:rsidR="0045088A" w:rsidRDefault="007955BB">
      <w:pPr>
        <w:snapToGrid w:val="0"/>
        <w:spacing w:line="400" w:lineRule="exact"/>
        <w:rPr>
          <w:rFonts w:ascii="宋体"/>
          <w:sz w:val="24"/>
          <w:szCs w:val="24"/>
        </w:rPr>
      </w:pPr>
      <w:r>
        <w:rPr>
          <w:rFonts w:ascii="宋体" w:hAnsi="宋体" w:cs="宋体"/>
          <w:sz w:val="24"/>
          <w:szCs w:val="24"/>
        </w:rPr>
        <w:t xml:space="preserve">    1</w:t>
      </w:r>
      <w:r>
        <w:rPr>
          <w:rFonts w:ascii="宋体" w:hAnsi="宋体" w:cs="宋体" w:hint="eastAsia"/>
          <w:sz w:val="24"/>
          <w:szCs w:val="24"/>
        </w:rPr>
        <w:t>）根据客户需求，组织客户进行集中培训或在客户单位现场举行定期或不定期的产品技术培训；</w:t>
      </w:r>
    </w:p>
    <w:p w:rsidR="0045088A" w:rsidRDefault="007955BB">
      <w:pPr>
        <w:snapToGrid w:val="0"/>
        <w:spacing w:line="400" w:lineRule="exact"/>
        <w:rPr>
          <w:rFonts w:ascii="宋体"/>
          <w:sz w:val="24"/>
          <w:szCs w:val="24"/>
        </w:rPr>
      </w:pPr>
      <w:r>
        <w:rPr>
          <w:rFonts w:ascii="宋体" w:hAnsi="宋体" w:cs="宋体"/>
          <w:sz w:val="24"/>
          <w:szCs w:val="24"/>
        </w:rPr>
        <w:t xml:space="preserve">    2</w:t>
      </w:r>
      <w:r>
        <w:rPr>
          <w:rFonts w:ascii="宋体" w:hAnsi="宋体" w:cs="宋体" w:hint="eastAsia"/>
          <w:sz w:val="24"/>
          <w:szCs w:val="24"/>
        </w:rPr>
        <w:t>）培训内容包括但不限于：产品原理简介；产品安装、调试、操作、使用、保养及维修；产品临床使用等；</w:t>
      </w:r>
    </w:p>
    <w:p w:rsidR="0045088A" w:rsidRDefault="007955BB">
      <w:pPr>
        <w:snapToGrid w:val="0"/>
        <w:spacing w:line="400" w:lineRule="exact"/>
        <w:rPr>
          <w:rFonts w:ascii="宋体"/>
          <w:sz w:val="24"/>
          <w:szCs w:val="24"/>
        </w:rPr>
      </w:pPr>
      <w:r>
        <w:rPr>
          <w:rFonts w:ascii="宋体" w:hAnsi="宋体" w:cs="宋体"/>
          <w:sz w:val="24"/>
          <w:szCs w:val="24"/>
        </w:rPr>
        <w:t xml:space="preserve">    3</w:t>
      </w:r>
      <w:r>
        <w:rPr>
          <w:rFonts w:ascii="宋体" w:hAnsi="宋体" w:cs="宋体" w:hint="eastAsia"/>
          <w:sz w:val="24"/>
          <w:szCs w:val="24"/>
        </w:rPr>
        <w:t>）产品的培训手册等资料由我方免费提供；</w:t>
      </w:r>
    </w:p>
    <w:p w:rsidR="0045088A" w:rsidRDefault="007955BB">
      <w:pPr>
        <w:snapToGrid w:val="0"/>
        <w:spacing w:line="400" w:lineRule="exact"/>
        <w:rPr>
          <w:rFonts w:ascii="宋体"/>
          <w:sz w:val="24"/>
          <w:szCs w:val="24"/>
        </w:rPr>
      </w:pPr>
      <w:r>
        <w:rPr>
          <w:rFonts w:ascii="宋体" w:hAnsi="宋体" w:cs="宋体"/>
          <w:sz w:val="24"/>
          <w:szCs w:val="24"/>
        </w:rPr>
        <w:t xml:space="preserve">    4</w:t>
      </w:r>
      <w:r>
        <w:rPr>
          <w:rFonts w:ascii="宋体" w:hAnsi="宋体" w:cs="宋体" w:hint="eastAsia"/>
          <w:sz w:val="24"/>
          <w:szCs w:val="24"/>
        </w:rPr>
        <w:t>）设备保修期从安装验收之日起开始计算，保修个月；</w:t>
      </w:r>
    </w:p>
    <w:p w:rsidR="0045088A" w:rsidRDefault="007955BB">
      <w:pPr>
        <w:snapToGrid w:val="0"/>
        <w:spacing w:line="400" w:lineRule="exact"/>
        <w:rPr>
          <w:rFonts w:ascii="宋体"/>
          <w:sz w:val="24"/>
          <w:szCs w:val="24"/>
        </w:rPr>
      </w:pPr>
      <w:r>
        <w:rPr>
          <w:rFonts w:ascii="宋体" w:hAnsi="宋体" w:cs="宋体"/>
          <w:sz w:val="24"/>
          <w:szCs w:val="24"/>
        </w:rPr>
        <w:t xml:space="preserve">    5</w:t>
      </w:r>
      <w:r>
        <w:rPr>
          <w:rFonts w:ascii="宋体" w:hAnsi="宋体" w:cs="宋体" w:hint="eastAsia"/>
          <w:sz w:val="24"/>
          <w:szCs w:val="24"/>
        </w:rPr>
        <w:t>）保修期间，对由我方提供的设备出现故障的，电话响应时间为小时；现场响应时间为小时。外地根据距离远近酌情延长，承诺最长不超过小时；</w:t>
      </w:r>
    </w:p>
    <w:p w:rsidR="0045088A" w:rsidRDefault="007955BB">
      <w:pPr>
        <w:snapToGrid w:val="0"/>
        <w:spacing w:line="400" w:lineRule="exact"/>
        <w:rPr>
          <w:rFonts w:ascii="宋体"/>
          <w:sz w:val="24"/>
          <w:szCs w:val="24"/>
        </w:rPr>
      </w:pPr>
      <w:r>
        <w:rPr>
          <w:rFonts w:ascii="宋体" w:hAnsi="宋体" w:cs="宋体"/>
          <w:sz w:val="24"/>
          <w:szCs w:val="24"/>
        </w:rPr>
        <w:t xml:space="preserve">    6</w:t>
      </w:r>
      <w:r>
        <w:rPr>
          <w:rFonts w:ascii="宋体" w:hAnsi="宋体" w:cs="宋体" w:hint="eastAsia"/>
          <w:sz w:val="24"/>
          <w:szCs w:val="24"/>
        </w:rPr>
        <w:t>）保修期满后，客户可与我方签订《保修合同》进行续保，或由我方按市场统一价格提供维修配件及服务。</w:t>
      </w:r>
    </w:p>
    <w:p w:rsidR="0045088A" w:rsidRDefault="007955BB">
      <w:pPr>
        <w:snapToGrid w:val="0"/>
        <w:spacing w:line="400" w:lineRule="exact"/>
        <w:rPr>
          <w:rFonts w:ascii="宋体"/>
          <w:sz w:val="24"/>
          <w:szCs w:val="24"/>
        </w:rPr>
      </w:pPr>
      <w:r>
        <w:rPr>
          <w:rFonts w:ascii="宋体" w:hAnsi="宋体" w:cs="宋体"/>
          <w:sz w:val="24"/>
          <w:szCs w:val="24"/>
        </w:rPr>
        <w:t xml:space="preserve">    5.</w:t>
      </w:r>
      <w:r>
        <w:rPr>
          <w:rFonts w:ascii="宋体" w:hAnsi="宋体" w:cs="宋体" w:hint="eastAsia"/>
          <w:sz w:val="24"/>
          <w:szCs w:val="24"/>
        </w:rPr>
        <w:t>其他售后服务条款：</w:t>
      </w:r>
    </w:p>
    <w:p w:rsidR="0045088A" w:rsidRDefault="007955BB">
      <w:pPr>
        <w:snapToGrid w:val="0"/>
        <w:spacing w:line="400" w:lineRule="exact"/>
        <w:ind w:firstLine="482"/>
        <w:rPr>
          <w:rFonts w:ascii="宋体"/>
          <w:sz w:val="24"/>
          <w:szCs w:val="24"/>
          <w:u w:val="single"/>
        </w:rPr>
      </w:pPr>
      <w:r>
        <w:rPr>
          <w:rFonts w:ascii="宋体" w:hAnsi="宋体" w:cs="宋体" w:hint="eastAsia"/>
          <w:sz w:val="24"/>
          <w:szCs w:val="24"/>
        </w:rPr>
        <w:t>原厂商客户服务热线：；热线应答时间：</w:t>
      </w:r>
      <w:r>
        <w:rPr>
          <w:rFonts w:ascii="宋体" w:hAnsi="宋体" w:cs="宋体" w:hint="eastAsia"/>
          <w:sz w:val="24"/>
          <w:szCs w:val="24"/>
          <w:u w:val="single"/>
        </w:rPr>
        <w:t>（填写热线开通时间段）</w:t>
      </w:r>
      <w:r>
        <w:rPr>
          <w:rFonts w:ascii="宋体" w:hAnsi="宋体" w:cs="宋体" w:hint="eastAsia"/>
          <w:sz w:val="24"/>
          <w:szCs w:val="24"/>
        </w:rPr>
        <w:t>。</w:t>
      </w:r>
    </w:p>
    <w:p w:rsidR="0045088A" w:rsidRDefault="007955BB">
      <w:pPr>
        <w:snapToGrid w:val="0"/>
        <w:spacing w:line="400" w:lineRule="exact"/>
        <w:ind w:firstLine="482"/>
        <w:rPr>
          <w:rFonts w:ascii="宋体"/>
          <w:sz w:val="24"/>
          <w:szCs w:val="24"/>
        </w:rPr>
      </w:pPr>
      <w:r>
        <w:rPr>
          <w:rFonts w:ascii="宋体" w:hAnsi="宋体" w:cs="宋体" w:hint="eastAsia"/>
          <w:sz w:val="24"/>
          <w:szCs w:val="24"/>
        </w:rPr>
        <w:t>原厂商售后服务质量投诉电话：。</w:t>
      </w:r>
    </w:p>
    <w:p w:rsidR="0045088A" w:rsidRDefault="007955BB">
      <w:pPr>
        <w:pStyle w:val="110"/>
        <w:snapToGrid w:val="0"/>
        <w:spacing w:line="400" w:lineRule="exact"/>
        <w:ind w:firstLineChars="0" w:firstLine="482"/>
        <w:rPr>
          <w:rFonts w:ascii="宋体" w:cs="Times New Roman"/>
          <w:sz w:val="24"/>
          <w:szCs w:val="24"/>
        </w:rPr>
      </w:pPr>
      <w:r>
        <w:rPr>
          <w:rFonts w:ascii="宋体" w:hAnsi="宋体" w:cs="宋体" w:hint="eastAsia"/>
          <w:sz w:val="24"/>
          <w:szCs w:val="24"/>
        </w:rPr>
        <w:t>医展会组委会监督投诉电话：</w:t>
      </w:r>
      <w:r>
        <w:rPr>
          <w:rFonts w:ascii="宋体" w:hAnsi="宋体" w:cs="宋体" w:hint="eastAsia"/>
          <w:sz w:val="24"/>
          <w:szCs w:val="24"/>
        </w:rPr>
        <w:t>0571-87708965</w:t>
      </w:r>
      <w:r>
        <w:rPr>
          <w:rFonts w:ascii="宋体" w:hAnsi="宋体" w:cs="宋体" w:hint="eastAsia"/>
          <w:sz w:val="24"/>
          <w:szCs w:val="24"/>
        </w:rPr>
        <w:t>。</w:t>
      </w:r>
    </w:p>
    <w:p w:rsidR="0045088A" w:rsidRDefault="007955BB">
      <w:pPr>
        <w:pStyle w:val="110"/>
        <w:snapToGrid w:val="0"/>
        <w:spacing w:line="400" w:lineRule="exact"/>
        <w:ind w:left="420" w:firstLineChars="0" w:firstLine="0"/>
        <w:jc w:val="right"/>
        <w:rPr>
          <w:rFonts w:ascii="宋体" w:cs="Times New Roman"/>
          <w:sz w:val="24"/>
          <w:szCs w:val="24"/>
        </w:rPr>
      </w:pPr>
      <w:r>
        <w:rPr>
          <w:rFonts w:ascii="宋体" w:hAnsi="宋体" w:cs="宋体" w:hint="eastAsia"/>
          <w:sz w:val="24"/>
          <w:szCs w:val="24"/>
        </w:rPr>
        <w:t>单位公章</w:t>
      </w:r>
    </w:p>
    <w:p w:rsidR="0045088A" w:rsidRDefault="007955BB">
      <w:pPr>
        <w:pStyle w:val="110"/>
        <w:snapToGrid w:val="0"/>
        <w:spacing w:line="400" w:lineRule="exact"/>
        <w:ind w:left="420" w:firstLineChars="0" w:firstLine="0"/>
        <w:jc w:val="right"/>
        <w:rPr>
          <w:rFonts w:ascii="宋体" w:cs="Times New Roman"/>
          <w:sz w:val="24"/>
          <w:szCs w:val="24"/>
        </w:rPr>
      </w:pPr>
      <w:r>
        <w:rPr>
          <w:rFonts w:ascii="宋体" w:hAnsi="宋体" w:cs="宋体" w:hint="eastAsia"/>
          <w:sz w:val="24"/>
          <w:szCs w:val="24"/>
        </w:rPr>
        <w:t>年月日</w:t>
      </w:r>
    </w:p>
    <w:p w:rsidR="0045088A" w:rsidRDefault="0045088A">
      <w:pPr>
        <w:pStyle w:val="23"/>
        <w:spacing w:line="400" w:lineRule="exact"/>
        <w:ind w:firstLineChars="0" w:firstLine="0"/>
        <w:rPr>
          <w:rFonts w:ascii="宋体" w:cs="Times New Roman"/>
        </w:rPr>
      </w:pPr>
    </w:p>
    <w:p w:rsidR="0045088A" w:rsidRDefault="007955BB">
      <w:pPr>
        <w:pStyle w:val="23"/>
        <w:spacing w:line="400" w:lineRule="exact"/>
        <w:ind w:firstLineChars="0" w:firstLine="0"/>
        <w:rPr>
          <w:rFonts w:ascii="宋体" w:cs="Times New Roman"/>
        </w:rPr>
      </w:pPr>
      <w:r>
        <w:rPr>
          <w:rFonts w:ascii="宋体" w:hAnsi="宋体" w:cs="宋体" w:hint="eastAsia"/>
        </w:rPr>
        <w:t>▲</w:t>
      </w:r>
      <w:r>
        <w:rPr>
          <w:rFonts w:ascii="宋体" w:hAnsi="宋体" w:cs="宋体" w:hint="eastAsia"/>
          <w:b/>
          <w:bCs/>
        </w:rPr>
        <w:t>说明：投标时，投标人应提供原厂商承诺书原件一式叁份（一份放入投标文件正本，一份交至组委会，一份投标人自行留存）。入围供应商与采购人签订《成交意向书》和《政府采购合同》时，应向采购人提供原厂商承诺书复印件（加盖入围供应商单位公章）。</w:t>
      </w:r>
    </w:p>
    <w:p w:rsidR="0045088A" w:rsidRDefault="0045088A"/>
    <w:sectPr w:rsidR="0045088A" w:rsidSect="0045088A">
      <w:headerReference w:type="default" r:id="rId29"/>
      <w:headerReference w:type="first" r:id="rId30"/>
      <w:footerReference w:type="first" r:id="rId31"/>
      <w:pgSz w:w="11906" w:h="16838"/>
      <w:pgMar w:top="1418" w:right="1701" w:bottom="1418" w:left="1701"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5BB" w:rsidRDefault="007955BB" w:rsidP="0045088A">
      <w:r>
        <w:separator/>
      </w:r>
    </w:p>
  </w:endnote>
  <w:endnote w:type="continuationSeparator" w:id="0">
    <w:p w:rsidR="007955BB" w:rsidRDefault="007955BB" w:rsidP="00450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d"/>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d"/>
      <w:ind w:right="720"/>
      <w:jc w:val="center"/>
    </w:pPr>
    <w:r>
      <w:rPr>
        <w:rStyle w:val="af5"/>
      </w:rPr>
      <w:fldChar w:fldCharType="begin"/>
    </w:r>
    <w:r w:rsidR="007955BB">
      <w:rPr>
        <w:rStyle w:val="af5"/>
      </w:rPr>
      <w:instrText xml:space="preserve"> PAGE </w:instrText>
    </w:r>
    <w:r>
      <w:rPr>
        <w:rStyle w:val="af5"/>
      </w:rPr>
      <w:fldChar w:fldCharType="separate"/>
    </w:r>
    <w:r w:rsidR="00F31254">
      <w:rPr>
        <w:rStyle w:val="af5"/>
        <w:noProof/>
      </w:rPr>
      <w:t>52</w:t>
    </w:r>
    <w:r>
      <w:rPr>
        <w:rStyle w:val="af5"/>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d"/>
      <w:jc w:val="center"/>
    </w:pPr>
    <w:r>
      <w:rPr>
        <w:rStyle w:val="af5"/>
      </w:rPr>
      <w:fldChar w:fldCharType="begin"/>
    </w:r>
    <w:r w:rsidR="007955BB">
      <w:rPr>
        <w:rStyle w:val="af5"/>
      </w:rPr>
      <w:instrText xml:space="preserve"> PAGE </w:instrText>
    </w:r>
    <w:r>
      <w:rPr>
        <w:rStyle w:val="af5"/>
      </w:rPr>
      <w:fldChar w:fldCharType="separate"/>
    </w:r>
    <w:r w:rsidR="00F31254">
      <w:rPr>
        <w:rStyle w:val="af5"/>
        <w:noProof/>
      </w:rPr>
      <w:t>57</w:t>
    </w:r>
    <w:r>
      <w:rPr>
        <w:rStyle w:val="af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d"/>
      <w:framePr w:wrap="around" w:vAnchor="text" w:hAnchor="margin" w:xAlign="right" w:y="1"/>
      <w:rPr>
        <w:rStyle w:val="af5"/>
      </w:rPr>
    </w:pPr>
  </w:p>
  <w:p w:rsidR="0045088A" w:rsidRDefault="0045088A">
    <w:pPr>
      <w:pStyle w:val="ad"/>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d"/>
      <w:ind w:right="72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d"/>
      <w:framePr w:wrap="around" w:vAnchor="text" w:hAnchor="margin" w:xAlign="right" w:y="1"/>
      <w:rPr>
        <w:rStyle w:val="af5"/>
      </w:rPr>
    </w:pPr>
  </w:p>
  <w:p w:rsidR="0045088A" w:rsidRDefault="0045088A">
    <w:pPr>
      <w:pStyle w:val="ad"/>
      <w:ind w:right="360" w:firstLine="360"/>
      <w:jc w:val="center"/>
    </w:pPr>
    <w:r>
      <w:rPr>
        <w:rStyle w:val="af5"/>
      </w:rPr>
      <w:fldChar w:fldCharType="begin"/>
    </w:r>
    <w:r w:rsidR="007955BB">
      <w:rPr>
        <w:rStyle w:val="af5"/>
      </w:rPr>
      <w:instrText xml:space="preserve"> PAGE </w:instrText>
    </w:r>
    <w:r>
      <w:rPr>
        <w:rStyle w:val="af5"/>
      </w:rPr>
      <w:fldChar w:fldCharType="separate"/>
    </w:r>
    <w:r w:rsidR="00F31254">
      <w:rPr>
        <w:rStyle w:val="af5"/>
        <w:noProof/>
      </w:rPr>
      <w:t>2</w:t>
    </w:r>
    <w:r>
      <w:rPr>
        <w:rStyle w:val="af5"/>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d"/>
      <w:ind w:right="720"/>
      <w:jc w:val="center"/>
    </w:pPr>
    <w:r>
      <w:rPr>
        <w:rStyle w:val="af5"/>
      </w:rPr>
      <w:fldChar w:fldCharType="begin"/>
    </w:r>
    <w:r w:rsidR="007955BB">
      <w:rPr>
        <w:rStyle w:val="af5"/>
      </w:rPr>
      <w:instrText xml:space="preserve"> PAGE </w:instrText>
    </w:r>
    <w:r>
      <w:rPr>
        <w:rStyle w:val="af5"/>
      </w:rPr>
      <w:fldChar w:fldCharType="separate"/>
    </w:r>
    <w:r w:rsidR="00F31254">
      <w:rPr>
        <w:rStyle w:val="af5"/>
        <w:noProof/>
      </w:rPr>
      <w:t>1</w:t>
    </w:r>
    <w:r>
      <w:rPr>
        <w:rStyle w:val="af5"/>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d"/>
      <w:framePr w:wrap="around" w:vAnchor="text" w:hAnchor="margin" w:xAlign="right" w:y="1"/>
      <w:rPr>
        <w:rStyle w:val="af5"/>
      </w:rPr>
    </w:pPr>
  </w:p>
  <w:p w:rsidR="0045088A" w:rsidRDefault="0045088A">
    <w:pPr>
      <w:pStyle w:val="ad"/>
      <w:ind w:right="360" w:firstLine="360"/>
      <w:jc w:val="center"/>
    </w:pPr>
    <w:r>
      <w:rPr>
        <w:rStyle w:val="af5"/>
      </w:rPr>
      <w:fldChar w:fldCharType="begin"/>
    </w:r>
    <w:r w:rsidR="007955BB">
      <w:rPr>
        <w:rStyle w:val="af5"/>
      </w:rPr>
      <w:instrText xml:space="preserve"> PAGE </w:instrText>
    </w:r>
    <w:r>
      <w:rPr>
        <w:rStyle w:val="af5"/>
      </w:rPr>
      <w:fldChar w:fldCharType="separate"/>
    </w:r>
    <w:r w:rsidR="00F31254">
      <w:rPr>
        <w:rStyle w:val="af5"/>
        <w:noProof/>
      </w:rPr>
      <w:t>48</w:t>
    </w:r>
    <w:r>
      <w:rPr>
        <w:rStyle w:val="af5"/>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d"/>
      <w:ind w:right="720"/>
      <w:jc w:val="center"/>
    </w:pPr>
    <w:r>
      <w:rPr>
        <w:rStyle w:val="af5"/>
      </w:rPr>
      <w:fldChar w:fldCharType="begin"/>
    </w:r>
    <w:r w:rsidR="007955BB">
      <w:rPr>
        <w:rStyle w:val="af5"/>
      </w:rPr>
      <w:instrText xml:space="preserve"> PAGE </w:instrText>
    </w:r>
    <w:r>
      <w:rPr>
        <w:rStyle w:val="af5"/>
      </w:rPr>
      <w:fldChar w:fldCharType="separate"/>
    </w:r>
    <w:r w:rsidR="00512E9D">
      <w:rPr>
        <w:rStyle w:val="af5"/>
        <w:noProof/>
      </w:rPr>
      <w:t>8</w:t>
    </w:r>
    <w:r>
      <w:rPr>
        <w:rStyle w:val="af5"/>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d"/>
      <w:jc w:val="center"/>
    </w:pPr>
    <w:r>
      <w:rPr>
        <w:rStyle w:val="af5"/>
      </w:rPr>
      <w:fldChar w:fldCharType="begin"/>
    </w:r>
    <w:r w:rsidR="007955BB">
      <w:rPr>
        <w:rStyle w:val="af5"/>
      </w:rPr>
      <w:instrText xml:space="preserve"> PAGE </w:instrText>
    </w:r>
    <w:r>
      <w:rPr>
        <w:rStyle w:val="af5"/>
      </w:rPr>
      <w:fldChar w:fldCharType="separate"/>
    </w:r>
    <w:r w:rsidR="00F31254">
      <w:rPr>
        <w:rStyle w:val="af5"/>
        <w:noProof/>
      </w:rPr>
      <w:t>51</w:t>
    </w:r>
    <w:r>
      <w:rPr>
        <w:rStyle w:val="af5"/>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d"/>
      <w:framePr w:wrap="around" w:vAnchor="text" w:hAnchor="margin" w:xAlign="right" w:y="1"/>
      <w:rPr>
        <w:rStyle w:val="af5"/>
      </w:rPr>
    </w:pPr>
  </w:p>
  <w:p w:rsidR="0045088A" w:rsidRDefault="0045088A">
    <w:pPr>
      <w:pStyle w:val="ad"/>
      <w:ind w:right="360" w:firstLine="360"/>
      <w:jc w:val="center"/>
    </w:pPr>
    <w:r>
      <w:rPr>
        <w:rStyle w:val="af5"/>
      </w:rPr>
      <w:fldChar w:fldCharType="begin"/>
    </w:r>
    <w:r w:rsidR="007955BB">
      <w:rPr>
        <w:rStyle w:val="af5"/>
      </w:rPr>
      <w:instrText xml:space="preserve"> PAGE </w:instrText>
    </w:r>
    <w:r>
      <w:rPr>
        <w:rStyle w:val="af5"/>
      </w:rPr>
      <w:fldChar w:fldCharType="separate"/>
    </w:r>
    <w:r w:rsidR="00F31254">
      <w:rPr>
        <w:rStyle w:val="af5"/>
        <w:noProof/>
      </w:rPr>
      <w:t>56</w:t>
    </w:r>
    <w:r>
      <w:rPr>
        <w:rStyle w:val="af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5BB" w:rsidRDefault="007955BB" w:rsidP="0045088A">
      <w:r>
        <w:separator/>
      </w:r>
    </w:p>
  </w:footnote>
  <w:footnote w:type="continuationSeparator" w:id="0">
    <w:p w:rsidR="007955BB" w:rsidRDefault="007955BB" w:rsidP="00450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e"/>
      <w:ind w:firstLineChars="50" w:firstLine="90"/>
      <w:rPr>
        <w:b/>
        <w:bCs/>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pPr>
      <w:pStyle w:val="a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8A" w:rsidRDefault="0045088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08732C"/>
    <w:multiLevelType w:val="singleLevel"/>
    <w:tmpl w:val="8008732C"/>
    <w:lvl w:ilvl="0">
      <w:start w:val="1"/>
      <w:numFmt w:val="decimal"/>
      <w:lvlText w:val="%1."/>
      <w:lvlJc w:val="left"/>
      <w:pPr>
        <w:tabs>
          <w:tab w:val="left" w:pos="312"/>
        </w:tabs>
      </w:pPr>
    </w:lvl>
  </w:abstractNum>
  <w:abstractNum w:abstractNumId="1">
    <w:nsid w:val="2F010196"/>
    <w:multiLevelType w:val="hybridMultilevel"/>
    <w:tmpl w:val="90245A42"/>
    <w:lvl w:ilvl="0" w:tplc="0362088E">
      <w:start w:val="1"/>
      <w:numFmt w:val="japaneseCounting"/>
      <w:lvlText w:val="%1、"/>
      <w:lvlJc w:val="left"/>
      <w:pPr>
        <w:ind w:left="930" w:hanging="5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E5E1004"/>
    <w:multiLevelType w:val="multilevel"/>
    <w:tmpl w:val="5E5E100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4B9BDAD"/>
    <w:multiLevelType w:val="singleLevel"/>
    <w:tmpl w:val="64B9BDAD"/>
    <w:lvl w:ilvl="0">
      <w:start w:val="9"/>
      <w:numFmt w:val="chineseCounting"/>
      <w:suff w:val="nothing"/>
      <w:lvlText w:val="%1、"/>
      <w:lvlJc w:val="left"/>
      <w:rPr>
        <w:rFonts w:hint="eastAsia"/>
      </w:rPr>
    </w:lvl>
  </w:abstractNum>
  <w:abstractNum w:abstractNumId="4">
    <w:nsid w:val="7A367347"/>
    <w:multiLevelType w:val="singleLevel"/>
    <w:tmpl w:val="7A367347"/>
    <w:lvl w:ilvl="0">
      <w:start w:val="1"/>
      <w:numFmt w:val="decimal"/>
      <w:lvlText w:val="%1."/>
      <w:lvlJc w:val="left"/>
      <w:pPr>
        <w:tabs>
          <w:tab w:val="left" w:pos="312"/>
        </w:tabs>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OTFkZGMyOGJkZDcyNWU3ZmQxN2UxZDdlMmY5NTU2NDMifQ=="/>
    <w:docVar w:name="KSO_WPS_MARK_KEY" w:val="96d6978d-4c35-4165-981a-5195b1a5aafb"/>
  </w:docVars>
  <w:rsids>
    <w:rsidRoot w:val="00CF7F69"/>
    <w:rsid w:val="B9B39322"/>
    <w:rsid w:val="F6EFBE35"/>
    <w:rsid w:val="FBEC6C53"/>
    <w:rsid w:val="00027CDD"/>
    <w:rsid w:val="00027D9E"/>
    <w:rsid w:val="00085469"/>
    <w:rsid w:val="000B0FF6"/>
    <w:rsid w:val="000C4723"/>
    <w:rsid w:val="000D3BF5"/>
    <w:rsid w:val="000E4B47"/>
    <w:rsid w:val="000E68FB"/>
    <w:rsid w:val="00142183"/>
    <w:rsid w:val="00230C28"/>
    <w:rsid w:val="002B1EE7"/>
    <w:rsid w:val="002B47B1"/>
    <w:rsid w:val="002E2C76"/>
    <w:rsid w:val="003A5012"/>
    <w:rsid w:val="0043261D"/>
    <w:rsid w:val="00442923"/>
    <w:rsid w:val="0045088A"/>
    <w:rsid w:val="00493098"/>
    <w:rsid w:val="00512E9D"/>
    <w:rsid w:val="005219CC"/>
    <w:rsid w:val="00540F81"/>
    <w:rsid w:val="005664C0"/>
    <w:rsid w:val="005A0AB1"/>
    <w:rsid w:val="005A1973"/>
    <w:rsid w:val="005F0BC1"/>
    <w:rsid w:val="00640B54"/>
    <w:rsid w:val="006C76D0"/>
    <w:rsid w:val="006D1DCA"/>
    <w:rsid w:val="00707F2A"/>
    <w:rsid w:val="00713829"/>
    <w:rsid w:val="00714C2A"/>
    <w:rsid w:val="0072302E"/>
    <w:rsid w:val="00766648"/>
    <w:rsid w:val="00792B85"/>
    <w:rsid w:val="007955BB"/>
    <w:rsid w:val="00797F54"/>
    <w:rsid w:val="007A31B5"/>
    <w:rsid w:val="007B483B"/>
    <w:rsid w:val="007C3ED3"/>
    <w:rsid w:val="008017D5"/>
    <w:rsid w:val="00812FC9"/>
    <w:rsid w:val="00862E14"/>
    <w:rsid w:val="00897C9C"/>
    <w:rsid w:val="008C013B"/>
    <w:rsid w:val="008C4C0B"/>
    <w:rsid w:val="00922EF8"/>
    <w:rsid w:val="009241AF"/>
    <w:rsid w:val="00936DB1"/>
    <w:rsid w:val="009D5661"/>
    <w:rsid w:val="009E4FB5"/>
    <w:rsid w:val="00A10E2C"/>
    <w:rsid w:val="00A17305"/>
    <w:rsid w:val="00A4495B"/>
    <w:rsid w:val="00B51A38"/>
    <w:rsid w:val="00B83914"/>
    <w:rsid w:val="00BE002C"/>
    <w:rsid w:val="00BF5023"/>
    <w:rsid w:val="00CF1204"/>
    <w:rsid w:val="00CF7F69"/>
    <w:rsid w:val="00D60EB1"/>
    <w:rsid w:val="00D82BA3"/>
    <w:rsid w:val="00D97DD5"/>
    <w:rsid w:val="00DC06AB"/>
    <w:rsid w:val="00DC1E68"/>
    <w:rsid w:val="00E20274"/>
    <w:rsid w:val="00E7460A"/>
    <w:rsid w:val="00E84DB3"/>
    <w:rsid w:val="00EF5C77"/>
    <w:rsid w:val="00F07C6B"/>
    <w:rsid w:val="00F31254"/>
    <w:rsid w:val="00F649DE"/>
    <w:rsid w:val="00F9195A"/>
    <w:rsid w:val="00FD5345"/>
    <w:rsid w:val="01176758"/>
    <w:rsid w:val="05EF4705"/>
    <w:rsid w:val="09E05795"/>
    <w:rsid w:val="0ACA5492"/>
    <w:rsid w:val="0CB149C2"/>
    <w:rsid w:val="0DF36DC2"/>
    <w:rsid w:val="11305628"/>
    <w:rsid w:val="12F6691D"/>
    <w:rsid w:val="137912FC"/>
    <w:rsid w:val="13A55E5A"/>
    <w:rsid w:val="13F06A52"/>
    <w:rsid w:val="14E60A51"/>
    <w:rsid w:val="164B6F7F"/>
    <w:rsid w:val="166763A9"/>
    <w:rsid w:val="16B8311C"/>
    <w:rsid w:val="16EF1D7B"/>
    <w:rsid w:val="17654071"/>
    <w:rsid w:val="17856997"/>
    <w:rsid w:val="179761F4"/>
    <w:rsid w:val="1E1E3AD7"/>
    <w:rsid w:val="1E81212F"/>
    <w:rsid w:val="208D63E6"/>
    <w:rsid w:val="20F671E9"/>
    <w:rsid w:val="21702294"/>
    <w:rsid w:val="241D7FB6"/>
    <w:rsid w:val="2537177B"/>
    <w:rsid w:val="26967EC0"/>
    <w:rsid w:val="27032C02"/>
    <w:rsid w:val="2C5305D4"/>
    <w:rsid w:val="2D507077"/>
    <w:rsid w:val="2E696E16"/>
    <w:rsid w:val="32A67824"/>
    <w:rsid w:val="32FC4E76"/>
    <w:rsid w:val="34672498"/>
    <w:rsid w:val="38EE7171"/>
    <w:rsid w:val="3D0A474B"/>
    <w:rsid w:val="3E634669"/>
    <w:rsid w:val="43D91491"/>
    <w:rsid w:val="46A03143"/>
    <w:rsid w:val="48BD4BA8"/>
    <w:rsid w:val="4928100C"/>
    <w:rsid w:val="4BF437EC"/>
    <w:rsid w:val="4C5F7A37"/>
    <w:rsid w:val="4E3D3968"/>
    <w:rsid w:val="50512EC9"/>
    <w:rsid w:val="51400825"/>
    <w:rsid w:val="56062734"/>
    <w:rsid w:val="560C7020"/>
    <w:rsid w:val="561C3721"/>
    <w:rsid w:val="56D553B0"/>
    <w:rsid w:val="57D0557D"/>
    <w:rsid w:val="57D7642F"/>
    <w:rsid w:val="60401672"/>
    <w:rsid w:val="61CE35CA"/>
    <w:rsid w:val="62A93259"/>
    <w:rsid w:val="62C07DB3"/>
    <w:rsid w:val="65617FF2"/>
    <w:rsid w:val="69C16191"/>
    <w:rsid w:val="6A67238E"/>
    <w:rsid w:val="6EBD1AD6"/>
    <w:rsid w:val="70C84D4A"/>
    <w:rsid w:val="7151516F"/>
    <w:rsid w:val="71AD6C8E"/>
    <w:rsid w:val="71FC02A3"/>
    <w:rsid w:val="723D0DC4"/>
    <w:rsid w:val="73612AB3"/>
    <w:rsid w:val="73774B63"/>
    <w:rsid w:val="73847FD0"/>
    <w:rsid w:val="77E4130C"/>
    <w:rsid w:val="7896017D"/>
    <w:rsid w:val="79EC7B48"/>
    <w:rsid w:val="7BFB3F67"/>
    <w:rsid w:val="7DEE0627"/>
    <w:rsid w:val="7F56A1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qFormat="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locked="1" w:semiHidden="1" w:unhideWhenUsed="1"/>
    <w:lsdException w:name="Strong" w:qFormat="1"/>
    <w:lsdException w:name="Emphasis" w:uiPriority="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5088A"/>
    <w:pPr>
      <w:widowControl w:val="0"/>
      <w:jc w:val="both"/>
    </w:pPr>
    <w:rPr>
      <w:kern w:val="2"/>
      <w:sz w:val="21"/>
      <w:szCs w:val="21"/>
    </w:rPr>
  </w:style>
  <w:style w:type="paragraph" w:styleId="10">
    <w:name w:val="heading 1"/>
    <w:basedOn w:val="a"/>
    <w:next w:val="a"/>
    <w:qFormat/>
    <w:rsid w:val="0045088A"/>
    <w:pPr>
      <w:keepNext/>
      <w:jc w:val="center"/>
      <w:outlineLvl w:val="0"/>
    </w:pPr>
    <w:rPr>
      <w:rFonts w:eastAsia="黑体"/>
      <w:b/>
      <w:sz w:val="32"/>
      <w:szCs w:val="20"/>
    </w:rPr>
  </w:style>
  <w:style w:type="paragraph" w:styleId="2">
    <w:name w:val="heading 2"/>
    <w:basedOn w:val="a"/>
    <w:next w:val="a"/>
    <w:link w:val="2Char"/>
    <w:uiPriority w:val="99"/>
    <w:qFormat/>
    <w:rsid w:val="0045088A"/>
    <w:pPr>
      <w:keepNext/>
      <w:keepLines/>
      <w:spacing w:before="260" w:after="260" w:line="413" w:lineRule="auto"/>
      <w:outlineLvl w:val="1"/>
    </w:pPr>
    <w:rPr>
      <w:rFonts w:ascii="Arial" w:eastAsia="黑体" w:hAnsi="Arial" w:cs="Arial"/>
      <w:b/>
      <w:bCs/>
      <w:sz w:val="32"/>
      <w:szCs w:val="32"/>
    </w:rPr>
  </w:style>
  <w:style w:type="paragraph" w:styleId="8">
    <w:name w:val="heading 8"/>
    <w:basedOn w:val="a"/>
    <w:next w:val="a"/>
    <w:link w:val="8Char"/>
    <w:uiPriority w:val="99"/>
    <w:qFormat/>
    <w:rsid w:val="0045088A"/>
    <w:pPr>
      <w:keepNext/>
      <w:keepLines/>
      <w:spacing w:before="240" w:after="64" w:line="319" w:lineRule="auto"/>
      <w:outlineLvl w:val="7"/>
    </w:pPr>
    <w:rPr>
      <w:rFonts w:ascii="Arial" w:eastAsia="黑体" w:hAnsi="Arial" w:cs="Arial"/>
      <w:sz w:val="24"/>
      <w:szCs w:val="24"/>
    </w:rPr>
  </w:style>
  <w:style w:type="paragraph" w:styleId="9">
    <w:name w:val="heading 9"/>
    <w:basedOn w:val="a"/>
    <w:next w:val="a"/>
    <w:link w:val="9Char"/>
    <w:uiPriority w:val="99"/>
    <w:qFormat/>
    <w:rsid w:val="0045088A"/>
    <w:pPr>
      <w:keepNext/>
      <w:keepLines/>
      <w:spacing w:before="240" w:after="64" w:line="319" w:lineRule="auto"/>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semiHidden/>
    <w:qFormat/>
    <w:rsid w:val="0045088A"/>
  </w:style>
  <w:style w:type="paragraph" w:styleId="a3">
    <w:name w:val="List Number"/>
    <w:basedOn w:val="a"/>
    <w:uiPriority w:val="99"/>
    <w:qFormat/>
    <w:rsid w:val="0045088A"/>
    <w:pPr>
      <w:widowControl/>
      <w:tabs>
        <w:tab w:val="left" w:pos="454"/>
        <w:tab w:val="left" w:pos="720"/>
        <w:tab w:val="left" w:pos="821"/>
      </w:tabs>
      <w:spacing w:afterLines="50"/>
      <w:ind w:left="454" w:hanging="284"/>
      <w:jc w:val="left"/>
    </w:pPr>
    <w:rPr>
      <w:kern w:val="0"/>
      <w:sz w:val="24"/>
      <w:szCs w:val="24"/>
    </w:rPr>
  </w:style>
  <w:style w:type="paragraph" w:styleId="a4">
    <w:name w:val="Normal Indent"/>
    <w:basedOn w:val="a"/>
    <w:uiPriority w:val="99"/>
    <w:qFormat/>
    <w:rsid w:val="0045088A"/>
    <w:pPr>
      <w:ind w:firstLine="420"/>
    </w:pPr>
  </w:style>
  <w:style w:type="paragraph" w:styleId="a5">
    <w:name w:val="caption"/>
    <w:basedOn w:val="a"/>
    <w:next w:val="a"/>
    <w:uiPriority w:val="99"/>
    <w:qFormat/>
    <w:rsid w:val="0045088A"/>
    <w:pPr>
      <w:spacing w:before="152" w:after="160"/>
    </w:pPr>
    <w:rPr>
      <w:rFonts w:ascii="Arial" w:eastAsia="黑体" w:hAnsi="Arial" w:cs="Arial"/>
      <w:sz w:val="20"/>
      <w:szCs w:val="20"/>
    </w:rPr>
  </w:style>
  <w:style w:type="paragraph" w:styleId="a6">
    <w:name w:val="Document Map"/>
    <w:basedOn w:val="a"/>
    <w:link w:val="Char"/>
    <w:uiPriority w:val="99"/>
    <w:semiHidden/>
    <w:qFormat/>
    <w:rsid w:val="0045088A"/>
    <w:pPr>
      <w:shd w:val="clear" w:color="auto" w:fill="000080"/>
    </w:pPr>
  </w:style>
  <w:style w:type="paragraph" w:styleId="a7">
    <w:name w:val="annotation text"/>
    <w:basedOn w:val="a"/>
    <w:link w:val="Char0"/>
    <w:uiPriority w:val="99"/>
    <w:semiHidden/>
    <w:qFormat/>
    <w:rsid w:val="0045088A"/>
    <w:pPr>
      <w:jc w:val="left"/>
    </w:pPr>
  </w:style>
  <w:style w:type="paragraph" w:styleId="3">
    <w:name w:val="Body Text 3"/>
    <w:basedOn w:val="a"/>
    <w:link w:val="3Char"/>
    <w:uiPriority w:val="99"/>
    <w:qFormat/>
    <w:rsid w:val="0045088A"/>
    <w:pPr>
      <w:snapToGrid w:val="0"/>
      <w:spacing w:before="50" w:after="50"/>
    </w:pPr>
    <w:rPr>
      <w:rFonts w:eastAsia="仿宋_GB2312" w:hAnsi="宋体"/>
      <w:b/>
      <w:bCs/>
      <w:sz w:val="24"/>
      <w:szCs w:val="24"/>
    </w:rPr>
  </w:style>
  <w:style w:type="paragraph" w:styleId="a8">
    <w:name w:val="Body Text"/>
    <w:basedOn w:val="a"/>
    <w:link w:val="Char1"/>
    <w:uiPriority w:val="99"/>
    <w:qFormat/>
    <w:rsid w:val="0045088A"/>
    <w:pPr>
      <w:spacing w:after="120"/>
    </w:pPr>
    <w:rPr>
      <w:kern w:val="0"/>
      <w:sz w:val="28"/>
      <w:szCs w:val="28"/>
    </w:rPr>
  </w:style>
  <w:style w:type="paragraph" w:styleId="a9">
    <w:name w:val="Body Text Indent"/>
    <w:basedOn w:val="a"/>
    <w:link w:val="Char10"/>
    <w:uiPriority w:val="99"/>
    <w:qFormat/>
    <w:rsid w:val="0045088A"/>
    <w:pPr>
      <w:spacing w:line="200" w:lineRule="exact"/>
      <w:ind w:firstLine="301"/>
    </w:pPr>
    <w:rPr>
      <w:rFonts w:ascii="宋体" w:hAnsi="Courier New" w:cs="宋体"/>
      <w:spacing w:val="-4"/>
      <w:kern w:val="0"/>
      <w:sz w:val="18"/>
      <w:szCs w:val="18"/>
    </w:rPr>
  </w:style>
  <w:style w:type="paragraph" w:styleId="30">
    <w:name w:val="List Number 3"/>
    <w:basedOn w:val="a"/>
    <w:uiPriority w:val="99"/>
    <w:qFormat/>
    <w:rsid w:val="0045088A"/>
    <w:pPr>
      <w:tabs>
        <w:tab w:val="left" w:pos="360"/>
        <w:tab w:val="left" w:pos="1200"/>
      </w:tabs>
      <w:ind w:left="360" w:hanging="360"/>
    </w:pPr>
  </w:style>
  <w:style w:type="paragraph" w:styleId="20">
    <w:name w:val="List 2"/>
    <w:basedOn w:val="a"/>
    <w:uiPriority w:val="99"/>
    <w:qFormat/>
    <w:rsid w:val="0045088A"/>
    <w:pPr>
      <w:ind w:leftChars="200" w:left="100" w:hangingChars="200" w:hanging="200"/>
    </w:pPr>
    <w:rPr>
      <w:sz w:val="28"/>
      <w:szCs w:val="28"/>
    </w:rPr>
  </w:style>
  <w:style w:type="paragraph" w:styleId="aa">
    <w:name w:val="Plain Text"/>
    <w:basedOn w:val="a"/>
    <w:link w:val="Char2"/>
    <w:uiPriority w:val="99"/>
    <w:qFormat/>
    <w:rsid w:val="0045088A"/>
    <w:pPr>
      <w:spacing w:beforeLines="50" w:afterLines="50" w:line="400" w:lineRule="exact"/>
    </w:pPr>
    <w:rPr>
      <w:rFonts w:ascii="宋体" w:hAnsi="Courier New" w:cs="宋体"/>
      <w:kern w:val="0"/>
      <w:sz w:val="24"/>
      <w:szCs w:val="24"/>
    </w:rPr>
  </w:style>
  <w:style w:type="paragraph" w:styleId="ab">
    <w:name w:val="Date"/>
    <w:basedOn w:val="a"/>
    <w:next w:val="a"/>
    <w:link w:val="Char3"/>
    <w:uiPriority w:val="99"/>
    <w:qFormat/>
    <w:rsid w:val="0045088A"/>
    <w:pPr>
      <w:ind w:leftChars="2500" w:left="100"/>
    </w:pPr>
  </w:style>
  <w:style w:type="paragraph" w:styleId="21">
    <w:name w:val="Body Text Indent 2"/>
    <w:basedOn w:val="a"/>
    <w:link w:val="2Char1"/>
    <w:uiPriority w:val="99"/>
    <w:qFormat/>
    <w:rsid w:val="0045088A"/>
    <w:pPr>
      <w:snapToGrid w:val="0"/>
      <w:ind w:firstLineChars="225" w:firstLine="542"/>
    </w:pPr>
    <w:rPr>
      <w:rFonts w:ascii="仿宋_GB2312" w:hAnsi="宋体" w:cs="仿宋_GB2312"/>
      <w:b/>
      <w:bCs/>
      <w:color w:val="000000"/>
      <w:kern w:val="0"/>
      <w:sz w:val="24"/>
      <w:szCs w:val="24"/>
    </w:rPr>
  </w:style>
  <w:style w:type="paragraph" w:styleId="ac">
    <w:name w:val="Balloon Text"/>
    <w:basedOn w:val="a"/>
    <w:link w:val="Char4"/>
    <w:uiPriority w:val="99"/>
    <w:semiHidden/>
    <w:qFormat/>
    <w:rsid w:val="0045088A"/>
    <w:rPr>
      <w:sz w:val="18"/>
      <w:szCs w:val="18"/>
    </w:rPr>
  </w:style>
  <w:style w:type="paragraph" w:styleId="ad">
    <w:name w:val="footer"/>
    <w:basedOn w:val="a"/>
    <w:link w:val="Char5"/>
    <w:uiPriority w:val="99"/>
    <w:qFormat/>
    <w:rsid w:val="0045088A"/>
    <w:pPr>
      <w:tabs>
        <w:tab w:val="center" w:pos="4153"/>
        <w:tab w:val="right" w:pos="8306"/>
      </w:tabs>
      <w:snapToGrid w:val="0"/>
      <w:jc w:val="left"/>
    </w:pPr>
    <w:rPr>
      <w:sz w:val="18"/>
      <w:szCs w:val="18"/>
    </w:rPr>
  </w:style>
  <w:style w:type="paragraph" w:styleId="ae">
    <w:name w:val="header"/>
    <w:basedOn w:val="a"/>
    <w:link w:val="Char6"/>
    <w:uiPriority w:val="99"/>
    <w:qFormat/>
    <w:rsid w:val="0045088A"/>
    <w:pPr>
      <w:pBdr>
        <w:bottom w:val="single" w:sz="6" w:space="1" w:color="auto"/>
      </w:pBdr>
      <w:tabs>
        <w:tab w:val="center" w:pos="4153"/>
        <w:tab w:val="right" w:pos="8306"/>
      </w:tabs>
      <w:snapToGrid w:val="0"/>
      <w:jc w:val="center"/>
    </w:pPr>
    <w:rPr>
      <w:sz w:val="18"/>
      <w:szCs w:val="18"/>
    </w:rPr>
  </w:style>
  <w:style w:type="paragraph" w:styleId="af">
    <w:name w:val="List"/>
    <w:basedOn w:val="a"/>
    <w:uiPriority w:val="99"/>
    <w:qFormat/>
    <w:rsid w:val="0045088A"/>
    <w:pPr>
      <w:ind w:left="200" w:hangingChars="200" w:hanging="200"/>
    </w:pPr>
    <w:rPr>
      <w:sz w:val="28"/>
      <w:szCs w:val="28"/>
    </w:rPr>
  </w:style>
  <w:style w:type="paragraph" w:styleId="31">
    <w:name w:val="Body Text Indent 3"/>
    <w:basedOn w:val="a"/>
    <w:link w:val="3Char1"/>
    <w:uiPriority w:val="99"/>
    <w:qFormat/>
    <w:rsid w:val="0045088A"/>
    <w:pPr>
      <w:snapToGrid w:val="0"/>
      <w:ind w:firstLineChars="200" w:firstLine="480"/>
      <w:jc w:val="left"/>
    </w:pPr>
    <w:rPr>
      <w:rFonts w:ascii="仿宋_GB2312" w:eastAsia="仿宋_GB2312" w:hAnsi="宋体" w:cs="仿宋_GB2312"/>
      <w:color w:val="000000"/>
      <w:kern w:val="0"/>
      <w:sz w:val="24"/>
      <w:szCs w:val="24"/>
    </w:rPr>
  </w:style>
  <w:style w:type="paragraph" w:styleId="22">
    <w:name w:val="Body Text 2"/>
    <w:basedOn w:val="a"/>
    <w:link w:val="2Char0"/>
    <w:uiPriority w:val="99"/>
    <w:qFormat/>
    <w:rsid w:val="0045088A"/>
    <w:pPr>
      <w:widowControl/>
      <w:snapToGrid w:val="0"/>
      <w:spacing w:before="50" w:afterLines="50" w:line="400" w:lineRule="exact"/>
      <w:jc w:val="left"/>
    </w:pPr>
    <w:rPr>
      <w:rFonts w:ascii="宋体" w:hAnsi="宋体" w:cs="宋体"/>
      <w:color w:val="000000"/>
      <w:sz w:val="24"/>
      <w:szCs w:val="24"/>
    </w:rPr>
  </w:style>
  <w:style w:type="paragraph" w:styleId="af0">
    <w:name w:val="Normal (Web)"/>
    <w:basedOn w:val="a"/>
    <w:uiPriority w:val="99"/>
    <w:qFormat/>
    <w:rsid w:val="0045088A"/>
    <w:pPr>
      <w:widowControl/>
      <w:spacing w:before="100" w:beforeAutospacing="1" w:after="100" w:afterAutospacing="1"/>
      <w:jc w:val="left"/>
    </w:pPr>
    <w:rPr>
      <w:rFonts w:ascii="宋体" w:hAnsi="宋体" w:cs="宋体"/>
      <w:kern w:val="0"/>
      <w:sz w:val="24"/>
      <w:szCs w:val="24"/>
    </w:rPr>
  </w:style>
  <w:style w:type="paragraph" w:styleId="af1">
    <w:name w:val="annotation subject"/>
    <w:basedOn w:val="a7"/>
    <w:next w:val="a7"/>
    <w:link w:val="Char7"/>
    <w:uiPriority w:val="99"/>
    <w:semiHidden/>
    <w:qFormat/>
    <w:rsid w:val="0045088A"/>
    <w:rPr>
      <w:b/>
      <w:bCs/>
    </w:rPr>
  </w:style>
  <w:style w:type="table" w:styleId="af2">
    <w:name w:val="Table Grid"/>
    <w:basedOn w:val="a1"/>
    <w:uiPriority w:val="99"/>
    <w:qFormat/>
    <w:rsid w:val="004508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uiPriority w:val="99"/>
    <w:qFormat/>
    <w:rsid w:val="0045088A"/>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af4">
    <w:name w:val="Strong"/>
    <w:basedOn w:val="a0"/>
    <w:uiPriority w:val="99"/>
    <w:qFormat/>
    <w:rsid w:val="0045088A"/>
    <w:rPr>
      <w:b/>
      <w:bCs/>
    </w:rPr>
  </w:style>
  <w:style w:type="character" w:styleId="af5">
    <w:name w:val="page number"/>
    <w:basedOn w:val="a0"/>
    <w:uiPriority w:val="99"/>
    <w:qFormat/>
    <w:rsid w:val="0045088A"/>
  </w:style>
  <w:style w:type="character" w:styleId="af6">
    <w:name w:val="Hyperlink"/>
    <w:basedOn w:val="a0"/>
    <w:uiPriority w:val="99"/>
    <w:qFormat/>
    <w:rsid w:val="0045088A"/>
    <w:rPr>
      <w:color w:val="0000FF"/>
      <w:u w:val="single"/>
    </w:rPr>
  </w:style>
  <w:style w:type="character" w:styleId="af7">
    <w:name w:val="annotation reference"/>
    <w:basedOn w:val="a0"/>
    <w:uiPriority w:val="99"/>
    <w:semiHidden/>
    <w:qFormat/>
    <w:rsid w:val="0045088A"/>
    <w:rPr>
      <w:sz w:val="21"/>
      <w:szCs w:val="21"/>
    </w:rPr>
  </w:style>
  <w:style w:type="character" w:customStyle="1" w:styleId="2Char">
    <w:name w:val="标题 2 Char"/>
    <w:basedOn w:val="a0"/>
    <w:link w:val="2"/>
    <w:uiPriority w:val="99"/>
    <w:qFormat/>
    <w:locked/>
    <w:rsid w:val="0045088A"/>
    <w:rPr>
      <w:rFonts w:ascii="Arial" w:eastAsia="黑体" w:hAnsi="Arial" w:cs="Arial"/>
      <w:b/>
      <w:bCs/>
      <w:sz w:val="32"/>
      <w:szCs w:val="32"/>
    </w:rPr>
  </w:style>
  <w:style w:type="character" w:customStyle="1" w:styleId="8Char">
    <w:name w:val="标题 8 Char"/>
    <w:basedOn w:val="a0"/>
    <w:link w:val="8"/>
    <w:uiPriority w:val="99"/>
    <w:qFormat/>
    <w:locked/>
    <w:rsid w:val="0045088A"/>
    <w:rPr>
      <w:rFonts w:ascii="Arial" w:eastAsia="黑体" w:hAnsi="Arial" w:cs="Arial"/>
      <w:sz w:val="24"/>
      <w:szCs w:val="24"/>
    </w:rPr>
  </w:style>
  <w:style w:type="character" w:customStyle="1" w:styleId="9Char">
    <w:name w:val="标题 9 Char"/>
    <w:basedOn w:val="a0"/>
    <w:link w:val="9"/>
    <w:uiPriority w:val="99"/>
    <w:qFormat/>
    <w:locked/>
    <w:rsid w:val="0045088A"/>
    <w:rPr>
      <w:rFonts w:ascii="Cambria" w:eastAsia="宋体" w:hAnsi="Cambria" w:cs="Cambria"/>
      <w:sz w:val="21"/>
      <w:szCs w:val="21"/>
    </w:rPr>
  </w:style>
  <w:style w:type="character" w:customStyle="1" w:styleId="Char">
    <w:name w:val="文档结构图 Char"/>
    <w:basedOn w:val="a0"/>
    <w:link w:val="a6"/>
    <w:uiPriority w:val="99"/>
    <w:qFormat/>
    <w:locked/>
    <w:rsid w:val="0045088A"/>
    <w:rPr>
      <w:rFonts w:ascii="Times New Roman" w:eastAsia="宋体" w:hAnsi="Times New Roman" w:cs="Times New Roman"/>
      <w:sz w:val="24"/>
      <w:szCs w:val="24"/>
      <w:shd w:val="clear" w:color="auto" w:fill="000080"/>
    </w:rPr>
  </w:style>
  <w:style w:type="character" w:customStyle="1" w:styleId="Char0">
    <w:name w:val="批注文字 Char"/>
    <w:basedOn w:val="a0"/>
    <w:link w:val="a7"/>
    <w:uiPriority w:val="99"/>
    <w:qFormat/>
    <w:locked/>
    <w:rsid w:val="0045088A"/>
    <w:rPr>
      <w:rFonts w:ascii="Times New Roman" w:eastAsia="宋体" w:hAnsi="Times New Roman" w:cs="Times New Roman"/>
      <w:sz w:val="24"/>
      <w:szCs w:val="24"/>
    </w:rPr>
  </w:style>
  <w:style w:type="character" w:customStyle="1" w:styleId="3Char">
    <w:name w:val="正文文本 3 Char"/>
    <w:basedOn w:val="a0"/>
    <w:link w:val="3"/>
    <w:uiPriority w:val="99"/>
    <w:qFormat/>
    <w:locked/>
    <w:rsid w:val="0045088A"/>
    <w:rPr>
      <w:rFonts w:ascii="Times New Roman" w:eastAsia="仿宋_GB2312" w:hAnsi="宋体" w:cs="Times New Roman"/>
      <w:b/>
      <w:bCs/>
      <w:sz w:val="20"/>
      <w:szCs w:val="20"/>
    </w:rPr>
  </w:style>
  <w:style w:type="character" w:customStyle="1" w:styleId="Char1">
    <w:name w:val="正文文本 Char1"/>
    <w:basedOn w:val="a0"/>
    <w:link w:val="a8"/>
    <w:uiPriority w:val="99"/>
    <w:qFormat/>
    <w:locked/>
    <w:rsid w:val="0045088A"/>
    <w:rPr>
      <w:rFonts w:ascii="Times New Roman" w:eastAsia="宋体" w:hAnsi="Times New Roman" w:cs="Times New Roman"/>
      <w:sz w:val="24"/>
      <w:szCs w:val="24"/>
    </w:rPr>
  </w:style>
  <w:style w:type="character" w:customStyle="1" w:styleId="Char10">
    <w:name w:val="正文文本缩进 Char1"/>
    <w:basedOn w:val="a0"/>
    <w:link w:val="a9"/>
    <w:uiPriority w:val="99"/>
    <w:qFormat/>
    <w:locked/>
    <w:rsid w:val="0045088A"/>
    <w:rPr>
      <w:rFonts w:ascii="Times New Roman" w:eastAsia="宋体" w:hAnsi="Times New Roman" w:cs="Times New Roman"/>
      <w:sz w:val="24"/>
      <w:szCs w:val="24"/>
    </w:rPr>
  </w:style>
  <w:style w:type="character" w:customStyle="1" w:styleId="Char2">
    <w:name w:val="纯文本 Char"/>
    <w:basedOn w:val="a0"/>
    <w:link w:val="aa"/>
    <w:uiPriority w:val="99"/>
    <w:qFormat/>
    <w:locked/>
    <w:rsid w:val="0045088A"/>
    <w:rPr>
      <w:rFonts w:ascii="宋体" w:eastAsia="宋体" w:hAnsi="Courier New" w:cs="宋体"/>
      <w:sz w:val="21"/>
      <w:szCs w:val="21"/>
    </w:rPr>
  </w:style>
  <w:style w:type="character" w:customStyle="1" w:styleId="Char3">
    <w:name w:val="日期 Char"/>
    <w:basedOn w:val="a0"/>
    <w:link w:val="ab"/>
    <w:uiPriority w:val="99"/>
    <w:qFormat/>
    <w:locked/>
    <w:rsid w:val="0045088A"/>
    <w:rPr>
      <w:rFonts w:ascii="Times New Roman" w:eastAsia="宋体" w:hAnsi="Times New Roman" w:cs="Times New Roman"/>
      <w:sz w:val="24"/>
      <w:szCs w:val="24"/>
    </w:rPr>
  </w:style>
  <w:style w:type="character" w:customStyle="1" w:styleId="2Char1">
    <w:name w:val="正文文本缩进 2 Char1"/>
    <w:basedOn w:val="a0"/>
    <w:link w:val="21"/>
    <w:uiPriority w:val="99"/>
    <w:qFormat/>
    <w:locked/>
    <w:rsid w:val="0045088A"/>
    <w:rPr>
      <w:rFonts w:ascii="Times New Roman" w:eastAsia="宋体" w:hAnsi="Times New Roman" w:cs="Times New Roman"/>
      <w:sz w:val="24"/>
      <w:szCs w:val="24"/>
    </w:rPr>
  </w:style>
  <w:style w:type="character" w:customStyle="1" w:styleId="Char4">
    <w:name w:val="批注框文本 Char"/>
    <w:basedOn w:val="a0"/>
    <w:link w:val="ac"/>
    <w:uiPriority w:val="99"/>
    <w:qFormat/>
    <w:locked/>
    <w:rsid w:val="0045088A"/>
    <w:rPr>
      <w:rFonts w:ascii="Times New Roman" w:eastAsia="宋体" w:hAnsi="Times New Roman" w:cs="Times New Roman"/>
      <w:sz w:val="18"/>
      <w:szCs w:val="18"/>
    </w:rPr>
  </w:style>
  <w:style w:type="character" w:customStyle="1" w:styleId="Char5">
    <w:name w:val="页脚 Char"/>
    <w:basedOn w:val="a0"/>
    <w:link w:val="ad"/>
    <w:uiPriority w:val="99"/>
    <w:qFormat/>
    <w:locked/>
    <w:rsid w:val="0045088A"/>
    <w:rPr>
      <w:sz w:val="18"/>
      <w:szCs w:val="18"/>
    </w:rPr>
  </w:style>
  <w:style w:type="character" w:customStyle="1" w:styleId="Char6">
    <w:name w:val="页眉 Char"/>
    <w:basedOn w:val="a0"/>
    <w:link w:val="ae"/>
    <w:uiPriority w:val="99"/>
    <w:qFormat/>
    <w:locked/>
    <w:rsid w:val="0045088A"/>
    <w:rPr>
      <w:sz w:val="18"/>
      <w:szCs w:val="18"/>
    </w:rPr>
  </w:style>
  <w:style w:type="character" w:customStyle="1" w:styleId="3Char1">
    <w:name w:val="正文文本缩进 3 Char1"/>
    <w:basedOn w:val="a0"/>
    <w:link w:val="31"/>
    <w:uiPriority w:val="99"/>
    <w:qFormat/>
    <w:locked/>
    <w:rsid w:val="0045088A"/>
    <w:rPr>
      <w:rFonts w:ascii="Times New Roman" w:eastAsia="宋体" w:hAnsi="Times New Roman" w:cs="Times New Roman"/>
      <w:sz w:val="16"/>
      <w:szCs w:val="16"/>
    </w:rPr>
  </w:style>
  <w:style w:type="character" w:customStyle="1" w:styleId="2Char0">
    <w:name w:val="正文文本 2 Char"/>
    <w:basedOn w:val="a0"/>
    <w:link w:val="22"/>
    <w:uiPriority w:val="99"/>
    <w:qFormat/>
    <w:locked/>
    <w:rsid w:val="0045088A"/>
    <w:rPr>
      <w:rFonts w:ascii="宋体" w:eastAsia="宋体" w:hAnsi="宋体" w:cs="宋体"/>
      <w:color w:val="000000"/>
      <w:sz w:val="24"/>
      <w:szCs w:val="24"/>
    </w:rPr>
  </w:style>
  <w:style w:type="character" w:customStyle="1" w:styleId="Char7">
    <w:name w:val="批注主题 Char"/>
    <w:basedOn w:val="Char0"/>
    <w:link w:val="af1"/>
    <w:uiPriority w:val="99"/>
    <w:qFormat/>
    <w:locked/>
    <w:rsid w:val="0045088A"/>
    <w:rPr>
      <w:b/>
      <w:bCs/>
    </w:rPr>
  </w:style>
  <w:style w:type="character" w:customStyle="1" w:styleId="apple-converted-space">
    <w:name w:val="apple-converted-space"/>
    <w:basedOn w:val="a0"/>
    <w:uiPriority w:val="99"/>
    <w:qFormat/>
    <w:rsid w:val="0045088A"/>
  </w:style>
  <w:style w:type="character" w:customStyle="1" w:styleId="Char11">
    <w:name w:val="纯文本 Char1"/>
    <w:uiPriority w:val="99"/>
    <w:qFormat/>
    <w:rsid w:val="0045088A"/>
    <w:rPr>
      <w:rFonts w:ascii="宋体" w:eastAsia="宋体" w:hAnsi="Courier New" w:cs="宋体"/>
      <w:sz w:val="24"/>
      <w:szCs w:val="24"/>
    </w:rPr>
  </w:style>
  <w:style w:type="character" w:customStyle="1" w:styleId="CharChar1">
    <w:name w:val="普通文字 Char Char1"/>
    <w:uiPriority w:val="99"/>
    <w:qFormat/>
    <w:rsid w:val="0045088A"/>
    <w:rPr>
      <w:rFonts w:ascii="宋体" w:eastAsia="宋体" w:hAnsi="Courier New" w:cs="宋体"/>
      <w:kern w:val="2"/>
      <w:sz w:val="24"/>
      <w:szCs w:val="24"/>
      <w:lang w:val="en-US" w:eastAsia="zh-CN"/>
    </w:rPr>
  </w:style>
  <w:style w:type="character" w:customStyle="1" w:styleId="CharChar5">
    <w:name w:val="Char Char5"/>
    <w:uiPriority w:val="99"/>
    <w:qFormat/>
    <w:rsid w:val="0045088A"/>
    <w:rPr>
      <w:rFonts w:ascii="宋体" w:hAnsi="Courier New" w:cs="宋体"/>
      <w:spacing w:val="-4"/>
      <w:kern w:val="2"/>
      <w:sz w:val="18"/>
      <w:szCs w:val="18"/>
    </w:rPr>
  </w:style>
  <w:style w:type="character" w:customStyle="1" w:styleId="CharChar10">
    <w:name w:val="Char Char1"/>
    <w:uiPriority w:val="99"/>
    <w:qFormat/>
    <w:rsid w:val="0045088A"/>
    <w:rPr>
      <w:rFonts w:ascii="宋体" w:eastAsia="宋体" w:hAnsi="Courier New" w:cs="宋体"/>
      <w:spacing w:val="-4"/>
      <w:kern w:val="2"/>
      <w:sz w:val="18"/>
      <w:szCs w:val="18"/>
      <w:lang w:val="en-US" w:eastAsia="zh-CN"/>
    </w:rPr>
  </w:style>
  <w:style w:type="character" w:customStyle="1" w:styleId="CharChar3">
    <w:name w:val="Char Char3"/>
    <w:uiPriority w:val="99"/>
    <w:qFormat/>
    <w:rsid w:val="0045088A"/>
    <w:rPr>
      <w:rFonts w:ascii="宋体" w:hAnsi="Courier New" w:cs="宋体"/>
      <w:sz w:val="24"/>
      <w:szCs w:val="24"/>
    </w:rPr>
  </w:style>
  <w:style w:type="character" w:customStyle="1" w:styleId="Char8">
    <w:name w:val="正文文本缩进 Char"/>
    <w:uiPriority w:val="99"/>
    <w:qFormat/>
    <w:rsid w:val="0045088A"/>
    <w:rPr>
      <w:rFonts w:ascii="宋体" w:eastAsia="宋体" w:hAnsi="Courier New" w:cs="宋体"/>
      <w:spacing w:val="-4"/>
      <w:sz w:val="18"/>
      <w:szCs w:val="18"/>
    </w:rPr>
  </w:style>
  <w:style w:type="paragraph" w:customStyle="1" w:styleId="Proposalsbody">
    <w:name w:val="Proposals body"/>
    <w:basedOn w:val="a"/>
    <w:next w:val="a"/>
    <w:uiPriority w:val="99"/>
    <w:qFormat/>
    <w:rsid w:val="0045088A"/>
    <w:pPr>
      <w:widowControl/>
      <w:spacing w:line="360" w:lineRule="auto"/>
      <w:jc w:val="left"/>
    </w:pPr>
    <w:rPr>
      <w:rFonts w:ascii="宋体" w:cs="宋体"/>
      <w:color w:val="000000"/>
      <w:kern w:val="0"/>
      <w:sz w:val="24"/>
      <w:szCs w:val="24"/>
    </w:rPr>
  </w:style>
  <w:style w:type="paragraph" w:customStyle="1" w:styleId="Af8">
    <w:name w:val="正文 A"/>
    <w:uiPriority w:val="99"/>
    <w:qFormat/>
    <w:rsid w:val="0045088A"/>
    <w:pPr>
      <w:widowControl w:val="0"/>
      <w:jc w:val="both"/>
    </w:pPr>
    <w:rPr>
      <w:color w:val="000000"/>
      <w:kern w:val="2"/>
      <w:sz w:val="21"/>
      <w:szCs w:val="21"/>
      <w:u w:color="000000"/>
    </w:rPr>
  </w:style>
  <w:style w:type="paragraph" w:customStyle="1" w:styleId="11">
    <w:name w:val="列出段落1"/>
    <w:basedOn w:val="a"/>
    <w:uiPriority w:val="99"/>
    <w:qFormat/>
    <w:rsid w:val="0045088A"/>
    <w:pPr>
      <w:ind w:firstLineChars="200" w:firstLine="420"/>
    </w:pPr>
    <w:rPr>
      <w:rFonts w:ascii="Calibri" w:hAnsi="Calibri" w:cs="Calibri"/>
    </w:rPr>
  </w:style>
  <w:style w:type="paragraph" w:customStyle="1" w:styleId="Char9">
    <w:name w:val="Char"/>
    <w:basedOn w:val="a"/>
    <w:uiPriority w:val="99"/>
    <w:qFormat/>
    <w:rsid w:val="0045088A"/>
    <w:pPr>
      <w:widowControl/>
      <w:spacing w:after="160" w:line="240" w:lineRule="exact"/>
      <w:jc w:val="left"/>
    </w:pPr>
  </w:style>
  <w:style w:type="paragraph" w:styleId="af9">
    <w:name w:val="List Paragraph"/>
    <w:basedOn w:val="a"/>
    <w:uiPriority w:val="99"/>
    <w:qFormat/>
    <w:rsid w:val="0045088A"/>
    <w:pPr>
      <w:ind w:firstLineChars="200" w:firstLine="420"/>
    </w:pPr>
    <w:rPr>
      <w:rFonts w:ascii="Calibri" w:hAnsi="Calibri" w:cs="Calibri"/>
    </w:rPr>
  </w:style>
  <w:style w:type="paragraph" w:customStyle="1" w:styleId="110">
    <w:name w:val="列出段落11"/>
    <w:basedOn w:val="a"/>
    <w:uiPriority w:val="99"/>
    <w:qFormat/>
    <w:rsid w:val="0045088A"/>
    <w:pPr>
      <w:ind w:firstLineChars="200" w:firstLine="420"/>
    </w:pPr>
    <w:rPr>
      <w:rFonts w:ascii="Calibri" w:hAnsi="Calibri" w:cs="Calibri"/>
    </w:rPr>
  </w:style>
  <w:style w:type="paragraph" w:customStyle="1" w:styleId="23">
    <w:name w:val="列出段落2"/>
    <w:basedOn w:val="a"/>
    <w:uiPriority w:val="99"/>
    <w:qFormat/>
    <w:rsid w:val="0045088A"/>
    <w:pPr>
      <w:ind w:firstLineChars="200" w:firstLine="420"/>
    </w:pPr>
    <w:rPr>
      <w:rFonts w:ascii="Calibri" w:hAnsi="Calibri" w:cs="Calibri"/>
    </w:rPr>
  </w:style>
  <w:style w:type="character" w:customStyle="1" w:styleId="CharChar2">
    <w:name w:val="Char Char2"/>
    <w:uiPriority w:val="99"/>
    <w:qFormat/>
    <w:rsid w:val="0045088A"/>
    <w:rPr>
      <w:rFonts w:ascii="宋体" w:eastAsia="宋体" w:hAnsi="Courier New" w:cs="宋体"/>
      <w:sz w:val="21"/>
      <w:szCs w:val="21"/>
      <w:lang w:val="en-US" w:eastAsia="zh-CN"/>
    </w:rPr>
  </w:style>
  <w:style w:type="character" w:customStyle="1" w:styleId="2Char2">
    <w:name w:val="正文文本缩进 2 Char"/>
    <w:uiPriority w:val="99"/>
    <w:qFormat/>
    <w:rsid w:val="0045088A"/>
    <w:rPr>
      <w:rFonts w:ascii="仿宋_GB2312" w:hAnsi="宋体" w:cs="仿宋_GB2312"/>
      <w:b/>
      <w:bCs/>
      <w:color w:val="000000"/>
      <w:sz w:val="24"/>
      <w:szCs w:val="24"/>
    </w:rPr>
  </w:style>
  <w:style w:type="character" w:customStyle="1" w:styleId="3Char0">
    <w:name w:val="正文文本缩进 3 Char"/>
    <w:uiPriority w:val="99"/>
    <w:qFormat/>
    <w:rsid w:val="0045088A"/>
    <w:rPr>
      <w:rFonts w:ascii="仿宋_GB2312" w:eastAsia="仿宋_GB2312" w:hAnsi="宋体" w:cs="仿宋_GB2312"/>
      <w:color w:val="000000"/>
      <w:sz w:val="24"/>
      <w:szCs w:val="24"/>
    </w:rPr>
  </w:style>
  <w:style w:type="character" w:customStyle="1" w:styleId="Chara">
    <w:name w:val="正文文本 Char"/>
    <w:uiPriority w:val="99"/>
    <w:qFormat/>
    <w:rsid w:val="0045088A"/>
    <w:rPr>
      <w:sz w:val="24"/>
      <w:szCs w:val="24"/>
    </w:rPr>
  </w:style>
  <w:style w:type="character" w:customStyle="1" w:styleId="hChar1">
    <w:name w:val="h Char1"/>
    <w:uiPriority w:val="99"/>
    <w:qFormat/>
    <w:rsid w:val="0045088A"/>
    <w:rPr>
      <w:kern w:val="2"/>
      <w:sz w:val="18"/>
      <w:szCs w:val="18"/>
    </w:rPr>
  </w:style>
  <w:style w:type="paragraph" w:customStyle="1" w:styleId="CharCharChar">
    <w:name w:val="Char Char Char"/>
    <w:basedOn w:val="a"/>
    <w:uiPriority w:val="99"/>
    <w:qFormat/>
    <w:rsid w:val="0045088A"/>
    <w:rPr>
      <w:rFonts w:ascii="Calibri" w:hAnsi="Calibri" w:cs="Calibri"/>
    </w:rPr>
  </w:style>
  <w:style w:type="paragraph" w:customStyle="1" w:styleId="Default">
    <w:name w:val="Default"/>
    <w:uiPriority w:val="99"/>
    <w:qFormat/>
    <w:rsid w:val="0045088A"/>
    <w:pPr>
      <w:widowControl w:val="0"/>
      <w:autoSpaceDE w:val="0"/>
      <w:autoSpaceDN w:val="0"/>
      <w:adjustRightInd w:val="0"/>
    </w:pPr>
    <w:rPr>
      <w:rFonts w:ascii="仿宋_GB2312" w:eastAsia="仿宋_GB2312" w:hAnsi="Calibri" w:cs="仿宋_GB2312"/>
      <w:color w:val="000000"/>
      <w:sz w:val="24"/>
      <w:szCs w:val="24"/>
    </w:rPr>
  </w:style>
  <w:style w:type="paragraph" w:customStyle="1" w:styleId="Style29">
    <w:name w:val="_Style 29"/>
    <w:basedOn w:val="a"/>
    <w:uiPriority w:val="99"/>
    <w:qFormat/>
    <w:rsid w:val="0045088A"/>
    <w:rPr>
      <w:rFonts w:ascii="Calibri" w:hAnsi="Calibri" w:cs="Calibri"/>
    </w:rPr>
  </w:style>
  <w:style w:type="paragraph" w:customStyle="1" w:styleId="afa">
    <w:name w:val="表内文字"/>
    <w:basedOn w:val="a"/>
    <w:uiPriority w:val="99"/>
    <w:qFormat/>
    <w:rsid w:val="0045088A"/>
    <w:pPr>
      <w:tabs>
        <w:tab w:val="left" w:pos="1418"/>
      </w:tabs>
      <w:spacing w:line="360" w:lineRule="auto"/>
      <w:jc w:val="center"/>
    </w:pPr>
    <w:rPr>
      <w:rFonts w:ascii="仿宋_GB2312" w:eastAsia="仿宋_GB2312" w:cs="仿宋_GB2312"/>
      <w:spacing w:val="-20"/>
      <w:kern w:val="0"/>
      <w:sz w:val="24"/>
      <w:szCs w:val="24"/>
    </w:rPr>
  </w:style>
  <w:style w:type="paragraph" w:customStyle="1" w:styleId="afb">
    <w:name w:val="正文段"/>
    <w:basedOn w:val="a"/>
    <w:uiPriority w:val="99"/>
    <w:qFormat/>
    <w:rsid w:val="0045088A"/>
    <w:pPr>
      <w:widowControl/>
      <w:snapToGrid w:val="0"/>
      <w:spacing w:afterLines="50"/>
      <w:ind w:firstLineChars="200" w:firstLine="200"/>
    </w:pPr>
    <w:rPr>
      <w:kern w:val="0"/>
      <w:sz w:val="24"/>
      <w:szCs w:val="24"/>
    </w:rPr>
  </w:style>
  <w:style w:type="paragraph" w:customStyle="1" w:styleId="Char12">
    <w:name w:val="Char1"/>
    <w:basedOn w:val="a"/>
    <w:uiPriority w:val="99"/>
    <w:qFormat/>
    <w:rsid w:val="0045088A"/>
    <w:pPr>
      <w:spacing w:line="360" w:lineRule="auto"/>
      <w:ind w:firstLineChars="200" w:firstLine="200"/>
    </w:pPr>
    <w:rPr>
      <w:rFonts w:ascii="宋体" w:hAnsi="宋体" w:cs="宋体"/>
      <w:sz w:val="24"/>
      <w:szCs w:val="24"/>
    </w:rPr>
  </w:style>
  <w:style w:type="paragraph" w:customStyle="1" w:styleId="CharChar1Char">
    <w:name w:val="Char Char1 Char"/>
    <w:basedOn w:val="a"/>
    <w:uiPriority w:val="99"/>
    <w:qFormat/>
    <w:rsid w:val="0045088A"/>
    <w:rPr>
      <w:rFonts w:ascii="Calibri" w:hAnsi="Calibri" w:cs="Calibri"/>
    </w:rPr>
  </w:style>
  <w:style w:type="paragraph" w:customStyle="1" w:styleId="ParaCharCharCharCharCharCharCharCharChar1CharCharCharChar">
    <w:name w:val="默认段落字体 Para Char Char Char Char Char Char Char Char Char1 Char Char Char Char"/>
    <w:basedOn w:val="a"/>
    <w:uiPriority w:val="99"/>
    <w:qFormat/>
    <w:rsid w:val="0045088A"/>
    <w:rPr>
      <w:rFonts w:ascii="Tahoma" w:hAnsi="Tahoma" w:cs="Tahoma"/>
      <w:sz w:val="24"/>
      <w:szCs w:val="24"/>
    </w:rPr>
  </w:style>
  <w:style w:type="paragraph" w:customStyle="1" w:styleId="CharCharCharChar">
    <w:name w:val="Char Char Char Char"/>
    <w:basedOn w:val="a"/>
    <w:uiPriority w:val="99"/>
    <w:qFormat/>
    <w:rsid w:val="0045088A"/>
    <w:pPr>
      <w:widowControl/>
      <w:spacing w:after="160" w:line="240" w:lineRule="exact"/>
      <w:jc w:val="left"/>
    </w:pPr>
    <w:rPr>
      <w:rFonts w:ascii="Arial" w:hAnsi="Arial" w:cs="Arial"/>
      <w:b/>
      <w:bCs/>
      <w:kern w:val="0"/>
      <w:sz w:val="24"/>
      <w:szCs w:val="24"/>
      <w:lang w:eastAsia="en-US"/>
    </w:rPr>
  </w:style>
  <w:style w:type="paragraph" w:customStyle="1" w:styleId="f1">
    <w:name w:val="f1"/>
    <w:basedOn w:val="a"/>
    <w:uiPriority w:val="99"/>
    <w:qFormat/>
    <w:rsid w:val="0045088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Style2">
    <w:name w:val="_Style 2"/>
    <w:basedOn w:val="a"/>
    <w:uiPriority w:val="99"/>
    <w:qFormat/>
    <w:rsid w:val="0045088A"/>
    <w:pPr>
      <w:ind w:firstLineChars="200" w:firstLine="420"/>
    </w:pPr>
    <w:rPr>
      <w:rFonts w:ascii="Calibri" w:hAnsi="Calibri" w:cs="Calibri"/>
    </w:rPr>
  </w:style>
  <w:style w:type="paragraph" w:customStyle="1" w:styleId="32">
    <w:name w:val="列出段落3"/>
    <w:basedOn w:val="a"/>
    <w:uiPriority w:val="99"/>
    <w:qFormat/>
    <w:rsid w:val="0045088A"/>
    <w:pPr>
      <w:ind w:firstLineChars="200" w:firstLine="420"/>
    </w:pPr>
    <w:rPr>
      <w:rFonts w:ascii="Calibri" w:hAnsi="Calibri" w:cs="Calibri"/>
    </w:rPr>
  </w:style>
  <w:style w:type="paragraph" w:customStyle="1" w:styleId="ListParagraph1">
    <w:name w:val="List Paragraph1"/>
    <w:basedOn w:val="a"/>
    <w:uiPriority w:val="99"/>
    <w:qFormat/>
    <w:rsid w:val="0045088A"/>
    <w:pPr>
      <w:ind w:firstLineChars="200" w:firstLine="420"/>
    </w:pPr>
  </w:style>
  <w:style w:type="character" w:customStyle="1" w:styleId="CharChar21">
    <w:name w:val="Char Char21"/>
    <w:basedOn w:val="a0"/>
    <w:uiPriority w:val="99"/>
    <w:qFormat/>
    <w:rsid w:val="0045088A"/>
    <w:rPr>
      <w:rFonts w:ascii="宋体" w:eastAsia="宋体" w:hAnsi="Courier New" w:cs="宋体"/>
      <w:kern w:val="2"/>
      <w:sz w:val="24"/>
      <w:szCs w:val="24"/>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yperlink" Target="http://www.zjzfcg.gov.cn/"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58</Pages>
  <Words>4438</Words>
  <Characters>25297</Characters>
  <Application>Microsoft Office Word</Application>
  <DocSecurity>0</DocSecurity>
  <Lines>210</Lines>
  <Paragraphs>59</Paragraphs>
  <ScaleCrop>false</ScaleCrop>
  <Company>Microsoft</Company>
  <LinksUpToDate>false</LinksUpToDate>
  <CharactersWithSpaces>29676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dc:title>
  <dc:creator>张嫣</dc:creator>
  <cp:lastModifiedBy>Windows 用户</cp:lastModifiedBy>
  <cp:revision>11</cp:revision>
  <dcterms:created xsi:type="dcterms:W3CDTF">2020-12-21T18:24:00Z</dcterms:created>
  <dcterms:modified xsi:type="dcterms:W3CDTF">2025-07-17T03:33:00Z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813BB20C82CB429FBC7EDA74EB2B21E8_13</vt:lpwstr>
  </property>
  <property fmtid="{D5CDD505-2E9C-101B-9397-08002B2CF9AE}" pid="4" name="KSOTemplateDocerSaveRecord">
    <vt:lpwstr>eyJoZGlkIjoiNWEwZmFkMjg1YTE5OWRkZmRkZDU2YmFlNTZjYTMzMGUiLCJ1c2VySWQiOiIyMjE0NjE3NDMifQ==</vt:lpwstr>
  </property>
</Properties>
</file>