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105D1">
      <w:pPr>
        <w:spacing w:line="360" w:lineRule="auto"/>
        <w:ind w:left="-359" w:leftChars="-171" w:right="-153" w:rightChars="-73" w:firstLine="495" w:firstLineChars="112"/>
        <w:jc w:val="center"/>
        <w:rPr>
          <w:rFonts w:ascii="宋体" w:hAnsi="宋体" w:cs="宋体"/>
          <w:b/>
          <w:sz w:val="44"/>
          <w:szCs w:val="44"/>
        </w:rPr>
      </w:pPr>
      <w:r>
        <w:rPr>
          <w:rFonts w:hint="eastAsia" w:ascii="宋体" w:hAnsi="宋体" w:cs="宋体"/>
          <w:b/>
          <w:sz w:val="44"/>
          <w:szCs w:val="44"/>
        </w:rPr>
        <w:t>购标登记表</w:t>
      </w:r>
    </w:p>
    <w:tbl>
      <w:tblPr>
        <w:tblStyle w:val="11"/>
        <w:tblW w:w="10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2414"/>
        <w:gridCol w:w="944"/>
        <w:gridCol w:w="255"/>
        <w:gridCol w:w="166"/>
        <w:gridCol w:w="1359"/>
        <w:gridCol w:w="4021"/>
      </w:tblGrid>
      <w:tr w14:paraId="3EBB1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1498" w:type="dxa"/>
            <w:vAlign w:val="center"/>
          </w:tcPr>
          <w:p w14:paraId="70ABDF9F">
            <w:pPr>
              <w:spacing w:line="360" w:lineRule="auto"/>
              <w:jc w:val="center"/>
              <w:rPr>
                <w:rFonts w:hint="eastAsia" w:ascii="仿宋" w:hAnsi="仿宋" w:eastAsia="仿宋" w:cs="仿宋"/>
                <w:sz w:val="24"/>
              </w:rPr>
            </w:pPr>
            <w:r>
              <w:rPr>
                <w:rFonts w:hint="eastAsia" w:ascii="仿宋" w:hAnsi="仿宋" w:eastAsia="仿宋" w:cs="仿宋"/>
                <w:sz w:val="24"/>
              </w:rPr>
              <w:t>招标编号</w:t>
            </w:r>
          </w:p>
        </w:tc>
        <w:tc>
          <w:tcPr>
            <w:tcW w:w="2414" w:type="dxa"/>
            <w:vAlign w:val="center"/>
          </w:tcPr>
          <w:p w14:paraId="40820047">
            <w:pPr>
              <w:spacing w:line="360" w:lineRule="auto"/>
              <w:jc w:val="center"/>
              <w:rPr>
                <w:rFonts w:hint="eastAsia" w:ascii="仿宋" w:hAnsi="仿宋" w:eastAsia="仿宋" w:cs="仿宋"/>
                <w:sz w:val="24"/>
              </w:rPr>
            </w:pPr>
            <w:r>
              <w:rPr>
                <w:rFonts w:hint="eastAsia" w:ascii="仿宋" w:hAnsi="仿宋" w:eastAsia="仿宋" w:cs="宋体"/>
                <w:color w:val="000000" w:themeColor="text1"/>
                <w:kern w:val="0"/>
                <w:sz w:val="24"/>
                <w:highlight w:val="none"/>
                <w:lang w:eastAsia="zh-CN"/>
                <w14:textFill>
                  <w14:solidFill>
                    <w14:schemeClr w14:val="tx1"/>
                  </w14:solidFill>
                </w14:textFill>
              </w:rPr>
              <w:t>ZJCT6-2025GKCG-033</w:t>
            </w:r>
          </w:p>
        </w:tc>
        <w:tc>
          <w:tcPr>
            <w:tcW w:w="944" w:type="dxa"/>
            <w:vAlign w:val="center"/>
          </w:tcPr>
          <w:p w14:paraId="2E7F6683">
            <w:pPr>
              <w:spacing w:line="360" w:lineRule="auto"/>
              <w:jc w:val="center"/>
              <w:rPr>
                <w:rFonts w:hint="eastAsia" w:ascii="仿宋" w:hAnsi="仿宋" w:eastAsia="仿宋" w:cs="仿宋"/>
                <w:sz w:val="24"/>
              </w:rPr>
            </w:pPr>
            <w:r>
              <w:rPr>
                <w:rFonts w:hint="eastAsia" w:ascii="仿宋" w:hAnsi="仿宋" w:eastAsia="仿宋" w:cs="仿宋"/>
                <w:sz w:val="24"/>
              </w:rPr>
              <w:t>招标项目名称</w:t>
            </w:r>
          </w:p>
        </w:tc>
        <w:tc>
          <w:tcPr>
            <w:tcW w:w="5801" w:type="dxa"/>
            <w:gridSpan w:val="4"/>
            <w:vAlign w:val="center"/>
          </w:tcPr>
          <w:p w14:paraId="04BFA95C">
            <w:pPr>
              <w:spacing w:line="360" w:lineRule="auto"/>
              <w:jc w:val="center"/>
              <w:rPr>
                <w:rFonts w:hint="eastAsia" w:ascii="仿宋" w:hAnsi="仿宋" w:eastAsia="仿宋" w:cs="仿宋"/>
                <w:sz w:val="24"/>
                <w:lang w:eastAsia="zh-CN"/>
              </w:rPr>
            </w:pPr>
            <w:r>
              <w:rPr>
                <w:rFonts w:hint="eastAsia" w:ascii="仿宋" w:hAnsi="仿宋" w:eastAsia="仿宋" w:cs="宋体"/>
                <w:color w:val="000000" w:themeColor="text1"/>
                <w:kern w:val="0"/>
                <w:sz w:val="24"/>
                <w:highlight w:val="none"/>
                <w:lang w:eastAsia="zh-CN"/>
                <w14:textFill>
                  <w14:solidFill>
                    <w14:schemeClr w14:val="tx1"/>
                  </w14:solidFill>
                </w14:textFill>
              </w:rPr>
              <w:t>杭州市滨江区海康威视幼儿园、杭州市滨江区物联网小镇幼儿园2025学年低温牛奶及点心配送项目</w:t>
            </w:r>
          </w:p>
        </w:tc>
      </w:tr>
      <w:tr w14:paraId="14242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jc w:val="center"/>
        </w:trPr>
        <w:tc>
          <w:tcPr>
            <w:tcW w:w="1498" w:type="dxa"/>
            <w:vAlign w:val="center"/>
          </w:tcPr>
          <w:p w14:paraId="0B4C56EE">
            <w:pPr>
              <w:spacing w:line="360" w:lineRule="auto"/>
              <w:jc w:val="center"/>
              <w:rPr>
                <w:rFonts w:hint="eastAsia" w:ascii="仿宋" w:hAnsi="仿宋" w:eastAsia="仿宋" w:cs="仿宋"/>
                <w:sz w:val="24"/>
              </w:rPr>
            </w:pPr>
            <w:r>
              <w:rPr>
                <w:rFonts w:hint="eastAsia" w:ascii="仿宋" w:hAnsi="仿宋" w:eastAsia="仿宋" w:cs="仿宋"/>
                <w:sz w:val="24"/>
              </w:rPr>
              <w:t>资料内容</w:t>
            </w:r>
          </w:p>
        </w:tc>
        <w:tc>
          <w:tcPr>
            <w:tcW w:w="9159" w:type="dxa"/>
            <w:gridSpan w:val="6"/>
            <w:vAlign w:val="center"/>
          </w:tcPr>
          <w:p w14:paraId="18E53E9A">
            <w:pPr>
              <w:pStyle w:val="3"/>
              <w:snapToGrid/>
              <w:spacing w:before="120" w:beforeLines="50" w:line="360" w:lineRule="exact"/>
              <w:ind w:left="0" w:leftChars="0" w:firstLine="0" w:firstLineChars="0"/>
              <w:rPr>
                <w:rFonts w:hint="eastAsia" w:ascii="仿宋" w:hAnsi="仿宋" w:eastAsia="仿宋" w:cs="宋体"/>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bidi="ar-SA"/>
                <w14:textFill>
                  <w14:solidFill>
                    <w14:schemeClr w14:val="tx1"/>
                  </w14:solidFill>
                </w14:textFill>
              </w:rPr>
              <w:t>①报名登记表（详见公告附件）；</w:t>
            </w:r>
          </w:p>
          <w:p w14:paraId="7C065550">
            <w:pPr>
              <w:pStyle w:val="3"/>
              <w:snapToGrid/>
              <w:spacing w:before="120" w:beforeLines="50" w:line="360" w:lineRule="exact"/>
              <w:ind w:left="0" w:leftChars="0" w:firstLine="0" w:firstLineChars="0"/>
              <w:rPr>
                <w:rFonts w:hint="eastAsia" w:ascii="仿宋" w:hAnsi="仿宋" w:eastAsia="仿宋" w:cs="宋体"/>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bidi="ar-SA"/>
                <w14:textFill>
                  <w14:solidFill>
                    <w14:schemeClr w14:val="tx1"/>
                  </w14:solidFill>
                </w14:textFill>
              </w:rPr>
              <w:t>②单位介绍信或法人授权书，授权代表须提供社保缴纳证明；</w:t>
            </w:r>
          </w:p>
          <w:p w14:paraId="2250E218">
            <w:pPr>
              <w:pStyle w:val="3"/>
              <w:snapToGrid/>
              <w:spacing w:before="120" w:beforeLines="50" w:line="360" w:lineRule="exact"/>
              <w:ind w:left="0" w:leftChars="0" w:firstLine="0" w:firstLineChars="0"/>
              <w:rPr>
                <w:rFonts w:hint="eastAsia" w:ascii="仿宋" w:hAnsi="仿宋" w:eastAsia="仿宋" w:cs="宋体"/>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bidi="ar-SA"/>
                <w14:textFill>
                  <w14:solidFill>
                    <w14:schemeClr w14:val="tx1"/>
                  </w14:solidFill>
                </w14:textFill>
              </w:rPr>
              <w:t>③具有有效的食品经营许可证或食品生产许可证、营业执照复印件。</w:t>
            </w:r>
          </w:p>
          <w:p w14:paraId="0FE02D3D">
            <w:pPr>
              <w:pStyle w:val="3"/>
              <w:snapToGrid/>
              <w:spacing w:before="120" w:beforeLines="50" w:line="360" w:lineRule="exact"/>
              <w:ind w:left="0" w:leftChars="0" w:firstLine="0" w:firstLineChars="0"/>
              <w:jc w:val="both"/>
              <w:rPr>
                <w:rFonts w:hint="eastAsia" w:ascii="仿宋" w:hAnsi="仿宋" w:eastAsia="仿宋" w:cs="宋体"/>
                <w:b/>
                <w:bCs/>
                <w:color w:val="000000" w:themeColor="text1"/>
                <w:kern w:val="0"/>
                <w:sz w:val="24"/>
                <w:szCs w:val="24"/>
                <w:highlight w:val="none"/>
                <w:u w:val="single"/>
                <w:lang w:val="en-US" w:eastAsia="zh-CN" w:bidi="ar-SA"/>
                <w14:textFill>
                  <w14:solidFill>
                    <w14:schemeClr w14:val="tx1"/>
                  </w14:solidFill>
                </w14:textFill>
              </w:rPr>
            </w:pPr>
            <w:r>
              <w:rPr>
                <w:rFonts w:hint="eastAsia" w:ascii="仿宋" w:hAnsi="仿宋" w:eastAsia="仿宋" w:cs="宋体"/>
                <w:b/>
                <w:bCs/>
                <w:color w:val="000000" w:themeColor="text1"/>
                <w:kern w:val="0"/>
                <w:sz w:val="24"/>
                <w:szCs w:val="24"/>
                <w:highlight w:val="none"/>
                <w:u w:val="single"/>
                <w:lang w:val="en-US" w:eastAsia="zh-CN" w:bidi="ar-SA"/>
                <w14:textFill>
                  <w14:solidFill>
                    <w14:schemeClr w14:val="tx1"/>
                  </w14:solidFill>
                </w14:textFill>
              </w:rPr>
              <w:t>上述材料复印件均需加盖公章。</w:t>
            </w:r>
            <w:bookmarkStart w:id="0" w:name="_GoBack"/>
            <w:bookmarkEnd w:id="0"/>
          </w:p>
          <w:p w14:paraId="1A11C5BB">
            <w:pPr>
              <w:tabs>
                <w:tab w:val="left" w:pos="4500"/>
                <w:tab w:val="left" w:pos="5798"/>
              </w:tabs>
              <w:kinsoku w:val="0"/>
              <w:overflowPunct w:val="0"/>
              <w:autoSpaceDE w:val="0"/>
              <w:autoSpaceDN w:val="0"/>
              <w:adjustRightInd w:val="0"/>
              <w:snapToGrid w:val="0"/>
              <w:spacing w:line="240" w:lineRule="auto"/>
              <w:ind w:right="212"/>
              <w:rPr>
                <w:rFonts w:hint="eastAsia" w:ascii="仿宋" w:hAnsi="仿宋" w:eastAsia="仿宋" w:cs="仿宋"/>
              </w:rPr>
            </w:pPr>
          </w:p>
        </w:tc>
      </w:tr>
      <w:tr w14:paraId="07D7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98" w:type="dxa"/>
            <w:vAlign w:val="center"/>
          </w:tcPr>
          <w:p w14:paraId="3CFF673D">
            <w:pPr>
              <w:jc w:val="center"/>
              <w:rPr>
                <w:rFonts w:hint="eastAsia" w:ascii="仿宋" w:hAnsi="仿宋" w:eastAsia="仿宋" w:cs="仿宋"/>
                <w:sz w:val="24"/>
              </w:rPr>
            </w:pPr>
            <w:r>
              <w:rPr>
                <w:rFonts w:hint="eastAsia" w:ascii="仿宋" w:hAnsi="仿宋" w:eastAsia="仿宋" w:cs="仿宋"/>
                <w:sz w:val="24"/>
              </w:rPr>
              <w:t>报名单位名称</w:t>
            </w:r>
          </w:p>
        </w:tc>
        <w:tc>
          <w:tcPr>
            <w:tcW w:w="9159" w:type="dxa"/>
            <w:gridSpan w:val="6"/>
            <w:vAlign w:val="center"/>
          </w:tcPr>
          <w:p w14:paraId="5612D01C">
            <w:pPr>
              <w:spacing w:line="360" w:lineRule="auto"/>
              <w:rPr>
                <w:rFonts w:hint="eastAsia" w:ascii="仿宋" w:hAnsi="仿宋" w:eastAsia="仿宋" w:cs="仿宋"/>
                <w:sz w:val="24"/>
              </w:rPr>
            </w:pPr>
          </w:p>
        </w:tc>
      </w:tr>
      <w:tr w14:paraId="6C5E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98" w:type="dxa"/>
            <w:vAlign w:val="center"/>
          </w:tcPr>
          <w:p w14:paraId="101832AA">
            <w:pPr>
              <w:jc w:val="center"/>
              <w:rPr>
                <w:rFonts w:hint="eastAsia" w:ascii="仿宋" w:hAnsi="仿宋" w:eastAsia="仿宋" w:cs="仿宋"/>
                <w:sz w:val="24"/>
              </w:rPr>
            </w:pPr>
            <w:r>
              <w:rPr>
                <w:rFonts w:hint="eastAsia" w:ascii="仿宋" w:hAnsi="仿宋" w:eastAsia="仿宋" w:cs="仿宋"/>
                <w:sz w:val="24"/>
              </w:rPr>
              <w:t>报名单位地址</w:t>
            </w:r>
          </w:p>
        </w:tc>
        <w:tc>
          <w:tcPr>
            <w:tcW w:w="9159" w:type="dxa"/>
            <w:gridSpan w:val="6"/>
            <w:vAlign w:val="center"/>
          </w:tcPr>
          <w:p w14:paraId="2E25592E">
            <w:pPr>
              <w:spacing w:line="360" w:lineRule="auto"/>
              <w:rPr>
                <w:rFonts w:hint="eastAsia" w:ascii="仿宋" w:hAnsi="仿宋" w:eastAsia="仿宋" w:cs="仿宋"/>
                <w:sz w:val="24"/>
              </w:rPr>
            </w:pPr>
          </w:p>
        </w:tc>
      </w:tr>
      <w:tr w14:paraId="7A89C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98" w:type="dxa"/>
            <w:vAlign w:val="center"/>
          </w:tcPr>
          <w:p w14:paraId="3EE7F8EC">
            <w:pPr>
              <w:jc w:val="center"/>
              <w:rPr>
                <w:rFonts w:hint="eastAsia" w:ascii="仿宋" w:hAnsi="仿宋" w:eastAsia="仿宋" w:cs="仿宋"/>
                <w:sz w:val="24"/>
                <w:lang w:val="en-US" w:eastAsia="zh-CN"/>
              </w:rPr>
            </w:pPr>
            <w:r>
              <w:rPr>
                <w:rFonts w:hint="eastAsia" w:ascii="仿宋" w:hAnsi="仿宋" w:eastAsia="仿宋" w:cs="仿宋"/>
                <w:sz w:val="24"/>
                <w:lang w:val="en-US" w:eastAsia="zh-CN"/>
              </w:rPr>
              <w:t>报名标项</w:t>
            </w:r>
          </w:p>
        </w:tc>
        <w:tc>
          <w:tcPr>
            <w:tcW w:w="9159" w:type="dxa"/>
            <w:gridSpan w:val="6"/>
            <w:vAlign w:val="center"/>
          </w:tcPr>
          <w:p w14:paraId="197BF565">
            <w:pPr>
              <w:spacing w:line="360" w:lineRule="auto"/>
              <w:rPr>
                <w:rFonts w:hint="eastAsia" w:ascii="仿宋" w:hAnsi="仿宋" w:eastAsia="仿宋" w:cs="仿宋"/>
                <w:sz w:val="24"/>
              </w:rPr>
            </w:pPr>
          </w:p>
        </w:tc>
      </w:tr>
      <w:tr w14:paraId="118E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498" w:type="dxa"/>
            <w:vMerge w:val="restart"/>
            <w:vAlign w:val="center"/>
          </w:tcPr>
          <w:p w14:paraId="4A7DA8F4">
            <w:pPr>
              <w:spacing w:line="360" w:lineRule="auto"/>
              <w:jc w:val="center"/>
              <w:rPr>
                <w:rFonts w:hint="eastAsia" w:ascii="仿宋" w:hAnsi="仿宋" w:eastAsia="仿宋" w:cs="仿宋"/>
                <w:sz w:val="24"/>
              </w:rPr>
            </w:pPr>
            <w:r>
              <w:rPr>
                <w:rFonts w:hint="eastAsia" w:ascii="仿宋" w:hAnsi="仿宋" w:eastAsia="仿宋" w:cs="仿宋"/>
                <w:sz w:val="24"/>
              </w:rPr>
              <w:t>报名单位联系信息</w:t>
            </w:r>
          </w:p>
        </w:tc>
        <w:tc>
          <w:tcPr>
            <w:tcW w:w="3779" w:type="dxa"/>
            <w:gridSpan w:val="4"/>
            <w:vAlign w:val="center"/>
          </w:tcPr>
          <w:p w14:paraId="3F8AF237">
            <w:pPr>
              <w:spacing w:line="360" w:lineRule="auto"/>
              <w:jc w:val="center"/>
              <w:rPr>
                <w:rFonts w:hint="eastAsia" w:ascii="仿宋" w:hAnsi="仿宋" w:eastAsia="仿宋" w:cs="仿宋"/>
                <w:sz w:val="24"/>
              </w:rPr>
            </w:pPr>
            <w:r>
              <w:rPr>
                <w:rFonts w:hint="eastAsia" w:ascii="仿宋" w:hAnsi="仿宋" w:eastAsia="仿宋" w:cs="仿宋"/>
                <w:sz w:val="24"/>
              </w:rPr>
              <w:t>项目联系人</w:t>
            </w:r>
          </w:p>
        </w:tc>
        <w:tc>
          <w:tcPr>
            <w:tcW w:w="5380" w:type="dxa"/>
            <w:gridSpan w:val="2"/>
            <w:vAlign w:val="center"/>
          </w:tcPr>
          <w:p w14:paraId="09B70616">
            <w:pPr>
              <w:spacing w:line="360" w:lineRule="auto"/>
              <w:jc w:val="center"/>
              <w:rPr>
                <w:rFonts w:hint="eastAsia" w:ascii="仿宋" w:hAnsi="仿宋" w:eastAsia="仿宋" w:cs="仿宋"/>
                <w:sz w:val="24"/>
              </w:rPr>
            </w:pPr>
          </w:p>
        </w:tc>
      </w:tr>
      <w:tr w14:paraId="33E34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498" w:type="dxa"/>
            <w:vMerge w:val="continue"/>
            <w:vAlign w:val="center"/>
          </w:tcPr>
          <w:p w14:paraId="61DD281C">
            <w:pPr>
              <w:spacing w:line="360" w:lineRule="auto"/>
              <w:jc w:val="center"/>
              <w:rPr>
                <w:rFonts w:hint="eastAsia" w:ascii="仿宋" w:hAnsi="仿宋" w:eastAsia="仿宋" w:cs="仿宋"/>
                <w:sz w:val="24"/>
              </w:rPr>
            </w:pPr>
          </w:p>
        </w:tc>
        <w:tc>
          <w:tcPr>
            <w:tcW w:w="3779" w:type="dxa"/>
            <w:gridSpan w:val="4"/>
            <w:vAlign w:val="center"/>
          </w:tcPr>
          <w:p w14:paraId="22AA0B1E">
            <w:pPr>
              <w:spacing w:line="360" w:lineRule="auto"/>
              <w:jc w:val="center"/>
              <w:rPr>
                <w:rFonts w:hint="eastAsia" w:ascii="仿宋" w:hAnsi="仿宋" w:eastAsia="仿宋" w:cs="仿宋"/>
                <w:sz w:val="24"/>
              </w:rPr>
            </w:pPr>
            <w:r>
              <w:rPr>
                <w:rFonts w:hint="eastAsia" w:ascii="仿宋" w:hAnsi="仿宋" w:eastAsia="仿宋" w:cs="仿宋"/>
                <w:sz w:val="24"/>
              </w:rPr>
              <w:t>手机号码</w:t>
            </w:r>
          </w:p>
        </w:tc>
        <w:tc>
          <w:tcPr>
            <w:tcW w:w="5380" w:type="dxa"/>
            <w:gridSpan w:val="2"/>
            <w:vAlign w:val="center"/>
          </w:tcPr>
          <w:p w14:paraId="34C5E61A">
            <w:pPr>
              <w:jc w:val="center"/>
              <w:rPr>
                <w:rFonts w:hint="eastAsia" w:ascii="仿宋" w:hAnsi="仿宋" w:eastAsia="仿宋" w:cs="仿宋"/>
                <w:sz w:val="24"/>
              </w:rPr>
            </w:pPr>
          </w:p>
        </w:tc>
      </w:tr>
      <w:tr w14:paraId="1A238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498" w:type="dxa"/>
            <w:vMerge w:val="continue"/>
            <w:vAlign w:val="center"/>
          </w:tcPr>
          <w:p w14:paraId="2C69BE1A">
            <w:pPr>
              <w:spacing w:line="360" w:lineRule="auto"/>
              <w:jc w:val="center"/>
              <w:rPr>
                <w:rFonts w:hint="eastAsia" w:ascii="仿宋" w:hAnsi="仿宋" w:eastAsia="仿宋" w:cs="仿宋"/>
                <w:sz w:val="24"/>
              </w:rPr>
            </w:pPr>
          </w:p>
        </w:tc>
        <w:tc>
          <w:tcPr>
            <w:tcW w:w="3779" w:type="dxa"/>
            <w:gridSpan w:val="4"/>
            <w:vAlign w:val="center"/>
          </w:tcPr>
          <w:p w14:paraId="276433F8">
            <w:pPr>
              <w:spacing w:line="360" w:lineRule="auto"/>
              <w:jc w:val="center"/>
              <w:rPr>
                <w:rFonts w:hint="eastAsia" w:ascii="仿宋" w:hAnsi="仿宋" w:eastAsia="仿宋" w:cs="仿宋"/>
                <w:sz w:val="24"/>
              </w:rPr>
            </w:pPr>
            <w:r>
              <w:rPr>
                <w:rFonts w:hint="eastAsia" w:ascii="仿宋" w:hAnsi="仿宋" w:eastAsia="仿宋" w:cs="仿宋"/>
                <w:sz w:val="24"/>
              </w:rPr>
              <w:t>办公电话</w:t>
            </w:r>
          </w:p>
        </w:tc>
        <w:tc>
          <w:tcPr>
            <w:tcW w:w="5380" w:type="dxa"/>
            <w:gridSpan w:val="2"/>
            <w:vAlign w:val="center"/>
          </w:tcPr>
          <w:p w14:paraId="4F850611">
            <w:pPr>
              <w:spacing w:line="360" w:lineRule="auto"/>
              <w:jc w:val="center"/>
              <w:rPr>
                <w:rFonts w:hint="eastAsia" w:ascii="仿宋" w:hAnsi="仿宋" w:eastAsia="仿宋" w:cs="仿宋"/>
                <w:sz w:val="24"/>
              </w:rPr>
            </w:pPr>
          </w:p>
        </w:tc>
      </w:tr>
      <w:tr w14:paraId="0A2A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498" w:type="dxa"/>
            <w:vMerge w:val="continue"/>
            <w:vAlign w:val="center"/>
          </w:tcPr>
          <w:p w14:paraId="123495A5">
            <w:pPr>
              <w:spacing w:line="360" w:lineRule="auto"/>
              <w:jc w:val="center"/>
              <w:rPr>
                <w:rFonts w:hint="eastAsia" w:ascii="仿宋" w:hAnsi="仿宋" w:eastAsia="仿宋" w:cs="仿宋"/>
                <w:sz w:val="24"/>
              </w:rPr>
            </w:pPr>
          </w:p>
        </w:tc>
        <w:tc>
          <w:tcPr>
            <w:tcW w:w="3779" w:type="dxa"/>
            <w:gridSpan w:val="4"/>
            <w:vAlign w:val="center"/>
          </w:tcPr>
          <w:p w14:paraId="794CC2BC">
            <w:pPr>
              <w:spacing w:line="360" w:lineRule="auto"/>
              <w:jc w:val="center"/>
              <w:rPr>
                <w:rFonts w:hint="eastAsia" w:ascii="仿宋" w:hAnsi="仿宋" w:eastAsia="仿宋" w:cs="仿宋"/>
                <w:sz w:val="24"/>
              </w:rPr>
            </w:pPr>
            <w:r>
              <w:rPr>
                <w:rFonts w:hint="eastAsia" w:ascii="仿宋" w:hAnsi="仿宋" w:eastAsia="仿宋" w:cs="仿宋"/>
                <w:sz w:val="24"/>
              </w:rPr>
              <w:t>传真号码</w:t>
            </w:r>
          </w:p>
        </w:tc>
        <w:tc>
          <w:tcPr>
            <w:tcW w:w="5380" w:type="dxa"/>
            <w:gridSpan w:val="2"/>
            <w:vAlign w:val="center"/>
          </w:tcPr>
          <w:p w14:paraId="65444E65">
            <w:pPr>
              <w:spacing w:line="360" w:lineRule="auto"/>
              <w:jc w:val="center"/>
              <w:rPr>
                <w:rFonts w:hint="eastAsia" w:ascii="仿宋" w:hAnsi="仿宋" w:eastAsia="仿宋" w:cs="仿宋"/>
                <w:sz w:val="24"/>
              </w:rPr>
            </w:pPr>
          </w:p>
        </w:tc>
      </w:tr>
      <w:tr w14:paraId="2FEB7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498" w:type="dxa"/>
            <w:vMerge w:val="continue"/>
            <w:vAlign w:val="center"/>
          </w:tcPr>
          <w:p w14:paraId="51DD0316">
            <w:pPr>
              <w:spacing w:line="360" w:lineRule="auto"/>
              <w:jc w:val="center"/>
              <w:rPr>
                <w:rFonts w:hint="eastAsia" w:ascii="仿宋" w:hAnsi="仿宋" w:eastAsia="仿宋" w:cs="仿宋"/>
                <w:sz w:val="24"/>
              </w:rPr>
            </w:pPr>
          </w:p>
        </w:tc>
        <w:tc>
          <w:tcPr>
            <w:tcW w:w="3779" w:type="dxa"/>
            <w:gridSpan w:val="4"/>
            <w:vAlign w:val="center"/>
          </w:tcPr>
          <w:p w14:paraId="1BE5BB50">
            <w:pPr>
              <w:spacing w:line="360" w:lineRule="auto"/>
              <w:jc w:val="center"/>
              <w:rPr>
                <w:rFonts w:hint="eastAsia" w:ascii="仿宋" w:hAnsi="仿宋" w:eastAsia="仿宋" w:cs="仿宋"/>
                <w:sz w:val="24"/>
              </w:rPr>
            </w:pPr>
            <w:r>
              <w:rPr>
                <w:rFonts w:hint="eastAsia" w:ascii="仿宋" w:hAnsi="仿宋" w:eastAsia="仿宋" w:cs="仿宋"/>
                <w:sz w:val="24"/>
              </w:rPr>
              <w:t>电子邮箱</w:t>
            </w:r>
          </w:p>
        </w:tc>
        <w:tc>
          <w:tcPr>
            <w:tcW w:w="5380" w:type="dxa"/>
            <w:gridSpan w:val="2"/>
            <w:vAlign w:val="center"/>
          </w:tcPr>
          <w:p w14:paraId="71B50419">
            <w:pPr>
              <w:spacing w:line="360" w:lineRule="auto"/>
              <w:jc w:val="center"/>
              <w:rPr>
                <w:rFonts w:hint="eastAsia" w:ascii="仿宋" w:hAnsi="仿宋" w:eastAsia="仿宋" w:cs="仿宋"/>
                <w:sz w:val="24"/>
              </w:rPr>
            </w:pPr>
          </w:p>
        </w:tc>
      </w:tr>
      <w:tr w14:paraId="2A726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498" w:type="dxa"/>
            <w:vMerge w:val="continue"/>
            <w:vAlign w:val="center"/>
          </w:tcPr>
          <w:p w14:paraId="2D7E4677">
            <w:pPr>
              <w:spacing w:line="360" w:lineRule="auto"/>
              <w:jc w:val="center"/>
              <w:rPr>
                <w:rFonts w:hint="eastAsia" w:ascii="仿宋" w:hAnsi="仿宋" w:eastAsia="仿宋" w:cs="仿宋"/>
                <w:sz w:val="24"/>
              </w:rPr>
            </w:pPr>
          </w:p>
        </w:tc>
        <w:tc>
          <w:tcPr>
            <w:tcW w:w="3779" w:type="dxa"/>
            <w:gridSpan w:val="4"/>
            <w:vAlign w:val="center"/>
          </w:tcPr>
          <w:p w14:paraId="4EBDC609">
            <w:pPr>
              <w:jc w:val="center"/>
              <w:rPr>
                <w:rFonts w:hint="eastAsia" w:ascii="仿宋" w:hAnsi="仿宋" w:eastAsia="仿宋" w:cs="仿宋"/>
                <w:sz w:val="24"/>
              </w:rPr>
            </w:pPr>
            <w:r>
              <w:rPr>
                <w:rFonts w:hint="eastAsia" w:ascii="仿宋" w:hAnsi="仿宋" w:eastAsia="仿宋" w:cs="仿宋"/>
                <w:sz w:val="24"/>
              </w:rPr>
              <w:t>授权购买人身份证号码</w:t>
            </w:r>
          </w:p>
        </w:tc>
        <w:tc>
          <w:tcPr>
            <w:tcW w:w="5380" w:type="dxa"/>
            <w:gridSpan w:val="2"/>
            <w:vAlign w:val="center"/>
          </w:tcPr>
          <w:p w14:paraId="5C76F71B">
            <w:pPr>
              <w:spacing w:line="360" w:lineRule="auto"/>
              <w:jc w:val="center"/>
              <w:rPr>
                <w:rFonts w:hint="eastAsia" w:ascii="仿宋" w:hAnsi="仿宋" w:eastAsia="仿宋" w:cs="仿宋"/>
                <w:sz w:val="24"/>
              </w:rPr>
            </w:pPr>
          </w:p>
        </w:tc>
      </w:tr>
      <w:tr w14:paraId="6DDB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498" w:type="dxa"/>
            <w:vMerge w:val="restart"/>
            <w:vAlign w:val="center"/>
          </w:tcPr>
          <w:p w14:paraId="738AC872">
            <w:pPr>
              <w:jc w:val="center"/>
              <w:rPr>
                <w:rFonts w:hint="eastAsia" w:ascii="仿宋" w:hAnsi="仿宋" w:eastAsia="仿宋" w:cs="仿宋"/>
                <w:szCs w:val="21"/>
              </w:rPr>
            </w:pPr>
            <w:r>
              <w:rPr>
                <w:rFonts w:hint="eastAsia" w:ascii="仿宋" w:hAnsi="仿宋" w:eastAsia="仿宋" w:cs="仿宋"/>
                <w:sz w:val="24"/>
              </w:rPr>
              <w:t>报名单位开具增值税专用发票资料</w:t>
            </w:r>
            <w:r>
              <w:rPr>
                <w:rFonts w:hint="eastAsia" w:ascii="仿宋" w:hAnsi="仿宋" w:eastAsia="仿宋" w:cs="仿宋"/>
                <w:szCs w:val="21"/>
              </w:rPr>
              <w:t>(如开具，则本项目内容应按要求填写)</w:t>
            </w:r>
          </w:p>
        </w:tc>
        <w:tc>
          <w:tcPr>
            <w:tcW w:w="2414" w:type="dxa"/>
            <w:vAlign w:val="center"/>
          </w:tcPr>
          <w:p w14:paraId="22443E35">
            <w:pPr>
              <w:spacing w:line="360" w:lineRule="auto"/>
              <w:jc w:val="center"/>
              <w:rPr>
                <w:rFonts w:hint="eastAsia" w:ascii="仿宋" w:hAnsi="仿宋" w:eastAsia="仿宋" w:cs="仿宋"/>
                <w:sz w:val="24"/>
              </w:rPr>
            </w:pPr>
            <w:r>
              <w:rPr>
                <w:rFonts w:hint="eastAsia" w:ascii="仿宋" w:hAnsi="仿宋" w:eastAsia="仿宋" w:cs="仿宋"/>
                <w:sz w:val="24"/>
              </w:rPr>
              <w:t>税号：</w:t>
            </w:r>
          </w:p>
        </w:tc>
        <w:tc>
          <w:tcPr>
            <w:tcW w:w="6745" w:type="dxa"/>
            <w:gridSpan w:val="5"/>
            <w:vAlign w:val="center"/>
          </w:tcPr>
          <w:p w14:paraId="28A1CD35">
            <w:pPr>
              <w:spacing w:line="360" w:lineRule="auto"/>
              <w:rPr>
                <w:rFonts w:hint="eastAsia" w:ascii="仿宋" w:hAnsi="仿宋" w:eastAsia="仿宋" w:cs="仿宋"/>
                <w:sz w:val="24"/>
              </w:rPr>
            </w:pPr>
          </w:p>
        </w:tc>
      </w:tr>
      <w:tr w14:paraId="61208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498" w:type="dxa"/>
            <w:vMerge w:val="continue"/>
            <w:vAlign w:val="center"/>
          </w:tcPr>
          <w:p w14:paraId="0A2001E7">
            <w:pPr>
              <w:spacing w:line="360" w:lineRule="auto"/>
              <w:jc w:val="center"/>
              <w:rPr>
                <w:rFonts w:hint="eastAsia" w:ascii="仿宋" w:hAnsi="仿宋" w:eastAsia="仿宋" w:cs="仿宋"/>
                <w:sz w:val="24"/>
              </w:rPr>
            </w:pPr>
          </w:p>
        </w:tc>
        <w:tc>
          <w:tcPr>
            <w:tcW w:w="2414" w:type="dxa"/>
            <w:vAlign w:val="center"/>
          </w:tcPr>
          <w:p w14:paraId="1BE7569B">
            <w:pPr>
              <w:spacing w:line="360" w:lineRule="auto"/>
              <w:jc w:val="center"/>
              <w:rPr>
                <w:rFonts w:hint="eastAsia" w:ascii="仿宋" w:hAnsi="仿宋" w:eastAsia="仿宋" w:cs="仿宋"/>
                <w:sz w:val="24"/>
              </w:rPr>
            </w:pPr>
            <w:r>
              <w:rPr>
                <w:rFonts w:hint="eastAsia" w:ascii="仿宋" w:hAnsi="仿宋" w:eastAsia="仿宋" w:cs="仿宋"/>
                <w:sz w:val="24"/>
              </w:rPr>
              <w:t>地址：</w:t>
            </w:r>
          </w:p>
        </w:tc>
        <w:tc>
          <w:tcPr>
            <w:tcW w:w="6745" w:type="dxa"/>
            <w:gridSpan w:val="5"/>
            <w:vAlign w:val="center"/>
          </w:tcPr>
          <w:p w14:paraId="03498483">
            <w:pPr>
              <w:spacing w:line="360" w:lineRule="auto"/>
              <w:rPr>
                <w:rFonts w:hint="eastAsia" w:ascii="仿宋" w:hAnsi="仿宋" w:eastAsia="仿宋" w:cs="仿宋"/>
                <w:sz w:val="24"/>
              </w:rPr>
            </w:pPr>
          </w:p>
        </w:tc>
      </w:tr>
      <w:tr w14:paraId="35D5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498" w:type="dxa"/>
            <w:vMerge w:val="continue"/>
            <w:vAlign w:val="center"/>
          </w:tcPr>
          <w:p w14:paraId="7F79234C">
            <w:pPr>
              <w:spacing w:line="360" w:lineRule="auto"/>
              <w:jc w:val="center"/>
              <w:rPr>
                <w:rFonts w:hint="eastAsia" w:ascii="仿宋" w:hAnsi="仿宋" w:eastAsia="仿宋" w:cs="仿宋"/>
                <w:sz w:val="24"/>
              </w:rPr>
            </w:pPr>
          </w:p>
        </w:tc>
        <w:tc>
          <w:tcPr>
            <w:tcW w:w="2414" w:type="dxa"/>
            <w:vAlign w:val="center"/>
          </w:tcPr>
          <w:p w14:paraId="577FFFE9">
            <w:pPr>
              <w:spacing w:line="360" w:lineRule="auto"/>
              <w:jc w:val="center"/>
              <w:rPr>
                <w:rFonts w:hint="eastAsia" w:ascii="仿宋" w:hAnsi="仿宋" w:eastAsia="仿宋" w:cs="仿宋"/>
                <w:sz w:val="24"/>
              </w:rPr>
            </w:pPr>
            <w:r>
              <w:rPr>
                <w:rFonts w:hint="eastAsia" w:ascii="仿宋" w:hAnsi="仿宋" w:eastAsia="仿宋" w:cs="仿宋"/>
                <w:sz w:val="24"/>
              </w:rPr>
              <w:t>电话：</w:t>
            </w:r>
          </w:p>
        </w:tc>
        <w:tc>
          <w:tcPr>
            <w:tcW w:w="6745" w:type="dxa"/>
            <w:gridSpan w:val="5"/>
            <w:vAlign w:val="center"/>
          </w:tcPr>
          <w:p w14:paraId="25837CDF">
            <w:pPr>
              <w:rPr>
                <w:rFonts w:hint="eastAsia" w:ascii="仿宋" w:hAnsi="仿宋" w:eastAsia="仿宋" w:cs="仿宋"/>
                <w:sz w:val="24"/>
              </w:rPr>
            </w:pPr>
          </w:p>
        </w:tc>
      </w:tr>
      <w:tr w14:paraId="66DE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498" w:type="dxa"/>
            <w:vMerge w:val="continue"/>
            <w:vAlign w:val="center"/>
          </w:tcPr>
          <w:p w14:paraId="45F4BC8B">
            <w:pPr>
              <w:spacing w:line="360" w:lineRule="auto"/>
              <w:jc w:val="center"/>
              <w:rPr>
                <w:rFonts w:hint="eastAsia" w:ascii="仿宋" w:hAnsi="仿宋" w:eastAsia="仿宋" w:cs="仿宋"/>
                <w:sz w:val="24"/>
              </w:rPr>
            </w:pPr>
          </w:p>
        </w:tc>
        <w:tc>
          <w:tcPr>
            <w:tcW w:w="2414" w:type="dxa"/>
            <w:vAlign w:val="center"/>
          </w:tcPr>
          <w:p w14:paraId="6A11B7F4">
            <w:pPr>
              <w:spacing w:line="360" w:lineRule="auto"/>
              <w:jc w:val="center"/>
              <w:rPr>
                <w:rFonts w:hint="eastAsia" w:ascii="仿宋" w:hAnsi="仿宋" w:eastAsia="仿宋" w:cs="仿宋"/>
                <w:sz w:val="24"/>
              </w:rPr>
            </w:pPr>
            <w:r>
              <w:rPr>
                <w:rFonts w:hint="eastAsia" w:ascii="仿宋" w:hAnsi="仿宋" w:eastAsia="仿宋" w:cs="仿宋"/>
                <w:sz w:val="24"/>
              </w:rPr>
              <w:t>开户行：</w:t>
            </w:r>
          </w:p>
        </w:tc>
        <w:tc>
          <w:tcPr>
            <w:tcW w:w="6745" w:type="dxa"/>
            <w:gridSpan w:val="5"/>
            <w:vAlign w:val="center"/>
          </w:tcPr>
          <w:p w14:paraId="1C09E6EE">
            <w:pPr>
              <w:spacing w:line="360" w:lineRule="auto"/>
              <w:rPr>
                <w:rFonts w:hint="eastAsia" w:ascii="仿宋" w:hAnsi="仿宋" w:eastAsia="仿宋" w:cs="仿宋"/>
                <w:sz w:val="24"/>
              </w:rPr>
            </w:pPr>
          </w:p>
        </w:tc>
      </w:tr>
      <w:tr w14:paraId="176B2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498" w:type="dxa"/>
            <w:vMerge w:val="continue"/>
            <w:vAlign w:val="center"/>
          </w:tcPr>
          <w:p w14:paraId="3BC854A3">
            <w:pPr>
              <w:spacing w:line="360" w:lineRule="auto"/>
              <w:jc w:val="center"/>
              <w:rPr>
                <w:rFonts w:hint="eastAsia" w:ascii="仿宋" w:hAnsi="仿宋" w:eastAsia="仿宋" w:cs="仿宋"/>
                <w:sz w:val="24"/>
              </w:rPr>
            </w:pPr>
          </w:p>
        </w:tc>
        <w:tc>
          <w:tcPr>
            <w:tcW w:w="2414" w:type="dxa"/>
            <w:vAlign w:val="center"/>
          </w:tcPr>
          <w:p w14:paraId="1E5C8683">
            <w:pPr>
              <w:spacing w:line="360" w:lineRule="auto"/>
              <w:jc w:val="center"/>
              <w:rPr>
                <w:rFonts w:hint="eastAsia" w:ascii="仿宋" w:hAnsi="仿宋" w:eastAsia="仿宋" w:cs="仿宋"/>
                <w:sz w:val="24"/>
              </w:rPr>
            </w:pPr>
            <w:r>
              <w:rPr>
                <w:rFonts w:hint="eastAsia" w:ascii="仿宋" w:hAnsi="仿宋" w:eastAsia="仿宋" w:cs="仿宋"/>
                <w:sz w:val="24"/>
              </w:rPr>
              <w:t>账号：</w:t>
            </w:r>
          </w:p>
        </w:tc>
        <w:tc>
          <w:tcPr>
            <w:tcW w:w="6745" w:type="dxa"/>
            <w:gridSpan w:val="5"/>
            <w:vAlign w:val="center"/>
          </w:tcPr>
          <w:p w14:paraId="53BF80EE">
            <w:pPr>
              <w:spacing w:line="360" w:lineRule="auto"/>
              <w:rPr>
                <w:rFonts w:hint="eastAsia" w:ascii="仿宋" w:hAnsi="仿宋" w:eastAsia="仿宋" w:cs="仿宋"/>
                <w:sz w:val="24"/>
              </w:rPr>
            </w:pPr>
          </w:p>
        </w:tc>
      </w:tr>
      <w:tr w14:paraId="7CF4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498" w:type="dxa"/>
            <w:vAlign w:val="center"/>
          </w:tcPr>
          <w:p w14:paraId="242BCF19">
            <w:pPr>
              <w:spacing w:line="360" w:lineRule="auto"/>
              <w:jc w:val="center"/>
              <w:rPr>
                <w:rFonts w:hint="eastAsia" w:ascii="仿宋" w:hAnsi="仿宋" w:eastAsia="仿宋" w:cs="仿宋"/>
                <w:sz w:val="24"/>
              </w:rPr>
            </w:pPr>
            <w:r>
              <w:rPr>
                <w:rFonts w:hint="eastAsia" w:ascii="仿宋" w:hAnsi="仿宋" w:eastAsia="仿宋" w:cs="仿宋"/>
                <w:sz w:val="24"/>
              </w:rPr>
              <w:t>标书费金额</w:t>
            </w:r>
          </w:p>
        </w:tc>
        <w:tc>
          <w:tcPr>
            <w:tcW w:w="9159" w:type="dxa"/>
            <w:gridSpan w:val="6"/>
            <w:vAlign w:val="center"/>
          </w:tcPr>
          <w:p w14:paraId="3CE48A7F">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00元</w:t>
            </w:r>
          </w:p>
        </w:tc>
      </w:tr>
      <w:tr w14:paraId="61DB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498" w:type="dxa"/>
            <w:vAlign w:val="center"/>
          </w:tcPr>
          <w:p w14:paraId="40047FE1">
            <w:pPr>
              <w:spacing w:line="360" w:lineRule="auto"/>
              <w:jc w:val="center"/>
              <w:rPr>
                <w:rFonts w:hint="eastAsia" w:ascii="仿宋" w:hAnsi="仿宋" w:eastAsia="仿宋" w:cs="仿宋"/>
                <w:sz w:val="24"/>
              </w:rPr>
            </w:pPr>
            <w:r>
              <w:rPr>
                <w:rFonts w:hint="eastAsia" w:ascii="仿宋" w:hAnsi="仿宋" w:eastAsia="仿宋" w:cs="仿宋"/>
                <w:sz w:val="24"/>
              </w:rPr>
              <w:t>所属部门</w:t>
            </w:r>
          </w:p>
        </w:tc>
        <w:tc>
          <w:tcPr>
            <w:tcW w:w="9159" w:type="dxa"/>
            <w:gridSpan w:val="6"/>
            <w:vAlign w:val="center"/>
          </w:tcPr>
          <w:p w14:paraId="41E1FAE6">
            <w:pPr>
              <w:spacing w:line="360" w:lineRule="auto"/>
              <w:rPr>
                <w:rFonts w:hint="eastAsia" w:ascii="仿宋" w:hAnsi="仿宋" w:eastAsia="仿宋" w:cs="仿宋"/>
                <w:sz w:val="24"/>
              </w:rPr>
            </w:pPr>
            <w:r>
              <w:rPr>
                <w:rFonts w:hint="eastAsia" w:ascii="仿宋" w:hAnsi="仿宋" w:eastAsia="仿宋" w:cs="仿宋"/>
                <w:sz w:val="24"/>
              </w:rPr>
              <w:t xml:space="preserve">                             业务六部 （郑）</w:t>
            </w:r>
          </w:p>
        </w:tc>
      </w:tr>
      <w:tr w14:paraId="6F2E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98" w:type="dxa"/>
            <w:vAlign w:val="center"/>
          </w:tcPr>
          <w:p w14:paraId="77260F4E">
            <w:pPr>
              <w:spacing w:line="360" w:lineRule="auto"/>
              <w:jc w:val="center"/>
              <w:rPr>
                <w:rFonts w:hint="eastAsia" w:ascii="仿宋" w:hAnsi="仿宋" w:eastAsia="仿宋" w:cs="仿宋"/>
                <w:sz w:val="24"/>
              </w:rPr>
            </w:pPr>
            <w:r>
              <w:rPr>
                <w:rFonts w:hint="eastAsia" w:ascii="仿宋" w:hAnsi="仿宋" w:eastAsia="仿宋" w:cs="仿宋"/>
                <w:sz w:val="24"/>
              </w:rPr>
              <w:t>注意事项</w:t>
            </w:r>
          </w:p>
        </w:tc>
        <w:tc>
          <w:tcPr>
            <w:tcW w:w="9159" w:type="dxa"/>
            <w:gridSpan w:val="6"/>
            <w:vAlign w:val="center"/>
          </w:tcPr>
          <w:p w14:paraId="54F58D4F">
            <w:pPr>
              <w:rPr>
                <w:rFonts w:hint="eastAsia" w:ascii="仿宋" w:hAnsi="仿宋" w:eastAsia="仿宋" w:cs="仿宋"/>
                <w:sz w:val="24"/>
                <w:shd w:val="clear" w:color="auto" w:fill="FFFFFF"/>
              </w:rPr>
            </w:pPr>
            <w:r>
              <w:rPr>
                <w:rFonts w:hint="eastAsia" w:ascii="仿宋" w:hAnsi="仿宋" w:eastAsia="仿宋" w:cs="仿宋"/>
                <w:sz w:val="24"/>
                <w:shd w:val="clear" w:color="auto" w:fill="FFFFFF"/>
              </w:rPr>
              <w:t>因报名单位提供错误资料和信息等原因导致招标人未能将招标答疑及补充文件等文件送达投标单位或通知投标单位前来领取的，责任由投标单位自负。</w:t>
            </w:r>
          </w:p>
        </w:tc>
      </w:tr>
      <w:tr w14:paraId="3A40D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98" w:type="dxa"/>
            <w:vAlign w:val="center"/>
          </w:tcPr>
          <w:p w14:paraId="1D3AD798">
            <w:pPr>
              <w:spacing w:line="240" w:lineRule="auto"/>
              <w:jc w:val="center"/>
              <w:rPr>
                <w:rFonts w:hint="eastAsia" w:ascii="仿宋" w:hAnsi="仿宋" w:eastAsia="仿宋" w:cs="仿宋"/>
                <w:sz w:val="24"/>
              </w:rPr>
            </w:pPr>
            <w:r>
              <w:rPr>
                <w:rFonts w:hint="eastAsia" w:ascii="仿宋" w:hAnsi="仿宋" w:eastAsia="仿宋" w:cs="仿宋"/>
                <w:sz w:val="24"/>
              </w:rPr>
              <w:t>授权经办人（签名）：</w:t>
            </w:r>
          </w:p>
        </w:tc>
        <w:tc>
          <w:tcPr>
            <w:tcW w:w="3613" w:type="dxa"/>
            <w:gridSpan w:val="3"/>
            <w:vAlign w:val="center"/>
          </w:tcPr>
          <w:p w14:paraId="6102268D">
            <w:pPr>
              <w:spacing w:line="360" w:lineRule="auto"/>
              <w:jc w:val="center"/>
              <w:rPr>
                <w:rFonts w:hint="eastAsia" w:ascii="仿宋" w:hAnsi="仿宋" w:eastAsia="仿宋" w:cs="仿宋"/>
                <w:sz w:val="24"/>
              </w:rPr>
            </w:pPr>
          </w:p>
        </w:tc>
        <w:tc>
          <w:tcPr>
            <w:tcW w:w="1525" w:type="dxa"/>
            <w:gridSpan w:val="2"/>
            <w:vAlign w:val="center"/>
          </w:tcPr>
          <w:p w14:paraId="437341D5">
            <w:pPr>
              <w:spacing w:line="360" w:lineRule="auto"/>
              <w:jc w:val="center"/>
              <w:rPr>
                <w:rFonts w:hint="eastAsia" w:ascii="仿宋" w:hAnsi="仿宋" w:eastAsia="仿宋" w:cs="仿宋"/>
                <w:sz w:val="24"/>
              </w:rPr>
            </w:pPr>
            <w:r>
              <w:rPr>
                <w:rFonts w:hint="eastAsia" w:ascii="仿宋" w:hAnsi="仿宋" w:eastAsia="仿宋" w:cs="仿宋"/>
                <w:sz w:val="24"/>
              </w:rPr>
              <w:t>日期</w:t>
            </w:r>
          </w:p>
        </w:tc>
        <w:tc>
          <w:tcPr>
            <w:tcW w:w="4021" w:type="dxa"/>
            <w:vAlign w:val="center"/>
          </w:tcPr>
          <w:p w14:paraId="22BC2DE8">
            <w:pPr>
              <w:spacing w:line="360" w:lineRule="auto"/>
              <w:jc w:val="center"/>
              <w:rPr>
                <w:rFonts w:hint="eastAsia" w:ascii="仿宋" w:hAnsi="仿宋" w:eastAsia="仿宋" w:cs="仿宋"/>
                <w:sz w:val="24"/>
              </w:rPr>
            </w:pPr>
            <w:r>
              <w:rPr>
                <w:rFonts w:hint="eastAsia" w:ascii="仿宋" w:hAnsi="仿宋" w:eastAsia="仿宋" w:cs="仿宋"/>
                <w:sz w:val="24"/>
              </w:rPr>
              <w:t>202</w:t>
            </w:r>
            <w:r>
              <w:rPr>
                <w:rFonts w:hint="eastAsia" w:ascii="仿宋" w:hAnsi="仿宋" w:eastAsia="仿宋" w:cs="仿宋"/>
                <w:sz w:val="24"/>
                <w:lang w:val="en-US" w:eastAsia="zh-CN"/>
              </w:rPr>
              <w:t>5</w:t>
            </w:r>
            <w:r>
              <w:rPr>
                <w:rFonts w:hint="eastAsia" w:ascii="仿宋" w:hAnsi="仿宋" w:eastAsia="仿宋" w:cs="仿宋"/>
                <w:sz w:val="24"/>
              </w:rPr>
              <w:t>年  月</w:t>
            </w:r>
            <w:r>
              <w:rPr>
                <w:rFonts w:hint="eastAsia" w:ascii="仿宋" w:hAnsi="仿宋" w:eastAsia="仿宋" w:cs="仿宋"/>
                <w:sz w:val="24"/>
                <w:lang w:val="en-US" w:eastAsia="zh-CN"/>
              </w:rPr>
              <w:t xml:space="preserve">   </w:t>
            </w:r>
            <w:r>
              <w:rPr>
                <w:rFonts w:hint="eastAsia" w:ascii="仿宋" w:hAnsi="仿宋" w:eastAsia="仿宋" w:cs="仿宋"/>
                <w:sz w:val="24"/>
              </w:rPr>
              <w:t>日</w:t>
            </w:r>
          </w:p>
        </w:tc>
      </w:tr>
    </w:tbl>
    <w:p w14:paraId="6EFCDDC9"/>
    <w:sectPr>
      <w:pgSz w:w="11906" w:h="16838"/>
      <w:pgMar w:top="737" w:right="1797" w:bottom="73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40502020204"/>
    <w:charset w:val="00"/>
    <w:family w:val="swiss"/>
    <w:pitch w:val="default"/>
    <w:sig w:usb0="8100AAF7" w:usb1="0000807B" w:usb2="00000008" w:usb3="00000000" w:csb0="6000009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2NzhjNmYxNDQwMDYyOTQ5MjhkODMxYjYzNTNiNTUifQ=="/>
  </w:docVars>
  <w:rsids>
    <w:rsidRoot w:val="38913904"/>
    <w:rsid w:val="02D5524F"/>
    <w:rsid w:val="07DF457B"/>
    <w:rsid w:val="17C459D0"/>
    <w:rsid w:val="214D5B43"/>
    <w:rsid w:val="2C353186"/>
    <w:rsid w:val="30385A93"/>
    <w:rsid w:val="344203B3"/>
    <w:rsid w:val="38913904"/>
    <w:rsid w:val="3AD52AA0"/>
    <w:rsid w:val="404C2829"/>
    <w:rsid w:val="57914201"/>
    <w:rsid w:val="5B9C453F"/>
    <w:rsid w:val="5FEA166C"/>
    <w:rsid w:val="60B07C70"/>
    <w:rsid w:val="618B1E91"/>
    <w:rsid w:val="68C81BCC"/>
    <w:rsid w:val="6CB269F9"/>
    <w:rsid w:val="75034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next w:val="4"/>
    <w:unhideWhenUsed/>
    <w:qFormat/>
    <w:uiPriority w:val="0"/>
    <w:pPr>
      <w:ind w:firstLine="420" w:firstLineChars="200"/>
    </w:pPr>
  </w:style>
  <w:style w:type="paragraph" w:styleId="4">
    <w:name w:val="Body Text Indent"/>
    <w:basedOn w:val="1"/>
    <w:next w:val="3"/>
    <w:qFormat/>
    <w:uiPriority w:val="0"/>
    <w:pPr>
      <w:spacing w:line="480" w:lineRule="exact"/>
      <w:ind w:firstLine="480" w:firstLineChars="200"/>
    </w:pPr>
    <w:rPr>
      <w:rFonts w:ascii="宋体" w:hAnsi="宋体"/>
      <w:sz w:val="24"/>
    </w:rPr>
  </w:style>
  <w:style w:type="paragraph" w:styleId="5">
    <w:name w:val="Body Text"/>
    <w:basedOn w:val="1"/>
    <w:next w:val="6"/>
    <w:qFormat/>
    <w:uiPriority w:val="99"/>
    <w:pPr>
      <w:ind w:left="213"/>
    </w:pPr>
    <w:rPr>
      <w:szCs w:val="21"/>
    </w:rPr>
  </w:style>
  <w:style w:type="paragraph" w:styleId="6">
    <w:name w:val="Body Text First Indent"/>
    <w:basedOn w:val="5"/>
    <w:next w:val="7"/>
    <w:qFormat/>
    <w:uiPriority w:val="0"/>
    <w:pPr>
      <w:ind w:firstLine="420" w:firstLineChars="100"/>
    </w:pPr>
  </w:style>
  <w:style w:type="paragraph" w:styleId="7">
    <w:name w:val="toc 6"/>
    <w:basedOn w:val="1"/>
    <w:next w:val="1"/>
    <w:semiHidden/>
    <w:qFormat/>
    <w:uiPriority w:val="0"/>
    <w:pPr>
      <w:ind w:left="2100" w:leftChars="1000"/>
    </w:pPr>
  </w:style>
  <w:style w:type="paragraph" w:styleId="8">
    <w:name w:val="Plain Text"/>
    <w:basedOn w:val="1"/>
    <w:qFormat/>
    <w:uiPriority w:val="0"/>
    <w:rPr>
      <w:rFonts w:ascii="宋体" w:hAnsi="Courier New" w:cs="Courier New"/>
      <w:sz w:val="21"/>
      <w:szCs w:val="21"/>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character" w:styleId="13">
    <w:name w:val="FollowedHyperlink"/>
    <w:qFormat/>
    <w:uiPriority w:val="0"/>
    <w:rPr>
      <w:rFonts w:ascii="Calibri" w:hAnsi="Calibri" w:eastAsia="宋体" w:cs="Times New Roman"/>
      <w:color w:val="800080"/>
      <w:u w:val="single"/>
    </w:rPr>
  </w:style>
  <w:style w:type="paragraph" w:customStyle="1" w:styleId="14">
    <w:name w:val="_Style 2"/>
    <w:basedOn w:val="1"/>
    <w:qFormat/>
    <w:uiPriority w:val="0"/>
    <w:pPr>
      <w:ind w:firstLine="200" w:firstLineChars="200"/>
    </w:pPr>
    <w:rPr>
      <w:rFonts w:ascii="Calibri" w:hAnsi="Calibri"/>
      <w:sz w:val="28"/>
      <w:szCs w:val="22"/>
    </w:rPr>
  </w:style>
  <w:style w:type="paragraph" w:styleId="15">
    <w:name w:val="List Paragraph"/>
    <w:basedOn w:val="1"/>
    <w:qFormat/>
    <w:uiPriority w:val="34"/>
    <w:pPr>
      <w:spacing w:line="360" w:lineRule="auto"/>
      <w:ind w:firstLine="200" w:firstLineChars="200"/>
    </w:pPr>
    <w:rPr>
      <w:rFonts w:eastAsia="楷体_GB2312" w:cs="Lucida Sans"/>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335</Words>
  <Characters>360</Characters>
  <Lines>0</Lines>
  <Paragraphs>0</Paragraphs>
  <TotalTime>2</TotalTime>
  <ScaleCrop>false</ScaleCrop>
  <LinksUpToDate>false</LinksUpToDate>
  <CharactersWithSpaces>395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2021-10-25T02:09:00Z</dcterms:created>
  <dc:creator>L</dc:creator>
  <cp:lastModifiedBy>项启航</cp:lastModifiedBy>
  <cp:lastPrinted>2024-06-18T07:16:00Z</cp:lastPrinted>
  <dcterms:modified xsi:type="dcterms:W3CDTF">2025-06-20T08:21:01Z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352103E36F7946DFA5E0200D85DF808B</vt:lpwstr>
  </property>
  <property fmtid="{D5CDD505-2E9C-101B-9397-08002B2CF9AE}" pid="4" name="commondata">
    <vt:lpwstr>eyJoZGlkIjoiZWMwMjIyNzE3ODU0YjgzODJhMWQwMWNlMmU0NmM5MGEifQ==</vt:lpwstr>
  </property>
  <property fmtid="{D5CDD505-2E9C-101B-9397-08002B2CF9AE}" pid="5" name="KSOTemplateDocerSaveRecord">
    <vt:lpwstr>eyJoZGlkIjoiYmE2NzhjNmYxNDQwMDYyOTQ5MjhkODMxYjYzNTNiNTUiLCJ1c2VySWQiOiI0NTkyMTc4MjEifQ==</vt:lpwstr>
  </property>
</Properties>
</file>