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25F9B">
      <w:pPr>
        <w:jc w:val="center"/>
        <w:rPr>
          <w:rFonts w:hint="eastAsia" w:hAnsi="宋体" w:cs="Arial"/>
          <w:bCs/>
          <w:color w:val="000000"/>
          <w:spacing w:val="20"/>
          <w:kern w:val="0"/>
          <w:sz w:val="44"/>
          <w:szCs w:val="44"/>
        </w:rPr>
      </w:pPr>
      <w:r>
        <w:rPr>
          <w:rFonts w:hint="eastAsia" w:hAnsi="宋体" w:cs="Arial"/>
          <w:bCs/>
          <w:color w:val="000000"/>
          <w:spacing w:val="20"/>
          <w:kern w:val="0"/>
          <w:sz w:val="44"/>
          <w:szCs w:val="44"/>
          <w:lang w:val="en-US" w:eastAsia="zh-CN"/>
        </w:rPr>
        <w:t>成交</w:t>
      </w:r>
      <w:r>
        <w:rPr>
          <w:rFonts w:hint="eastAsia" w:hAnsi="宋体" w:cs="Arial"/>
          <w:bCs/>
          <w:color w:val="000000"/>
          <w:spacing w:val="20"/>
          <w:kern w:val="0"/>
          <w:sz w:val="44"/>
          <w:szCs w:val="44"/>
        </w:rPr>
        <w:t>通知书</w:t>
      </w:r>
    </w:p>
    <w:p w14:paraId="636DF0D2">
      <w:pPr>
        <w:spacing w:line="360" w:lineRule="auto"/>
        <w:jc w:val="center"/>
        <w:rPr>
          <w:rFonts w:hint="eastAsia" w:ascii="仿宋_GB2312" w:eastAsia="仿宋_GB2312"/>
          <w:b w:val="0"/>
          <w:spacing w:val="20"/>
          <w:sz w:val="24"/>
        </w:rPr>
      </w:pPr>
    </w:p>
    <w:p w14:paraId="5AF4934B">
      <w:pPr>
        <w:spacing w:line="640" w:lineRule="exact"/>
        <w:rPr>
          <w:rFonts w:hint="eastAsia" w:hAnsi="宋体"/>
          <w:b w:val="0"/>
          <w:color w:val="000000"/>
          <w:sz w:val="28"/>
          <w:szCs w:val="28"/>
          <w:u w:val="single"/>
        </w:rPr>
      </w:pPr>
      <w:r>
        <w:rPr>
          <w:rFonts w:hint="eastAsia" w:hAnsi="宋体"/>
          <w:b w:val="0"/>
          <w:color w:val="000000"/>
          <w:sz w:val="28"/>
          <w:szCs w:val="28"/>
          <w:u w:val="single"/>
          <w:lang w:val="en-US" w:eastAsia="zh-CN"/>
        </w:rPr>
        <w:t>浙江省矿产资源集团有限公司</w:t>
      </w:r>
      <w:r>
        <w:rPr>
          <w:rFonts w:hint="eastAsia" w:hAnsi="宋体"/>
          <w:b w:val="0"/>
          <w:color w:val="000000"/>
          <w:sz w:val="28"/>
          <w:szCs w:val="28"/>
        </w:rPr>
        <w:t>：</w:t>
      </w:r>
    </w:p>
    <w:p w14:paraId="037301B7">
      <w:pPr>
        <w:spacing w:line="640" w:lineRule="exact"/>
        <w:ind w:firstLine="560" w:firstLineChars="200"/>
        <w:jc w:val="left"/>
        <w:rPr>
          <w:rFonts w:hint="eastAsia" w:hAnsi="宋体"/>
          <w:b w:val="0"/>
          <w:color w:val="000000"/>
          <w:sz w:val="28"/>
          <w:szCs w:val="28"/>
        </w:rPr>
      </w:pPr>
      <w:r>
        <w:rPr>
          <w:rFonts w:hint="eastAsia" w:hAnsi="宋体"/>
          <w:b w:val="0"/>
          <w:color w:val="000000"/>
          <w:sz w:val="28"/>
          <w:szCs w:val="28"/>
        </w:rPr>
        <w:t>在</w:t>
      </w:r>
      <w:r>
        <w:rPr>
          <w:rFonts w:hint="eastAsia" w:hAnsi="宋体"/>
          <w:b w:val="0"/>
          <w:color w:val="000000"/>
          <w:sz w:val="28"/>
          <w:szCs w:val="28"/>
          <w:u w:val="single"/>
        </w:rPr>
        <w:t xml:space="preserve"> </w:t>
      </w:r>
      <w:r>
        <w:rPr>
          <w:rFonts w:hAnsi="宋体"/>
          <w:b w:val="0"/>
          <w:color w:val="000000"/>
          <w:sz w:val="28"/>
          <w:szCs w:val="28"/>
          <w:u w:val="single"/>
        </w:rPr>
        <w:t>20</w:t>
      </w:r>
      <w:r>
        <w:rPr>
          <w:rFonts w:hint="eastAsia" w:hAnsi="宋体"/>
          <w:b w:val="0"/>
          <w:color w:val="000000"/>
          <w:sz w:val="28"/>
          <w:szCs w:val="28"/>
          <w:u w:val="single"/>
        </w:rPr>
        <w:t>2</w:t>
      </w:r>
      <w:r>
        <w:rPr>
          <w:rFonts w:hint="eastAsia" w:hAnsi="宋体"/>
          <w:b w:val="0"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hAnsi="宋体"/>
          <w:b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hAnsi="宋体"/>
          <w:b w:val="0"/>
          <w:color w:val="000000"/>
          <w:sz w:val="28"/>
          <w:szCs w:val="28"/>
        </w:rPr>
        <w:t>年</w:t>
      </w:r>
      <w:r>
        <w:rPr>
          <w:rFonts w:hint="eastAsia" w:hAnsi="宋体"/>
          <w:b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hAnsi="宋体"/>
          <w:b w:val="0"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hAnsi="宋体"/>
          <w:b w:val="0"/>
          <w:color w:val="000000"/>
          <w:sz w:val="28"/>
          <w:szCs w:val="28"/>
        </w:rPr>
        <w:t>月</w:t>
      </w:r>
      <w:r>
        <w:rPr>
          <w:rFonts w:hint="eastAsia" w:hAnsi="宋体"/>
          <w:b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hAnsi="宋体"/>
          <w:b w:val="0"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hAnsi="宋体"/>
          <w:b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hAnsi="宋体"/>
          <w:b w:val="0"/>
          <w:color w:val="000000"/>
          <w:sz w:val="28"/>
          <w:szCs w:val="28"/>
        </w:rPr>
        <w:t>日</w:t>
      </w:r>
      <w:r>
        <w:rPr>
          <w:rFonts w:hint="eastAsia" w:hAnsi="宋体"/>
          <w:b w:val="0"/>
          <w:color w:val="000000"/>
          <w:sz w:val="28"/>
          <w:szCs w:val="28"/>
          <w:u w:val="single"/>
          <w:lang w:eastAsia="zh-CN"/>
        </w:rPr>
        <w:t>浙江省遂昌县湖山乡奕山-福罗淤区域萤石矿勘查项目</w:t>
      </w:r>
      <w:r>
        <w:rPr>
          <w:rFonts w:hint="eastAsia" w:hAnsi="宋体"/>
          <w:b w:val="0"/>
          <w:color w:val="000000"/>
          <w:sz w:val="28"/>
          <w:szCs w:val="28"/>
          <w:u w:val="single"/>
        </w:rPr>
        <w:t>【采购编号：</w:t>
      </w:r>
      <w:r>
        <w:rPr>
          <w:rFonts w:hint="eastAsia" w:hAnsi="宋体"/>
          <w:b w:val="0"/>
          <w:color w:val="000000"/>
          <w:sz w:val="28"/>
          <w:szCs w:val="28"/>
          <w:u w:val="single"/>
          <w:lang w:eastAsia="zh-CN"/>
        </w:rPr>
        <w:t>FYSC2025B10-公07号</w:t>
      </w:r>
      <w:r>
        <w:rPr>
          <w:rFonts w:hint="eastAsia" w:hAnsi="宋体"/>
          <w:b w:val="0"/>
          <w:color w:val="000000"/>
          <w:sz w:val="28"/>
          <w:szCs w:val="28"/>
          <w:u w:val="single"/>
        </w:rPr>
        <w:t>】</w:t>
      </w:r>
      <w:r>
        <w:rPr>
          <w:rFonts w:hint="eastAsia" w:hAnsi="宋体"/>
          <w:b w:val="0"/>
          <w:color w:val="000000"/>
          <w:sz w:val="28"/>
          <w:szCs w:val="28"/>
          <w:lang w:val="en-US" w:eastAsia="zh-CN"/>
        </w:rPr>
        <w:t>公开</w:t>
      </w:r>
      <w:r>
        <w:rPr>
          <w:rFonts w:hint="eastAsia" w:hAnsi="宋体"/>
          <w:b w:val="0"/>
          <w:color w:val="000000"/>
          <w:sz w:val="28"/>
          <w:szCs w:val="28"/>
        </w:rPr>
        <w:t>采购会上，经评定，确定</w:t>
      </w:r>
      <w:bookmarkStart w:id="0" w:name="_GoBack"/>
      <w:bookmarkEnd w:id="0"/>
      <w:r>
        <w:rPr>
          <w:rFonts w:hint="eastAsia" w:hAnsi="宋体"/>
          <w:b w:val="0"/>
          <w:color w:val="000000"/>
          <w:sz w:val="28"/>
          <w:szCs w:val="28"/>
        </w:rPr>
        <w:t>贵公司为该项目</w:t>
      </w:r>
      <w:r>
        <w:rPr>
          <w:rFonts w:hint="eastAsia" w:hAnsi="宋体"/>
          <w:b w:val="0"/>
          <w:color w:val="000000"/>
          <w:sz w:val="28"/>
          <w:szCs w:val="28"/>
          <w:lang w:val="en-US" w:eastAsia="zh-CN"/>
        </w:rPr>
        <w:t>成交</w:t>
      </w:r>
      <w:r>
        <w:rPr>
          <w:rFonts w:hint="eastAsia" w:hAnsi="宋体"/>
          <w:b w:val="0"/>
          <w:color w:val="000000"/>
          <w:sz w:val="28"/>
          <w:szCs w:val="28"/>
        </w:rPr>
        <w:t>供应商。</w:t>
      </w:r>
      <w:r>
        <w:rPr>
          <w:rFonts w:hint="eastAsia" w:hAnsi="宋体"/>
          <w:b w:val="0"/>
          <w:color w:val="000000"/>
          <w:sz w:val="28"/>
          <w:szCs w:val="28"/>
          <w:lang w:val="en-US" w:eastAsia="zh-CN"/>
        </w:rPr>
        <w:t>成交</w:t>
      </w:r>
      <w:r>
        <w:rPr>
          <w:rFonts w:hint="eastAsia" w:hAnsi="宋体"/>
          <w:b w:val="0"/>
          <w:color w:val="000000"/>
          <w:sz w:val="28"/>
          <w:szCs w:val="28"/>
        </w:rPr>
        <w:t>总金额：</w:t>
      </w:r>
      <w:r>
        <w:rPr>
          <w:rFonts w:hint="eastAsia" w:hAnsi="宋体"/>
          <w:b w:val="0"/>
          <w:sz w:val="28"/>
          <w:szCs w:val="28"/>
          <w:u w:val="single"/>
        </w:rPr>
        <w:t>人民</w:t>
      </w:r>
      <w:r>
        <w:rPr>
          <w:rFonts w:hint="eastAsia" w:hAnsi="宋体"/>
          <w:b w:val="0"/>
          <w:bCs/>
          <w:sz w:val="28"/>
          <w:szCs w:val="28"/>
          <w:u w:val="single"/>
        </w:rPr>
        <w:t>币</w:t>
      </w:r>
      <w:r>
        <w:rPr>
          <w:rFonts w:hint="eastAsia" w:hAnsi="宋体"/>
          <w:b w:val="0"/>
          <w:bCs/>
          <w:sz w:val="28"/>
          <w:szCs w:val="28"/>
          <w:u w:val="single"/>
          <w:lang w:val="en-US" w:eastAsia="zh-CN"/>
        </w:rPr>
        <w:t>伍佰壹拾伍万捌仟</w:t>
      </w:r>
      <w:r>
        <w:rPr>
          <w:rFonts w:hint="eastAsia" w:hAnsi="宋体"/>
          <w:b w:val="0"/>
          <w:bCs/>
          <w:sz w:val="28"/>
          <w:szCs w:val="28"/>
          <w:u w:val="single"/>
        </w:rPr>
        <w:t>元整（￥：</w:t>
      </w:r>
      <w:r>
        <w:rPr>
          <w:rFonts w:hint="eastAsia" w:hAnsi="宋体"/>
          <w:b w:val="0"/>
          <w:bCs/>
          <w:sz w:val="28"/>
          <w:szCs w:val="28"/>
          <w:u w:val="single"/>
          <w:lang w:val="en-US" w:eastAsia="zh-CN"/>
        </w:rPr>
        <w:t>5158000</w:t>
      </w:r>
      <w:r>
        <w:rPr>
          <w:rFonts w:hint="eastAsia" w:hAnsi="宋体"/>
          <w:b w:val="0"/>
          <w:bCs/>
          <w:sz w:val="28"/>
          <w:szCs w:val="28"/>
          <w:u w:val="single"/>
        </w:rPr>
        <w:t>.00元）</w:t>
      </w:r>
      <w:r>
        <w:rPr>
          <w:rFonts w:hint="eastAsia" w:hAnsi="宋体"/>
          <w:b w:val="0"/>
          <w:bCs/>
          <w:sz w:val="28"/>
          <w:szCs w:val="28"/>
        </w:rPr>
        <w:t>。</w:t>
      </w:r>
      <w:r>
        <w:rPr>
          <w:rFonts w:hint="eastAsia" w:hAnsi="宋体"/>
          <w:b w:val="0"/>
          <w:color w:val="000000"/>
          <w:sz w:val="28"/>
          <w:szCs w:val="28"/>
        </w:rPr>
        <w:t>通知书发出之日起30天内与</w:t>
      </w:r>
      <w:r>
        <w:rPr>
          <w:rFonts w:hint="eastAsia" w:hAnsi="宋体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hAnsi="宋体" w:eastAsia="宋体" w:cs="Times New Roman"/>
          <w:b w:val="0"/>
          <w:bCs w:val="0"/>
          <w:color w:val="000000"/>
          <w:sz w:val="28"/>
          <w:szCs w:val="28"/>
          <w:u w:val="single"/>
          <w:lang w:eastAsia="zh-CN"/>
        </w:rPr>
        <w:t>遂昌县两山投资发展集团有限责任公司</w:t>
      </w:r>
      <w:r>
        <w:rPr>
          <w:rFonts w:hint="eastAsia" w:hAnsi="宋体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hAnsi="宋体"/>
          <w:b w:val="0"/>
          <w:color w:val="000000"/>
          <w:sz w:val="28"/>
          <w:szCs w:val="28"/>
        </w:rPr>
        <w:t>按采购文件确定的事项签订采购合同。</w:t>
      </w:r>
    </w:p>
    <w:p w14:paraId="4A112690">
      <w:pPr>
        <w:spacing w:line="600" w:lineRule="exact"/>
        <w:rPr>
          <w:rFonts w:hint="eastAsia" w:hAnsi="宋体"/>
          <w:b w:val="0"/>
          <w:sz w:val="28"/>
          <w:szCs w:val="28"/>
        </w:rPr>
      </w:pPr>
    </w:p>
    <w:p w14:paraId="05AF2253">
      <w:pPr>
        <w:widowControl/>
        <w:spacing w:line="640" w:lineRule="exact"/>
        <w:ind w:firstLine="560" w:firstLineChars="200"/>
        <w:rPr>
          <w:rFonts w:hint="eastAsia" w:hAnsi="宋体"/>
          <w:b w:val="0"/>
          <w:sz w:val="28"/>
          <w:szCs w:val="28"/>
        </w:rPr>
      </w:pPr>
      <w:r>
        <w:rPr>
          <w:rFonts w:hint="eastAsia" w:hAnsi="宋体"/>
          <w:b w:val="0"/>
          <w:sz w:val="28"/>
          <w:szCs w:val="28"/>
        </w:rPr>
        <w:t>采  购  人：</w:t>
      </w:r>
      <w:r>
        <w:rPr>
          <w:rFonts w:hint="eastAsia" w:hAnsi="宋体"/>
          <w:b w:val="0"/>
          <w:sz w:val="28"/>
          <w:szCs w:val="28"/>
          <w:u w:val="single"/>
        </w:rPr>
        <w:t xml:space="preserve"> </w:t>
      </w:r>
      <w:r>
        <w:rPr>
          <w:rFonts w:hint="eastAsia" w:hAnsi="宋体"/>
          <w:b w:val="0"/>
          <w:sz w:val="28"/>
          <w:szCs w:val="28"/>
          <w:u w:val="single"/>
          <w:lang w:eastAsia="zh-CN"/>
        </w:rPr>
        <w:t>遂昌县两山投资发展集团有限责任公司</w:t>
      </w:r>
      <w:r>
        <w:rPr>
          <w:rFonts w:hint="eastAsia" w:hAnsi="宋体"/>
          <w:b w:val="0"/>
          <w:sz w:val="28"/>
          <w:szCs w:val="28"/>
          <w:u w:val="single"/>
        </w:rPr>
        <w:t xml:space="preserve"> </w:t>
      </w:r>
      <w:r>
        <w:rPr>
          <w:rFonts w:hint="eastAsia" w:hAnsi="宋体"/>
          <w:b w:val="0"/>
          <w:sz w:val="28"/>
          <w:szCs w:val="28"/>
        </w:rPr>
        <w:t>（盖章）</w:t>
      </w:r>
    </w:p>
    <w:p w14:paraId="61F9408E">
      <w:pPr>
        <w:widowControl/>
        <w:spacing w:line="640" w:lineRule="exact"/>
        <w:ind w:firstLine="560" w:firstLineChars="200"/>
        <w:rPr>
          <w:rFonts w:hint="eastAsia" w:hAnsi="宋体"/>
          <w:b w:val="0"/>
          <w:sz w:val="28"/>
          <w:szCs w:val="28"/>
        </w:rPr>
      </w:pPr>
      <w:r>
        <w:rPr>
          <w:rFonts w:hint="eastAsia" w:hAnsi="宋体"/>
          <w:b w:val="0"/>
          <w:sz w:val="28"/>
          <w:szCs w:val="28"/>
        </w:rPr>
        <w:t>采购代理机构：</w:t>
      </w:r>
      <w:r>
        <w:rPr>
          <w:rFonts w:hint="eastAsia" w:hAnsi="宋体"/>
          <w:b w:val="0"/>
          <w:sz w:val="28"/>
          <w:szCs w:val="28"/>
          <w:u w:val="single"/>
        </w:rPr>
        <w:t xml:space="preserve"> 浙江方圆工程咨询有限公司 </w:t>
      </w:r>
      <w:r>
        <w:rPr>
          <w:rFonts w:hint="eastAsia" w:hAnsi="宋体"/>
          <w:b w:val="0"/>
          <w:sz w:val="28"/>
          <w:szCs w:val="28"/>
        </w:rPr>
        <w:t>（盖章）</w:t>
      </w:r>
    </w:p>
    <w:p w14:paraId="0B6025AD">
      <w:pPr>
        <w:widowControl/>
        <w:spacing w:line="640" w:lineRule="exact"/>
        <w:ind w:firstLine="560" w:firstLineChars="200"/>
        <w:rPr>
          <w:rFonts w:hAnsi="宋体"/>
          <w:b w:val="0"/>
          <w:sz w:val="28"/>
          <w:szCs w:val="28"/>
        </w:rPr>
      </w:pPr>
      <w:r>
        <w:rPr>
          <w:rFonts w:hint="eastAsia" w:hAnsi="宋体"/>
          <w:b w:val="0"/>
          <w:sz w:val="28"/>
          <w:szCs w:val="28"/>
        </w:rPr>
        <w:t>日      期：</w:t>
      </w:r>
      <w:r>
        <w:rPr>
          <w:rFonts w:hint="eastAsia" w:hAnsi="宋体"/>
          <w:b w:val="0"/>
          <w:sz w:val="28"/>
          <w:szCs w:val="28"/>
          <w:u w:val="single"/>
        </w:rPr>
        <w:t xml:space="preserve"> 202</w:t>
      </w:r>
      <w:r>
        <w:rPr>
          <w:rFonts w:hint="eastAsia" w:hAnsi="宋体"/>
          <w:b w:val="0"/>
          <w:sz w:val="28"/>
          <w:szCs w:val="28"/>
          <w:u w:val="single"/>
          <w:lang w:val="en-US" w:eastAsia="zh-CN"/>
        </w:rPr>
        <w:t>5</w:t>
      </w:r>
      <w:r>
        <w:rPr>
          <w:rFonts w:hint="eastAsia" w:hAnsi="宋体"/>
          <w:b w:val="0"/>
          <w:sz w:val="28"/>
          <w:szCs w:val="28"/>
          <w:u w:val="single"/>
        </w:rPr>
        <w:t xml:space="preserve"> 年</w:t>
      </w:r>
      <w:r>
        <w:rPr>
          <w:rFonts w:hint="eastAsia" w:hAnsi="宋体"/>
          <w:b w:val="0"/>
          <w:sz w:val="28"/>
          <w:szCs w:val="28"/>
          <w:u w:val="single"/>
          <w:lang w:val="en-US" w:eastAsia="zh-CN"/>
        </w:rPr>
        <w:t>6</w:t>
      </w:r>
      <w:r>
        <w:rPr>
          <w:rFonts w:hint="eastAsia" w:hAnsi="宋体"/>
          <w:b w:val="0"/>
          <w:sz w:val="28"/>
          <w:szCs w:val="28"/>
          <w:u w:val="single"/>
        </w:rPr>
        <w:t xml:space="preserve">月 </w:t>
      </w:r>
      <w:r>
        <w:rPr>
          <w:rFonts w:hint="eastAsia" w:hAnsi="宋体"/>
          <w:b w:val="0"/>
          <w:sz w:val="28"/>
          <w:szCs w:val="28"/>
          <w:u w:val="single"/>
          <w:lang w:val="en-US" w:eastAsia="zh-CN"/>
        </w:rPr>
        <w:t>20</w:t>
      </w:r>
      <w:r>
        <w:rPr>
          <w:rFonts w:hint="eastAsia" w:hAnsi="宋体"/>
          <w:b w:val="0"/>
          <w:sz w:val="28"/>
          <w:szCs w:val="28"/>
          <w:u w:val="single"/>
        </w:rPr>
        <w:t xml:space="preserve"> 日 </w:t>
      </w:r>
    </w:p>
    <w:p w14:paraId="6638E022"/>
    <w:sectPr>
      <w:pgSz w:w="11906" w:h="16838"/>
      <w:pgMar w:top="1247" w:right="1286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b/>
      <w:kern w:val="16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2025-06-20T07:34:39Z</dcterms:created>
  <dc:creator>Administrator</dc:creator>
  <cp:lastModifiedBy>無</cp:lastModifiedBy>
  <dcterms:modified xsi:type="dcterms:W3CDTF">2025-06-20T07:34:57Z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eyJoZGlkIjoiYWFmOTFhNTc3ODEzMWExYzA5ODY1ODk0NjJhZGE5YWEiLCJ1c2VySWQiOiI0Njc5MzI3MTIifQ==</vt:lpwstr>
  </property>
  <property fmtid="{D5CDD505-2E9C-101B-9397-08002B2CF9AE}" pid="4" name="ICV">
    <vt:lpwstr>42DC8DD807114630B5CFF2FE1FCBC785_12</vt:lpwstr>
  </property>
</Properties>
</file>