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DE5F" w14:textId="7E9181E7" w:rsidR="00153CF8" w:rsidRDefault="00124B5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古堰画乡文化产业园二期酒店项目的更正公告</w:t>
      </w:r>
    </w:p>
    <w:p w14:paraId="7FF4B809" w14:textId="77777777" w:rsidR="00153CF8" w:rsidRDefault="00124B5B">
      <w:pPr>
        <w:widowControl/>
        <w:spacing w:before="255" w:after="255" w:line="276" w:lineRule="auto"/>
        <w:rPr>
          <w:b/>
          <w:sz w:val="24"/>
        </w:rPr>
      </w:pPr>
      <w:r>
        <w:rPr>
          <w:rFonts w:hint="eastAsia"/>
          <w:b/>
          <w:sz w:val="32"/>
        </w:rPr>
        <w:t>一、</w:t>
      </w:r>
      <w:r>
        <w:rPr>
          <w:rFonts w:hint="eastAsia"/>
          <w:b/>
          <w:sz w:val="24"/>
        </w:rPr>
        <w:t>项目基本情况</w:t>
      </w:r>
    </w:p>
    <w:p w14:paraId="1F7FEDFA" w14:textId="0A0369AC" w:rsidR="00153CF8" w:rsidRDefault="00124B5B">
      <w:pPr>
        <w:widowControl/>
        <w:spacing w:before="75" w:after="75" w:line="27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   原公告的采购项目编号：</w:t>
      </w:r>
      <w:proofErr w:type="gramStart"/>
      <w:r>
        <w:rPr>
          <w:rFonts w:ascii="宋体" w:hAnsi="宋体" w:hint="eastAsia"/>
          <w:sz w:val="24"/>
        </w:rPr>
        <w:t>浙建航招</w:t>
      </w:r>
      <w:proofErr w:type="gramEnd"/>
      <w:r>
        <w:rPr>
          <w:rFonts w:ascii="宋体" w:hAnsi="宋体" w:hint="eastAsia"/>
          <w:sz w:val="24"/>
        </w:rPr>
        <w:t>2025121号</w:t>
      </w:r>
    </w:p>
    <w:p w14:paraId="7318BF2B" w14:textId="18C300A2" w:rsidR="00153CF8" w:rsidRDefault="00124B5B">
      <w:pPr>
        <w:widowControl/>
        <w:spacing w:before="75" w:after="75"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   原公告的采购项目名称：</w:t>
      </w:r>
      <w:r>
        <w:rPr>
          <w:rFonts w:ascii="宋体" w:hAnsi="宋体" w:hint="eastAsia"/>
          <w:sz w:val="24"/>
        </w:rPr>
        <w:t>古堰画乡文化产业园二期酒店项目</w:t>
      </w:r>
    </w:p>
    <w:p w14:paraId="5D5F3184" w14:textId="038384C0" w:rsidR="00153CF8" w:rsidRDefault="00124B5B">
      <w:pPr>
        <w:widowControl/>
        <w:spacing w:before="75" w:after="75" w:line="27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   首次公告日期：202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cs="宋体"/>
          <w:color w:val="000000"/>
          <w:kern w:val="0"/>
          <w:sz w:val="24"/>
          <w:szCs w:val="24"/>
        </w:rPr>
        <w:t>日</w:t>
      </w:r>
    </w:p>
    <w:p w14:paraId="3631C356" w14:textId="77777777" w:rsidR="00153CF8" w:rsidRDefault="00124B5B">
      <w:pPr>
        <w:widowControl/>
        <w:spacing w:before="255" w:after="255" w:line="276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二、更正信息</w:t>
      </w:r>
      <w:bookmarkStart w:id="0" w:name="_GoBack"/>
      <w:bookmarkEnd w:id="0"/>
    </w:p>
    <w:p w14:paraId="40916B27" w14:textId="77777777" w:rsidR="00153CF8" w:rsidRDefault="00124B5B">
      <w:pPr>
        <w:widowControl/>
        <w:spacing w:before="75" w:after="75" w:line="27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   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更正事项：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招标</w:t>
      </w:r>
      <w:r>
        <w:rPr>
          <w:rFonts w:ascii="宋体" w:hAnsi="宋体" w:cs="宋体"/>
          <w:color w:val="000000"/>
          <w:kern w:val="0"/>
          <w:sz w:val="24"/>
          <w:szCs w:val="24"/>
        </w:rPr>
        <w:t>文件</w:t>
      </w:r>
    </w:p>
    <w:p w14:paraId="0D4A5132" w14:textId="77777777" w:rsidR="00153CF8" w:rsidRDefault="00124B5B">
      <w:pPr>
        <w:widowControl/>
        <w:spacing w:before="75" w:after="75" w:line="276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更正内容：</w:t>
      </w:r>
    </w:p>
    <w:tbl>
      <w:tblPr>
        <w:tblW w:w="5188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1849"/>
        <w:gridCol w:w="3106"/>
        <w:gridCol w:w="3131"/>
      </w:tblGrid>
      <w:tr w:rsidR="00153CF8" w14:paraId="7F0F6710" w14:textId="77777777" w:rsidTr="0053507A">
        <w:trPr>
          <w:trHeight w:val="545"/>
        </w:trPr>
        <w:tc>
          <w:tcPr>
            <w:tcW w:w="47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3B148" w14:textId="77777777" w:rsidR="00153CF8" w:rsidRDefault="00124B5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FA9D4" w14:textId="77777777" w:rsidR="00153CF8" w:rsidRDefault="00124B5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更正项</w:t>
            </w:r>
          </w:p>
        </w:tc>
        <w:tc>
          <w:tcPr>
            <w:tcW w:w="173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B96AA1" w14:textId="77777777" w:rsidR="00153CF8" w:rsidRDefault="00124B5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更正</w:t>
            </w:r>
            <w:proofErr w:type="gramStart"/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前内容</w:t>
            </w:r>
            <w:proofErr w:type="gramEnd"/>
          </w:p>
        </w:tc>
        <w:tc>
          <w:tcPr>
            <w:tcW w:w="17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02841" w14:textId="77777777" w:rsidR="00153CF8" w:rsidRDefault="00124B5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更正</w:t>
            </w:r>
            <w:proofErr w:type="gramStart"/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后内容</w:t>
            </w:r>
            <w:proofErr w:type="gramEnd"/>
          </w:p>
        </w:tc>
      </w:tr>
      <w:tr w:rsidR="0053507A" w14:paraId="79350FA7" w14:textId="77777777" w:rsidTr="0053507A">
        <w:trPr>
          <w:trHeight w:val="807"/>
        </w:trPr>
        <w:tc>
          <w:tcPr>
            <w:tcW w:w="47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30A3B" w14:textId="77777777" w:rsidR="0053507A" w:rsidRPr="0053507A" w:rsidRDefault="0053507A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507A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58520" w14:textId="269D6A27" w:rsidR="0053507A" w:rsidRPr="0053507A" w:rsidRDefault="0053507A" w:rsidP="00124B5B">
            <w:pPr>
              <w:rPr>
                <w:sz w:val="24"/>
                <w:szCs w:val="24"/>
              </w:rPr>
            </w:pPr>
            <w:r w:rsidRPr="0053507A">
              <w:rPr>
                <w:rFonts w:hint="eastAsia"/>
                <w:sz w:val="24"/>
                <w:szCs w:val="24"/>
              </w:rPr>
              <w:t>第三章</w:t>
            </w:r>
            <w:r w:rsidRPr="0053507A">
              <w:rPr>
                <w:rFonts w:hint="eastAsia"/>
                <w:sz w:val="24"/>
                <w:szCs w:val="24"/>
              </w:rPr>
              <w:t xml:space="preserve">  </w:t>
            </w:r>
            <w:r w:rsidRPr="0053507A">
              <w:rPr>
                <w:rFonts w:hint="eastAsia"/>
                <w:sz w:val="24"/>
                <w:szCs w:val="24"/>
              </w:rPr>
              <w:t>采购需求</w:t>
            </w:r>
            <w:r w:rsidRPr="0053507A">
              <w:rPr>
                <w:rFonts w:hint="eastAsia"/>
                <w:sz w:val="24"/>
                <w:szCs w:val="24"/>
              </w:rPr>
              <w:t xml:space="preserve">  </w:t>
            </w:r>
            <w:bookmarkStart w:id="1" w:name="_Toc198060688"/>
            <w:r w:rsidRPr="0053507A">
              <w:rPr>
                <w:rFonts w:hint="eastAsia"/>
                <w:sz w:val="24"/>
                <w:szCs w:val="24"/>
              </w:rPr>
              <w:t>五</w:t>
            </w:r>
            <w:r w:rsidRPr="0053507A">
              <w:rPr>
                <w:rFonts w:hint="eastAsia"/>
                <w:sz w:val="24"/>
                <w:szCs w:val="24"/>
              </w:rPr>
              <w:t xml:space="preserve">  </w:t>
            </w:r>
            <w:bookmarkEnd w:id="1"/>
            <w:r w:rsidRPr="0053507A">
              <w:rPr>
                <w:rFonts w:hint="eastAsia"/>
                <w:sz w:val="24"/>
                <w:szCs w:val="24"/>
              </w:rPr>
              <w:t>投标样品要求</w:t>
            </w:r>
            <w:r w:rsidRPr="0053507A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73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83AD7" w14:textId="77777777" w:rsidR="0053507A" w:rsidRDefault="0053507A" w:rsidP="00124B5B">
            <w:pPr>
              <w:spacing w:line="336" w:lineRule="auto"/>
              <w:rPr>
                <w:rFonts w:asciiTheme="minorEastAsia" w:eastAsiaTheme="minorEastAsia" w:hAnsiTheme="minorEastAsia" w:cs="仿宋" w:hint="eastAsia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  <w:lang w:bidi="ar"/>
              </w:rPr>
              <w:t>……</w:t>
            </w:r>
          </w:p>
          <w:p w14:paraId="5D3FFD55" w14:textId="1A5635A1" w:rsidR="0053507A" w:rsidRPr="00124B5B" w:rsidRDefault="0053507A" w:rsidP="00124B5B">
            <w:pPr>
              <w:spacing w:line="336" w:lineRule="auto"/>
              <w:rPr>
                <w:rFonts w:ascii="宋体" w:hAnsi="宋体" w:cs="仿宋" w:hint="eastAsia"/>
                <w:b/>
                <w:bCs/>
                <w:sz w:val="24"/>
                <w:szCs w:val="24"/>
              </w:rPr>
            </w:pPr>
            <w:r w:rsidRPr="00124B5B">
              <w:rPr>
                <w:rFonts w:ascii="宋体" w:hAnsi="宋体" w:cs="仿宋" w:hint="eastAsia"/>
                <w:b/>
                <w:sz w:val="24"/>
                <w:szCs w:val="24"/>
              </w:rPr>
              <w:t>4.样品提交地点：丽水市万丰北路72号金贸国际大厦12楼1205室 。</w:t>
            </w:r>
          </w:p>
          <w:p w14:paraId="67591827" w14:textId="7B3C8ED2" w:rsidR="0053507A" w:rsidRDefault="0053507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……</w:t>
            </w:r>
          </w:p>
        </w:tc>
        <w:tc>
          <w:tcPr>
            <w:tcW w:w="17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C419E" w14:textId="77777777" w:rsidR="0053507A" w:rsidRDefault="0053507A" w:rsidP="00E0194B">
            <w:pPr>
              <w:spacing w:line="336" w:lineRule="auto"/>
              <w:rPr>
                <w:rFonts w:asciiTheme="minorEastAsia" w:eastAsiaTheme="minorEastAsia" w:hAnsiTheme="minorEastAsia" w:cs="仿宋" w:hint="eastAsia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  <w:lang w:bidi="ar"/>
              </w:rPr>
              <w:t>……</w:t>
            </w:r>
          </w:p>
          <w:p w14:paraId="653DF40E" w14:textId="33A4FF8F" w:rsidR="0053507A" w:rsidRPr="00124B5B" w:rsidRDefault="0053507A" w:rsidP="00E0194B">
            <w:pPr>
              <w:spacing w:line="336" w:lineRule="auto"/>
              <w:rPr>
                <w:rFonts w:ascii="宋体" w:hAnsi="宋体" w:cs="仿宋" w:hint="eastAsia"/>
                <w:b/>
                <w:bCs/>
                <w:sz w:val="24"/>
                <w:szCs w:val="24"/>
              </w:rPr>
            </w:pPr>
            <w:r w:rsidRPr="00124B5B">
              <w:rPr>
                <w:rFonts w:ascii="宋体" w:hAnsi="宋体" w:cs="仿宋" w:hint="eastAsia"/>
                <w:b/>
                <w:sz w:val="24"/>
                <w:szCs w:val="24"/>
              </w:rPr>
              <w:t>4.样品提交地点：丽水市万丰北路72号金贸国际大厦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25</w:t>
            </w:r>
            <w:r w:rsidRPr="00124B5B">
              <w:rPr>
                <w:rFonts w:ascii="宋体" w:hAnsi="宋体" w:cs="仿宋" w:hint="eastAsia"/>
                <w:b/>
                <w:sz w:val="24"/>
                <w:szCs w:val="24"/>
              </w:rPr>
              <w:t>楼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2501</w:t>
            </w:r>
            <w:r w:rsidRPr="00124B5B">
              <w:rPr>
                <w:rFonts w:ascii="宋体" w:hAnsi="宋体" w:cs="仿宋" w:hint="eastAsia"/>
                <w:b/>
                <w:sz w:val="24"/>
                <w:szCs w:val="24"/>
              </w:rPr>
              <w:t>室 。</w:t>
            </w:r>
          </w:p>
          <w:p w14:paraId="7BA1B47E" w14:textId="14C8BCFE" w:rsidR="0053507A" w:rsidRDefault="0053507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……</w:t>
            </w:r>
          </w:p>
        </w:tc>
      </w:tr>
    </w:tbl>
    <w:p w14:paraId="757A8A30" w14:textId="003BF0F8" w:rsidR="00153CF8" w:rsidRDefault="00124B5B" w:rsidP="0053507A">
      <w:pPr>
        <w:widowControl/>
        <w:spacing w:beforeLines="50" w:before="156" w:line="276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更正日期：</w:t>
      </w:r>
      <w:r>
        <w:rPr>
          <w:rFonts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color w:val="000000"/>
          <w:kern w:val="0"/>
          <w:sz w:val="24"/>
          <w:szCs w:val="24"/>
        </w:rPr>
        <w:t>年</w:t>
      </w:r>
      <w:r w:rsidR="0053507A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宋体"/>
          <w:color w:val="000000"/>
          <w:kern w:val="0"/>
          <w:sz w:val="24"/>
          <w:szCs w:val="24"/>
        </w:rPr>
        <w:t>月</w:t>
      </w:r>
      <w:r w:rsidR="0053507A">
        <w:rPr>
          <w:rFonts w:ascii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hAnsi="宋体" w:cs="宋体"/>
          <w:color w:val="000000"/>
          <w:kern w:val="0"/>
          <w:sz w:val="24"/>
          <w:szCs w:val="24"/>
        </w:rPr>
        <w:t>日</w:t>
      </w:r>
    </w:p>
    <w:p w14:paraId="117629C6" w14:textId="77777777" w:rsidR="00153CF8" w:rsidRDefault="00124B5B">
      <w:pPr>
        <w:widowControl/>
        <w:spacing w:before="255" w:after="255" w:line="276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三、其他补充事宜：</w:t>
      </w:r>
      <w:r>
        <w:rPr>
          <w:rFonts w:ascii="宋体" w:hAnsi="宋体" w:hint="eastAsia"/>
          <w:sz w:val="24"/>
        </w:rPr>
        <w:t>无。</w:t>
      </w:r>
    </w:p>
    <w:p w14:paraId="21DFEDCC" w14:textId="77777777" w:rsidR="00153CF8" w:rsidRDefault="00124B5B">
      <w:pPr>
        <w:widowControl/>
        <w:spacing w:before="255" w:after="255" w:line="276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四、对本次采购提出询问、质疑、投诉，请按以下方式联系。</w:t>
      </w:r>
    </w:p>
    <w:p w14:paraId="229C00F1" w14:textId="77777777" w:rsidR="00153CF8" w:rsidRDefault="00124B5B">
      <w:pPr>
        <w:pStyle w:val="a4"/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1. 采购人信息</w:t>
      </w:r>
    </w:p>
    <w:p w14:paraId="2E10289C" w14:textId="5F464292" w:rsidR="00153CF8" w:rsidRDefault="00124B5B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采购人名称：</w:t>
      </w:r>
      <w:r w:rsidR="0053507A">
        <w:rPr>
          <w:rFonts w:hAnsi="宋体" w:hint="eastAsia"/>
          <w:bCs/>
          <w:sz w:val="24"/>
        </w:rPr>
        <w:t>丽水</w:t>
      </w:r>
      <w:proofErr w:type="gramStart"/>
      <w:r w:rsidR="0053507A">
        <w:rPr>
          <w:rFonts w:hAnsi="宋体" w:hint="eastAsia"/>
          <w:bCs/>
          <w:sz w:val="24"/>
        </w:rPr>
        <w:t>市森公站</w:t>
      </w:r>
      <w:proofErr w:type="gramEnd"/>
      <w:r w:rsidR="0053507A">
        <w:rPr>
          <w:rFonts w:hAnsi="宋体" w:hint="eastAsia"/>
          <w:bCs/>
          <w:sz w:val="24"/>
        </w:rPr>
        <w:t>酒店管理有限公司</w:t>
      </w:r>
    </w:p>
    <w:p w14:paraId="1F395B09" w14:textId="791322F5" w:rsidR="0053507A" w:rsidRPr="0053507A" w:rsidRDefault="0053507A" w:rsidP="0053507A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 w:rsidRPr="0053507A">
        <w:rPr>
          <w:rFonts w:hAnsi="宋体" w:hint="eastAsia"/>
          <w:bCs/>
          <w:sz w:val="24"/>
        </w:rPr>
        <w:t>项目联系人：</w:t>
      </w:r>
      <w:proofErr w:type="gramStart"/>
      <w:r w:rsidRPr="0053507A">
        <w:rPr>
          <w:rFonts w:hAnsi="宋体" w:hint="eastAsia"/>
          <w:bCs/>
          <w:sz w:val="24"/>
        </w:rPr>
        <w:t>雷益民</w:t>
      </w:r>
      <w:proofErr w:type="gramEnd"/>
      <w:r w:rsidRPr="0053507A">
        <w:rPr>
          <w:rFonts w:hAnsi="宋体" w:hint="eastAsia"/>
          <w:bCs/>
          <w:sz w:val="24"/>
        </w:rPr>
        <w:t xml:space="preserve">         联系电话：0578-2056595 </w:t>
      </w:r>
    </w:p>
    <w:p w14:paraId="76661D3E" w14:textId="6E30FF5F" w:rsidR="0053507A" w:rsidRPr="0053507A" w:rsidRDefault="0053507A" w:rsidP="0053507A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 w:rsidRPr="0053507A">
        <w:rPr>
          <w:rFonts w:hAnsi="宋体" w:hint="eastAsia"/>
          <w:bCs/>
          <w:sz w:val="24"/>
        </w:rPr>
        <w:t>质疑联系人：</w:t>
      </w:r>
      <w:proofErr w:type="gramStart"/>
      <w:r w:rsidRPr="0053507A">
        <w:rPr>
          <w:rFonts w:hAnsi="宋体" w:hint="eastAsia"/>
          <w:bCs/>
          <w:sz w:val="24"/>
        </w:rPr>
        <w:t>刘毅丰</w:t>
      </w:r>
      <w:proofErr w:type="gramEnd"/>
      <w:r w:rsidRPr="0053507A">
        <w:rPr>
          <w:rFonts w:hAnsi="宋体" w:hint="eastAsia"/>
          <w:bCs/>
          <w:sz w:val="24"/>
        </w:rPr>
        <w:t xml:space="preserve">         联系电话：0578-2056595 </w:t>
      </w:r>
    </w:p>
    <w:p w14:paraId="1FC0F085" w14:textId="467CBD79" w:rsidR="00153CF8" w:rsidRPr="0053507A" w:rsidRDefault="0053507A" w:rsidP="0053507A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 w:rsidRPr="0053507A">
        <w:rPr>
          <w:rFonts w:hAnsi="宋体" w:hint="eastAsia"/>
          <w:bCs/>
          <w:sz w:val="24"/>
        </w:rPr>
        <w:t>地址：丽水市</w:t>
      </w:r>
      <w:proofErr w:type="gramStart"/>
      <w:r w:rsidRPr="0053507A">
        <w:rPr>
          <w:rFonts w:hAnsi="宋体" w:hint="eastAsia"/>
          <w:bCs/>
          <w:sz w:val="24"/>
        </w:rPr>
        <w:t>莲都区括</w:t>
      </w:r>
      <w:proofErr w:type="gramEnd"/>
      <w:r w:rsidRPr="0053507A">
        <w:rPr>
          <w:rFonts w:hAnsi="宋体" w:hint="eastAsia"/>
          <w:bCs/>
          <w:sz w:val="24"/>
        </w:rPr>
        <w:t>苍北路</w:t>
      </w:r>
      <w:r w:rsidRPr="0053507A">
        <w:rPr>
          <w:rFonts w:hAnsi="宋体"/>
          <w:bCs/>
          <w:sz w:val="24"/>
        </w:rPr>
        <w:t>365</w:t>
      </w:r>
      <w:r w:rsidRPr="0053507A">
        <w:rPr>
          <w:rFonts w:hAnsi="宋体" w:hint="eastAsia"/>
          <w:bCs/>
          <w:sz w:val="24"/>
        </w:rPr>
        <w:t>号（</w:t>
      </w:r>
      <w:r w:rsidRPr="0053507A">
        <w:rPr>
          <w:rFonts w:hAnsi="宋体"/>
          <w:bCs/>
          <w:sz w:val="24"/>
        </w:rPr>
        <w:t>MT</w:t>
      </w:r>
      <w:r w:rsidRPr="0053507A">
        <w:rPr>
          <w:rFonts w:hAnsi="宋体" w:hint="eastAsia"/>
          <w:bCs/>
          <w:sz w:val="24"/>
        </w:rPr>
        <w:t>新</w:t>
      </w:r>
      <w:proofErr w:type="gramStart"/>
      <w:r w:rsidRPr="0053507A">
        <w:rPr>
          <w:rFonts w:hAnsi="宋体" w:hint="eastAsia"/>
          <w:bCs/>
          <w:sz w:val="24"/>
        </w:rPr>
        <w:t>嬉</w:t>
      </w:r>
      <w:proofErr w:type="gramEnd"/>
      <w:r w:rsidRPr="0053507A">
        <w:rPr>
          <w:rFonts w:hAnsi="宋体" w:hint="eastAsia"/>
          <w:bCs/>
          <w:sz w:val="24"/>
        </w:rPr>
        <w:t>里）</w:t>
      </w:r>
      <w:r w:rsidRPr="0053507A">
        <w:rPr>
          <w:rFonts w:hAnsi="宋体"/>
          <w:bCs/>
          <w:sz w:val="24"/>
        </w:rPr>
        <w:t>10</w:t>
      </w:r>
      <w:r w:rsidRPr="0053507A">
        <w:rPr>
          <w:rFonts w:hAnsi="宋体" w:hint="eastAsia"/>
          <w:bCs/>
          <w:sz w:val="24"/>
        </w:rPr>
        <w:t>楼东</w:t>
      </w:r>
    </w:p>
    <w:p w14:paraId="326F4D30" w14:textId="77777777" w:rsidR="00153CF8" w:rsidRDefault="00124B5B">
      <w:pPr>
        <w:pStyle w:val="a4"/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2. 采购代理机构信息</w:t>
      </w:r>
    </w:p>
    <w:p w14:paraId="689176F5" w14:textId="77777777" w:rsidR="00153CF8" w:rsidRDefault="00124B5B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采购代理机构名称：浙江建航工程咨询有限公司</w:t>
      </w:r>
    </w:p>
    <w:p w14:paraId="4090C3F4" w14:textId="77777777" w:rsidR="00153CF8" w:rsidRDefault="00124B5B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项目负责人：朱建丽    联系电话：0578-2139203   </w:t>
      </w:r>
    </w:p>
    <w:p w14:paraId="3BB0F536" w14:textId="77777777" w:rsidR="00153CF8" w:rsidRDefault="00124B5B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lastRenderedPageBreak/>
        <w:t xml:space="preserve">质疑联系人：李  红    联系电话：0578-2139203   </w:t>
      </w:r>
    </w:p>
    <w:p w14:paraId="21FFD2D2" w14:textId="77777777" w:rsidR="00153CF8" w:rsidRDefault="00124B5B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地址：丽水市万丰北路72号金贸国际大厦12楼1207室</w:t>
      </w:r>
    </w:p>
    <w:p w14:paraId="63160C4A" w14:textId="77777777" w:rsidR="0053507A" w:rsidRPr="0053507A" w:rsidRDefault="00124B5B" w:rsidP="0053507A">
      <w:pPr>
        <w:pStyle w:val="a4"/>
        <w:adjustRightInd w:val="0"/>
        <w:snapToGrid w:val="0"/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>
        <w:rPr>
          <w:rFonts w:hAnsi="宋体"/>
          <w:bCs/>
          <w:sz w:val="24"/>
        </w:rPr>
        <w:t xml:space="preserve">3. </w:t>
      </w:r>
      <w:r w:rsidR="0053507A" w:rsidRPr="0053507A">
        <w:rPr>
          <w:rFonts w:hAnsi="宋体" w:cs="Times New Roman"/>
          <w:sz w:val="24"/>
          <w:szCs w:val="24"/>
        </w:rPr>
        <w:t>采购监督管理部门</w:t>
      </w:r>
      <w:r w:rsidR="0053507A" w:rsidRPr="0053507A">
        <w:rPr>
          <w:rFonts w:hAnsi="宋体" w:cs="Times New Roman" w:hint="eastAsia"/>
          <w:sz w:val="24"/>
          <w:szCs w:val="24"/>
        </w:rPr>
        <w:t>：丽水</w:t>
      </w:r>
      <w:proofErr w:type="gramStart"/>
      <w:r w:rsidR="0053507A" w:rsidRPr="0053507A">
        <w:rPr>
          <w:rFonts w:hAnsi="宋体" w:cs="Times New Roman" w:hint="eastAsia"/>
          <w:sz w:val="24"/>
          <w:szCs w:val="24"/>
        </w:rPr>
        <w:t>市莲都区</w:t>
      </w:r>
      <w:proofErr w:type="gramEnd"/>
      <w:r w:rsidR="0053507A" w:rsidRPr="0053507A">
        <w:rPr>
          <w:rFonts w:hAnsi="宋体" w:cs="Times New Roman" w:hint="eastAsia"/>
          <w:sz w:val="24"/>
          <w:szCs w:val="24"/>
        </w:rPr>
        <w:t>农</w:t>
      </w:r>
      <w:proofErr w:type="gramStart"/>
      <w:r w:rsidR="0053507A" w:rsidRPr="0053507A">
        <w:rPr>
          <w:rFonts w:hAnsi="宋体" w:cs="Times New Roman" w:hint="eastAsia"/>
          <w:sz w:val="24"/>
          <w:szCs w:val="24"/>
        </w:rPr>
        <w:t>文旅投资</w:t>
      </w:r>
      <w:proofErr w:type="gramEnd"/>
      <w:r w:rsidR="0053507A" w:rsidRPr="0053507A">
        <w:rPr>
          <w:rFonts w:hAnsi="宋体" w:cs="Times New Roman" w:hint="eastAsia"/>
          <w:sz w:val="24"/>
          <w:szCs w:val="24"/>
        </w:rPr>
        <w:t>发展集团有限公司</w:t>
      </w:r>
    </w:p>
    <w:p w14:paraId="5FE25304" w14:textId="77777777" w:rsidR="0053507A" w:rsidRPr="0053507A" w:rsidRDefault="0053507A" w:rsidP="0053507A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 w:rsidRPr="0053507A">
        <w:rPr>
          <w:rFonts w:hAnsi="宋体" w:hint="eastAsia"/>
          <w:bCs/>
          <w:sz w:val="24"/>
        </w:rPr>
        <w:t>联系人：吴炫灿        联系电话：</w:t>
      </w:r>
      <w:r w:rsidRPr="0053507A">
        <w:rPr>
          <w:rFonts w:hAnsi="宋体"/>
          <w:bCs/>
          <w:sz w:val="24"/>
        </w:rPr>
        <w:t>0578-202560</w:t>
      </w:r>
      <w:r w:rsidRPr="0053507A">
        <w:rPr>
          <w:rFonts w:hAnsi="宋体" w:hint="eastAsia"/>
          <w:bCs/>
          <w:sz w:val="24"/>
        </w:rPr>
        <w:t>0</w:t>
      </w:r>
    </w:p>
    <w:p w14:paraId="1FBD281C" w14:textId="08979C05" w:rsidR="00153CF8" w:rsidRDefault="0053507A" w:rsidP="0053507A">
      <w:pPr>
        <w:pStyle w:val="a4"/>
        <w:adjustRightInd w:val="0"/>
        <w:snapToGrid w:val="0"/>
        <w:spacing w:line="360" w:lineRule="auto"/>
        <w:ind w:firstLineChars="350" w:firstLine="840"/>
        <w:rPr>
          <w:rFonts w:hAnsi="宋体"/>
          <w:bCs/>
          <w:sz w:val="24"/>
        </w:rPr>
      </w:pPr>
      <w:r w:rsidRPr="0053507A">
        <w:rPr>
          <w:rFonts w:hAnsi="宋体" w:hint="eastAsia"/>
          <w:bCs/>
          <w:sz w:val="24"/>
        </w:rPr>
        <w:t>地  址：丽水市</w:t>
      </w:r>
      <w:proofErr w:type="gramStart"/>
      <w:r w:rsidRPr="0053507A">
        <w:rPr>
          <w:rFonts w:hAnsi="宋体" w:hint="eastAsia"/>
          <w:bCs/>
          <w:sz w:val="24"/>
        </w:rPr>
        <w:t>莲都区括</w:t>
      </w:r>
      <w:proofErr w:type="gramEnd"/>
      <w:r w:rsidRPr="0053507A">
        <w:rPr>
          <w:rFonts w:hAnsi="宋体" w:hint="eastAsia"/>
          <w:bCs/>
          <w:sz w:val="24"/>
        </w:rPr>
        <w:t>苍北路</w:t>
      </w:r>
      <w:r w:rsidRPr="0053507A">
        <w:rPr>
          <w:rFonts w:hAnsi="宋体"/>
          <w:bCs/>
          <w:sz w:val="24"/>
        </w:rPr>
        <w:t>365</w:t>
      </w:r>
      <w:r w:rsidRPr="0053507A">
        <w:rPr>
          <w:rFonts w:hAnsi="宋体" w:hint="eastAsia"/>
          <w:bCs/>
          <w:sz w:val="24"/>
        </w:rPr>
        <w:t>号（</w:t>
      </w:r>
      <w:r w:rsidRPr="0053507A">
        <w:rPr>
          <w:rFonts w:hAnsi="宋体"/>
          <w:bCs/>
          <w:sz w:val="24"/>
        </w:rPr>
        <w:t>MT</w:t>
      </w:r>
      <w:r w:rsidRPr="0053507A">
        <w:rPr>
          <w:rFonts w:hAnsi="宋体" w:hint="eastAsia"/>
          <w:bCs/>
          <w:sz w:val="24"/>
        </w:rPr>
        <w:t>新</w:t>
      </w:r>
      <w:proofErr w:type="gramStart"/>
      <w:r w:rsidRPr="0053507A">
        <w:rPr>
          <w:rFonts w:hAnsi="宋体" w:hint="eastAsia"/>
          <w:bCs/>
          <w:sz w:val="24"/>
        </w:rPr>
        <w:t>嬉</w:t>
      </w:r>
      <w:proofErr w:type="gramEnd"/>
      <w:r w:rsidRPr="0053507A">
        <w:rPr>
          <w:rFonts w:hAnsi="宋体" w:hint="eastAsia"/>
          <w:bCs/>
          <w:sz w:val="24"/>
        </w:rPr>
        <w:t>里）</w:t>
      </w:r>
      <w:r w:rsidRPr="0053507A">
        <w:rPr>
          <w:rFonts w:hAnsi="宋体"/>
          <w:bCs/>
          <w:sz w:val="24"/>
        </w:rPr>
        <w:t>10</w:t>
      </w:r>
      <w:r w:rsidRPr="0053507A">
        <w:rPr>
          <w:rFonts w:hAnsi="宋体" w:hint="eastAsia"/>
          <w:bCs/>
          <w:sz w:val="24"/>
        </w:rPr>
        <w:t>楼东</w:t>
      </w:r>
    </w:p>
    <w:p w14:paraId="69465FDE" w14:textId="77777777" w:rsidR="00153CF8" w:rsidRDefault="00153CF8" w:rsidP="00124B5B">
      <w:pPr>
        <w:snapToGrid w:val="0"/>
        <w:spacing w:line="360" w:lineRule="auto"/>
        <w:ind w:firstLineChars="362" w:firstLine="869"/>
        <w:rPr>
          <w:rFonts w:ascii="宋体" w:hAnsi="宋体" w:cs="仿宋_GB2312"/>
          <w:sz w:val="24"/>
        </w:rPr>
      </w:pPr>
    </w:p>
    <w:p w14:paraId="09040D81" w14:textId="4428E4DB" w:rsidR="00153CF8" w:rsidRDefault="00153CF8">
      <w:pPr>
        <w:spacing w:line="360" w:lineRule="auto"/>
        <w:ind w:firstLineChars="196" w:firstLine="470"/>
        <w:jc w:val="right"/>
        <w:rPr>
          <w:rFonts w:ascii="宋体" w:hAnsi="宋体"/>
          <w:sz w:val="24"/>
        </w:rPr>
      </w:pPr>
    </w:p>
    <w:p w14:paraId="38E253F7" w14:textId="69E73592" w:rsidR="00153CF8" w:rsidRDefault="00124B5B">
      <w:pPr>
        <w:spacing w:line="360" w:lineRule="auto"/>
        <w:ind w:firstLineChars="196" w:firstLine="47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采购代理机构：浙江建航工程咨询有限公司</w:t>
      </w:r>
    </w:p>
    <w:p w14:paraId="3024CBE9" w14:textId="4CE6C6CD" w:rsidR="00153CF8" w:rsidRDefault="00124B5B">
      <w:pPr>
        <w:jc w:val="right"/>
      </w:pPr>
      <w:r>
        <w:rPr>
          <w:rFonts w:ascii="宋体" w:hAnsi="宋体" w:hint="eastAsia"/>
          <w:sz w:val="24"/>
        </w:rPr>
        <w:t xml:space="preserve">                                           日期：2025年</w:t>
      </w:r>
      <w:r w:rsidR="0053507A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月</w:t>
      </w:r>
      <w:r w:rsidR="0053507A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</w:p>
    <w:sectPr w:rsidR="0015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B8DF9" w14:textId="77777777" w:rsidR="00124B5B" w:rsidRDefault="00124B5B" w:rsidP="00124B5B">
      <w:r>
        <w:separator/>
      </w:r>
    </w:p>
  </w:endnote>
  <w:endnote w:type="continuationSeparator" w:id="0">
    <w:p w14:paraId="59887A21" w14:textId="77777777" w:rsidR="00124B5B" w:rsidRDefault="00124B5B" w:rsidP="0012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1F057" w14:textId="77777777" w:rsidR="00124B5B" w:rsidRDefault="00124B5B" w:rsidP="00124B5B">
      <w:r>
        <w:separator/>
      </w:r>
    </w:p>
  </w:footnote>
  <w:footnote w:type="continuationSeparator" w:id="0">
    <w:p w14:paraId="09BB511E" w14:textId="77777777" w:rsidR="00124B5B" w:rsidRDefault="00124B5B" w:rsidP="0012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E"/>
    <w:rsid w:val="00062916"/>
    <w:rsid w:val="000712CD"/>
    <w:rsid w:val="00124B5B"/>
    <w:rsid w:val="00153CF8"/>
    <w:rsid w:val="00426B09"/>
    <w:rsid w:val="00494289"/>
    <w:rsid w:val="0053507A"/>
    <w:rsid w:val="00580F4E"/>
    <w:rsid w:val="0071775D"/>
    <w:rsid w:val="008149F0"/>
    <w:rsid w:val="00875ABE"/>
    <w:rsid w:val="00881803"/>
    <w:rsid w:val="00B7076D"/>
    <w:rsid w:val="00BC5147"/>
    <w:rsid w:val="00BD125E"/>
    <w:rsid w:val="00BD5DED"/>
    <w:rsid w:val="00C45092"/>
    <w:rsid w:val="00CE27F5"/>
    <w:rsid w:val="00D4561F"/>
    <w:rsid w:val="00E149FA"/>
    <w:rsid w:val="00E44576"/>
    <w:rsid w:val="00E5782C"/>
    <w:rsid w:val="3AE05CDE"/>
    <w:rsid w:val="4BB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0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alibri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Calibri"/>
      <w:b/>
      <w:bCs/>
      <w:sz w:val="32"/>
      <w:szCs w:val="32"/>
    </w:rPr>
  </w:style>
  <w:style w:type="character" w:customStyle="1" w:styleId="2Char">
    <w:name w:val="标题 2 Char"/>
    <w:basedOn w:val="a0"/>
    <w:link w:val="2"/>
    <w:qFormat/>
    <w:rsid w:val="005350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0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alibri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Calibri"/>
      <w:b/>
      <w:bCs/>
      <w:sz w:val="32"/>
      <w:szCs w:val="32"/>
    </w:rPr>
  </w:style>
  <w:style w:type="character" w:customStyle="1" w:styleId="2Char">
    <w:name w:val="标题 2 Char"/>
    <w:basedOn w:val="a0"/>
    <w:link w:val="2"/>
    <w:qFormat/>
    <w:rsid w:val="005350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lsad</dc:creator>
  <cp:lastModifiedBy>p</cp:lastModifiedBy>
  <cp:revision>6</cp:revision>
  <dcterms:created xsi:type="dcterms:W3CDTF">2025-05-29T09:16:00Z</dcterms:created>
  <dcterms:modified xsi:type="dcterms:W3CDTF">2025-06-24T03:49:00Z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C89554C8BE2F4C08B9F7D854A81E2033_12</vt:lpwstr>
  </property>
</Properties>
</file>