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28F7">
      <w:pPr>
        <w:tabs>
          <w:tab w:val="left" w:pos="1260"/>
        </w:tabs>
        <w:autoSpaceDE/>
        <w:autoSpaceDN/>
        <w:adjustRightInd/>
        <w:snapToGrid w:val="0"/>
        <w:spacing w:line="500" w:lineRule="exact"/>
        <w:ind w:firstLine="422" w:firstLineChars="200"/>
        <w:jc w:val="both"/>
        <w:rPr>
          <w:rFonts w:hAnsi="宋体" w:cs="宋体"/>
          <w:b/>
          <w:snapToGrid w:val="0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b/>
          <w:snapToGrid w:val="0"/>
          <w:color w:val="auto"/>
          <w:sz w:val="21"/>
          <w:szCs w:val="21"/>
          <w:highlight w:val="none"/>
        </w:rPr>
        <w:t>供应商获取采购文件登记表</w:t>
      </w:r>
    </w:p>
    <w:tbl>
      <w:tblPr>
        <w:tblStyle w:val="2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871"/>
      </w:tblGrid>
      <w:tr w14:paraId="28B1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4BA4D9B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871" w:type="dxa"/>
            <w:vAlign w:val="center"/>
          </w:tcPr>
          <w:p w14:paraId="4900BE6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F8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0B2CC78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6871" w:type="dxa"/>
            <w:vAlign w:val="center"/>
          </w:tcPr>
          <w:p w14:paraId="22FA283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22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Align w:val="center"/>
          </w:tcPr>
          <w:p w14:paraId="1781450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标项号（如有）</w:t>
            </w:r>
          </w:p>
        </w:tc>
        <w:tc>
          <w:tcPr>
            <w:tcW w:w="6871" w:type="dxa"/>
            <w:vAlign w:val="center"/>
          </w:tcPr>
          <w:p w14:paraId="0B613D5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CEC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0C29227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供应商全称</w:t>
            </w:r>
          </w:p>
        </w:tc>
        <w:tc>
          <w:tcPr>
            <w:tcW w:w="6871" w:type="dxa"/>
          </w:tcPr>
          <w:p w14:paraId="6D899C0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7BF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55EF464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6871" w:type="dxa"/>
          </w:tcPr>
          <w:p w14:paraId="775187B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C6D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42719CE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6871" w:type="dxa"/>
          </w:tcPr>
          <w:p w14:paraId="361E0DC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FDC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7F8FC91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6871" w:type="dxa"/>
          </w:tcPr>
          <w:p w14:paraId="3159A85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07A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301FB6A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汇款信息</w:t>
            </w:r>
          </w:p>
        </w:tc>
        <w:tc>
          <w:tcPr>
            <w:tcW w:w="6871" w:type="dxa"/>
          </w:tcPr>
          <w:p w14:paraId="473D2A2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单位名称：金华市天盈招标代理有限公司</w:t>
            </w:r>
          </w:p>
          <w:p w14:paraId="1B3D28B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开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户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行：杭州银行股份有限公司金华分行  </w:t>
            </w:r>
          </w:p>
          <w:p w14:paraId="5FC5566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账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  号：3307041060000093980</w:t>
            </w:r>
          </w:p>
          <w:p w14:paraId="0996F68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 xml:space="preserve">行 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号：313338062027</w:t>
            </w:r>
          </w:p>
        </w:tc>
      </w:tr>
      <w:tr w14:paraId="16C6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5A1542A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采购文件工本费</w:t>
            </w:r>
          </w:p>
        </w:tc>
        <w:tc>
          <w:tcPr>
            <w:tcW w:w="6871" w:type="dxa"/>
          </w:tcPr>
          <w:p w14:paraId="5C37D20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500元/套</w:t>
            </w:r>
          </w:p>
        </w:tc>
      </w:tr>
      <w:tr w14:paraId="3BAC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70" w:type="dxa"/>
            <w:vAlign w:val="center"/>
          </w:tcPr>
          <w:p w14:paraId="7CA41E9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871" w:type="dxa"/>
          </w:tcPr>
          <w:p w14:paraId="1FCDAEB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napToGrid w:val="0"/>
                <w:color w:val="auto"/>
                <w:sz w:val="21"/>
                <w:szCs w:val="21"/>
                <w:highlight w:val="none"/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 w14:paraId="2F5699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2025-06-18T08:50:59Z</dcterms:created>
  <dc:creator>wlh</dc:creator>
  <cp:lastModifiedBy>Lee</cp:lastModifiedBy>
  <dcterms:modified xsi:type="dcterms:W3CDTF">2025-06-18T08:51:08Z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eyJoZGlkIjoiNzIxY2JhM2JjMzgwNjlhYmI0ZGQwYTQ4ZmNhYjRhZjYiLCJ1c2VySWQiOiIyMDQ0NzE4ODIifQ==</vt:lpwstr>
  </property>
  <property fmtid="{D5CDD505-2E9C-101B-9397-08002B2CF9AE}" pid="4" name="ICV">
    <vt:lpwstr>CBFBF1B6530C400A96A06A12EB6BBCA0_12</vt:lpwstr>
  </property>
</Properties>
</file>