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adjustRightInd w:val="0"/>
        <w:snapToGrid w:val="0"/>
        <w:spacing w:line="360" w:lineRule="auto"/>
        <w:outlineLvl w:val="1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法定代表人身份证明或附有法定代表人身份证明的授权委托书</w:t>
      </w:r>
    </w:p>
    <w:p>
      <w:pPr>
        <w:pStyle w:val="14"/>
        <w:adjustRightInd w:val="0"/>
        <w:snapToGrid w:val="0"/>
        <w:spacing w:line="360" w:lineRule="auto"/>
        <w:jc w:val="center"/>
        <w:rPr>
          <w:rFonts w:hAnsi="宋体" w:cs="仿宋_GB2312"/>
          <w:b/>
          <w:kern w:val="0"/>
          <w:sz w:val="30"/>
          <w:szCs w:val="30"/>
          <w:lang w:val="zh-CN"/>
        </w:rPr>
      </w:pPr>
      <w:r>
        <w:rPr>
          <w:rFonts w:hint="eastAsia" w:hAnsi="宋体"/>
          <w:b/>
          <w:sz w:val="28"/>
          <w:szCs w:val="28"/>
        </w:rPr>
        <w:t>3-1</w:t>
      </w:r>
      <w:r>
        <w:rPr>
          <w:rFonts w:hAnsi="宋体"/>
          <w:b/>
          <w:sz w:val="28"/>
          <w:szCs w:val="28"/>
        </w:rPr>
        <w:t>法定代表人身份证明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姓名：  性别：  年龄：  职务：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身份证号码：系（磋商响应供应商名称）的法定代表人。</w:t>
      </w:r>
    </w:p>
    <w:p>
      <w:pPr>
        <w:adjustRightInd w:val="0"/>
        <w:snapToGrid w:val="0"/>
        <w:spacing w:line="360" w:lineRule="auto"/>
        <w:ind w:firstLine="560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特此证明。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附：法定代表人身份证复印件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>
      <w:pPr>
        <w:wordWrap w:val="0"/>
        <w:adjustRightInd w:val="0"/>
        <w:snapToGrid w:val="0"/>
        <w:spacing w:line="360" w:lineRule="auto"/>
        <w:ind w:right="1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磋商响应供应商：（</w:t>
      </w:r>
      <w:r>
        <w:rPr>
          <w:rFonts w:hint="eastAsia" w:ascii="宋体" w:hAnsi="宋体"/>
          <w:sz w:val="24"/>
        </w:rPr>
        <w:t>全称加</w:t>
      </w:r>
      <w:r>
        <w:rPr>
          <w:rFonts w:ascii="宋体" w:hAnsi="宋体"/>
          <w:sz w:val="24"/>
        </w:rPr>
        <w:t>盖</w:t>
      </w:r>
      <w:r>
        <w:rPr>
          <w:rFonts w:hint="eastAsia" w:ascii="宋体" w:hAnsi="宋体"/>
          <w:sz w:val="24"/>
        </w:rPr>
        <w:t>公</w:t>
      </w:r>
      <w:r>
        <w:rPr>
          <w:rFonts w:ascii="宋体" w:hAnsi="宋体"/>
          <w:sz w:val="24"/>
        </w:rPr>
        <w:t xml:space="preserve">章） </w:t>
      </w:r>
    </w:p>
    <w:p>
      <w:pPr>
        <w:adjustRightInd w:val="0"/>
        <w:snapToGrid w:val="0"/>
        <w:spacing w:line="360" w:lineRule="auto"/>
        <w:ind w:right="1200"/>
        <w:rPr>
          <w:rFonts w:ascii="宋体" w:hAnsi="宋体"/>
          <w:b/>
          <w:sz w:val="24"/>
        </w:rPr>
      </w:pPr>
      <w:r>
        <w:rPr>
          <w:rFonts w:ascii="宋体" w:hAnsi="宋体"/>
          <w:sz w:val="24"/>
        </w:rPr>
        <w:t>日期：   年    月    日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Cs w:val="21"/>
        </w:rPr>
      </w:pPr>
    </w:p>
    <w:tbl>
      <w:tblPr>
        <w:tblStyle w:val="4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8" w:hRule="atLeast"/>
          <w:jc w:val="center"/>
        </w:trPr>
        <w:tc>
          <w:tcPr>
            <w:tcW w:w="924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法定代表人</w:t>
            </w:r>
            <w:r>
              <w:rPr>
                <w:rFonts w:hint="eastAsia" w:ascii="宋体" w:hAnsi="宋体"/>
                <w:szCs w:val="21"/>
              </w:rPr>
              <w:t>身份证复印件粘贴处（正、反面）</w:t>
            </w:r>
          </w:p>
        </w:tc>
      </w:tr>
    </w:tbl>
    <w:p>
      <w:pPr>
        <w:jc w:val="left"/>
        <w:rPr>
          <w:rFonts w:ascii="宋体" w:hAnsi="宋体"/>
          <w:b/>
        </w:rPr>
      </w:pPr>
    </w:p>
    <w:p>
      <w:pPr>
        <w:jc w:val="left"/>
        <w:rPr>
          <w:rFonts w:hint="eastAsia" w:ascii="宋体" w:hAnsi="宋体"/>
          <w:b/>
        </w:rPr>
      </w:pPr>
    </w:p>
    <w:p>
      <w:pPr>
        <w:jc w:val="left"/>
      </w:pPr>
      <w:r>
        <w:rPr>
          <w:rFonts w:hint="eastAsia" w:ascii="宋体" w:hAnsi="宋体"/>
          <w:b/>
        </w:rPr>
        <w:t>3-2法定代表人</w:t>
      </w:r>
      <w:r>
        <w:rPr>
          <w:rFonts w:ascii="宋体" w:hAnsi="宋体"/>
          <w:b/>
        </w:rPr>
        <w:t>授权委托书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衢州市顺杰工程咨询有限公司</w:t>
      </w:r>
      <w:bookmarkStart w:id="0" w:name="_GoBack"/>
      <w:bookmarkEnd w:id="0"/>
      <w:r>
        <w:rPr>
          <w:rFonts w:hint="eastAsia" w:ascii="宋体" w:hAnsi="宋体"/>
          <w:kern w:val="0"/>
          <w:sz w:val="24"/>
          <w:szCs w:val="24"/>
          <w:lang w:val="zh-CN"/>
        </w:rPr>
        <w:t xml:space="preserve"> 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本人</w:t>
      </w:r>
      <w:r>
        <w:rPr>
          <w:rFonts w:ascii="宋体" w:hAnsi="宋体"/>
          <w:sz w:val="24"/>
          <w:u w:val="single"/>
        </w:rPr>
        <w:t xml:space="preserve">      （姓名）</w:t>
      </w:r>
      <w:r>
        <w:rPr>
          <w:rFonts w:ascii="宋体" w:hAnsi="宋体"/>
          <w:sz w:val="24"/>
        </w:rPr>
        <w:t>系</w:t>
      </w:r>
      <w:r>
        <w:rPr>
          <w:rFonts w:ascii="宋体" w:hAnsi="宋体"/>
          <w:sz w:val="24"/>
          <w:u w:val="single"/>
        </w:rPr>
        <w:t xml:space="preserve">     （磋商响应供应商名称）</w:t>
      </w:r>
      <w:r>
        <w:rPr>
          <w:rFonts w:ascii="宋体" w:hAnsi="宋体"/>
          <w:sz w:val="24"/>
        </w:rPr>
        <w:t>的法定代表人，现委托</w:t>
      </w:r>
      <w:r>
        <w:rPr>
          <w:rFonts w:ascii="宋体" w:hAnsi="宋体"/>
          <w:sz w:val="24"/>
          <w:u w:val="single"/>
        </w:rPr>
        <w:t xml:space="preserve">      （姓名）  </w:t>
      </w:r>
      <w:r>
        <w:rPr>
          <w:rFonts w:hint="eastAsia" w:ascii="宋体" w:hAnsi="宋体"/>
          <w:sz w:val="24"/>
          <w:u w:val="single"/>
        </w:rPr>
        <w:t>（职务）</w:t>
      </w:r>
      <w:r>
        <w:rPr>
          <w:rFonts w:ascii="宋体" w:hAnsi="宋体"/>
          <w:sz w:val="24"/>
        </w:rPr>
        <w:t>为我方</w:t>
      </w:r>
      <w:r>
        <w:rPr>
          <w:rFonts w:hint="eastAsia" w:ascii="宋体" w:hAnsi="宋体"/>
          <w:sz w:val="24"/>
        </w:rPr>
        <w:t>授权代表，以</w:t>
      </w:r>
      <w:r>
        <w:rPr>
          <w:rFonts w:ascii="宋体" w:hAnsi="宋体"/>
          <w:sz w:val="24"/>
        </w:rPr>
        <w:t>我方名义签署、澄清、说明、补正、递交、撤回、修改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</w:t>
      </w:r>
      <w:r>
        <w:rPr>
          <w:rFonts w:ascii="宋体" w:hAnsi="宋体"/>
          <w:sz w:val="24"/>
        </w:rPr>
        <w:t>磋商响应文件、签订合同和处理有关事宜，其法律后果由我方承担。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在撤销授权的书面通知以前，本授权书一直有效。被授权人在授权书有效期内签署的所有文件不因授权的撤销而失效。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该授权代表</w:t>
      </w:r>
      <w:r>
        <w:rPr>
          <w:rFonts w:ascii="宋体" w:hAnsi="宋体"/>
          <w:sz w:val="24"/>
        </w:rPr>
        <w:t>无转委托权</w:t>
      </w:r>
      <w:r>
        <w:rPr>
          <w:rFonts w:hint="eastAsia" w:ascii="宋体" w:hAnsi="宋体"/>
          <w:sz w:val="24"/>
        </w:rPr>
        <w:t>，特此委托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附：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ascii="宋体" w:hAnsi="宋体"/>
          <w:sz w:val="24"/>
        </w:rPr>
        <w:t>委托代理人身份证复印件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磋商响应供应商：（</w:t>
      </w:r>
      <w:r>
        <w:rPr>
          <w:rFonts w:hint="eastAsia" w:ascii="宋体" w:hAnsi="宋体"/>
          <w:sz w:val="24"/>
        </w:rPr>
        <w:t>全称加</w:t>
      </w:r>
      <w:r>
        <w:rPr>
          <w:rFonts w:ascii="宋体" w:hAnsi="宋体"/>
          <w:sz w:val="24"/>
        </w:rPr>
        <w:t>盖</w:t>
      </w:r>
      <w:r>
        <w:rPr>
          <w:rFonts w:hint="eastAsia" w:ascii="宋体" w:hAnsi="宋体"/>
          <w:sz w:val="24"/>
        </w:rPr>
        <w:t>公</w:t>
      </w:r>
      <w:r>
        <w:rPr>
          <w:rFonts w:ascii="宋体" w:hAnsi="宋体"/>
          <w:sz w:val="24"/>
        </w:rPr>
        <w:t>章）</w:t>
      </w:r>
      <w:r>
        <w:rPr>
          <w:rFonts w:hint="eastAsia" w:ascii="宋体" w:hAnsi="宋体"/>
          <w:sz w:val="24"/>
        </w:rPr>
        <w:t xml:space="preserve">               授权代表手机号：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法定代表：（签字或盖章）</w:t>
      </w:r>
      <w:r>
        <w:rPr>
          <w:rFonts w:hint="eastAsia" w:ascii="宋体" w:hAnsi="宋体"/>
          <w:sz w:val="24"/>
        </w:rPr>
        <w:t xml:space="preserve">                        授权代表</w:t>
      </w:r>
      <w:r>
        <w:rPr>
          <w:rFonts w:ascii="宋体" w:hAnsi="宋体"/>
          <w:sz w:val="24"/>
        </w:rPr>
        <w:t>：（签字或盖章）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身份证号码：                                   身份证号码</w:t>
      </w:r>
      <w:r>
        <w:rPr>
          <w:rFonts w:hint="eastAsia" w:ascii="宋体" w:hAnsi="宋体"/>
          <w:sz w:val="24"/>
        </w:rPr>
        <w:t>：</w:t>
      </w:r>
    </w:p>
    <w:p>
      <w:pPr>
        <w:adjustRightInd w:val="0"/>
        <w:snapToGrid w:val="0"/>
        <w:spacing w:line="360" w:lineRule="auto"/>
        <w:ind w:firstLine="5160" w:firstLineChars="2150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5160" w:firstLineChars="2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日期：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  <w:lang w:val="zh-CN"/>
        </w:rPr>
        <w:t>年</w:t>
      </w:r>
      <w:r>
        <w:rPr>
          <w:rFonts w:ascii="宋体" w:cs="宋体"/>
          <w:kern w:val="0"/>
          <w:sz w:val="24"/>
          <w:u w:val="single"/>
        </w:rPr>
        <w:tab/>
      </w:r>
      <w:r>
        <w:rPr>
          <w:rFonts w:hint="eastAsia" w:ascii="宋体" w:hAnsi="宋体" w:cs="宋体"/>
          <w:kern w:val="0"/>
          <w:sz w:val="24"/>
          <w:lang w:val="zh-CN"/>
        </w:rPr>
        <w:t>月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val="zh-CN"/>
        </w:rPr>
        <w:t>日</w:t>
      </w:r>
    </w:p>
    <w:tbl>
      <w:tblPr>
        <w:tblStyle w:val="4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924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授权代表身份证复印件粘贴处（正、反面）</w:t>
            </w:r>
          </w:p>
        </w:tc>
      </w:tr>
    </w:tbl>
    <w:p>
      <w:pPr>
        <w:pStyle w:val="10"/>
        <w:spacing w:line="480" w:lineRule="auto"/>
        <w:rPr>
          <w:rStyle w:val="8"/>
        </w:rPr>
      </w:pPr>
      <w:r>
        <w:rPr>
          <w:rFonts w:hint="eastAsia" w:hAnsi="宋体"/>
          <w:b/>
          <w:bCs/>
          <w:sz w:val="24"/>
          <w:szCs w:val="24"/>
        </w:rPr>
        <w:t>注：如磋商响应文件由授权代表签字或盖章的，磋商响应文件必须附此授权委托书，否则视为无效磋商响应文件。</w:t>
      </w:r>
    </w:p>
    <w:p>
      <w:pPr>
        <w:pStyle w:val="10"/>
        <w:spacing w:line="480" w:lineRule="auto"/>
        <w:rPr>
          <w:rStyle w:val="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5E8B"/>
    <w:rsid w:val="00445E8B"/>
    <w:rsid w:val="007C409C"/>
    <w:rsid w:val="00B22688"/>
    <w:rsid w:val="00B501DD"/>
    <w:rsid w:val="00D53C5B"/>
    <w:rsid w:val="03A24F6A"/>
    <w:rsid w:val="0EC52CE0"/>
    <w:rsid w:val="2414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仿宋_GB2312" w:hAnsi="Calibri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  <w:lang w:val="en-US" w:eastAsia="zh-CN" w:bidi="ar-SA"/>
    </w:rPr>
  </w:style>
  <w:style w:type="character" w:customStyle="1" w:styleId="9">
    <w:name w:val="UserStyle_151"/>
    <w:basedOn w:val="8"/>
    <w:link w:val="10"/>
    <w:qFormat/>
    <w:uiPriority w:val="0"/>
    <w:rPr>
      <w:rFonts w:ascii="宋体" w:hAnsi="Courier New"/>
    </w:rPr>
  </w:style>
  <w:style w:type="paragraph" w:customStyle="1" w:styleId="10">
    <w:name w:val="PlainText"/>
    <w:basedOn w:val="1"/>
    <w:link w:val="9"/>
    <w:qFormat/>
    <w:uiPriority w:val="0"/>
    <w:pPr>
      <w:jc w:val="left"/>
    </w:pPr>
    <w:rPr>
      <w:rFonts w:ascii="宋体" w:hAnsi="Courier New" w:eastAsiaTheme="minorEastAsia" w:cstheme="minorBidi"/>
      <w:sz w:val="21"/>
      <w:szCs w:val="22"/>
    </w:rPr>
  </w:style>
  <w:style w:type="paragraph" w:customStyle="1" w:styleId="11">
    <w:name w:val="正文缩进2格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line="600" w:lineRule="exact"/>
      <w:ind w:firstLine="639"/>
      <w:jc w:val="both"/>
    </w:pPr>
    <w:rPr>
      <w:rFonts w:ascii="??_GB2312" w:hAnsi="??_GB2312" w:eastAsia="宋体" w:cs="??_GB2312"/>
      <w:color w:val="000000"/>
      <w:kern w:val="2"/>
      <w:sz w:val="31"/>
      <w:szCs w:val="31"/>
      <w:u w:color="000000"/>
      <w:lang w:val="en-US" w:eastAsia="zh-CN" w:bidi="ar-SA"/>
    </w:rPr>
  </w:style>
  <w:style w:type="character" w:customStyle="1" w:styleId="12">
    <w:name w:val="标题 2 Char"/>
    <w:qFormat/>
    <w:uiPriority w:val="0"/>
    <w:rPr>
      <w:rFonts w:ascii="宋体" w:hAnsi="宋体" w:eastAsia="黑体"/>
      <w:b/>
      <w:bCs/>
      <w:kern w:val="2"/>
      <w:sz w:val="24"/>
      <w:szCs w:val="32"/>
      <w:lang w:val="en-US" w:eastAsia="zh-CN" w:bidi="ar-SA"/>
    </w:rPr>
  </w:style>
  <w:style w:type="character" w:customStyle="1" w:styleId="13">
    <w:name w:val="纯文本 Char3"/>
    <w:link w:val="14"/>
    <w:qFormat/>
    <w:uiPriority w:val="0"/>
    <w:rPr>
      <w:rFonts w:ascii="宋体" w:hAnsi="Courier New"/>
      <w:szCs w:val="21"/>
    </w:rPr>
  </w:style>
  <w:style w:type="paragraph" w:customStyle="1" w:styleId="14">
    <w:name w:val="纯文本2"/>
    <w:basedOn w:val="1"/>
    <w:link w:val="13"/>
    <w:qFormat/>
    <w:uiPriority w:val="0"/>
    <w:pPr>
      <w:widowControl w:val="0"/>
    </w:pPr>
    <w:rPr>
      <w:rFonts w:ascii="宋体" w:hAnsi="Courier New" w:eastAsiaTheme="minorEastAsia" w:cstheme="minorBid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2023-07-18T08:56:00Z</dcterms:created>
  <dc:creator>浙江方圆工程咨询有限公司</dc:creator>
  <cp:lastModifiedBy>Administrator</cp:lastModifiedBy>
  <dcterms:modified xsi:type="dcterms:W3CDTF">2025-06-23T01:32:48Z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