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E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1120" w:firstLineChars="400"/>
        <w:rPr>
          <w:rFonts w:hint="default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  <w:t>普陀区朱家尖大黄岩黄沙村门口土地出租项目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8"/>
          <w:szCs w:val="28"/>
          <w:shd w:val="clear" w:fill="FFFFFF"/>
          <w:lang w:val="en-US" w:eastAsia="zh-CN"/>
        </w:rPr>
        <w:t>结果公告</w:t>
      </w:r>
      <w:bookmarkEnd w:id="0"/>
    </w:p>
    <w:p w14:paraId="74B89C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一、 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舟山市普陀区朱家尖养殖公司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</w:t>
      </w:r>
    </w:p>
    <w:p w14:paraId="49B19B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二、 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普陀区朱家尖大黄岩黄沙村门口土地出租项目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30E941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三、 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HZJDZS-2024-043</w:t>
      </w:r>
    </w:p>
    <w:p w14:paraId="7BF926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四、 采购组织类型： 非政府采购分散采购 </w:t>
      </w:r>
    </w:p>
    <w:p w14:paraId="46F0AE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五、 采购方式：  公开招标</w:t>
      </w:r>
    </w:p>
    <w:p w14:paraId="0E3F95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六、 采购公告发布日期：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HZJDZS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25</w:t>
      </w:r>
    </w:p>
    <w:p w14:paraId="2D0A5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七、 定标日期： 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17</w:t>
      </w:r>
    </w:p>
    <w:p w14:paraId="1E987D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八、 中标结果：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820"/>
        <w:gridCol w:w="4493"/>
      </w:tblGrid>
      <w:tr w14:paraId="6533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915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序号</w:t>
            </w:r>
          </w:p>
        </w:tc>
        <w:tc>
          <w:tcPr>
            <w:tcW w:w="28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9B3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中标（成交）金额</w:t>
            </w:r>
          </w:p>
        </w:tc>
        <w:tc>
          <w:tcPr>
            <w:tcW w:w="4493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A63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中标供应商名称</w:t>
            </w:r>
          </w:p>
        </w:tc>
      </w:tr>
      <w:tr w14:paraId="3EF1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138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537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310450元（十年）</w:t>
            </w:r>
          </w:p>
          <w:p w14:paraId="22EAD2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443.5元/年/亩</w:t>
            </w:r>
          </w:p>
        </w:tc>
        <w:tc>
          <w:tcPr>
            <w:tcW w:w="4493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BA9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D5D5D"/>
                <w:sz w:val="24"/>
                <w:szCs w:val="24"/>
                <w:lang w:val="en-US" w:eastAsia="zh-CN"/>
              </w:rPr>
              <w:t>舟山市盈舟生物科技有限公司</w:t>
            </w:r>
          </w:p>
        </w:tc>
      </w:tr>
    </w:tbl>
    <w:p w14:paraId="741C70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九、 公告期限：</w:t>
      </w:r>
    </w:p>
    <w:p w14:paraId="711E04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自本公告发布之日起1个工作日。</w:t>
      </w:r>
    </w:p>
    <w:p w14:paraId="6A779D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十、其他补充事宜：</w:t>
      </w:r>
    </w:p>
    <w:p w14:paraId="271078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各参加公开招标的供应商认为该中标/成交结果和采购过程等使自己的权益受到损害的，可以自本公告期限届满之日（本公告发布之日后第2个工作日）起7个工作日内，以书面形式向采购人或受其委托的采购代理机构提出质疑。质疑函范本、投诉书范本请到浙江政府采购网下载专区下载。</w:t>
      </w:r>
    </w:p>
    <w:p w14:paraId="27CF2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十一、 联系方式：</w:t>
      </w:r>
    </w:p>
    <w:p w14:paraId="421861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1、采购人名称：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舟山市普陀区朱家尖养殖公司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eastAsia="zh-CN"/>
        </w:rPr>
        <w:t>  </w:t>
      </w:r>
    </w:p>
    <w:p w14:paraId="5D7560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郑先生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70DAE4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 xml:space="preserve">13325809138 </w:t>
      </w:r>
    </w:p>
    <w:p w14:paraId="16FC3C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Cs/>
          <w:sz w:val="24"/>
          <w:lang w:val="zh-CN"/>
        </w:rPr>
        <w:t>朱家尖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大同岙福兴路57号4楼</w:t>
      </w:r>
    </w:p>
    <w:p w14:paraId="2FEF5B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2、采购代理机构名称：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杭州建大工程管理咨询有限公司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33DAE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联系人：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郑坚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08DF4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18738093161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 </w:t>
      </w:r>
    </w:p>
    <w:p w14:paraId="61EBEB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</w:rPr>
        <w:t>地址：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sz w:val="24"/>
          <w:szCs w:val="24"/>
          <w:shd w:val="clear" w:fill="FFFFFF"/>
          <w:lang w:val="en-US" w:eastAsia="zh-CN"/>
        </w:rPr>
        <w:t>舟山市普陀区东港香榭街7号5楼</w:t>
      </w:r>
    </w:p>
    <w:p w14:paraId="3E1CF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</w:p>
    <w:p w14:paraId="013F6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</w:p>
    <w:p w14:paraId="1E4F5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520" w:firstLineChars="23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D5D"/>
          <w:spacing w:val="0"/>
          <w:kern w:val="0"/>
          <w:sz w:val="24"/>
          <w:szCs w:val="24"/>
          <w:shd w:val="clear" w:fill="FFFFFF"/>
          <w:lang w:val="en-US" w:eastAsia="zh-CN" w:bidi="ar"/>
        </w:rPr>
        <w:t>2025年6月18日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GM4MWE5OTk4ZDY3YTkwNjAyZGVlMjM5OTJhZjcifQ=="/>
  </w:docVars>
  <w:rsids>
    <w:rsidRoot w:val="0E211ED4"/>
    <w:rsid w:val="0E211ED4"/>
    <w:rsid w:val="2E513166"/>
    <w:rsid w:val="4AD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rFonts w:cs="Times New Roman"/>
      <w:b/>
      <w:bCs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527</Characters>
  <Lines>0</Lines>
  <Paragraphs>0</Paragraphs>
  <TotalTime>2</TotalTime>
  <ScaleCrop>false</ScaleCrop>
  <LinksUpToDate>false</LinksUpToDate>
  <CharactersWithSpaces>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2024-09-27T00:32:00Z</dcterms:created>
  <dc:creator>WPS_1629336849</dc:creator>
  <cp:lastModifiedBy>WPS_1629336849</cp:lastModifiedBy>
  <dcterms:modified xsi:type="dcterms:W3CDTF">2025-06-18T08:57:55Z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2DC466883D78465C9FD651264563CF40_11</vt:lpwstr>
  </property>
  <property fmtid="{D5CDD505-2E9C-101B-9397-08002B2CF9AE}" pid="4" name="KSOTemplateDocerSaveRecord">
    <vt:lpwstr>eyJoZGlkIjoiMjg5MGM4MWE5OTk4ZDY3YTkwNjAyZGVlMjM5OTJhZjciLCJ1c2VySWQiOiIxMjQ4OTU3Njc4In0=</vt:lpwstr>
  </property>
</Properties>
</file>