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959" w:rsidRDefault="001E13B3" w:rsidP="0086716B">
      <w:pPr>
        <w:jc w:val="center"/>
        <w:rPr>
          <w:rFonts w:ascii="微软雅黑" w:eastAsia="微软雅黑" w:hAnsi="微软雅黑" w:cs="Segoe UI"/>
          <w:b/>
          <w:color w:val="333333"/>
          <w:sz w:val="28"/>
          <w:szCs w:val="28"/>
        </w:rPr>
      </w:pPr>
      <w:r>
        <w:rPr>
          <w:rFonts w:ascii="微软雅黑" w:eastAsia="微软雅黑" w:hAnsi="微软雅黑" w:cs="Segoe UI" w:hint="eastAsia"/>
          <w:b/>
          <w:color w:val="333333"/>
          <w:sz w:val="28"/>
          <w:szCs w:val="28"/>
        </w:rPr>
        <w:t>昌吉州</w:t>
      </w:r>
      <w:r w:rsidR="00B24A8C" w:rsidRPr="00B24A8C">
        <w:rPr>
          <w:rFonts w:ascii="微软雅黑" w:eastAsia="微软雅黑" w:hAnsi="微软雅黑" w:cs="Segoe UI" w:hint="eastAsia"/>
          <w:b/>
          <w:color w:val="333333"/>
          <w:sz w:val="28"/>
          <w:szCs w:val="28"/>
        </w:rPr>
        <w:t>木垒县</w:t>
      </w:r>
      <w:r>
        <w:rPr>
          <w:rFonts w:ascii="微软雅黑" w:eastAsia="微软雅黑" w:hAnsi="微软雅黑" w:cs="Segoe UI" w:hint="eastAsia"/>
          <w:b/>
          <w:color w:val="333333"/>
          <w:sz w:val="28"/>
          <w:szCs w:val="28"/>
        </w:rPr>
        <w:t>人民医院</w:t>
      </w:r>
      <w:r w:rsidR="00677959">
        <w:rPr>
          <w:rFonts w:ascii="微软雅黑" w:eastAsia="微软雅黑" w:hAnsi="微软雅黑" w:cs="Segoe UI" w:hint="eastAsia"/>
          <w:b/>
          <w:color w:val="333333"/>
          <w:sz w:val="28"/>
          <w:szCs w:val="28"/>
        </w:rPr>
        <w:t>门诊</w:t>
      </w:r>
      <w:r>
        <w:rPr>
          <w:rFonts w:ascii="微软雅黑" w:eastAsia="微软雅黑" w:hAnsi="微软雅黑" w:cs="Segoe UI" w:hint="eastAsia"/>
          <w:b/>
          <w:color w:val="333333"/>
          <w:sz w:val="28"/>
          <w:szCs w:val="28"/>
        </w:rPr>
        <w:t>医技楼建设项目图纸设计</w:t>
      </w:r>
    </w:p>
    <w:p w:rsidR="00F6729F" w:rsidRPr="0086716B" w:rsidRDefault="00295B08" w:rsidP="0086716B">
      <w:pPr>
        <w:jc w:val="center"/>
        <w:rPr>
          <w:rFonts w:ascii="微软雅黑" w:eastAsia="微软雅黑" w:hAnsi="微软雅黑" w:cs="Segoe UI"/>
          <w:b/>
          <w:color w:val="333333"/>
          <w:sz w:val="28"/>
          <w:szCs w:val="28"/>
        </w:rPr>
      </w:pPr>
      <w:r>
        <w:rPr>
          <w:rFonts w:ascii="微软雅黑" w:eastAsia="微软雅黑" w:hAnsi="微软雅黑" w:cs="Segoe UI"/>
          <w:b/>
          <w:color w:val="333333"/>
          <w:sz w:val="28"/>
          <w:szCs w:val="28"/>
        </w:rPr>
        <w:t>竞争性谈判公告</w:t>
      </w:r>
    </w:p>
    <w:p w:rsidR="000A2618" w:rsidRDefault="00031EB8" w:rsidP="00403D80">
      <w:pPr>
        <w:jc w:val="center"/>
        <w:rPr>
          <w:rFonts w:ascii="微软雅黑" w:eastAsia="微软雅黑" w:hAnsi="微软雅黑" w:cs="Segoe UI"/>
          <w:color w:val="333333"/>
          <w:szCs w:val="21"/>
        </w:rPr>
      </w:pPr>
      <w:r>
        <w:rPr>
          <w:rFonts w:ascii="微软雅黑" w:eastAsia="微软雅黑" w:hAnsi="微软雅黑" w:cs="Segoe UI" w:hint="eastAsia"/>
          <w:color w:val="333333"/>
          <w:szCs w:val="21"/>
        </w:rPr>
        <w:t xml:space="preserve">  </w:t>
      </w:r>
      <w:r w:rsidR="00403D80">
        <w:rPr>
          <w:rFonts w:ascii="微软雅黑" w:eastAsia="微软雅黑" w:hAnsi="微软雅黑" w:cs="Segoe UI" w:hint="eastAsia"/>
          <w:color w:val="333333"/>
          <w:szCs w:val="21"/>
        </w:rPr>
        <w:t xml:space="preserve">    </w:t>
      </w:r>
      <w:r>
        <w:rPr>
          <w:rFonts w:ascii="微软雅黑" w:eastAsia="微软雅黑" w:hAnsi="微软雅黑" w:cs="Segoe UI" w:hint="eastAsia"/>
          <w:color w:val="333333"/>
          <w:szCs w:val="21"/>
        </w:rPr>
        <w:t xml:space="preserve"> </w:t>
      </w:r>
      <w:r w:rsidR="00295B08">
        <w:rPr>
          <w:rFonts w:ascii="微软雅黑" w:eastAsia="微软雅黑" w:hAnsi="微软雅黑" w:cs="Segoe UI"/>
          <w:color w:val="333333"/>
          <w:szCs w:val="21"/>
        </w:rPr>
        <w:t>新疆宏宇建设工程项目管理有限责任公司受</w:t>
      </w:r>
      <w:r w:rsidR="000A2618" w:rsidRPr="000A2618">
        <w:rPr>
          <w:rFonts w:ascii="微软雅黑" w:eastAsia="微软雅黑" w:hAnsi="微软雅黑" w:cs="Segoe UI" w:hint="eastAsia"/>
          <w:color w:val="333333"/>
          <w:szCs w:val="21"/>
        </w:rPr>
        <w:t>木垒哈萨克自治县</w:t>
      </w:r>
      <w:r w:rsidR="001E13B3">
        <w:rPr>
          <w:rFonts w:ascii="微软雅黑" w:eastAsia="微软雅黑" w:hAnsi="微软雅黑" w:cs="Segoe UI" w:hint="eastAsia"/>
          <w:color w:val="333333"/>
          <w:szCs w:val="21"/>
        </w:rPr>
        <w:t>人民医院</w:t>
      </w:r>
      <w:r w:rsidR="00295B08">
        <w:rPr>
          <w:rFonts w:ascii="微软雅黑" w:eastAsia="微软雅黑" w:hAnsi="微软雅黑" w:cs="Segoe UI"/>
          <w:color w:val="333333"/>
          <w:szCs w:val="21"/>
        </w:rPr>
        <w:t>的委托，</w:t>
      </w:r>
    </w:p>
    <w:p w:rsidR="00F6729F" w:rsidRPr="0086716B" w:rsidRDefault="00295B08" w:rsidP="00B24A8C">
      <w:pPr>
        <w:rPr>
          <w:rFonts w:ascii="微软雅黑" w:eastAsia="微软雅黑" w:hAnsi="微软雅黑" w:cs="Segoe UI"/>
          <w:color w:val="333333"/>
          <w:szCs w:val="21"/>
        </w:rPr>
      </w:pPr>
      <w:r>
        <w:rPr>
          <w:rFonts w:ascii="微软雅黑" w:eastAsia="微软雅黑" w:hAnsi="微软雅黑" w:cs="Segoe UI"/>
          <w:color w:val="333333"/>
          <w:szCs w:val="21"/>
        </w:rPr>
        <w:t>对</w:t>
      </w:r>
      <w:r w:rsidR="001E13B3">
        <w:rPr>
          <w:rFonts w:ascii="微软雅黑" w:eastAsia="微软雅黑" w:hAnsi="微软雅黑" w:cs="Segoe UI" w:hint="eastAsia"/>
          <w:color w:val="333333"/>
          <w:szCs w:val="21"/>
        </w:rPr>
        <w:t>昌吉州</w:t>
      </w:r>
      <w:r w:rsidR="00B24A8C" w:rsidRPr="00B24A8C">
        <w:rPr>
          <w:rFonts w:ascii="微软雅黑" w:eastAsia="微软雅黑" w:hAnsi="微软雅黑" w:cs="Segoe UI" w:hint="eastAsia"/>
          <w:color w:val="333333"/>
          <w:szCs w:val="21"/>
        </w:rPr>
        <w:t>木垒县</w:t>
      </w:r>
      <w:r w:rsidR="001E13B3">
        <w:rPr>
          <w:rFonts w:ascii="微软雅黑" w:eastAsia="微软雅黑" w:hAnsi="微软雅黑" w:cs="Segoe UI" w:hint="eastAsia"/>
          <w:color w:val="333333"/>
          <w:szCs w:val="21"/>
        </w:rPr>
        <w:t>人民医院</w:t>
      </w:r>
      <w:r w:rsidR="00677959">
        <w:rPr>
          <w:rFonts w:ascii="微软雅黑" w:eastAsia="微软雅黑" w:hAnsi="微软雅黑" w:cs="Segoe UI" w:hint="eastAsia"/>
          <w:color w:val="333333"/>
          <w:szCs w:val="21"/>
        </w:rPr>
        <w:t>门诊</w:t>
      </w:r>
      <w:r w:rsidR="001E13B3">
        <w:rPr>
          <w:rFonts w:ascii="微软雅黑" w:eastAsia="微软雅黑" w:hAnsi="微软雅黑" w:cs="Segoe UI" w:hint="eastAsia"/>
          <w:color w:val="333333"/>
          <w:szCs w:val="21"/>
        </w:rPr>
        <w:t>医技楼</w:t>
      </w:r>
      <w:r w:rsidR="000A2618">
        <w:rPr>
          <w:rFonts w:ascii="微软雅黑" w:eastAsia="微软雅黑" w:hAnsi="微软雅黑" w:cs="Segoe UI" w:hint="eastAsia"/>
          <w:color w:val="333333"/>
          <w:szCs w:val="21"/>
        </w:rPr>
        <w:t>建设项目</w:t>
      </w:r>
      <w:r w:rsidR="001E13B3">
        <w:rPr>
          <w:rFonts w:ascii="微软雅黑" w:eastAsia="微软雅黑" w:hAnsi="微软雅黑" w:cs="Segoe UI" w:hint="eastAsia"/>
          <w:color w:val="333333"/>
          <w:szCs w:val="21"/>
        </w:rPr>
        <w:t>图纸设计</w:t>
      </w:r>
      <w:r>
        <w:rPr>
          <w:rFonts w:ascii="微软雅黑" w:eastAsia="微软雅黑" w:hAnsi="微软雅黑" w:cs="Segoe UI"/>
          <w:color w:val="333333"/>
          <w:szCs w:val="21"/>
        </w:rPr>
        <w:t xml:space="preserve">进行竞争性谈判，现邀请合格供应商参加谈判。 </w:t>
      </w:r>
    </w:p>
    <w:p w:rsidR="00F6729F" w:rsidRPr="00085EE4" w:rsidRDefault="00295B08" w:rsidP="00085EE4">
      <w:pPr>
        <w:pStyle w:val="aa"/>
        <w:numPr>
          <w:ilvl w:val="0"/>
          <w:numId w:val="1"/>
        </w:numPr>
        <w:ind w:firstLineChars="0"/>
        <w:rPr>
          <w:rFonts w:ascii="微软雅黑" w:eastAsia="微软雅黑" w:hAnsi="微软雅黑" w:cs="Segoe UI"/>
          <w:color w:val="333333"/>
          <w:szCs w:val="21"/>
        </w:rPr>
      </w:pPr>
      <w:r w:rsidRPr="00085EE4">
        <w:rPr>
          <w:rFonts w:ascii="微软雅黑" w:eastAsia="微软雅黑" w:hAnsi="微软雅黑" w:cs="Segoe UI"/>
          <w:color w:val="333333"/>
          <w:szCs w:val="21"/>
        </w:rPr>
        <w:t>采购项目名称：</w:t>
      </w:r>
      <w:r w:rsidR="001E13B3" w:rsidRPr="00085EE4">
        <w:rPr>
          <w:rFonts w:ascii="微软雅黑" w:eastAsia="微软雅黑" w:hAnsi="微软雅黑" w:cs="Segoe UI" w:hint="eastAsia"/>
          <w:color w:val="333333"/>
          <w:szCs w:val="21"/>
        </w:rPr>
        <w:t>昌吉州木垒县人民医院</w:t>
      </w:r>
      <w:r w:rsidR="00677959">
        <w:rPr>
          <w:rFonts w:ascii="微软雅黑" w:eastAsia="微软雅黑" w:hAnsi="微软雅黑" w:cs="Segoe UI" w:hint="eastAsia"/>
          <w:color w:val="333333"/>
          <w:szCs w:val="21"/>
        </w:rPr>
        <w:t>门诊</w:t>
      </w:r>
      <w:r w:rsidR="001E13B3" w:rsidRPr="00085EE4">
        <w:rPr>
          <w:rFonts w:ascii="微软雅黑" w:eastAsia="微软雅黑" w:hAnsi="微软雅黑" w:cs="Segoe UI" w:hint="eastAsia"/>
          <w:color w:val="333333"/>
          <w:szCs w:val="21"/>
        </w:rPr>
        <w:t>医技楼建设项目图纸设计</w:t>
      </w:r>
    </w:p>
    <w:p w:rsidR="00085EE4" w:rsidRPr="00085EE4" w:rsidRDefault="00193188" w:rsidP="00085EE4">
      <w:pPr>
        <w:pStyle w:val="aa"/>
        <w:ind w:left="945" w:firstLineChars="0" w:firstLine="0"/>
        <w:rPr>
          <w:rFonts w:ascii="微软雅黑" w:eastAsia="微软雅黑" w:hAnsi="微软雅黑" w:cs="Segoe UI"/>
          <w:color w:val="333333"/>
          <w:szCs w:val="21"/>
        </w:rPr>
      </w:pPr>
      <w:r>
        <w:rPr>
          <w:rFonts w:ascii="微软雅黑" w:eastAsia="微软雅黑" w:hAnsi="微软雅黑" w:cs="Segoe UI" w:hint="eastAsia"/>
          <w:color w:val="333333"/>
          <w:szCs w:val="21"/>
        </w:rPr>
        <w:t>项目编码</w:t>
      </w:r>
      <w:r w:rsidR="00085EE4">
        <w:rPr>
          <w:rFonts w:ascii="微软雅黑" w:eastAsia="微软雅黑" w:hAnsi="微软雅黑" w:cs="Segoe UI" w:hint="eastAsia"/>
          <w:color w:val="333333"/>
          <w:szCs w:val="21"/>
        </w:rPr>
        <w:t>：</w:t>
      </w:r>
      <w:r>
        <w:rPr>
          <w:rFonts w:ascii="微软雅黑" w:eastAsia="微软雅黑" w:hAnsi="微软雅黑" w:cs="Segoe UI" w:hint="eastAsia"/>
          <w:color w:val="333333"/>
          <w:szCs w:val="21"/>
        </w:rPr>
        <w:t>2019-652328-84-01-019938</w:t>
      </w:r>
    </w:p>
    <w:p w:rsidR="00F6729F" w:rsidRDefault="00295B08">
      <w:pPr>
        <w:pStyle w:val="a7"/>
        <w:ind w:firstLine="480"/>
        <w:rPr>
          <w:rFonts w:ascii="微软雅黑" w:eastAsia="微软雅黑" w:hAnsi="微软雅黑" w:cs="Segoe UI"/>
          <w:color w:val="333333"/>
          <w:sz w:val="21"/>
          <w:szCs w:val="21"/>
        </w:rPr>
      </w:pPr>
      <w:r>
        <w:rPr>
          <w:rFonts w:ascii="微软雅黑" w:eastAsia="微软雅黑" w:hAnsi="微软雅黑" w:cs="Segoe UI"/>
          <w:color w:val="333333"/>
          <w:sz w:val="21"/>
          <w:szCs w:val="21"/>
        </w:rPr>
        <w:t>二、采购代理机构名称：新疆宏宇建设工程项目管理有限责任公司</w:t>
      </w:r>
    </w:p>
    <w:p w:rsidR="00F6729F" w:rsidRDefault="00295B08">
      <w:pPr>
        <w:pStyle w:val="a7"/>
        <w:ind w:firstLine="480"/>
        <w:rPr>
          <w:rFonts w:ascii="微软雅黑" w:eastAsia="微软雅黑" w:hAnsi="微软雅黑" w:cs="Segoe UI"/>
          <w:color w:val="333333"/>
          <w:sz w:val="21"/>
          <w:szCs w:val="21"/>
        </w:rPr>
      </w:pPr>
      <w:r>
        <w:rPr>
          <w:rFonts w:ascii="微软雅黑" w:eastAsia="微软雅黑" w:hAnsi="微软雅黑" w:cs="Segoe UI"/>
          <w:color w:val="333333"/>
          <w:sz w:val="21"/>
          <w:szCs w:val="21"/>
        </w:rPr>
        <w:t xml:space="preserve">三、采购需求： </w:t>
      </w:r>
    </w:p>
    <w:p w:rsidR="00F6729F" w:rsidRDefault="00295B08">
      <w:pPr>
        <w:pStyle w:val="a7"/>
        <w:ind w:firstLine="480"/>
        <w:rPr>
          <w:rFonts w:ascii="微软雅黑" w:eastAsia="微软雅黑" w:hAnsi="微软雅黑" w:cs="Segoe UI"/>
          <w:color w:val="333333"/>
          <w:sz w:val="21"/>
          <w:szCs w:val="21"/>
        </w:rPr>
      </w:pPr>
      <w:r>
        <w:rPr>
          <w:rFonts w:ascii="微软雅黑" w:eastAsia="微软雅黑" w:hAnsi="微软雅黑" w:cs="Segoe UI"/>
          <w:color w:val="333333"/>
          <w:sz w:val="21"/>
          <w:szCs w:val="21"/>
        </w:rPr>
        <w:t xml:space="preserve">1.符合政府采购法二十二条规定 </w:t>
      </w:r>
    </w:p>
    <w:p w:rsidR="00F6729F" w:rsidRPr="000A2618" w:rsidRDefault="00295B08" w:rsidP="000A2618">
      <w:pPr>
        <w:ind w:firstLineChars="200" w:firstLine="420"/>
        <w:rPr>
          <w:rFonts w:ascii="微软雅黑" w:eastAsia="微软雅黑" w:hAnsi="微软雅黑" w:cs="Segoe UI"/>
          <w:color w:val="333333"/>
          <w:szCs w:val="21"/>
        </w:rPr>
      </w:pPr>
      <w:r>
        <w:rPr>
          <w:rFonts w:ascii="微软雅黑" w:eastAsia="微软雅黑" w:hAnsi="微软雅黑" w:cs="Segoe UI"/>
          <w:color w:val="333333"/>
          <w:szCs w:val="21"/>
        </w:rPr>
        <w:t>2. 具体内容：</w:t>
      </w:r>
      <w:r w:rsidR="00A232B3" w:rsidRPr="00A232B3">
        <w:rPr>
          <w:rFonts w:ascii="微软雅黑" w:eastAsia="微软雅黑" w:hAnsi="微软雅黑" w:cs="Segoe UI" w:hint="eastAsia"/>
          <w:color w:val="333333"/>
          <w:szCs w:val="21"/>
        </w:rPr>
        <w:t>实施方案设计（包括详细修建性规划设计）、</w:t>
      </w:r>
      <w:r w:rsidR="001E13B3">
        <w:rPr>
          <w:rFonts w:ascii="微软雅黑" w:eastAsia="微软雅黑" w:hAnsi="微软雅黑" w:cs="Segoe UI" w:hint="eastAsia"/>
          <w:color w:val="333333"/>
          <w:szCs w:val="21"/>
        </w:rPr>
        <w:t>施工图纸设计</w:t>
      </w:r>
      <w:r w:rsidR="001E13B3" w:rsidRPr="001E13B3">
        <w:rPr>
          <w:rFonts w:ascii="微软雅黑" w:eastAsia="微软雅黑" w:hAnsi="微软雅黑" w:cs="Segoe UI" w:hint="eastAsia"/>
          <w:color w:val="333333"/>
          <w:szCs w:val="21"/>
        </w:rPr>
        <w:t>建筑面积4500平方米，框架结构，地上五层，地下一层。</w:t>
      </w:r>
      <w:r>
        <w:rPr>
          <w:rFonts w:ascii="微软雅黑" w:eastAsia="微软雅黑" w:hAnsi="微软雅黑" w:cs="Segoe UI"/>
          <w:color w:val="333333"/>
          <w:szCs w:val="21"/>
        </w:rPr>
        <w:t xml:space="preserve"> 详见详见谈判文件。 </w:t>
      </w:r>
    </w:p>
    <w:p w:rsidR="000A2618" w:rsidRDefault="00295B08">
      <w:pPr>
        <w:pStyle w:val="a7"/>
        <w:ind w:firstLine="480"/>
        <w:rPr>
          <w:rFonts w:ascii="微软雅黑" w:eastAsia="微软雅黑" w:hAnsi="微软雅黑" w:cs="Segoe UI"/>
          <w:color w:val="333333"/>
          <w:sz w:val="21"/>
          <w:szCs w:val="21"/>
        </w:rPr>
      </w:pPr>
      <w:r>
        <w:rPr>
          <w:rFonts w:ascii="微软雅黑" w:eastAsia="微软雅黑" w:hAnsi="微软雅黑" w:cs="Segoe UI"/>
          <w:color w:val="333333"/>
          <w:sz w:val="21"/>
          <w:szCs w:val="21"/>
        </w:rPr>
        <w:t>3.预算金额：</w:t>
      </w:r>
      <w:r w:rsidR="001E13B3">
        <w:rPr>
          <w:rFonts w:ascii="微软雅黑" w:eastAsia="微软雅黑" w:hAnsi="微软雅黑" w:cs="Segoe UI" w:hint="eastAsia"/>
          <w:color w:val="333333"/>
          <w:sz w:val="21"/>
          <w:szCs w:val="21"/>
        </w:rPr>
        <w:t>30</w:t>
      </w:r>
      <w:r>
        <w:rPr>
          <w:rFonts w:ascii="微软雅黑" w:eastAsia="微软雅黑" w:hAnsi="微软雅黑" w:cs="Segoe UI"/>
          <w:color w:val="333333"/>
          <w:sz w:val="21"/>
          <w:szCs w:val="21"/>
        </w:rPr>
        <w:t>万元，项目地点：木垒县</w:t>
      </w:r>
      <w:r w:rsidR="00B73B87">
        <w:rPr>
          <w:rFonts w:ascii="微软雅黑" w:eastAsia="微软雅黑" w:hAnsi="微软雅黑" w:cs="Segoe UI" w:hint="eastAsia"/>
          <w:color w:val="333333"/>
          <w:sz w:val="21"/>
          <w:szCs w:val="21"/>
        </w:rPr>
        <w:t>人民医院</w:t>
      </w:r>
    </w:p>
    <w:p w:rsidR="00F6729F" w:rsidRDefault="00295B08">
      <w:pPr>
        <w:pStyle w:val="a7"/>
        <w:ind w:firstLine="480"/>
      </w:pPr>
      <w:r>
        <w:rPr>
          <w:rFonts w:ascii="微软雅黑" w:eastAsia="微软雅黑" w:hAnsi="微软雅黑" w:cs="Segoe UI"/>
          <w:color w:val="333333"/>
          <w:sz w:val="21"/>
          <w:szCs w:val="21"/>
        </w:rPr>
        <w:t>4.</w:t>
      </w:r>
      <w:r w:rsidR="00A232B3">
        <w:rPr>
          <w:rFonts w:ascii="微软雅黑" w:eastAsia="微软雅黑" w:hAnsi="微软雅黑" w:cs="Segoe UI" w:hint="eastAsia"/>
          <w:color w:val="333333"/>
          <w:sz w:val="21"/>
          <w:szCs w:val="21"/>
        </w:rPr>
        <w:t>设计期限</w:t>
      </w:r>
      <w:r>
        <w:rPr>
          <w:rFonts w:ascii="微软雅黑" w:eastAsia="微软雅黑" w:hAnsi="微软雅黑" w:cs="Segoe UI"/>
          <w:color w:val="333333"/>
          <w:sz w:val="21"/>
          <w:szCs w:val="21"/>
        </w:rPr>
        <w:t>：</w:t>
      </w:r>
      <w:r w:rsidR="00A232B3">
        <w:rPr>
          <w:rFonts w:ascii="微软雅黑" w:eastAsia="微软雅黑" w:hAnsi="微软雅黑" w:cs="Segoe UI" w:hint="eastAsia"/>
          <w:color w:val="333333"/>
          <w:sz w:val="21"/>
          <w:szCs w:val="21"/>
        </w:rPr>
        <w:t>合同签订后</w:t>
      </w:r>
      <w:r w:rsidR="00DC08A8">
        <w:rPr>
          <w:rFonts w:ascii="微软雅黑" w:eastAsia="微软雅黑" w:hAnsi="微软雅黑" w:cs="Segoe UI" w:hint="eastAsia"/>
          <w:color w:val="auto"/>
          <w:sz w:val="21"/>
          <w:szCs w:val="21"/>
        </w:rPr>
        <w:t>45</w:t>
      </w:r>
      <w:r>
        <w:rPr>
          <w:rFonts w:ascii="微软雅黑" w:eastAsia="微软雅黑" w:hAnsi="微软雅黑" w:cs="Segoe UI"/>
          <w:color w:val="000040"/>
          <w:sz w:val="21"/>
          <w:szCs w:val="21"/>
        </w:rPr>
        <w:t>天</w:t>
      </w:r>
      <w:r>
        <w:rPr>
          <w:rFonts w:ascii="微软雅黑" w:eastAsia="微软雅黑" w:hAnsi="微软雅黑" w:cs="Segoe UI"/>
          <w:sz w:val="21"/>
          <w:szCs w:val="21"/>
        </w:rPr>
        <w:t xml:space="preserve"> </w:t>
      </w:r>
      <w:r w:rsidR="00A232B3">
        <w:rPr>
          <w:rFonts w:ascii="微软雅黑" w:eastAsia="微软雅黑" w:hAnsi="微软雅黑" w:cs="Segoe UI" w:hint="eastAsia"/>
          <w:sz w:val="21"/>
          <w:szCs w:val="21"/>
        </w:rPr>
        <w:t>完成</w:t>
      </w:r>
    </w:p>
    <w:p w:rsidR="00F6729F" w:rsidRDefault="00295B08">
      <w:pPr>
        <w:pStyle w:val="a7"/>
        <w:ind w:firstLine="480"/>
        <w:rPr>
          <w:rFonts w:ascii="微软雅黑" w:eastAsia="微软雅黑" w:hAnsi="微软雅黑" w:cs="Segoe UI"/>
          <w:color w:val="333333"/>
          <w:sz w:val="21"/>
          <w:szCs w:val="21"/>
        </w:rPr>
      </w:pPr>
      <w:r>
        <w:rPr>
          <w:rFonts w:ascii="微软雅黑" w:eastAsia="微软雅黑" w:hAnsi="微软雅黑" w:cs="Segoe UI"/>
          <w:color w:val="333333"/>
          <w:sz w:val="21"/>
          <w:szCs w:val="21"/>
        </w:rPr>
        <w:t xml:space="preserve">四、供应商资格要求 </w:t>
      </w:r>
    </w:p>
    <w:p w:rsidR="0073249C" w:rsidRDefault="00295B08" w:rsidP="0073249C">
      <w:pPr>
        <w:pStyle w:val="a7"/>
        <w:ind w:firstLine="480"/>
        <w:rPr>
          <w:rFonts w:ascii="微软雅黑" w:eastAsia="微软雅黑" w:hAnsi="微软雅黑" w:cs="Segoe UI"/>
          <w:color w:val="333333"/>
          <w:sz w:val="21"/>
          <w:szCs w:val="21"/>
        </w:rPr>
      </w:pPr>
      <w:r>
        <w:rPr>
          <w:rFonts w:ascii="微软雅黑" w:eastAsia="微软雅黑" w:hAnsi="微软雅黑" w:cs="Segoe UI"/>
          <w:color w:val="333333"/>
          <w:sz w:val="21"/>
          <w:szCs w:val="21"/>
        </w:rPr>
        <w:t xml:space="preserve">1。、投标企业须具备独立法人资格； </w:t>
      </w:r>
    </w:p>
    <w:p w:rsidR="00F6729F" w:rsidRDefault="00295B08" w:rsidP="0073249C">
      <w:pPr>
        <w:pStyle w:val="a7"/>
        <w:ind w:firstLine="480"/>
        <w:rPr>
          <w:rFonts w:ascii="微软雅黑" w:eastAsia="微软雅黑" w:hAnsi="微软雅黑" w:cs="Segoe UI"/>
          <w:color w:val="333333"/>
          <w:sz w:val="21"/>
          <w:szCs w:val="21"/>
        </w:rPr>
      </w:pPr>
      <w:r>
        <w:rPr>
          <w:rFonts w:ascii="微软雅黑" w:eastAsia="微软雅黑" w:hAnsi="微软雅黑" w:cs="Segoe UI"/>
          <w:color w:val="333333"/>
          <w:sz w:val="21"/>
          <w:szCs w:val="21"/>
        </w:rPr>
        <w:t xml:space="preserve">（1）有效的经年审合格企业法人营业执照副本原件、或“三证合一”的营业执照副本原件； </w:t>
      </w:r>
    </w:p>
    <w:p w:rsidR="000A2618" w:rsidRPr="000A2618" w:rsidRDefault="00F363C3" w:rsidP="00242D92">
      <w:pPr>
        <w:spacing w:line="360" w:lineRule="auto"/>
        <w:ind w:left="210" w:hangingChars="100" w:hanging="210"/>
        <w:jc w:val="left"/>
        <w:rPr>
          <w:rFonts w:ascii="微软雅黑" w:eastAsia="微软雅黑" w:hAnsi="微软雅黑" w:cs="Segoe UI"/>
          <w:color w:val="333333"/>
          <w:szCs w:val="21"/>
        </w:rPr>
      </w:pPr>
      <w:r>
        <w:rPr>
          <w:rFonts w:ascii="微软雅黑" w:eastAsia="微软雅黑" w:hAnsi="微软雅黑" w:cs="Segoe UI" w:hint="eastAsia"/>
          <w:color w:val="333333"/>
          <w:szCs w:val="21"/>
        </w:rPr>
        <w:t>（2）</w:t>
      </w:r>
      <w:r w:rsidR="000A2618" w:rsidRPr="000A2618">
        <w:rPr>
          <w:rFonts w:ascii="微软雅黑" w:eastAsia="微软雅黑" w:hAnsi="微软雅黑" w:cs="Segoe UI" w:hint="eastAsia"/>
          <w:color w:val="333333"/>
          <w:szCs w:val="21"/>
        </w:rPr>
        <w:t>应具备独立法人资格的</w:t>
      </w:r>
      <w:r w:rsidR="001E13B3" w:rsidRPr="001E13B3">
        <w:rPr>
          <w:rFonts w:ascii="微软雅黑" w:eastAsia="微软雅黑" w:hAnsi="微软雅黑" w:cs="Segoe UI" w:hint="eastAsia"/>
          <w:color w:val="333333"/>
          <w:szCs w:val="21"/>
        </w:rPr>
        <w:t>应同时具备独立法人资格的建筑行业（建筑工程）乙级以上（含乙级）设计资质和城市规划乙级以上（含乙级）资质；项目负责人应具备工程设计</w:t>
      </w:r>
      <w:r w:rsidR="00B560EE">
        <w:rPr>
          <w:rFonts w:ascii="微软雅黑" w:eastAsia="微软雅黑" w:hAnsi="微软雅黑" w:cs="Segoe UI" w:hint="eastAsia"/>
          <w:color w:val="333333"/>
          <w:szCs w:val="21"/>
        </w:rPr>
        <w:t>一级</w:t>
      </w:r>
      <w:r w:rsidR="001E13B3" w:rsidRPr="001E13B3">
        <w:rPr>
          <w:rFonts w:ascii="微软雅黑" w:eastAsia="微软雅黑" w:hAnsi="微软雅黑" w:cs="Segoe UI" w:hint="eastAsia"/>
          <w:color w:val="333333"/>
          <w:szCs w:val="21"/>
        </w:rPr>
        <w:t>注册建筑师资格。</w:t>
      </w:r>
    </w:p>
    <w:p w:rsidR="00F6729F" w:rsidRDefault="00295B08">
      <w:pPr>
        <w:pStyle w:val="a7"/>
        <w:rPr>
          <w:rFonts w:ascii="微软雅黑" w:eastAsia="微软雅黑" w:hAnsi="微软雅黑" w:cs="Segoe UI"/>
          <w:color w:val="333333"/>
          <w:sz w:val="21"/>
          <w:szCs w:val="21"/>
        </w:rPr>
      </w:pPr>
      <w:r>
        <w:rPr>
          <w:rFonts w:ascii="微软雅黑" w:eastAsia="微软雅黑" w:hAnsi="微软雅黑" w:cs="Segoe UI"/>
          <w:color w:val="333333"/>
          <w:sz w:val="21"/>
          <w:szCs w:val="21"/>
        </w:rPr>
        <w:t>（</w:t>
      </w:r>
      <w:r w:rsidR="00F363C3">
        <w:rPr>
          <w:rFonts w:ascii="微软雅黑" w:eastAsia="微软雅黑" w:hAnsi="微软雅黑" w:cs="Segoe UI" w:hint="eastAsia"/>
          <w:color w:val="333333"/>
          <w:sz w:val="21"/>
          <w:szCs w:val="21"/>
        </w:rPr>
        <w:t>3</w:t>
      </w:r>
      <w:r>
        <w:rPr>
          <w:rFonts w:ascii="微软雅黑" w:eastAsia="微软雅黑" w:hAnsi="微软雅黑" w:cs="Segoe UI"/>
          <w:color w:val="333333"/>
          <w:sz w:val="21"/>
          <w:szCs w:val="21"/>
        </w:rPr>
        <w:t xml:space="preserve">）法人应携带《法定代表人身份证明》及身份证原件，委托代理人应携带《法人代表授权委托书》及身份证原件； </w:t>
      </w:r>
    </w:p>
    <w:p w:rsidR="00F6729F" w:rsidRDefault="00295B08">
      <w:pPr>
        <w:pStyle w:val="a7"/>
        <w:rPr>
          <w:rFonts w:ascii="微软雅黑" w:eastAsia="微软雅黑" w:hAnsi="微软雅黑" w:cs="Segoe UI"/>
          <w:color w:val="333333"/>
          <w:sz w:val="21"/>
          <w:szCs w:val="21"/>
        </w:rPr>
      </w:pPr>
      <w:r>
        <w:rPr>
          <w:rFonts w:ascii="微软雅黑" w:eastAsia="微软雅黑" w:hAnsi="微软雅黑" w:cs="Segoe UI"/>
          <w:color w:val="333333"/>
          <w:sz w:val="21"/>
          <w:szCs w:val="21"/>
        </w:rPr>
        <w:lastRenderedPageBreak/>
        <w:t>（</w:t>
      </w:r>
      <w:r w:rsidR="00F363C3">
        <w:rPr>
          <w:rFonts w:ascii="微软雅黑" w:eastAsia="微软雅黑" w:hAnsi="微软雅黑" w:cs="Segoe UI" w:hint="eastAsia"/>
          <w:color w:val="333333"/>
          <w:sz w:val="21"/>
          <w:szCs w:val="21"/>
        </w:rPr>
        <w:t>4</w:t>
      </w:r>
      <w:r>
        <w:rPr>
          <w:rFonts w:ascii="微软雅黑" w:eastAsia="微软雅黑" w:hAnsi="微软雅黑" w:cs="Segoe UI"/>
          <w:color w:val="333333"/>
          <w:sz w:val="21"/>
          <w:szCs w:val="21"/>
        </w:rPr>
        <w:t>）参加本次政府采购活动前三年内，在经营活动中没有重大违法违规记录（供应商须提供</w:t>
      </w:r>
      <w:r w:rsidR="00B24A8C">
        <w:rPr>
          <w:rFonts w:ascii="微软雅黑" w:eastAsia="微软雅黑" w:hAnsi="微软雅黑" w:cs="Segoe UI" w:hint="eastAsia"/>
          <w:color w:val="333333"/>
          <w:sz w:val="21"/>
          <w:szCs w:val="21"/>
        </w:rPr>
        <w:t>“中国裁判文书网”上无行贿记录查询结果截图加盖公章</w:t>
      </w:r>
      <w:r>
        <w:rPr>
          <w:rFonts w:ascii="微软雅黑" w:eastAsia="微软雅黑" w:hAnsi="微软雅黑" w:cs="Segoe UI"/>
          <w:color w:val="333333"/>
          <w:sz w:val="21"/>
          <w:szCs w:val="21"/>
        </w:rPr>
        <w:t xml:space="preserve">）； </w:t>
      </w:r>
    </w:p>
    <w:p w:rsidR="00F6729F" w:rsidRDefault="00295B08">
      <w:pPr>
        <w:pStyle w:val="a7"/>
        <w:ind w:firstLine="480"/>
        <w:rPr>
          <w:rFonts w:ascii="微软雅黑" w:eastAsia="微软雅黑" w:hAnsi="微软雅黑" w:cs="Segoe UI"/>
          <w:color w:val="333333"/>
          <w:sz w:val="21"/>
          <w:szCs w:val="21"/>
        </w:rPr>
      </w:pPr>
      <w:r>
        <w:rPr>
          <w:rFonts w:ascii="微软雅黑" w:eastAsia="微软雅黑" w:hAnsi="微软雅黑" w:cs="Segoe UI"/>
          <w:color w:val="333333"/>
          <w:sz w:val="21"/>
          <w:szCs w:val="21"/>
        </w:rPr>
        <w:t xml:space="preserve"> （6）本次谈判不接受联合体供应商。 </w:t>
      </w:r>
    </w:p>
    <w:p w:rsidR="00F6729F" w:rsidRDefault="00295B08">
      <w:pPr>
        <w:pStyle w:val="a7"/>
        <w:ind w:firstLine="480"/>
      </w:pPr>
      <w:r>
        <w:rPr>
          <w:rFonts w:ascii="微软雅黑" w:eastAsia="微软雅黑" w:hAnsi="微软雅黑" w:cs="Segoe UI"/>
          <w:color w:val="333333"/>
          <w:sz w:val="21"/>
          <w:szCs w:val="21"/>
        </w:rPr>
        <w:t>五、谈判文件获取时间及方式：(一)凡有意参加投标者，请于  20</w:t>
      </w:r>
      <w:r w:rsidR="00552976">
        <w:rPr>
          <w:rFonts w:ascii="微软雅黑" w:eastAsia="微软雅黑" w:hAnsi="微软雅黑" w:cs="Segoe UI" w:hint="eastAsia"/>
          <w:color w:val="333333"/>
          <w:sz w:val="21"/>
          <w:szCs w:val="21"/>
        </w:rPr>
        <w:t>20</w:t>
      </w:r>
      <w:r>
        <w:rPr>
          <w:rFonts w:ascii="微软雅黑" w:eastAsia="微软雅黑" w:hAnsi="微软雅黑" w:cs="Segoe UI"/>
          <w:color w:val="333333"/>
          <w:sz w:val="21"/>
          <w:szCs w:val="21"/>
        </w:rPr>
        <w:t>年</w:t>
      </w:r>
      <w:r w:rsidR="00552976">
        <w:rPr>
          <w:rFonts w:ascii="微软雅黑" w:eastAsia="微软雅黑" w:hAnsi="微软雅黑" w:cs="Segoe UI" w:hint="eastAsia"/>
          <w:color w:val="333333"/>
          <w:sz w:val="21"/>
          <w:szCs w:val="21"/>
        </w:rPr>
        <w:t>1</w:t>
      </w:r>
      <w:r>
        <w:rPr>
          <w:rFonts w:ascii="微软雅黑" w:eastAsia="微软雅黑" w:hAnsi="微软雅黑" w:cs="Segoe UI"/>
          <w:color w:val="333333"/>
          <w:sz w:val="21"/>
          <w:szCs w:val="21"/>
        </w:rPr>
        <w:t xml:space="preserve">月 </w:t>
      </w:r>
      <w:r w:rsidR="00552976">
        <w:rPr>
          <w:rFonts w:ascii="微软雅黑" w:eastAsia="微软雅黑" w:hAnsi="微软雅黑" w:cs="Segoe UI" w:hint="eastAsia"/>
          <w:color w:val="333333"/>
          <w:sz w:val="21"/>
          <w:szCs w:val="21"/>
        </w:rPr>
        <w:t>13</w:t>
      </w:r>
      <w:r>
        <w:rPr>
          <w:rFonts w:ascii="微软雅黑" w:eastAsia="微软雅黑" w:hAnsi="微软雅黑" w:cs="Segoe UI"/>
          <w:color w:val="333333"/>
          <w:sz w:val="21"/>
          <w:szCs w:val="21"/>
        </w:rPr>
        <w:t>日至20</w:t>
      </w:r>
      <w:r w:rsidR="00552976">
        <w:rPr>
          <w:rFonts w:ascii="微软雅黑" w:eastAsia="微软雅黑" w:hAnsi="微软雅黑" w:cs="Segoe UI" w:hint="eastAsia"/>
          <w:color w:val="333333"/>
          <w:sz w:val="21"/>
          <w:szCs w:val="21"/>
        </w:rPr>
        <w:t>20</w:t>
      </w:r>
      <w:r>
        <w:rPr>
          <w:rFonts w:ascii="微软雅黑" w:eastAsia="微软雅黑" w:hAnsi="微软雅黑" w:cs="Segoe UI"/>
          <w:color w:val="333333"/>
          <w:sz w:val="21"/>
          <w:szCs w:val="21"/>
        </w:rPr>
        <w:t xml:space="preserve">年 </w:t>
      </w:r>
      <w:r w:rsidR="00552976">
        <w:rPr>
          <w:rFonts w:ascii="微软雅黑" w:eastAsia="微软雅黑" w:hAnsi="微软雅黑" w:cs="Segoe UI" w:hint="eastAsia"/>
          <w:color w:val="333333"/>
          <w:sz w:val="21"/>
          <w:szCs w:val="21"/>
        </w:rPr>
        <w:t>1</w:t>
      </w:r>
      <w:r>
        <w:rPr>
          <w:rFonts w:ascii="微软雅黑" w:eastAsia="微软雅黑" w:hAnsi="微软雅黑" w:cs="Segoe UI"/>
          <w:color w:val="333333"/>
          <w:sz w:val="21"/>
          <w:szCs w:val="21"/>
        </w:rPr>
        <w:t>月</w:t>
      </w:r>
      <w:r w:rsidR="00552976">
        <w:rPr>
          <w:rFonts w:ascii="微软雅黑" w:eastAsia="微软雅黑" w:hAnsi="微软雅黑" w:cs="Segoe UI" w:hint="eastAsia"/>
          <w:color w:val="333333"/>
          <w:sz w:val="21"/>
          <w:szCs w:val="21"/>
        </w:rPr>
        <w:t>15</w:t>
      </w:r>
      <w:r>
        <w:rPr>
          <w:rFonts w:ascii="微软雅黑" w:eastAsia="微软雅黑" w:hAnsi="微软雅黑" w:cs="Segoe UI"/>
          <w:color w:val="333333"/>
          <w:sz w:val="21"/>
          <w:szCs w:val="21"/>
        </w:rPr>
        <w:t>日，每日上午 10:00时至1</w:t>
      </w:r>
      <w:r w:rsidR="00B24A8C">
        <w:rPr>
          <w:rFonts w:ascii="微软雅黑" w:eastAsia="微软雅黑" w:hAnsi="微软雅黑" w:cs="Segoe UI" w:hint="eastAsia"/>
          <w:color w:val="333333"/>
          <w:sz w:val="21"/>
          <w:szCs w:val="21"/>
        </w:rPr>
        <w:t>4</w:t>
      </w:r>
      <w:r>
        <w:rPr>
          <w:rFonts w:ascii="微软雅黑" w:eastAsia="微软雅黑" w:hAnsi="微软雅黑" w:cs="Segoe UI"/>
          <w:color w:val="333333"/>
          <w:sz w:val="21"/>
          <w:szCs w:val="21"/>
        </w:rPr>
        <w:t>：</w:t>
      </w:r>
      <w:r w:rsidR="00B24A8C">
        <w:rPr>
          <w:rFonts w:ascii="微软雅黑" w:eastAsia="微软雅黑" w:hAnsi="微软雅黑" w:cs="Segoe UI" w:hint="eastAsia"/>
          <w:color w:val="333333"/>
          <w:sz w:val="21"/>
          <w:szCs w:val="21"/>
        </w:rPr>
        <w:t>0</w:t>
      </w:r>
      <w:r>
        <w:rPr>
          <w:rFonts w:ascii="微软雅黑" w:eastAsia="微软雅黑" w:hAnsi="微软雅黑" w:cs="Segoe UI"/>
          <w:color w:val="333333"/>
          <w:sz w:val="21"/>
          <w:szCs w:val="21"/>
        </w:rPr>
        <w:t xml:space="preserve">0时，下午 </w:t>
      </w:r>
      <w:r w:rsidR="00552976">
        <w:rPr>
          <w:rFonts w:ascii="微软雅黑" w:eastAsia="微软雅黑" w:hAnsi="微软雅黑" w:cs="Segoe UI" w:hint="eastAsia"/>
          <w:color w:val="333333"/>
          <w:sz w:val="21"/>
          <w:szCs w:val="21"/>
        </w:rPr>
        <w:t>15</w:t>
      </w:r>
      <w:r>
        <w:rPr>
          <w:rFonts w:ascii="微软雅黑" w:eastAsia="微软雅黑" w:hAnsi="微软雅黑" w:cs="Segoe UI"/>
          <w:color w:val="333333"/>
          <w:sz w:val="21"/>
          <w:szCs w:val="21"/>
        </w:rPr>
        <w:t>:</w:t>
      </w:r>
      <w:r w:rsidR="00552976">
        <w:rPr>
          <w:rFonts w:ascii="微软雅黑" w:eastAsia="微软雅黑" w:hAnsi="微软雅黑" w:cs="Segoe UI" w:hint="eastAsia"/>
          <w:color w:val="333333"/>
          <w:sz w:val="21"/>
          <w:szCs w:val="21"/>
        </w:rPr>
        <w:t>3</w:t>
      </w:r>
      <w:r>
        <w:rPr>
          <w:rFonts w:ascii="微软雅黑" w:eastAsia="微软雅黑" w:hAnsi="微软雅黑" w:cs="Segoe UI"/>
          <w:color w:val="333333"/>
          <w:sz w:val="21"/>
          <w:szCs w:val="21"/>
        </w:rPr>
        <w:t xml:space="preserve">0 时至 </w:t>
      </w:r>
      <w:r w:rsidR="00552976">
        <w:rPr>
          <w:rFonts w:ascii="微软雅黑" w:eastAsia="微软雅黑" w:hAnsi="微软雅黑" w:cs="Segoe UI" w:hint="eastAsia"/>
          <w:color w:val="333333"/>
          <w:sz w:val="21"/>
          <w:szCs w:val="21"/>
        </w:rPr>
        <w:t>193</w:t>
      </w:r>
      <w:r>
        <w:rPr>
          <w:rFonts w:ascii="微软雅黑" w:eastAsia="微软雅黑" w:hAnsi="微软雅黑" w:cs="Segoe UI"/>
          <w:color w:val="333333"/>
          <w:sz w:val="21"/>
          <w:szCs w:val="21"/>
        </w:rPr>
        <w:t xml:space="preserve">0 时(北京时间，工作日内，下同)在新疆宏宇建设工程项目管理有限责任公司（昌吉市天佑桃源新城31号楼二单元102室）报名并领取谈判文件。 </w:t>
      </w:r>
    </w:p>
    <w:p w:rsidR="00754D24" w:rsidRDefault="00754D24" w:rsidP="00754D24">
      <w:pPr>
        <w:pStyle w:val="a7"/>
        <w:ind w:firstLine="480"/>
      </w:pPr>
      <w:r>
        <w:rPr>
          <w:rFonts w:ascii="微软雅黑" w:eastAsia="微软雅黑" w:hAnsi="微软雅黑" w:cs="Segoe UI"/>
          <w:color w:val="333333"/>
          <w:sz w:val="21"/>
          <w:szCs w:val="21"/>
        </w:rPr>
        <w:t>(二)报名时须携带：法人授权委</w:t>
      </w:r>
      <w:r w:rsidR="000A2618">
        <w:rPr>
          <w:rFonts w:ascii="微软雅黑" w:eastAsia="微软雅黑" w:hAnsi="微软雅黑" w:cs="Segoe UI"/>
          <w:color w:val="333333"/>
          <w:sz w:val="21"/>
          <w:szCs w:val="21"/>
        </w:rPr>
        <w:t>托书、法人授权委托代理人的身份证；本单位营业执照副本、资质证书</w:t>
      </w:r>
      <w:r>
        <w:rPr>
          <w:rFonts w:ascii="微软雅黑" w:eastAsia="微软雅黑" w:hAnsi="微软雅黑" w:cs="Segoe UI"/>
          <w:color w:val="333333"/>
          <w:sz w:val="21"/>
          <w:szCs w:val="21"/>
        </w:rPr>
        <w:t>、</w:t>
      </w:r>
      <w:r w:rsidR="00552976">
        <w:rPr>
          <w:rFonts w:ascii="微软雅黑" w:eastAsia="微软雅黑" w:hAnsi="微软雅黑" w:cs="Segoe UI" w:hint="eastAsia"/>
          <w:color w:val="333333"/>
          <w:sz w:val="21"/>
          <w:szCs w:val="21"/>
        </w:rPr>
        <w:t>注册建筑师证书</w:t>
      </w:r>
      <w:r w:rsidR="000A2618">
        <w:rPr>
          <w:rFonts w:ascii="微软雅黑" w:eastAsia="微软雅黑" w:hAnsi="微软雅黑" w:cs="Segoe UI" w:hint="eastAsia"/>
          <w:color w:val="333333"/>
          <w:sz w:val="21"/>
          <w:szCs w:val="21"/>
        </w:rPr>
        <w:t>、</w:t>
      </w:r>
      <w:r>
        <w:rPr>
          <w:rFonts w:ascii="微软雅黑" w:eastAsia="微软雅黑" w:hAnsi="微软雅黑" w:cs="Segoe UI"/>
          <w:color w:val="333333"/>
          <w:sz w:val="21"/>
          <w:szCs w:val="21"/>
        </w:rPr>
        <w:t>企业近三年承担类似</w:t>
      </w:r>
      <w:r w:rsidR="00A07169">
        <w:rPr>
          <w:rFonts w:ascii="微软雅黑" w:eastAsia="微软雅黑" w:hAnsi="微软雅黑" w:cs="Segoe UI" w:hint="eastAsia"/>
          <w:color w:val="333333"/>
          <w:sz w:val="21"/>
          <w:szCs w:val="21"/>
        </w:rPr>
        <w:t>设计项目</w:t>
      </w:r>
      <w:r>
        <w:rPr>
          <w:rFonts w:ascii="微软雅黑" w:eastAsia="微软雅黑" w:hAnsi="微软雅黑" w:cs="Segoe UI"/>
          <w:color w:val="333333"/>
          <w:sz w:val="21"/>
          <w:szCs w:val="21"/>
        </w:rPr>
        <w:t>业绩证明材料至少</w:t>
      </w:r>
      <w:r>
        <w:rPr>
          <w:rFonts w:ascii="微软雅黑" w:eastAsia="微软雅黑" w:hAnsi="微软雅黑" w:cs="Segoe UI" w:hint="eastAsia"/>
          <w:color w:val="333333"/>
          <w:sz w:val="21"/>
          <w:szCs w:val="21"/>
        </w:rPr>
        <w:t>1</w:t>
      </w:r>
      <w:r>
        <w:rPr>
          <w:rFonts w:ascii="微软雅黑" w:eastAsia="微软雅黑" w:hAnsi="微软雅黑" w:cs="Segoe UI"/>
          <w:color w:val="333333"/>
          <w:sz w:val="21"/>
          <w:szCs w:val="21"/>
        </w:rPr>
        <w:t>项（提供中标通知书</w:t>
      </w:r>
      <w:r w:rsidR="00552976">
        <w:rPr>
          <w:rFonts w:ascii="微软雅黑" w:eastAsia="微软雅黑" w:hAnsi="微软雅黑" w:cs="Segoe UI" w:hint="eastAsia"/>
          <w:color w:val="333333"/>
          <w:sz w:val="21"/>
          <w:szCs w:val="21"/>
        </w:rPr>
        <w:t>或设计</w:t>
      </w:r>
      <w:r>
        <w:rPr>
          <w:rFonts w:ascii="微软雅黑" w:eastAsia="微软雅黑" w:hAnsi="微软雅黑" w:cs="Segoe UI"/>
          <w:color w:val="333333"/>
          <w:sz w:val="21"/>
          <w:szCs w:val="21"/>
        </w:rPr>
        <w:t>合同</w:t>
      </w:r>
      <w:r w:rsidR="00DA43F7">
        <w:rPr>
          <w:rFonts w:ascii="微软雅黑" w:eastAsia="微软雅黑" w:hAnsi="微软雅黑" w:cs="Segoe UI" w:hint="eastAsia"/>
          <w:color w:val="333333"/>
          <w:sz w:val="21"/>
          <w:szCs w:val="21"/>
        </w:rPr>
        <w:t>）</w:t>
      </w:r>
      <w:r>
        <w:rPr>
          <w:rFonts w:ascii="微软雅黑" w:eastAsia="微软雅黑" w:hAnsi="微软雅黑" w:cs="Segoe UI"/>
          <w:color w:val="333333"/>
          <w:sz w:val="21"/>
          <w:szCs w:val="21"/>
        </w:rPr>
        <w:t>《</w:t>
      </w:r>
      <w:r w:rsidRPr="00C73175">
        <w:rPr>
          <w:rFonts w:ascii="微软雅黑" w:eastAsia="微软雅黑" w:hAnsi="微软雅黑" w:cs="Segoe UI"/>
          <w:color w:val="333333"/>
          <w:sz w:val="21"/>
          <w:szCs w:val="21"/>
        </w:rPr>
        <w:t>供应商须提供</w:t>
      </w:r>
      <w:r w:rsidRPr="00C73175">
        <w:rPr>
          <w:rFonts w:ascii="微软雅黑" w:eastAsia="微软雅黑" w:hAnsi="微软雅黑" w:cs="Segoe UI" w:hint="eastAsia"/>
          <w:color w:val="333333"/>
          <w:sz w:val="21"/>
          <w:szCs w:val="21"/>
        </w:rPr>
        <w:t>“中国裁判文书网”上查询</w:t>
      </w:r>
      <w:r w:rsidRPr="00C73175">
        <w:rPr>
          <w:rFonts w:ascii="微软雅黑" w:eastAsia="微软雅黑" w:hAnsi="微软雅黑" w:cs="Segoe UI"/>
          <w:color w:val="333333"/>
          <w:sz w:val="21"/>
          <w:szCs w:val="21"/>
        </w:rPr>
        <w:t>的公司、法人代表的</w:t>
      </w:r>
      <w:r w:rsidRPr="00C73175">
        <w:rPr>
          <w:rFonts w:ascii="微软雅黑" w:eastAsia="微软雅黑" w:hAnsi="微软雅黑" w:cs="Segoe UI" w:hint="eastAsia"/>
          <w:color w:val="333333"/>
          <w:sz w:val="21"/>
          <w:szCs w:val="21"/>
        </w:rPr>
        <w:t>无行贿记录截图加盖公章</w:t>
      </w:r>
      <w:r>
        <w:rPr>
          <w:rFonts w:ascii="微软雅黑" w:eastAsia="微软雅黑" w:hAnsi="微软雅黑" w:cs="Segoe UI"/>
          <w:color w:val="333333"/>
          <w:sz w:val="21"/>
          <w:szCs w:val="21"/>
        </w:rPr>
        <w:t>》、谈判文件5</w:t>
      </w:r>
      <w:r>
        <w:rPr>
          <w:rFonts w:ascii="微软雅黑" w:eastAsia="微软雅黑" w:hAnsi="微软雅黑" w:cs="Segoe UI"/>
          <w:sz w:val="21"/>
          <w:szCs w:val="21"/>
        </w:rPr>
        <w:t>00</w:t>
      </w:r>
      <w:r>
        <w:rPr>
          <w:rFonts w:ascii="微软雅黑" w:eastAsia="微软雅黑" w:hAnsi="微软雅黑" w:cs="Segoe UI"/>
          <w:color w:val="333333"/>
          <w:sz w:val="21"/>
          <w:szCs w:val="21"/>
        </w:rPr>
        <w:t>元/份（售后不退） ；</w:t>
      </w:r>
    </w:p>
    <w:p w:rsidR="00F6729F" w:rsidRDefault="00754D24" w:rsidP="00754D24">
      <w:pPr>
        <w:pStyle w:val="a7"/>
        <w:ind w:firstLine="480"/>
        <w:rPr>
          <w:rFonts w:ascii="微软雅黑" w:eastAsia="微软雅黑" w:hAnsi="微软雅黑" w:cs="Segoe UI"/>
          <w:color w:val="333333"/>
          <w:sz w:val="21"/>
          <w:szCs w:val="21"/>
        </w:rPr>
      </w:pPr>
      <w:r>
        <w:rPr>
          <w:rFonts w:ascii="微软雅黑" w:eastAsia="微软雅黑" w:hAnsi="微软雅黑" w:cs="Segoe UI"/>
          <w:color w:val="333333"/>
          <w:sz w:val="21"/>
          <w:szCs w:val="21"/>
        </w:rPr>
        <w:t xml:space="preserve">（以上资料查原件留存加盖单位公章的复印件一份，原件备查；）。 </w:t>
      </w:r>
      <w:r w:rsidR="00295B08">
        <w:rPr>
          <w:rFonts w:ascii="微软雅黑" w:eastAsia="微软雅黑" w:hAnsi="微软雅黑" w:cs="Segoe UI"/>
          <w:color w:val="333333"/>
          <w:sz w:val="21"/>
          <w:szCs w:val="21"/>
        </w:rPr>
        <w:t xml:space="preserve"> </w:t>
      </w:r>
    </w:p>
    <w:p w:rsidR="00F6729F" w:rsidRDefault="00295B08">
      <w:pPr>
        <w:pStyle w:val="a7"/>
        <w:ind w:firstLine="480"/>
      </w:pPr>
      <w:r>
        <w:rPr>
          <w:rFonts w:ascii="微软雅黑" w:eastAsia="微软雅黑" w:hAnsi="微软雅黑" w:cs="Segoe UI"/>
          <w:color w:val="333333"/>
          <w:sz w:val="21"/>
          <w:szCs w:val="21"/>
        </w:rPr>
        <w:t>六、谈判保证金：</w:t>
      </w:r>
      <w:r w:rsidR="00552976">
        <w:rPr>
          <w:rFonts w:ascii="微软雅黑" w:eastAsia="微软雅黑" w:hAnsi="微软雅黑" w:cs="Segoe UI" w:hint="eastAsia"/>
          <w:color w:val="333333"/>
          <w:sz w:val="21"/>
          <w:szCs w:val="21"/>
        </w:rPr>
        <w:t>陆仟</w:t>
      </w:r>
      <w:r>
        <w:rPr>
          <w:rFonts w:ascii="微软雅黑" w:eastAsia="微软雅黑" w:hAnsi="微软雅黑" w:cs="Segoe UI"/>
          <w:sz w:val="21"/>
          <w:szCs w:val="21"/>
        </w:rPr>
        <w:t>元整</w:t>
      </w:r>
      <w:r>
        <w:rPr>
          <w:rFonts w:ascii="微软雅黑" w:eastAsia="微软雅黑" w:hAnsi="微软雅黑" w:cs="Segoe UI"/>
          <w:color w:val="333333"/>
          <w:sz w:val="21"/>
          <w:szCs w:val="21"/>
        </w:rPr>
        <w:t>，</w:t>
      </w:r>
    </w:p>
    <w:p w:rsidR="00F6729F" w:rsidRDefault="00295B08">
      <w:pPr>
        <w:pStyle w:val="a7"/>
        <w:ind w:firstLine="480"/>
        <w:rPr>
          <w:rFonts w:ascii="微软雅黑" w:eastAsia="微软雅黑" w:hAnsi="微软雅黑" w:cs="Segoe UI"/>
          <w:color w:val="333333"/>
          <w:sz w:val="21"/>
          <w:szCs w:val="21"/>
        </w:rPr>
      </w:pPr>
      <w:r>
        <w:rPr>
          <w:rFonts w:ascii="微软雅黑" w:eastAsia="微软雅黑" w:hAnsi="微软雅黑" w:cs="Segoe UI"/>
          <w:color w:val="333333"/>
          <w:sz w:val="21"/>
          <w:szCs w:val="21"/>
        </w:rPr>
        <w:t>投标保证金必须采用电汇或网银转账的方式，由投标单位基本账户汇至新疆宏宇建设工程项目管理有限责任公司昌吉分公司（开户行：新疆昌吉农村商业银行延安南路支行，开户行行号：402885000387、开户行账号：806040112010105626427，）不得以现金和其他形式缴纳，投标人在缴纳投标保证金时，需在进账凭证上明确资金用途和投标项目名称，并注明联系人及电话，以便查对核实。投标人在缴纳投标保证金后持单位基本开户许可证（原件及复印件）和保证金汇款凭证到新疆宏宇建设工程项目管理有限责任公司昌吉分公司换取保证金收据，作为确认报名依据。</w:t>
      </w:r>
    </w:p>
    <w:p w:rsidR="00F6729F" w:rsidRDefault="00B24A8C">
      <w:pPr>
        <w:pStyle w:val="a7"/>
        <w:ind w:firstLine="480"/>
      </w:pPr>
      <w:r>
        <w:rPr>
          <w:rFonts w:ascii="微软雅黑" w:eastAsia="微软雅黑" w:hAnsi="微软雅黑" w:cs="Segoe UI" w:hint="eastAsia"/>
          <w:color w:val="333333"/>
          <w:sz w:val="21"/>
          <w:szCs w:val="21"/>
        </w:rPr>
        <w:t>七</w:t>
      </w:r>
      <w:r w:rsidR="00295B08">
        <w:rPr>
          <w:rFonts w:ascii="微软雅黑" w:eastAsia="微软雅黑" w:hAnsi="微软雅黑" w:cs="Segoe UI"/>
          <w:color w:val="333333"/>
          <w:sz w:val="21"/>
          <w:szCs w:val="21"/>
        </w:rPr>
        <w:t>、采购机构地址：昌吉市天佑桃源新城31号楼二单元102室</w:t>
      </w:r>
    </w:p>
    <w:p w:rsidR="00F6729F" w:rsidRDefault="00B24A8C">
      <w:pPr>
        <w:pStyle w:val="a7"/>
        <w:ind w:firstLine="480"/>
        <w:rPr>
          <w:rFonts w:ascii="微软雅黑" w:eastAsia="微软雅黑" w:hAnsi="微软雅黑" w:cs="Segoe UI"/>
          <w:color w:val="333333"/>
          <w:sz w:val="21"/>
          <w:szCs w:val="21"/>
        </w:rPr>
      </w:pPr>
      <w:r>
        <w:rPr>
          <w:rFonts w:ascii="微软雅黑" w:eastAsia="微软雅黑" w:hAnsi="微软雅黑" w:cs="Segoe UI" w:hint="eastAsia"/>
          <w:color w:val="333333"/>
          <w:sz w:val="21"/>
          <w:szCs w:val="21"/>
        </w:rPr>
        <w:t>八</w:t>
      </w:r>
      <w:r w:rsidR="00295B08">
        <w:rPr>
          <w:rFonts w:ascii="微软雅黑" w:eastAsia="微软雅黑" w:hAnsi="微软雅黑" w:cs="Segoe UI"/>
          <w:color w:val="333333"/>
          <w:sz w:val="21"/>
          <w:szCs w:val="21"/>
        </w:rPr>
        <w:t>、谈判地点：木垒县</w:t>
      </w:r>
      <w:r w:rsidR="0073249C">
        <w:rPr>
          <w:rFonts w:ascii="微软雅黑" w:eastAsia="微软雅黑" w:hAnsi="微软雅黑" w:cs="Segoe UI" w:hint="eastAsia"/>
          <w:color w:val="333333"/>
          <w:sz w:val="21"/>
          <w:szCs w:val="21"/>
        </w:rPr>
        <w:t>阳光海悦酒店</w:t>
      </w:r>
      <w:r w:rsidR="000A2618">
        <w:rPr>
          <w:rFonts w:ascii="微软雅黑" w:eastAsia="微软雅黑" w:hAnsi="微软雅黑" w:cs="Segoe UI" w:hint="eastAsia"/>
          <w:color w:val="333333"/>
          <w:sz w:val="21"/>
          <w:szCs w:val="21"/>
        </w:rPr>
        <w:t>三</w:t>
      </w:r>
      <w:r w:rsidR="0073249C">
        <w:rPr>
          <w:rFonts w:ascii="微软雅黑" w:eastAsia="微软雅黑" w:hAnsi="微软雅黑" w:cs="Segoe UI" w:hint="eastAsia"/>
          <w:color w:val="333333"/>
          <w:sz w:val="21"/>
          <w:szCs w:val="21"/>
        </w:rPr>
        <w:t>楼会议室</w:t>
      </w:r>
      <w:r w:rsidR="00295B08">
        <w:rPr>
          <w:rFonts w:ascii="微软雅黑" w:eastAsia="微软雅黑" w:hAnsi="微软雅黑" w:cs="Segoe UI"/>
          <w:color w:val="333333"/>
          <w:sz w:val="21"/>
          <w:szCs w:val="21"/>
        </w:rPr>
        <w:t xml:space="preserve"> </w:t>
      </w:r>
    </w:p>
    <w:p w:rsidR="0004486E" w:rsidRDefault="0004486E" w:rsidP="0004486E">
      <w:pPr>
        <w:pStyle w:val="a7"/>
        <w:ind w:firstLineChars="450" w:firstLine="945"/>
        <w:rPr>
          <w:rFonts w:ascii="微软雅黑" w:eastAsia="微软雅黑" w:hAnsi="微软雅黑" w:cs="Segoe UI"/>
          <w:color w:val="333333"/>
          <w:sz w:val="21"/>
          <w:szCs w:val="21"/>
        </w:rPr>
      </w:pPr>
      <w:r>
        <w:rPr>
          <w:rFonts w:ascii="微软雅黑" w:eastAsia="微软雅黑" w:hAnsi="微软雅黑" w:cs="Segoe UI" w:hint="eastAsia"/>
          <w:color w:val="333333"/>
          <w:sz w:val="21"/>
          <w:szCs w:val="21"/>
        </w:rPr>
        <w:t>谈判时间：20</w:t>
      </w:r>
      <w:r w:rsidR="00552976">
        <w:rPr>
          <w:rFonts w:ascii="微软雅黑" w:eastAsia="微软雅黑" w:hAnsi="微软雅黑" w:cs="Segoe UI" w:hint="eastAsia"/>
          <w:color w:val="333333"/>
          <w:sz w:val="21"/>
          <w:szCs w:val="21"/>
        </w:rPr>
        <w:t>20</w:t>
      </w:r>
      <w:r>
        <w:rPr>
          <w:rFonts w:ascii="微软雅黑" w:eastAsia="微软雅黑" w:hAnsi="微软雅黑" w:cs="Segoe UI" w:hint="eastAsia"/>
          <w:color w:val="333333"/>
          <w:sz w:val="21"/>
          <w:szCs w:val="21"/>
        </w:rPr>
        <w:t>年</w:t>
      </w:r>
      <w:r w:rsidR="00552976">
        <w:rPr>
          <w:rFonts w:ascii="微软雅黑" w:eastAsia="微软雅黑" w:hAnsi="微软雅黑" w:cs="Segoe UI" w:hint="eastAsia"/>
          <w:color w:val="333333"/>
          <w:sz w:val="21"/>
          <w:szCs w:val="21"/>
        </w:rPr>
        <w:t>1</w:t>
      </w:r>
      <w:r>
        <w:rPr>
          <w:rFonts w:ascii="微软雅黑" w:eastAsia="微软雅黑" w:hAnsi="微软雅黑" w:cs="Segoe UI" w:hint="eastAsia"/>
          <w:color w:val="333333"/>
          <w:sz w:val="21"/>
          <w:szCs w:val="21"/>
        </w:rPr>
        <w:t>月</w:t>
      </w:r>
      <w:r w:rsidR="00552976">
        <w:rPr>
          <w:rFonts w:ascii="微软雅黑" w:eastAsia="微软雅黑" w:hAnsi="微软雅黑" w:cs="Segoe UI" w:hint="eastAsia"/>
          <w:color w:val="333333"/>
          <w:sz w:val="21"/>
          <w:szCs w:val="21"/>
        </w:rPr>
        <w:t>21</w:t>
      </w:r>
      <w:r>
        <w:rPr>
          <w:rFonts w:ascii="微软雅黑" w:eastAsia="微软雅黑" w:hAnsi="微软雅黑" w:cs="Segoe UI" w:hint="eastAsia"/>
          <w:color w:val="333333"/>
          <w:sz w:val="21"/>
          <w:szCs w:val="21"/>
        </w:rPr>
        <w:t>日10:30时</w:t>
      </w:r>
    </w:p>
    <w:p w:rsidR="00F6729F" w:rsidRDefault="00B24A8C">
      <w:pPr>
        <w:pStyle w:val="a7"/>
        <w:ind w:firstLine="480"/>
        <w:rPr>
          <w:rFonts w:ascii="微软雅黑" w:eastAsia="微软雅黑" w:hAnsi="微软雅黑" w:cs="Segoe UI"/>
          <w:color w:val="333333"/>
          <w:sz w:val="21"/>
          <w:szCs w:val="21"/>
        </w:rPr>
      </w:pPr>
      <w:r>
        <w:rPr>
          <w:rFonts w:ascii="微软雅黑" w:eastAsia="微软雅黑" w:hAnsi="微软雅黑" w:cs="Segoe UI" w:hint="eastAsia"/>
          <w:color w:val="333333"/>
          <w:sz w:val="21"/>
          <w:szCs w:val="21"/>
        </w:rPr>
        <w:lastRenderedPageBreak/>
        <w:t>九</w:t>
      </w:r>
      <w:r w:rsidR="00295B08">
        <w:rPr>
          <w:rFonts w:ascii="微软雅黑" w:eastAsia="微软雅黑" w:hAnsi="微软雅黑" w:cs="Segoe UI"/>
          <w:color w:val="333333"/>
          <w:sz w:val="21"/>
          <w:szCs w:val="21"/>
        </w:rPr>
        <w:t>、联系人：</w:t>
      </w:r>
    </w:p>
    <w:p w:rsidR="00F6729F" w:rsidRPr="00001BDE" w:rsidRDefault="000A2618" w:rsidP="00E45943">
      <w:pPr>
        <w:pStyle w:val="a7"/>
        <w:ind w:firstLineChars="300" w:firstLine="630"/>
        <w:rPr>
          <w:rFonts w:ascii="微软雅黑" w:eastAsia="微软雅黑" w:hAnsi="微软雅黑" w:cs="Segoe UI"/>
          <w:color w:val="333333"/>
          <w:sz w:val="21"/>
          <w:szCs w:val="21"/>
        </w:rPr>
      </w:pPr>
      <w:r w:rsidRPr="000A2618">
        <w:rPr>
          <w:rFonts w:ascii="微软雅黑" w:eastAsia="微软雅黑" w:hAnsi="微软雅黑" w:cs="Segoe UI" w:hint="eastAsia"/>
          <w:color w:val="333333"/>
          <w:sz w:val="21"/>
          <w:szCs w:val="21"/>
        </w:rPr>
        <w:t>木垒哈萨克自治县</w:t>
      </w:r>
      <w:r w:rsidR="007419D9">
        <w:rPr>
          <w:rFonts w:ascii="微软雅黑" w:eastAsia="微软雅黑" w:hAnsi="微软雅黑" w:cs="Segoe UI" w:hint="eastAsia"/>
          <w:color w:val="333333"/>
          <w:sz w:val="21"/>
          <w:szCs w:val="21"/>
        </w:rPr>
        <w:t>人民医院</w:t>
      </w:r>
      <w:r w:rsidR="00001BDE" w:rsidRPr="00001BDE">
        <w:rPr>
          <w:rFonts w:ascii="微软雅黑" w:eastAsia="微软雅黑" w:hAnsi="微软雅黑" w:cs="Segoe UI" w:hint="eastAsia"/>
          <w:color w:val="333333"/>
          <w:sz w:val="21"/>
          <w:szCs w:val="21"/>
        </w:rPr>
        <w:t>：</w:t>
      </w:r>
      <w:r w:rsidR="007419D9">
        <w:rPr>
          <w:rFonts w:ascii="微软雅黑" w:eastAsia="微软雅黑" w:hAnsi="微软雅黑" w:cs="Segoe UI" w:hint="eastAsia"/>
          <w:color w:val="333333"/>
          <w:sz w:val="21"/>
          <w:szCs w:val="21"/>
        </w:rPr>
        <w:t>陆琳</w:t>
      </w:r>
      <w:r w:rsidR="00E45943">
        <w:rPr>
          <w:rFonts w:ascii="微软雅黑" w:eastAsia="微软雅黑" w:hAnsi="微软雅黑" w:cs="Segoe UI" w:hint="eastAsia"/>
          <w:color w:val="333333"/>
          <w:sz w:val="21"/>
          <w:szCs w:val="21"/>
        </w:rPr>
        <w:t xml:space="preserve">     </w:t>
      </w:r>
      <w:r w:rsidR="00295B08">
        <w:rPr>
          <w:rFonts w:ascii="微软雅黑" w:eastAsia="微软雅黑" w:hAnsi="微软雅黑" w:cs="Segoe UI"/>
          <w:color w:val="333333"/>
          <w:sz w:val="21"/>
          <w:szCs w:val="21"/>
        </w:rPr>
        <w:t xml:space="preserve">  联系电话：</w:t>
      </w:r>
      <w:r w:rsidR="007419D9">
        <w:rPr>
          <w:rFonts w:ascii="微软雅黑" w:eastAsia="微软雅黑" w:hAnsi="微软雅黑" w:cs="Segoe UI" w:hint="eastAsia"/>
          <w:color w:val="333333"/>
          <w:sz w:val="21"/>
          <w:szCs w:val="21"/>
        </w:rPr>
        <w:t>15894777368</w:t>
      </w:r>
    </w:p>
    <w:p w:rsidR="0073249C" w:rsidRPr="00E45943" w:rsidRDefault="00295B08" w:rsidP="00E45943">
      <w:pPr>
        <w:pStyle w:val="a7"/>
      </w:pPr>
      <w:r>
        <w:rPr>
          <w:rFonts w:ascii="微软雅黑" w:eastAsia="微软雅黑" w:hAnsi="微软雅黑" w:cs="Segoe UI"/>
          <w:color w:val="333333"/>
          <w:sz w:val="21"/>
          <w:szCs w:val="21"/>
        </w:rPr>
        <w:t xml:space="preserve">           新疆宏宇建设工程项目管理有限责任公司   </w:t>
      </w:r>
      <w:r w:rsidR="00790BB4">
        <w:rPr>
          <w:rFonts w:ascii="微软雅黑" w:eastAsia="微软雅黑" w:hAnsi="微软雅黑" w:cs="Segoe UI" w:hint="eastAsia"/>
          <w:color w:val="333333"/>
          <w:sz w:val="21"/>
          <w:szCs w:val="21"/>
        </w:rPr>
        <w:t>王丽娜</w:t>
      </w:r>
      <w:r>
        <w:rPr>
          <w:rFonts w:ascii="微软雅黑" w:eastAsia="微软雅黑" w:hAnsi="微软雅黑" w:cs="Segoe UI"/>
          <w:color w:val="333333"/>
          <w:sz w:val="21"/>
          <w:szCs w:val="21"/>
        </w:rPr>
        <w:t xml:space="preserve">  </w:t>
      </w:r>
      <w:r w:rsidR="00E45943">
        <w:rPr>
          <w:rFonts w:ascii="微软雅黑" w:eastAsia="微软雅黑" w:hAnsi="微软雅黑" w:cs="Segoe UI"/>
          <w:color w:val="333333"/>
          <w:sz w:val="21"/>
          <w:szCs w:val="21"/>
        </w:rPr>
        <w:t xml:space="preserve">  </w:t>
      </w:r>
      <w:r>
        <w:rPr>
          <w:rFonts w:ascii="微软雅黑" w:eastAsia="微软雅黑" w:hAnsi="微软雅黑" w:cs="Segoe UI"/>
          <w:color w:val="333333"/>
          <w:sz w:val="21"/>
          <w:szCs w:val="21"/>
        </w:rPr>
        <w:t xml:space="preserve">联系电话：  0994-2388886   </w:t>
      </w:r>
      <w:r w:rsidR="0073249C">
        <w:rPr>
          <w:rFonts w:ascii="微软雅黑" w:eastAsia="微软雅黑" w:hAnsi="微软雅黑" w:cs="Segoe UI" w:hint="eastAsia"/>
          <w:color w:val="333333"/>
          <w:sz w:val="21"/>
          <w:szCs w:val="21"/>
        </w:rPr>
        <w:t xml:space="preserve">     </w:t>
      </w:r>
    </w:p>
    <w:p w:rsidR="00E45943" w:rsidRDefault="00E45943" w:rsidP="00E45943">
      <w:pPr>
        <w:pStyle w:val="a7"/>
        <w:ind w:firstLineChars="1300" w:firstLine="2730"/>
        <w:jc w:val="right"/>
        <w:rPr>
          <w:rFonts w:ascii="微软雅黑" w:eastAsia="微软雅黑" w:hAnsi="微软雅黑" w:cs="Segoe UI"/>
          <w:color w:val="333333"/>
          <w:sz w:val="21"/>
          <w:szCs w:val="21"/>
        </w:rPr>
      </w:pPr>
    </w:p>
    <w:p w:rsidR="00E45943" w:rsidRDefault="00E45943" w:rsidP="00E45943">
      <w:pPr>
        <w:pStyle w:val="a7"/>
        <w:ind w:firstLineChars="1300" w:firstLine="2730"/>
        <w:jc w:val="right"/>
        <w:rPr>
          <w:rFonts w:ascii="微软雅黑" w:eastAsia="微软雅黑" w:hAnsi="微软雅黑" w:cs="Segoe UI"/>
          <w:color w:val="333333"/>
          <w:sz w:val="21"/>
          <w:szCs w:val="21"/>
        </w:rPr>
      </w:pPr>
    </w:p>
    <w:p w:rsidR="00E45943" w:rsidRDefault="00E45943" w:rsidP="00E45943">
      <w:pPr>
        <w:pStyle w:val="a7"/>
        <w:ind w:firstLineChars="1300" w:firstLine="2730"/>
        <w:jc w:val="right"/>
        <w:rPr>
          <w:rFonts w:ascii="微软雅黑" w:eastAsia="微软雅黑" w:hAnsi="微软雅黑" w:cs="Segoe UI"/>
          <w:color w:val="333333"/>
          <w:sz w:val="21"/>
          <w:szCs w:val="21"/>
        </w:rPr>
      </w:pPr>
    </w:p>
    <w:p w:rsidR="00E45943" w:rsidRDefault="00E45943" w:rsidP="00E45943">
      <w:pPr>
        <w:pStyle w:val="a7"/>
        <w:ind w:firstLineChars="1300" w:firstLine="2730"/>
        <w:jc w:val="right"/>
        <w:rPr>
          <w:rFonts w:ascii="微软雅黑" w:eastAsia="微软雅黑" w:hAnsi="微软雅黑" w:cs="Segoe UI"/>
          <w:color w:val="333333"/>
          <w:sz w:val="21"/>
          <w:szCs w:val="21"/>
        </w:rPr>
      </w:pPr>
    </w:p>
    <w:p w:rsidR="00F6729F" w:rsidRPr="0073249C" w:rsidRDefault="00295B08" w:rsidP="00E45943">
      <w:pPr>
        <w:pStyle w:val="a7"/>
        <w:ind w:firstLineChars="1300" w:firstLine="2730"/>
        <w:jc w:val="right"/>
        <w:rPr>
          <w:rFonts w:ascii="微软雅黑" w:eastAsia="微软雅黑" w:hAnsi="微软雅黑" w:cs="Segoe UI"/>
          <w:color w:val="333333"/>
          <w:sz w:val="21"/>
          <w:szCs w:val="21"/>
        </w:rPr>
      </w:pPr>
      <w:bookmarkStart w:id="0" w:name="_GoBack"/>
      <w:bookmarkEnd w:id="0"/>
      <w:r>
        <w:rPr>
          <w:rFonts w:ascii="微软雅黑" w:eastAsia="微软雅黑" w:hAnsi="微软雅黑" w:cs="Segoe UI"/>
          <w:color w:val="333333"/>
          <w:sz w:val="21"/>
          <w:szCs w:val="21"/>
        </w:rPr>
        <w:t xml:space="preserve">  20</w:t>
      </w:r>
      <w:r w:rsidR="007419D9">
        <w:rPr>
          <w:rFonts w:ascii="微软雅黑" w:eastAsia="微软雅黑" w:hAnsi="微软雅黑" w:cs="Segoe UI" w:hint="eastAsia"/>
          <w:color w:val="333333"/>
          <w:sz w:val="21"/>
          <w:szCs w:val="21"/>
        </w:rPr>
        <w:t>20</w:t>
      </w:r>
      <w:r>
        <w:rPr>
          <w:rFonts w:ascii="微软雅黑" w:eastAsia="微软雅黑" w:hAnsi="微软雅黑" w:cs="Segoe UI"/>
          <w:color w:val="333333"/>
          <w:sz w:val="21"/>
          <w:szCs w:val="21"/>
        </w:rPr>
        <w:t>年</w:t>
      </w:r>
      <w:r w:rsidR="007419D9">
        <w:rPr>
          <w:rFonts w:ascii="微软雅黑" w:eastAsia="微软雅黑" w:hAnsi="微软雅黑" w:cs="Segoe UI" w:hint="eastAsia"/>
          <w:color w:val="333333"/>
          <w:sz w:val="21"/>
          <w:szCs w:val="21"/>
        </w:rPr>
        <w:t>1</w:t>
      </w:r>
      <w:r>
        <w:rPr>
          <w:rFonts w:ascii="微软雅黑" w:eastAsia="微软雅黑" w:hAnsi="微软雅黑" w:cs="Segoe UI"/>
          <w:color w:val="333333"/>
          <w:sz w:val="21"/>
          <w:szCs w:val="21"/>
        </w:rPr>
        <w:t xml:space="preserve">月  </w:t>
      </w:r>
      <w:r w:rsidR="007419D9">
        <w:rPr>
          <w:rFonts w:ascii="微软雅黑" w:eastAsia="微软雅黑" w:hAnsi="微软雅黑" w:cs="Segoe UI" w:hint="eastAsia"/>
          <w:color w:val="333333"/>
          <w:sz w:val="21"/>
          <w:szCs w:val="21"/>
        </w:rPr>
        <w:t>13</w:t>
      </w:r>
      <w:r>
        <w:rPr>
          <w:rFonts w:ascii="微软雅黑" w:eastAsia="微软雅黑" w:hAnsi="微软雅黑" w:cs="Segoe UI"/>
          <w:color w:val="333333"/>
          <w:sz w:val="21"/>
          <w:szCs w:val="21"/>
        </w:rPr>
        <w:t xml:space="preserve">日 </w:t>
      </w:r>
    </w:p>
    <w:sectPr w:rsidR="00F6729F" w:rsidRPr="0073249C" w:rsidSect="0073249C">
      <w:pgSz w:w="11906" w:h="16838"/>
      <w:pgMar w:top="1276" w:right="1800" w:bottom="1276" w:left="1800" w:header="0" w:footer="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E99" w:rsidRDefault="006F4E99" w:rsidP="0086716B">
      <w:r>
        <w:separator/>
      </w:r>
    </w:p>
  </w:endnote>
  <w:endnote w:type="continuationSeparator" w:id="0">
    <w:p w:rsidR="006F4E99" w:rsidRDefault="006F4E99" w:rsidP="0086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E99" w:rsidRDefault="006F4E99" w:rsidP="0086716B">
      <w:r>
        <w:separator/>
      </w:r>
    </w:p>
  </w:footnote>
  <w:footnote w:type="continuationSeparator" w:id="0">
    <w:p w:rsidR="006F4E99" w:rsidRDefault="006F4E99" w:rsidP="00867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F5469"/>
    <w:multiLevelType w:val="hybridMultilevel"/>
    <w:tmpl w:val="83FE3DE0"/>
    <w:lvl w:ilvl="0" w:tplc="7B3C4B62">
      <w:start w:val="1"/>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6729F"/>
    <w:rsid w:val="00001BDE"/>
    <w:rsid w:val="00031EB8"/>
    <w:rsid w:val="0004486E"/>
    <w:rsid w:val="00061CD2"/>
    <w:rsid w:val="00085EE4"/>
    <w:rsid w:val="000A2618"/>
    <w:rsid w:val="000D0922"/>
    <w:rsid w:val="000D59C6"/>
    <w:rsid w:val="0012083B"/>
    <w:rsid w:val="00125226"/>
    <w:rsid w:val="00127499"/>
    <w:rsid w:val="00131ABF"/>
    <w:rsid w:val="00193188"/>
    <w:rsid w:val="001E13B3"/>
    <w:rsid w:val="00205D22"/>
    <w:rsid w:val="00242D92"/>
    <w:rsid w:val="00295B08"/>
    <w:rsid w:val="002A410E"/>
    <w:rsid w:val="0030463E"/>
    <w:rsid w:val="00395FA8"/>
    <w:rsid w:val="00403D80"/>
    <w:rsid w:val="00404442"/>
    <w:rsid w:val="00434341"/>
    <w:rsid w:val="004678E3"/>
    <w:rsid w:val="00516288"/>
    <w:rsid w:val="00544BA1"/>
    <w:rsid w:val="00552976"/>
    <w:rsid w:val="00586353"/>
    <w:rsid w:val="00667535"/>
    <w:rsid w:val="00677959"/>
    <w:rsid w:val="006B3D4C"/>
    <w:rsid w:val="006D6925"/>
    <w:rsid w:val="006E3BC0"/>
    <w:rsid w:val="006F4E99"/>
    <w:rsid w:val="00717D2F"/>
    <w:rsid w:val="0073249C"/>
    <w:rsid w:val="007347F3"/>
    <w:rsid w:val="007419D9"/>
    <w:rsid w:val="00754D24"/>
    <w:rsid w:val="0078285E"/>
    <w:rsid w:val="00790BB4"/>
    <w:rsid w:val="00850B86"/>
    <w:rsid w:val="0086716B"/>
    <w:rsid w:val="008B6C7F"/>
    <w:rsid w:val="00904CA9"/>
    <w:rsid w:val="00954A14"/>
    <w:rsid w:val="009717A1"/>
    <w:rsid w:val="009905E6"/>
    <w:rsid w:val="00A07169"/>
    <w:rsid w:val="00A232B3"/>
    <w:rsid w:val="00A64CC6"/>
    <w:rsid w:val="00A80C4A"/>
    <w:rsid w:val="00A92FB6"/>
    <w:rsid w:val="00AF698F"/>
    <w:rsid w:val="00B21483"/>
    <w:rsid w:val="00B24A8C"/>
    <w:rsid w:val="00B560EE"/>
    <w:rsid w:val="00B73B87"/>
    <w:rsid w:val="00B82416"/>
    <w:rsid w:val="00BC1673"/>
    <w:rsid w:val="00BC65A4"/>
    <w:rsid w:val="00BD5D27"/>
    <w:rsid w:val="00C33CAD"/>
    <w:rsid w:val="00C60AAB"/>
    <w:rsid w:val="00CD4EF1"/>
    <w:rsid w:val="00D46676"/>
    <w:rsid w:val="00D72394"/>
    <w:rsid w:val="00DA43F7"/>
    <w:rsid w:val="00DC08A8"/>
    <w:rsid w:val="00DD1485"/>
    <w:rsid w:val="00E45943"/>
    <w:rsid w:val="00E52018"/>
    <w:rsid w:val="00EE34BB"/>
    <w:rsid w:val="00EF6C1F"/>
    <w:rsid w:val="00F363C3"/>
    <w:rsid w:val="00F6729F"/>
    <w:rsid w:val="00F865EB"/>
    <w:rsid w:val="00FB4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207312-25FF-4D82-82BD-47AF6473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794"/>
    <w:pPr>
      <w:widowControl w:val="0"/>
      <w:jc w:val="both"/>
    </w:pPr>
    <w:rPr>
      <w:rFonts w:ascii="Calibri" w:eastAsia="宋体" w:hAnsi="Calibri"/>
      <w:color w:val="00000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uiPriority w:val="99"/>
    <w:semiHidden/>
    <w:qFormat/>
    <w:rsid w:val="006B3DA0"/>
    <w:rPr>
      <w:sz w:val="18"/>
      <w:szCs w:val="18"/>
    </w:rPr>
  </w:style>
  <w:style w:type="character" w:customStyle="1" w:styleId="Char0">
    <w:name w:val="页脚 Char"/>
    <w:basedOn w:val="a0"/>
    <w:link w:val="1"/>
    <w:uiPriority w:val="99"/>
    <w:semiHidden/>
    <w:qFormat/>
    <w:rsid w:val="006B3DA0"/>
    <w:rPr>
      <w:sz w:val="18"/>
      <w:szCs w:val="18"/>
    </w:rPr>
  </w:style>
  <w:style w:type="character" w:customStyle="1" w:styleId="Char1">
    <w:name w:val="页眉 Char1"/>
    <w:basedOn w:val="a0"/>
    <w:uiPriority w:val="99"/>
    <w:semiHidden/>
    <w:qFormat/>
    <w:rsid w:val="007A5BBD"/>
    <w:rPr>
      <w:color w:val="00000A"/>
      <w:sz w:val="18"/>
      <w:szCs w:val="18"/>
    </w:rPr>
  </w:style>
  <w:style w:type="character" w:customStyle="1" w:styleId="Char10">
    <w:name w:val="页脚 Char1"/>
    <w:basedOn w:val="a0"/>
    <w:uiPriority w:val="99"/>
    <w:semiHidden/>
    <w:qFormat/>
    <w:rsid w:val="007A5BBD"/>
    <w:rPr>
      <w:color w:val="00000A"/>
      <w:sz w:val="18"/>
      <w:szCs w:val="18"/>
    </w:rPr>
  </w:style>
  <w:style w:type="paragraph" w:customStyle="1" w:styleId="a3">
    <w:name w:val="标题样式"/>
    <w:basedOn w:val="a"/>
    <w:next w:val="a4"/>
    <w:qFormat/>
    <w:rsid w:val="004D4B6E"/>
    <w:pPr>
      <w:keepNext/>
      <w:spacing w:before="240" w:after="120"/>
    </w:pPr>
    <w:rPr>
      <w:rFonts w:ascii="Arial" w:eastAsia="微软雅黑" w:hAnsi="Arial" w:cs="Mangal"/>
      <w:sz w:val="28"/>
      <w:szCs w:val="28"/>
    </w:rPr>
  </w:style>
  <w:style w:type="paragraph" w:styleId="a4">
    <w:name w:val="Body Text"/>
    <w:basedOn w:val="a"/>
    <w:rsid w:val="004D4B6E"/>
    <w:pPr>
      <w:spacing w:after="140" w:line="288" w:lineRule="auto"/>
    </w:pPr>
  </w:style>
  <w:style w:type="paragraph" w:styleId="a5">
    <w:name w:val="List"/>
    <w:basedOn w:val="a4"/>
    <w:rsid w:val="004D4B6E"/>
    <w:rPr>
      <w:rFonts w:cs="Mangal"/>
    </w:rPr>
  </w:style>
  <w:style w:type="paragraph" w:customStyle="1" w:styleId="10">
    <w:name w:val="题注1"/>
    <w:basedOn w:val="a"/>
    <w:qFormat/>
    <w:rsid w:val="004D4B6E"/>
    <w:pPr>
      <w:suppressLineNumbers/>
      <w:spacing w:before="120" w:after="120"/>
    </w:pPr>
    <w:rPr>
      <w:rFonts w:cs="Mangal"/>
      <w:i/>
      <w:iCs/>
      <w:sz w:val="24"/>
      <w:szCs w:val="24"/>
    </w:rPr>
  </w:style>
  <w:style w:type="paragraph" w:customStyle="1" w:styleId="a6">
    <w:name w:val="索引"/>
    <w:basedOn w:val="a"/>
    <w:qFormat/>
    <w:rsid w:val="004D4B6E"/>
    <w:pPr>
      <w:suppressLineNumbers/>
    </w:pPr>
    <w:rPr>
      <w:rFonts w:cs="Mangal"/>
    </w:rPr>
  </w:style>
  <w:style w:type="paragraph" w:styleId="a7">
    <w:name w:val="Normal (Web)"/>
    <w:basedOn w:val="a"/>
    <w:uiPriority w:val="99"/>
    <w:unhideWhenUsed/>
    <w:qFormat/>
    <w:rsid w:val="00FC2794"/>
    <w:pPr>
      <w:widowControl/>
      <w:jc w:val="left"/>
    </w:pPr>
    <w:rPr>
      <w:rFonts w:ascii="宋体" w:hAnsi="宋体" w:cs="宋体"/>
      <w:sz w:val="24"/>
      <w:szCs w:val="24"/>
    </w:rPr>
  </w:style>
  <w:style w:type="paragraph" w:customStyle="1" w:styleId="1">
    <w:name w:val="页眉1"/>
    <w:basedOn w:val="a"/>
    <w:link w:val="Char0"/>
    <w:uiPriority w:val="99"/>
    <w:semiHidden/>
    <w:unhideWhenUsed/>
    <w:rsid w:val="007A5BBD"/>
    <w:pPr>
      <w:pBdr>
        <w:bottom w:val="single" w:sz="6" w:space="1" w:color="00000A"/>
      </w:pBdr>
      <w:tabs>
        <w:tab w:val="center" w:pos="4153"/>
        <w:tab w:val="right" w:pos="8306"/>
      </w:tabs>
      <w:snapToGrid w:val="0"/>
      <w:jc w:val="center"/>
    </w:pPr>
    <w:rPr>
      <w:sz w:val="18"/>
      <w:szCs w:val="18"/>
    </w:rPr>
  </w:style>
  <w:style w:type="paragraph" w:customStyle="1" w:styleId="11">
    <w:name w:val="页脚1"/>
    <w:basedOn w:val="a"/>
    <w:uiPriority w:val="99"/>
    <w:semiHidden/>
    <w:unhideWhenUsed/>
    <w:rsid w:val="007A5BBD"/>
    <w:pPr>
      <w:tabs>
        <w:tab w:val="center" w:pos="4153"/>
        <w:tab w:val="right" w:pos="8306"/>
      </w:tabs>
      <w:snapToGrid w:val="0"/>
      <w:jc w:val="left"/>
    </w:pPr>
    <w:rPr>
      <w:sz w:val="18"/>
      <w:szCs w:val="18"/>
    </w:rPr>
  </w:style>
  <w:style w:type="paragraph" w:styleId="a8">
    <w:name w:val="header"/>
    <w:basedOn w:val="a"/>
    <w:link w:val="Char2"/>
    <w:uiPriority w:val="99"/>
    <w:semiHidden/>
    <w:unhideWhenUsed/>
    <w:rsid w:val="0086716B"/>
    <w:pPr>
      <w:pBdr>
        <w:bottom w:val="single" w:sz="6" w:space="1" w:color="auto"/>
      </w:pBdr>
      <w:tabs>
        <w:tab w:val="center" w:pos="4153"/>
        <w:tab w:val="right" w:pos="8306"/>
      </w:tabs>
      <w:snapToGrid w:val="0"/>
      <w:jc w:val="center"/>
    </w:pPr>
    <w:rPr>
      <w:sz w:val="18"/>
      <w:szCs w:val="18"/>
    </w:rPr>
  </w:style>
  <w:style w:type="character" w:customStyle="1" w:styleId="Char2">
    <w:name w:val="页眉 Char2"/>
    <w:basedOn w:val="a0"/>
    <w:link w:val="a8"/>
    <w:uiPriority w:val="99"/>
    <w:semiHidden/>
    <w:rsid w:val="0086716B"/>
    <w:rPr>
      <w:rFonts w:ascii="Calibri" w:eastAsia="宋体" w:hAnsi="Calibri"/>
      <w:color w:val="00000A"/>
      <w:sz w:val="18"/>
      <w:szCs w:val="18"/>
    </w:rPr>
  </w:style>
  <w:style w:type="paragraph" w:styleId="a9">
    <w:name w:val="footer"/>
    <w:basedOn w:val="a"/>
    <w:link w:val="Char20"/>
    <w:uiPriority w:val="99"/>
    <w:semiHidden/>
    <w:unhideWhenUsed/>
    <w:rsid w:val="0086716B"/>
    <w:pPr>
      <w:tabs>
        <w:tab w:val="center" w:pos="4153"/>
        <w:tab w:val="right" w:pos="8306"/>
      </w:tabs>
      <w:snapToGrid w:val="0"/>
      <w:jc w:val="left"/>
    </w:pPr>
    <w:rPr>
      <w:sz w:val="18"/>
      <w:szCs w:val="18"/>
    </w:rPr>
  </w:style>
  <w:style w:type="character" w:customStyle="1" w:styleId="Char20">
    <w:name w:val="页脚 Char2"/>
    <w:basedOn w:val="a0"/>
    <w:link w:val="a9"/>
    <w:uiPriority w:val="99"/>
    <w:semiHidden/>
    <w:rsid w:val="0086716B"/>
    <w:rPr>
      <w:rFonts w:ascii="Calibri" w:eastAsia="宋体" w:hAnsi="Calibri"/>
      <w:color w:val="00000A"/>
      <w:sz w:val="18"/>
      <w:szCs w:val="18"/>
    </w:rPr>
  </w:style>
  <w:style w:type="paragraph" w:styleId="aa">
    <w:name w:val="List Paragraph"/>
    <w:basedOn w:val="a"/>
    <w:uiPriority w:val="34"/>
    <w:qFormat/>
    <w:rsid w:val="00085E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3</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xlx</dc:creator>
  <dc:description/>
  <cp:lastModifiedBy>Administrator</cp:lastModifiedBy>
  <cp:revision>69</cp:revision>
  <dcterms:created xsi:type="dcterms:W3CDTF">2017-07-25T04:43:00Z</dcterms:created>
  <dcterms:modified xsi:type="dcterms:W3CDTF">2020-01-13T04:13:00Z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