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41" w:rsidRDefault="006B6B41" w:rsidP="006B6B41">
      <w:pPr>
        <w:pStyle w:val="Style20"/>
        <w:spacing w:line="400" w:lineRule="exact"/>
        <w:jc w:val="center"/>
        <w:rPr>
          <w:rFonts w:ascii="仿宋_GB2312" w:eastAsia="仿宋_GB2312" w:hAnsi="黑体"/>
          <w:b/>
          <w:sz w:val="28"/>
          <w:szCs w:val="28"/>
        </w:rPr>
      </w:pPr>
      <w:r w:rsidRPr="006B6B41">
        <w:rPr>
          <w:rFonts w:ascii="仿宋_GB2312" w:eastAsia="仿宋_GB2312" w:hAnsi="黑体" w:hint="eastAsia"/>
          <w:b/>
          <w:sz w:val="28"/>
          <w:szCs w:val="28"/>
        </w:rPr>
        <w:t>库尔勒市第一人民医院</w:t>
      </w:r>
    </w:p>
    <w:p w:rsidR="003905FE" w:rsidRDefault="006B6B41" w:rsidP="006B6B41">
      <w:pPr>
        <w:pStyle w:val="Style20"/>
        <w:spacing w:line="400" w:lineRule="exact"/>
        <w:jc w:val="center"/>
        <w:rPr>
          <w:rFonts w:ascii="仿宋_GB2312" w:eastAsia="仿宋_GB2312" w:hAnsi="黑体"/>
          <w:b/>
          <w:sz w:val="28"/>
          <w:szCs w:val="28"/>
        </w:rPr>
      </w:pPr>
      <w:r w:rsidRPr="006B6B41">
        <w:rPr>
          <w:rFonts w:ascii="仿宋_GB2312" w:eastAsia="仿宋_GB2312" w:hAnsi="黑体" w:hint="eastAsia"/>
          <w:b/>
          <w:sz w:val="28"/>
          <w:szCs w:val="28"/>
        </w:rPr>
        <w:t>全数字化高端心脏彩超多普勒超声诊断仪等医疗设备采购</w:t>
      </w:r>
      <w:r w:rsidR="003905FE">
        <w:rPr>
          <w:rFonts w:ascii="仿宋_GB2312" w:eastAsia="仿宋_GB2312" w:hAnsi="黑体" w:hint="eastAsia"/>
          <w:b/>
          <w:sz w:val="28"/>
          <w:szCs w:val="28"/>
        </w:rPr>
        <w:t>招标公告</w:t>
      </w:r>
    </w:p>
    <w:p w:rsidR="006B6B41" w:rsidRDefault="006B6B41" w:rsidP="003905FE">
      <w:pPr>
        <w:widowControl/>
        <w:shd w:val="clear" w:color="auto" w:fill="FFFFFF"/>
        <w:spacing w:line="400" w:lineRule="exact"/>
        <w:ind w:firstLineChars="200" w:firstLine="480"/>
        <w:rPr>
          <w:rFonts w:ascii="仿宋_GB2312" w:eastAsia="仿宋_GB2312" w:hAnsi="黑体" w:cs="Arial"/>
          <w:sz w:val="24"/>
        </w:rPr>
      </w:pPr>
    </w:p>
    <w:p w:rsidR="003905FE" w:rsidRDefault="003905FE" w:rsidP="003905FE">
      <w:pPr>
        <w:widowControl/>
        <w:shd w:val="clear" w:color="auto" w:fill="FFFFFF"/>
        <w:spacing w:line="400" w:lineRule="exact"/>
        <w:ind w:firstLineChars="200" w:firstLine="480"/>
        <w:rPr>
          <w:rFonts w:ascii="仿宋_GB2312" w:eastAsia="仿宋_GB2312" w:hAnsi="黑体" w:cs="Arial"/>
          <w:sz w:val="24"/>
        </w:rPr>
      </w:pPr>
      <w:r>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w:t>
      </w:r>
      <w:proofErr w:type="gramStart"/>
      <w:r>
        <w:rPr>
          <w:rFonts w:ascii="仿宋_GB2312" w:eastAsia="仿宋_GB2312" w:hAnsi="黑体" w:cs="Arial" w:hint="eastAsia"/>
          <w:sz w:val="24"/>
        </w:rPr>
        <w:t>现邀请</w:t>
      </w:r>
      <w:proofErr w:type="gramEnd"/>
      <w:r>
        <w:rPr>
          <w:rFonts w:ascii="仿宋_GB2312" w:eastAsia="仿宋_GB2312" w:hAnsi="黑体" w:cs="Arial" w:hint="eastAsia"/>
          <w:sz w:val="24"/>
        </w:rPr>
        <w:t>合格的供应商前来投标。</w:t>
      </w:r>
    </w:p>
    <w:p w:rsidR="003905FE" w:rsidRDefault="003905FE" w:rsidP="003905FE">
      <w:pPr>
        <w:widowControl/>
        <w:spacing w:line="400" w:lineRule="exact"/>
        <w:ind w:firstLineChars="200" w:firstLine="480"/>
        <w:rPr>
          <w:rFonts w:ascii="仿宋_GB2312" w:eastAsia="仿宋_GB2312" w:hAnsi="黑体" w:cs="Arial"/>
          <w:sz w:val="24"/>
        </w:rPr>
      </w:pPr>
      <w:r>
        <w:rPr>
          <w:rFonts w:ascii="仿宋_GB2312" w:eastAsia="仿宋_GB2312" w:hAnsi="黑体" w:cs="Arial" w:hint="eastAsia"/>
          <w:sz w:val="24"/>
        </w:rPr>
        <w:t>一、项目编号：1941xzj020</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Arial" w:hint="eastAsia"/>
          <w:sz w:val="24"/>
        </w:rPr>
        <w:t>二、项目名称：库尔勒市第一人民医院全数字化高端心脏彩超多普勒超声诊断仪等医疗设备采购</w:t>
      </w:r>
    </w:p>
    <w:p w:rsidR="003905FE" w:rsidRDefault="003905FE" w:rsidP="003905FE">
      <w:pPr>
        <w:widowControl/>
        <w:shd w:val="clear" w:color="auto" w:fill="FFFFFF"/>
        <w:spacing w:line="400" w:lineRule="exact"/>
        <w:ind w:firstLineChars="200" w:firstLine="480"/>
        <w:rPr>
          <w:rFonts w:ascii="仿宋_GB2312" w:eastAsia="仿宋_GB2312" w:hAnsi="黑体" w:cs="Arial"/>
          <w:sz w:val="24"/>
        </w:rPr>
      </w:pPr>
      <w:r>
        <w:rPr>
          <w:rFonts w:ascii="仿宋_GB2312" w:eastAsia="仿宋_GB2312" w:hAnsi="黑体" w:cs="Arial" w:hint="eastAsia"/>
          <w:sz w:val="24"/>
        </w:rPr>
        <w:t>三、采购内容、预算及最高限价：</w:t>
      </w: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489"/>
        <w:gridCol w:w="1417"/>
        <w:gridCol w:w="851"/>
        <w:gridCol w:w="1735"/>
        <w:gridCol w:w="1282"/>
        <w:gridCol w:w="1422"/>
      </w:tblGrid>
      <w:tr w:rsidR="003905FE" w:rsidTr="003905FE">
        <w:trPr>
          <w:trHeight w:val="280"/>
        </w:trPr>
        <w:tc>
          <w:tcPr>
            <w:tcW w:w="1198" w:type="dxa"/>
            <w:vMerge w:val="restart"/>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proofErr w:type="gramStart"/>
            <w:r>
              <w:rPr>
                <w:rFonts w:ascii="仿宋_GB2312" w:eastAsia="仿宋_GB2312" w:hAnsi="黑体" w:cs="Arial" w:hint="eastAsia"/>
                <w:sz w:val="24"/>
              </w:rPr>
              <w:t>包号</w:t>
            </w:r>
            <w:proofErr w:type="gramEnd"/>
          </w:p>
        </w:tc>
        <w:tc>
          <w:tcPr>
            <w:tcW w:w="2488" w:type="dxa"/>
            <w:vMerge w:val="restart"/>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采购内容</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国产/进口</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数量</w:t>
            </w:r>
          </w:p>
        </w:tc>
        <w:tc>
          <w:tcPr>
            <w:tcW w:w="1735" w:type="dxa"/>
            <w:vMerge w:val="restart"/>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预算</w:t>
            </w: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最高限价</w:t>
            </w:r>
          </w:p>
        </w:tc>
      </w:tr>
      <w:tr w:rsidR="003905FE" w:rsidTr="003905FE">
        <w:trPr>
          <w:trHeight w:val="266"/>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rPr>
                <w:rFonts w:ascii="仿宋_GB2312" w:eastAsia="仿宋_GB2312" w:hAnsi="黑体" w:cs="Arial"/>
                <w:sz w:val="24"/>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rPr>
                <w:rFonts w:ascii="仿宋_GB2312" w:eastAsia="仿宋_GB2312" w:hAnsi="黑体"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rPr>
                <w:rFonts w:ascii="仿宋_GB2312" w:eastAsia="仿宋_GB2312" w:hAnsi="黑体" w:cs="Arial"/>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rPr>
                <w:rFonts w:ascii="仿宋_GB2312" w:eastAsia="仿宋_GB2312" w:hAnsi="黑体" w:cs="Arial"/>
                <w:sz w:val="24"/>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rPr>
                <w:rFonts w:ascii="仿宋_GB2312" w:eastAsia="仿宋_GB2312" w:hAnsi="黑体" w:cs="Arial"/>
                <w:sz w:val="24"/>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jc w:val="center"/>
              <w:rPr>
                <w:rFonts w:ascii="仿宋_GB2312" w:eastAsia="仿宋_GB2312" w:hAnsi="黑体" w:cs="Arial"/>
                <w:sz w:val="24"/>
              </w:rPr>
            </w:pPr>
            <w:r>
              <w:rPr>
                <w:rFonts w:ascii="仿宋_GB2312" w:eastAsia="仿宋_GB2312" w:hAnsi="黑体" w:cs="Arial" w:hint="eastAsia"/>
                <w:sz w:val="24"/>
              </w:rPr>
              <w:t>最高限价金额</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包合计金额</w:t>
            </w:r>
          </w:p>
        </w:tc>
      </w:tr>
      <w:tr w:rsidR="003905FE" w:rsidTr="003905FE">
        <w:trPr>
          <w:trHeight w:val="380"/>
        </w:trPr>
        <w:tc>
          <w:tcPr>
            <w:tcW w:w="119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第01包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全数字化高端心脏彩超多普勒超声诊断仪</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原装进口</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250万元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250万元</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250万元</w:t>
            </w:r>
          </w:p>
        </w:tc>
      </w:tr>
      <w:tr w:rsidR="003905FE" w:rsidTr="003905FE">
        <w:trPr>
          <w:trHeight w:val="380"/>
        </w:trPr>
        <w:tc>
          <w:tcPr>
            <w:tcW w:w="119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jc w:val="center"/>
            </w:pPr>
            <w:r>
              <w:rPr>
                <w:rFonts w:ascii="仿宋_GB2312" w:eastAsia="仿宋_GB2312" w:hAnsi="黑体" w:cs="Arial" w:hint="eastAsia"/>
                <w:sz w:val="24"/>
              </w:rPr>
              <w:t>第02包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全数字化高端腹部彩色多普勒超声诊断仪</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原装进口</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230万元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230万元</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230万元</w:t>
            </w:r>
          </w:p>
        </w:tc>
      </w:tr>
      <w:tr w:rsidR="003905FE" w:rsidTr="003905FE">
        <w:trPr>
          <w:trHeight w:val="380"/>
        </w:trPr>
        <w:tc>
          <w:tcPr>
            <w:tcW w:w="119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jc w:val="center"/>
            </w:pPr>
            <w:r>
              <w:rPr>
                <w:rFonts w:ascii="仿宋_GB2312" w:eastAsia="仿宋_GB2312" w:hAnsi="黑体" w:cs="Arial" w:hint="eastAsia"/>
                <w:sz w:val="24"/>
              </w:rPr>
              <w:t>第03包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婴幼儿呼吸机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原装进口</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45万元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45万元</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45万元</w:t>
            </w:r>
          </w:p>
        </w:tc>
      </w:tr>
      <w:tr w:rsidR="003905FE" w:rsidTr="003905FE">
        <w:trPr>
          <w:trHeight w:val="380"/>
        </w:trPr>
        <w:tc>
          <w:tcPr>
            <w:tcW w:w="119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jc w:val="center"/>
            </w:pPr>
            <w:r>
              <w:rPr>
                <w:rFonts w:ascii="仿宋_GB2312" w:eastAsia="仿宋_GB2312" w:hAnsi="黑体" w:cs="Arial" w:hint="eastAsia"/>
                <w:sz w:val="24"/>
              </w:rPr>
              <w:t>第04包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多导睡眠监测系统</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原装进口</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45万元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45万元</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45万元</w:t>
            </w:r>
          </w:p>
        </w:tc>
      </w:tr>
      <w:tr w:rsidR="003905FE" w:rsidTr="003905FE">
        <w:trPr>
          <w:trHeight w:val="380"/>
        </w:trPr>
        <w:tc>
          <w:tcPr>
            <w:tcW w:w="119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jc w:val="center"/>
            </w:pPr>
            <w:r>
              <w:rPr>
                <w:rFonts w:ascii="仿宋_GB2312" w:eastAsia="仿宋_GB2312" w:hAnsi="黑体" w:cs="Arial" w:hint="eastAsia"/>
                <w:sz w:val="24"/>
              </w:rPr>
              <w:t>第05包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全自动内镜消毒机</w:t>
            </w:r>
            <w:r w:rsidR="00FE7680">
              <w:rPr>
                <w:rFonts w:ascii="仿宋_GB2312" w:eastAsia="仿宋_GB2312" w:hAnsi="黑体" w:cs="Arial" w:hint="eastAsia"/>
                <w:sz w:val="24"/>
              </w:rPr>
              <w:t>(单缸)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原装进口</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37.5万元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29万元</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29万元</w:t>
            </w:r>
          </w:p>
        </w:tc>
      </w:tr>
      <w:tr w:rsidR="003905FE" w:rsidTr="003905FE">
        <w:trPr>
          <w:trHeight w:val="380"/>
        </w:trPr>
        <w:tc>
          <w:tcPr>
            <w:tcW w:w="119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jc w:val="center"/>
            </w:pPr>
            <w:r>
              <w:rPr>
                <w:rFonts w:ascii="仿宋_GB2312" w:eastAsia="仿宋_GB2312" w:hAnsi="黑体" w:cs="Arial" w:hint="eastAsia"/>
                <w:sz w:val="24"/>
              </w:rPr>
              <w:t>第06包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腹腔镜（高清）系统</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原装进口</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120万元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120万元</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120万元</w:t>
            </w:r>
          </w:p>
        </w:tc>
      </w:tr>
      <w:tr w:rsidR="003905FE" w:rsidTr="003905FE">
        <w:trPr>
          <w:trHeight w:val="380"/>
        </w:trPr>
        <w:tc>
          <w:tcPr>
            <w:tcW w:w="119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jc w:val="center"/>
            </w:pPr>
            <w:r>
              <w:rPr>
                <w:rFonts w:ascii="仿宋_GB2312" w:eastAsia="仿宋_GB2312" w:hAnsi="黑体" w:cs="Arial" w:hint="eastAsia"/>
                <w:sz w:val="24"/>
              </w:rPr>
              <w:t>第07包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臭氧治疗仪</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国产</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32万元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32万元</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32万元</w:t>
            </w:r>
          </w:p>
        </w:tc>
      </w:tr>
      <w:tr w:rsidR="003905FE" w:rsidTr="003905FE">
        <w:trPr>
          <w:trHeight w:val="380"/>
        </w:trPr>
        <w:tc>
          <w:tcPr>
            <w:tcW w:w="119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jc w:val="center"/>
            </w:pPr>
            <w:r>
              <w:rPr>
                <w:rFonts w:ascii="仿宋_GB2312" w:eastAsia="仿宋_GB2312" w:hAnsi="黑体" w:cs="Arial" w:hint="eastAsia"/>
                <w:sz w:val="24"/>
              </w:rPr>
              <w:t>第08包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麻醉机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国产</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2台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40万元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40万元</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40万元</w:t>
            </w:r>
          </w:p>
        </w:tc>
      </w:tr>
      <w:tr w:rsidR="003905FE" w:rsidTr="003905FE">
        <w:trPr>
          <w:trHeight w:val="380"/>
        </w:trPr>
        <w:tc>
          <w:tcPr>
            <w:tcW w:w="1198" w:type="dxa"/>
            <w:vMerge w:val="restart"/>
            <w:tcBorders>
              <w:top w:val="single" w:sz="4" w:space="0" w:color="auto"/>
              <w:left w:val="single" w:sz="4" w:space="0" w:color="auto"/>
              <w:bottom w:val="single" w:sz="4" w:space="0" w:color="auto"/>
              <w:right w:val="single" w:sz="4" w:space="0" w:color="auto"/>
            </w:tcBorders>
            <w:noWrap/>
            <w:vAlign w:val="center"/>
            <w:hideMark/>
          </w:tcPr>
          <w:p w:rsidR="003905FE" w:rsidRDefault="003905FE">
            <w:pPr>
              <w:jc w:val="center"/>
            </w:pPr>
            <w:r>
              <w:rPr>
                <w:rFonts w:ascii="仿宋_GB2312" w:eastAsia="仿宋_GB2312" w:hAnsi="黑体" w:cs="Arial" w:hint="eastAsia"/>
                <w:sz w:val="24"/>
              </w:rPr>
              <w:t>第09包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病理标本双人</w:t>
            </w:r>
            <w:proofErr w:type="gramStart"/>
            <w:r>
              <w:rPr>
                <w:rFonts w:ascii="仿宋_GB2312" w:eastAsia="仿宋_GB2312" w:hAnsi="黑体" w:cs="Arial" w:hint="eastAsia"/>
                <w:sz w:val="24"/>
              </w:rPr>
              <w:t>取材台</w:t>
            </w:r>
            <w:proofErr w:type="gram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国产</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1个</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6万元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6万元</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39万元</w:t>
            </w:r>
          </w:p>
        </w:tc>
      </w:tr>
      <w:tr w:rsidR="003905FE" w:rsidTr="003905FE">
        <w:trPr>
          <w:trHeight w:val="38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pP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内镜用二氧化碳送气装置</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国产</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6万元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6万元</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rPr>
                <w:rFonts w:ascii="仿宋_GB2312" w:eastAsia="仿宋_GB2312" w:hAnsi="黑体" w:cs="Arial"/>
                <w:sz w:val="24"/>
              </w:rPr>
            </w:pPr>
          </w:p>
        </w:tc>
      </w:tr>
      <w:tr w:rsidR="003905FE" w:rsidTr="003905FE">
        <w:trPr>
          <w:trHeight w:val="38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pP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医用内窥镜摄像系统及医用监视器（核心产品）</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国产</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1套</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12万元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12万元</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rPr>
                <w:rFonts w:ascii="仿宋_GB2312" w:eastAsia="仿宋_GB2312" w:hAnsi="黑体" w:cs="Arial"/>
                <w:sz w:val="24"/>
              </w:rPr>
            </w:pPr>
          </w:p>
        </w:tc>
      </w:tr>
      <w:tr w:rsidR="003905FE" w:rsidTr="003905FE">
        <w:trPr>
          <w:trHeight w:val="38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pP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医用超声波口腔科专用清洗机（核心产品）</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国产</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15万元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15万元</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905FE" w:rsidRDefault="003905FE">
            <w:pPr>
              <w:widowControl/>
              <w:jc w:val="left"/>
              <w:rPr>
                <w:rFonts w:ascii="仿宋_GB2312" w:eastAsia="仿宋_GB2312" w:hAnsi="黑体" w:cs="Arial"/>
                <w:sz w:val="24"/>
              </w:rPr>
            </w:pPr>
          </w:p>
        </w:tc>
      </w:tr>
      <w:tr w:rsidR="003905FE" w:rsidTr="003905FE">
        <w:trPr>
          <w:trHeight w:val="451"/>
        </w:trPr>
        <w:tc>
          <w:tcPr>
            <w:tcW w:w="119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第10包</w:t>
            </w:r>
          </w:p>
        </w:tc>
        <w:tc>
          <w:tcPr>
            <w:tcW w:w="2488"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血液透析机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国产</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4台</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68万元</w:t>
            </w:r>
          </w:p>
        </w:tc>
        <w:tc>
          <w:tcPr>
            <w:tcW w:w="128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68万元</w:t>
            </w:r>
          </w:p>
        </w:tc>
        <w:tc>
          <w:tcPr>
            <w:tcW w:w="1422"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68万元</w:t>
            </w:r>
          </w:p>
        </w:tc>
      </w:tr>
      <w:tr w:rsidR="003905FE" w:rsidTr="003905FE">
        <w:trPr>
          <w:trHeight w:val="458"/>
        </w:trPr>
        <w:tc>
          <w:tcPr>
            <w:tcW w:w="5954" w:type="dxa"/>
            <w:gridSpan w:val="4"/>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委托金额合计：</w:t>
            </w:r>
          </w:p>
        </w:tc>
        <w:tc>
          <w:tcPr>
            <w:tcW w:w="1735" w:type="dxa"/>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906.50万元</w:t>
            </w:r>
          </w:p>
        </w:tc>
        <w:tc>
          <w:tcPr>
            <w:tcW w:w="2704" w:type="dxa"/>
            <w:gridSpan w:val="2"/>
            <w:tcBorders>
              <w:top w:val="single" w:sz="4" w:space="0" w:color="auto"/>
              <w:left w:val="single" w:sz="4" w:space="0" w:color="auto"/>
              <w:bottom w:val="single" w:sz="4" w:space="0" w:color="auto"/>
              <w:right w:val="single" w:sz="4" w:space="0" w:color="auto"/>
            </w:tcBorders>
            <w:vAlign w:val="center"/>
            <w:hideMark/>
          </w:tcPr>
          <w:p w:rsidR="003905FE" w:rsidRDefault="003905FE">
            <w:pPr>
              <w:spacing w:line="300" w:lineRule="exact"/>
              <w:jc w:val="center"/>
              <w:rPr>
                <w:rFonts w:ascii="仿宋_GB2312" w:eastAsia="仿宋_GB2312" w:hAnsi="黑体" w:cs="Arial"/>
                <w:sz w:val="24"/>
              </w:rPr>
            </w:pPr>
            <w:r>
              <w:rPr>
                <w:rFonts w:ascii="仿宋_GB2312" w:eastAsia="仿宋_GB2312" w:hAnsi="黑体" w:cs="Arial" w:hint="eastAsia"/>
                <w:sz w:val="24"/>
              </w:rPr>
              <w:t>898.00万元</w:t>
            </w:r>
          </w:p>
        </w:tc>
      </w:tr>
    </w:tbl>
    <w:p w:rsidR="003905FE" w:rsidRDefault="003905FE" w:rsidP="003905FE">
      <w:pPr>
        <w:widowControl/>
        <w:shd w:val="clear" w:color="auto" w:fill="FFFFFF"/>
        <w:spacing w:line="400" w:lineRule="exact"/>
        <w:ind w:firstLineChars="200" w:firstLine="480"/>
        <w:rPr>
          <w:rFonts w:ascii="仿宋_GB2312" w:eastAsia="仿宋_GB2312" w:hAnsi="黑体" w:cs="Arial"/>
          <w:sz w:val="24"/>
        </w:rPr>
      </w:pPr>
      <w:r>
        <w:rPr>
          <w:rFonts w:ascii="仿宋_GB2312" w:eastAsia="仿宋_GB2312" w:hAnsi="黑体" w:cs="Arial" w:hint="eastAsia"/>
          <w:sz w:val="24"/>
        </w:rPr>
        <w:t>招标产品详细规格、参数等要求请见采购文件。</w:t>
      </w:r>
    </w:p>
    <w:p w:rsidR="003905FE" w:rsidRDefault="003905FE" w:rsidP="003905FE">
      <w:pPr>
        <w:widowControl/>
        <w:shd w:val="clear" w:color="auto" w:fill="FFFFFF"/>
        <w:spacing w:line="400" w:lineRule="exact"/>
        <w:ind w:firstLineChars="200" w:firstLine="480"/>
        <w:rPr>
          <w:rFonts w:ascii="仿宋_GB2312" w:eastAsia="仿宋_GB2312" w:hAnsi="黑体" w:cs="Arial"/>
          <w:sz w:val="24"/>
        </w:rPr>
      </w:pPr>
      <w:r>
        <w:rPr>
          <w:rFonts w:ascii="仿宋_GB2312" w:eastAsia="仿宋_GB2312" w:hAnsi="黑体" w:cs="Arial" w:hint="eastAsia"/>
          <w:sz w:val="24"/>
        </w:rPr>
        <w:t>四、资金来源：自筹资金</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Arial" w:hint="eastAsia"/>
          <w:sz w:val="24"/>
        </w:rPr>
        <w:t>五、合格供应商基本条件：</w:t>
      </w:r>
    </w:p>
    <w:p w:rsidR="003905FE" w:rsidRDefault="003905FE" w:rsidP="003905FE">
      <w:pPr>
        <w:widowControl/>
        <w:shd w:val="clear" w:color="auto" w:fill="FFFFFF"/>
        <w:spacing w:line="400" w:lineRule="exact"/>
        <w:ind w:firstLineChars="200" w:firstLine="480"/>
        <w:rPr>
          <w:rFonts w:ascii="仿宋_GB2312" w:eastAsia="仿宋_GB2312" w:hAnsi="黑体"/>
          <w:sz w:val="24"/>
          <w:lang w:val="zh-CN"/>
        </w:rPr>
      </w:pPr>
      <w:r>
        <w:rPr>
          <w:rFonts w:ascii="仿宋_GB2312" w:eastAsia="仿宋_GB2312" w:hAnsi="黑体" w:hint="eastAsia"/>
          <w:sz w:val="24"/>
          <w:lang w:val="zh-CN"/>
        </w:rPr>
        <w:t>5.1供应商须具备《中华人民共和国政府采购法》第二十二条款规定；</w:t>
      </w:r>
    </w:p>
    <w:p w:rsidR="003905FE" w:rsidRDefault="003905FE" w:rsidP="003905FE">
      <w:pPr>
        <w:widowControl/>
        <w:shd w:val="clear" w:color="auto" w:fill="FFFFFF"/>
        <w:spacing w:line="400" w:lineRule="exact"/>
        <w:ind w:firstLineChars="200" w:firstLine="480"/>
        <w:rPr>
          <w:rFonts w:ascii="仿宋_GB2312" w:eastAsia="仿宋_GB2312" w:hAnsiTheme="minorEastAsia"/>
          <w:sz w:val="24"/>
        </w:rPr>
      </w:pPr>
      <w:r>
        <w:rPr>
          <w:rFonts w:ascii="仿宋_GB2312" w:eastAsia="仿宋_GB2312" w:hAnsi="黑体" w:hint="eastAsia"/>
          <w:sz w:val="24"/>
          <w:lang w:val="zh-CN"/>
        </w:rPr>
        <w:t>5.2</w:t>
      </w:r>
      <w:r>
        <w:rPr>
          <w:rFonts w:ascii="仿宋_GB2312" w:eastAsia="仿宋_GB2312" w:hAnsi="黑体" w:hint="eastAsia"/>
          <w:sz w:val="24"/>
        </w:rPr>
        <w:t>供应商</w:t>
      </w:r>
      <w:r>
        <w:rPr>
          <w:rFonts w:ascii="仿宋_GB2312" w:eastAsia="仿宋_GB2312" w:hAnsi="黑体" w:hint="eastAsia"/>
          <w:sz w:val="24"/>
          <w:lang w:val="zh-CN"/>
        </w:rPr>
        <w:t>具有独立法人资格且有能力提供本次服务</w:t>
      </w:r>
      <w:r>
        <w:rPr>
          <w:rFonts w:ascii="仿宋_GB2312" w:eastAsia="仿宋_GB2312" w:hAnsi="黑体" w:hint="eastAsia"/>
          <w:sz w:val="24"/>
        </w:rPr>
        <w:t>；</w:t>
      </w:r>
    </w:p>
    <w:p w:rsidR="003905FE" w:rsidRDefault="003905FE" w:rsidP="003905FE">
      <w:pPr>
        <w:widowControl/>
        <w:shd w:val="clear" w:color="auto" w:fill="FFFFFF"/>
        <w:spacing w:line="400" w:lineRule="exact"/>
        <w:ind w:firstLineChars="200" w:firstLine="480"/>
        <w:rPr>
          <w:rFonts w:ascii="仿宋_GB2312" w:eastAsia="仿宋_GB2312" w:hAnsi="黑体"/>
          <w:sz w:val="24"/>
        </w:rPr>
      </w:pPr>
      <w:r>
        <w:rPr>
          <w:rFonts w:ascii="仿宋_GB2312" w:eastAsia="仿宋_GB2312" w:hAnsi="黑体" w:hint="eastAsia"/>
          <w:sz w:val="24"/>
          <w:lang w:val="zh-CN"/>
        </w:rPr>
        <w:lastRenderedPageBreak/>
        <w:t>5.3</w:t>
      </w:r>
      <w:r>
        <w:rPr>
          <w:rFonts w:ascii="仿宋_GB2312" w:eastAsia="仿宋_GB2312" w:hAnsi="黑体" w:hint="eastAsia"/>
          <w:sz w:val="24"/>
        </w:rPr>
        <w:t>具有医疗器械经营许可证（或按照国家食品药品监督管理部门规定实行备案管理的，出具备案证明文件）；</w:t>
      </w:r>
      <w:r>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3905FE" w:rsidRDefault="003905FE" w:rsidP="003905FE">
      <w:pPr>
        <w:widowControl/>
        <w:shd w:val="clear" w:color="auto" w:fill="FFFFFF"/>
        <w:spacing w:line="400" w:lineRule="exact"/>
        <w:ind w:firstLineChars="200" w:firstLine="480"/>
        <w:rPr>
          <w:rFonts w:ascii="仿宋_GB2312" w:eastAsia="仿宋_GB2312" w:hAnsi="黑体"/>
          <w:sz w:val="24"/>
        </w:rPr>
      </w:pPr>
      <w:r>
        <w:rPr>
          <w:rFonts w:ascii="仿宋_GB2312" w:eastAsia="仿宋_GB2312" w:hAnsi="黑体" w:hint="eastAsia"/>
          <w:sz w:val="24"/>
          <w:lang w:val="zh-CN"/>
        </w:rPr>
        <w:t>5.4若所投产品为进口设备，</w:t>
      </w:r>
      <w:r>
        <w:rPr>
          <w:rFonts w:ascii="仿宋_GB2312" w:eastAsia="仿宋_GB2312" w:hAnsi="黑体" w:hint="eastAsia"/>
          <w:sz w:val="24"/>
        </w:rPr>
        <w:t xml:space="preserve">代理商须具备制造商或中国总代理商就本项目出具的唯一投标授权书； </w:t>
      </w:r>
    </w:p>
    <w:p w:rsidR="003905FE" w:rsidRDefault="003905FE" w:rsidP="003905FE">
      <w:pPr>
        <w:widowControl/>
        <w:shd w:val="clear" w:color="auto" w:fill="FFFFFF"/>
        <w:spacing w:line="400" w:lineRule="exact"/>
        <w:ind w:firstLineChars="200" w:firstLine="480"/>
        <w:rPr>
          <w:rFonts w:ascii="仿宋_GB2312" w:eastAsia="仿宋_GB2312" w:hAnsi="黑体"/>
          <w:sz w:val="24"/>
        </w:rPr>
      </w:pPr>
      <w:r>
        <w:rPr>
          <w:rFonts w:ascii="仿宋_GB2312" w:eastAsia="仿宋_GB2312" w:hAnsi="黑体" w:hint="eastAsia"/>
          <w:sz w:val="24"/>
        </w:rPr>
        <w:t>5.</w:t>
      </w:r>
      <w:bookmarkStart w:id="0" w:name="_Hlk525141802"/>
      <w:r>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6" w:tgtFrame="_blank" w:history="1">
        <w:r>
          <w:rPr>
            <w:rStyle w:val="a5"/>
            <w:rFonts w:ascii="仿宋_GB2312" w:eastAsia="仿宋_GB2312" w:hAnsi="黑体" w:hint="eastAsia"/>
            <w:sz w:val="24"/>
          </w:rPr>
          <w:t>政府采购网</w:t>
        </w:r>
      </w:hyperlink>
      <w:r>
        <w:rPr>
          <w:rFonts w:ascii="仿宋_GB2312" w:eastAsia="仿宋_GB2312" w:hAnsi="黑体" w:hint="eastAsia"/>
          <w:sz w:val="24"/>
        </w:rPr>
        <w:t>（www.ccgp.gov.cn）】。</w:t>
      </w:r>
      <w:bookmarkEnd w:id="0"/>
    </w:p>
    <w:p w:rsidR="003905FE" w:rsidRDefault="003905FE" w:rsidP="003905FE">
      <w:pPr>
        <w:widowControl/>
        <w:shd w:val="clear" w:color="auto" w:fill="FFFFFF"/>
        <w:spacing w:line="400" w:lineRule="exact"/>
        <w:ind w:firstLineChars="200" w:firstLine="480"/>
        <w:rPr>
          <w:rFonts w:ascii="仿宋_GB2312" w:eastAsia="仿宋_GB2312" w:hAnsi="黑体" w:cs="宋体"/>
          <w:b/>
          <w:sz w:val="24"/>
        </w:rPr>
      </w:pPr>
      <w:r>
        <w:rPr>
          <w:rFonts w:ascii="仿宋_GB2312" w:eastAsia="仿宋_GB2312" w:hAnsi="黑体" w:cs="宋体" w:hint="eastAsia"/>
          <w:sz w:val="24"/>
        </w:rPr>
        <w:t>5.6本项目不接受联合体投标</w:t>
      </w:r>
      <w:r>
        <w:rPr>
          <w:rFonts w:ascii="仿宋_GB2312" w:eastAsia="仿宋_GB2312" w:hAnsi="黑体" w:cs="宋体" w:hint="eastAsia"/>
          <w:b/>
          <w:sz w:val="24"/>
        </w:rPr>
        <w:t>。</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5.7供应商不得存在下列情形之一：</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（l）与采购人、采购代理机构存在</w:t>
      </w:r>
      <w:r>
        <w:rPr>
          <w:rFonts w:ascii="仿宋_GB2312" w:eastAsia="仿宋_GB2312" w:hAnsi="黑体" w:cs="宋体" w:hint="eastAsia"/>
          <w:bCs/>
          <w:sz w:val="24"/>
        </w:rPr>
        <w:t>隶属关系或者其他利害关系</w:t>
      </w:r>
      <w:r>
        <w:rPr>
          <w:rFonts w:ascii="仿宋_GB2312" w:eastAsia="仿宋_GB2312" w:hAnsi="黑体" w:cs="宋体" w:hint="eastAsia"/>
          <w:sz w:val="24"/>
        </w:rPr>
        <w:t>。</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（2）与其</w:t>
      </w:r>
      <w:proofErr w:type="gramStart"/>
      <w:r>
        <w:rPr>
          <w:rFonts w:ascii="仿宋_GB2312" w:eastAsia="仿宋_GB2312" w:hAnsi="黑体" w:cs="宋体" w:hint="eastAsia"/>
          <w:sz w:val="24"/>
        </w:rPr>
        <w:t>他供应</w:t>
      </w:r>
      <w:proofErr w:type="gramEnd"/>
      <w:r>
        <w:rPr>
          <w:rFonts w:ascii="仿宋_GB2312" w:eastAsia="仿宋_GB2312" w:hAnsi="黑体" w:cs="宋体" w:hint="eastAsia"/>
          <w:sz w:val="24"/>
        </w:rPr>
        <w:t>商的法定代表人（或者负责人）为同一人；或者与其</w:t>
      </w:r>
      <w:proofErr w:type="gramStart"/>
      <w:r>
        <w:rPr>
          <w:rFonts w:ascii="仿宋_GB2312" w:eastAsia="仿宋_GB2312" w:hAnsi="黑体" w:cs="宋体" w:hint="eastAsia"/>
          <w:sz w:val="24"/>
        </w:rPr>
        <w:t>他供应商存在</w:t>
      </w:r>
      <w:proofErr w:type="gramEnd"/>
      <w:r>
        <w:rPr>
          <w:rFonts w:ascii="仿宋_GB2312" w:eastAsia="仿宋_GB2312" w:hAnsi="黑体" w:cs="宋体" w:hint="eastAsia"/>
          <w:sz w:val="24"/>
        </w:rPr>
        <w:t>控股、关联关系；为采购项目提供整体设计、规范编制或者项目管理、监理、检测等服务的供应商，不得再参加本项目的采购活动。</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（3）</w:t>
      </w:r>
      <w:r>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Pr>
          <w:rFonts w:ascii="仿宋_GB2312" w:eastAsia="仿宋_GB2312" w:hAnsi="黑体" w:cs="宋体" w:hint="eastAsia"/>
          <w:sz w:val="24"/>
        </w:rPr>
        <w:t>财政部门认定的其他重大违法记录。</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六、落实政府采购政策如下：</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6.1财政部、国家发展改革委《关于印发〈节能产品政府采购实施意见〉的通知》（财库[2004]185号文）。</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6.2《财政部、环保总局关于环境标志产品政府采购实施的意见》（财库[2006]90号）。</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6.3《国务院办公厅关于建立政府强制采购节能产品制度的通知》（国办发[2007]51号）。</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6.4《关于调整优化节能产品、环境标志产品政府采购执行机制的通知》（财库[2019]9号）。</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6.5财政部、工业和信息化部《关于印发〈政府采购促进中小企业展暂行办法〉的通知》（财库[2011]181号文）。</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6.6财政部、司法部《关于政府采购支持监狱企业发展有关问题的通知》（财库[2014]68号文）。</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6.7财政部、民政部、中国残疾人联合会《关于促进残疾人就业政府采购政策的通知》（财库[2017]141号）。</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6.8扶持中小企业政策：评审时小型和微型企业产品享受6%的价格折扣。监狱企业、残疾人福利组织视同小型、微型企业。</w:t>
      </w:r>
    </w:p>
    <w:p w:rsidR="003905FE" w:rsidRDefault="003905FE" w:rsidP="003905FE">
      <w:pPr>
        <w:widowControl/>
        <w:shd w:val="clear" w:color="auto" w:fill="FFFFFF"/>
        <w:spacing w:line="400" w:lineRule="exact"/>
        <w:ind w:firstLineChars="200" w:firstLine="480"/>
        <w:rPr>
          <w:rFonts w:ascii="仿宋_GB2312" w:eastAsia="仿宋_GB2312" w:hAnsi="黑体"/>
          <w:sz w:val="24"/>
        </w:rPr>
      </w:pPr>
      <w:r>
        <w:rPr>
          <w:rFonts w:ascii="仿宋_GB2312" w:eastAsia="仿宋_GB2312" w:hAnsi="黑体" w:cs="Arial" w:hint="eastAsia"/>
          <w:sz w:val="24"/>
        </w:rPr>
        <w:t>七、报名须知：</w:t>
      </w:r>
      <w:r>
        <w:rPr>
          <w:rFonts w:ascii="仿宋_GB2312" w:eastAsia="仿宋_GB2312" w:hAnsi="黑体" w:hint="eastAsia"/>
          <w:sz w:val="24"/>
          <w:lang w:val="zh-CN"/>
        </w:rPr>
        <w:t>供应商须提供</w:t>
      </w:r>
      <w:bookmarkStart w:id="1" w:name="_Hlk525144528"/>
      <w:r>
        <w:rPr>
          <w:rFonts w:ascii="仿宋_GB2312" w:eastAsia="仿宋_GB2312" w:hAnsi="黑体" w:cs="Arial" w:hint="eastAsia"/>
          <w:sz w:val="24"/>
          <w:lang w:val="zh-CN"/>
        </w:rPr>
        <w:t>法定代表人授权委托书原件及被授权人的身份证原件</w:t>
      </w:r>
      <w:r>
        <w:rPr>
          <w:rFonts w:ascii="仿宋_GB2312" w:eastAsia="仿宋_GB2312" w:hAnsi="黑体" w:cs="Arial" w:hint="eastAsia"/>
          <w:sz w:val="24"/>
        </w:rPr>
        <w:t>（</w:t>
      </w:r>
      <w:r>
        <w:rPr>
          <w:rFonts w:ascii="仿宋_GB2312" w:eastAsia="仿宋_GB2312" w:hAnsi="黑体" w:cs="Arial" w:hint="eastAsia"/>
          <w:sz w:val="24"/>
          <w:lang w:val="zh-CN"/>
        </w:rPr>
        <w:t>法定代表人本人到场的须提供本人身份证原件</w:t>
      </w:r>
      <w:r>
        <w:rPr>
          <w:rFonts w:ascii="仿宋_GB2312" w:eastAsia="仿宋_GB2312" w:hAnsi="黑体" w:cs="Arial" w:hint="eastAsia"/>
          <w:sz w:val="24"/>
        </w:rPr>
        <w:t>）</w:t>
      </w:r>
      <w:r>
        <w:rPr>
          <w:rFonts w:ascii="仿宋_GB2312" w:eastAsia="仿宋_GB2312" w:hAnsi="黑体" w:cs="Arial" w:hint="eastAsia"/>
          <w:sz w:val="24"/>
          <w:lang w:val="zh-CN"/>
        </w:rPr>
        <w:t>、营业执照原件、医疗器械经营许可证原件</w:t>
      </w:r>
      <w:r>
        <w:rPr>
          <w:rFonts w:ascii="仿宋_GB2312" w:eastAsia="仿宋_GB2312" w:hAnsi="黑体" w:cs="Arial" w:hint="eastAsia"/>
          <w:sz w:val="24"/>
        </w:rPr>
        <w:t>（</w:t>
      </w:r>
      <w:r>
        <w:rPr>
          <w:rFonts w:ascii="仿宋_GB2312" w:eastAsia="仿宋_GB2312" w:hAnsi="黑体" w:cs="Arial" w:hint="eastAsia"/>
          <w:sz w:val="24"/>
          <w:lang w:val="zh-CN"/>
        </w:rPr>
        <w:t>或按照国家食品药品监督管理部门规定实行备案管理的</w:t>
      </w:r>
      <w:r>
        <w:rPr>
          <w:rFonts w:ascii="仿宋_GB2312" w:eastAsia="仿宋_GB2312" w:hAnsi="黑体" w:cs="Arial" w:hint="eastAsia"/>
          <w:sz w:val="24"/>
        </w:rPr>
        <w:t>，</w:t>
      </w:r>
      <w:r>
        <w:rPr>
          <w:rFonts w:ascii="仿宋_GB2312" w:eastAsia="仿宋_GB2312" w:hAnsi="黑体" w:cs="Arial" w:hint="eastAsia"/>
          <w:sz w:val="24"/>
          <w:lang w:val="zh-CN"/>
        </w:rPr>
        <w:t>出具备案证明文件原件</w:t>
      </w:r>
      <w:r>
        <w:rPr>
          <w:rFonts w:ascii="仿宋_GB2312" w:eastAsia="仿宋_GB2312" w:hAnsi="黑体" w:cs="Arial" w:hint="eastAsia"/>
          <w:sz w:val="24"/>
        </w:rPr>
        <w:t>）</w:t>
      </w:r>
      <w:r>
        <w:rPr>
          <w:rFonts w:ascii="仿宋_GB2312" w:eastAsia="仿宋_GB2312" w:hAnsi="黑体" w:cs="Arial" w:hint="eastAsia"/>
          <w:sz w:val="24"/>
          <w:lang w:val="zh-CN"/>
        </w:rPr>
        <w:t>、</w:t>
      </w:r>
      <w:r>
        <w:rPr>
          <w:rFonts w:ascii="仿宋_GB2312" w:eastAsia="仿宋_GB2312" w:hAnsi="黑体" w:hint="eastAsia"/>
          <w:sz w:val="24"/>
        </w:rPr>
        <w:t>“信用中国”</w:t>
      </w:r>
      <w:r>
        <w:rPr>
          <w:rFonts w:ascii="仿宋_GB2312" w:eastAsia="仿宋_GB2312" w:hAnsi="黑体" w:hint="eastAsia"/>
          <w:sz w:val="24"/>
        </w:rPr>
        <w:lastRenderedPageBreak/>
        <w:t>网站（www.creditchina.gov.cn）、中国</w:t>
      </w:r>
      <w:hyperlink r:id="rId7" w:tgtFrame="_blank" w:history="1">
        <w:r>
          <w:rPr>
            <w:rStyle w:val="a5"/>
            <w:rFonts w:ascii="仿宋_GB2312" w:eastAsia="仿宋_GB2312" w:hAnsi="黑体" w:hint="eastAsia"/>
            <w:sz w:val="24"/>
          </w:rPr>
          <w:t>政府采购网</w:t>
        </w:r>
      </w:hyperlink>
      <w:r>
        <w:rPr>
          <w:rFonts w:ascii="仿宋_GB2312" w:eastAsia="仿宋_GB2312" w:hAnsi="黑体" w:hint="eastAsia"/>
          <w:sz w:val="24"/>
        </w:rPr>
        <w:t>（www.ccgp.gov.cn）网站查询截图</w:t>
      </w:r>
      <w:bookmarkEnd w:id="1"/>
      <w:r>
        <w:rPr>
          <w:rFonts w:ascii="仿宋_GB2312" w:eastAsia="仿宋_GB2312" w:hAnsi="黑体" w:cs="宋体" w:hint="eastAsia"/>
          <w:sz w:val="24"/>
        </w:rPr>
        <w:t>；</w:t>
      </w:r>
      <w:r>
        <w:rPr>
          <w:rFonts w:ascii="仿宋_GB2312" w:eastAsia="仿宋_GB2312" w:hAnsi="黑体" w:cs="Arial" w:hint="eastAsia"/>
          <w:sz w:val="24"/>
        </w:rPr>
        <w:t>供应商</w:t>
      </w:r>
      <w:r>
        <w:rPr>
          <w:rFonts w:ascii="仿宋_GB2312" w:eastAsia="仿宋_GB2312" w:hAnsi="黑体" w:cs="Arial" w:hint="eastAsia"/>
          <w:sz w:val="24"/>
          <w:lang w:val="zh-CN"/>
        </w:rPr>
        <w:t>报名时须携带上述证件原件</w:t>
      </w:r>
      <w:r>
        <w:rPr>
          <w:rFonts w:ascii="仿宋_GB2312" w:eastAsia="仿宋_GB2312" w:hAnsi="黑体" w:cs="Arial" w:hint="eastAsia"/>
          <w:sz w:val="24"/>
        </w:rPr>
        <w:t>（</w:t>
      </w:r>
      <w:r>
        <w:rPr>
          <w:rFonts w:ascii="仿宋_GB2312" w:eastAsia="仿宋_GB2312" w:hAnsi="黑体" w:cs="Arial" w:hint="eastAsia"/>
          <w:sz w:val="24"/>
          <w:lang w:val="zh-CN"/>
        </w:rPr>
        <w:t>还需提供一套复印件并加盖供应商单位公章交代理机构留存</w:t>
      </w:r>
      <w:r>
        <w:rPr>
          <w:rFonts w:ascii="仿宋_GB2312" w:eastAsia="仿宋_GB2312" w:hAnsi="黑体" w:cs="Arial" w:hint="eastAsia"/>
          <w:sz w:val="24"/>
        </w:rPr>
        <w:t>）</w:t>
      </w:r>
      <w:r>
        <w:rPr>
          <w:rFonts w:ascii="仿宋_GB2312" w:eastAsia="仿宋_GB2312" w:hAnsi="黑体" w:cs="Arial" w:hint="eastAsia"/>
          <w:sz w:val="24"/>
          <w:lang w:val="zh-CN"/>
        </w:rPr>
        <w:t>。</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Arial" w:hint="eastAsia"/>
          <w:sz w:val="24"/>
        </w:rPr>
        <w:t>八、报名、领取文件时间和地点及文件售价：2019年04</w:t>
      </w:r>
      <w:r>
        <w:rPr>
          <w:rFonts w:ascii="仿宋_GB2312" w:eastAsia="仿宋_GB2312" w:hAnsi="黑体" w:cs="宋体" w:hint="eastAsia"/>
          <w:sz w:val="24"/>
        </w:rPr>
        <w:t>月19日</w:t>
      </w:r>
      <w:r>
        <w:rPr>
          <w:rFonts w:ascii="仿宋_GB2312" w:eastAsia="仿宋_GB2312" w:hAnsi="黑体" w:cs="Arial" w:hint="eastAsia"/>
          <w:sz w:val="24"/>
        </w:rPr>
        <w:t>—2019年04</w:t>
      </w:r>
      <w:r>
        <w:rPr>
          <w:rFonts w:ascii="仿宋_GB2312" w:eastAsia="仿宋_GB2312" w:hAnsi="黑体" w:cs="宋体" w:hint="eastAsia"/>
          <w:sz w:val="24"/>
        </w:rPr>
        <w:t>月25日（北京时间上午10：30-13:00，下午15:30-1</w:t>
      </w:r>
      <w:r>
        <w:rPr>
          <w:rFonts w:ascii="仿宋_GB2312" w:eastAsia="仿宋_GB2312" w:hAnsi="黑体" w:cs="Arial" w:hint="eastAsia"/>
          <w:sz w:val="24"/>
        </w:rPr>
        <w:t>9:00）</w:t>
      </w:r>
      <w:r>
        <w:rPr>
          <w:rFonts w:ascii="仿宋_GB2312" w:eastAsia="仿宋_GB2312" w:hAnsi="黑体" w:cs="宋体" w:hint="eastAsia"/>
          <w:sz w:val="24"/>
        </w:rPr>
        <w:t>（节假日除外，工作日报名）</w:t>
      </w:r>
      <w:r>
        <w:rPr>
          <w:rFonts w:ascii="仿宋_GB2312" w:eastAsia="仿宋_GB2312" w:hAnsi="黑体" w:cs="Arial" w:hint="eastAsia"/>
          <w:sz w:val="24"/>
        </w:rPr>
        <w:t>；</w:t>
      </w:r>
      <w:r>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注：如供应商需开具招标代理文件费发票，请提供：加盖企业财务专用章的增值税专用发票开票信息。</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Arial" w:hint="eastAsia"/>
          <w:sz w:val="24"/>
        </w:rPr>
        <w:t>九、投标文件递交截止时间和开标时间：</w:t>
      </w:r>
      <w:r>
        <w:rPr>
          <w:rFonts w:ascii="仿宋_GB2312" w:eastAsia="仿宋_GB2312" w:hAnsi="黑体" w:cs="宋体" w:hint="eastAsia"/>
          <w:sz w:val="24"/>
        </w:rPr>
        <w:t>2019年0</w:t>
      </w:r>
      <w:r>
        <w:rPr>
          <w:rFonts w:ascii="仿宋_GB2312" w:eastAsia="仿宋_GB2312" w:hAnsi="黑体" w:cs="Arial" w:hint="eastAsia"/>
          <w:sz w:val="24"/>
        </w:rPr>
        <w:t>5</w:t>
      </w:r>
      <w:r>
        <w:rPr>
          <w:rFonts w:ascii="仿宋_GB2312" w:eastAsia="仿宋_GB2312" w:hAnsi="黑体" w:cs="宋体" w:hint="eastAsia"/>
          <w:sz w:val="24"/>
        </w:rPr>
        <w:t>月10日11：00</w:t>
      </w:r>
      <w:r>
        <w:rPr>
          <w:rFonts w:ascii="仿宋_GB2312" w:eastAsia="仿宋_GB2312" w:hAnsi="黑体" w:cs="Arial" w:hint="eastAsia"/>
          <w:sz w:val="24"/>
        </w:rPr>
        <w:t>时（北京时间）。</w:t>
      </w:r>
      <w:r>
        <w:rPr>
          <w:rFonts w:ascii="仿宋_GB2312" w:eastAsia="仿宋_GB2312" w:hAnsi="黑体" w:cs="宋体" w:hint="eastAsia"/>
          <w:sz w:val="24"/>
        </w:rPr>
        <w:t>逾期收到或不符合规定的投标文件恕不接受。</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Arial" w:hint="eastAsia"/>
          <w:sz w:val="24"/>
        </w:rPr>
        <w:t>十、投标文件递交地点和开标地点：</w:t>
      </w:r>
      <w:r>
        <w:rPr>
          <w:rFonts w:ascii="仿宋_GB2312" w:eastAsia="仿宋_GB2312" w:hAnsi="黑体" w:cs="宋体" w:hint="eastAsia"/>
          <w:sz w:val="24"/>
        </w:rPr>
        <w:t>新疆乌鲁木齐市沙依巴克区公园北街162号文苑综合楼七楼开标会议室（工人文化宫旁）。</w:t>
      </w:r>
    </w:p>
    <w:p w:rsidR="003905FE" w:rsidRDefault="003905FE" w:rsidP="003905FE">
      <w:pPr>
        <w:spacing w:line="400" w:lineRule="exact"/>
        <w:ind w:firstLineChars="200" w:firstLine="480"/>
        <w:rPr>
          <w:rFonts w:ascii="仿宋_GB2312" w:eastAsia="仿宋_GB2312" w:hAnsi="黑体" w:cs="Arial"/>
          <w:sz w:val="24"/>
        </w:rPr>
      </w:pPr>
      <w:r>
        <w:rPr>
          <w:rFonts w:ascii="仿宋_GB2312" w:eastAsia="仿宋_GB2312" w:hAnsi="黑体" w:cs="Arial" w:hint="eastAsia"/>
          <w:sz w:val="24"/>
        </w:rPr>
        <w:t>十一、发布公告的媒介</w:t>
      </w:r>
    </w:p>
    <w:p w:rsidR="003905FE" w:rsidRDefault="003905FE" w:rsidP="003905FE">
      <w:pPr>
        <w:spacing w:line="400" w:lineRule="exact"/>
        <w:ind w:firstLineChars="200" w:firstLine="480"/>
        <w:rPr>
          <w:rFonts w:ascii="仿宋_GB2312" w:eastAsia="仿宋_GB2312" w:hAnsi="黑体" w:cs="宋体"/>
          <w:bCs/>
          <w:sz w:val="24"/>
        </w:rPr>
      </w:pPr>
      <w:r>
        <w:rPr>
          <w:rFonts w:ascii="仿宋_GB2312" w:eastAsia="仿宋_GB2312" w:hAnsi="黑体" w:cs="宋体" w:hint="eastAsia"/>
          <w:bCs/>
          <w:sz w:val="24"/>
        </w:rPr>
        <w:t>本项目公告在政府采购云平台发布。</w:t>
      </w:r>
    </w:p>
    <w:p w:rsidR="003905FE" w:rsidRDefault="003905FE" w:rsidP="003905FE">
      <w:pPr>
        <w:spacing w:line="400" w:lineRule="exact"/>
        <w:ind w:firstLineChars="200" w:firstLine="480"/>
        <w:rPr>
          <w:rFonts w:ascii="仿宋_GB2312" w:eastAsia="仿宋_GB2312" w:hAnsi="黑体" w:cs="Arial"/>
          <w:sz w:val="24"/>
        </w:rPr>
      </w:pPr>
      <w:r>
        <w:rPr>
          <w:rFonts w:ascii="仿宋_GB2312" w:eastAsia="仿宋_GB2312" w:hAnsi="黑体" w:cs="Arial" w:hint="eastAsia"/>
          <w:sz w:val="24"/>
        </w:rPr>
        <w:t>十二、 联系方式</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采购人：库尔勒市第一人民医院</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地  址：库尔勒</w:t>
      </w:r>
      <w:proofErr w:type="gramStart"/>
      <w:r>
        <w:rPr>
          <w:rFonts w:ascii="仿宋_GB2312" w:eastAsia="仿宋_GB2312" w:hAnsi="黑体" w:cs="宋体" w:hint="eastAsia"/>
          <w:sz w:val="24"/>
        </w:rPr>
        <w:t>市团结</w:t>
      </w:r>
      <w:proofErr w:type="gramEnd"/>
      <w:r>
        <w:rPr>
          <w:rFonts w:ascii="仿宋_GB2312" w:eastAsia="仿宋_GB2312" w:hAnsi="黑体" w:cs="宋体" w:hint="eastAsia"/>
          <w:sz w:val="24"/>
        </w:rPr>
        <w:t>北路108号</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联系人：刘蓉</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电   话： 0996-2280274</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采购代理机构名称：新疆新之建工程咨询有限公司</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地  址：新疆乌鲁木齐市沙依巴克区公园北街162号文苑综合楼七楼（工人文化宫旁）</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 xml:space="preserve">联系人：齐娟  </w:t>
      </w:r>
      <w:proofErr w:type="gramStart"/>
      <w:r>
        <w:rPr>
          <w:rFonts w:ascii="仿宋_GB2312" w:eastAsia="仿宋_GB2312" w:hAnsi="黑体" w:cs="宋体" w:hint="eastAsia"/>
          <w:sz w:val="24"/>
        </w:rPr>
        <w:t>张轩</w:t>
      </w:r>
      <w:proofErr w:type="gramEnd"/>
      <w:r>
        <w:rPr>
          <w:rFonts w:ascii="仿宋_GB2312" w:eastAsia="仿宋_GB2312" w:hAnsi="黑体" w:cs="宋体" w:hint="eastAsia"/>
          <w:sz w:val="24"/>
        </w:rPr>
        <w:t xml:space="preserve">  倪敏  向磊  代聪</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电  话：0991-8852231、8852576</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开户行名称：中国银行乌鲁木齐市青年路支行</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账号：107673584569</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企业税号：91650102MA784YQY54</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行号：104881006022</w:t>
      </w:r>
    </w:p>
    <w:p w:rsidR="003905FE" w:rsidRDefault="003905FE" w:rsidP="003905FE">
      <w:pPr>
        <w:widowControl/>
        <w:shd w:val="clear" w:color="auto" w:fill="FFFFFF"/>
        <w:spacing w:line="400" w:lineRule="exact"/>
        <w:ind w:firstLineChars="200" w:firstLine="480"/>
        <w:rPr>
          <w:rFonts w:ascii="仿宋_GB2312" w:eastAsia="仿宋_GB2312" w:hAnsi="黑体" w:cs="宋体"/>
          <w:sz w:val="24"/>
        </w:rPr>
      </w:pPr>
      <w:r>
        <w:rPr>
          <w:rFonts w:ascii="仿宋_GB2312" w:eastAsia="仿宋_GB2312" w:hAnsi="黑体" w:cs="宋体" w:hint="eastAsia"/>
          <w:sz w:val="24"/>
        </w:rPr>
        <w:t>邮箱：xzjgczx@126.com</w:t>
      </w:r>
    </w:p>
    <w:p w:rsidR="003905FE" w:rsidRDefault="003905FE" w:rsidP="003905FE">
      <w:pPr>
        <w:widowControl/>
        <w:shd w:val="clear" w:color="auto" w:fill="FFFFFF"/>
        <w:spacing w:line="400" w:lineRule="exact"/>
        <w:ind w:firstLineChars="200" w:firstLine="480"/>
        <w:rPr>
          <w:rFonts w:ascii="仿宋_GB2312" w:eastAsia="仿宋_GB2312" w:hAnsi="黑体" w:cs="宋体"/>
          <w:kern w:val="0"/>
          <w:sz w:val="24"/>
        </w:rPr>
      </w:pPr>
    </w:p>
    <w:p w:rsidR="003905FE" w:rsidRDefault="003905FE" w:rsidP="003905FE">
      <w:pPr>
        <w:widowControl/>
        <w:shd w:val="clear" w:color="auto" w:fill="FFFFFF"/>
        <w:spacing w:line="400" w:lineRule="exact"/>
        <w:ind w:firstLineChars="200" w:firstLine="480"/>
        <w:rPr>
          <w:rFonts w:ascii="仿宋_GB2312" w:eastAsia="仿宋_GB2312" w:hAnsi="黑体" w:cs="宋体"/>
          <w:kern w:val="0"/>
          <w:sz w:val="24"/>
        </w:rPr>
      </w:pPr>
    </w:p>
    <w:p w:rsidR="003905FE" w:rsidRDefault="003905FE" w:rsidP="003905FE">
      <w:pPr>
        <w:widowControl/>
        <w:shd w:val="clear" w:color="auto" w:fill="FFFFFF"/>
        <w:spacing w:line="400" w:lineRule="exact"/>
        <w:ind w:firstLineChars="200" w:firstLine="480"/>
        <w:rPr>
          <w:rFonts w:ascii="仿宋_GB2312" w:eastAsia="仿宋_GB2312" w:hAnsi="黑体" w:cs="宋体"/>
          <w:kern w:val="0"/>
          <w:sz w:val="24"/>
        </w:rPr>
      </w:pPr>
    </w:p>
    <w:p w:rsidR="003905FE" w:rsidRDefault="003905FE" w:rsidP="003905FE">
      <w:pPr>
        <w:widowControl/>
        <w:shd w:val="clear" w:color="auto" w:fill="FFFFFF"/>
        <w:spacing w:line="400" w:lineRule="exact"/>
        <w:ind w:firstLineChars="200" w:firstLine="480"/>
        <w:rPr>
          <w:rFonts w:ascii="仿宋_GB2312" w:eastAsia="仿宋_GB2312" w:hAnsi="黑体" w:cs="宋体"/>
          <w:kern w:val="0"/>
          <w:sz w:val="24"/>
        </w:rPr>
      </w:pPr>
    </w:p>
    <w:p w:rsidR="003905FE" w:rsidRDefault="003905FE" w:rsidP="003905FE">
      <w:pPr>
        <w:widowControl/>
        <w:shd w:val="clear" w:color="auto" w:fill="FFFFFF"/>
        <w:spacing w:line="400" w:lineRule="exact"/>
        <w:ind w:firstLineChars="2300" w:firstLine="5520"/>
        <w:rPr>
          <w:rFonts w:ascii="仿宋_GB2312" w:eastAsia="仿宋_GB2312" w:hAnsi="黑体" w:cs="宋体"/>
          <w:kern w:val="0"/>
          <w:sz w:val="24"/>
        </w:rPr>
      </w:pPr>
      <w:r>
        <w:rPr>
          <w:rFonts w:ascii="仿宋_GB2312" w:eastAsia="仿宋_GB2312" w:hAnsi="黑体" w:cs="宋体" w:hint="eastAsia"/>
          <w:sz w:val="24"/>
        </w:rPr>
        <w:t>新疆新之建工程咨询有限公司</w:t>
      </w:r>
    </w:p>
    <w:p w:rsidR="00E45AAE" w:rsidRDefault="003905FE" w:rsidP="003905FE">
      <w:r>
        <w:rPr>
          <w:rFonts w:ascii="仿宋_GB2312" w:eastAsia="仿宋_GB2312" w:hAnsi="黑体" w:cs="宋体" w:hint="eastAsia"/>
          <w:kern w:val="0"/>
          <w:sz w:val="24"/>
        </w:rPr>
        <w:t xml:space="preserve">                                               2019年04月18日</w:t>
      </w:r>
    </w:p>
    <w:sectPr w:rsidR="00E45AAE" w:rsidSect="003905F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02" w:rsidRDefault="002D7702" w:rsidP="003905FE">
      <w:r>
        <w:separator/>
      </w:r>
    </w:p>
  </w:endnote>
  <w:endnote w:type="continuationSeparator" w:id="0">
    <w:p w:rsidR="002D7702" w:rsidRDefault="002D7702" w:rsidP="00390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80" w:rsidRDefault="00FE76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80" w:rsidRDefault="00FE768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80" w:rsidRDefault="00FE76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02" w:rsidRDefault="002D7702" w:rsidP="003905FE">
      <w:r>
        <w:separator/>
      </w:r>
    </w:p>
  </w:footnote>
  <w:footnote w:type="continuationSeparator" w:id="0">
    <w:p w:rsidR="002D7702" w:rsidRDefault="002D7702" w:rsidP="00390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80" w:rsidRDefault="00FE76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FE" w:rsidRDefault="003905FE" w:rsidP="00FE768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80" w:rsidRDefault="00FE76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5FE"/>
    <w:rsid w:val="00004B26"/>
    <w:rsid w:val="00007711"/>
    <w:rsid w:val="00011DE6"/>
    <w:rsid w:val="0001490D"/>
    <w:rsid w:val="0001583A"/>
    <w:rsid w:val="00016FDA"/>
    <w:rsid w:val="000204DE"/>
    <w:rsid w:val="0002094A"/>
    <w:rsid w:val="00021B7A"/>
    <w:rsid w:val="00022304"/>
    <w:rsid w:val="0002319E"/>
    <w:rsid w:val="000243AD"/>
    <w:rsid w:val="00024FBD"/>
    <w:rsid w:val="0002522C"/>
    <w:rsid w:val="00026459"/>
    <w:rsid w:val="00026805"/>
    <w:rsid w:val="00027D31"/>
    <w:rsid w:val="00027D43"/>
    <w:rsid w:val="0003068D"/>
    <w:rsid w:val="0003085C"/>
    <w:rsid w:val="0003141B"/>
    <w:rsid w:val="0003142C"/>
    <w:rsid w:val="000335D3"/>
    <w:rsid w:val="00033BB0"/>
    <w:rsid w:val="00034410"/>
    <w:rsid w:val="00034D5E"/>
    <w:rsid w:val="0003564B"/>
    <w:rsid w:val="0003749C"/>
    <w:rsid w:val="00040910"/>
    <w:rsid w:val="00040F73"/>
    <w:rsid w:val="00041E31"/>
    <w:rsid w:val="00043733"/>
    <w:rsid w:val="00043EED"/>
    <w:rsid w:val="00045869"/>
    <w:rsid w:val="0005224D"/>
    <w:rsid w:val="00052D5F"/>
    <w:rsid w:val="00054CC2"/>
    <w:rsid w:val="00055ECA"/>
    <w:rsid w:val="000569AF"/>
    <w:rsid w:val="00056DE6"/>
    <w:rsid w:val="00060CA1"/>
    <w:rsid w:val="00061EB5"/>
    <w:rsid w:val="00063234"/>
    <w:rsid w:val="000635E8"/>
    <w:rsid w:val="000648CF"/>
    <w:rsid w:val="00065825"/>
    <w:rsid w:val="000666A7"/>
    <w:rsid w:val="00066EA8"/>
    <w:rsid w:val="000711AE"/>
    <w:rsid w:val="00072F18"/>
    <w:rsid w:val="000731C8"/>
    <w:rsid w:val="00073F86"/>
    <w:rsid w:val="0007645D"/>
    <w:rsid w:val="000775D6"/>
    <w:rsid w:val="0007777D"/>
    <w:rsid w:val="000804CC"/>
    <w:rsid w:val="000837AD"/>
    <w:rsid w:val="00083967"/>
    <w:rsid w:val="000867BA"/>
    <w:rsid w:val="000879E4"/>
    <w:rsid w:val="00090B3A"/>
    <w:rsid w:val="000913D4"/>
    <w:rsid w:val="00095BAD"/>
    <w:rsid w:val="000967AF"/>
    <w:rsid w:val="000A1A22"/>
    <w:rsid w:val="000A2C17"/>
    <w:rsid w:val="000A362D"/>
    <w:rsid w:val="000A4085"/>
    <w:rsid w:val="000A4A55"/>
    <w:rsid w:val="000A6021"/>
    <w:rsid w:val="000A7951"/>
    <w:rsid w:val="000B059A"/>
    <w:rsid w:val="000B1911"/>
    <w:rsid w:val="000B1A75"/>
    <w:rsid w:val="000B1F11"/>
    <w:rsid w:val="000B38F2"/>
    <w:rsid w:val="000B394D"/>
    <w:rsid w:val="000B4BD0"/>
    <w:rsid w:val="000B7C57"/>
    <w:rsid w:val="000B7CEC"/>
    <w:rsid w:val="000C0043"/>
    <w:rsid w:val="000C15F1"/>
    <w:rsid w:val="000C47D0"/>
    <w:rsid w:val="000C49A8"/>
    <w:rsid w:val="000C4BC4"/>
    <w:rsid w:val="000C61B3"/>
    <w:rsid w:val="000C720C"/>
    <w:rsid w:val="000C7B8D"/>
    <w:rsid w:val="000D0A0E"/>
    <w:rsid w:val="000D1999"/>
    <w:rsid w:val="000D6975"/>
    <w:rsid w:val="000D6B66"/>
    <w:rsid w:val="000E4C55"/>
    <w:rsid w:val="000F212B"/>
    <w:rsid w:val="000F254E"/>
    <w:rsid w:val="000F2704"/>
    <w:rsid w:val="000F4524"/>
    <w:rsid w:val="000F4A29"/>
    <w:rsid w:val="000F50A8"/>
    <w:rsid w:val="000F73BE"/>
    <w:rsid w:val="001004D1"/>
    <w:rsid w:val="00100712"/>
    <w:rsid w:val="00103688"/>
    <w:rsid w:val="001040C8"/>
    <w:rsid w:val="0010690C"/>
    <w:rsid w:val="00110138"/>
    <w:rsid w:val="00110EAF"/>
    <w:rsid w:val="00111578"/>
    <w:rsid w:val="00114E3D"/>
    <w:rsid w:val="001159B8"/>
    <w:rsid w:val="00116078"/>
    <w:rsid w:val="001222D8"/>
    <w:rsid w:val="00122AB2"/>
    <w:rsid w:val="001236CC"/>
    <w:rsid w:val="00126324"/>
    <w:rsid w:val="00126D7F"/>
    <w:rsid w:val="00130DC1"/>
    <w:rsid w:val="0013480E"/>
    <w:rsid w:val="00136D96"/>
    <w:rsid w:val="00140A95"/>
    <w:rsid w:val="00140EFA"/>
    <w:rsid w:val="001421C1"/>
    <w:rsid w:val="00144171"/>
    <w:rsid w:val="00153113"/>
    <w:rsid w:val="00153382"/>
    <w:rsid w:val="00153C0E"/>
    <w:rsid w:val="00153CE3"/>
    <w:rsid w:val="0015503B"/>
    <w:rsid w:val="001561FA"/>
    <w:rsid w:val="0015645D"/>
    <w:rsid w:val="00156E85"/>
    <w:rsid w:val="00157457"/>
    <w:rsid w:val="00161BFB"/>
    <w:rsid w:val="001656FE"/>
    <w:rsid w:val="001676DC"/>
    <w:rsid w:val="00167D85"/>
    <w:rsid w:val="00170738"/>
    <w:rsid w:val="001715B3"/>
    <w:rsid w:val="001726E7"/>
    <w:rsid w:val="00174178"/>
    <w:rsid w:val="00174588"/>
    <w:rsid w:val="00175090"/>
    <w:rsid w:val="00177BBE"/>
    <w:rsid w:val="001817E5"/>
    <w:rsid w:val="001822B6"/>
    <w:rsid w:val="0018298F"/>
    <w:rsid w:val="0018313D"/>
    <w:rsid w:val="00183564"/>
    <w:rsid w:val="001836DA"/>
    <w:rsid w:val="001861B2"/>
    <w:rsid w:val="00186802"/>
    <w:rsid w:val="001904D1"/>
    <w:rsid w:val="00190CC8"/>
    <w:rsid w:val="00191934"/>
    <w:rsid w:val="00192272"/>
    <w:rsid w:val="001936AF"/>
    <w:rsid w:val="001A2E98"/>
    <w:rsid w:val="001A353A"/>
    <w:rsid w:val="001A7151"/>
    <w:rsid w:val="001B0252"/>
    <w:rsid w:val="001B0D43"/>
    <w:rsid w:val="001B20E2"/>
    <w:rsid w:val="001B225A"/>
    <w:rsid w:val="001B4065"/>
    <w:rsid w:val="001B5295"/>
    <w:rsid w:val="001B630A"/>
    <w:rsid w:val="001B709E"/>
    <w:rsid w:val="001B79EE"/>
    <w:rsid w:val="001B7CAD"/>
    <w:rsid w:val="001C0338"/>
    <w:rsid w:val="001C083E"/>
    <w:rsid w:val="001C3962"/>
    <w:rsid w:val="001C43DE"/>
    <w:rsid w:val="001C49F5"/>
    <w:rsid w:val="001C596F"/>
    <w:rsid w:val="001C5AE5"/>
    <w:rsid w:val="001C7B9E"/>
    <w:rsid w:val="001D17E2"/>
    <w:rsid w:val="001D1E76"/>
    <w:rsid w:val="001D206C"/>
    <w:rsid w:val="001D2359"/>
    <w:rsid w:val="001D58BE"/>
    <w:rsid w:val="001D5BB9"/>
    <w:rsid w:val="001D69D2"/>
    <w:rsid w:val="001D727E"/>
    <w:rsid w:val="001E1673"/>
    <w:rsid w:val="001E17D3"/>
    <w:rsid w:val="001E1AB1"/>
    <w:rsid w:val="001E2EA2"/>
    <w:rsid w:val="001E3065"/>
    <w:rsid w:val="001E3997"/>
    <w:rsid w:val="001E3A7F"/>
    <w:rsid w:val="001E5CCA"/>
    <w:rsid w:val="001E668A"/>
    <w:rsid w:val="001E6D70"/>
    <w:rsid w:val="001E7C77"/>
    <w:rsid w:val="001F2D07"/>
    <w:rsid w:val="001F5EEB"/>
    <w:rsid w:val="001F7220"/>
    <w:rsid w:val="001F764D"/>
    <w:rsid w:val="0020129B"/>
    <w:rsid w:val="00201368"/>
    <w:rsid w:val="0020247A"/>
    <w:rsid w:val="002024FE"/>
    <w:rsid w:val="00202AE5"/>
    <w:rsid w:val="00206AA4"/>
    <w:rsid w:val="00207448"/>
    <w:rsid w:val="002075BD"/>
    <w:rsid w:val="002075E2"/>
    <w:rsid w:val="0020772C"/>
    <w:rsid w:val="00210EF5"/>
    <w:rsid w:val="002137A5"/>
    <w:rsid w:val="002152E7"/>
    <w:rsid w:val="00215D2E"/>
    <w:rsid w:val="0021716B"/>
    <w:rsid w:val="002202F8"/>
    <w:rsid w:val="00220DE8"/>
    <w:rsid w:val="00223883"/>
    <w:rsid w:val="00223E8A"/>
    <w:rsid w:val="0022441E"/>
    <w:rsid w:val="002246D9"/>
    <w:rsid w:val="002256BC"/>
    <w:rsid w:val="00227E53"/>
    <w:rsid w:val="002302EC"/>
    <w:rsid w:val="0023051D"/>
    <w:rsid w:val="00233C00"/>
    <w:rsid w:val="0023424F"/>
    <w:rsid w:val="00234A37"/>
    <w:rsid w:val="00234CF7"/>
    <w:rsid w:val="0023539A"/>
    <w:rsid w:val="0023782E"/>
    <w:rsid w:val="00241F0D"/>
    <w:rsid w:val="0024438B"/>
    <w:rsid w:val="002443FA"/>
    <w:rsid w:val="002459C8"/>
    <w:rsid w:val="002507BD"/>
    <w:rsid w:val="0025082E"/>
    <w:rsid w:val="00250F6B"/>
    <w:rsid w:val="002520DD"/>
    <w:rsid w:val="002526FA"/>
    <w:rsid w:val="0025292C"/>
    <w:rsid w:val="00253606"/>
    <w:rsid w:val="00253C6B"/>
    <w:rsid w:val="00254C4F"/>
    <w:rsid w:val="00255065"/>
    <w:rsid w:val="0025533A"/>
    <w:rsid w:val="00256987"/>
    <w:rsid w:val="0025719B"/>
    <w:rsid w:val="00257308"/>
    <w:rsid w:val="00261D2F"/>
    <w:rsid w:val="00261ED6"/>
    <w:rsid w:val="00262447"/>
    <w:rsid w:val="00263720"/>
    <w:rsid w:val="00265114"/>
    <w:rsid w:val="00265B7A"/>
    <w:rsid w:val="0027034B"/>
    <w:rsid w:val="00270D89"/>
    <w:rsid w:val="0027646E"/>
    <w:rsid w:val="00276BC1"/>
    <w:rsid w:val="00282399"/>
    <w:rsid w:val="00282912"/>
    <w:rsid w:val="00284EE8"/>
    <w:rsid w:val="00285AF4"/>
    <w:rsid w:val="002905B3"/>
    <w:rsid w:val="00290785"/>
    <w:rsid w:val="00291178"/>
    <w:rsid w:val="00291CEB"/>
    <w:rsid w:val="0029219A"/>
    <w:rsid w:val="002927C9"/>
    <w:rsid w:val="002930E7"/>
    <w:rsid w:val="00294668"/>
    <w:rsid w:val="002969AA"/>
    <w:rsid w:val="002A04AB"/>
    <w:rsid w:val="002A2AFB"/>
    <w:rsid w:val="002A4470"/>
    <w:rsid w:val="002A5B6F"/>
    <w:rsid w:val="002A602C"/>
    <w:rsid w:val="002A6D70"/>
    <w:rsid w:val="002B056B"/>
    <w:rsid w:val="002B12A8"/>
    <w:rsid w:val="002B1444"/>
    <w:rsid w:val="002B1F2C"/>
    <w:rsid w:val="002B2156"/>
    <w:rsid w:val="002B2F8D"/>
    <w:rsid w:val="002B47E0"/>
    <w:rsid w:val="002B6B90"/>
    <w:rsid w:val="002B71FE"/>
    <w:rsid w:val="002B728F"/>
    <w:rsid w:val="002B75BE"/>
    <w:rsid w:val="002C0294"/>
    <w:rsid w:val="002C045F"/>
    <w:rsid w:val="002C0FD7"/>
    <w:rsid w:val="002C2109"/>
    <w:rsid w:val="002C2E18"/>
    <w:rsid w:val="002C3F6B"/>
    <w:rsid w:val="002C40E7"/>
    <w:rsid w:val="002C4242"/>
    <w:rsid w:val="002C4BB0"/>
    <w:rsid w:val="002C536D"/>
    <w:rsid w:val="002C5C50"/>
    <w:rsid w:val="002C6EAA"/>
    <w:rsid w:val="002C71CB"/>
    <w:rsid w:val="002D0351"/>
    <w:rsid w:val="002D0BC4"/>
    <w:rsid w:val="002D3C1C"/>
    <w:rsid w:val="002D6776"/>
    <w:rsid w:val="002D6D8D"/>
    <w:rsid w:val="002D7702"/>
    <w:rsid w:val="002D7DA7"/>
    <w:rsid w:val="002E0AFE"/>
    <w:rsid w:val="002E5715"/>
    <w:rsid w:val="002F7D13"/>
    <w:rsid w:val="003001B9"/>
    <w:rsid w:val="003015B7"/>
    <w:rsid w:val="00301D27"/>
    <w:rsid w:val="00302A8A"/>
    <w:rsid w:val="00302AA5"/>
    <w:rsid w:val="00303D47"/>
    <w:rsid w:val="003121F6"/>
    <w:rsid w:val="00312C3A"/>
    <w:rsid w:val="00316394"/>
    <w:rsid w:val="00316DBC"/>
    <w:rsid w:val="00316FCC"/>
    <w:rsid w:val="0031745F"/>
    <w:rsid w:val="00320132"/>
    <w:rsid w:val="00322E2F"/>
    <w:rsid w:val="003234C3"/>
    <w:rsid w:val="00325768"/>
    <w:rsid w:val="0032703E"/>
    <w:rsid w:val="00330A90"/>
    <w:rsid w:val="0033227E"/>
    <w:rsid w:val="00333BD0"/>
    <w:rsid w:val="00335073"/>
    <w:rsid w:val="00335912"/>
    <w:rsid w:val="003363E2"/>
    <w:rsid w:val="003368E0"/>
    <w:rsid w:val="00342FF6"/>
    <w:rsid w:val="00343974"/>
    <w:rsid w:val="00343D13"/>
    <w:rsid w:val="003452AE"/>
    <w:rsid w:val="003453FA"/>
    <w:rsid w:val="003465D9"/>
    <w:rsid w:val="00351FCA"/>
    <w:rsid w:val="00353975"/>
    <w:rsid w:val="00361C19"/>
    <w:rsid w:val="003631F5"/>
    <w:rsid w:val="0036359A"/>
    <w:rsid w:val="0036376E"/>
    <w:rsid w:val="0036650A"/>
    <w:rsid w:val="00366D9F"/>
    <w:rsid w:val="003678C2"/>
    <w:rsid w:val="00367CCA"/>
    <w:rsid w:val="00370F33"/>
    <w:rsid w:val="00371056"/>
    <w:rsid w:val="003722E3"/>
    <w:rsid w:val="003730F2"/>
    <w:rsid w:val="0037373E"/>
    <w:rsid w:val="0037525E"/>
    <w:rsid w:val="00375C99"/>
    <w:rsid w:val="003774F9"/>
    <w:rsid w:val="00380062"/>
    <w:rsid w:val="00381EFA"/>
    <w:rsid w:val="00382E65"/>
    <w:rsid w:val="003834A6"/>
    <w:rsid w:val="00384831"/>
    <w:rsid w:val="00385976"/>
    <w:rsid w:val="003905FE"/>
    <w:rsid w:val="00390C6F"/>
    <w:rsid w:val="00392956"/>
    <w:rsid w:val="00393AA0"/>
    <w:rsid w:val="00394F4C"/>
    <w:rsid w:val="00397480"/>
    <w:rsid w:val="003A092A"/>
    <w:rsid w:val="003A2426"/>
    <w:rsid w:val="003A332E"/>
    <w:rsid w:val="003A34A4"/>
    <w:rsid w:val="003A4F79"/>
    <w:rsid w:val="003A7298"/>
    <w:rsid w:val="003B0418"/>
    <w:rsid w:val="003B0F48"/>
    <w:rsid w:val="003B3786"/>
    <w:rsid w:val="003B38DD"/>
    <w:rsid w:val="003B4B6F"/>
    <w:rsid w:val="003C1242"/>
    <w:rsid w:val="003C21B6"/>
    <w:rsid w:val="003C3814"/>
    <w:rsid w:val="003C3A0E"/>
    <w:rsid w:val="003C6D26"/>
    <w:rsid w:val="003D0BE4"/>
    <w:rsid w:val="003D0DE3"/>
    <w:rsid w:val="003D126A"/>
    <w:rsid w:val="003D5465"/>
    <w:rsid w:val="003D5A55"/>
    <w:rsid w:val="003D6EE0"/>
    <w:rsid w:val="003E1460"/>
    <w:rsid w:val="003E16A2"/>
    <w:rsid w:val="003E1F18"/>
    <w:rsid w:val="003E2A4C"/>
    <w:rsid w:val="003E325F"/>
    <w:rsid w:val="003E474B"/>
    <w:rsid w:val="003E4EB7"/>
    <w:rsid w:val="003E4F47"/>
    <w:rsid w:val="003E697F"/>
    <w:rsid w:val="003E71A4"/>
    <w:rsid w:val="003F0D09"/>
    <w:rsid w:val="003F38D2"/>
    <w:rsid w:val="003F4840"/>
    <w:rsid w:val="003F57C3"/>
    <w:rsid w:val="003F758C"/>
    <w:rsid w:val="00403095"/>
    <w:rsid w:val="00404F92"/>
    <w:rsid w:val="00404FC4"/>
    <w:rsid w:val="00405F2B"/>
    <w:rsid w:val="004061D5"/>
    <w:rsid w:val="00407686"/>
    <w:rsid w:val="0041184F"/>
    <w:rsid w:val="00412C72"/>
    <w:rsid w:val="0041314E"/>
    <w:rsid w:val="004133E0"/>
    <w:rsid w:val="00413E9D"/>
    <w:rsid w:val="0041430B"/>
    <w:rsid w:val="00414A7F"/>
    <w:rsid w:val="0041516F"/>
    <w:rsid w:val="00417EE3"/>
    <w:rsid w:val="00420276"/>
    <w:rsid w:val="0042069F"/>
    <w:rsid w:val="00420927"/>
    <w:rsid w:val="004214FF"/>
    <w:rsid w:val="00422E50"/>
    <w:rsid w:val="00424477"/>
    <w:rsid w:val="004246E1"/>
    <w:rsid w:val="00427D12"/>
    <w:rsid w:val="0043154D"/>
    <w:rsid w:val="00432317"/>
    <w:rsid w:val="0043388D"/>
    <w:rsid w:val="00433C82"/>
    <w:rsid w:val="00434CF4"/>
    <w:rsid w:val="00437C81"/>
    <w:rsid w:val="0044077C"/>
    <w:rsid w:val="004418F7"/>
    <w:rsid w:val="00441E48"/>
    <w:rsid w:val="004443B8"/>
    <w:rsid w:val="004452E2"/>
    <w:rsid w:val="00447AC3"/>
    <w:rsid w:val="00447C74"/>
    <w:rsid w:val="00447ED3"/>
    <w:rsid w:val="00450706"/>
    <w:rsid w:val="00452354"/>
    <w:rsid w:val="004526EB"/>
    <w:rsid w:val="00452F8E"/>
    <w:rsid w:val="00454EB9"/>
    <w:rsid w:val="00454F25"/>
    <w:rsid w:val="0045572E"/>
    <w:rsid w:val="00456655"/>
    <w:rsid w:val="00456852"/>
    <w:rsid w:val="004570B5"/>
    <w:rsid w:val="004570CE"/>
    <w:rsid w:val="004578E7"/>
    <w:rsid w:val="00457BA4"/>
    <w:rsid w:val="00463598"/>
    <w:rsid w:val="0046495D"/>
    <w:rsid w:val="00465878"/>
    <w:rsid w:val="004659DE"/>
    <w:rsid w:val="00465A2E"/>
    <w:rsid w:val="00466EE5"/>
    <w:rsid w:val="00471A13"/>
    <w:rsid w:val="00472B8A"/>
    <w:rsid w:val="00474F86"/>
    <w:rsid w:val="0047518D"/>
    <w:rsid w:val="004753AA"/>
    <w:rsid w:val="004778DB"/>
    <w:rsid w:val="004779A1"/>
    <w:rsid w:val="0048299A"/>
    <w:rsid w:val="0048443A"/>
    <w:rsid w:val="00487A9C"/>
    <w:rsid w:val="00487D25"/>
    <w:rsid w:val="00490219"/>
    <w:rsid w:val="00491501"/>
    <w:rsid w:val="004940A7"/>
    <w:rsid w:val="00497C64"/>
    <w:rsid w:val="004A02C4"/>
    <w:rsid w:val="004A065E"/>
    <w:rsid w:val="004A1C2B"/>
    <w:rsid w:val="004A347D"/>
    <w:rsid w:val="004A54D3"/>
    <w:rsid w:val="004A552B"/>
    <w:rsid w:val="004A7D71"/>
    <w:rsid w:val="004B0847"/>
    <w:rsid w:val="004B18BC"/>
    <w:rsid w:val="004B47A6"/>
    <w:rsid w:val="004B48BD"/>
    <w:rsid w:val="004B4984"/>
    <w:rsid w:val="004B4F1A"/>
    <w:rsid w:val="004B7B11"/>
    <w:rsid w:val="004C15AA"/>
    <w:rsid w:val="004C2452"/>
    <w:rsid w:val="004C3EBF"/>
    <w:rsid w:val="004C605C"/>
    <w:rsid w:val="004C76D4"/>
    <w:rsid w:val="004D53D7"/>
    <w:rsid w:val="004D5839"/>
    <w:rsid w:val="004D6014"/>
    <w:rsid w:val="004D639B"/>
    <w:rsid w:val="004D65A6"/>
    <w:rsid w:val="004D77A1"/>
    <w:rsid w:val="004E0901"/>
    <w:rsid w:val="004E172F"/>
    <w:rsid w:val="004E1A7E"/>
    <w:rsid w:val="004E7643"/>
    <w:rsid w:val="004F01C0"/>
    <w:rsid w:val="004F0796"/>
    <w:rsid w:val="004F3370"/>
    <w:rsid w:val="004F3779"/>
    <w:rsid w:val="004F5254"/>
    <w:rsid w:val="004F58F9"/>
    <w:rsid w:val="0050043C"/>
    <w:rsid w:val="005008F2"/>
    <w:rsid w:val="0050392F"/>
    <w:rsid w:val="00504E51"/>
    <w:rsid w:val="005059F8"/>
    <w:rsid w:val="00510A2B"/>
    <w:rsid w:val="005118EC"/>
    <w:rsid w:val="00511EFA"/>
    <w:rsid w:val="00512AE0"/>
    <w:rsid w:val="005133AA"/>
    <w:rsid w:val="005176F9"/>
    <w:rsid w:val="00517C15"/>
    <w:rsid w:val="0052119D"/>
    <w:rsid w:val="0052175D"/>
    <w:rsid w:val="0052203F"/>
    <w:rsid w:val="005232CC"/>
    <w:rsid w:val="005237C0"/>
    <w:rsid w:val="00524018"/>
    <w:rsid w:val="00524F6D"/>
    <w:rsid w:val="00525A23"/>
    <w:rsid w:val="00526E84"/>
    <w:rsid w:val="00531078"/>
    <w:rsid w:val="00536275"/>
    <w:rsid w:val="0054269B"/>
    <w:rsid w:val="00545F64"/>
    <w:rsid w:val="00545F8A"/>
    <w:rsid w:val="00546992"/>
    <w:rsid w:val="00546B30"/>
    <w:rsid w:val="00546E1C"/>
    <w:rsid w:val="005476FD"/>
    <w:rsid w:val="005500D4"/>
    <w:rsid w:val="00550723"/>
    <w:rsid w:val="00553E90"/>
    <w:rsid w:val="00553EA3"/>
    <w:rsid w:val="0055418E"/>
    <w:rsid w:val="00554AC1"/>
    <w:rsid w:val="00555B1C"/>
    <w:rsid w:val="00556B14"/>
    <w:rsid w:val="005613D1"/>
    <w:rsid w:val="00561E7C"/>
    <w:rsid w:val="00562725"/>
    <w:rsid w:val="00563C43"/>
    <w:rsid w:val="005642F2"/>
    <w:rsid w:val="00565405"/>
    <w:rsid w:val="0056658E"/>
    <w:rsid w:val="00567FB1"/>
    <w:rsid w:val="0057190D"/>
    <w:rsid w:val="00573643"/>
    <w:rsid w:val="00574BC7"/>
    <w:rsid w:val="005750AC"/>
    <w:rsid w:val="00576918"/>
    <w:rsid w:val="00580162"/>
    <w:rsid w:val="005801C3"/>
    <w:rsid w:val="00580648"/>
    <w:rsid w:val="00580F8C"/>
    <w:rsid w:val="00580FFC"/>
    <w:rsid w:val="005827E4"/>
    <w:rsid w:val="0058562F"/>
    <w:rsid w:val="005870B3"/>
    <w:rsid w:val="0058797C"/>
    <w:rsid w:val="0059125B"/>
    <w:rsid w:val="0059449D"/>
    <w:rsid w:val="005949BC"/>
    <w:rsid w:val="00594E15"/>
    <w:rsid w:val="00594E41"/>
    <w:rsid w:val="005A2F19"/>
    <w:rsid w:val="005A5AE4"/>
    <w:rsid w:val="005A6751"/>
    <w:rsid w:val="005A78AA"/>
    <w:rsid w:val="005B0194"/>
    <w:rsid w:val="005B6133"/>
    <w:rsid w:val="005B76BD"/>
    <w:rsid w:val="005B7997"/>
    <w:rsid w:val="005C43FC"/>
    <w:rsid w:val="005C5873"/>
    <w:rsid w:val="005C60CC"/>
    <w:rsid w:val="005C6510"/>
    <w:rsid w:val="005C6BA5"/>
    <w:rsid w:val="005D12B2"/>
    <w:rsid w:val="005D1583"/>
    <w:rsid w:val="005D1734"/>
    <w:rsid w:val="005D36DF"/>
    <w:rsid w:val="005D3869"/>
    <w:rsid w:val="005D6C8A"/>
    <w:rsid w:val="005D75E0"/>
    <w:rsid w:val="005E2CD2"/>
    <w:rsid w:val="005E3411"/>
    <w:rsid w:val="005E37DF"/>
    <w:rsid w:val="005E38A6"/>
    <w:rsid w:val="005E4CE9"/>
    <w:rsid w:val="005E51AE"/>
    <w:rsid w:val="005E72EC"/>
    <w:rsid w:val="005E7594"/>
    <w:rsid w:val="005E7D67"/>
    <w:rsid w:val="005F776D"/>
    <w:rsid w:val="005F796A"/>
    <w:rsid w:val="005F7D7B"/>
    <w:rsid w:val="006023FD"/>
    <w:rsid w:val="006025E4"/>
    <w:rsid w:val="00602FF7"/>
    <w:rsid w:val="006037B6"/>
    <w:rsid w:val="00603FC5"/>
    <w:rsid w:val="00605681"/>
    <w:rsid w:val="00610F57"/>
    <w:rsid w:val="00612ABD"/>
    <w:rsid w:val="006136FD"/>
    <w:rsid w:val="006152B3"/>
    <w:rsid w:val="00620653"/>
    <w:rsid w:val="00620798"/>
    <w:rsid w:val="0062154E"/>
    <w:rsid w:val="00622F61"/>
    <w:rsid w:val="00623BFC"/>
    <w:rsid w:val="00624752"/>
    <w:rsid w:val="006254DE"/>
    <w:rsid w:val="0062588E"/>
    <w:rsid w:val="00625E12"/>
    <w:rsid w:val="00627C4E"/>
    <w:rsid w:val="00630B8B"/>
    <w:rsid w:val="00631214"/>
    <w:rsid w:val="00631787"/>
    <w:rsid w:val="00631BAE"/>
    <w:rsid w:val="00632E67"/>
    <w:rsid w:val="00633B45"/>
    <w:rsid w:val="0063534F"/>
    <w:rsid w:val="00636459"/>
    <w:rsid w:val="00641D44"/>
    <w:rsid w:val="006428A0"/>
    <w:rsid w:val="00644385"/>
    <w:rsid w:val="00644946"/>
    <w:rsid w:val="006460CC"/>
    <w:rsid w:val="00647C89"/>
    <w:rsid w:val="00650050"/>
    <w:rsid w:val="0065014E"/>
    <w:rsid w:val="006518C0"/>
    <w:rsid w:val="00651D19"/>
    <w:rsid w:val="00652ADC"/>
    <w:rsid w:val="00653CAC"/>
    <w:rsid w:val="0066093E"/>
    <w:rsid w:val="00662633"/>
    <w:rsid w:val="00662A40"/>
    <w:rsid w:val="00663492"/>
    <w:rsid w:val="00663739"/>
    <w:rsid w:val="006653A5"/>
    <w:rsid w:val="00666002"/>
    <w:rsid w:val="0067022E"/>
    <w:rsid w:val="0067463B"/>
    <w:rsid w:val="00674B09"/>
    <w:rsid w:val="00675C81"/>
    <w:rsid w:val="006761D2"/>
    <w:rsid w:val="00676DDD"/>
    <w:rsid w:val="00676F3D"/>
    <w:rsid w:val="006805D8"/>
    <w:rsid w:val="00680A9A"/>
    <w:rsid w:val="00681CD9"/>
    <w:rsid w:val="00682665"/>
    <w:rsid w:val="0068398D"/>
    <w:rsid w:val="0068489D"/>
    <w:rsid w:val="0068738B"/>
    <w:rsid w:val="00694BDB"/>
    <w:rsid w:val="006959E5"/>
    <w:rsid w:val="00696777"/>
    <w:rsid w:val="006A056C"/>
    <w:rsid w:val="006A0B15"/>
    <w:rsid w:val="006A15A3"/>
    <w:rsid w:val="006A5152"/>
    <w:rsid w:val="006A75C4"/>
    <w:rsid w:val="006B011A"/>
    <w:rsid w:val="006B1A87"/>
    <w:rsid w:val="006B1EC5"/>
    <w:rsid w:val="006B20C7"/>
    <w:rsid w:val="006B2365"/>
    <w:rsid w:val="006B277C"/>
    <w:rsid w:val="006B3A9C"/>
    <w:rsid w:val="006B46ED"/>
    <w:rsid w:val="006B4EAF"/>
    <w:rsid w:val="006B5A9F"/>
    <w:rsid w:val="006B5DD1"/>
    <w:rsid w:val="006B6B41"/>
    <w:rsid w:val="006B77B4"/>
    <w:rsid w:val="006C08F9"/>
    <w:rsid w:val="006C1FA2"/>
    <w:rsid w:val="006C26BB"/>
    <w:rsid w:val="006C31BE"/>
    <w:rsid w:val="006C3B91"/>
    <w:rsid w:val="006C4112"/>
    <w:rsid w:val="006C501F"/>
    <w:rsid w:val="006C61C6"/>
    <w:rsid w:val="006C62E8"/>
    <w:rsid w:val="006C770A"/>
    <w:rsid w:val="006D5FC2"/>
    <w:rsid w:val="006D69BE"/>
    <w:rsid w:val="006E0452"/>
    <w:rsid w:val="006E2195"/>
    <w:rsid w:val="006E2875"/>
    <w:rsid w:val="006E2AC2"/>
    <w:rsid w:val="006E543C"/>
    <w:rsid w:val="006E75FC"/>
    <w:rsid w:val="006F0DA4"/>
    <w:rsid w:val="006F2412"/>
    <w:rsid w:val="006F27A8"/>
    <w:rsid w:val="006F6C94"/>
    <w:rsid w:val="006F7EDC"/>
    <w:rsid w:val="00700202"/>
    <w:rsid w:val="007023F5"/>
    <w:rsid w:val="007047CB"/>
    <w:rsid w:val="00712246"/>
    <w:rsid w:val="00712FF0"/>
    <w:rsid w:val="00714175"/>
    <w:rsid w:val="0071605A"/>
    <w:rsid w:val="00716FA8"/>
    <w:rsid w:val="0071797C"/>
    <w:rsid w:val="00717F70"/>
    <w:rsid w:val="007205CD"/>
    <w:rsid w:val="00721DD5"/>
    <w:rsid w:val="00722AC0"/>
    <w:rsid w:val="007247CB"/>
    <w:rsid w:val="00726820"/>
    <w:rsid w:val="00726FB8"/>
    <w:rsid w:val="007302E2"/>
    <w:rsid w:val="007306B1"/>
    <w:rsid w:val="007312ED"/>
    <w:rsid w:val="0073448E"/>
    <w:rsid w:val="00734633"/>
    <w:rsid w:val="007366C5"/>
    <w:rsid w:val="00740661"/>
    <w:rsid w:val="00743436"/>
    <w:rsid w:val="007445DA"/>
    <w:rsid w:val="00744B05"/>
    <w:rsid w:val="0074563E"/>
    <w:rsid w:val="007459CC"/>
    <w:rsid w:val="00747B0C"/>
    <w:rsid w:val="007506B6"/>
    <w:rsid w:val="00751549"/>
    <w:rsid w:val="00751DBC"/>
    <w:rsid w:val="00751FF6"/>
    <w:rsid w:val="00752A96"/>
    <w:rsid w:val="00753305"/>
    <w:rsid w:val="007534C9"/>
    <w:rsid w:val="00753698"/>
    <w:rsid w:val="007606C4"/>
    <w:rsid w:val="00760A47"/>
    <w:rsid w:val="0076198A"/>
    <w:rsid w:val="00763284"/>
    <w:rsid w:val="007703A5"/>
    <w:rsid w:val="00770CF8"/>
    <w:rsid w:val="0077193D"/>
    <w:rsid w:val="00774B69"/>
    <w:rsid w:val="007760E9"/>
    <w:rsid w:val="00777315"/>
    <w:rsid w:val="00777432"/>
    <w:rsid w:val="007777DE"/>
    <w:rsid w:val="0078273F"/>
    <w:rsid w:val="00782F7D"/>
    <w:rsid w:val="00784318"/>
    <w:rsid w:val="0078729C"/>
    <w:rsid w:val="007879EE"/>
    <w:rsid w:val="00791693"/>
    <w:rsid w:val="00792A13"/>
    <w:rsid w:val="00793FC3"/>
    <w:rsid w:val="00796F88"/>
    <w:rsid w:val="0079702F"/>
    <w:rsid w:val="007976D7"/>
    <w:rsid w:val="007A3DA7"/>
    <w:rsid w:val="007A64B4"/>
    <w:rsid w:val="007A6C09"/>
    <w:rsid w:val="007A72DE"/>
    <w:rsid w:val="007A7A57"/>
    <w:rsid w:val="007A7E76"/>
    <w:rsid w:val="007B0529"/>
    <w:rsid w:val="007B13F7"/>
    <w:rsid w:val="007B3582"/>
    <w:rsid w:val="007B3B36"/>
    <w:rsid w:val="007B59AB"/>
    <w:rsid w:val="007B63CB"/>
    <w:rsid w:val="007B6FEC"/>
    <w:rsid w:val="007B72FB"/>
    <w:rsid w:val="007B797B"/>
    <w:rsid w:val="007B7C29"/>
    <w:rsid w:val="007B7F76"/>
    <w:rsid w:val="007C0799"/>
    <w:rsid w:val="007C0EF4"/>
    <w:rsid w:val="007C11D9"/>
    <w:rsid w:val="007C29CE"/>
    <w:rsid w:val="007C2DEE"/>
    <w:rsid w:val="007C3BED"/>
    <w:rsid w:val="007C5E72"/>
    <w:rsid w:val="007C6CD2"/>
    <w:rsid w:val="007C7158"/>
    <w:rsid w:val="007C7AB2"/>
    <w:rsid w:val="007D524F"/>
    <w:rsid w:val="007D6F23"/>
    <w:rsid w:val="007E0410"/>
    <w:rsid w:val="007E05EC"/>
    <w:rsid w:val="007E0AE2"/>
    <w:rsid w:val="007E3A39"/>
    <w:rsid w:val="007E7113"/>
    <w:rsid w:val="007E7C04"/>
    <w:rsid w:val="007F14D9"/>
    <w:rsid w:val="007F1C8C"/>
    <w:rsid w:val="007F204B"/>
    <w:rsid w:val="007F32E7"/>
    <w:rsid w:val="007F3BFC"/>
    <w:rsid w:val="007F474D"/>
    <w:rsid w:val="007F5135"/>
    <w:rsid w:val="007F5E55"/>
    <w:rsid w:val="007F63AA"/>
    <w:rsid w:val="007F6507"/>
    <w:rsid w:val="007F660B"/>
    <w:rsid w:val="007F7849"/>
    <w:rsid w:val="00800533"/>
    <w:rsid w:val="00801B3C"/>
    <w:rsid w:val="00803554"/>
    <w:rsid w:val="00805F50"/>
    <w:rsid w:val="008063CA"/>
    <w:rsid w:val="00807785"/>
    <w:rsid w:val="00807935"/>
    <w:rsid w:val="008079EB"/>
    <w:rsid w:val="00811672"/>
    <w:rsid w:val="0081214E"/>
    <w:rsid w:val="00814062"/>
    <w:rsid w:val="00814665"/>
    <w:rsid w:val="00814EF4"/>
    <w:rsid w:val="00815601"/>
    <w:rsid w:val="008160CA"/>
    <w:rsid w:val="008166A4"/>
    <w:rsid w:val="00820A01"/>
    <w:rsid w:val="00821909"/>
    <w:rsid w:val="00821B6F"/>
    <w:rsid w:val="00821B9F"/>
    <w:rsid w:val="0082316A"/>
    <w:rsid w:val="008240C5"/>
    <w:rsid w:val="00824D58"/>
    <w:rsid w:val="008250AF"/>
    <w:rsid w:val="00831785"/>
    <w:rsid w:val="008317AF"/>
    <w:rsid w:val="00831FD5"/>
    <w:rsid w:val="008321AD"/>
    <w:rsid w:val="008324EE"/>
    <w:rsid w:val="008341FE"/>
    <w:rsid w:val="0083797E"/>
    <w:rsid w:val="008401E3"/>
    <w:rsid w:val="00840C55"/>
    <w:rsid w:val="00841982"/>
    <w:rsid w:val="008429B0"/>
    <w:rsid w:val="00843231"/>
    <w:rsid w:val="00843E62"/>
    <w:rsid w:val="00843F36"/>
    <w:rsid w:val="00844097"/>
    <w:rsid w:val="008441C2"/>
    <w:rsid w:val="00844238"/>
    <w:rsid w:val="008447F4"/>
    <w:rsid w:val="00844C02"/>
    <w:rsid w:val="00850721"/>
    <w:rsid w:val="00851193"/>
    <w:rsid w:val="00854AE2"/>
    <w:rsid w:val="008559C5"/>
    <w:rsid w:val="008603A8"/>
    <w:rsid w:val="0086096D"/>
    <w:rsid w:val="008620EF"/>
    <w:rsid w:val="00864A76"/>
    <w:rsid w:val="00864CD9"/>
    <w:rsid w:val="00865FB2"/>
    <w:rsid w:val="00866558"/>
    <w:rsid w:val="0086680B"/>
    <w:rsid w:val="00867D80"/>
    <w:rsid w:val="00867E2F"/>
    <w:rsid w:val="00870A03"/>
    <w:rsid w:val="00870B98"/>
    <w:rsid w:val="00872B9D"/>
    <w:rsid w:val="00874C1E"/>
    <w:rsid w:val="00876BAE"/>
    <w:rsid w:val="008774A7"/>
    <w:rsid w:val="008775C6"/>
    <w:rsid w:val="00877766"/>
    <w:rsid w:val="0088145F"/>
    <w:rsid w:val="00882321"/>
    <w:rsid w:val="008848C4"/>
    <w:rsid w:val="008860C7"/>
    <w:rsid w:val="00887AEE"/>
    <w:rsid w:val="00892DC5"/>
    <w:rsid w:val="008933A7"/>
    <w:rsid w:val="00893CC7"/>
    <w:rsid w:val="00894557"/>
    <w:rsid w:val="0089455F"/>
    <w:rsid w:val="008A1838"/>
    <w:rsid w:val="008A2C33"/>
    <w:rsid w:val="008A40CC"/>
    <w:rsid w:val="008A5154"/>
    <w:rsid w:val="008A64BF"/>
    <w:rsid w:val="008B35E8"/>
    <w:rsid w:val="008B3655"/>
    <w:rsid w:val="008B36BA"/>
    <w:rsid w:val="008B48F9"/>
    <w:rsid w:val="008B4F81"/>
    <w:rsid w:val="008B60B4"/>
    <w:rsid w:val="008C2480"/>
    <w:rsid w:val="008C4BCF"/>
    <w:rsid w:val="008C58A5"/>
    <w:rsid w:val="008D19BD"/>
    <w:rsid w:val="008D266B"/>
    <w:rsid w:val="008D281F"/>
    <w:rsid w:val="008D3215"/>
    <w:rsid w:val="008D3840"/>
    <w:rsid w:val="008D569E"/>
    <w:rsid w:val="008D5783"/>
    <w:rsid w:val="008D6537"/>
    <w:rsid w:val="008D74DA"/>
    <w:rsid w:val="008D7724"/>
    <w:rsid w:val="008E1C03"/>
    <w:rsid w:val="008E30C7"/>
    <w:rsid w:val="008E412A"/>
    <w:rsid w:val="008E4255"/>
    <w:rsid w:val="008E446B"/>
    <w:rsid w:val="008E468D"/>
    <w:rsid w:val="008E4AAF"/>
    <w:rsid w:val="008E529D"/>
    <w:rsid w:val="008E5B77"/>
    <w:rsid w:val="008E5E22"/>
    <w:rsid w:val="008E6846"/>
    <w:rsid w:val="008E745A"/>
    <w:rsid w:val="008F4778"/>
    <w:rsid w:val="008F4868"/>
    <w:rsid w:val="008F544F"/>
    <w:rsid w:val="008F6B44"/>
    <w:rsid w:val="0090204D"/>
    <w:rsid w:val="009022B1"/>
    <w:rsid w:val="009024B7"/>
    <w:rsid w:val="00903C4F"/>
    <w:rsid w:val="00904316"/>
    <w:rsid w:val="00906F15"/>
    <w:rsid w:val="00907FD6"/>
    <w:rsid w:val="00912488"/>
    <w:rsid w:val="00913881"/>
    <w:rsid w:val="009166D3"/>
    <w:rsid w:val="00916949"/>
    <w:rsid w:val="009205C2"/>
    <w:rsid w:val="0092118C"/>
    <w:rsid w:val="00921511"/>
    <w:rsid w:val="00922A31"/>
    <w:rsid w:val="00923022"/>
    <w:rsid w:val="009233EF"/>
    <w:rsid w:val="00923BBB"/>
    <w:rsid w:val="009243AF"/>
    <w:rsid w:val="00926F63"/>
    <w:rsid w:val="00930273"/>
    <w:rsid w:val="00931E0A"/>
    <w:rsid w:val="009336C6"/>
    <w:rsid w:val="00934EA5"/>
    <w:rsid w:val="0093646C"/>
    <w:rsid w:val="009368D9"/>
    <w:rsid w:val="009369C7"/>
    <w:rsid w:val="00937D8D"/>
    <w:rsid w:val="00941A19"/>
    <w:rsid w:val="00942FFA"/>
    <w:rsid w:val="00943415"/>
    <w:rsid w:val="009440AE"/>
    <w:rsid w:val="00947BDB"/>
    <w:rsid w:val="00947E27"/>
    <w:rsid w:val="00952028"/>
    <w:rsid w:val="00952A8A"/>
    <w:rsid w:val="0095368A"/>
    <w:rsid w:val="009542F5"/>
    <w:rsid w:val="00956160"/>
    <w:rsid w:val="00956436"/>
    <w:rsid w:val="009600ED"/>
    <w:rsid w:val="0096171C"/>
    <w:rsid w:val="00961EB9"/>
    <w:rsid w:val="00963B76"/>
    <w:rsid w:val="00965278"/>
    <w:rsid w:val="00965AB0"/>
    <w:rsid w:val="00965B56"/>
    <w:rsid w:val="00970C85"/>
    <w:rsid w:val="00970CC5"/>
    <w:rsid w:val="009745C4"/>
    <w:rsid w:val="009752C2"/>
    <w:rsid w:val="00976A1D"/>
    <w:rsid w:val="00983E67"/>
    <w:rsid w:val="0098492E"/>
    <w:rsid w:val="00987348"/>
    <w:rsid w:val="009876EC"/>
    <w:rsid w:val="009917C5"/>
    <w:rsid w:val="009921A4"/>
    <w:rsid w:val="00993334"/>
    <w:rsid w:val="00994781"/>
    <w:rsid w:val="009947D8"/>
    <w:rsid w:val="00994A4C"/>
    <w:rsid w:val="00997994"/>
    <w:rsid w:val="009A08AC"/>
    <w:rsid w:val="009A12E2"/>
    <w:rsid w:val="009A1D2B"/>
    <w:rsid w:val="009A26A4"/>
    <w:rsid w:val="009A26C3"/>
    <w:rsid w:val="009A477D"/>
    <w:rsid w:val="009A585F"/>
    <w:rsid w:val="009A5CEB"/>
    <w:rsid w:val="009A6421"/>
    <w:rsid w:val="009B05D1"/>
    <w:rsid w:val="009B2D41"/>
    <w:rsid w:val="009B306A"/>
    <w:rsid w:val="009B3E23"/>
    <w:rsid w:val="009B43C7"/>
    <w:rsid w:val="009B67EC"/>
    <w:rsid w:val="009B7373"/>
    <w:rsid w:val="009C0BA5"/>
    <w:rsid w:val="009C14C7"/>
    <w:rsid w:val="009C1C4C"/>
    <w:rsid w:val="009C2264"/>
    <w:rsid w:val="009C28BF"/>
    <w:rsid w:val="009C32B9"/>
    <w:rsid w:val="009C37E5"/>
    <w:rsid w:val="009C4181"/>
    <w:rsid w:val="009C629D"/>
    <w:rsid w:val="009C6566"/>
    <w:rsid w:val="009C6A63"/>
    <w:rsid w:val="009C6AB6"/>
    <w:rsid w:val="009C6AD2"/>
    <w:rsid w:val="009D14E6"/>
    <w:rsid w:val="009D3836"/>
    <w:rsid w:val="009D7247"/>
    <w:rsid w:val="009E14C2"/>
    <w:rsid w:val="009E324C"/>
    <w:rsid w:val="009E3A44"/>
    <w:rsid w:val="009E5CA6"/>
    <w:rsid w:val="009E66E9"/>
    <w:rsid w:val="009E706E"/>
    <w:rsid w:val="009E75C4"/>
    <w:rsid w:val="009F0C65"/>
    <w:rsid w:val="009F203E"/>
    <w:rsid w:val="009F2C80"/>
    <w:rsid w:val="009F2D00"/>
    <w:rsid w:val="00A00B74"/>
    <w:rsid w:val="00A04550"/>
    <w:rsid w:val="00A05C22"/>
    <w:rsid w:val="00A06F83"/>
    <w:rsid w:val="00A07FA5"/>
    <w:rsid w:val="00A14CE6"/>
    <w:rsid w:val="00A16FC7"/>
    <w:rsid w:val="00A17B09"/>
    <w:rsid w:val="00A20A80"/>
    <w:rsid w:val="00A20F5B"/>
    <w:rsid w:val="00A21C01"/>
    <w:rsid w:val="00A21E9D"/>
    <w:rsid w:val="00A2303F"/>
    <w:rsid w:val="00A238DE"/>
    <w:rsid w:val="00A23FA7"/>
    <w:rsid w:val="00A25794"/>
    <w:rsid w:val="00A260B6"/>
    <w:rsid w:val="00A26A8B"/>
    <w:rsid w:val="00A27010"/>
    <w:rsid w:val="00A278C3"/>
    <w:rsid w:val="00A27C92"/>
    <w:rsid w:val="00A3283A"/>
    <w:rsid w:val="00A332B3"/>
    <w:rsid w:val="00A35168"/>
    <w:rsid w:val="00A36277"/>
    <w:rsid w:val="00A3702B"/>
    <w:rsid w:val="00A37665"/>
    <w:rsid w:val="00A37D62"/>
    <w:rsid w:val="00A40ED7"/>
    <w:rsid w:val="00A425B9"/>
    <w:rsid w:val="00A42F0A"/>
    <w:rsid w:val="00A443C5"/>
    <w:rsid w:val="00A44616"/>
    <w:rsid w:val="00A457E5"/>
    <w:rsid w:val="00A464D2"/>
    <w:rsid w:val="00A4716A"/>
    <w:rsid w:val="00A523D3"/>
    <w:rsid w:val="00A53FEC"/>
    <w:rsid w:val="00A55952"/>
    <w:rsid w:val="00A55ACD"/>
    <w:rsid w:val="00A56DCC"/>
    <w:rsid w:val="00A5785B"/>
    <w:rsid w:val="00A618AF"/>
    <w:rsid w:val="00A61CC2"/>
    <w:rsid w:val="00A6319A"/>
    <w:rsid w:val="00A63AA6"/>
    <w:rsid w:val="00A645A8"/>
    <w:rsid w:val="00A65B3A"/>
    <w:rsid w:val="00A7393B"/>
    <w:rsid w:val="00A74514"/>
    <w:rsid w:val="00A757B1"/>
    <w:rsid w:val="00A76E5F"/>
    <w:rsid w:val="00A808A8"/>
    <w:rsid w:val="00A8118C"/>
    <w:rsid w:val="00A82526"/>
    <w:rsid w:val="00A83B42"/>
    <w:rsid w:val="00A83D74"/>
    <w:rsid w:val="00A86D3F"/>
    <w:rsid w:val="00A905F0"/>
    <w:rsid w:val="00A9383E"/>
    <w:rsid w:val="00A94049"/>
    <w:rsid w:val="00A9586D"/>
    <w:rsid w:val="00A95EA4"/>
    <w:rsid w:val="00A96960"/>
    <w:rsid w:val="00A96E5C"/>
    <w:rsid w:val="00AB203F"/>
    <w:rsid w:val="00AB23BC"/>
    <w:rsid w:val="00AB65A9"/>
    <w:rsid w:val="00AB7102"/>
    <w:rsid w:val="00AB7578"/>
    <w:rsid w:val="00AB761D"/>
    <w:rsid w:val="00AC023B"/>
    <w:rsid w:val="00AC0D61"/>
    <w:rsid w:val="00AC106C"/>
    <w:rsid w:val="00AC1418"/>
    <w:rsid w:val="00AC17F2"/>
    <w:rsid w:val="00AC1A54"/>
    <w:rsid w:val="00AC2F6C"/>
    <w:rsid w:val="00AC62D6"/>
    <w:rsid w:val="00AC68F4"/>
    <w:rsid w:val="00AC7821"/>
    <w:rsid w:val="00AD19F1"/>
    <w:rsid w:val="00AD293E"/>
    <w:rsid w:val="00AD3CE2"/>
    <w:rsid w:val="00AD4F2D"/>
    <w:rsid w:val="00AD5E5F"/>
    <w:rsid w:val="00AD6D16"/>
    <w:rsid w:val="00AE2A17"/>
    <w:rsid w:val="00AE3DEB"/>
    <w:rsid w:val="00AE5810"/>
    <w:rsid w:val="00AE7513"/>
    <w:rsid w:val="00AF040C"/>
    <w:rsid w:val="00AF084E"/>
    <w:rsid w:val="00AF12DD"/>
    <w:rsid w:val="00AF1EBA"/>
    <w:rsid w:val="00AF4247"/>
    <w:rsid w:val="00AF469B"/>
    <w:rsid w:val="00AF531B"/>
    <w:rsid w:val="00AF6F48"/>
    <w:rsid w:val="00AF78B1"/>
    <w:rsid w:val="00B004A5"/>
    <w:rsid w:val="00B0226A"/>
    <w:rsid w:val="00B032EC"/>
    <w:rsid w:val="00B038F6"/>
    <w:rsid w:val="00B03EE2"/>
    <w:rsid w:val="00B0662D"/>
    <w:rsid w:val="00B0673C"/>
    <w:rsid w:val="00B111B8"/>
    <w:rsid w:val="00B114FC"/>
    <w:rsid w:val="00B13014"/>
    <w:rsid w:val="00B133BD"/>
    <w:rsid w:val="00B13E77"/>
    <w:rsid w:val="00B1448F"/>
    <w:rsid w:val="00B15287"/>
    <w:rsid w:val="00B1528D"/>
    <w:rsid w:val="00B16FFD"/>
    <w:rsid w:val="00B17486"/>
    <w:rsid w:val="00B1799E"/>
    <w:rsid w:val="00B17E84"/>
    <w:rsid w:val="00B20459"/>
    <w:rsid w:val="00B20EDD"/>
    <w:rsid w:val="00B21CA4"/>
    <w:rsid w:val="00B22169"/>
    <w:rsid w:val="00B2269A"/>
    <w:rsid w:val="00B226B8"/>
    <w:rsid w:val="00B24835"/>
    <w:rsid w:val="00B2595D"/>
    <w:rsid w:val="00B25F57"/>
    <w:rsid w:val="00B2772B"/>
    <w:rsid w:val="00B32D2D"/>
    <w:rsid w:val="00B331F3"/>
    <w:rsid w:val="00B33941"/>
    <w:rsid w:val="00B34277"/>
    <w:rsid w:val="00B36EF8"/>
    <w:rsid w:val="00B372E7"/>
    <w:rsid w:val="00B41C45"/>
    <w:rsid w:val="00B421BA"/>
    <w:rsid w:val="00B4350E"/>
    <w:rsid w:val="00B441EF"/>
    <w:rsid w:val="00B451CD"/>
    <w:rsid w:val="00B47AD4"/>
    <w:rsid w:val="00B50470"/>
    <w:rsid w:val="00B520A2"/>
    <w:rsid w:val="00B520CD"/>
    <w:rsid w:val="00B53172"/>
    <w:rsid w:val="00B543A7"/>
    <w:rsid w:val="00B545F8"/>
    <w:rsid w:val="00B55DFE"/>
    <w:rsid w:val="00B560EC"/>
    <w:rsid w:val="00B5623D"/>
    <w:rsid w:val="00B61386"/>
    <w:rsid w:val="00B6191A"/>
    <w:rsid w:val="00B62B74"/>
    <w:rsid w:val="00B63518"/>
    <w:rsid w:val="00B63BF9"/>
    <w:rsid w:val="00B63F15"/>
    <w:rsid w:val="00B656DC"/>
    <w:rsid w:val="00B719AF"/>
    <w:rsid w:val="00B72A31"/>
    <w:rsid w:val="00B72CB4"/>
    <w:rsid w:val="00B738D0"/>
    <w:rsid w:val="00B76AAD"/>
    <w:rsid w:val="00B7704D"/>
    <w:rsid w:val="00B776C3"/>
    <w:rsid w:val="00B777BB"/>
    <w:rsid w:val="00B82410"/>
    <w:rsid w:val="00B82681"/>
    <w:rsid w:val="00B83A25"/>
    <w:rsid w:val="00B85C8A"/>
    <w:rsid w:val="00B9130A"/>
    <w:rsid w:val="00B940A6"/>
    <w:rsid w:val="00B9440D"/>
    <w:rsid w:val="00B963A4"/>
    <w:rsid w:val="00BA0B78"/>
    <w:rsid w:val="00BA2BA6"/>
    <w:rsid w:val="00BA3F4B"/>
    <w:rsid w:val="00BA4F25"/>
    <w:rsid w:val="00BA50A2"/>
    <w:rsid w:val="00BA6634"/>
    <w:rsid w:val="00BA7566"/>
    <w:rsid w:val="00BA7FC5"/>
    <w:rsid w:val="00BB08DA"/>
    <w:rsid w:val="00BB0F2D"/>
    <w:rsid w:val="00BB1E93"/>
    <w:rsid w:val="00BB3A5B"/>
    <w:rsid w:val="00BB43AC"/>
    <w:rsid w:val="00BB4691"/>
    <w:rsid w:val="00BB54F0"/>
    <w:rsid w:val="00BB6B3F"/>
    <w:rsid w:val="00BB6FB5"/>
    <w:rsid w:val="00BC38C6"/>
    <w:rsid w:val="00BC4968"/>
    <w:rsid w:val="00BC7A3C"/>
    <w:rsid w:val="00BD2E32"/>
    <w:rsid w:val="00BD2E5E"/>
    <w:rsid w:val="00BD3116"/>
    <w:rsid w:val="00BD37ED"/>
    <w:rsid w:val="00BD4A87"/>
    <w:rsid w:val="00BD7519"/>
    <w:rsid w:val="00BE047F"/>
    <w:rsid w:val="00BE0B67"/>
    <w:rsid w:val="00BE1D6B"/>
    <w:rsid w:val="00BE63E5"/>
    <w:rsid w:val="00BF2B97"/>
    <w:rsid w:val="00BF34B2"/>
    <w:rsid w:val="00BF39E3"/>
    <w:rsid w:val="00BF5168"/>
    <w:rsid w:val="00BF607C"/>
    <w:rsid w:val="00BF7E91"/>
    <w:rsid w:val="00C0092A"/>
    <w:rsid w:val="00C01894"/>
    <w:rsid w:val="00C025A9"/>
    <w:rsid w:val="00C03660"/>
    <w:rsid w:val="00C03E85"/>
    <w:rsid w:val="00C06937"/>
    <w:rsid w:val="00C07D1A"/>
    <w:rsid w:val="00C07D27"/>
    <w:rsid w:val="00C07ECB"/>
    <w:rsid w:val="00C10049"/>
    <w:rsid w:val="00C153F4"/>
    <w:rsid w:val="00C154E3"/>
    <w:rsid w:val="00C17D58"/>
    <w:rsid w:val="00C2000A"/>
    <w:rsid w:val="00C216B7"/>
    <w:rsid w:val="00C21891"/>
    <w:rsid w:val="00C264EC"/>
    <w:rsid w:val="00C26569"/>
    <w:rsid w:val="00C30507"/>
    <w:rsid w:val="00C31D11"/>
    <w:rsid w:val="00C32AF7"/>
    <w:rsid w:val="00C33AA8"/>
    <w:rsid w:val="00C33B19"/>
    <w:rsid w:val="00C340FD"/>
    <w:rsid w:val="00C34398"/>
    <w:rsid w:val="00C34756"/>
    <w:rsid w:val="00C3645B"/>
    <w:rsid w:val="00C37CBA"/>
    <w:rsid w:val="00C37FF0"/>
    <w:rsid w:val="00C405CE"/>
    <w:rsid w:val="00C4094F"/>
    <w:rsid w:val="00C40C53"/>
    <w:rsid w:val="00C40E12"/>
    <w:rsid w:val="00C41408"/>
    <w:rsid w:val="00C42647"/>
    <w:rsid w:val="00C42FDB"/>
    <w:rsid w:val="00C44A4C"/>
    <w:rsid w:val="00C44C79"/>
    <w:rsid w:val="00C451D7"/>
    <w:rsid w:val="00C4611F"/>
    <w:rsid w:val="00C46F86"/>
    <w:rsid w:val="00C476C7"/>
    <w:rsid w:val="00C51553"/>
    <w:rsid w:val="00C52E14"/>
    <w:rsid w:val="00C53E33"/>
    <w:rsid w:val="00C56E46"/>
    <w:rsid w:val="00C56F78"/>
    <w:rsid w:val="00C61B20"/>
    <w:rsid w:val="00C6300E"/>
    <w:rsid w:val="00C6358A"/>
    <w:rsid w:val="00C657D9"/>
    <w:rsid w:val="00C67273"/>
    <w:rsid w:val="00C715E7"/>
    <w:rsid w:val="00C7266D"/>
    <w:rsid w:val="00C74809"/>
    <w:rsid w:val="00C74F02"/>
    <w:rsid w:val="00C76547"/>
    <w:rsid w:val="00C77859"/>
    <w:rsid w:val="00C8387F"/>
    <w:rsid w:val="00C83E57"/>
    <w:rsid w:val="00C86BF8"/>
    <w:rsid w:val="00C86DE4"/>
    <w:rsid w:val="00C8777A"/>
    <w:rsid w:val="00C87E38"/>
    <w:rsid w:val="00C91C59"/>
    <w:rsid w:val="00C94C2C"/>
    <w:rsid w:val="00C94E52"/>
    <w:rsid w:val="00C96AFC"/>
    <w:rsid w:val="00C97C48"/>
    <w:rsid w:val="00CA000C"/>
    <w:rsid w:val="00CA1B7E"/>
    <w:rsid w:val="00CA25A8"/>
    <w:rsid w:val="00CA289D"/>
    <w:rsid w:val="00CA2DF4"/>
    <w:rsid w:val="00CA39D3"/>
    <w:rsid w:val="00CA6A56"/>
    <w:rsid w:val="00CA6FA7"/>
    <w:rsid w:val="00CB368E"/>
    <w:rsid w:val="00CB3C29"/>
    <w:rsid w:val="00CB42F8"/>
    <w:rsid w:val="00CB6978"/>
    <w:rsid w:val="00CB72A4"/>
    <w:rsid w:val="00CC1E30"/>
    <w:rsid w:val="00CC2ABC"/>
    <w:rsid w:val="00CC3E58"/>
    <w:rsid w:val="00CD1943"/>
    <w:rsid w:val="00CD2176"/>
    <w:rsid w:val="00CD4E8F"/>
    <w:rsid w:val="00CD7C5D"/>
    <w:rsid w:val="00CE2CC7"/>
    <w:rsid w:val="00CE3573"/>
    <w:rsid w:val="00CE59C6"/>
    <w:rsid w:val="00CE5B04"/>
    <w:rsid w:val="00CE5D99"/>
    <w:rsid w:val="00CE6C74"/>
    <w:rsid w:val="00CF06DA"/>
    <w:rsid w:val="00CF1C69"/>
    <w:rsid w:val="00CF21A5"/>
    <w:rsid w:val="00CF21EC"/>
    <w:rsid w:val="00CF2900"/>
    <w:rsid w:val="00CF2F5E"/>
    <w:rsid w:val="00CF31E8"/>
    <w:rsid w:val="00CF514A"/>
    <w:rsid w:val="00CF5359"/>
    <w:rsid w:val="00CF5452"/>
    <w:rsid w:val="00CF6043"/>
    <w:rsid w:val="00D00026"/>
    <w:rsid w:val="00D04C7D"/>
    <w:rsid w:val="00D05B4A"/>
    <w:rsid w:val="00D07722"/>
    <w:rsid w:val="00D07967"/>
    <w:rsid w:val="00D07D80"/>
    <w:rsid w:val="00D11664"/>
    <w:rsid w:val="00D11D35"/>
    <w:rsid w:val="00D120D7"/>
    <w:rsid w:val="00D13FA9"/>
    <w:rsid w:val="00D13FFA"/>
    <w:rsid w:val="00D14F24"/>
    <w:rsid w:val="00D15A5E"/>
    <w:rsid w:val="00D171B1"/>
    <w:rsid w:val="00D2043B"/>
    <w:rsid w:val="00D20455"/>
    <w:rsid w:val="00D20DBF"/>
    <w:rsid w:val="00D21913"/>
    <w:rsid w:val="00D22D61"/>
    <w:rsid w:val="00D236AE"/>
    <w:rsid w:val="00D24917"/>
    <w:rsid w:val="00D24BAA"/>
    <w:rsid w:val="00D251FF"/>
    <w:rsid w:val="00D265FD"/>
    <w:rsid w:val="00D30442"/>
    <w:rsid w:val="00D30703"/>
    <w:rsid w:val="00D30B9D"/>
    <w:rsid w:val="00D338C1"/>
    <w:rsid w:val="00D378E1"/>
    <w:rsid w:val="00D4027C"/>
    <w:rsid w:val="00D40DBD"/>
    <w:rsid w:val="00D4539C"/>
    <w:rsid w:val="00D51B72"/>
    <w:rsid w:val="00D526F2"/>
    <w:rsid w:val="00D52995"/>
    <w:rsid w:val="00D532F9"/>
    <w:rsid w:val="00D60415"/>
    <w:rsid w:val="00D6061C"/>
    <w:rsid w:val="00D606E5"/>
    <w:rsid w:val="00D64444"/>
    <w:rsid w:val="00D64F5E"/>
    <w:rsid w:val="00D676D6"/>
    <w:rsid w:val="00D701B0"/>
    <w:rsid w:val="00D70619"/>
    <w:rsid w:val="00D706B8"/>
    <w:rsid w:val="00D707B0"/>
    <w:rsid w:val="00D70E13"/>
    <w:rsid w:val="00D73C4B"/>
    <w:rsid w:val="00D744FE"/>
    <w:rsid w:val="00D74AB0"/>
    <w:rsid w:val="00D74B53"/>
    <w:rsid w:val="00D7610A"/>
    <w:rsid w:val="00D76977"/>
    <w:rsid w:val="00D77847"/>
    <w:rsid w:val="00D8036D"/>
    <w:rsid w:val="00D83DE2"/>
    <w:rsid w:val="00D863E1"/>
    <w:rsid w:val="00D90B94"/>
    <w:rsid w:val="00D912A3"/>
    <w:rsid w:val="00D92C9C"/>
    <w:rsid w:val="00D93094"/>
    <w:rsid w:val="00D94513"/>
    <w:rsid w:val="00D948D4"/>
    <w:rsid w:val="00D94FBC"/>
    <w:rsid w:val="00D9781B"/>
    <w:rsid w:val="00D979F4"/>
    <w:rsid w:val="00DA06E4"/>
    <w:rsid w:val="00DA0FDB"/>
    <w:rsid w:val="00DA1736"/>
    <w:rsid w:val="00DA18A8"/>
    <w:rsid w:val="00DA3207"/>
    <w:rsid w:val="00DA342C"/>
    <w:rsid w:val="00DA34BE"/>
    <w:rsid w:val="00DA4468"/>
    <w:rsid w:val="00DA577D"/>
    <w:rsid w:val="00DA5A26"/>
    <w:rsid w:val="00DA5C36"/>
    <w:rsid w:val="00DA6856"/>
    <w:rsid w:val="00DA6861"/>
    <w:rsid w:val="00DA7B2D"/>
    <w:rsid w:val="00DB02A1"/>
    <w:rsid w:val="00DB072A"/>
    <w:rsid w:val="00DB0857"/>
    <w:rsid w:val="00DB097E"/>
    <w:rsid w:val="00DB1D01"/>
    <w:rsid w:val="00DB4B5A"/>
    <w:rsid w:val="00DB52D0"/>
    <w:rsid w:val="00DB67EA"/>
    <w:rsid w:val="00DB6CB0"/>
    <w:rsid w:val="00DB6F7B"/>
    <w:rsid w:val="00DC0C86"/>
    <w:rsid w:val="00DC2C56"/>
    <w:rsid w:val="00DC4F13"/>
    <w:rsid w:val="00DC6F3C"/>
    <w:rsid w:val="00DC734E"/>
    <w:rsid w:val="00DE0C33"/>
    <w:rsid w:val="00DE0C3F"/>
    <w:rsid w:val="00DE10F4"/>
    <w:rsid w:val="00DE2778"/>
    <w:rsid w:val="00DE303B"/>
    <w:rsid w:val="00DE3145"/>
    <w:rsid w:val="00DE3FEB"/>
    <w:rsid w:val="00DE7067"/>
    <w:rsid w:val="00DF0C79"/>
    <w:rsid w:val="00DF2EBE"/>
    <w:rsid w:val="00DF3401"/>
    <w:rsid w:val="00DF4799"/>
    <w:rsid w:val="00DF5E72"/>
    <w:rsid w:val="00DF727C"/>
    <w:rsid w:val="00DF7659"/>
    <w:rsid w:val="00DF79A8"/>
    <w:rsid w:val="00E008B1"/>
    <w:rsid w:val="00E00B3B"/>
    <w:rsid w:val="00E011F8"/>
    <w:rsid w:val="00E0150F"/>
    <w:rsid w:val="00E044C4"/>
    <w:rsid w:val="00E05C5C"/>
    <w:rsid w:val="00E0620B"/>
    <w:rsid w:val="00E159D4"/>
    <w:rsid w:val="00E15AFA"/>
    <w:rsid w:val="00E16046"/>
    <w:rsid w:val="00E169DD"/>
    <w:rsid w:val="00E20684"/>
    <w:rsid w:val="00E22347"/>
    <w:rsid w:val="00E23272"/>
    <w:rsid w:val="00E24F5B"/>
    <w:rsid w:val="00E25546"/>
    <w:rsid w:val="00E25B05"/>
    <w:rsid w:val="00E25C01"/>
    <w:rsid w:val="00E26090"/>
    <w:rsid w:val="00E26489"/>
    <w:rsid w:val="00E30916"/>
    <w:rsid w:val="00E32643"/>
    <w:rsid w:val="00E33E4F"/>
    <w:rsid w:val="00E34D21"/>
    <w:rsid w:val="00E372B6"/>
    <w:rsid w:val="00E44549"/>
    <w:rsid w:val="00E44F62"/>
    <w:rsid w:val="00E45AAE"/>
    <w:rsid w:val="00E45B1D"/>
    <w:rsid w:val="00E46D25"/>
    <w:rsid w:val="00E47D0D"/>
    <w:rsid w:val="00E50739"/>
    <w:rsid w:val="00E5112A"/>
    <w:rsid w:val="00E5225C"/>
    <w:rsid w:val="00E544AF"/>
    <w:rsid w:val="00E55033"/>
    <w:rsid w:val="00E555EA"/>
    <w:rsid w:val="00E5588B"/>
    <w:rsid w:val="00E607A1"/>
    <w:rsid w:val="00E60869"/>
    <w:rsid w:val="00E6210A"/>
    <w:rsid w:val="00E6466C"/>
    <w:rsid w:val="00E7230E"/>
    <w:rsid w:val="00E731F5"/>
    <w:rsid w:val="00E734A3"/>
    <w:rsid w:val="00E7369B"/>
    <w:rsid w:val="00E76759"/>
    <w:rsid w:val="00E76A1D"/>
    <w:rsid w:val="00E80A7D"/>
    <w:rsid w:val="00E81D0D"/>
    <w:rsid w:val="00E84922"/>
    <w:rsid w:val="00E93431"/>
    <w:rsid w:val="00E958E3"/>
    <w:rsid w:val="00E95C73"/>
    <w:rsid w:val="00E95F20"/>
    <w:rsid w:val="00E96A61"/>
    <w:rsid w:val="00E97F40"/>
    <w:rsid w:val="00EA0D40"/>
    <w:rsid w:val="00EA2489"/>
    <w:rsid w:val="00EA3379"/>
    <w:rsid w:val="00EA3EA4"/>
    <w:rsid w:val="00EA6CEF"/>
    <w:rsid w:val="00EB0C37"/>
    <w:rsid w:val="00EB12E4"/>
    <w:rsid w:val="00EB12F1"/>
    <w:rsid w:val="00EB235D"/>
    <w:rsid w:val="00EB24DD"/>
    <w:rsid w:val="00EB24FE"/>
    <w:rsid w:val="00EB2F24"/>
    <w:rsid w:val="00EB491A"/>
    <w:rsid w:val="00EB4C95"/>
    <w:rsid w:val="00EB4FC7"/>
    <w:rsid w:val="00EB7258"/>
    <w:rsid w:val="00EB72E8"/>
    <w:rsid w:val="00EC10A0"/>
    <w:rsid w:val="00EC11CB"/>
    <w:rsid w:val="00EC1685"/>
    <w:rsid w:val="00EC1888"/>
    <w:rsid w:val="00EC572F"/>
    <w:rsid w:val="00EC5CA2"/>
    <w:rsid w:val="00EC5E91"/>
    <w:rsid w:val="00EC6BD4"/>
    <w:rsid w:val="00EC7420"/>
    <w:rsid w:val="00EC7A59"/>
    <w:rsid w:val="00ED1860"/>
    <w:rsid w:val="00ED4A75"/>
    <w:rsid w:val="00ED50F5"/>
    <w:rsid w:val="00EE2E7F"/>
    <w:rsid w:val="00EE3270"/>
    <w:rsid w:val="00EE4013"/>
    <w:rsid w:val="00EE674C"/>
    <w:rsid w:val="00EE75BC"/>
    <w:rsid w:val="00EE76C9"/>
    <w:rsid w:val="00EE772B"/>
    <w:rsid w:val="00EF0AC1"/>
    <w:rsid w:val="00EF1E4C"/>
    <w:rsid w:val="00EF23E5"/>
    <w:rsid w:val="00EF3575"/>
    <w:rsid w:val="00EF3969"/>
    <w:rsid w:val="00EF39A8"/>
    <w:rsid w:val="00EF5FCA"/>
    <w:rsid w:val="00EF6497"/>
    <w:rsid w:val="00EF68FA"/>
    <w:rsid w:val="00EF7102"/>
    <w:rsid w:val="00F0177F"/>
    <w:rsid w:val="00F03702"/>
    <w:rsid w:val="00F04504"/>
    <w:rsid w:val="00F0488E"/>
    <w:rsid w:val="00F049E5"/>
    <w:rsid w:val="00F04DBE"/>
    <w:rsid w:val="00F07EED"/>
    <w:rsid w:val="00F130C3"/>
    <w:rsid w:val="00F13575"/>
    <w:rsid w:val="00F146EF"/>
    <w:rsid w:val="00F15366"/>
    <w:rsid w:val="00F15A3F"/>
    <w:rsid w:val="00F15F52"/>
    <w:rsid w:val="00F200BC"/>
    <w:rsid w:val="00F20C60"/>
    <w:rsid w:val="00F23144"/>
    <w:rsid w:val="00F249EA"/>
    <w:rsid w:val="00F26312"/>
    <w:rsid w:val="00F30202"/>
    <w:rsid w:val="00F302A3"/>
    <w:rsid w:val="00F310AD"/>
    <w:rsid w:val="00F31FFD"/>
    <w:rsid w:val="00F35B1D"/>
    <w:rsid w:val="00F411DC"/>
    <w:rsid w:val="00F42109"/>
    <w:rsid w:val="00F421DD"/>
    <w:rsid w:val="00F448A2"/>
    <w:rsid w:val="00F44DB9"/>
    <w:rsid w:val="00F54580"/>
    <w:rsid w:val="00F54E0A"/>
    <w:rsid w:val="00F55EBB"/>
    <w:rsid w:val="00F572AA"/>
    <w:rsid w:val="00F6096B"/>
    <w:rsid w:val="00F61A1D"/>
    <w:rsid w:val="00F62A89"/>
    <w:rsid w:val="00F62D7C"/>
    <w:rsid w:val="00F62F60"/>
    <w:rsid w:val="00F63008"/>
    <w:rsid w:val="00F630C1"/>
    <w:rsid w:val="00F63E7D"/>
    <w:rsid w:val="00F65668"/>
    <w:rsid w:val="00F6599B"/>
    <w:rsid w:val="00F7069E"/>
    <w:rsid w:val="00F72BD3"/>
    <w:rsid w:val="00F72DD6"/>
    <w:rsid w:val="00F75048"/>
    <w:rsid w:val="00F756EB"/>
    <w:rsid w:val="00F7586D"/>
    <w:rsid w:val="00F75F91"/>
    <w:rsid w:val="00F82451"/>
    <w:rsid w:val="00F82D8E"/>
    <w:rsid w:val="00F84530"/>
    <w:rsid w:val="00F86192"/>
    <w:rsid w:val="00F87C09"/>
    <w:rsid w:val="00F91A4D"/>
    <w:rsid w:val="00F91B2E"/>
    <w:rsid w:val="00F92DA9"/>
    <w:rsid w:val="00F942E3"/>
    <w:rsid w:val="00F978D6"/>
    <w:rsid w:val="00FA05C5"/>
    <w:rsid w:val="00FA7E1E"/>
    <w:rsid w:val="00FB0F94"/>
    <w:rsid w:val="00FB144B"/>
    <w:rsid w:val="00FB1557"/>
    <w:rsid w:val="00FB2082"/>
    <w:rsid w:val="00FB2BB0"/>
    <w:rsid w:val="00FB369D"/>
    <w:rsid w:val="00FB6014"/>
    <w:rsid w:val="00FB77F8"/>
    <w:rsid w:val="00FC08A7"/>
    <w:rsid w:val="00FC6321"/>
    <w:rsid w:val="00FC7174"/>
    <w:rsid w:val="00FD1CA1"/>
    <w:rsid w:val="00FD281F"/>
    <w:rsid w:val="00FD55ED"/>
    <w:rsid w:val="00FD59D9"/>
    <w:rsid w:val="00FE02FA"/>
    <w:rsid w:val="00FE0B31"/>
    <w:rsid w:val="00FE0E40"/>
    <w:rsid w:val="00FE0F53"/>
    <w:rsid w:val="00FE2C0D"/>
    <w:rsid w:val="00FE40F3"/>
    <w:rsid w:val="00FE5770"/>
    <w:rsid w:val="00FE6698"/>
    <w:rsid w:val="00FE7680"/>
    <w:rsid w:val="00FE7A10"/>
    <w:rsid w:val="00FF0A9E"/>
    <w:rsid w:val="00FF2693"/>
    <w:rsid w:val="00FF2F1B"/>
    <w:rsid w:val="00FF5607"/>
    <w:rsid w:val="00FF580F"/>
    <w:rsid w:val="00FF5D8E"/>
    <w:rsid w:val="00FF662C"/>
    <w:rsid w:val="00FF665F"/>
    <w:rsid w:val="00FF66A3"/>
    <w:rsid w:val="00FF6EDE"/>
    <w:rsid w:val="00FF7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05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05FE"/>
    <w:rPr>
      <w:sz w:val="18"/>
      <w:szCs w:val="18"/>
    </w:rPr>
  </w:style>
  <w:style w:type="paragraph" w:styleId="a4">
    <w:name w:val="footer"/>
    <w:basedOn w:val="a"/>
    <w:link w:val="Char0"/>
    <w:uiPriority w:val="99"/>
    <w:semiHidden/>
    <w:unhideWhenUsed/>
    <w:rsid w:val="003905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05FE"/>
    <w:rPr>
      <w:sz w:val="18"/>
      <w:szCs w:val="18"/>
    </w:rPr>
  </w:style>
  <w:style w:type="character" w:styleId="a5">
    <w:name w:val="Hyperlink"/>
    <w:uiPriority w:val="99"/>
    <w:semiHidden/>
    <w:unhideWhenUsed/>
    <w:qFormat/>
    <w:rsid w:val="003905FE"/>
    <w:rPr>
      <w:color w:val="0000FF"/>
      <w:u w:val="single"/>
    </w:rPr>
  </w:style>
  <w:style w:type="paragraph" w:customStyle="1" w:styleId="Style20">
    <w:name w:val="_Style 20"/>
    <w:basedOn w:val="a"/>
    <w:qFormat/>
    <w:rsid w:val="003905FE"/>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10531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aigou2003.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igou2003.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2523</Characters>
  <Application>Microsoft Office Word</Application>
  <DocSecurity>0</DocSecurity>
  <Lines>21</Lines>
  <Paragraphs>5</Paragraphs>
  <ScaleCrop>false</ScaleCrop>
  <Company>china</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2019-04-18T12:21:00Z</dcterms:created>
  <dcterms:modified xsi:type="dcterms:W3CDTF">2019-04-18T12:31:00Z</dcterms:modified>
</cp:coreProperties>
</file>