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F2" w:rsidRPr="007B330C" w:rsidRDefault="00C336F2">
      <w:pPr>
        <w:pStyle w:val="afffd"/>
        <w:shd w:val="clear" w:color="auto" w:fill="FFFFFF"/>
        <w:spacing w:line="360" w:lineRule="exact"/>
        <w:jc w:val="right"/>
        <w:rPr>
          <w:rFonts w:ascii="仿宋_GB2312" w:eastAsia="仿宋_GB2312" w:hAnsi="黑体"/>
          <w:color w:val="auto"/>
          <w:sz w:val="18"/>
          <w:szCs w:val="18"/>
          <w:lang w:val="zh-CN"/>
        </w:rPr>
      </w:pPr>
    </w:p>
    <w:p w:rsidR="00553567" w:rsidRPr="007B330C" w:rsidRDefault="00553567" w:rsidP="00115817">
      <w:pPr>
        <w:shd w:val="clear" w:color="auto" w:fill="FFFFFF"/>
        <w:autoSpaceDE w:val="0"/>
        <w:autoSpaceDN w:val="0"/>
        <w:adjustRightInd w:val="0"/>
        <w:spacing w:line="360" w:lineRule="exact"/>
        <w:rPr>
          <w:rFonts w:ascii="仿宋_GB2312" w:eastAsia="仿宋_GB2312" w:hAnsi="黑体"/>
          <w:b/>
          <w:bCs/>
          <w:kern w:val="0"/>
          <w:sz w:val="28"/>
          <w:szCs w:val="28"/>
        </w:rPr>
      </w:pPr>
    </w:p>
    <w:p w:rsidR="00C336F2" w:rsidRPr="007B330C" w:rsidRDefault="002E04EA" w:rsidP="00115817">
      <w:pPr>
        <w:shd w:val="clear" w:color="auto" w:fill="FFFFFF"/>
        <w:autoSpaceDE w:val="0"/>
        <w:autoSpaceDN w:val="0"/>
        <w:adjustRightInd w:val="0"/>
        <w:spacing w:line="360" w:lineRule="exact"/>
        <w:jc w:val="center"/>
        <w:rPr>
          <w:rFonts w:ascii="仿宋_GB2312" w:eastAsia="仿宋_GB2312" w:hAnsi="黑体"/>
          <w:b/>
          <w:bCs/>
          <w:kern w:val="0"/>
          <w:sz w:val="30"/>
          <w:szCs w:val="30"/>
        </w:rPr>
      </w:pPr>
      <w:r w:rsidRPr="007B330C">
        <w:rPr>
          <w:rFonts w:ascii="仿宋_GB2312" w:eastAsia="仿宋_GB2312" w:hAnsi="黑体" w:hint="eastAsia"/>
          <w:b/>
          <w:bCs/>
          <w:kern w:val="0"/>
          <w:sz w:val="30"/>
          <w:szCs w:val="30"/>
        </w:rPr>
        <w:t>目    录</w:t>
      </w:r>
    </w:p>
    <w:p w:rsidR="0069480E" w:rsidRPr="007B330C" w:rsidRDefault="0069480E" w:rsidP="0069480E">
      <w:pPr>
        <w:shd w:val="clear" w:color="auto" w:fill="FFFFFF"/>
        <w:autoSpaceDE w:val="0"/>
        <w:autoSpaceDN w:val="0"/>
        <w:adjustRightInd w:val="0"/>
        <w:spacing w:line="560" w:lineRule="exact"/>
        <w:jc w:val="left"/>
        <w:rPr>
          <w:rFonts w:ascii="仿宋_GB2312" w:eastAsia="仿宋_GB2312" w:hAnsi="黑体"/>
          <w:kern w:val="0"/>
          <w:sz w:val="28"/>
          <w:szCs w:val="28"/>
        </w:rPr>
      </w:pPr>
      <w:r w:rsidRPr="007B330C">
        <w:rPr>
          <w:rFonts w:ascii="仿宋_GB2312" w:eastAsia="仿宋_GB2312" w:hAnsi="黑体" w:hint="eastAsia"/>
          <w:kern w:val="0"/>
          <w:sz w:val="28"/>
          <w:szCs w:val="28"/>
        </w:rPr>
        <w:t>第一章 招标公告…………………………………………………………………2</w:t>
      </w:r>
    </w:p>
    <w:p w:rsidR="0069480E" w:rsidRPr="007B330C" w:rsidRDefault="0069480E" w:rsidP="0069480E">
      <w:pPr>
        <w:shd w:val="clear" w:color="auto" w:fill="FFFFFF"/>
        <w:autoSpaceDE w:val="0"/>
        <w:autoSpaceDN w:val="0"/>
        <w:adjustRightInd w:val="0"/>
        <w:spacing w:line="560" w:lineRule="exact"/>
        <w:jc w:val="left"/>
        <w:rPr>
          <w:rFonts w:ascii="仿宋_GB2312" w:eastAsia="仿宋_GB2312" w:hAnsi="黑体"/>
          <w:kern w:val="0"/>
          <w:sz w:val="28"/>
          <w:szCs w:val="28"/>
        </w:rPr>
      </w:pPr>
      <w:r w:rsidRPr="007B330C">
        <w:rPr>
          <w:rFonts w:ascii="仿宋_GB2312" w:eastAsia="仿宋_GB2312" w:hAnsi="黑体" w:hint="eastAsia"/>
          <w:kern w:val="0"/>
          <w:sz w:val="28"/>
          <w:szCs w:val="28"/>
        </w:rPr>
        <w:t>第二章 投标须知前附表及投标须知……………………………………………5</w:t>
      </w:r>
    </w:p>
    <w:p w:rsidR="0069480E" w:rsidRPr="007B330C" w:rsidRDefault="0069480E" w:rsidP="0069480E">
      <w:pPr>
        <w:shd w:val="clear" w:color="auto" w:fill="FFFFFF"/>
        <w:autoSpaceDE w:val="0"/>
        <w:autoSpaceDN w:val="0"/>
        <w:adjustRightInd w:val="0"/>
        <w:spacing w:line="560" w:lineRule="exact"/>
        <w:ind w:firstLineChars="50" w:firstLine="140"/>
        <w:jc w:val="left"/>
        <w:rPr>
          <w:rFonts w:ascii="仿宋_GB2312" w:eastAsia="仿宋_GB2312" w:hAnsi="黑体"/>
          <w:kern w:val="0"/>
          <w:sz w:val="28"/>
          <w:szCs w:val="28"/>
        </w:rPr>
      </w:pPr>
      <w:r w:rsidRPr="007B330C">
        <w:rPr>
          <w:rFonts w:ascii="仿宋_GB2312" w:eastAsia="仿宋_GB2312" w:hAnsi="黑体" w:hint="eastAsia"/>
          <w:bCs/>
          <w:kern w:val="0"/>
          <w:sz w:val="28"/>
          <w:szCs w:val="28"/>
        </w:rPr>
        <w:t>一、投标须知前附表</w:t>
      </w:r>
      <w:r w:rsidRPr="007B330C">
        <w:rPr>
          <w:rFonts w:ascii="仿宋_GB2312" w:eastAsia="仿宋_GB2312" w:hAnsi="黑体" w:hint="eastAsia"/>
          <w:kern w:val="0"/>
          <w:sz w:val="28"/>
          <w:szCs w:val="28"/>
        </w:rPr>
        <w:t>……………………………………………………………5</w:t>
      </w:r>
    </w:p>
    <w:p w:rsidR="0069480E" w:rsidRPr="007B330C" w:rsidRDefault="0069480E" w:rsidP="0069480E">
      <w:pPr>
        <w:shd w:val="clear" w:color="auto" w:fill="FFFFFF"/>
        <w:autoSpaceDE w:val="0"/>
        <w:autoSpaceDN w:val="0"/>
        <w:adjustRightInd w:val="0"/>
        <w:spacing w:line="560" w:lineRule="exact"/>
        <w:ind w:firstLineChars="50" w:firstLine="140"/>
        <w:jc w:val="left"/>
        <w:rPr>
          <w:rFonts w:ascii="仿宋_GB2312" w:eastAsia="仿宋_GB2312" w:hAnsi="黑体"/>
          <w:bCs/>
          <w:kern w:val="0"/>
          <w:sz w:val="28"/>
          <w:szCs w:val="28"/>
        </w:rPr>
      </w:pPr>
      <w:r w:rsidRPr="007B330C">
        <w:rPr>
          <w:rFonts w:ascii="仿宋_GB2312" w:eastAsia="仿宋_GB2312" w:hAnsi="黑体" w:hint="eastAsia"/>
          <w:bCs/>
          <w:kern w:val="0"/>
          <w:sz w:val="28"/>
          <w:szCs w:val="28"/>
        </w:rPr>
        <w:t>二、投标须知</w:t>
      </w:r>
      <w:r w:rsidRPr="007B330C">
        <w:rPr>
          <w:rFonts w:ascii="仿宋_GB2312" w:eastAsia="仿宋_GB2312" w:hAnsi="黑体" w:hint="eastAsia"/>
          <w:kern w:val="0"/>
          <w:sz w:val="28"/>
          <w:szCs w:val="28"/>
        </w:rPr>
        <w:t>……………………………………………………………………9</w:t>
      </w:r>
    </w:p>
    <w:p w:rsidR="0069480E" w:rsidRPr="007B330C" w:rsidRDefault="0069480E" w:rsidP="0069480E">
      <w:pPr>
        <w:shd w:val="clear" w:color="auto" w:fill="FFFFFF"/>
        <w:autoSpaceDE w:val="0"/>
        <w:autoSpaceDN w:val="0"/>
        <w:adjustRightInd w:val="0"/>
        <w:spacing w:line="560" w:lineRule="exact"/>
        <w:jc w:val="left"/>
        <w:rPr>
          <w:rFonts w:ascii="仿宋_GB2312" w:eastAsia="仿宋_GB2312" w:hAnsi="黑体"/>
          <w:bCs/>
          <w:kern w:val="0"/>
          <w:sz w:val="28"/>
          <w:szCs w:val="28"/>
        </w:rPr>
      </w:pPr>
      <w:r w:rsidRPr="007B330C">
        <w:rPr>
          <w:rFonts w:ascii="仿宋_GB2312" w:eastAsia="仿宋_GB2312" w:hAnsi="黑体" w:hint="eastAsia"/>
          <w:bCs/>
          <w:kern w:val="0"/>
          <w:sz w:val="28"/>
          <w:szCs w:val="28"/>
        </w:rPr>
        <w:t>第三章 合同条款</w:t>
      </w:r>
      <w:r w:rsidRPr="007B330C">
        <w:rPr>
          <w:rFonts w:ascii="仿宋_GB2312" w:eastAsia="仿宋_GB2312" w:hAnsi="黑体" w:hint="eastAsia"/>
          <w:kern w:val="0"/>
          <w:sz w:val="28"/>
          <w:szCs w:val="28"/>
        </w:rPr>
        <w:t>…………………………………………………………………27</w:t>
      </w:r>
    </w:p>
    <w:p w:rsidR="0069480E" w:rsidRPr="007B330C" w:rsidRDefault="0069480E" w:rsidP="0069480E">
      <w:pPr>
        <w:shd w:val="clear" w:color="auto" w:fill="FFFFFF"/>
        <w:autoSpaceDE w:val="0"/>
        <w:autoSpaceDN w:val="0"/>
        <w:adjustRightInd w:val="0"/>
        <w:spacing w:line="560" w:lineRule="exact"/>
        <w:jc w:val="left"/>
        <w:rPr>
          <w:rFonts w:ascii="仿宋_GB2312" w:eastAsia="仿宋_GB2312" w:hAnsi="黑体"/>
          <w:bCs/>
          <w:kern w:val="0"/>
          <w:sz w:val="28"/>
          <w:szCs w:val="28"/>
        </w:rPr>
      </w:pPr>
      <w:r w:rsidRPr="007B330C">
        <w:rPr>
          <w:rFonts w:ascii="仿宋_GB2312" w:eastAsia="仿宋_GB2312" w:hAnsi="黑体" w:hint="eastAsia"/>
          <w:bCs/>
          <w:kern w:val="0"/>
          <w:sz w:val="28"/>
          <w:szCs w:val="28"/>
        </w:rPr>
        <w:t>第四章 采购需求……………</w:t>
      </w:r>
      <w:r w:rsidRPr="007B330C">
        <w:rPr>
          <w:rFonts w:ascii="仿宋_GB2312" w:eastAsia="仿宋_GB2312" w:hAnsi="黑体" w:hint="eastAsia"/>
          <w:kern w:val="0"/>
          <w:sz w:val="28"/>
          <w:szCs w:val="28"/>
        </w:rPr>
        <w:t>……………………………………………………29</w:t>
      </w:r>
    </w:p>
    <w:p w:rsidR="00C336F2" w:rsidRPr="007B330C" w:rsidRDefault="0069480E" w:rsidP="0069480E">
      <w:pPr>
        <w:shd w:val="clear" w:color="auto" w:fill="FFFFFF"/>
        <w:autoSpaceDE w:val="0"/>
        <w:autoSpaceDN w:val="0"/>
        <w:adjustRightInd w:val="0"/>
        <w:spacing w:line="560" w:lineRule="exact"/>
        <w:rPr>
          <w:rFonts w:ascii="仿宋_GB2312" w:eastAsia="仿宋_GB2312" w:hAnsi="黑体"/>
          <w:kern w:val="0"/>
          <w:sz w:val="28"/>
          <w:szCs w:val="28"/>
        </w:rPr>
      </w:pPr>
      <w:r w:rsidRPr="007B330C">
        <w:rPr>
          <w:rFonts w:ascii="仿宋_GB2312" w:eastAsia="仿宋_GB2312" w:hAnsi="黑体" w:hint="eastAsia"/>
          <w:kern w:val="0"/>
          <w:sz w:val="28"/>
          <w:szCs w:val="28"/>
        </w:rPr>
        <w:t>第五章 投标文件格式……………………………………………………………3</w:t>
      </w:r>
      <w:r w:rsidR="00A95FFE" w:rsidRPr="007B330C">
        <w:rPr>
          <w:rFonts w:ascii="仿宋_GB2312" w:eastAsia="仿宋_GB2312" w:hAnsi="黑体" w:hint="eastAsia"/>
          <w:kern w:val="0"/>
          <w:sz w:val="28"/>
          <w:szCs w:val="28"/>
        </w:rPr>
        <w:t>5</w:t>
      </w:r>
    </w:p>
    <w:p w:rsidR="00C336F2" w:rsidRPr="007B330C"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7B330C"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7B330C"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7B330C" w:rsidRDefault="002E04EA">
      <w:pPr>
        <w:widowControl/>
        <w:shd w:val="clear" w:color="auto" w:fill="FFFFFF"/>
        <w:spacing w:line="360" w:lineRule="exact"/>
        <w:jc w:val="center"/>
        <w:rPr>
          <w:rFonts w:ascii="仿宋_GB2312" w:eastAsia="仿宋_GB2312" w:hAnsi="黑体" w:cs="宋体"/>
          <w:kern w:val="0"/>
          <w:sz w:val="18"/>
          <w:szCs w:val="18"/>
        </w:rPr>
      </w:pPr>
      <w:r w:rsidRPr="007B330C">
        <w:rPr>
          <w:rFonts w:ascii="仿宋_GB2312" w:eastAsia="仿宋_GB2312" w:hAnsi="黑体" w:cs="宋体" w:hint="eastAsia"/>
          <w:kern w:val="0"/>
          <w:sz w:val="18"/>
          <w:szCs w:val="18"/>
        </w:rPr>
        <w:br w:type="page"/>
      </w:r>
    </w:p>
    <w:p w:rsidR="00C336F2" w:rsidRPr="007B330C" w:rsidRDefault="002E04EA" w:rsidP="00097B59">
      <w:pPr>
        <w:pStyle w:val="Style20"/>
        <w:spacing w:beforeLines="50" w:afterLines="50" w:line="560" w:lineRule="exact"/>
        <w:jc w:val="center"/>
        <w:rPr>
          <w:rFonts w:ascii="仿宋_GB2312" w:eastAsia="仿宋_GB2312" w:hAnsi="黑体"/>
          <w:b/>
          <w:sz w:val="28"/>
          <w:szCs w:val="28"/>
        </w:rPr>
      </w:pPr>
      <w:r w:rsidRPr="007B330C">
        <w:rPr>
          <w:rFonts w:ascii="仿宋_GB2312" w:eastAsia="仿宋_GB2312" w:hAnsi="黑体" w:hint="eastAsia"/>
          <w:b/>
          <w:sz w:val="28"/>
          <w:szCs w:val="28"/>
        </w:rPr>
        <w:lastRenderedPageBreak/>
        <w:t>第一</w:t>
      </w:r>
      <w:r w:rsidR="00A715B2" w:rsidRPr="007B330C">
        <w:rPr>
          <w:rFonts w:ascii="仿宋_GB2312" w:eastAsia="仿宋_GB2312" w:hAnsi="黑体" w:hint="eastAsia"/>
          <w:b/>
          <w:sz w:val="28"/>
          <w:szCs w:val="28"/>
        </w:rPr>
        <w:t>章</w:t>
      </w:r>
      <w:r w:rsidRPr="007B330C">
        <w:rPr>
          <w:rFonts w:ascii="仿宋_GB2312" w:eastAsia="仿宋_GB2312" w:hAnsi="黑体" w:hint="eastAsia"/>
          <w:b/>
          <w:sz w:val="28"/>
          <w:szCs w:val="28"/>
        </w:rPr>
        <w:t xml:space="preserve">  招标公告</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Arial"/>
          <w:sz w:val="24"/>
        </w:rPr>
      </w:pPr>
      <w:r w:rsidRPr="007B330C">
        <w:rPr>
          <w:rFonts w:ascii="仿宋_GB2312" w:eastAsia="仿宋_GB2312" w:hAnsi="黑体" w:cs="Arial" w:hint="eastAsia"/>
          <w:sz w:val="24"/>
        </w:rPr>
        <w:t>新疆新之建工程咨询有限公司受库尔勒市第一人民医院的委托，对医院所需全数字化高端心脏彩超多普勒超声诊断仪等医疗设备采购组织公开招标，该项目已经得到相关部门的批准，项目资金已经落实，现邀请合格的供应商前来投标。</w:t>
      </w:r>
    </w:p>
    <w:p w:rsidR="00637BC6" w:rsidRPr="007B330C" w:rsidRDefault="00637BC6" w:rsidP="00637BC6">
      <w:pPr>
        <w:widowControl/>
        <w:spacing w:line="400" w:lineRule="exact"/>
        <w:ind w:firstLineChars="200" w:firstLine="480"/>
        <w:rPr>
          <w:rFonts w:ascii="仿宋_GB2312" w:eastAsia="仿宋_GB2312" w:hAnsi="黑体" w:cs="Arial"/>
          <w:sz w:val="24"/>
        </w:rPr>
      </w:pPr>
      <w:r w:rsidRPr="007B330C">
        <w:rPr>
          <w:rFonts w:ascii="仿宋_GB2312" w:eastAsia="仿宋_GB2312" w:hAnsi="黑体" w:cs="Arial" w:hint="eastAsia"/>
          <w:sz w:val="24"/>
        </w:rPr>
        <w:t>一、项目编号：1941xzj020</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Arial" w:hint="eastAsia"/>
          <w:sz w:val="24"/>
        </w:rPr>
        <w:t>二、项目名称：库尔勒市第一人民医院全数字化高端心脏彩超多普勒超声诊断仪等医疗设备采购</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Arial"/>
          <w:sz w:val="24"/>
        </w:rPr>
      </w:pPr>
      <w:r w:rsidRPr="007B330C">
        <w:rPr>
          <w:rFonts w:ascii="仿宋_GB2312" w:eastAsia="仿宋_GB2312" w:hAnsi="黑体" w:cs="Arial" w:hint="eastAsia"/>
          <w:sz w:val="24"/>
        </w:rPr>
        <w:t>三、采购内容、预算及最高限价：</w:t>
      </w:r>
    </w:p>
    <w:tbl>
      <w:tblPr>
        <w:tblW w:w="10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2488"/>
        <w:gridCol w:w="1417"/>
        <w:gridCol w:w="851"/>
        <w:gridCol w:w="1735"/>
        <w:gridCol w:w="1282"/>
        <w:gridCol w:w="1422"/>
      </w:tblGrid>
      <w:tr w:rsidR="00637BC6" w:rsidRPr="007B330C" w:rsidTr="00E24F6B">
        <w:trPr>
          <w:trHeight w:val="280"/>
        </w:trPr>
        <w:tc>
          <w:tcPr>
            <w:tcW w:w="1198" w:type="dxa"/>
            <w:vMerge w:val="restart"/>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包号</w:t>
            </w:r>
          </w:p>
        </w:tc>
        <w:tc>
          <w:tcPr>
            <w:tcW w:w="2488" w:type="dxa"/>
            <w:vMerge w:val="restart"/>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采购内容</w:t>
            </w:r>
          </w:p>
        </w:tc>
        <w:tc>
          <w:tcPr>
            <w:tcW w:w="1417" w:type="dxa"/>
            <w:vMerge w:val="restart"/>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国产/进口</w:t>
            </w:r>
          </w:p>
        </w:tc>
        <w:tc>
          <w:tcPr>
            <w:tcW w:w="851" w:type="dxa"/>
            <w:vMerge w:val="restart"/>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数量</w:t>
            </w:r>
          </w:p>
        </w:tc>
        <w:tc>
          <w:tcPr>
            <w:tcW w:w="1735" w:type="dxa"/>
            <w:vMerge w:val="restart"/>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预算</w:t>
            </w:r>
          </w:p>
        </w:tc>
        <w:tc>
          <w:tcPr>
            <w:tcW w:w="2704" w:type="dxa"/>
            <w:gridSpan w:val="2"/>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最高限价</w:t>
            </w:r>
          </w:p>
        </w:tc>
      </w:tr>
      <w:tr w:rsidR="00637BC6" w:rsidRPr="007B330C" w:rsidTr="00E24F6B">
        <w:trPr>
          <w:trHeight w:val="266"/>
        </w:trPr>
        <w:tc>
          <w:tcPr>
            <w:tcW w:w="1198" w:type="dxa"/>
            <w:vMerge/>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p>
        </w:tc>
        <w:tc>
          <w:tcPr>
            <w:tcW w:w="2488" w:type="dxa"/>
            <w:vMerge/>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p>
        </w:tc>
        <w:tc>
          <w:tcPr>
            <w:tcW w:w="1417" w:type="dxa"/>
            <w:vMerge/>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p>
        </w:tc>
        <w:tc>
          <w:tcPr>
            <w:tcW w:w="851" w:type="dxa"/>
            <w:vMerge/>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p>
        </w:tc>
        <w:tc>
          <w:tcPr>
            <w:tcW w:w="1735" w:type="dxa"/>
            <w:vMerge/>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p>
        </w:tc>
        <w:tc>
          <w:tcPr>
            <w:tcW w:w="1282" w:type="dxa"/>
            <w:shd w:val="clear" w:color="auto" w:fill="auto"/>
            <w:vAlign w:val="center"/>
          </w:tcPr>
          <w:p w:rsidR="00637BC6" w:rsidRPr="007B330C" w:rsidRDefault="00637BC6" w:rsidP="00E24F6B">
            <w:pPr>
              <w:jc w:val="center"/>
              <w:rPr>
                <w:rFonts w:ascii="仿宋_GB2312" w:eastAsia="仿宋_GB2312" w:hAnsi="黑体" w:cs="Arial"/>
                <w:sz w:val="24"/>
              </w:rPr>
            </w:pPr>
            <w:r w:rsidRPr="007B330C">
              <w:rPr>
                <w:rFonts w:ascii="仿宋_GB2312" w:eastAsia="仿宋_GB2312" w:hAnsi="黑体" w:cs="Arial" w:hint="eastAsia"/>
                <w:sz w:val="24"/>
              </w:rPr>
              <w:t>最高限价金额</w:t>
            </w:r>
          </w:p>
        </w:tc>
        <w:tc>
          <w:tcPr>
            <w:tcW w:w="142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包合计金额</w:t>
            </w:r>
          </w:p>
        </w:tc>
      </w:tr>
      <w:tr w:rsidR="00637BC6" w:rsidRPr="007B330C" w:rsidTr="00E24F6B">
        <w:trPr>
          <w:trHeight w:val="380"/>
        </w:trPr>
        <w:tc>
          <w:tcPr>
            <w:tcW w:w="1198"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第01包</w:t>
            </w:r>
          </w:p>
        </w:tc>
        <w:tc>
          <w:tcPr>
            <w:tcW w:w="2488"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全数字化高端心脏彩超多普勒超声诊断仪</w:t>
            </w:r>
          </w:p>
        </w:tc>
        <w:tc>
          <w:tcPr>
            <w:tcW w:w="1417"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原装进口</w:t>
            </w:r>
          </w:p>
        </w:tc>
        <w:tc>
          <w:tcPr>
            <w:tcW w:w="851"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1台</w:t>
            </w:r>
          </w:p>
        </w:tc>
        <w:tc>
          <w:tcPr>
            <w:tcW w:w="1735"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250万元</w:t>
            </w:r>
          </w:p>
        </w:tc>
        <w:tc>
          <w:tcPr>
            <w:tcW w:w="128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250万元</w:t>
            </w:r>
          </w:p>
        </w:tc>
        <w:tc>
          <w:tcPr>
            <w:tcW w:w="142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250万元</w:t>
            </w:r>
          </w:p>
        </w:tc>
      </w:tr>
      <w:tr w:rsidR="00637BC6" w:rsidRPr="007B330C" w:rsidTr="00E24F6B">
        <w:trPr>
          <w:trHeight w:val="380"/>
        </w:trPr>
        <w:tc>
          <w:tcPr>
            <w:tcW w:w="1198" w:type="dxa"/>
            <w:shd w:val="clear" w:color="auto" w:fill="auto"/>
            <w:noWrap/>
            <w:vAlign w:val="center"/>
            <w:hideMark/>
          </w:tcPr>
          <w:p w:rsidR="00637BC6" w:rsidRPr="007B330C" w:rsidRDefault="00637BC6" w:rsidP="00E24F6B">
            <w:pPr>
              <w:jc w:val="center"/>
            </w:pPr>
            <w:r w:rsidRPr="007B330C">
              <w:rPr>
                <w:rFonts w:ascii="仿宋_GB2312" w:eastAsia="仿宋_GB2312" w:hAnsi="黑体" w:cs="Arial" w:hint="eastAsia"/>
                <w:sz w:val="24"/>
              </w:rPr>
              <w:t>第02包</w:t>
            </w:r>
          </w:p>
        </w:tc>
        <w:tc>
          <w:tcPr>
            <w:tcW w:w="2488"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全数字化高端腹部彩色多普勒超声诊断仪</w:t>
            </w:r>
          </w:p>
        </w:tc>
        <w:tc>
          <w:tcPr>
            <w:tcW w:w="1417"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原装进口</w:t>
            </w:r>
          </w:p>
        </w:tc>
        <w:tc>
          <w:tcPr>
            <w:tcW w:w="851"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1台</w:t>
            </w:r>
          </w:p>
        </w:tc>
        <w:tc>
          <w:tcPr>
            <w:tcW w:w="1735"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230万元</w:t>
            </w:r>
          </w:p>
        </w:tc>
        <w:tc>
          <w:tcPr>
            <w:tcW w:w="128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230万元</w:t>
            </w:r>
          </w:p>
        </w:tc>
        <w:tc>
          <w:tcPr>
            <w:tcW w:w="142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230万元</w:t>
            </w:r>
          </w:p>
        </w:tc>
      </w:tr>
      <w:tr w:rsidR="00637BC6" w:rsidRPr="007B330C" w:rsidTr="00E24F6B">
        <w:trPr>
          <w:trHeight w:val="380"/>
        </w:trPr>
        <w:tc>
          <w:tcPr>
            <w:tcW w:w="1198" w:type="dxa"/>
            <w:shd w:val="clear" w:color="auto" w:fill="auto"/>
            <w:noWrap/>
            <w:vAlign w:val="center"/>
            <w:hideMark/>
          </w:tcPr>
          <w:p w:rsidR="00637BC6" w:rsidRPr="007B330C" w:rsidRDefault="00637BC6" w:rsidP="00E24F6B">
            <w:pPr>
              <w:jc w:val="center"/>
            </w:pPr>
            <w:r w:rsidRPr="007B330C">
              <w:rPr>
                <w:rFonts w:ascii="仿宋_GB2312" w:eastAsia="仿宋_GB2312" w:hAnsi="黑体" w:cs="Arial" w:hint="eastAsia"/>
                <w:sz w:val="24"/>
              </w:rPr>
              <w:t>第03包</w:t>
            </w:r>
          </w:p>
        </w:tc>
        <w:tc>
          <w:tcPr>
            <w:tcW w:w="2488"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婴幼儿呼吸机</w:t>
            </w:r>
          </w:p>
        </w:tc>
        <w:tc>
          <w:tcPr>
            <w:tcW w:w="1417"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原装进口</w:t>
            </w:r>
          </w:p>
        </w:tc>
        <w:tc>
          <w:tcPr>
            <w:tcW w:w="851"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1台</w:t>
            </w:r>
          </w:p>
        </w:tc>
        <w:tc>
          <w:tcPr>
            <w:tcW w:w="1735"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45万元</w:t>
            </w:r>
          </w:p>
        </w:tc>
        <w:tc>
          <w:tcPr>
            <w:tcW w:w="128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45万元</w:t>
            </w:r>
          </w:p>
        </w:tc>
        <w:tc>
          <w:tcPr>
            <w:tcW w:w="142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45万元</w:t>
            </w:r>
          </w:p>
        </w:tc>
      </w:tr>
      <w:tr w:rsidR="00637BC6" w:rsidRPr="007B330C" w:rsidTr="00E24F6B">
        <w:trPr>
          <w:trHeight w:val="380"/>
        </w:trPr>
        <w:tc>
          <w:tcPr>
            <w:tcW w:w="1198" w:type="dxa"/>
            <w:shd w:val="clear" w:color="auto" w:fill="auto"/>
            <w:noWrap/>
            <w:vAlign w:val="center"/>
            <w:hideMark/>
          </w:tcPr>
          <w:p w:rsidR="00637BC6" w:rsidRPr="007B330C" w:rsidRDefault="00637BC6" w:rsidP="00E24F6B">
            <w:pPr>
              <w:jc w:val="center"/>
            </w:pPr>
            <w:r w:rsidRPr="007B330C">
              <w:rPr>
                <w:rFonts w:ascii="仿宋_GB2312" w:eastAsia="仿宋_GB2312" w:hAnsi="黑体" w:cs="Arial" w:hint="eastAsia"/>
                <w:sz w:val="24"/>
              </w:rPr>
              <w:t>第04包</w:t>
            </w:r>
          </w:p>
        </w:tc>
        <w:tc>
          <w:tcPr>
            <w:tcW w:w="2488"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多导睡眠监测系统</w:t>
            </w:r>
          </w:p>
        </w:tc>
        <w:tc>
          <w:tcPr>
            <w:tcW w:w="1417"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原装进口</w:t>
            </w:r>
          </w:p>
        </w:tc>
        <w:tc>
          <w:tcPr>
            <w:tcW w:w="851"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1台</w:t>
            </w:r>
          </w:p>
        </w:tc>
        <w:tc>
          <w:tcPr>
            <w:tcW w:w="1735"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45万元</w:t>
            </w:r>
          </w:p>
        </w:tc>
        <w:tc>
          <w:tcPr>
            <w:tcW w:w="128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45万元</w:t>
            </w:r>
          </w:p>
        </w:tc>
        <w:tc>
          <w:tcPr>
            <w:tcW w:w="142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45万元</w:t>
            </w:r>
          </w:p>
        </w:tc>
      </w:tr>
      <w:tr w:rsidR="00637BC6" w:rsidRPr="007B330C" w:rsidTr="00E24F6B">
        <w:trPr>
          <w:trHeight w:val="380"/>
        </w:trPr>
        <w:tc>
          <w:tcPr>
            <w:tcW w:w="1198" w:type="dxa"/>
            <w:shd w:val="clear" w:color="auto" w:fill="auto"/>
            <w:noWrap/>
            <w:vAlign w:val="center"/>
            <w:hideMark/>
          </w:tcPr>
          <w:p w:rsidR="00637BC6" w:rsidRPr="007B330C" w:rsidRDefault="00637BC6" w:rsidP="00E24F6B">
            <w:pPr>
              <w:jc w:val="center"/>
            </w:pPr>
            <w:r w:rsidRPr="007B330C">
              <w:rPr>
                <w:rFonts w:ascii="仿宋_GB2312" w:eastAsia="仿宋_GB2312" w:hAnsi="黑体" w:cs="Arial" w:hint="eastAsia"/>
                <w:sz w:val="24"/>
              </w:rPr>
              <w:t>第05包</w:t>
            </w:r>
          </w:p>
        </w:tc>
        <w:tc>
          <w:tcPr>
            <w:tcW w:w="2488"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全自动内镜消毒机</w:t>
            </w:r>
            <w:r w:rsidR="00097B59">
              <w:rPr>
                <w:rFonts w:ascii="仿宋_GB2312" w:eastAsia="仿宋_GB2312" w:hAnsi="黑体" w:cs="Arial" w:hint="eastAsia"/>
                <w:sz w:val="24"/>
              </w:rPr>
              <w:t>(单缸)</w:t>
            </w:r>
          </w:p>
        </w:tc>
        <w:tc>
          <w:tcPr>
            <w:tcW w:w="1417"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原装进口</w:t>
            </w:r>
          </w:p>
        </w:tc>
        <w:tc>
          <w:tcPr>
            <w:tcW w:w="851"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1台</w:t>
            </w:r>
          </w:p>
        </w:tc>
        <w:tc>
          <w:tcPr>
            <w:tcW w:w="1735"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37.5万元</w:t>
            </w:r>
          </w:p>
        </w:tc>
        <w:tc>
          <w:tcPr>
            <w:tcW w:w="128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29万元</w:t>
            </w:r>
          </w:p>
        </w:tc>
        <w:tc>
          <w:tcPr>
            <w:tcW w:w="142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29万元</w:t>
            </w:r>
          </w:p>
        </w:tc>
      </w:tr>
      <w:tr w:rsidR="00637BC6" w:rsidRPr="007B330C" w:rsidTr="00E24F6B">
        <w:trPr>
          <w:trHeight w:val="380"/>
        </w:trPr>
        <w:tc>
          <w:tcPr>
            <w:tcW w:w="1198" w:type="dxa"/>
            <w:shd w:val="clear" w:color="auto" w:fill="auto"/>
            <w:noWrap/>
            <w:vAlign w:val="center"/>
            <w:hideMark/>
          </w:tcPr>
          <w:p w:rsidR="00637BC6" w:rsidRPr="007B330C" w:rsidRDefault="00637BC6" w:rsidP="00E24F6B">
            <w:pPr>
              <w:jc w:val="center"/>
            </w:pPr>
            <w:r w:rsidRPr="007B330C">
              <w:rPr>
                <w:rFonts w:ascii="仿宋_GB2312" w:eastAsia="仿宋_GB2312" w:hAnsi="黑体" w:cs="Arial" w:hint="eastAsia"/>
                <w:sz w:val="24"/>
              </w:rPr>
              <w:t>第06包</w:t>
            </w:r>
          </w:p>
        </w:tc>
        <w:tc>
          <w:tcPr>
            <w:tcW w:w="2488"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腹腔镜（高清）系统</w:t>
            </w:r>
          </w:p>
        </w:tc>
        <w:tc>
          <w:tcPr>
            <w:tcW w:w="1417"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原装进口</w:t>
            </w:r>
          </w:p>
        </w:tc>
        <w:tc>
          <w:tcPr>
            <w:tcW w:w="851"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1台</w:t>
            </w:r>
          </w:p>
        </w:tc>
        <w:tc>
          <w:tcPr>
            <w:tcW w:w="1735"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120万元</w:t>
            </w:r>
          </w:p>
        </w:tc>
        <w:tc>
          <w:tcPr>
            <w:tcW w:w="128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120万元</w:t>
            </w:r>
          </w:p>
        </w:tc>
        <w:tc>
          <w:tcPr>
            <w:tcW w:w="142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120万元</w:t>
            </w:r>
          </w:p>
        </w:tc>
      </w:tr>
      <w:tr w:rsidR="00637BC6" w:rsidRPr="007B330C" w:rsidTr="00E24F6B">
        <w:trPr>
          <w:trHeight w:val="380"/>
        </w:trPr>
        <w:tc>
          <w:tcPr>
            <w:tcW w:w="1198" w:type="dxa"/>
            <w:shd w:val="clear" w:color="auto" w:fill="auto"/>
            <w:noWrap/>
            <w:vAlign w:val="center"/>
            <w:hideMark/>
          </w:tcPr>
          <w:p w:rsidR="00637BC6" w:rsidRPr="007B330C" w:rsidRDefault="00637BC6" w:rsidP="00E24F6B">
            <w:pPr>
              <w:jc w:val="center"/>
            </w:pPr>
            <w:r w:rsidRPr="007B330C">
              <w:rPr>
                <w:rFonts w:ascii="仿宋_GB2312" w:eastAsia="仿宋_GB2312" w:hAnsi="黑体" w:cs="Arial" w:hint="eastAsia"/>
                <w:sz w:val="24"/>
              </w:rPr>
              <w:t>第07包</w:t>
            </w:r>
          </w:p>
        </w:tc>
        <w:tc>
          <w:tcPr>
            <w:tcW w:w="2488"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臭氧治疗仪</w:t>
            </w:r>
          </w:p>
        </w:tc>
        <w:tc>
          <w:tcPr>
            <w:tcW w:w="1417"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国产</w:t>
            </w:r>
          </w:p>
        </w:tc>
        <w:tc>
          <w:tcPr>
            <w:tcW w:w="851"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1台</w:t>
            </w:r>
          </w:p>
        </w:tc>
        <w:tc>
          <w:tcPr>
            <w:tcW w:w="1735"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32万元</w:t>
            </w:r>
          </w:p>
        </w:tc>
        <w:tc>
          <w:tcPr>
            <w:tcW w:w="128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32万元</w:t>
            </w:r>
          </w:p>
        </w:tc>
        <w:tc>
          <w:tcPr>
            <w:tcW w:w="142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32万元</w:t>
            </w:r>
          </w:p>
        </w:tc>
      </w:tr>
      <w:tr w:rsidR="00637BC6" w:rsidRPr="007B330C" w:rsidTr="00E24F6B">
        <w:trPr>
          <w:trHeight w:val="380"/>
        </w:trPr>
        <w:tc>
          <w:tcPr>
            <w:tcW w:w="1198" w:type="dxa"/>
            <w:shd w:val="clear" w:color="auto" w:fill="auto"/>
            <w:noWrap/>
            <w:vAlign w:val="center"/>
            <w:hideMark/>
          </w:tcPr>
          <w:p w:rsidR="00637BC6" w:rsidRPr="007B330C" w:rsidRDefault="00637BC6" w:rsidP="00E24F6B">
            <w:pPr>
              <w:jc w:val="center"/>
            </w:pPr>
            <w:r w:rsidRPr="007B330C">
              <w:rPr>
                <w:rFonts w:ascii="仿宋_GB2312" w:eastAsia="仿宋_GB2312" w:hAnsi="黑体" w:cs="Arial" w:hint="eastAsia"/>
                <w:sz w:val="24"/>
              </w:rPr>
              <w:t>第08包</w:t>
            </w:r>
          </w:p>
        </w:tc>
        <w:tc>
          <w:tcPr>
            <w:tcW w:w="2488"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麻醉机</w:t>
            </w:r>
          </w:p>
        </w:tc>
        <w:tc>
          <w:tcPr>
            <w:tcW w:w="1417"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国产</w:t>
            </w:r>
          </w:p>
        </w:tc>
        <w:tc>
          <w:tcPr>
            <w:tcW w:w="851"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2台</w:t>
            </w:r>
          </w:p>
        </w:tc>
        <w:tc>
          <w:tcPr>
            <w:tcW w:w="1735"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40万元</w:t>
            </w:r>
          </w:p>
        </w:tc>
        <w:tc>
          <w:tcPr>
            <w:tcW w:w="128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40万元</w:t>
            </w:r>
          </w:p>
        </w:tc>
        <w:tc>
          <w:tcPr>
            <w:tcW w:w="142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40万元</w:t>
            </w:r>
          </w:p>
        </w:tc>
      </w:tr>
      <w:tr w:rsidR="00637BC6" w:rsidRPr="007B330C" w:rsidTr="00E24F6B">
        <w:trPr>
          <w:trHeight w:val="380"/>
        </w:trPr>
        <w:tc>
          <w:tcPr>
            <w:tcW w:w="1198" w:type="dxa"/>
            <w:vMerge w:val="restart"/>
            <w:shd w:val="clear" w:color="auto" w:fill="auto"/>
            <w:noWrap/>
            <w:vAlign w:val="center"/>
            <w:hideMark/>
          </w:tcPr>
          <w:p w:rsidR="00637BC6" w:rsidRPr="007B330C" w:rsidRDefault="00637BC6" w:rsidP="00E24F6B">
            <w:pPr>
              <w:jc w:val="center"/>
            </w:pPr>
            <w:r w:rsidRPr="007B330C">
              <w:rPr>
                <w:rFonts w:ascii="仿宋_GB2312" w:eastAsia="仿宋_GB2312" w:hAnsi="黑体" w:cs="Arial" w:hint="eastAsia"/>
                <w:sz w:val="24"/>
              </w:rPr>
              <w:t>第09包</w:t>
            </w:r>
          </w:p>
        </w:tc>
        <w:tc>
          <w:tcPr>
            <w:tcW w:w="2488"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病理标本双人取材台</w:t>
            </w:r>
          </w:p>
        </w:tc>
        <w:tc>
          <w:tcPr>
            <w:tcW w:w="1417"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国产</w:t>
            </w:r>
          </w:p>
        </w:tc>
        <w:tc>
          <w:tcPr>
            <w:tcW w:w="851"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1个</w:t>
            </w:r>
          </w:p>
        </w:tc>
        <w:tc>
          <w:tcPr>
            <w:tcW w:w="1735"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6万元</w:t>
            </w:r>
          </w:p>
        </w:tc>
        <w:tc>
          <w:tcPr>
            <w:tcW w:w="128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6万元</w:t>
            </w:r>
          </w:p>
        </w:tc>
        <w:tc>
          <w:tcPr>
            <w:tcW w:w="1422" w:type="dxa"/>
            <w:vMerge w:val="restart"/>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39万元</w:t>
            </w:r>
          </w:p>
        </w:tc>
      </w:tr>
      <w:tr w:rsidR="00637BC6" w:rsidRPr="007B330C" w:rsidTr="00E24F6B">
        <w:trPr>
          <w:trHeight w:val="380"/>
        </w:trPr>
        <w:tc>
          <w:tcPr>
            <w:tcW w:w="1198" w:type="dxa"/>
            <w:vMerge/>
            <w:shd w:val="clear" w:color="auto" w:fill="auto"/>
            <w:noWrap/>
            <w:vAlign w:val="center"/>
            <w:hideMark/>
          </w:tcPr>
          <w:p w:rsidR="00637BC6" w:rsidRPr="007B330C" w:rsidRDefault="00637BC6" w:rsidP="00E24F6B">
            <w:pPr>
              <w:jc w:val="center"/>
              <w:rPr>
                <w:rFonts w:ascii="仿宋_GB2312" w:eastAsia="仿宋_GB2312" w:hAnsi="黑体" w:cs="Arial"/>
                <w:sz w:val="24"/>
              </w:rPr>
            </w:pPr>
          </w:p>
        </w:tc>
        <w:tc>
          <w:tcPr>
            <w:tcW w:w="2488"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内镜用二氧化碳送气装置</w:t>
            </w:r>
          </w:p>
        </w:tc>
        <w:tc>
          <w:tcPr>
            <w:tcW w:w="1417"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国产</w:t>
            </w:r>
          </w:p>
        </w:tc>
        <w:tc>
          <w:tcPr>
            <w:tcW w:w="851"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1台</w:t>
            </w:r>
          </w:p>
        </w:tc>
        <w:tc>
          <w:tcPr>
            <w:tcW w:w="1735"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6万元</w:t>
            </w:r>
          </w:p>
        </w:tc>
        <w:tc>
          <w:tcPr>
            <w:tcW w:w="128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6万元</w:t>
            </w:r>
          </w:p>
        </w:tc>
        <w:tc>
          <w:tcPr>
            <w:tcW w:w="1422" w:type="dxa"/>
            <w:vMerge/>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p>
        </w:tc>
      </w:tr>
      <w:tr w:rsidR="00637BC6" w:rsidRPr="007B330C" w:rsidTr="00E24F6B">
        <w:trPr>
          <w:trHeight w:val="380"/>
        </w:trPr>
        <w:tc>
          <w:tcPr>
            <w:tcW w:w="1198" w:type="dxa"/>
            <w:vMerge/>
            <w:shd w:val="clear" w:color="auto" w:fill="auto"/>
            <w:noWrap/>
            <w:vAlign w:val="center"/>
            <w:hideMark/>
          </w:tcPr>
          <w:p w:rsidR="00637BC6" w:rsidRPr="007B330C" w:rsidRDefault="00637BC6" w:rsidP="00E24F6B">
            <w:pPr>
              <w:jc w:val="center"/>
              <w:rPr>
                <w:rFonts w:ascii="仿宋_GB2312" w:eastAsia="仿宋_GB2312" w:hAnsi="黑体" w:cs="Arial"/>
                <w:sz w:val="24"/>
              </w:rPr>
            </w:pPr>
          </w:p>
        </w:tc>
        <w:tc>
          <w:tcPr>
            <w:tcW w:w="2488"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医用内窥镜摄像系统及医用监视器</w:t>
            </w:r>
            <w:r w:rsidR="006A2254" w:rsidRPr="007B330C">
              <w:rPr>
                <w:rFonts w:ascii="仿宋_GB2312" w:eastAsia="仿宋_GB2312" w:hAnsi="黑体" w:cs="Arial" w:hint="eastAsia"/>
                <w:sz w:val="24"/>
              </w:rPr>
              <w:t>（核心产品）</w:t>
            </w:r>
          </w:p>
        </w:tc>
        <w:tc>
          <w:tcPr>
            <w:tcW w:w="1417"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国产</w:t>
            </w:r>
          </w:p>
        </w:tc>
        <w:tc>
          <w:tcPr>
            <w:tcW w:w="851"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1套</w:t>
            </w:r>
          </w:p>
        </w:tc>
        <w:tc>
          <w:tcPr>
            <w:tcW w:w="1735"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12万元</w:t>
            </w:r>
          </w:p>
        </w:tc>
        <w:tc>
          <w:tcPr>
            <w:tcW w:w="128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12万元</w:t>
            </w:r>
          </w:p>
        </w:tc>
        <w:tc>
          <w:tcPr>
            <w:tcW w:w="1422" w:type="dxa"/>
            <w:vMerge/>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p>
        </w:tc>
      </w:tr>
      <w:tr w:rsidR="00637BC6" w:rsidRPr="007B330C" w:rsidTr="00E24F6B">
        <w:trPr>
          <w:trHeight w:val="380"/>
        </w:trPr>
        <w:tc>
          <w:tcPr>
            <w:tcW w:w="1198" w:type="dxa"/>
            <w:vMerge/>
            <w:shd w:val="clear" w:color="auto" w:fill="auto"/>
            <w:noWrap/>
            <w:vAlign w:val="center"/>
            <w:hideMark/>
          </w:tcPr>
          <w:p w:rsidR="00637BC6" w:rsidRPr="007B330C" w:rsidRDefault="00637BC6" w:rsidP="00E24F6B">
            <w:pPr>
              <w:jc w:val="center"/>
              <w:rPr>
                <w:rFonts w:ascii="仿宋_GB2312" w:eastAsia="仿宋_GB2312" w:hAnsi="黑体" w:cs="Arial"/>
                <w:sz w:val="24"/>
              </w:rPr>
            </w:pPr>
          </w:p>
        </w:tc>
        <w:tc>
          <w:tcPr>
            <w:tcW w:w="2488"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医用超声波口腔科专用清洗机</w:t>
            </w:r>
            <w:r w:rsidR="006A2254" w:rsidRPr="007B330C">
              <w:rPr>
                <w:rFonts w:ascii="仿宋_GB2312" w:eastAsia="仿宋_GB2312" w:hAnsi="黑体" w:cs="Arial" w:hint="eastAsia"/>
                <w:sz w:val="24"/>
              </w:rPr>
              <w:t>（核心产品）</w:t>
            </w:r>
          </w:p>
        </w:tc>
        <w:tc>
          <w:tcPr>
            <w:tcW w:w="1417"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国产</w:t>
            </w:r>
          </w:p>
        </w:tc>
        <w:tc>
          <w:tcPr>
            <w:tcW w:w="851"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1台</w:t>
            </w:r>
          </w:p>
        </w:tc>
        <w:tc>
          <w:tcPr>
            <w:tcW w:w="1735"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15万元</w:t>
            </w:r>
          </w:p>
        </w:tc>
        <w:tc>
          <w:tcPr>
            <w:tcW w:w="128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15万元</w:t>
            </w:r>
          </w:p>
        </w:tc>
        <w:tc>
          <w:tcPr>
            <w:tcW w:w="1422" w:type="dxa"/>
            <w:vMerge/>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p>
        </w:tc>
      </w:tr>
      <w:tr w:rsidR="00637BC6" w:rsidRPr="007B330C" w:rsidTr="00E24F6B">
        <w:trPr>
          <w:trHeight w:val="451"/>
        </w:trPr>
        <w:tc>
          <w:tcPr>
            <w:tcW w:w="1198"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第10包</w:t>
            </w:r>
          </w:p>
        </w:tc>
        <w:tc>
          <w:tcPr>
            <w:tcW w:w="2488"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血液透析机</w:t>
            </w:r>
          </w:p>
        </w:tc>
        <w:tc>
          <w:tcPr>
            <w:tcW w:w="1417"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国产</w:t>
            </w:r>
          </w:p>
        </w:tc>
        <w:tc>
          <w:tcPr>
            <w:tcW w:w="851"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4台</w:t>
            </w:r>
          </w:p>
        </w:tc>
        <w:tc>
          <w:tcPr>
            <w:tcW w:w="1735" w:type="dxa"/>
            <w:shd w:val="clear" w:color="auto" w:fill="auto"/>
            <w:noWrap/>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68万元</w:t>
            </w:r>
          </w:p>
        </w:tc>
        <w:tc>
          <w:tcPr>
            <w:tcW w:w="128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68万元</w:t>
            </w:r>
          </w:p>
        </w:tc>
        <w:tc>
          <w:tcPr>
            <w:tcW w:w="1422" w:type="dxa"/>
            <w:shd w:val="clear" w:color="auto" w:fill="auto"/>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68万元</w:t>
            </w:r>
          </w:p>
        </w:tc>
      </w:tr>
      <w:tr w:rsidR="00637BC6" w:rsidRPr="007B330C" w:rsidTr="00E24F6B">
        <w:trPr>
          <w:trHeight w:val="458"/>
        </w:trPr>
        <w:tc>
          <w:tcPr>
            <w:tcW w:w="5954" w:type="dxa"/>
            <w:gridSpan w:val="4"/>
            <w:vAlign w:val="center"/>
            <w:hideMark/>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委托金额合计：</w:t>
            </w:r>
          </w:p>
        </w:tc>
        <w:tc>
          <w:tcPr>
            <w:tcW w:w="1735" w:type="dxa"/>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906.50万元</w:t>
            </w:r>
          </w:p>
        </w:tc>
        <w:tc>
          <w:tcPr>
            <w:tcW w:w="2704" w:type="dxa"/>
            <w:gridSpan w:val="2"/>
            <w:vAlign w:val="center"/>
          </w:tcPr>
          <w:p w:rsidR="00637BC6" w:rsidRPr="007B330C" w:rsidRDefault="00637BC6" w:rsidP="00E24F6B">
            <w:pPr>
              <w:spacing w:line="300" w:lineRule="exact"/>
              <w:jc w:val="center"/>
              <w:rPr>
                <w:rFonts w:ascii="仿宋_GB2312" w:eastAsia="仿宋_GB2312" w:hAnsi="黑体" w:cs="Arial"/>
                <w:sz w:val="24"/>
              </w:rPr>
            </w:pPr>
            <w:r w:rsidRPr="007B330C">
              <w:rPr>
                <w:rFonts w:ascii="仿宋_GB2312" w:eastAsia="仿宋_GB2312" w:hAnsi="黑体" w:cs="Arial" w:hint="eastAsia"/>
                <w:sz w:val="24"/>
              </w:rPr>
              <w:t>898.00万元</w:t>
            </w:r>
          </w:p>
        </w:tc>
      </w:tr>
    </w:tbl>
    <w:p w:rsidR="00637BC6" w:rsidRPr="007B330C" w:rsidRDefault="00637BC6" w:rsidP="00637BC6">
      <w:pPr>
        <w:widowControl/>
        <w:shd w:val="clear" w:color="auto" w:fill="FFFFFF"/>
        <w:spacing w:line="400" w:lineRule="exact"/>
        <w:ind w:firstLineChars="200" w:firstLine="480"/>
        <w:rPr>
          <w:rFonts w:ascii="仿宋_GB2312" w:eastAsia="仿宋_GB2312" w:hAnsi="黑体" w:cs="Arial"/>
          <w:sz w:val="24"/>
        </w:rPr>
      </w:pPr>
      <w:r w:rsidRPr="007B330C">
        <w:rPr>
          <w:rFonts w:ascii="仿宋_GB2312" w:eastAsia="仿宋_GB2312" w:hAnsi="黑体" w:cs="Arial" w:hint="eastAsia"/>
          <w:sz w:val="24"/>
        </w:rPr>
        <w:t>招标产品详细规格、参数等要求请见采购文件。</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Arial"/>
          <w:sz w:val="24"/>
        </w:rPr>
      </w:pPr>
      <w:r w:rsidRPr="007B330C">
        <w:rPr>
          <w:rFonts w:ascii="仿宋_GB2312" w:eastAsia="仿宋_GB2312" w:hAnsi="黑体" w:cs="Arial" w:hint="eastAsia"/>
          <w:sz w:val="24"/>
        </w:rPr>
        <w:t>四、资金来源：自筹资金</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Arial" w:hint="eastAsia"/>
          <w:sz w:val="24"/>
        </w:rPr>
        <w:t>五、合格供应商基本条件：</w:t>
      </w:r>
    </w:p>
    <w:p w:rsidR="00637BC6" w:rsidRPr="007B330C" w:rsidRDefault="00637BC6" w:rsidP="00637BC6">
      <w:pPr>
        <w:widowControl/>
        <w:shd w:val="clear" w:color="auto" w:fill="FFFFFF"/>
        <w:spacing w:line="400" w:lineRule="exact"/>
        <w:ind w:firstLineChars="200" w:firstLine="480"/>
        <w:rPr>
          <w:rFonts w:ascii="仿宋_GB2312" w:eastAsia="仿宋_GB2312" w:hAnsi="黑体"/>
          <w:sz w:val="24"/>
          <w:lang w:val="zh-CN"/>
        </w:rPr>
      </w:pPr>
      <w:r w:rsidRPr="007B330C">
        <w:rPr>
          <w:rFonts w:ascii="仿宋_GB2312" w:eastAsia="仿宋_GB2312" w:hAnsi="黑体" w:hint="eastAsia"/>
          <w:sz w:val="24"/>
          <w:lang w:val="zh-CN"/>
        </w:rPr>
        <w:t>5.1供应商须具备《中华人民共和国政府采购法》第二十二条款规定；</w:t>
      </w:r>
    </w:p>
    <w:p w:rsidR="00637BC6" w:rsidRPr="007B330C" w:rsidRDefault="00637BC6" w:rsidP="00637BC6">
      <w:pPr>
        <w:widowControl/>
        <w:shd w:val="clear" w:color="auto" w:fill="FFFFFF"/>
        <w:spacing w:line="400" w:lineRule="exact"/>
        <w:ind w:firstLineChars="200" w:firstLine="480"/>
        <w:rPr>
          <w:rFonts w:ascii="仿宋_GB2312" w:eastAsia="仿宋_GB2312" w:hAnsiTheme="minorEastAsia"/>
          <w:sz w:val="24"/>
        </w:rPr>
      </w:pPr>
      <w:r w:rsidRPr="007B330C">
        <w:rPr>
          <w:rFonts w:ascii="仿宋_GB2312" w:eastAsia="仿宋_GB2312" w:hAnsi="黑体" w:hint="eastAsia"/>
          <w:sz w:val="24"/>
          <w:lang w:val="zh-CN"/>
        </w:rPr>
        <w:t>5.2</w:t>
      </w:r>
      <w:r w:rsidRPr="007B330C">
        <w:rPr>
          <w:rFonts w:ascii="仿宋_GB2312" w:eastAsia="仿宋_GB2312" w:hAnsi="黑体" w:hint="eastAsia"/>
          <w:sz w:val="24"/>
        </w:rPr>
        <w:t>供应商</w:t>
      </w:r>
      <w:r w:rsidRPr="007B330C">
        <w:rPr>
          <w:rFonts w:ascii="仿宋_GB2312" w:eastAsia="仿宋_GB2312" w:hAnsi="黑体" w:hint="eastAsia"/>
          <w:sz w:val="24"/>
          <w:lang w:val="zh-CN"/>
        </w:rPr>
        <w:t>具有独立法人资格且有能力提供本次服务</w:t>
      </w:r>
      <w:r w:rsidRPr="007B330C">
        <w:rPr>
          <w:rFonts w:ascii="仿宋_GB2312" w:eastAsia="仿宋_GB2312" w:hAnsi="黑体" w:hint="eastAsia"/>
          <w:sz w:val="24"/>
        </w:rPr>
        <w:t>；</w:t>
      </w:r>
    </w:p>
    <w:p w:rsidR="00637BC6" w:rsidRPr="007B330C" w:rsidRDefault="00637BC6" w:rsidP="00637BC6">
      <w:pPr>
        <w:widowControl/>
        <w:shd w:val="clear" w:color="auto" w:fill="FFFFFF"/>
        <w:spacing w:line="400" w:lineRule="exact"/>
        <w:ind w:firstLineChars="200" w:firstLine="480"/>
        <w:rPr>
          <w:rFonts w:ascii="仿宋_GB2312" w:eastAsia="仿宋_GB2312" w:hAnsi="黑体"/>
          <w:sz w:val="24"/>
        </w:rPr>
      </w:pPr>
      <w:r w:rsidRPr="007B330C">
        <w:rPr>
          <w:rFonts w:ascii="仿宋_GB2312" w:eastAsia="仿宋_GB2312" w:hAnsi="黑体" w:hint="eastAsia"/>
          <w:sz w:val="24"/>
          <w:lang w:val="zh-CN"/>
        </w:rPr>
        <w:lastRenderedPageBreak/>
        <w:t>5.3</w:t>
      </w:r>
      <w:r w:rsidRPr="007B330C">
        <w:rPr>
          <w:rFonts w:ascii="仿宋_GB2312" w:eastAsia="仿宋_GB2312" w:hAnsi="黑体" w:hint="eastAsia"/>
          <w:sz w:val="24"/>
        </w:rPr>
        <w:t>具有医疗器械经营许可证（或按照国家食品药品监督管理部门规定实行备案管理的，出具备案证明文件）；</w:t>
      </w:r>
      <w:r w:rsidRPr="007B330C">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637BC6" w:rsidRPr="007B330C" w:rsidRDefault="00637BC6" w:rsidP="00637BC6">
      <w:pPr>
        <w:widowControl/>
        <w:shd w:val="clear" w:color="auto" w:fill="FFFFFF"/>
        <w:spacing w:line="400" w:lineRule="exact"/>
        <w:ind w:firstLineChars="200" w:firstLine="480"/>
        <w:rPr>
          <w:rFonts w:ascii="仿宋_GB2312" w:eastAsia="仿宋_GB2312" w:hAnsi="黑体"/>
          <w:sz w:val="24"/>
        </w:rPr>
      </w:pPr>
      <w:r w:rsidRPr="007B330C">
        <w:rPr>
          <w:rFonts w:ascii="仿宋_GB2312" w:eastAsia="仿宋_GB2312" w:hAnsi="黑体" w:hint="eastAsia"/>
          <w:sz w:val="24"/>
          <w:lang w:val="zh-CN"/>
        </w:rPr>
        <w:t>5.4若所投产品为进口设备，</w:t>
      </w:r>
      <w:r w:rsidRPr="007B330C">
        <w:rPr>
          <w:rFonts w:ascii="仿宋_GB2312" w:eastAsia="仿宋_GB2312" w:hAnsi="黑体" w:hint="eastAsia"/>
          <w:sz w:val="24"/>
        </w:rPr>
        <w:t xml:space="preserve">代理商须具备制造商或中国总代理商就本项目出具的唯一投标授权书； </w:t>
      </w:r>
    </w:p>
    <w:p w:rsidR="00637BC6" w:rsidRPr="007B330C" w:rsidRDefault="00637BC6" w:rsidP="00637BC6">
      <w:pPr>
        <w:widowControl/>
        <w:shd w:val="clear" w:color="auto" w:fill="FFFFFF"/>
        <w:spacing w:line="400" w:lineRule="exact"/>
        <w:ind w:firstLineChars="200" w:firstLine="480"/>
        <w:rPr>
          <w:rFonts w:ascii="仿宋_GB2312" w:eastAsia="仿宋_GB2312" w:hAnsi="黑体"/>
          <w:sz w:val="24"/>
        </w:rPr>
      </w:pPr>
      <w:r w:rsidRPr="007B330C">
        <w:rPr>
          <w:rFonts w:ascii="仿宋_GB2312" w:eastAsia="仿宋_GB2312" w:hAnsi="黑体" w:hint="eastAsia"/>
          <w:sz w:val="24"/>
        </w:rPr>
        <w:t>5.</w:t>
      </w:r>
      <w:bookmarkStart w:id="0" w:name="_Hlk525141802"/>
      <w:r w:rsidRPr="007B330C">
        <w:rPr>
          <w:rFonts w:ascii="仿宋_GB2312" w:eastAsia="仿宋_GB2312" w:hAnsi="黑体" w:hint="eastAsia"/>
          <w:sz w:val="24"/>
        </w:rPr>
        <w:t>5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w:t>
      </w:r>
      <w:hyperlink r:id="rId9" w:tgtFrame="_blank" w:history="1">
        <w:r w:rsidRPr="007B330C">
          <w:rPr>
            <w:rStyle w:val="aff8"/>
            <w:rFonts w:ascii="仿宋_GB2312" w:eastAsia="仿宋_GB2312" w:hAnsi="黑体" w:hint="eastAsia"/>
            <w:color w:val="auto"/>
            <w:sz w:val="24"/>
            <w:u w:val="none"/>
          </w:rPr>
          <w:t>政府采购网</w:t>
        </w:r>
      </w:hyperlink>
      <w:r w:rsidRPr="007B330C">
        <w:rPr>
          <w:rFonts w:ascii="仿宋_GB2312" w:eastAsia="仿宋_GB2312" w:hAnsi="黑体" w:hint="eastAsia"/>
          <w:sz w:val="24"/>
        </w:rPr>
        <w:t>（www.ccgp.gov.cn）】。</w:t>
      </w:r>
      <w:bookmarkEnd w:id="0"/>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b/>
          <w:sz w:val="24"/>
        </w:rPr>
      </w:pPr>
      <w:r w:rsidRPr="007B330C">
        <w:rPr>
          <w:rFonts w:ascii="仿宋_GB2312" w:eastAsia="仿宋_GB2312" w:hAnsi="黑体" w:cs="宋体" w:hint="eastAsia"/>
          <w:sz w:val="24"/>
        </w:rPr>
        <w:t>5.6本项目不接受联合体投标</w:t>
      </w:r>
      <w:r w:rsidRPr="007B330C">
        <w:rPr>
          <w:rFonts w:ascii="仿宋_GB2312" w:eastAsia="仿宋_GB2312" w:hAnsi="黑体" w:cs="宋体" w:hint="eastAsia"/>
          <w:b/>
          <w:sz w:val="24"/>
        </w:rPr>
        <w:t>。</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5.7供应商不得存在下列情形之一：</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（l）与采购人、采购代理机构存在</w:t>
      </w:r>
      <w:r w:rsidRPr="007B330C">
        <w:rPr>
          <w:rFonts w:ascii="仿宋_GB2312" w:eastAsia="仿宋_GB2312" w:hAnsi="黑体" w:cs="宋体" w:hint="eastAsia"/>
          <w:bCs/>
          <w:sz w:val="24"/>
        </w:rPr>
        <w:t>隶属关系或者其他利害关系</w:t>
      </w:r>
      <w:r w:rsidRPr="007B330C">
        <w:rPr>
          <w:rFonts w:ascii="仿宋_GB2312" w:eastAsia="仿宋_GB2312" w:hAnsi="黑体" w:cs="宋体" w:hint="eastAsia"/>
          <w:sz w:val="24"/>
        </w:rPr>
        <w:t>。</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2）与其他供应商的法定代表人（或者负责人）为同一人；或者与其他供应商存在控股、关联关系；为采购项目提供整体设计、规范编制或者项目管理、监理、检测等服务的供应商，不得再参加本项目的采购活动。</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（3）</w:t>
      </w:r>
      <w:r w:rsidRPr="007B330C">
        <w:rPr>
          <w:rFonts w:ascii="仿宋_GB2312" w:eastAsia="仿宋_GB2312" w:hAnsi="黑体" w:cs="宋体" w:hint="eastAsia"/>
          <w:bCs/>
          <w:sz w:val="24"/>
        </w:rPr>
        <w:t>受到刑事处罚，或者受到三万元以上的罚款、责令停产停业、在一至三年内禁止参加政府采购活动、暂扣或者吊销许可证、暂扣或者吊销执照等情形之一的行政处罚，或者存在</w:t>
      </w:r>
      <w:r w:rsidRPr="007B330C">
        <w:rPr>
          <w:rFonts w:ascii="仿宋_GB2312" w:eastAsia="仿宋_GB2312" w:hAnsi="黑体" w:cs="宋体" w:hint="eastAsia"/>
          <w:sz w:val="24"/>
        </w:rPr>
        <w:t>财政部门认定的其他重大违法记录。</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六、落实政府采购政策如下：</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6.1财政部、国家发展改革委《关于印发〈节能产品政府采购实施意见〉的通知》（财库[2004]185号文）。</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6.2《财政部、环保总局关于环境标志产品政府采购实施的意见》（财库[2006]90号）。</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6.3《国务院办公厅关于建立政府强制采购节能产品制度的通知》（国办发[2007]51号）。</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6.4《关于调整优化节能产品、环境标志产品政府采购执行机制的通知》（财库[2019]9号）。</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6.5财政部、工业和信息化部《关于印发〈政府采购促进中小企业展暂行办法〉的通知》（财库[2011]181号文）。</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6.6财政部、司法部《关于政府采购支持监狱企业发展有关问题的通知》（财库[2014]68号文）。</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6.7财政部、民政部、中国残疾人联合会《关于促进残疾人就业政府采购政策的通知》（财库[2017]141号）。</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6.8扶持中小企业政策：评审时小型和微型企业产品享受6%的价格折扣。监狱企业、残疾人福利组织视同小型、微型企业。</w:t>
      </w:r>
    </w:p>
    <w:p w:rsidR="00637BC6" w:rsidRPr="007B330C" w:rsidRDefault="00637BC6" w:rsidP="00637BC6">
      <w:pPr>
        <w:widowControl/>
        <w:shd w:val="clear" w:color="auto" w:fill="FFFFFF"/>
        <w:spacing w:line="400" w:lineRule="exact"/>
        <w:ind w:firstLineChars="200" w:firstLine="480"/>
        <w:rPr>
          <w:rFonts w:ascii="仿宋_GB2312" w:eastAsia="仿宋_GB2312" w:hAnsi="黑体"/>
          <w:sz w:val="24"/>
        </w:rPr>
      </w:pPr>
      <w:r w:rsidRPr="007B330C">
        <w:rPr>
          <w:rFonts w:ascii="仿宋_GB2312" w:eastAsia="仿宋_GB2312" w:hAnsi="黑体" w:cs="Arial" w:hint="eastAsia"/>
          <w:sz w:val="24"/>
        </w:rPr>
        <w:t>七、报名须知：</w:t>
      </w:r>
      <w:r w:rsidRPr="007B330C">
        <w:rPr>
          <w:rFonts w:ascii="仿宋_GB2312" w:eastAsia="仿宋_GB2312" w:hAnsi="黑体" w:hint="eastAsia"/>
          <w:sz w:val="24"/>
          <w:lang w:val="zh-CN"/>
        </w:rPr>
        <w:t>供应商须提供</w:t>
      </w:r>
      <w:bookmarkStart w:id="1" w:name="_Hlk525144528"/>
      <w:r w:rsidRPr="007B330C">
        <w:rPr>
          <w:rFonts w:ascii="仿宋_GB2312" w:eastAsia="仿宋_GB2312" w:hAnsi="黑体" w:cs="Arial" w:hint="eastAsia"/>
          <w:sz w:val="24"/>
          <w:lang w:val="zh-CN"/>
        </w:rPr>
        <w:t>法定代表人授权委托书原件及被授权人的身份证原件</w:t>
      </w:r>
      <w:r w:rsidRPr="007B330C">
        <w:rPr>
          <w:rFonts w:ascii="仿宋_GB2312" w:eastAsia="仿宋_GB2312" w:hAnsi="黑体" w:cs="Arial" w:hint="eastAsia"/>
          <w:sz w:val="24"/>
        </w:rPr>
        <w:t>（</w:t>
      </w:r>
      <w:r w:rsidRPr="007B330C">
        <w:rPr>
          <w:rFonts w:ascii="仿宋_GB2312" w:eastAsia="仿宋_GB2312" w:hAnsi="黑体" w:cs="Arial" w:hint="eastAsia"/>
          <w:sz w:val="24"/>
          <w:lang w:val="zh-CN"/>
        </w:rPr>
        <w:t>法定代表人本人到场的须提供本人身份证原件</w:t>
      </w:r>
      <w:r w:rsidRPr="007B330C">
        <w:rPr>
          <w:rFonts w:ascii="仿宋_GB2312" w:eastAsia="仿宋_GB2312" w:hAnsi="黑体" w:cs="Arial" w:hint="eastAsia"/>
          <w:sz w:val="24"/>
        </w:rPr>
        <w:t>）</w:t>
      </w:r>
      <w:r w:rsidRPr="007B330C">
        <w:rPr>
          <w:rFonts w:ascii="仿宋_GB2312" w:eastAsia="仿宋_GB2312" w:hAnsi="黑体" w:cs="Arial" w:hint="eastAsia"/>
          <w:sz w:val="24"/>
          <w:lang w:val="zh-CN"/>
        </w:rPr>
        <w:t>、营业执照原件、医疗器械经营许可证原件</w:t>
      </w:r>
      <w:r w:rsidRPr="007B330C">
        <w:rPr>
          <w:rFonts w:ascii="仿宋_GB2312" w:eastAsia="仿宋_GB2312" w:hAnsi="黑体" w:cs="Arial" w:hint="eastAsia"/>
          <w:sz w:val="24"/>
        </w:rPr>
        <w:t>（</w:t>
      </w:r>
      <w:r w:rsidRPr="007B330C">
        <w:rPr>
          <w:rFonts w:ascii="仿宋_GB2312" w:eastAsia="仿宋_GB2312" w:hAnsi="黑体" w:cs="Arial" w:hint="eastAsia"/>
          <w:sz w:val="24"/>
          <w:lang w:val="zh-CN"/>
        </w:rPr>
        <w:t>或按照国家食品药品监督管理部门规定实行备案管理的</w:t>
      </w:r>
      <w:r w:rsidRPr="007B330C">
        <w:rPr>
          <w:rFonts w:ascii="仿宋_GB2312" w:eastAsia="仿宋_GB2312" w:hAnsi="黑体" w:cs="Arial" w:hint="eastAsia"/>
          <w:sz w:val="24"/>
        </w:rPr>
        <w:t>，</w:t>
      </w:r>
      <w:r w:rsidRPr="007B330C">
        <w:rPr>
          <w:rFonts w:ascii="仿宋_GB2312" w:eastAsia="仿宋_GB2312" w:hAnsi="黑体" w:cs="Arial" w:hint="eastAsia"/>
          <w:sz w:val="24"/>
          <w:lang w:val="zh-CN"/>
        </w:rPr>
        <w:t>出具备案证明文件原件</w:t>
      </w:r>
      <w:r w:rsidRPr="007B330C">
        <w:rPr>
          <w:rFonts w:ascii="仿宋_GB2312" w:eastAsia="仿宋_GB2312" w:hAnsi="黑体" w:cs="Arial" w:hint="eastAsia"/>
          <w:sz w:val="24"/>
        </w:rPr>
        <w:t>）</w:t>
      </w:r>
      <w:r w:rsidRPr="007B330C">
        <w:rPr>
          <w:rFonts w:ascii="仿宋_GB2312" w:eastAsia="仿宋_GB2312" w:hAnsi="黑体" w:cs="Arial" w:hint="eastAsia"/>
          <w:sz w:val="24"/>
          <w:lang w:val="zh-CN"/>
        </w:rPr>
        <w:t>、</w:t>
      </w:r>
      <w:r w:rsidRPr="007B330C">
        <w:rPr>
          <w:rFonts w:ascii="仿宋_GB2312" w:eastAsia="仿宋_GB2312" w:hAnsi="黑体" w:hint="eastAsia"/>
          <w:sz w:val="24"/>
        </w:rPr>
        <w:t>“信用中国”</w:t>
      </w:r>
      <w:r w:rsidRPr="007B330C">
        <w:rPr>
          <w:rFonts w:ascii="仿宋_GB2312" w:eastAsia="仿宋_GB2312" w:hAnsi="黑体" w:hint="eastAsia"/>
          <w:sz w:val="24"/>
        </w:rPr>
        <w:lastRenderedPageBreak/>
        <w:t>网站（www.creditchina.gov.cn）、中国</w:t>
      </w:r>
      <w:hyperlink r:id="rId10" w:tgtFrame="_blank" w:history="1">
        <w:r w:rsidRPr="007B330C">
          <w:rPr>
            <w:rStyle w:val="aff8"/>
            <w:rFonts w:ascii="仿宋_GB2312" w:eastAsia="仿宋_GB2312" w:hAnsi="黑体" w:hint="eastAsia"/>
            <w:color w:val="auto"/>
            <w:sz w:val="24"/>
            <w:u w:val="none"/>
          </w:rPr>
          <w:t>政府采购网</w:t>
        </w:r>
      </w:hyperlink>
      <w:r w:rsidRPr="007B330C">
        <w:rPr>
          <w:rFonts w:ascii="仿宋_GB2312" w:eastAsia="仿宋_GB2312" w:hAnsi="黑体" w:hint="eastAsia"/>
          <w:sz w:val="24"/>
        </w:rPr>
        <w:t>（www.ccgp.gov.cn）网站查询截图</w:t>
      </w:r>
      <w:bookmarkEnd w:id="1"/>
      <w:r w:rsidRPr="007B330C">
        <w:rPr>
          <w:rFonts w:ascii="仿宋_GB2312" w:eastAsia="仿宋_GB2312" w:hAnsi="黑体" w:cs="宋体" w:hint="eastAsia"/>
          <w:sz w:val="24"/>
        </w:rPr>
        <w:t>；</w:t>
      </w:r>
      <w:r w:rsidRPr="007B330C">
        <w:rPr>
          <w:rFonts w:ascii="仿宋_GB2312" w:eastAsia="仿宋_GB2312" w:hAnsi="黑体" w:cs="Arial" w:hint="eastAsia"/>
          <w:sz w:val="24"/>
        </w:rPr>
        <w:t>供应商</w:t>
      </w:r>
      <w:r w:rsidRPr="007B330C">
        <w:rPr>
          <w:rFonts w:ascii="仿宋_GB2312" w:eastAsia="仿宋_GB2312" w:hAnsi="黑体" w:cs="Arial" w:hint="eastAsia"/>
          <w:sz w:val="24"/>
          <w:lang w:val="zh-CN"/>
        </w:rPr>
        <w:t>报名时须携带上述证件原件</w:t>
      </w:r>
      <w:r w:rsidRPr="007B330C">
        <w:rPr>
          <w:rFonts w:ascii="仿宋_GB2312" w:eastAsia="仿宋_GB2312" w:hAnsi="黑体" w:cs="Arial" w:hint="eastAsia"/>
          <w:sz w:val="24"/>
        </w:rPr>
        <w:t>（</w:t>
      </w:r>
      <w:r w:rsidRPr="007B330C">
        <w:rPr>
          <w:rFonts w:ascii="仿宋_GB2312" w:eastAsia="仿宋_GB2312" w:hAnsi="黑体" w:cs="Arial" w:hint="eastAsia"/>
          <w:sz w:val="24"/>
          <w:lang w:val="zh-CN"/>
        </w:rPr>
        <w:t>还需提供一套复印件并加盖供应商单位公章交代理机构留存</w:t>
      </w:r>
      <w:r w:rsidRPr="007B330C">
        <w:rPr>
          <w:rFonts w:ascii="仿宋_GB2312" w:eastAsia="仿宋_GB2312" w:hAnsi="黑体" w:cs="Arial" w:hint="eastAsia"/>
          <w:sz w:val="24"/>
        </w:rPr>
        <w:t>）</w:t>
      </w:r>
      <w:r w:rsidRPr="007B330C">
        <w:rPr>
          <w:rFonts w:ascii="仿宋_GB2312" w:eastAsia="仿宋_GB2312" w:hAnsi="黑体" w:cs="Arial" w:hint="eastAsia"/>
          <w:sz w:val="24"/>
          <w:lang w:val="zh-CN"/>
        </w:rPr>
        <w:t>。</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Arial" w:hint="eastAsia"/>
          <w:sz w:val="24"/>
        </w:rPr>
        <w:t>八、报名、领取文件时间和地点及文件售价：2019年04</w:t>
      </w:r>
      <w:r w:rsidRPr="007B330C">
        <w:rPr>
          <w:rFonts w:ascii="仿宋_GB2312" w:eastAsia="仿宋_GB2312" w:hAnsi="黑体" w:cs="宋体" w:hint="eastAsia"/>
          <w:sz w:val="24"/>
        </w:rPr>
        <w:t>月19日</w:t>
      </w:r>
      <w:r w:rsidRPr="007B330C">
        <w:rPr>
          <w:rFonts w:ascii="仿宋_GB2312" w:eastAsia="仿宋_GB2312" w:hAnsi="黑体" w:cs="Arial" w:hint="eastAsia"/>
          <w:sz w:val="24"/>
        </w:rPr>
        <w:t>—2019年04</w:t>
      </w:r>
      <w:r w:rsidRPr="007B330C">
        <w:rPr>
          <w:rFonts w:ascii="仿宋_GB2312" w:eastAsia="仿宋_GB2312" w:hAnsi="黑体" w:cs="宋体" w:hint="eastAsia"/>
          <w:sz w:val="24"/>
        </w:rPr>
        <w:t>月25日（北京时间上午10：30-13:00，下午15:30-1</w:t>
      </w:r>
      <w:r w:rsidRPr="007B330C">
        <w:rPr>
          <w:rFonts w:ascii="仿宋_GB2312" w:eastAsia="仿宋_GB2312" w:hAnsi="黑体" w:cs="Arial" w:hint="eastAsia"/>
          <w:sz w:val="24"/>
        </w:rPr>
        <w:t>9:00）</w:t>
      </w:r>
      <w:r w:rsidRPr="007B330C">
        <w:rPr>
          <w:rFonts w:ascii="仿宋_GB2312" w:eastAsia="仿宋_GB2312" w:hAnsi="黑体" w:cs="宋体" w:hint="eastAsia"/>
          <w:sz w:val="24"/>
        </w:rPr>
        <w:t>（节假日除外，工作日报名）</w:t>
      </w:r>
      <w:r w:rsidRPr="007B330C">
        <w:rPr>
          <w:rFonts w:ascii="仿宋_GB2312" w:eastAsia="仿宋_GB2312" w:hAnsi="黑体" w:cs="Arial" w:hint="eastAsia"/>
          <w:sz w:val="24"/>
        </w:rPr>
        <w:t>；</w:t>
      </w:r>
      <w:r w:rsidRPr="007B330C">
        <w:rPr>
          <w:rFonts w:ascii="仿宋_GB2312" w:eastAsia="仿宋_GB2312" w:hAnsi="黑体" w:cs="宋体" w:hint="eastAsia"/>
          <w:sz w:val="24"/>
        </w:rPr>
        <w:t>新疆乌鲁木齐市沙依巴克区公园北街162号文苑综合楼七楼（工人文化宫旁） 新之建工程咨询有限公司 业务一部。采购文件售价200元/包。</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注：如供应商需开具招标代理文件费发票，请提供：加盖企业财务专用章的增值税专用发票开票信息。</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Arial" w:hint="eastAsia"/>
          <w:sz w:val="24"/>
        </w:rPr>
        <w:t>九、投标文件递交截止时间和开标时间：</w:t>
      </w:r>
      <w:r w:rsidRPr="007B330C">
        <w:rPr>
          <w:rFonts w:ascii="仿宋_GB2312" w:eastAsia="仿宋_GB2312" w:hAnsi="黑体" w:cs="宋体" w:hint="eastAsia"/>
          <w:sz w:val="24"/>
        </w:rPr>
        <w:t>2019年0</w:t>
      </w:r>
      <w:r w:rsidRPr="007B330C">
        <w:rPr>
          <w:rFonts w:ascii="仿宋_GB2312" w:eastAsia="仿宋_GB2312" w:hAnsi="黑体" w:cs="Arial" w:hint="eastAsia"/>
          <w:sz w:val="24"/>
        </w:rPr>
        <w:t>5</w:t>
      </w:r>
      <w:r w:rsidRPr="007B330C">
        <w:rPr>
          <w:rFonts w:ascii="仿宋_GB2312" w:eastAsia="仿宋_GB2312" w:hAnsi="黑体" w:cs="宋体" w:hint="eastAsia"/>
          <w:sz w:val="24"/>
        </w:rPr>
        <w:t>月10日11：00</w:t>
      </w:r>
      <w:r w:rsidRPr="007B330C">
        <w:rPr>
          <w:rFonts w:ascii="仿宋_GB2312" w:eastAsia="仿宋_GB2312" w:hAnsi="黑体" w:cs="Arial" w:hint="eastAsia"/>
          <w:sz w:val="24"/>
        </w:rPr>
        <w:t>时（北京时间）。</w:t>
      </w:r>
      <w:r w:rsidRPr="007B330C">
        <w:rPr>
          <w:rFonts w:ascii="仿宋_GB2312" w:eastAsia="仿宋_GB2312" w:hAnsi="黑体" w:cs="宋体" w:hint="eastAsia"/>
          <w:sz w:val="24"/>
        </w:rPr>
        <w:t>逾期收到或不符合规定的投标文件恕不接受。</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Arial" w:hint="eastAsia"/>
          <w:sz w:val="24"/>
        </w:rPr>
        <w:t>十、投标文件递交地点和开标地点：</w:t>
      </w:r>
      <w:r w:rsidRPr="007B330C">
        <w:rPr>
          <w:rFonts w:ascii="仿宋_GB2312" w:eastAsia="仿宋_GB2312" w:hAnsi="黑体" w:cs="宋体" w:hint="eastAsia"/>
          <w:sz w:val="24"/>
        </w:rPr>
        <w:t>新疆乌鲁木齐市沙依巴克区公园北街162号文苑综合楼七楼开标会议室（工人文化宫旁）。</w:t>
      </w:r>
    </w:p>
    <w:p w:rsidR="00637BC6" w:rsidRPr="007B330C" w:rsidRDefault="00637BC6" w:rsidP="00637BC6">
      <w:pPr>
        <w:spacing w:line="400" w:lineRule="exact"/>
        <w:ind w:firstLineChars="200" w:firstLine="480"/>
        <w:rPr>
          <w:rFonts w:ascii="仿宋_GB2312" w:eastAsia="仿宋_GB2312" w:hAnsi="黑体" w:cs="Arial"/>
          <w:sz w:val="24"/>
        </w:rPr>
      </w:pPr>
      <w:r w:rsidRPr="007B330C">
        <w:rPr>
          <w:rFonts w:ascii="仿宋_GB2312" w:eastAsia="仿宋_GB2312" w:hAnsi="黑体" w:cs="Arial" w:hint="eastAsia"/>
          <w:sz w:val="24"/>
        </w:rPr>
        <w:t>十一、发布公告的媒介</w:t>
      </w:r>
    </w:p>
    <w:p w:rsidR="00637BC6" w:rsidRPr="007B330C" w:rsidRDefault="00637BC6" w:rsidP="00637BC6">
      <w:pPr>
        <w:spacing w:line="400" w:lineRule="exact"/>
        <w:ind w:firstLineChars="200" w:firstLine="480"/>
        <w:rPr>
          <w:rFonts w:ascii="仿宋_GB2312" w:eastAsia="仿宋_GB2312" w:hAnsi="黑体" w:cs="宋体"/>
          <w:bCs/>
          <w:sz w:val="24"/>
        </w:rPr>
      </w:pPr>
      <w:r w:rsidRPr="007B330C">
        <w:rPr>
          <w:rFonts w:ascii="仿宋_GB2312" w:eastAsia="仿宋_GB2312" w:hAnsi="黑体" w:cs="宋体" w:hint="eastAsia"/>
          <w:bCs/>
          <w:sz w:val="24"/>
        </w:rPr>
        <w:t>本项目公告在政府采购云平台发布。</w:t>
      </w:r>
    </w:p>
    <w:p w:rsidR="00637BC6" w:rsidRPr="007B330C" w:rsidRDefault="00637BC6" w:rsidP="00637BC6">
      <w:pPr>
        <w:spacing w:line="400" w:lineRule="exact"/>
        <w:ind w:firstLineChars="200" w:firstLine="480"/>
        <w:rPr>
          <w:rFonts w:ascii="仿宋_GB2312" w:eastAsia="仿宋_GB2312" w:hAnsi="黑体" w:cs="Arial"/>
          <w:sz w:val="24"/>
        </w:rPr>
      </w:pPr>
      <w:r w:rsidRPr="007B330C">
        <w:rPr>
          <w:rFonts w:ascii="仿宋_GB2312" w:eastAsia="仿宋_GB2312" w:hAnsi="黑体" w:cs="Arial" w:hint="eastAsia"/>
          <w:sz w:val="24"/>
        </w:rPr>
        <w:t>十二、 联系方式</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采购人：库尔勒市第一人民医院</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地  址：库尔勒市团结北路108号</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联系人：刘蓉</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电   话： 0996-2280274</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采购代理机构名称：新疆新之建工程咨询有限公司</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地  址：新疆乌鲁木齐市沙依巴克区公园北街162号文苑综合楼七楼（工人文化宫旁）</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联系人：齐娟  张轩  倪敏  向磊  代聪</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电  话：0991-8852231、8852576</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开户行名称：中国银行乌鲁木齐市青年路支行</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账号：107673584569</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企业税号：</w:t>
      </w:r>
      <w:r w:rsidRPr="007B330C">
        <w:rPr>
          <w:rFonts w:ascii="仿宋_GB2312" w:eastAsia="仿宋_GB2312" w:hAnsi="黑体" w:cs="宋体"/>
          <w:sz w:val="24"/>
        </w:rPr>
        <w:t>91650102MA784YQY54</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行号：104881006022</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sz w:val="24"/>
        </w:rPr>
      </w:pPr>
      <w:r w:rsidRPr="007B330C">
        <w:rPr>
          <w:rFonts w:ascii="仿宋_GB2312" w:eastAsia="仿宋_GB2312" w:hAnsi="黑体" w:cs="宋体" w:hint="eastAsia"/>
          <w:sz w:val="24"/>
        </w:rPr>
        <w:t>邮箱：xzjgczx@126.com</w:t>
      </w: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kern w:val="0"/>
          <w:sz w:val="24"/>
        </w:rPr>
      </w:pP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kern w:val="0"/>
          <w:sz w:val="24"/>
        </w:rPr>
      </w:pP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kern w:val="0"/>
          <w:sz w:val="24"/>
        </w:rPr>
      </w:pPr>
    </w:p>
    <w:p w:rsidR="00637BC6" w:rsidRPr="007B330C" w:rsidRDefault="00637BC6" w:rsidP="00637BC6">
      <w:pPr>
        <w:widowControl/>
        <w:shd w:val="clear" w:color="auto" w:fill="FFFFFF"/>
        <w:spacing w:line="400" w:lineRule="exact"/>
        <w:ind w:firstLineChars="200" w:firstLine="480"/>
        <w:rPr>
          <w:rFonts w:ascii="仿宋_GB2312" w:eastAsia="仿宋_GB2312" w:hAnsi="黑体" w:cs="宋体"/>
          <w:kern w:val="0"/>
          <w:sz w:val="24"/>
        </w:rPr>
      </w:pPr>
    </w:p>
    <w:p w:rsidR="00637BC6" w:rsidRPr="007B330C" w:rsidRDefault="00637BC6" w:rsidP="00637BC6">
      <w:pPr>
        <w:widowControl/>
        <w:shd w:val="clear" w:color="auto" w:fill="FFFFFF"/>
        <w:spacing w:line="400" w:lineRule="exact"/>
        <w:ind w:firstLineChars="2300" w:firstLine="5520"/>
        <w:rPr>
          <w:rFonts w:ascii="仿宋_GB2312" w:eastAsia="仿宋_GB2312" w:hAnsi="黑体" w:cs="宋体"/>
          <w:kern w:val="0"/>
          <w:sz w:val="24"/>
        </w:rPr>
      </w:pPr>
      <w:r w:rsidRPr="007B330C">
        <w:rPr>
          <w:rFonts w:ascii="仿宋_GB2312" w:eastAsia="仿宋_GB2312" w:hAnsi="黑体" w:cs="宋体" w:hint="eastAsia"/>
          <w:sz w:val="24"/>
        </w:rPr>
        <w:t>新疆新之建工程咨询有限公司</w:t>
      </w:r>
    </w:p>
    <w:p w:rsidR="00717C51" w:rsidRPr="007B330C" w:rsidRDefault="00637BC6" w:rsidP="00637BC6">
      <w:pPr>
        <w:spacing w:line="400" w:lineRule="exact"/>
        <w:ind w:firstLineChars="200" w:firstLine="480"/>
        <w:rPr>
          <w:rFonts w:ascii="仿宋_GB2312" w:eastAsia="仿宋_GB2312" w:hAnsi="黑体" w:cs="宋体"/>
          <w:kern w:val="0"/>
          <w:sz w:val="24"/>
        </w:rPr>
      </w:pPr>
      <w:r w:rsidRPr="007B330C">
        <w:rPr>
          <w:rFonts w:ascii="仿宋_GB2312" w:eastAsia="仿宋_GB2312" w:hAnsi="黑体" w:cs="宋体" w:hint="eastAsia"/>
          <w:kern w:val="0"/>
          <w:sz w:val="24"/>
        </w:rPr>
        <w:t xml:space="preserve">                                               2019年04月18日</w:t>
      </w:r>
    </w:p>
    <w:p w:rsidR="00717C51" w:rsidRPr="007B330C" w:rsidRDefault="00717C51">
      <w:pPr>
        <w:widowControl/>
        <w:jc w:val="left"/>
        <w:rPr>
          <w:rFonts w:ascii="仿宋_GB2312" w:eastAsia="仿宋_GB2312" w:hAnsi="黑体" w:cs="宋体"/>
          <w:kern w:val="0"/>
          <w:szCs w:val="21"/>
        </w:rPr>
      </w:pPr>
      <w:r w:rsidRPr="007B330C">
        <w:rPr>
          <w:rFonts w:ascii="仿宋_GB2312" w:eastAsia="仿宋_GB2312" w:hAnsi="黑体" w:cs="宋体" w:hint="eastAsia"/>
          <w:kern w:val="0"/>
          <w:szCs w:val="21"/>
        </w:rPr>
        <w:br w:type="page"/>
      </w:r>
    </w:p>
    <w:p w:rsidR="00C336F2" w:rsidRPr="007B330C" w:rsidRDefault="002E04EA" w:rsidP="001978EC">
      <w:pPr>
        <w:pStyle w:val="Style20"/>
        <w:spacing w:line="360" w:lineRule="auto"/>
        <w:jc w:val="center"/>
        <w:rPr>
          <w:rFonts w:ascii="仿宋_GB2312" w:eastAsia="仿宋_GB2312" w:hAnsi="黑体"/>
          <w:b/>
          <w:sz w:val="28"/>
          <w:szCs w:val="28"/>
        </w:rPr>
      </w:pPr>
      <w:r w:rsidRPr="007B330C">
        <w:rPr>
          <w:rFonts w:ascii="仿宋_GB2312" w:eastAsia="仿宋_GB2312" w:hAnsi="黑体" w:hint="eastAsia"/>
          <w:b/>
          <w:sz w:val="28"/>
          <w:szCs w:val="28"/>
        </w:rPr>
        <w:lastRenderedPageBreak/>
        <w:t>第二</w:t>
      </w:r>
      <w:r w:rsidR="00A715B2" w:rsidRPr="007B330C">
        <w:rPr>
          <w:rFonts w:ascii="仿宋_GB2312" w:eastAsia="仿宋_GB2312" w:hAnsi="黑体" w:hint="eastAsia"/>
          <w:b/>
          <w:sz w:val="28"/>
          <w:szCs w:val="28"/>
        </w:rPr>
        <w:t>章</w:t>
      </w:r>
      <w:r w:rsidRPr="007B330C">
        <w:rPr>
          <w:rFonts w:ascii="仿宋_GB2312" w:eastAsia="仿宋_GB2312" w:hAnsi="黑体" w:hint="eastAsia"/>
          <w:b/>
          <w:sz w:val="28"/>
          <w:szCs w:val="28"/>
        </w:rPr>
        <w:t xml:space="preserve">  投标须知前附表及投标须知</w:t>
      </w:r>
    </w:p>
    <w:p w:rsidR="00C336F2" w:rsidRPr="007B330C" w:rsidRDefault="002E04EA">
      <w:pPr>
        <w:shd w:val="clear" w:color="auto" w:fill="FFFFFF"/>
        <w:autoSpaceDE w:val="0"/>
        <w:autoSpaceDN w:val="0"/>
        <w:adjustRightInd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一、投标须知前附表</w:t>
      </w:r>
    </w:p>
    <w:tbl>
      <w:tblPr>
        <w:tblW w:w="10064"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9"/>
        <w:gridCol w:w="1984"/>
        <w:gridCol w:w="7371"/>
      </w:tblGrid>
      <w:tr w:rsidR="00C336F2" w:rsidRPr="007B330C" w:rsidTr="00294EB2">
        <w:trPr>
          <w:trHeight w:val="20"/>
        </w:trPr>
        <w:tc>
          <w:tcPr>
            <w:tcW w:w="709" w:type="dxa"/>
            <w:vAlign w:val="center"/>
          </w:tcPr>
          <w:p w:rsidR="00C336F2" w:rsidRPr="007B330C" w:rsidRDefault="002E04EA">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项号</w:t>
            </w:r>
          </w:p>
        </w:tc>
        <w:tc>
          <w:tcPr>
            <w:tcW w:w="1984" w:type="dxa"/>
            <w:vAlign w:val="center"/>
          </w:tcPr>
          <w:p w:rsidR="00C336F2" w:rsidRPr="007B330C" w:rsidRDefault="002E04EA">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内  容</w:t>
            </w:r>
          </w:p>
        </w:tc>
        <w:tc>
          <w:tcPr>
            <w:tcW w:w="7371" w:type="dxa"/>
            <w:vAlign w:val="center"/>
          </w:tcPr>
          <w:p w:rsidR="00C336F2" w:rsidRPr="007B330C" w:rsidRDefault="002E04EA">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说明及要求</w:t>
            </w:r>
          </w:p>
        </w:tc>
      </w:tr>
      <w:tr w:rsidR="00D85D25" w:rsidRPr="007B330C" w:rsidTr="00294EB2">
        <w:trPr>
          <w:trHeight w:val="20"/>
        </w:trPr>
        <w:tc>
          <w:tcPr>
            <w:tcW w:w="709" w:type="dxa"/>
            <w:vMerge w:val="restart"/>
            <w:vAlign w:val="center"/>
          </w:tcPr>
          <w:p w:rsidR="00D85D25" w:rsidRPr="007B330C" w:rsidRDefault="00D85D25">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１</w:t>
            </w:r>
          </w:p>
        </w:tc>
        <w:tc>
          <w:tcPr>
            <w:tcW w:w="1984" w:type="dxa"/>
            <w:vAlign w:val="center"/>
          </w:tcPr>
          <w:p w:rsidR="00D85D25" w:rsidRPr="007B330C" w:rsidRDefault="00D85D25">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项目名称</w:t>
            </w:r>
          </w:p>
        </w:tc>
        <w:tc>
          <w:tcPr>
            <w:tcW w:w="7371" w:type="dxa"/>
            <w:vAlign w:val="center"/>
          </w:tcPr>
          <w:p w:rsidR="00D85D25" w:rsidRPr="007B330C" w:rsidRDefault="00D3632F">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cs="Arial" w:hint="eastAsia"/>
                <w:sz w:val="24"/>
              </w:rPr>
              <w:t>库尔勒市第一人民医院全数字化高端心脏彩超多普勒超声诊断仪等医疗设备采购</w:t>
            </w:r>
          </w:p>
        </w:tc>
      </w:tr>
      <w:tr w:rsidR="00075716" w:rsidRPr="007B330C" w:rsidTr="00294EB2">
        <w:trPr>
          <w:trHeight w:val="20"/>
        </w:trPr>
        <w:tc>
          <w:tcPr>
            <w:tcW w:w="709" w:type="dxa"/>
            <w:vMerge/>
            <w:vAlign w:val="center"/>
          </w:tcPr>
          <w:p w:rsidR="00075716" w:rsidRPr="007B330C" w:rsidRDefault="00075716">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075716" w:rsidRPr="007B330C" w:rsidRDefault="00075716">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项目编号</w:t>
            </w:r>
          </w:p>
        </w:tc>
        <w:tc>
          <w:tcPr>
            <w:tcW w:w="7371" w:type="dxa"/>
            <w:vAlign w:val="center"/>
          </w:tcPr>
          <w:p w:rsidR="00075716" w:rsidRPr="007B330C" w:rsidRDefault="00075716" w:rsidP="006851EE">
            <w:pPr>
              <w:shd w:val="clear" w:color="auto" w:fill="FFFFFF"/>
              <w:autoSpaceDE w:val="0"/>
              <w:autoSpaceDN w:val="0"/>
              <w:spacing w:line="360" w:lineRule="exact"/>
              <w:rPr>
                <w:rFonts w:ascii="仿宋_GB2312" w:eastAsia="仿宋_GB2312" w:hAnsi="黑体" w:cs="Arial"/>
                <w:sz w:val="24"/>
              </w:rPr>
            </w:pPr>
            <w:r w:rsidRPr="007B330C">
              <w:rPr>
                <w:rFonts w:ascii="仿宋_GB2312" w:eastAsia="仿宋_GB2312" w:hAnsi="黑体" w:cs="Arial" w:hint="eastAsia"/>
                <w:sz w:val="24"/>
              </w:rPr>
              <w:t>1941xzj020/0</w:t>
            </w:r>
            <w:r w:rsidR="006851EE" w:rsidRPr="007B330C">
              <w:rPr>
                <w:rFonts w:ascii="仿宋_GB2312" w:eastAsia="仿宋_GB2312" w:hAnsi="黑体" w:cs="Arial" w:hint="eastAsia"/>
                <w:sz w:val="24"/>
              </w:rPr>
              <w:t>4</w:t>
            </w:r>
            <w:r w:rsidRPr="007B330C">
              <w:rPr>
                <w:rFonts w:ascii="仿宋_GB2312" w:eastAsia="仿宋_GB2312" w:hAnsi="黑体" w:cs="Arial" w:hint="eastAsia"/>
                <w:sz w:val="24"/>
              </w:rPr>
              <w:t>包</w:t>
            </w:r>
          </w:p>
        </w:tc>
      </w:tr>
      <w:tr w:rsidR="00D85D25" w:rsidRPr="007B330C" w:rsidTr="00294EB2">
        <w:trPr>
          <w:trHeight w:val="20"/>
        </w:trPr>
        <w:tc>
          <w:tcPr>
            <w:tcW w:w="709" w:type="dxa"/>
            <w:vMerge/>
            <w:vAlign w:val="center"/>
          </w:tcPr>
          <w:p w:rsidR="00D85D25" w:rsidRPr="007B330C"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7B330C" w:rsidRDefault="00D85D25">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采购方式</w:t>
            </w:r>
          </w:p>
        </w:tc>
        <w:tc>
          <w:tcPr>
            <w:tcW w:w="7371" w:type="dxa"/>
            <w:vAlign w:val="center"/>
          </w:tcPr>
          <w:p w:rsidR="00D85D25" w:rsidRPr="007B330C" w:rsidRDefault="00D85D25">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公开招标</w:t>
            </w:r>
          </w:p>
        </w:tc>
      </w:tr>
      <w:tr w:rsidR="00D85D25" w:rsidRPr="007B330C" w:rsidTr="00294EB2">
        <w:trPr>
          <w:trHeight w:val="20"/>
        </w:trPr>
        <w:tc>
          <w:tcPr>
            <w:tcW w:w="709" w:type="dxa"/>
            <w:vMerge/>
            <w:vAlign w:val="center"/>
          </w:tcPr>
          <w:p w:rsidR="00D85D25" w:rsidRPr="007B330C"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7B330C" w:rsidRDefault="00D85D25">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资金来源</w:t>
            </w:r>
          </w:p>
        </w:tc>
        <w:tc>
          <w:tcPr>
            <w:tcW w:w="7371" w:type="dxa"/>
            <w:vAlign w:val="center"/>
          </w:tcPr>
          <w:p w:rsidR="00D85D25" w:rsidRPr="007B330C" w:rsidRDefault="00D85D25">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自筹</w:t>
            </w:r>
          </w:p>
        </w:tc>
      </w:tr>
      <w:tr w:rsidR="00D85D25" w:rsidRPr="007B330C" w:rsidTr="00294EB2">
        <w:trPr>
          <w:trHeight w:val="20"/>
        </w:trPr>
        <w:tc>
          <w:tcPr>
            <w:tcW w:w="709" w:type="dxa"/>
            <w:vMerge/>
            <w:vAlign w:val="center"/>
          </w:tcPr>
          <w:p w:rsidR="00D85D25" w:rsidRPr="007B330C"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7B330C" w:rsidRDefault="00D85D25">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资格审查方式</w:t>
            </w:r>
          </w:p>
        </w:tc>
        <w:tc>
          <w:tcPr>
            <w:tcW w:w="7371" w:type="dxa"/>
            <w:vAlign w:val="center"/>
          </w:tcPr>
          <w:p w:rsidR="00D85D25" w:rsidRPr="007B330C" w:rsidRDefault="00D85D25">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资格后审</w:t>
            </w:r>
          </w:p>
        </w:tc>
      </w:tr>
      <w:tr w:rsidR="00D85D25" w:rsidRPr="007B330C" w:rsidTr="00294EB2">
        <w:trPr>
          <w:trHeight w:val="20"/>
        </w:trPr>
        <w:tc>
          <w:tcPr>
            <w:tcW w:w="709" w:type="dxa"/>
            <w:vMerge/>
            <w:vAlign w:val="center"/>
          </w:tcPr>
          <w:p w:rsidR="00D85D25" w:rsidRPr="007B330C" w:rsidRDefault="00D85D2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D85D25" w:rsidRPr="007B330C" w:rsidRDefault="00F5393F">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采购内容</w:t>
            </w:r>
          </w:p>
        </w:tc>
        <w:tc>
          <w:tcPr>
            <w:tcW w:w="7371" w:type="dxa"/>
            <w:vAlign w:val="center"/>
          </w:tcPr>
          <w:p w:rsidR="00D85D25" w:rsidRPr="007B330C" w:rsidRDefault="006851EE" w:rsidP="000943C7">
            <w:pPr>
              <w:shd w:val="clear" w:color="auto" w:fill="FFFFFF"/>
              <w:autoSpaceDE w:val="0"/>
              <w:autoSpaceDN w:val="0"/>
              <w:spacing w:line="360" w:lineRule="exact"/>
              <w:rPr>
                <w:rFonts w:ascii="仿宋_GB2312" w:eastAsia="仿宋_GB2312" w:hAnsi="黑体" w:cs="Arial"/>
                <w:sz w:val="24"/>
              </w:rPr>
            </w:pPr>
            <w:r w:rsidRPr="007B330C">
              <w:rPr>
                <w:rFonts w:ascii="仿宋_GB2312" w:eastAsia="仿宋_GB2312" w:hAnsi="黑体" w:cs="Arial" w:hint="eastAsia"/>
                <w:sz w:val="24"/>
              </w:rPr>
              <w:t>多导睡眠监测系统</w:t>
            </w:r>
            <w:r w:rsidR="000943C7" w:rsidRPr="007B330C">
              <w:rPr>
                <w:rFonts w:ascii="仿宋_GB2312" w:eastAsia="仿宋_GB2312" w:hAnsi="黑体" w:cs="Arial" w:hint="eastAsia"/>
                <w:sz w:val="24"/>
              </w:rPr>
              <w:t>1台</w:t>
            </w:r>
            <w:r w:rsidR="0000744F" w:rsidRPr="007B330C">
              <w:rPr>
                <w:rFonts w:ascii="仿宋_GB2312" w:eastAsia="仿宋_GB2312" w:hAnsi="黑体" w:cs="Arial" w:hint="eastAsia"/>
                <w:sz w:val="24"/>
              </w:rPr>
              <w:t>（原装进口）</w:t>
            </w:r>
          </w:p>
          <w:p w:rsidR="002E3532" w:rsidRPr="007B330C" w:rsidRDefault="002E3532" w:rsidP="000943C7">
            <w:pPr>
              <w:shd w:val="clear" w:color="auto" w:fill="FFFFFF"/>
              <w:autoSpaceDE w:val="0"/>
              <w:autoSpaceDN w:val="0"/>
              <w:spacing w:line="360" w:lineRule="exact"/>
              <w:rPr>
                <w:rFonts w:ascii="仿宋_GB2312" w:eastAsia="仿宋_GB2312" w:hAnsi="黑体" w:cs="Arial"/>
                <w:sz w:val="24"/>
              </w:rPr>
            </w:pPr>
            <w:r w:rsidRPr="007B330C">
              <w:rPr>
                <w:rFonts w:ascii="仿宋_GB2312" w:eastAsia="仿宋_GB2312" w:hAnsi="黑体" w:hint="eastAsia"/>
                <w:bCs/>
                <w:kern w:val="0"/>
                <w:sz w:val="24"/>
              </w:rPr>
              <w:t>招标产品详细规格、参数等要求请见第四章 采购需求</w:t>
            </w:r>
          </w:p>
        </w:tc>
      </w:tr>
      <w:tr w:rsidR="00C336F2" w:rsidRPr="007B330C" w:rsidTr="00294EB2">
        <w:trPr>
          <w:trHeight w:val="20"/>
        </w:trPr>
        <w:tc>
          <w:tcPr>
            <w:tcW w:w="709" w:type="dxa"/>
            <w:vAlign w:val="center"/>
          </w:tcPr>
          <w:p w:rsidR="00C336F2" w:rsidRPr="007B330C" w:rsidRDefault="002E04EA">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2</w:t>
            </w:r>
          </w:p>
        </w:tc>
        <w:tc>
          <w:tcPr>
            <w:tcW w:w="1984" w:type="dxa"/>
            <w:vAlign w:val="center"/>
          </w:tcPr>
          <w:p w:rsidR="00C336F2" w:rsidRPr="007B330C" w:rsidRDefault="00F5393F">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预算</w:t>
            </w:r>
            <w:r w:rsidR="00E24F6B" w:rsidRPr="007B330C">
              <w:rPr>
                <w:rFonts w:ascii="仿宋_GB2312" w:eastAsia="仿宋_GB2312" w:hAnsi="黑体" w:cs="Arial" w:hint="eastAsia"/>
                <w:sz w:val="24"/>
              </w:rPr>
              <w:t>（同最高限价）</w:t>
            </w:r>
          </w:p>
        </w:tc>
        <w:tc>
          <w:tcPr>
            <w:tcW w:w="7371" w:type="dxa"/>
            <w:vAlign w:val="center"/>
          </w:tcPr>
          <w:p w:rsidR="00C336F2" w:rsidRPr="007B330C" w:rsidRDefault="00AA4DEC" w:rsidP="00223DB6">
            <w:pPr>
              <w:shd w:val="clear" w:color="auto" w:fill="FFFFFF"/>
              <w:autoSpaceDE w:val="0"/>
              <w:autoSpaceDN w:val="0"/>
              <w:spacing w:line="360" w:lineRule="exact"/>
              <w:rPr>
                <w:rFonts w:ascii="仿宋_GB2312" w:eastAsia="仿宋_GB2312" w:hAnsi="黑体" w:cs="Arial"/>
                <w:sz w:val="24"/>
              </w:rPr>
            </w:pPr>
            <w:r w:rsidRPr="007B330C">
              <w:rPr>
                <w:rFonts w:ascii="仿宋_GB2312" w:eastAsia="仿宋_GB2312" w:hAnsi="黑体" w:cs="Arial" w:hint="eastAsia"/>
                <w:sz w:val="24"/>
              </w:rPr>
              <w:t>人民币</w:t>
            </w:r>
            <w:r w:rsidR="006851EE" w:rsidRPr="007B330C">
              <w:rPr>
                <w:rFonts w:ascii="仿宋_GB2312" w:eastAsia="仿宋_GB2312" w:hAnsi="黑体" w:cs="Arial" w:hint="eastAsia"/>
                <w:sz w:val="24"/>
              </w:rPr>
              <w:t>45</w:t>
            </w:r>
            <w:r w:rsidRPr="007B330C">
              <w:rPr>
                <w:rFonts w:ascii="仿宋_GB2312" w:eastAsia="仿宋_GB2312" w:hAnsi="黑体" w:cs="Arial" w:hint="eastAsia"/>
                <w:sz w:val="24"/>
              </w:rPr>
              <w:t>万元</w:t>
            </w:r>
            <w:r w:rsidR="00294EB2" w:rsidRPr="007B330C">
              <w:rPr>
                <w:rFonts w:ascii="仿宋_GB2312" w:eastAsia="仿宋_GB2312" w:hAnsi="黑体" w:cs="Arial" w:hint="eastAsia"/>
                <w:sz w:val="24"/>
              </w:rPr>
              <w:t>，</w:t>
            </w:r>
            <w:r w:rsidR="00294EB2" w:rsidRPr="007B330C">
              <w:rPr>
                <w:rFonts w:ascii="仿宋_GB2312" w:eastAsia="仿宋_GB2312" w:hAnsi="黑体" w:hint="eastAsia"/>
                <w:sz w:val="24"/>
              </w:rPr>
              <w:t>投标报价超过最高限价的按无效投标处理</w:t>
            </w:r>
            <w:r w:rsidR="00294EB2" w:rsidRPr="007B330C">
              <w:rPr>
                <w:rFonts w:ascii="仿宋_GB2312" w:eastAsia="仿宋_GB2312" w:hAnsi="黑体" w:cs="Arial" w:hint="eastAsia"/>
                <w:sz w:val="24"/>
              </w:rPr>
              <w:t>。</w:t>
            </w:r>
          </w:p>
        </w:tc>
      </w:tr>
      <w:tr w:rsidR="00C336F2" w:rsidRPr="007B330C" w:rsidTr="00294EB2">
        <w:trPr>
          <w:trHeight w:val="20"/>
        </w:trPr>
        <w:tc>
          <w:tcPr>
            <w:tcW w:w="709" w:type="dxa"/>
            <w:vAlign w:val="center"/>
          </w:tcPr>
          <w:p w:rsidR="00C336F2" w:rsidRPr="007B330C" w:rsidRDefault="002E04EA">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3</w:t>
            </w:r>
          </w:p>
        </w:tc>
        <w:tc>
          <w:tcPr>
            <w:tcW w:w="1984" w:type="dxa"/>
            <w:vAlign w:val="center"/>
          </w:tcPr>
          <w:p w:rsidR="00C336F2" w:rsidRPr="007B330C" w:rsidRDefault="002E04EA">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质量标准</w:t>
            </w:r>
          </w:p>
        </w:tc>
        <w:tc>
          <w:tcPr>
            <w:tcW w:w="7371" w:type="dxa"/>
            <w:vAlign w:val="center"/>
          </w:tcPr>
          <w:p w:rsidR="00C336F2" w:rsidRPr="007B330C" w:rsidRDefault="002E04EA">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合格（通过采购人及有关部门组织的项目验收）</w:t>
            </w:r>
          </w:p>
        </w:tc>
      </w:tr>
      <w:tr w:rsidR="00C336F2" w:rsidRPr="007B330C" w:rsidTr="00294EB2">
        <w:trPr>
          <w:trHeight w:val="20"/>
        </w:trPr>
        <w:tc>
          <w:tcPr>
            <w:tcW w:w="709" w:type="dxa"/>
            <w:vAlign w:val="center"/>
          </w:tcPr>
          <w:p w:rsidR="00C336F2" w:rsidRPr="007B330C" w:rsidRDefault="00B147F5">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4</w:t>
            </w:r>
          </w:p>
        </w:tc>
        <w:tc>
          <w:tcPr>
            <w:tcW w:w="1984" w:type="dxa"/>
            <w:vAlign w:val="center"/>
          </w:tcPr>
          <w:p w:rsidR="00C336F2" w:rsidRPr="007B330C" w:rsidRDefault="00897915">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供应商</w:t>
            </w:r>
            <w:r w:rsidR="002E04EA" w:rsidRPr="007B330C">
              <w:rPr>
                <w:rFonts w:ascii="仿宋_GB2312" w:eastAsia="仿宋_GB2312" w:hAnsi="黑体" w:hint="eastAsia"/>
                <w:bCs/>
                <w:kern w:val="0"/>
                <w:sz w:val="24"/>
              </w:rPr>
              <w:t>资格</w:t>
            </w:r>
          </w:p>
        </w:tc>
        <w:tc>
          <w:tcPr>
            <w:tcW w:w="7371" w:type="dxa"/>
            <w:vAlign w:val="center"/>
          </w:tcPr>
          <w:p w:rsidR="00BD4F3B" w:rsidRPr="007B330C" w:rsidRDefault="00BD4F3B" w:rsidP="00BD4F3B">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4.1供应商须具备《中华人民共和国政府采购法》第二十二条款规定；</w:t>
            </w:r>
          </w:p>
          <w:p w:rsidR="00BD4F3B" w:rsidRPr="007B330C" w:rsidRDefault="00BD4F3B" w:rsidP="00BD4F3B">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4.2供应商具有独立法人资格且有能力提供本次服务；</w:t>
            </w:r>
          </w:p>
          <w:p w:rsidR="00BD4F3B" w:rsidRPr="007B330C" w:rsidRDefault="00BD4F3B" w:rsidP="00BD4F3B">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4.3具有</w:t>
            </w:r>
            <w:r w:rsidR="005F567A" w:rsidRPr="007B330C">
              <w:rPr>
                <w:rFonts w:ascii="仿宋_GB2312" w:eastAsia="仿宋_GB2312" w:hAnsi="黑体" w:hint="eastAsia"/>
                <w:bCs/>
                <w:kern w:val="0"/>
                <w:sz w:val="24"/>
              </w:rPr>
              <w:t>医疗器械经营许可证（或按照国家食品药品监督管理部门规定实行备案管理的，出具备案证明文件）</w:t>
            </w:r>
            <w:r w:rsidRPr="007B330C">
              <w:rPr>
                <w:rFonts w:ascii="仿宋_GB2312" w:eastAsia="仿宋_GB2312" w:hAnsi="黑体" w:hint="eastAsia"/>
                <w:bCs/>
                <w:kern w:val="0"/>
                <w:sz w:val="24"/>
              </w:rPr>
              <w:t>；进口设备货物制造商所投产品须具备医疗器械注册证（含登记表）；国产设备货物制造商所投产品须具备医疗器械注册证（含登记表）及医疗器械生产许可证；</w:t>
            </w:r>
          </w:p>
          <w:p w:rsidR="00BD4F3B" w:rsidRPr="007B330C" w:rsidRDefault="00BD4F3B" w:rsidP="00BD4F3B">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 xml:space="preserve">4.4若所投产品为进口设备，代理商须具备制造商或中国总代理商就本项目出具的唯一投标授权书； </w:t>
            </w:r>
          </w:p>
          <w:p w:rsidR="00BD4F3B" w:rsidRPr="007B330C" w:rsidRDefault="00BD4F3B" w:rsidP="00BD4F3B">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4.5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w:t>
            </w:r>
          </w:p>
          <w:p w:rsidR="00BD4F3B" w:rsidRPr="007B330C" w:rsidRDefault="00BD4F3B" w:rsidP="00BD4F3B">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4.6本项目不接受联合体投标。</w:t>
            </w:r>
          </w:p>
          <w:p w:rsidR="00BD4F3B" w:rsidRPr="007B330C" w:rsidRDefault="00BD4F3B" w:rsidP="00BD4F3B">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4.7供应商不得存在下列情形之一：</w:t>
            </w:r>
          </w:p>
          <w:p w:rsidR="00BD4F3B" w:rsidRPr="007B330C" w:rsidRDefault="00BD4F3B" w:rsidP="00BD4F3B">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（l）与采购人、采购代理机构存在隶属关系或者其他利害关系。</w:t>
            </w:r>
          </w:p>
          <w:p w:rsidR="00BD4F3B" w:rsidRPr="007B330C" w:rsidRDefault="00BD4F3B" w:rsidP="00BD4F3B">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2）与其他供应商的法定代表人（或者负责人）为同一人；或者与其他供应商存在控股、关联关系；为采购项目提供整体设计、规范编制或者项目管理、监理、检测等服务的供应商，不得再参加本项目的采购活动。</w:t>
            </w:r>
          </w:p>
          <w:p w:rsidR="00C336F2" w:rsidRPr="007B330C" w:rsidRDefault="00BD4F3B" w:rsidP="00BD4F3B">
            <w:pPr>
              <w:shd w:val="clear" w:color="auto" w:fill="FFFFFF"/>
              <w:autoSpaceDE w:val="0"/>
              <w:autoSpaceDN w:val="0"/>
              <w:spacing w:line="360" w:lineRule="exact"/>
              <w:rPr>
                <w:rFonts w:ascii="仿宋_GB2312" w:eastAsia="仿宋_GB2312" w:hAnsi="黑体"/>
                <w:sz w:val="24"/>
              </w:rPr>
            </w:pPr>
            <w:r w:rsidRPr="007B330C">
              <w:rPr>
                <w:rFonts w:ascii="仿宋_GB2312" w:eastAsia="仿宋_GB2312" w:hAnsi="黑体" w:hint="eastAsia"/>
                <w:bCs/>
                <w:kern w:val="0"/>
                <w:sz w:val="24"/>
              </w:rPr>
              <w:t>（3）受到刑事处罚，或者受到三万元以上的罚款、责令停产停业、在一至三年内禁止参加政府采购活动、暂扣或者吊销许可证、暂扣或者吊销执照等情形之一的行政处罚，或者存在财政部门认定的其他重大违法记录。</w:t>
            </w:r>
          </w:p>
        </w:tc>
      </w:tr>
      <w:tr w:rsidR="00C336F2" w:rsidRPr="007B330C" w:rsidTr="00294EB2">
        <w:trPr>
          <w:trHeight w:val="20"/>
        </w:trPr>
        <w:tc>
          <w:tcPr>
            <w:tcW w:w="709" w:type="dxa"/>
            <w:vAlign w:val="center"/>
          </w:tcPr>
          <w:p w:rsidR="00C336F2" w:rsidRPr="007B330C" w:rsidRDefault="00B147F5">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5</w:t>
            </w:r>
          </w:p>
        </w:tc>
        <w:tc>
          <w:tcPr>
            <w:tcW w:w="1984" w:type="dxa"/>
            <w:vAlign w:val="center"/>
          </w:tcPr>
          <w:p w:rsidR="00C336F2" w:rsidRPr="007B330C" w:rsidRDefault="002E04EA">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投标文件份数</w:t>
            </w:r>
          </w:p>
        </w:tc>
        <w:tc>
          <w:tcPr>
            <w:tcW w:w="7371" w:type="dxa"/>
            <w:vAlign w:val="center"/>
          </w:tcPr>
          <w:p w:rsidR="00C336F2" w:rsidRPr="007B330C" w:rsidRDefault="002E04EA">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正本</w:t>
            </w:r>
            <w:r w:rsidRPr="007B330C">
              <w:rPr>
                <w:rFonts w:ascii="仿宋_GB2312" w:eastAsia="仿宋_GB2312" w:hAnsi="黑体" w:hint="eastAsia"/>
                <w:bCs/>
                <w:kern w:val="0"/>
                <w:sz w:val="24"/>
                <w:u w:val="single"/>
              </w:rPr>
              <w:t xml:space="preserve">  1  </w:t>
            </w:r>
            <w:r w:rsidRPr="007B330C">
              <w:rPr>
                <w:rFonts w:ascii="仿宋_GB2312" w:eastAsia="仿宋_GB2312" w:hAnsi="黑体" w:hint="eastAsia"/>
                <w:bCs/>
                <w:kern w:val="0"/>
                <w:sz w:val="24"/>
              </w:rPr>
              <w:t>份，副本</w:t>
            </w:r>
            <w:r w:rsidRPr="007B330C">
              <w:rPr>
                <w:rFonts w:ascii="仿宋_GB2312" w:eastAsia="仿宋_GB2312" w:hAnsi="黑体" w:hint="eastAsia"/>
                <w:bCs/>
                <w:kern w:val="0"/>
                <w:sz w:val="24"/>
                <w:u w:val="single"/>
              </w:rPr>
              <w:t xml:space="preserve">  4  </w:t>
            </w:r>
            <w:r w:rsidRPr="007B330C">
              <w:rPr>
                <w:rFonts w:ascii="仿宋_GB2312" w:eastAsia="仿宋_GB2312" w:hAnsi="黑体" w:hint="eastAsia"/>
                <w:bCs/>
                <w:kern w:val="0"/>
                <w:sz w:val="24"/>
              </w:rPr>
              <w:t>份，</w:t>
            </w:r>
            <w:r w:rsidR="00EA2F4F" w:rsidRPr="007B330C">
              <w:rPr>
                <w:rFonts w:ascii="仿宋_GB2312" w:eastAsia="仿宋_GB2312" w:hAnsi="黑体" w:hint="eastAsia"/>
                <w:bCs/>
                <w:kern w:val="0"/>
                <w:sz w:val="24"/>
              </w:rPr>
              <w:t>《</w:t>
            </w:r>
            <w:r w:rsidRPr="007B330C">
              <w:rPr>
                <w:rFonts w:ascii="仿宋_GB2312" w:eastAsia="仿宋_GB2312" w:hAnsi="黑体" w:hint="eastAsia"/>
                <w:bCs/>
                <w:kern w:val="0"/>
                <w:sz w:val="24"/>
              </w:rPr>
              <w:t>开标一览表</w:t>
            </w:r>
            <w:r w:rsidR="00EA2F4F" w:rsidRPr="007B330C">
              <w:rPr>
                <w:rFonts w:ascii="仿宋_GB2312" w:eastAsia="仿宋_GB2312" w:hAnsi="黑体" w:hint="eastAsia"/>
                <w:bCs/>
                <w:kern w:val="0"/>
                <w:sz w:val="24"/>
              </w:rPr>
              <w:t>》</w:t>
            </w:r>
            <w:r w:rsidRPr="007B330C">
              <w:rPr>
                <w:rFonts w:ascii="仿宋_GB2312" w:eastAsia="仿宋_GB2312" w:hAnsi="黑体" w:hint="eastAsia"/>
                <w:bCs/>
                <w:kern w:val="0"/>
                <w:sz w:val="24"/>
              </w:rPr>
              <w:t>1份</w:t>
            </w:r>
          </w:p>
          <w:p w:rsidR="00C336F2" w:rsidRPr="007B330C" w:rsidRDefault="00897915" w:rsidP="00897915">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lastRenderedPageBreak/>
              <w:t>供应商</w:t>
            </w:r>
            <w:r w:rsidR="002E04EA" w:rsidRPr="007B330C">
              <w:rPr>
                <w:rFonts w:ascii="仿宋_GB2312" w:eastAsia="仿宋_GB2312" w:hAnsi="黑体" w:hint="eastAsia"/>
                <w:bCs/>
                <w:kern w:val="0"/>
                <w:sz w:val="24"/>
              </w:rPr>
              <w:t>递交纸质版投标文件时，还需同步提交电子版投标文件</w:t>
            </w:r>
            <w:r w:rsidRPr="007B330C">
              <w:rPr>
                <w:rFonts w:ascii="仿宋_GB2312" w:eastAsia="仿宋_GB2312" w:hAnsi="黑体" w:hint="eastAsia"/>
                <w:bCs/>
                <w:kern w:val="0"/>
                <w:sz w:val="24"/>
              </w:rPr>
              <w:t>1</w:t>
            </w:r>
            <w:r w:rsidR="002E04EA" w:rsidRPr="007B330C">
              <w:rPr>
                <w:rFonts w:ascii="仿宋_GB2312" w:eastAsia="仿宋_GB2312" w:hAnsi="黑体" w:hint="eastAsia"/>
                <w:bCs/>
                <w:kern w:val="0"/>
                <w:sz w:val="24"/>
              </w:rPr>
              <w:t>份（u盘及光盘</w:t>
            </w:r>
            <w:r w:rsidR="002D771E" w:rsidRPr="007B330C">
              <w:rPr>
                <w:rFonts w:ascii="仿宋_GB2312" w:eastAsia="仿宋_GB2312" w:hAnsi="黑体" w:hint="eastAsia"/>
                <w:bCs/>
                <w:kern w:val="0"/>
                <w:sz w:val="24"/>
              </w:rPr>
              <w:t>各</w:t>
            </w:r>
            <w:r w:rsidRPr="007B330C">
              <w:rPr>
                <w:rFonts w:ascii="仿宋_GB2312" w:eastAsia="仿宋_GB2312" w:hAnsi="黑体" w:hint="eastAsia"/>
                <w:bCs/>
                <w:kern w:val="0"/>
                <w:sz w:val="24"/>
              </w:rPr>
              <w:t>1</w:t>
            </w:r>
            <w:r w:rsidR="002D771E" w:rsidRPr="007B330C">
              <w:rPr>
                <w:rFonts w:ascii="仿宋_GB2312" w:eastAsia="仿宋_GB2312" w:hAnsi="黑体" w:hint="eastAsia"/>
                <w:bCs/>
                <w:kern w:val="0"/>
                <w:sz w:val="24"/>
              </w:rPr>
              <w:t>份</w:t>
            </w:r>
            <w:r w:rsidR="002E04EA" w:rsidRPr="007B330C">
              <w:rPr>
                <w:rFonts w:ascii="仿宋_GB2312" w:eastAsia="仿宋_GB2312" w:hAnsi="黑体" w:hint="eastAsia"/>
                <w:bCs/>
                <w:kern w:val="0"/>
                <w:sz w:val="24"/>
              </w:rPr>
              <w:t>，电子版投标文件以WORD2007版编制，须同纸质版投标文件正本内容保持一致；电子版文件按</w:t>
            </w:r>
            <w:r w:rsidR="00673A37" w:rsidRPr="007B330C">
              <w:rPr>
                <w:rFonts w:ascii="仿宋_GB2312" w:eastAsia="仿宋_GB2312" w:hAnsi="黑体" w:hint="eastAsia"/>
                <w:bCs/>
                <w:kern w:val="0"/>
                <w:sz w:val="24"/>
              </w:rPr>
              <w:t>采购文件</w:t>
            </w:r>
            <w:r w:rsidR="002E04EA" w:rsidRPr="007B330C">
              <w:rPr>
                <w:rFonts w:ascii="仿宋_GB2312" w:eastAsia="仿宋_GB2312" w:hAnsi="黑体" w:hint="eastAsia"/>
                <w:bCs/>
                <w:kern w:val="0"/>
                <w:sz w:val="24"/>
              </w:rPr>
              <w:t>中密封要求单独密封提交）</w:t>
            </w:r>
          </w:p>
        </w:tc>
      </w:tr>
      <w:tr w:rsidR="00C336F2" w:rsidRPr="007B330C" w:rsidTr="00294EB2">
        <w:trPr>
          <w:trHeight w:val="20"/>
        </w:trPr>
        <w:tc>
          <w:tcPr>
            <w:tcW w:w="709" w:type="dxa"/>
            <w:vAlign w:val="center"/>
          </w:tcPr>
          <w:p w:rsidR="00C336F2" w:rsidRPr="007B330C" w:rsidRDefault="00B147F5">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lastRenderedPageBreak/>
              <w:t>6</w:t>
            </w:r>
          </w:p>
        </w:tc>
        <w:tc>
          <w:tcPr>
            <w:tcW w:w="1984" w:type="dxa"/>
            <w:vAlign w:val="center"/>
          </w:tcPr>
          <w:p w:rsidR="00C336F2" w:rsidRPr="007B330C" w:rsidRDefault="002E04EA">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投标文件递交截止时间</w:t>
            </w:r>
          </w:p>
        </w:tc>
        <w:tc>
          <w:tcPr>
            <w:tcW w:w="7371" w:type="dxa"/>
            <w:vAlign w:val="center"/>
          </w:tcPr>
          <w:p w:rsidR="00C336F2" w:rsidRPr="007B330C" w:rsidRDefault="00B80B37" w:rsidP="00DF6DFF">
            <w:pPr>
              <w:shd w:val="clear" w:color="auto" w:fill="FFFFFF"/>
              <w:autoSpaceDE w:val="0"/>
              <w:autoSpaceDN w:val="0"/>
              <w:spacing w:line="360" w:lineRule="exact"/>
              <w:rPr>
                <w:rFonts w:ascii="仿宋_GB2312" w:eastAsia="仿宋_GB2312" w:hAnsi="黑体"/>
                <w:sz w:val="24"/>
              </w:rPr>
            </w:pPr>
            <w:r w:rsidRPr="007B330C">
              <w:rPr>
                <w:rFonts w:ascii="仿宋_GB2312" w:eastAsia="仿宋_GB2312" w:hAnsi="黑体" w:cs="宋体" w:hint="eastAsia"/>
                <w:sz w:val="24"/>
              </w:rPr>
              <w:t>2019年0</w:t>
            </w:r>
            <w:r w:rsidR="00DF6DFF" w:rsidRPr="007B330C">
              <w:rPr>
                <w:rFonts w:ascii="仿宋_GB2312" w:eastAsia="仿宋_GB2312" w:hAnsi="黑体" w:cs="宋体" w:hint="eastAsia"/>
                <w:sz w:val="24"/>
              </w:rPr>
              <w:t>5</w:t>
            </w:r>
            <w:r w:rsidRPr="007B330C">
              <w:rPr>
                <w:rFonts w:ascii="仿宋_GB2312" w:eastAsia="仿宋_GB2312" w:hAnsi="黑体" w:cs="宋体" w:hint="eastAsia"/>
                <w:sz w:val="24"/>
              </w:rPr>
              <w:t>月</w:t>
            </w:r>
            <w:r w:rsidR="00DF6DFF" w:rsidRPr="007B330C">
              <w:rPr>
                <w:rFonts w:ascii="仿宋_GB2312" w:eastAsia="仿宋_GB2312" w:hAnsi="黑体" w:cs="宋体" w:hint="eastAsia"/>
                <w:sz w:val="24"/>
              </w:rPr>
              <w:t>10</w:t>
            </w:r>
            <w:r w:rsidRPr="007B330C">
              <w:rPr>
                <w:rFonts w:ascii="仿宋_GB2312" w:eastAsia="仿宋_GB2312" w:hAnsi="黑体" w:cs="宋体" w:hint="eastAsia"/>
                <w:sz w:val="24"/>
              </w:rPr>
              <w:t>日11：00时（北京时间）</w:t>
            </w:r>
          </w:p>
        </w:tc>
      </w:tr>
      <w:tr w:rsidR="00C336F2" w:rsidRPr="007B330C" w:rsidTr="00294EB2">
        <w:trPr>
          <w:trHeight w:val="20"/>
        </w:trPr>
        <w:tc>
          <w:tcPr>
            <w:tcW w:w="709" w:type="dxa"/>
            <w:vAlign w:val="center"/>
          </w:tcPr>
          <w:p w:rsidR="00C336F2" w:rsidRPr="007B330C" w:rsidRDefault="00B147F5">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7</w:t>
            </w:r>
          </w:p>
        </w:tc>
        <w:tc>
          <w:tcPr>
            <w:tcW w:w="1984" w:type="dxa"/>
            <w:vAlign w:val="center"/>
          </w:tcPr>
          <w:p w:rsidR="00C336F2" w:rsidRPr="007B330C" w:rsidRDefault="002E04EA">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投标有效期限</w:t>
            </w:r>
          </w:p>
        </w:tc>
        <w:tc>
          <w:tcPr>
            <w:tcW w:w="7371" w:type="dxa"/>
            <w:vAlign w:val="center"/>
          </w:tcPr>
          <w:p w:rsidR="00C336F2" w:rsidRPr="007B330C" w:rsidRDefault="002E04EA">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投标截止后</w:t>
            </w:r>
            <w:r w:rsidRPr="007B330C">
              <w:rPr>
                <w:rFonts w:ascii="仿宋_GB2312" w:eastAsia="仿宋_GB2312" w:hAnsi="黑体" w:hint="eastAsia"/>
                <w:bCs/>
                <w:kern w:val="0"/>
                <w:sz w:val="24"/>
                <w:u w:val="single"/>
              </w:rPr>
              <w:t>90</w:t>
            </w:r>
            <w:r w:rsidRPr="007B330C">
              <w:rPr>
                <w:rFonts w:ascii="仿宋_GB2312" w:eastAsia="仿宋_GB2312" w:hAnsi="黑体" w:hint="eastAsia"/>
                <w:bCs/>
                <w:kern w:val="0"/>
                <w:sz w:val="24"/>
              </w:rPr>
              <w:t>天（日历日）</w:t>
            </w:r>
          </w:p>
        </w:tc>
      </w:tr>
      <w:tr w:rsidR="00C336F2" w:rsidRPr="007B330C" w:rsidTr="00294EB2">
        <w:trPr>
          <w:trHeight w:val="20"/>
        </w:trPr>
        <w:tc>
          <w:tcPr>
            <w:tcW w:w="709" w:type="dxa"/>
            <w:vAlign w:val="center"/>
          </w:tcPr>
          <w:p w:rsidR="00C336F2" w:rsidRPr="007B330C" w:rsidRDefault="00B147F5">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8</w:t>
            </w:r>
          </w:p>
        </w:tc>
        <w:tc>
          <w:tcPr>
            <w:tcW w:w="1984" w:type="dxa"/>
            <w:vAlign w:val="center"/>
          </w:tcPr>
          <w:p w:rsidR="00C336F2" w:rsidRPr="007B330C" w:rsidRDefault="002E04EA">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投标文件递交地点</w:t>
            </w:r>
          </w:p>
        </w:tc>
        <w:tc>
          <w:tcPr>
            <w:tcW w:w="7371" w:type="dxa"/>
            <w:vAlign w:val="center"/>
          </w:tcPr>
          <w:p w:rsidR="00C336F2" w:rsidRPr="007B330C" w:rsidRDefault="000A372E">
            <w:pPr>
              <w:widowControl/>
              <w:shd w:val="clear" w:color="auto" w:fill="FFFFFF"/>
              <w:spacing w:line="360" w:lineRule="exact"/>
              <w:jc w:val="left"/>
              <w:rPr>
                <w:rFonts w:ascii="仿宋_GB2312" w:eastAsia="仿宋_GB2312" w:hAnsi="黑体" w:cs="宋体"/>
                <w:kern w:val="0"/>
                <w:sz w:val="24"/>
              </w:rPr>
            </w:pPr>
            <w:r w:rsidRPr="007B330C">
              <w:rPr>
                <w:rFonts w:ascii="仿宋_GB2312" w:eastAsia="仿宋_GB2312" w:hAnsi="黑体" w:hint="eastAsia"/>
                <w:bCs/>
                <w:kern w:val="0"/>
                <w:sz w:val="24"/>
              </w:rPr>
              <w:t>新疆乌鲁木齐市沙依巴克区公园北街162号文苑综合楼七楼开标会议室（工人文化宫旁）</w:t>
            </w:r>
          </w:p>
        </w:tc>
      </w:tr>
      <w:tr w:rsidR="00C336F2" w:rsidRPr="007B330C" w:rsidTr="00294EB2">
        <w:trPr>
          <w:trHeight w:val="20"/>
        </w:trPr>
        <w:tc>
          <w:tcPr>
            <w:tcW w:w="709" w:type="dxa"/>
            <w:vAlign w:val="center"/>
          </w:tcPr>
          <w:p w:rsidR="00C336F2" w:rsidRPr="007B330C" w:rsidRDefault="00B147F5">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9</w:t>
            </w:r>
          </w:p>
        </w:tc>
        <w:tc>
          <w:tcPr>
            <w:tcW w:w="1984" w:type="dxa"/>
            <w:vAlign w:val="center"/>
          </w:tcPr>
          <w:p w:rsidR="00C336F2" w:rsidRPr="007B330C" w:rsidRDefault="002E04EA">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开标时间、开标地点</w:t>
            </w:r>
          </w:p>
        </w:tc>
        <w:tc>
          <w:tcPr>
            <w:tcW w:w="7371" w:type="dxa"/>
            <w:vAlign w:val="center"/>
          </w:tcPr>
          <w:p w:rsidR="00C336F2" w:rsidRPr="007B330C" w:rsidRDefault="002002FE">
            <w:pPr>
              <w:shd w:val="clear" w:color="auto" w:fill="FFFFFF"/>
              <w:autoSpaceDE w:val="0"/>
              <w:autoSpaceDN w:val="0"/>
              <w:spacing w:line="360" w:lineRule="exact"/>
              <w:rPr>
                <w:rFonts w:ascii="仿宋_GB2312" w:eastAsia="仿宋_GB2312" w:hAnsi="黑体"/>
                <w:sz w:val="24"/>
              </w:rPr>
            </w:pPr>
            <w:r w:rsidRPr="007B330C">
              <w:rPr>
                <w:rFonts w:ascii="仿宋_GB2312" w:eastAsia="仿宋_GB2312" w:hAnsi="黑体" w:hint="eastAsia"/>
                <w:sz w:val="24"/>
              </w:rPr>
              <w:t>2019年0</w:t>
            </w:r>
            <w:r w:rsidR="00DF6DFF" w:rsidRPr="007B330C">
              <w:rPr>
                <w:rFonts w:ascii="仿宋_GB2312" w:eastAsia="仿宋_GB2312" w:hAnsi="黑体" w:hint="eastAsia"/>
                <w:sz w:val="24"/>
              </w:rPr>
              <w:t>5</w:t>
            </w:r>
            <w:r w:rsidRPr="007B330C">
              <w:rPr>
                <w:rFonts w:ascii="仿宋_GB2312" w:eastAsia="仿宋_GB2312" w:hAnsi="黑体" w:hint="eastAsia"/>
                <w:sz w:val="24"/>
              </w:rPr>
              <w:t>月</w:t>
            </w:r>
            <w:r w:rsidR="00DF6DFF" w:rsidRPr="007B330C">
              <w:rPr>
                <w:rFonts w:ascii="仿宋_GB2312" w:eastAsia="仿宋_GB2312" w:hAnsi="黑体" w:hint="eastAsia"/>
                <w:sz w:val="24"/>
              </w:rPr>
              <w:t>10</w:t>
            </w:r>
            <w:r w:rsidRPr="007B330C">
              <w:rPr>
                <w:rFonts w:ascii="仿宋_GB2312" w:eastAsia="仿宋_GB2312" w:hAnsi="黑体" w:hint="eastAsia"/>
                <w:sz w:val="24"/>
              </w:rPr>
              <w:t>日11:00时 （北京时间）</w:t>
            </w:r>
          </w:p>
          <w:p w:rsidR="00C336F2" w:rsidRPr="007B330C" w:rsidRDefault="002E04EA">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开标地址：</w:t>
            </w:r>
            <w:r w:rsidR="000A372E" w:rsidRPr="007B330C">
              <w:rPr>
                <w:rFonts w:ascii="仿宋_GB2312" w:eastAsia="仿宋_GB2312" w:hAnsi="黑体" w:hint="eastAsia"/>
                <w:sz w:val="24"/>
              </w:rPr>
              <w:t>新疆乌鲁木齐市沙依巴克区公园北街162号文苑综合楼七楼开标会议室（工人文化宫旁）</w:t>
            </w:r>
          </w:p>
        </w:tc>
      </w:tr>
      <w:tr w:rsidR="00C336F2" w:rsidRPr="007B330C" w:rsidTr="00294EB2">
        <w:trPr>
          <w:trHeight w:val="20"/>
        </w:trPr>
        <w:tc>
          <w:tcPr>
            <w:tcW w:w="709" w:type="dxa"/>
            <w:vAlign w:val="center"/>
          </w:tcPr>
          <w:p w:rsidR="00C336F2" w:rsidRPr="007B330C"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1</w:t>
            </w:r>
            <w:r w:rsidR="00B147F5" w:rsidRPr="007B330C">
              <w:rPr>
                <w:rFonts w:ascii="仿宋_GB2312" w:eastAsia="仿宋_GB2312" w:hAnsi="黑体" w:hint="eastAsia"/>
                <w:kern w:val="0"/>
                <w:sz w:val="24"/>
              </w:rPr>
              <w:t>0</w:t>
            </w:r>
          </w:p>
        </w:tc>
        <w:tc>
          <w:tcPr>
            <w:tcW w:w="1984" w:type="dxa"/>
            <w:vAlign w:val="center"/>
          </w:tcPr>
          <w:p w:rsidR="00C336F2" w:rsidRPr="007B330C" w:rsidRDefault="002E04EA" w:rsidP="002300C6">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评标</w:t>
            </w:r>
            <w:r w:rsidR="002300C6" w:rsidRPr="007B330C">
              <w:rPr>
                <w:rFonts w:ascii="仿宋_GB2312" w:eastAsia="仿宋_GB2312" w:hAnsi="黑体" w:hint="eastAsia"/>
                <w:bCs/>
                <w:kern w:val="0"/>
                <w:sz w:val="24"/>
              </w:rPr>
              <w:t>办法</w:t>
            </w:r>
          </w:p>
        </w:tc>
        <w:tc>
          <w:tcPr>
            <w:tcW w:w="7371" w:type="dxa"/>
            <w:vAlign w:val="center"/>
          </w:tcPr>
          <w:p w:rsidR="00C336F2" w:rsidRPr="007B330C" w:rsidRDefault="002E04EA">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bCs/>
                <w:kern w:val="0"/>
                <w:sz w:val="24"/>
              </w:rPr>
              <w:t>综合评分法</w:t>
            </w:r>
          </w:p>
        </w:tc>
      </w:tr>
      <w:tr w:rsidR="00C336F2" w:rsidRPr="007B330C" w:rsidTr="00294EB2">
        <w:trPr>
          <w:trHeight w:val="20"/>
        </w:trPr>
        <w:tc>
          <w:tcPr>
            <w:tcW w:w="709" w:type="dxa"/>
            <w:vAlign w:val="center"/>
          </w:tcPr>
          <w:p w:rsidR="00C336F2" w:rsidRPr="007B330C"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1</w:t>
            </w:r>
            <w:r w:rsidR="00B147F5" w:rsidRPr="007B330C">
              <w:rPr>
                <w:rFonts w:ascii="仿宋_GB2312" w:eastAsia="仿宋_GB2312" w:hAnsi="黑体" w:hint="eastAsia"/>
                <w:kern w:val="0"/>
                <w:sz w:val="24"/>
              </w:rPr>
              <w:t>1</w:t>
            </w:r>
          </w:p>
        </w:tc>
        <w:tc>
          <w:tcPr>
            <w:tcW w:w="1984" w:type="dxa"/>
            <w:vAlign w:val="center"/>
          </w:tcPr>
          <w:p w:rsidR="00C336F2" w:rsidRPr="007B330C" w:rsidRDefault="002E04EA">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投标保证金</w:t>
            </w:r>
          </w:p>
        </w:tc>
        <w:tc>
          <w:tcPr>
            <w:tcW w:w="7371" w:type="dxa"/>
            <w:vAlign w:val="center"/>
          </w:tcPr>
          <w:p w:rsidR="00C336F2" w:rsidRPr="007B330C" w:rsidRDefault="00CD63EF" w:rsidP="002101AD">
            <w:pPr>
              <w:pStyle w:val="27"/>
              <w:shd w:val="clear" w:color="auto" w:fill="FFFFFF"/>
              <w:spacing w:line="360" w:lineRule="exact"/>
              <w:ind w:firstLineChars="0" w:firstLine="0"/>
              <w:rPr>
                <w:rFonts w:hAnsi="黑体" w:cs="Times New Roman"/>
                <w:bCs/>
                <w:kern w:val="0"/>
                <w:sz w:val="24"/>
                <w:szCs w:val="24"/>
              </w:rPr>
            </w:pPr>
            <w:r w:rsidRPr="007B330C">
              <w:rPr>
                <w:rFonts w:hAnsi="黑体" w:cs="Times New Roman" w:hint="eastAsia"/>
                <w:bCs/>
                <w:kern w:val="0"/>
                <w:sz w:val="24"/>
                <w:szCs w:val="24"/>
              </w:rPr>
              <w:t>金额：</w:t>
            </w:r>
            <w:r w:rsidR="006851EE" w:rsidRPr="007B330C">
              <w:rPr>
                <w:rFonts w:hAnsi="黑体" w:cs="Times New Roman" w:hint="eastAsia"/>
                <w:bCs/>
                <w:kern w:val="0"/>
                <w:sz w:val="24"/>
                <w:szCs w:val="24"/>
              </w:rPr>
              <w:t>9</w:t>
            </w:r>
            <w:r w:rsidR="00361DD3" w:rsidRPr="007B330C">
              <w:rPr>
                <w:rFonts w:hAnsi="黑体" w:cs="Times New Roman" w:hint="eastAsia"/>
                <w:bCs/>
                <w:kern w:val="0"/>
                <w:sz w:val="24"/>
                <w:szCs w:val="24"/>
              </w:rPr>
              <w:t>000</w:t>
            </w:r>
            <w:r w:rsidR="00D93656" w:rsidRPr="007B330C">
              <w:rPr>
                <w:rFonts w:hAnsi="黑体" w:cs="Times New Roman" w:hint="eastAsia"/>
                <w:bCs/>
                <w:kern w:val="0"/>
                <w:sz w:val="24"/>
                <w:szCs w:val="24"/>
              </w:rPr>
              <w:t>元（</w:t>
            </w:r>
            <w:r w:rsidR="006851EE" w:rsidRPr="007B330C">
              <w:rPr>
                <w:rFonts w:hAnsi="黑体" w:cs="Times New Roman" w:hint="eastAsia"/>
                <w:bCs/>
                <w:kern w:val="0"/>
                <w:sz w:val="24"/>
                <w:szCs w:val="24"/>
              </w:rPr>
              <w:t>玖仟</w:t>
            </w:r>
            <w:r w:rsidR="00D93656" w:rsidRPr="007B330C">
              <w:rPr>
                <w:rFonts w:hAnsi="黑体" w:cs="Times New Roman" w:hint="eastAsia"/>
                <w:bCs/>
                <w:kern w:val="0"/>
                <w:sz w:val="24"/>
                <w:szCs w:val="24"/>
              </w:rPr>
              <w:t>元整）</w:t>
            </w:r>
          </w:p>
          <w:p w:rsidR="00897915" w:rsidRPr="007B330C" w:rsidRDefault="00897915" w:rsidP="00897915">
            <w:pPr>
              <w:pStyle w:val="27"/>
              <w:shd w:val="clear" w:color="auto" w:fill="FFFFFF"/>
              <w:spacing w:line="360" w:lineRule="exact"/>
              <w:ind w:firstLineChars="0" w:firstLine="0"/>
              <w:rPr>
                <w:rFonts w:hAnsi="黑体" w:cs="Times New Roman"/>
                <w:bCs/>
                <w:kern w:val="0"/>
                <w:sz w:val="24"/>
                <w:szCs w:val="24"/>
              </w:rPr>
            </w:pPr>
            <w:r w:rsidRPr="007B330C">
              <w:rPr>
                <w:rFonts w:hAnsi="黑体" w:cs="Times New Roman" w:hint="eastAsia"/>
                <w:bCs/>
                <w:kern w:val="0"/>
                <w:sz w:val="24"/>
                <w:szCs w:val="24"/>
              </w:rPr>
              <w:t>供应商应于2019年0</w:t>
            </w:r>
            <w:r w:rsidR="00DF6DFF" w:rsidRPr="007B330C">
              <w:rPr>
                <w:rFonts w:hAnsi="黑体" w:cs="Times New Roman" w:hint="eastAsia"/>
                <w:bCs/>
                <w:kern w:val="0"/>
                <w:sz w:val="24"/>
                <w:szCs w:val="24"/>
              </w:rPr>
              <w:t>5</w:t>
            </w:r>
            <w:r w:rsidRPr="007B330C">
              <w:rPr>
                <w:rFonts w:hAnsi="黑体" w:cs="Times New Roman" w:hint="eastAsia"/>
                <w:bCs/>
                <w:kern w:val="0"/>
                <w:sz w:val="24"/>
                <w:szCs w:val="24"/>
              </w:rPr>
              <w:t>月</w:t>
            </w:r>
            <w:r w:rsidR="00DF6DFF" w:rsidRPr="007B330C">
              <w:rPr>
                <w:rFonts w:hAnsi="黑体" w:cs="Times New Roman" w:hint="eastAsia"/>
                <w:bCs/>
                <w:kern w:val="0"/>
                <w:sz w:val="24"/>
                <w:szCs w:val="24"/>
              </w:rPr>
              <w:t>10</w:t>
            </w:r>
            <w:r w:rsidRPr="007B330C">
              <w:rPr>
                <w:rFonts w:hAnsi="黑体" w:cs="Times New Roman" w:hint="eastAsia"/>
                <w:bCs/>
                <w:kern w:val="0"/>
                <w:sz w:val="24"/>
                <w:szCs w:val="24"/>
              </w:rPr>
              <w:t>日11：00（北京时间）前，将投标保证金缴纳至采购代理机构指定账户，本标不接受银行保函形式的投标保证金。</w:t>
            </w:r>
            <w:r w:rsidR="00C94747" w:rsidRPr="007B330C">
              <w:rPr>
                <w:rFonts w:hAnsi="黑体" w:cs="Times New Roman" w:hint="eastAsia"/>
                <w:bCs/>
                <w:kern w:val="0"/>
                <w:sz w:val="24"/>
                <w:szCs w:val="24"/>
              </w:rPr>
              <w:t>投标保证金应采用人民币，以非现金形式的电汇、网银支付方式提交。</w:t>
            </w:r>
          </w:p>
          <w:p w:rsidR="00897915" w:rsidRPr="007B330C" w:rsidRDefault="00897915" w:rsidP="00361DD3">
            <w:pPr>
              <w:pStyle w:val="27"/>
              <w:shd w:val="clear" w:color="auto" w:fill="FFFFFF"/>
              <w:spacing w:line="360" w:lineRule="exact"/>
              <w:ind w:firstLine="494"/>
              <w:rPr>
                <w:rFonts w:hAnsi="黑体" w:cs="Times New Roman"/>
                <w:bCs/>
                <w:kern w:val="0"/>
                <w:sz w:val="24"/>
                <w:szCs w:val="24"/>
              </w:rPr>
            </w:pPr>
            <w:r w:rsidRPr="007B330C">
              <w:rPr>
                <w:rFonts w:hAnsi="黑体" w:cs="Times New Roman" w:hint="eastAsia"/>
                <w:bCs/>
                <w:kern w:val="0"/>
                <w:sz w:val="24"/>
                <w:szCs w:val="24"/>
              </w:rPr>
              <w:t>开户名称：新疆新之建工程咨询有限公司</w:t>
            </w:r>
          </w:p>
          <w:p w:rsidR="00897915" w:rsidRPr="007B330C" w:rsidRDefault="00897915" w:rsidP="00361DD3">
            <w:pPr>
              <w:pStyle w:val="27"/>
              <w:shd w:val="clear" w:color="auto" w:fill="FFFFFF"/>
              <w:spacing w:line="360" w:lineRule="exact"/>
              <w:ind w:firstLine="494"/>
              <w:rPr>
                <w:rFonts w:hAnsi="黑体" w:cs="Times New Roman"/>
                <w:bCs/>
                <w:kern w:val="0"/>
                <w:sz w:val="24"/>
                <w:szCs w:val="24"/>
              </w:rPr>
            </w:pPr>
            <w:r w:rsidRPr="007B330C">
              <w:rPr>
                <w:rFonts w:hAnsi="黑体" w:cs="Times New Roman" w:hint="eastAsia"/>
                <w:bCs/>
                <w:kern w:val="0"/>
                <w:sz w:val="24"/>
                <w:szCs w:val="24"/>
              </w:rPr>
              <w:t>开户银行：中国银行乌鲁木齐市青年路支行</w:t>
            </w:r>
          </w:p>
          <w:p w:rsidR="00897915" w:rsidRPr="007B330C" w:rsidRDefault="00897915" w:rsidP="00361DD3">
            <w:pPr>
              <w:pStyle w:val="27"/>
              <w:shd w:val="clear" w:color="auto" w:fill="FFFFFF"/>
              <w:spacing w:line="360" w:lineRule="exact"/>
              <w:ind w:firstLine="494"/>
              <w:rPr>
                <w:rFonts w:hAnsi="黑体" w:cs="Times New Roman"/>
                <w:bCs/>
                <w:kern w:val="0"/>
                <w:sz w:val="24"/>
                <w:szCs w:val="24"/>
              </w:rPr>
            </w:pPr>
            <w:r w:rsidRPr="007B330C">
              <w:rPr>
                <w:rFonts w:hAnsi="黑体" w:cs="Times New Roman" w:hint="eastAsia"/>
                <w:bCs/>
                <w:kern w:val="0"/>
                <w:sz w:val="24"/>
                <w:szCs w:val="24"/>
              </w:rPr>
              <w:t>账号：107673584569</w:t>
            </w:r>
          </w:p>
          <w:p w:rsidR="00897915" w:rsidRPr="007B330C" w:rsidRDefault="00897915" w:rsidP="00361DD3">
            <w:pPr>
              <w:pStyle w:val="27"/>
              <w:shd w:val="clear" w:color="auto" w:fill="FFFFFF"/>
              <w:spacing w:line="360" w:lineRule="exact"/>
              <w:ind w:firstLine="494"/>
              <w:rPr>
                <w:rFonts w:hAnsi="黑体" w:cs="Times New Roman"/>
                <w:bCs/>
                <w:kern w:val="0"/>
                <w:sz w:val="24"/>
                <w:szCs w:val="24"/>
              </w:rPr>
            </w:pPr>
            <w:r w:rsidRPr="007B330C">
              <w:rPr>
                <w:rFonts w:hAnsi="黑体" w:cs="Times New Roman" w:hint="eastAsia"/>
                <w:bCs/>
                <w:kern w:val="0"/>
                <w:sz w:val="24"/>
                <w:szCs w:val="24"/>
              </w:rPr>
              <w:t>行号：104881006022</w:t>
            </w:r>
          </w:p>
          <w:p w:rsidR="00897915" w:rsidRPr="007B330C" w:rsidRDefault="00897915" w:rsidP="00897915">
            <w:pPr>
              <w:pStyle w:val="27"/>
              <w:shd w:val="clear" w:color="auto" w:fill="FFFFFF"/>
              <w:spacing w:line="360" w:lineRule="exact"/>
              <w:ind w:firstLineChars="0" w:firstLine="0"/>
              <w:rPr>
                <w:rFonts w:hAnsi="黑体" w:cs="Times New Roman"/>
                <w:bCs/>
                <w:kern w:val="0"/>
                <w:sz w:val="24"/>
                <w:szCs w:val="24"/>
              </w:rPr>
            </w:pPr>
            <w:r w:rsidRPr="007B330C">
              <w:rPr>
                <w:rFonts w:hAnsi="黑体" w:cs="Times New Roman" w:hint="eastAsia"/>
                <w:bCs/>
                <w:kern w:val="0"/>
                <w:sz w:val="24"/>
                <w:szCs w:val="24"/>
              </w:rPr>
              <w:t>注：1、如果发现供应商有围标、串标行为，其投标无效，且投标保证金将被没收，不予退还；</w:t>
            </w:r>
          </w:p>
          <w:p w:rsidR="00897915" w:rsidRPr="007B330C" w:rsidRDefault="00897915" w:rsidP="00897915">
            <w:pPr>
              <w:pStyle w:val="27"/>
              <w:shd w:val="clear" w:color="auto" w:fill="FFFFFF"/>
              <w:spacing w:line="360" w:lineRule="exact"/>
              <w:ind w:firstLineChars="0" w:firstLine="0"/>
              <w:rPr>
                <w:rFonts w:hAnsi="黑体" w:cs="Times New Roman"/>
                <w:bCs/>
                <w:kern w:val="0"/>
                <w:sz w:val="24"/>
                <w:szCs w:val="24"/>
              </w:rPr>
            </w:pPr>
            <w:r w:rsidRPr="007B330C">
              <w:rPr>
                <w:rFonts w:hAnsi="黑体" w:cs="Times New Roman" w:hint="eastAsia"/>
                <w:bCs/>
                <w:kern w:val="0"/>
                <w:sz w:val="24"/>
                <w:szCs w:val="24"/>
              </w:rPr>
              <w:t>2、投标保证金未按规定时间缴纳或提交金额不足的，将被视为无效投标,其投标文件将不予接受。供应商应充分考虑资金在途时间）；</w:t>
            </w:r>
          </w:p>
          <w:p w:rsidR="00C336F2" w:rsidRPr="007B330C" w:rsidRDefault="00897915" w:rsidP="00897915">
            <w:pPr>
              <w:pStyle w:val="27"/>
              <w:shd w:val="clear" w:color="auto" w:fill="FFFFFF"/>
              <w:spacing w:line="360" w:lineRule="exact"/>
              <w:ind w:firstLineChars="0" w:firstLine="0"/>
              <w:rPr>
                <w:rFonts w:hAnsi="黑体" w:cs="Times New Roman"/>
                <w:bCs/>
                <w:kern w:val="0"/>
                <w:sz w:val="24"/>
                <w:szCs w:val="24"/>
              </w:rPr>
            </w:pPr>
            <w:r w:rsidRPr="007B330C">
              <w:rPr>
                <w:rFonts w:hAnsi="黑体" w:cs="Times New Roman" w:hint="eastAsia"/>
                <w:bCs/>
                <w:kern w:val="0"/>
                <w:sz w:val="24"/>
                <w:szCs w:val="24"/>
              </w:rPr>
              <w:t>3、供应商缴纳投标保证金时，须备注所投项目名称及项目编号（或包号）。</w:t>
            </w:r>
          </w:p>
        </w:tc>
      </w:tr>
      <w:tr w:rsidR="00C336F2" w:rsidRPr="007B330C" w:rsidTr="00294EB2">
        <w:trPr>
          <w:trHeight w:val="20"/>
        </w:trPr>
        <w:tc>
          <w:tcPr>
            <w:tcW w:w="709" w:type="dxa"/>
            <w:vAlign w:val="center"/>
          </w:tcPr>
          <w:p w:rsidR="00C336F2" w:rsidRPr="007B330C" w:rsidRDefault="002E04EA" w:rsidP="00B147F5">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1</w:t>
            </w:r>
            <w:r w:rsidR="00B147F5" w:rsidRPr="007B330C">
              <w:rPr>
                <w:rFonts w:ascii="仿宋_GB2312" w:eastAsia="仿宋_GB2312" w:hAnsi="黑体" w:hint="eastAsia"/>
                <w:kern w:val="0"/>
                <w:sz w:val="24"/>
              </w:rPr>
              <w:t>2</w:t>
            </w:r>
          </w:p>
        </w:tc>
        <w:tc>
          <w:tcPr>
            <w:tcW w:w="1984" w:type="dxa"/>
            <w:vAlign w:val="center"/>
          </w:tcPr>
          <w:p w:rsidR="00C336F2" w:rsidRPr="007B330C" w:rsidRDefault="00673A37">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采购文件</w:t>
            </w:r>
            <w:r w:rsidR="002E04EA" w:rsidRPr="007B330C">
              <w:rPr>
                <w:rFonts w:ascii="仿宋_GB2312" w:eastAsia="仿宋_GB2312" w:hAnsi="黑体" w:hint="eastAsia"/>
                <w:bCs/>
                <w:kern w:val="0"/>
                <w:sz w:val="24"/>
              </w:rPr>
              <w:t>售价</w:t>
            </w:r>
          </w:p>
        </w:tc>
        <w:tc>
          <w:tcPr>
            <w:tcW w:w="7371" w:type="dxa"/>
            <w:vAlign w:val="center"/>
          </w:tcPr>
          <w:p w:rsidR="00C336F2" w:rsidRPr="007B330C" w:rsidRDefault="00673A37" w:rsidP="00164B96">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hint="eastAsia"/>
                <w:sz w:val="24"/>
              </w:rPr>
              <w:t>采购文件</w:t>
            </w:r>
            <w:r w:rsidR="002E04EA" w:rsidRPr="007B330C">
              <w:rPr>
                <w:rFonts w:ascii="仿宋_GB2312" w:eastAsia="仿宋_GB2312" w:hAnsi="黑体" w:hint="eastAsia"/>
                <w:sz w:val="24"/>
              </w:rPr>
              <w:t>售价</w:t>
            </w:r>
            <w:r w:rsidR="002E04EA" w:rsidRPr="007B330C">
              <w:rPr>
                <w:rFonts w:ascii="仿宋_GB2312" w:eastAsia="仿宋_GB2312" w:hAnsi="黑体" w:hint="eastAsia"/>
                <w:sz w:val="24"/>
                <w:u w:val="single"/>
              </w:rPr>
              <w:t xml:space="preserve"> 200 </w:t>
            </w:r>
            <w:r w:rsidR="002E04EA" w:rsidRPr="007B330C">
              <w:rPr>
                <w:rFonts w:ascii="仿宋_GB2312" w:eastAsia="仿宋_GB2312" w:hAnsi="黑体" w:hint="eastAsia"/>
                <w:sz w:val="24"/>
              </w:rPr>
              <w:t>元/份。</w:t>
            </w:r>
          </w:p>
        </w:tc>
      </w:tr>
      <w:tr w:rsidR="002101AD" w:rsidRPr="007B330C" w:rsidTr="00294EB2">
        <w:trPr>
          <w:trHeight w:val="20"/>
        </w:trPr>
        <w:tc>
          <w:tcPr>
            <w:tcW w:w="709" w:type="dxa"/>
            <w:vAlign w:val="center"/>
          </w:tcPr>
          <w:p w:rsidR="002101AD" w:rsidRPr="007B330C" w:rsidRDefault="002101AD" w:rsidP="005D11BA">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13</w:t>
            </w:r>
          </w:p>
        </w:tc>
        <w:tc>
          <w:tcPr>
            <w:tcW w:w="1984" w:type="dxa"/>
            <w:vAlign w:val="center"/>
          </w:tcPr>
          <w:p w:rsidR="002101AD" w:rsidRPr="007B330C" w:rsidRDefault="002101AD" w:rsidP="002D771E">
            <w:pPr>
              <w:pStyle w:val="27"/>
              <w:shd w:val="clear" w:color="auto" w:fill="FFFFFF"/>
              <w:spacing w:line="360" w:lineRule="exact"/>
              <w:ind w:firstLineChars="0" w:firstLine="0"/>
              <w:jc w:val="center"/>
              <w:rPr>
                <w:rFonts w:hAnsi="黑体" w:cs="Times New Roman"/>
                <w:bCs/>
                <w:kern w:val="0"/>
                <w:sz w:val="24"/>
                <w:szCs w:val="24"/>
              </w:rPr>
            </w:pPr>
            <w:r w:rsidRPr="007B330C">
              <w:rPr>
                <w:rFonts w:hAnsi="黑体" w:cs="Times New Roman" w:hint="eastAsia"/>
                <w:bCs/>
                <w:kern w:val="0"/>
                <w:sz w:val="24"/>
                <w:szCs w:val="24"/>
              </w:rPr>
              <w:t>对采购文件的质疑</w:t>
            </w:r>
          </w:p>
        </w:tc>
        <w:tc>
          <w:tcPr>
            <w:tcW w:w="7371" w:type="dxa"/>
            <w:vAlign w:val="center"/>
          </w:tcPr>
          <w:p w:rsidR="002101AD" w:rsidRPr="007B330C" w:rsidRDefault="00274244" w:rsidP="00DF6DFF">
            <w:pPr>
              <w:pStyle w:val="27"/>
              <w:shd w:val="clear" w:color="auto" w:fill="FFFFFF"/>
              <w:spacing w:line="360" w:lineRule="exact"/>
              <w:ind w:firstLineChars="0" w:firstLine="0"/>
              <w:rPr>
                <w:rFonts w:hAnsi="黑体" w:cs="Times New Roman"/>
                <w:bCs/>
                <w:kern w:val="0"/>
                <w:sz w:val="24"/>
                <w:szCs w:val="24"/>
              </w:rPr>
            </w:pPr>
            <w:r w:rsidRPr="007B330C">
              <w:rPr>
                <w:rFonts w:hAnsi="黑体" w:cs="Times New Roman" w:hint="eastAsia"/>
                <w:bCs/>
                <w:kern w:val="0"/>
                <w:sz w:val="24"/>
                <w:szCs w:val="24"/>
              </w:rPr>
              <w:t>潜在供应商对采购文件提出质疑的，均应在2019年0</w:t>
            </w:r>
            <w:r w:rsidR="00DF6DFF" w:rsidRPr="007B330C">
              <w:rPr>
                <w:rFonts w:hAnsi="黑体" w:cs="Times New Roman" w:hint="eastAsia"/>
                <w:bCs/>
                <w:kern w:val="0"/>
                <w:sz w:val="24"/>
                <w:szCs w:val="24"/>
              </w:rPr>
              <w:t>5</w:t>
            </w:r>
            <w:r w:rsidRPr="007B330C">
              <w:rPr>
                <w:rFonts w:hAnsi="黑体" w:cs="Times New Roman" w:hint="eastAsia"/>
                <w:bCs/>
                <w:kern w:val="0"/>
                <w:sz w:val="24"/>
                <w:szCs w:val="24"/>
              </w:rPr>
              <w:t>月</w:t>
            </w:r>
            <w:r w:rsidR="00DF6DFF" w:rsidRPr="007B330C">
              <w:rPr>
                <w:rFonts w:hAnsi="黑体" w:cs="Times New Roman" w:hint="eastAsia"/>
                <w:bCs/>
                <w:kern w:val="0"/>
                <w:sz w:val="24"/>
                <w:szCs w:val="24"/>
              </w:rPr>
              <w:t>08</w:t>
            </w:r>
            <w:r w:rsidRPr="007B330C">
              <w:rPr>
                <w:rFonts w:hAnsi="黑体" w:cs="Times New Roman" w:hint="eastAsia"/>
                <w:bCs/>
                <w:kern w:val="0"/>
                <w:sz w:val="24"/>
                <w:szCs w:val="24"/>
              </w:rPr>
              <w:t>日19:00时（北京时间）之前一次性提出，并以书面《质疑函》（详见 投标须知 第13.1款）形式通知采购代理机构。采购代理机构将在收到质疑函后7个工作日内作出答复，并以书面形式通知质疑供应商和其他有关供应商。</w:t>
            </w:r>
          </w:p>
        </w:tc>
      </w:tr>
      <w:tr w:rsidR="00B147F5" w:rsidRPr="007B330C" w:rsidTr="00294EB2">
        <w:trPr>
          <w:trHeight w:val="20"/>
        </w:trPr>
        <w:tc>
          <w:tcPr>
            <w:tcW w:w="709" w:type="dxa"/>
            <w:vAlign w:val="center"/>
          </w:tcPr>
          <w:p w:rsidR="00B147F5" w:rsidRPr="007B330C" w:rsidRDefault="00D04457" w:rsidP="00B147F5">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14</w:t>
            </w:r>
          </w:p>
        </w:tc>
        <w:tc>
          <w:tcPr>
            <w:tcW w:w="1984" w:type="dxa"/>
            <w:vAlign w:val="center"/>
          </w:tcPr>
          <w:p w:rsidR="00B147F5" w:rsidRPr="007B330C" w:rsidRDefault="00B147F5">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履约担保金额</w:t>
            </w:r>
          </w:p>
        </w:tc>
        <w:tc>
          <w:tcPr>
            <w:tcW w:w="7371" w:type="dxa"/>
            <w:vAlign w:val="center"/>
          </w:tcPr>
          <w:p w:rsidR="00B147F5" w:rsidRPr="007B330C" w:rsidRDefault="00B147F5">
            <w:pPr>
              <w:shd w:val="clear" w:color="auto" w:fill="FFFFFF"/>
              <w:autoSpaceDE w:val="0"/>
              <w:autoSpaceDN w:val="0"/>
              <w:spacing w:line="360" w:lineRule="exact"/>
              <w:rPr>
                <w:rFonts w:ascii="仿宋_GB2312" w:eastAsia="仿宋_GB2312" w:hAnsi="黑体"/>
                <w:sz w:val="24"/>
              </w:rPr>
            </w:pPr>
            <w:r w:rsidRPr="007B330C">
              <w:rPr>
                <w:rFonts w:ascii="仿宋_GB2312" w:eastAsia="仿宋_GB2312" w:hAnsi="黑体" w:hint="eastAsia"/>
                <w:sz w:val="24"/>
              </w:rPr>
              <w:t>合同价款的</w:t>
            </w:r>
            <w:r w:rsidRPr="007B330C">
              <w:rPr>
                <w:rFonts w:ascii="仿宋_GB2312" w:eastAsia="仿宋_GB2312" w:hAnsi="黑体" w:hint="eastAsia"/>
                <w:sz w:val="24"/>
                <w:u w:val="single"/>
              </w:rPr>
              <w:t xml:space="preserve"> 10</w:t>
            </w:r>
            <w:r w:rsidRPr="007B330C">
              <w:rPr>
                <w:rFonts w:ascii="仿宋_GB2312" w:eastAsia="仿宋_GB2312" w:hAnsi="黑体" w:hint="eastAsia"/>
                <w:sz w:val="24"/>
              </w:rPr>
              <w:t>%</w:t>
            </w:r>
          </w:p>
        </w:tc>
      </w:tr>
      <w:tr w:rsidR="00E07454" w:rsidRPr="007B330C" w:rsidTr="00294EB2">
        <w:trPr>
          <w:trHeight w:val="20"/>
        </w:trPr>
        <w:tc>
          <w:tcPr>
            <w:tcW w:w="709" w:type="dxa"/>
            <w:vMerge w:val="restart"/>
            <w:vAlign w:val="center"/>
          </w:tcPr>
          <w:p w:rsidR="00E07454" w:rsidRPr="007B330C" w:rsidRDefault="00E07454" w:rsidP="00B147F5">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15</w:t>
            </w:r>
          </w:p>
        </w:tc>
        <w:tc>
          <w:tcPr>
            <w:tcW w:w="1984" w:type="dxa"/>
            <w:vAlign w:val="center"/>
          </w:tcPr>
          <w:p w:rsidR="00E07454" w:rsidRPr="007B330C" w:rsidRDefault="00E07454" w:rsidP="005D11BA">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交货期</w:t>
            </w:r>
          </w:p>
        </w:tc>
        <w:tc>
          <w:tcPr>
            <w:tcW w:w="7371" w:type="dxa"/>
            <w:vAlign w:val="center"/>
          </w:tcPr>
          <w:p w:rsidR="00E07454" w:rsidRPr="007B330C" w:rsidRDefault="00E07454" w:rsidP="00DF6DFF">
            <w:pPr>
              <w:spacing w:line="360" w:lineRule="auto"/>
              <w:rPr>
                <w:rFonts w:ascii="仿宋_GB2312" w:eastAsia="仿宋_GB2312" w:hAnsi="黑体"/>
                <w:sz w:val="24"/>
              </w:rPr>
            </w:pPr>
            <w:r w:rsidRPr="007B330C">
              <w:rPr>
                <w:rFonts w:ascii="仿宋_GB2312" w:eastAsia="仿宋_GB2312" w:hAnsi="仿宋_GB2312" w:cs="仿宋_GB2312" w:hint="eastAsia"/>
                <w:sz w:val="24"/>
              </w:rPr>
              <w:t>自合同签订生效之日起90天</w:t>
            </w:r>
            <w:r w:rsidRPr="007B330C">
              <w:rPr>
                <w:rFonts w:ascii="仿宋_GB2312" w:eastAsia="仿宋_GB2312" w:hint="eastAsia"/>
                <w:sz w:val="24"/>
              </w:rPr>
              <w:t>。</w:t>
            </w:r>
            <w:r w:rsidRPr="007B330C">
              <w:rPr>
                <w:rFonts w:ascii="仿宋_GB2312" w:eastAsia="仿宋_GB2312" w:hint="eastAsia"/>
                <w:b/>
                <w:sz w:val="24"/>
              </w:rPr>
              <w:t>如不满足此项要求，视为重大偏离。</w:t>
            </w:r>
          </w:p>
        </w:tc>
      </w:tr>
      <w:tr w:rsidR="00E07454" w:rsidRPr="007B330C" w:rsidTr="00294EB2">
        <w:trPr>
          <w:trHeight w:val="20"/>
        </w:trPr>
        <w:tc>
          <w:tcPr>
            <w:tcW w:w="709" w:type="dxa"/>
            <w:vMerge/>
            <w:vAlign w:val="center"/>
          </w:tcPr>
          <w:p w:rsidR="00E07454" w:rsidRPr="007B330C" w:rsidRDefault="00E07454" w:rsidP="00B147F5">
            <w:pPr>
              <w:shd w:val="clear" w:color="auto" w:fill="FFFFFF"/>
              <w:autoSpaceDE w:val="0"/>
              <w:autoSpaceDN w:val="0"/>
              <w:spacing w:line="360" w:lineRule="exact"/>
              <w:jc w:val="center"/>
              <w:rPr>
                <w:rFonts w:ascii="仿宋_GB2312" w:eastAsia="仿宋_GB2312" w:hAnsi="黑体"/>
                <w:kern w:val="0"/>
                <w:sz w:val="24"/>
              </w:rPr>
            </w:pPr>
          </w:p>
        </w:tc>
        <w:tc>
          <w:tcPr>
            <w:tcW w:w="1984" w:type="dxa"/>
            <w:vAlign w:val="center"/>
          </w:tcPr>
          <w:p w:rsidR="00E07454" w:rsidRPr="007B330C" w:rsidRDefault="00E07454" w:rsidP="00E24F6B">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交货地点</w:t>
            </w:r>
          </w:p>
        </w:tc>
        <w:tc>
          <w:tcPr>
            <w:tcW w:w="7371" w:type="dxa"/>
            <w:vAlign w:val="center"/>
          </w:tcPr>
          <w:p w:rsidR="00E07454" w:rsidRPr="007B330C" w:rsidRDefault="00E07454" w:rsidP="00E24F6B">
            <w:pPr>
              <w:spacing w:line="360" w:lineRule="auto"/>
              <w:rPr>
                <w:rFonts w:ascii="仿宋_GB2312" w:eastAsia="仿宋_GB2312" w:hAnsi="仿宋_GB2312" w:cs="仿宋_GB2312"/>
                <w:sz w:val="24"/>
              </w:rPr>
            </w:pPr>
            <w:r w:rsidRPr="007B330C">
              <w:rPr>
                <w:rFonts w:ascii="仿宋_GB2312" w:eastAsia="仿宋_GB2312" w:hAnsi="仿宋_GB2312" w:cs="仿宋_GB2312" w:hint="eastAsia"/>
                <w:sz w:val="24"/>
              </w:rPr>
              <w:t>库尔勒市第一人民医院</w:t>
            </w:r>
          </w:p>
        </w:tc>
      </w:tr>
      <w:tr w:rsidR="00B147F5" w:rsidRPr="007B330C" w:rsidTr="00294EB2">
        <w:trPr>
          <w:trHeight w:val="20"/>
        </w:trPr>
        <w:tc>
          <w:tcPr>
            <w:tcW w:w="709" w:type="dxa"/>
            <w:vAlign w:val="center"/>
          </w:tcPr>
          <w:p w:rsidR="00B147F5" w:rsidRPr="007B330C" w:rsidRDefault="00D04457">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16</w:t>
            </w:r>
          </w:p>
        </w:tc>
        <w:tc>
          <w:tcPr>
            <w:tcW w:w="1984" w:type="dxa"/>
            <w:vAlign w:val="center"/>
          </w:tcPr>
          <w:p w:rsidR="00B147F5" w:rsidRPr="007B330C" w:rsidRDefault="00B147F5" w:rsidP="00DD2E76">
            <w:pPr>
              <w:pStyle w:val="27"/>
              <w:shd w:val="clear" w:color="auto" w:fill="FFFFFF"/>
              <w:spacing w:line="360" w:lineRule="exact"/>
              <w:ind w:firstLineChars="0" w:firstLine="0"/>
              <w:jc w:val="center"/>
              <w:rPr>
                <w:rFonts w:hAnsi="黑体" w:cs="Calibri"/>
                <w:bCs/>
                <w:kern w:val="0"/>
                <w:sz w:val="24"/>
                <w:szCs w:val="24"/>
              </w:rPr>
            </w:pPr>
            <w:r w:rsidRPr="007B330C">
              <w:rPr>
                <w:rFonts w:hAnsi="黑体" w:cs="Calibri" w:hint="eastAsia"/>
                <w:bCs/>
                <w:kern w:val="0"/>
                <w:sz w:val="24"/>
                <w:szCs w:val="24"/>
              </w:rPr>
              <w:t>付款方式</w:t>
            </w:r>
          </w:p>
        </w:tc>
        <w:tc>
          <w:tcPr>
            <w:tcW w:w="7371" w:type="dxa"/>
            <w:vAlign w:val="center"/>
          </w:tcPr>
          <w:p w:rsidR="00B147F5" w:rsidRPr="007B330C" w:rsidRDefault="001D3EDF" w:rsidP="00A81907">
            <w:pPr>
              <w:pStyle w:val="27"/>
              <w:shd w:val="clear" w:color="auto" w:fill="FFFFFF"/>
              <w:spacing w:line="360" w:lineRule="exact"/>
              <w:ind w:firstLineChars="0" w:firstLine="0"/>
              <w:rPr>
                <w:rFonts w:hAnsi="黑体" w:cs="Calibri"/>
                <w:bCs/>
                <w:kern w:val="0"/>
                <w:sz w:val="24"/>
                <w:szCs w:val="24"/>
              </w:rPr>
            </w:pPr>
            <w:r w:rsidRPr="007B330C">
              <w:rPr>
                <w:rFonts w:hAnsi="黑体" w:cs="Calibri" w:hint="eastAsia"/>
                <w:bCs/>
                <w:kern w:val="0"/>
                <w:sz w:val="24"/>
                <w:szCs w:val="24"/>
              </w:rPr>
              <w:t>设备到货安装调试，经验收合格投入使用后支付合同款总额的60%，正常使用满一年支付合同款总额的30%，质保期满两年后支付剩余10%</w:t>
            </w:r>
            <w:r w:rsidRPr="007B330C">
              <w:rPr>
                <w:rFonts w:hAnsi="黑体" w:cs="Calibri" w:hint="eastAsia"/>
                <w:bCs/>
                <w:kern w:val="0"/>
                <w:sz w:val="24"/>
                <w:szCs w:val="24"/>
              </w:rPr>
              <w:lastRenderedPageBreak/>
              <w:t>质保金（免息）。</w:t>
            </w:r>
          </w:p>
        </w:tc>
      </w:tr>
      <w:tr w:rsidR="00B147F5" w:rsidRPr="007B330C" w:rsidTr="00294EB2">
        <w:trPr>
          <w:trHeight w:val="20"/>
        </w:trPr>
        <w:tc>
          <w:tcPr>
            <w:tcW w:w="709" w:type="dxa"/>
            <w:vAlign w:val="center"/>
          </w:tcPr>
          <w:p w:rsidR="00B147F5" w:rsidRPr="007B330C" w:rsidRDefault="00D04457">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lastRenderedPageBreak/>
              <w:t>17</w:t>
            </w:r>
          </w:p>
        </w:tc>
        <w:tc>
          <w:tcPr>
            <w:tcW w:w="1984" w:type="dxa"/>
            <w:vAlign w:val="center"/>
          </w:tcPr>
          <w:p w:rsidR="00B147F5" w:rsidRPr="007B330C" w:rsidRDefault="00B147F5" w:rsidP="002921F2">
            <w:pPr>
              <w:shd w:val="clear" w:color="auto" w:fill="FFFFFF"/>
              <w:autoSpaceDE w:val="0"/>
              <w:autoSpaceDN w:val="0"/>
              <w:spacing w:line="360" w:lineRule="exact"/>
              <w:jc w:val="center"/>
              <w:rPr>
                <w:rFonts w:ascii="仿宋_GB2312" w:eastAsia="仿宋_GB2312" w:hAnsi="黑体"/>
                <w:bCs/>
                <w:kern w:val="0"/>
                <w:sz w:val="24"/>
              </w:rPr>
            </w:pPr>
            <w:r w:rsidRPr="007B330C">
              <w:rPr>
                <w:rFonts w:ascii="仿宋_GB2312" w:eastAsia="仿宋_GB2312" w:hAnsi="黑体" w:hint="eastAsia"/>
                <w:bCs/>
                <w:kern w:val="0"/>
                <w:sz w:val="24"/>
              </w:rPr>
              <w:t>质保期</w:t>
            </w:r>
          </w:p>
        </w:tc>
        <w:tc>
          <w:tcPr>
            <w:tcW w:w="7371" w:type="dxa"/>
            <w:vAlign w:val="center"/>
          </w:tcPr>
          <w:p w:rsidR="00B147F5" w:rsidRPr="007B330C" w:rsidRDefault="009142D8" w:rsidP="00DF6DFF">
            <w:pPr>
              <w:pStyle w:val="27"/>
              <w:shd w:val="clear" w:color="auto" w:fill="FFFFFF"/>
              <w:spacing w:line="360" w:lineRule="exact"/>
              <w:ind w:firstLineChars="0" w:firstLine="0"/>
              <w:rPr>
                <w:rFonts w:hAnsi="黑体" w:cs="Calibri"/>
                <w:bCs/>
                <w:kern w:val="0"/>
                <w:sz w:val="24"/>
                <w:szCs w:val="24"/>
              </w:rPr>
            </w:pPr>
            <w:r w:rsidRPr="007B330C">
              <w:rPr>
                <w:rFonts w:hAnsi="黑体" w:cs="宋体" w:hint="eastAsia"/>
                <w:kern w:val="0"/>
                <w:sz w:val="24"/>
                <w:shd w:val="clear" w:color="auto" w:fill="FFFFFF"/>
              </w:rPr>
              <w:t>整机质保叁年</w:t>
            </w:r>
            <w:r w:rsidRPr="007B330C">
              <w:rPr>
                <w:rFonts w:hAnsi="黑体" w:cs="Calibri" w:hint="eastAsia"/>
                <w:bCs/>
                <w:kern w:val="0"/>
                <w:sz w:val="24"/>
                <w:szCs w:val="24"/>
              </w:rPr>
              <w:t>。</w:t>
            </w:r>
          </w:p>
        </w:tc>
      </w:tr>
      <w:tr w:rsidR="00213DFD" w:rsidRPr="007B330C" w:rsidTr="00294EB2">
        <w:trPr>
          <w:trHeight w:val="20"/>
        </w:trPr>
        <w:tc>
          <w:tcPr>
            <w:tcW w:w="709" w:type="dxa"/>
            <w:vAlign w:val="center"/>
          </w:tcPr>
          <w:p w:rsidR="00213DFD" w:rsidRPr="007B330C"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18</w:t>
            </w:r>
          </w:p>
        </w:tc>
        <w:tc>
          <w:tcPr>
            <w:tcW w:w="1984" w:type="dxa"/>
            <w:vAlign w:val="center"/>
          </w:tcPr>
          <w:p w:rsidR="00213DFD" w:rsidRPr="007B330C" w:rsidRDefault="00213DFD" w:rsidP="00003069">
            <w:pPr>
              <w:shd w:val="clear" w:color="auto" w:fill="FFFFFF"/>
              <w:autoSpaceDE w:val="0"/>
              <w:autoSpaceDN w:val="0"/>
              <w:spacing w:line="360" w:lineRule="exact"/>
              <w:rPr>
                <w:rFonts w:ascii="仿宋_GB2312" w:eastAsia="仿宋_GB2312" w:hAnsi="黑体"/>
                <w:bCs/>
                <w:kern w:val="0"/>
                <w:sz w:val="24"/>
              </w:rPr>
            </w:pPr>
            <w:r w:rsidRPr="007B330C">
              <w:rPr>
                <w:rFonts w:ascii="仿宋_GB2312" w:eastAsia="仿宋_GB2312" w:hAnsi="黑体" w:cs="宋体" w:hint="eastAsia"/>
                <w:kern w:val="1"/>
                <w:sz w:val="24"/>
              </w:rPr>
              <w:t>落实政府采购政策</w:t>
            </w:r>
          </w:p>
        </w:tc>
        <w:tc>
          <w:tcPr>
            <w:tcW w:w="7371" w:type="dxa"/>
            <w:vAlign w:val="center"/>
          </w:tcPr>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1</w:t>
            </w:r>
            <w:r w:rsidR="00D04457" w:rsidRPr="007B330C">
              <w:rPr>
                <w:rFonts w:ascii="仿宋_GB2312" w:eastAsia="仿宋_GB2312" w:hAnsi="黑体" w:cs="宋体" w:hint="eastAsia"/>
                <w:kern w:val="1"/>
                <w:sz w:val="24"/>
              </w:rPr>
              <w:t>8</w:t>
            </w:r>
            <w:r w:rsidRPr="007B330C">
              <w:rPr>
                <w:rFonts w:ascii="仿宋_GB2312" w:eastAsia="仿宋_GB2312" w:hAnsi="黑体" w:cs="宋体" w:hint="eastAsia"/>
                <w:kern w:val="1"/>
                <w:sz w:val="24"/>
              </w:rPr>
              <w:t>.1中小企业评审优惠内容及价格扣除幅度：</w:t>
            </w:r>
          </w:p>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根据中华人民共和国财政部、中华人民共和国工业和信息化部《政府采购促进中小企业发展暂行办法》（财库[2011]181号）文件的规定，属于中小企业评审优惠内容及幅度如下：</w:t>
            </w:r>
          </w:p>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（一）中小企业（含中型、小型、微型企业）应当同时符合以下条件：</w:t>
            </w:r>
          </w:p>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①符合中小企业划分标准（按《关于印发中小企业划型标准规定的通知》（工信部联企业〔2011〕300号）执行）；</w:t>
            </w:r>
          </w:p>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②提供本企业制造的货物、承担的项目或者服务，或者提供其他中小企业制造的货物。本项所称货物不包括使用大型企业注册商标的货物；</w:t>
            </w:r>
          </w:p>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③小型、微型企业提供中型企业制造的货物的，视同为中型企业。</w:t>
            </w:r>
          </w:p>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（二）价格扣除办法：</w:t>
            </w:r>
          </w:p>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对于非专门面向中小企业的项目，对小型和微型企业（或联合体各方均为小型、微型企业的）产品的价格给予6%的扣除，用扣除后的价格参与价格分的评审。</w:t>
            </w:r>
          </w:p>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（三）小型和微型企业适用价格扣除办法时应提供的相关资料：</w:t>
            </w:r>
          </w:p>
          <w:p w:rsidR="00213DFD" w:rsidRPr="007B330C" w:rsidRDefault="00661DD2"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fldChar w:fldCharType="begin"/>
            </w:r>
            <w:r w:rsidR="00213DFD" w:rsidRPr="007B330C">
              <w:rPr>
                <w:rFonts w:ascii="仿宋_GB2312" w:eastAsia="仿宋_GB2312" w:hAnsi="黑体" w:cs="宋体" w:hint="eastAsia"/>
                <w:kern w:val="1"/>
                <w:sz w:val="24"/>
              </w:rPr>
              <w:instrText xml:space="preserve"> = 1 \* GB3 </w:instrText>
            </w:r>
            <w:r w:rsidRPr="007B330C">
              <w:rPr>
                <w:rFonts w:ascii="仿宋_GB2312" w:eastAsia="仿宋_GB2312" w:hAnsi="黑体" w:cs="宋体" w:hint="eastAsia"/>
                <w:kern w:val="1"/>
                <w:sz w:val="24"/>
              </w:rPr>
              <w:fldChar w:fldCharType="separate"/>
            </w:r>
            <w:r w:rsidR="00213DFD" w:rsidRPr="007B330C">
              <w:rPr>
                <w:rFonts w:ascii="仿宋_GB2312" w:eastAsia="仿宋_GB2312" w:hAnsi="黑体" w:cs="宋体" w:hint="eastAsia"/>
                <w:kern w:val="1"/>
                <w:sz w:val="24"/>
              </w:rPr>
              <w:t>①</w:t>
            </w:r>
            <w:r w:rsidRPr="007B330C">
              <w:rPr>
                <w:rFonts w:ascii="仿宋_GB2312" w:eastAsia="仿宋_GB2312" w:hAnsi="黑体" w:cs="宋体" w:hint="eastAsia"/>
                <w:kern w:val="1"/>
                <w:sz w:val="24"/>
              </w:rPr>
              <w:fldChar w:fldCharType="end"/>
            </w:r>
            <w:r w:rsidR="00213DFD" w:rsidRPr="007B330C">
              <w:rPr>
                <w:rFonts w:ascii="仿宋_GB2312" w:eastAsia="仿宋_GB2312" w:hAnsi="黑体" w:cs="宋体" w:hint="eastAsia"/>
                <w:kern w:val="1"/>
                <w:sz w:val="24"/>
              </w:rPr>
              <w:t>、《中小企业声明函》；</w:t>
            </w:r>
          </w:p>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②、供应商应提供所投产品生产厂家的属地主管部门出具的证明函，证明生产厂家为小微企业；</w:t>
            </w:r>
          </w:p>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③、供应商应同时提供以上二个材料，否则将不给予价格扣除；</w:t>
            </w:r>
          </w:p>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④、供应商需在投标文件报价部分中“投标分项报价表”中逐项注明所投产品的生产厂家具体名称并备注是否属于小型、微型企业。</w:t>
            </w:r>
          </w:p>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若所投标产品为进口产品的，不适用《政府采购促进中小企业发展暂行办法》。</w:t>
            </w:r>
          </w:p>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根据中华人民共和国财政部、中华人民共和国民政部、中国残疾人联合会《关于促进残疾人就业政府采购政策的通知》（财库[2017]141号）文件的规定：残疾人福利性单位视同小型、微型企业。</w:t>
            </w:r>
          </w:p>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rsidR="000976CD" w:rsidRPr="007B330C" w:rsidRDefault="00213DFD" w:rsidP="000976CD">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1</w:t>
            </w:r>
            <w:r w:rsidR="00D04457" w:rsidRPr="007B330C">
              <w:rPr>
                <w:rFonts w:ascii="仿宋_GB2312" w:eastAsia="仿宋_GB2312" w:hAnsi="黑体" w:cs="宋体" w:hint="eastAsia"/>
                <w:kern w:val="1"/>
                <w:sz w:val="24"/>
              </w:rPr>
              <w:t>8</w:t>
            </w:r>
            <w:r w:rsidRPr="007B330C">
              <w:rPr>
                <w:rFonts w:ascii="仿宋_GB2312" w:eastAsia="仿宋_GB2312" w:hAnsi="黑体" w:cs="宋体" w:hint="eastAsia"/>
                <w:kern w:val="1"/>
                <w:sz w:val="24"/>
              </w:rPr>
              <w:t>.2</w:t>
            </w:r>
            <w:r w:rsidR="000976CD" w:rsidRPr="007B330C">
              <w:rPr>
                <w:rFonts w:ascii="仿宋_GB2312" w:eastAsia="仿宋_GB2312" w:hAnsi="黑体" w:cs="宋体" w:hint="eastAsia"/>
                <w:kern w:val="1"/>
                <w:sz w:val="24"/>
              </w:rPr>
              <w:t>节能、环境标志产品评审优惠内容及加分幅度：</w:t>
            </w:r>
          </w:p>
          <w:p w:rsidR="00213DFD" w:rsidRPr="007B330C" w:rsidRDefault="000976CD" w:rsidP="000976CD">
            <w:pPr>
              <w:spacing w:line="360" w:lineRule="exact"/>
              <w:rPr>
                <w:rFonts w:ascii="仿宋_GB2312" w:eastAsia="仿宋_GB2312"/>
                <w:sz w:val="24"/>
              </w:rPr>
            </w:pPr>
            <w:r w:rsidRPr="007B330C">
              <w:rPr>
                <w:rFonts w:ascii="仿宋_GB2312" w:eastAsia="仿宋_GB2312" w:hAnsi="黑体" w:cs="宋体" w:hint="eastAsia"/>
                <w:kern w:val="1"/>
                <w:sz w:val="24"/>
              </w:rPr>
              <w:t>根据《国务院办公厅关于建立政府强制采购节能产品制度的通知》（国办发[2007]51号）和财政部、发展改革委发布的《节能产品政府采购实施意见》（财库[2004]185号）以及《</w:t>
            </w:r>
            <w:r w:rsidRPr="007B330C">
              <w:rPr>
                <w:rFonts w:ascii="仿宋_GB2312" w:eastAsia="仿宋_GB2312" w:hAnsi="黑体" w:cs="宋体"/>
                <w:kern w:val="1"/>
                <w:sz w:val="24"/>
              </w:rPr>
              <w:t>关于调整优化节能产品、环境标志产品政府采购执行机制的通知</w:t>
            </w:r>
            <w:r w:rsidRPr="007B330C">
              <w:rPr>
                <w:rFonts w:ascii="仿宋_GB2312" w:eastAsia="仿宋_GB2312" w:hAnsi="黑体" w:cs="宋体" w:hint="eastAsia"/>
                <w:kern w:val="1"/>
                <w:sz w:val="24"/>
              </w:rPr>
              <w:t>》（财库[2019]9号）的规定，</w:t>
            </w:r>
            <w:r w:rsidRPr="007B330C">
              <w:rPr>
                <w:rFonts w:ascii="仿宋_GB2312" w:eastAsia="仿宋_GB2312" w:hint="eastAsia"/>
                <w:sz w:val="24"/>
              </w:rPr>
              <w:t>对政府采购节能产品、环境标志产品实施品目清单管理。财政部、发展改革委、生态环境部等部门根据产品节能环保性能、技术水平和市场成</w:t>
            </w:r>
            <w:r w:rsidRPr="007B330C">
              <w:rPr>
                <w:rFonts w:ascii="仿宋_GB2312" w:eastAsia="仿宋_GB2312" w:hint="eastAsia"/>
                <w:sz w:val="24"/>
              </w:rPr>
              <w:lastRenderedPageBreak/>
              <w:t>熟程度等因素，确定实施政府优先采购和强制采购的产品类别及所依据的相关标准规范，以品目清单的形式发布并适时调整。</w:t>
            </w:r>
          </w:p>
          <w:p w:rsidR="0025001B" w:rsidRPr="007B330C" w:rsidRDefault="0025001B" w:rsidP="0025001B">
            <w:pPr>
              <w:spacing w:line="360" w:lineRule="exact"/>
              <w:rPr>
                <w:rFonts w:ascii="仿宋_GB2312" w:eastAsia="仿宋_GB2312" w:hAnsi="黑体" w:cs="宋体"/>
                <w:kern w:val="1"/>
                <w:sz w:val="24"/>
              </w:rPr>
            </w:pPr>
            <w:r w:rsidRPr="007B330C">
              <w:rPr>
                <w:rFonts w:ascii="仿宋_GB2312" w:eastAsia="仿宋_GB2312" w:hint="eastAsia"/>
                <w:sz w:val="24"/>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25001B" w:rsidRPr="007B330C" w:rsidRDefault="0025001B" w:rsidP="0025001B">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w:t>
            </w:r>
          </w:p>
          <w:p w:rsidR="0025001B" w:rsidRPr="007B330C" w:rsidRDefault="0025001B" w:rsidP="0025001B">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价格项加分具体方法：</w:t>
            </w:r>
          </w:p>
          <w:p w:rsidR="0025001B" w:rsidRPr="007B330C" w:rsidRDefault="0025001B" w:rsidP="0025001B">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1、（节能清单部分产品的价格/投标报价）×3%×价格项满分值</w:t>
            </w:r>
          </w:p>
          <w:p w:rsidR="0025001B" w:rsidRPr="007B330C" w:rsidRDefault="0025001B" w:rsidP="0025001B">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2、（环境清单部分产品的价格/投标报价）×3%×价格项满分值</w:t>
            </w:r>
          </w:p>
          <w:p w:rsidR="00E07454" w:rsidRPr="007B330C" w:rsidRDefault="00E07454" w:rsidP="0025001B">
            <w:pPr>
              <w:spacing w:line="360" w:lineRule="exact"/>
              <w:rPr>
                <w:rFonts w:ascii="仿宋_GB2312" w:eastAsia="仿宋_GB2312" w:hAnsi="黑体" w:cs="宋体"/>
                <w:kern w:val="1"/>
                <w:sz w:val="24"/>
              </w:rPr>
            </w:pPr>
            <w:r w:rsidRPr="007B330C">
              <w:rPr>
                <w:rFonts w:ascii="仿宋_GB2312" w:eastAsia="仿宋_GB2312" w:hint="eastAsia"/>
                <w:b/>
                <w:sz w:val="24"/>
              </w:rPr>
              <w:t>供应商所投产品属于国家颁布的最新节能、环境标志品目内产品的，须提交国家确定的认证机构出具的、处于有效期之内的节能产品、环境标志产品认证证书，否则，不予加分。</w:t>
            </w:r>
          </w:p>
        </w:tc>
      </w:tr>
      <w:tr w:rsidR="00213DFD" w:rsidRPr="007B330C" w:rsidTr="00294EB2">
        <w:trPr>
          <w:trHeight w:val="20"/>
        </w:trPr>
        <w:tc>
          <w:tcPr>
            <w:tcW w:w="709" w:type="dxa"/>
            <w:vAlign w:val="center"/>
          </w:tcPr>
          <w:p w:rsidR="00213DFD" w:rsidRPr="007B330C"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lastRenderedPageBreak/>
              <w:t>19</w:t>
            </w:r>
          </w:p>
        </w:tc>
        <w:tc>
          <w:tcPr>
            <w:tcW w:w="1984" w:type="dxa"/>
            <w:vAlign w:val="center"/>
          </w:tcPr>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其他说明</w:t>
            </w:r>
          </w:p>
        </w:tc>
        <w:tc>
          <w:tcPr>
            <w:tcW w:w="7371" w:type="dxa"/>
            <w:vAlign w:val="center"/>
          </w:tcPr>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使用综合评分法的采购项目，提供相同品牌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tc>
      </w:tr>
      <w:tr w:rsidR="00213DFD" w:rsidRPr="007B330C" w:rsidTr="00294EB2">
        <w:trPr>
          <w:trHeight w:val="20"/>
        </w:trPr>
        <w:tc>
          <w:tcPr>
            <w:tcW w:w="709" w:type="dxa"/>
            <w:vAlign w:val="center"/>
          </w:tcPr>
          <w:p w:rsidR="00213DFD" w:rsidRPr="007B330C"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20</w:t>
            </w:r>
          </w:p>
        </w:tc>
        <w:tc>
          <w:tcPr>
            <w:tcW w:w="1984" w:type="dxa"/>
            <w:vAlign w:val="center"/>
          </w:tcPr>
          <w:p w:rsidR="00213DFD" w:rsidRPr="007B330C" w:rsidRDefault="00213DFD" w:rsidP="00003069">
            <w:pPr>
              <w:shd w:val="clear" w:color="auto" w:fill="FFFFFF"/>
              <w:autoSpaceDE w:val="0"/>
              <w:autoSpaceDN w:val="0"/>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公证</w:t>
            </w:r>
          </w:p>
        </w:tc>
        <w:tc>
          <w:tcPr>
            <w:tcW w:w="7371" w:type="dxa"/>
            <w:vAlign w:val="center"/>
          </w:tcPr>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公证费：500元/包，由中标单位支付。</w:t>
            </w:r>
          </w:p>
          <w:p w:rsidR="00213DFD" w:rsidRPr="007B330C" w:rsidRDefault="00213DFD" w:rsidP="00003069">
            <w:pPr>
              <w:spacing w:line="360" w:lineRule="exact"/>
              <w:rPr>
                <w:rFonts w:ascii="仿宋_GB2312" w:eastAsia="仿宋_GB2312" w:hAnsi="黑体" w:cs="宋体"/>
                <w:kern w:val="1"/>
                <w:sz w:val="24"/>
              </w:rPr>
            </w:pPr>
            <w:r w:rsidRPr="007B330C">
              <w:rPr>
                <w:rFonts w:ascii="仿宋_GB2312" w:eastAsia="仿宋_GB2312" w:hAnsi="黑体" w:cs="宋体" w:hint="eastAsia"/>
                <w:kern w:val="1"/>
                <w:sz w:val="24"/>
              </w:rPr>
              <w:t>公证单位：新疆维吾尔自治区乌鲁木齐西域公证处</w:t>
            </w:r>
          </w:p>
          <w:p w:rsidR="00213DFD" w:rsidRPr="007B330C" w:rsidRDefault="00213DFD" w:rsidP="00003069">
            <w:pPr>
              <w:pStyle w:val="DefaultText0"/>
              <w:spacing w:line="420" w:lineRule="exact"/>
              <w:jc w:val="both"/>
              <w:rPr>
                <w:rFonts w:ascii="仿宋_GB2312" w:eastAsia="仿宋_GB2312"/>
                <w:color w:val="auto"/>
                <w:kern w:val="2"/>
              </w:rPr>
            </w:pPr>
            <w:r w:rsidRPr="007B330C">
              <w:rPr>
                <w:rFonts w:ascii="仿宋_GB2312" w:eastAsia="仿宋_GB2312" w:hAnsi="黑体" w:cs="宋体" w:hint="eastAsia"/>
                <w:color w:val="auto"/>
                <w:kern w:val="1"/>
              </w:rPr>
              <w:t>联系人：张燕    联系电话：18199162089</w:t>
            </w:r>
          </w:p>
        </w:tc>
      </w:tr>
      <w:tr w:rsidR="00213DFD" w:rsidRPr="007B330C" w:rsidTr="00294EB2">
        <w:trPr>
          <w:trHeight w:val="20"/>
        </w:trPr>
        <w:tc>
          <w:tcPr>
            <w:tcW w:w="709" w:type="dxa"/>
            <w:vAlign w:val="center"/>
          </w:tcPr>
          <w:p w:rsidR="00213DFD" w:rsidRPr="007B330C"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21</w:t>
            </w:r>
          </w:p>
        </w:tc>
        <w:tc>
          <w:tcPr>
            <w:tcW w:w="9355" w:type="dxa"/>
            <w:gridSpan w:val="2"/>
            <w:vAlign w:val="center"/>
          </w:tcPr>
          <w:p w:rsidR="00213DFD" w:rsidRPr="007B330C" w:rsidRDefault="006A2AB0" w:rsidP="00003069">
            <w:pPr>
              <w:pStyle w:val="DefaultText0"/>
              <w:spacing w:line="420" w:lineRule="exact"/>
              <w:jc w:val="both"/>
              <w:rPr>
                <w:rFonts w:ascii="仿宋_GB2312" w:eastAsia="仿宋_GB2312"/>
                <w:color w:val="auto"/>
                <w:kern w:val="2"/>
              </w:rPr>
            </w:pPr>
            <w:r w:rsidRPr="007B330C">
              <w:rPr>
                <w:rFonts w:ascii="仿宋_GB2312" w:eastAsia="仿宋_GB2312" w:hAnsi="黑体" w:cs="宋体" w:hint="eastAsia"/>
                <w:color w:val="auto"/>
                <w:kern w:val="1"/>
              </w:rPr>
              <w:t>在评标过程直至签订合同前的任何时间，如经证实发现供应商提供虚假投标资料(包括技术支持资料)或信息骗取中标的，或者未按本采购文件要求提交履约保证金的（如有要求），将取消其中标资格，没收其投标保证金，并报主管部门备案。</w:t>
            </w:r>
          </w:p>
        </w:tc>
      </w:tr>
      <w:tr w:rsidR="00213DFD" w:rsidRPr="007B330C" w:rsidTr="00294EB2">
        <w:trPr>
          <w:trHeight w:val="20"/>
        </w:trPr>
        <w:tc>
          <w:tcPr>
            <w:tcW w:w="709" w:type="dxa"/>
            <w:vAlign w:val="center"/>
          </w:tcPr>
          <w:p w:rsidR="00213DFD" w:rsidRPr="007B330C" w:rsidRDefault="00D04457" w:rsidP="00003069">
            <w:pPr>
              <w:shd w:val="clear" w:color="auto" w:fill="FFFFFF"/>
              <w:autoSpaceDE w:val="0"/>
              <w:autoSpaceDN w:val="0"/>
              <w:spacing w:line="360" w:lineRule="exact"/>
              <w:jc w:val="center"/>
              <w:rPr>
                <w:rFonts w:ascii="仿宋_GB2312" w:eastAsia="仿宋_GB2312" w:hAnsi="黑体"/>
                <w:kern w:val="0"/>
                <w:sz w:val="24"/>
              </w:rPr>
            </w:pPr>
            <w:r w:rsidRPr="007B330C">
              <w:rPr>
                <w:rFonts w:ascii="仿宋_GB2312" w:eastAsia="仿宋_GB2312" w:hAnsi="黑体" w:hint="eastAsia"/>
                <w:kern w:val="0"/>
                <w:sz w:val="24"/>
              </w:rPr>
              <w:t>22</w:t>
            </w:r>
          </w:p>
        </w:tc>
        <w:tc>
          <w:tcPr>
            <w:tcW w:w="9355" w:type="dxa"/>
            <w:gridSpan w:val="2"/>
            <w:vAlign w:val="center"/>
          </w:tcPr>
          <w:p w:rsidR="00213DFD" w:rsidRPr="007B330C" w:rsidRDefault="00213DFD" w:rsidP="005F567A">
            <w:pPr>
              <w:pStyle w:val="DefaultText0"/>
              <w:spacing w:line="420" w:lineRule="exact"/>
              <w:jc w:val="both"/>
              <w:rPr>
                <w:rFonts w:ascii="仿宋_GB2312" w:eastAsia="仿宋_GB2312"/>
                <w:color w:val="auto"/>
                <w:kern w:val="2"/>
              </w:rPr>
            </w:pPr>
            <w:r w:rsidRPr="007B330C">
              <w:rPr>
                <w:rFonts w:ascii="仿宋_GB2312" w:eastAsia="仿宋_GB2312" w:hAnsi="黑体" w:cs="宋体" w:hint="eastAsia"/>
                <w:b/>
                <w:color w:val="auto"/>
                <w:kern w:val="1"/>
              </w:rPr>
              <w:t>备注：开标时，供应商应在密封的投标文件之外随身携带法定代表人或被授权代表的身份证原件、法定代表人授权委托书（法人本人到场只提供身份证原件，法定代表人资格证明书放入投标文件即可）、营业执照</w:t>
            </w:r>
            <w:r w:rsidR="005F567A" w:rsidRPr="007B330C">
              <w:rPr>
                <w:rFonts w:ascii="仿宋_GB2312" w:eastAsia="仿宋_GB2312" w:hAnsi="黑体" w:cs="宋体" w:hint="eastAsia"/>
                <w:b/>
                <w:color w:val="auto"/>
                <w:kern w:val="1"/>
              </w:rPr>
              <w:t>原件</w:t>
            </w:r>
            <w:r w:rsidRPr="007B330C">
              <w:rPr>
                <w:rFonts w:ascii="仿宋_GB2312" w:eastAsia="仿宋_GB2312" w:hAnsi="黑体" w:cs="宋体" w:hint="eastAsia"/>
                <w:b/>
                <w:color w:val="auto"/>
                <w:kern w:val="1"/>
              </w:rPr>
              <w:t>及</w:t>
            </w:r>
            <w:r w:rsidR="005F567A" w:rsidRPr="007B330C">
              <w:rPr>
                <w:rFonts w:ascii="仿宋_GB2312" w:eastAsia="仿宋_GB2312" w:hAnsi="黑体" w:cs="宋体" w:hint="eastAsia"/>
                <w:b/>
                <w:color w:val="auto"/>
                <w:kern w:val="1"/>
              </w:rPr>
              <w:t>医疗器械经营许可证原件（或按照国家食品药品监督管理部门规定实行备案管理的，出具备案证明文件原件）</w:t>
            </w:r>
            <w:r w:rsidRPr="007B330C">
              <w:rPr>
                <w:rFonts w:ascii="仿宋_GB2312" w:eastAsia="仿宋_GB2312" w:hAnsi="黑体" w:cs="宋体" w:hint="eastAsia"/>
                <w:b/>
                <w:color w:val="auto"/>
                <w:kern w:val="1"/>
              </w:rPr>
              <w:t>，或者针对以上证件开具的公证书原件，以备开标结束后，采购人对其资格进行审查。</w:t>
            </w:r>
          </w:p>
        </w:tc>
      </w:tr>
    </w:tbl>
    <w:p w:rsidR="00C336F2" w:rsidRPr="007B330C" w:rsidRDefault="00C336F2">
      <w:pPr>
        <w:shd w:val="clear" w:color="auto" w:fill="FFFFFF"/>
        <w:autoSpaceDE w:val="0"/>
        <w:autoSpaceDN w:val="0"/>
        <w:adjustRightInd w:val="0"/>
        <w:spacing w:line="360" w:lineRule="exact"/>
        <w:jc w:val="center"/>
        <w:rPr>
          <w:rFonts w:ascii="仿宋_GB2312" w:eastAsia="仿宋_GB2312" w:hAnsi="黑体"/>
          <w:b/>
          <w:bCs/>
          <w:kern w:val="0"/>
          <w:sz w:val="18"/>
          <w:szCs w:val="18"/>
        </w:rPr>
      </w:pPr>
    </w:p>
    <w:p w:rsidR="00C336F2" w:rsidRPr="007B330C" w:rsidRDefault="002E04EA">
      <w:pPr>
        <w:widowControl/>
        <w:jc w:val="left"/>
        <w:rPr>
          <w:rFonts w:ascii="仿宋_GB2312" w:eastAsia="仿宋_GB2312" w:hAnsi="黑体"/>
          <w:b/>
          <w:bCs/>
          <w:kern w:val="0"/>
          <w:szCs w:val="21"/>
        </w:rPr>
      </w:pPr>
      <w:r w:rsidRPr="007B330C">
        <w:rPr>
          <w:rFonts w:ascii="仿宋_GB2312" w:eastAsia="仿宋_GB2312" w:hAnsi="黑体" w:hint="eastAsia"/>
          <w:b/>
          <w:bCs/>
          <w:kern w:val="0"/>
          <w:szCs w:val="21"/>
        </w:rPr>
        <w:br w:type="page"/>
      </w:r>
    </w:p>
    <w:p w:rsidR="00C336F2" w:rsidRPr="007B330C" w:rsidRDefault="002E04EA" w:rsidP="007E2AF2">
      <w:pPr>
        <w:shd w:val="clear" w:color="auto" w:fill="FFFFFF"/>
        <w:autoSpaceDE w:val="0"/>
        <w:autoSpaceDN w:val="0"/>
        <w:adjustRightInd w:val="0"/>
        <w:spacing w:line="440" w:lineRule="exact"/>
        <w:jc w:val="center"/>
        <w:rPr>
          <w:rFonts w:ascii="仿宋_GB2312" w:eastAsia="仿宋_GB2312" w:hAnsi="黑体"/>
          <w:bCs/>
          <w:kern w:val="0"/>
          <w:sz w:val="24"/>
        </w:rPr>
      </w:pPr>
      <w:r w:rsidRPr="007B330C">
        <w:rPr>
          <w:rFonts w:ascii="仿宋_GB2312" w:eastAsia="仿宋_GB2312" w:hAnsi="黑体" w:hint="eastAsia"/>
          <w:bCs/>
          <w:kern w:val="0"/>
          <w:sz w:val="24"/>
        </w:rPr>
        <w:lastRenderedPageBreak/>
        <w:t>二、投标须知</w:t>
      </w:r>
    </w:p>
    <w:p w:rsidR="00C336F2" w:rsidRPr="007B330C" w:rsidRDefault="002E04EA" w:rsidP="00621254">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（一）总则</w:t>
      </w:r>
    </w:p>
    <w:p w:rsidR="00C336F2" w:rsidRPr="007B330C" w:rsidRDefault="002E04EA" w:rsidP="00621254">
      <w:pPr>
        <w:shd w:val="clear" w:color="auto" w:fill="FFFFFF"/>
        <w:spacing w:line="440" w:lineRule="exact"/>
        <w:ind w:firstLineChars="200" w:firstLine="482"/>
        <w:rPr>
          <w:rFonts w:ascii="仿宋_GB2312" w:eastAsia="仿宋_GB2312" w:hAnsi="黑体"/>
          <w:b/>
          <w:sz w:val="24"/>
        </w:rPr>
      </w:pPr>
      <w:r w:rsidRPr="007B330C">
        <w:rPr>
          <w:rFonts w:ascii="仿宋_GB2312" w:eastAsia="仿宋_GB2312" w:hAnsi="黑体" w:hint="eastAsia"/>
          <w:b/>
          <w:sz w:val="24"/>
        </w:rPr>
        <w:t>1. 项目说明</w:t>
      </w:r>
    </w:p>
    <w:p w:rsidR="00C336F2" w:rsidRPr="007B330C" w:rsidRDefault="002E04EA" w:rsidP="00621254">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1.1 本项目的说明详见投标须知前附表（以下简称“前附表”）所述。</w:t>
      </w:r>
    </w:p>
    <w:p w:rsidR="00C336F2" w:rsidRPr="007B330C" w:rsidRDefault="002E04EA" w:rsidP="00621254">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1.2本招标项目已经批准，采购人为</w:t>
      </w:r>
      <w:r w:rsidRPr="007B330C">
        <w:rPr>
          <w:rFonts w:ascii="仿宋_GB2312" w:eastAsia="仿宋_GB2312" w:hAnsi="黑体" w:hint="eastAsia"/>
          <w:sz w:val="24"/>
          <w:u w:val="single"/>
        </w:rPr>
        <w:t xml:space="preserve"> </w:t>
      </w:r>
      <w:r w:rsidR="00D85968" w:rsidRPr="007B330C">
        <w:rPr>
          <w:rFonts w:ascii="仿宋_GB2312" w:eastAsia="仿宋_GB2312" w:hAnsi="黑体" w:hint="eastAsia"/>
          <w:sz w:val="24"/>
          <w:u w:val="single"/>
        </w:rPr>
        <w:t>库尔勒市第一人民医院</w:t>
      </w:r>
      <w:r w:rsidRPr="007B330C">
        <w:rPr>
          <w:rFonts w:ascii="仿宋_GB2312" w:eastAsia="仿宋_GB2312" w:hAnsi="黑体" w:hint="eastAsia"/>
          <w:sz w:val="24"/>
          <w:u w:val="single"/>
        </w:rPr>
        <w:t xml:space="preserve"> </w:t>
      </w:r>
      <w:r w:rsidRPr="007B330C">
        <w:rPr>
          <w:rFonts w:ascii="仿宋_GB2312" w:eastAsia="仿宋_GB2312" w:hAnsi="黑体" w:hint="eastAsia"/>
          <w:sz w:val="24"/>
        </w:rPr>
        <w:t>，该项目已具备招标条件，现对该项目进行公开招标。</w:t>
      </w:r>
    </w:p>
    <w:p w:rsidR="00C336F2" w:rsidRPr="007B330C" w:rsidRDefault="002E04EA" w:rsidP="00621254">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kern w:val="0"/>
          <w:sz w:val="24"/>
        </w:rPr>
        <w:t>1.3</w:t>
      </w:r>
      <w:r w:rsidRPr="007B330C">
        <w:rPr>
          <w:rFonts w:ascii="仿宋_GB2312" w:eastAsia="仿宋_GB2312" w:hAnsi="黑体" w:hint="eastAsia"/>
          <w:sz w:val="24"/>
        </w:rPr>
        <w:t>本招标项目</w:t>
      </w:r>
      <w:r w:rsidR="00897915" w:rsidRPr="007B330C">
        <w:rPr>
          <w:rFonts w:ascii="仿宋_GB2312" w:eastAsia="仿宋_GB2312" w:hAnsi="黑体" w:hint="eastAsia"/>
          <w:sz w:val="24"/>
        </w:rPr>
        <w:t>供应商</w:t>
      </w:r>
      <w:r w:rsidRPr="007B330C">
        <w:rPr>
          <w:rFonts w:ascii="仿宋_GB2312" w:eastAsia="仿宋_GB2312" w:hAnsi="黑体" w:hint="eastAsia"/>
          <w:sz w:val="24"/>
        </w:rPr>
        <w:t>的资格审查采取资格后审方式。本次招标不接受联合体投标、不接受备选方案。</w:t>
      </w:r>
    </w:p>
    <w:p w:rsidR="00C336F2" w:rsidRPr="007B330C" w:rsidRDefault="00897915" w:rsidP="00621254">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供应商</w:t>
      </w:r>
      <w:r w:rsidR="002E04EA" w:rsidRPr="007B330C">
        <w:rPr>
          <w:rFonts w:ascii="仿宋_GB2312" w:eastAsia="仿宋_GB2312" w:hAnsi="黑体" w:hint="eastAsia"/>
          <w:sz w:val="24"/>
        </w:rPr>
        <w:t>必须符合</w:t>
      </w:r>
      <w:r w:rsidRPr="007B330C">
        <w:rPr>
          <w:rFonts w:ascii="仿宋_GB2312" w:eastAsia="仿宋_GB2312" w:hAnsi="黑体" w:hint="eastAsia"/>
          <w:sz w:val="24"/>
        </w:rPr>
        <w:t>供应商</w:t>
      </w:r>
      <w:r w:rsidR="002E04EA" w:rsidRPr="007B330C">
        <w:rPr>
          <w:rFonts w:ascii="仿宋_GB2312" w:eastAsia="仿宋_GB2312" w:hAnsi="黑体" w:hint="eastAsia"/>
          <w:sz w:val="24"/>
        </w:rPr>
        <w:t>须知前附表说明，通过资格后审的</w:t>
      </w:r>
      <w:r w:rsidRPr="007B330C">
        <w:rPr>
          <w:rFonts w:ascii="仿宋_GB2312" w:eastAsia="仿宋_GB2312" w:hAnsi="黑体" w:hint="eastAsia"/>
          <w:sz w:val="24"/>
        </w:rPr>
        <w:t>供应商</w:t>
      </w:r>
      <w:r w:rsidR="002E04EA" w:rsidRPr="007B330C">
        <w:rPr>
          <w:rFonts w:ascii="仿宋_GB2312" w:eastAsia="仿宋_GB2312" w:hAnsi="黑体" w:hint="eastAsia"/>
          <w:sz w:val="24"/>
        </w:rPr>
        <w:t>为合格的</w:t>
      </w:r>
      <w:r w:rsidRPr="007B330C">
        <w:rPr>
          <w:rFonts w:ascii="仿宋_GB2312" w:eastAsia="仿宋_GB2312" w:hAnsi="黑体" w:hint="eastAsia"/>
          <w:sz w:val="24"/>
        </w:rPr>
        <w:t>供应商</w:t>
      </w:r>
      <w:r w:rsidR="002E04EA" w:rsidRPr="007B330C">
        <w:rPr>
          <w:rFonts w:ascii="仿宋_GB2312" w:eastAsia="仿宋_GB2312" w:hAnsi="黑体" w:hint="eastAsia"/>
          <w:sz w:val="24"/>
        </w:rPr>
        <w:t>。合格的</w:t>
      </w:r>
      <w:r w:rsidRPr="007B330C">
        <w:rPr>
          <w:rFonts w:ascii="仿宋_GB2312" w:eastAsia="仿宋_GB2312" w:hAnsi="黑体" w:hint="eastAsia"/>
          <w:sz w:val="24"/>
        </w:rPr>
        <w:t>供应商</w:t>
      </w:r>
      <w:r w:rsidR="002E04EA" w:rsidRPr="007B330C">
        <w:rPr>
          <w:rFonts w:ascii="仿宋_GB2312" w:eastAsia="仿宋_GB2312" w:hAnsi="黑体" w:hint="eastAsia"/>
          <w:sz w:val="24"/>
        </w:rPr>
        <w:t>必须符合</w:t>
      </w:r>
      <w:r w:rsidR="00673A37" w:rsidRPr="007B330C">
        <w:rPr>
          <w:rFonts w:ascii="仿宋_GB2312" w:eastAsia="仿宋_GB2312" w:hAnsi="黑体" w:hint="eastAsia"/>
          <w:sz w:val="24"/>
        </w:rPr>
        <w:t>采购文件</w:t>
      </w:r>
      <w:r w:rsidR="002E04EA" w:rsidRPr="007B330C">
        <w:rPr>
          <w:rFonts w:ascii="仿宋_GB2312" w:eastAsia="仿宋_GB2312" w:hAnsi="黑体" w:hint="eastAsia"/>
          <w:sz w:val="24"/>
        </w:rPr>
        <w:t>中对</w:t>
      </w:r>
      <w:r w:rsidRPr="007B330C">
        <w:rPr>
          <w:rFonts w:ascii="仿宋_GB2312" w:eastAsia="仿宋_GB2312" w:hAnsi="黑体" w:hint="eastAsia"/>
          <w:sz w:val="24"/>
        </w:rPr>
        <w:t>供应商</w:t>
      </w:r>
      <w:r w:rsidR="002E04EA" w:rsidRPr="007B330C">
        <w:rPr>
          <w:rFonts w:ascii="仿宋_GB2312" w:eastAsia="仿宋_GB2312" w:hAnsi="黑体" w:hint="eastAsia"/>
          <w:sz w:val="24"/>
        </w:rPr>
        <w:t>的规定，且具备独立完成所投项目或所投标段的</w:t>
      </w:r>
      <w:r w:rsidR="002E04EA" w:rsidRPr="007B330C">
        <w:rPr>
          <w:rFonts w:ascii="仿宋_GB2312" w:eastAsia="仿宋_GB2312" w:hAnsi="黑体" w:hint="eastAsia"/>
          <w:kern w:val="10"/>
          <w:sz w:val="24"/>
        </w:rPr>
        <w:t>能</w:t>
      </w:r>
      <w:r w:rsidR="002E04EA" w:rsidRPr="007B330C">
        <w:rPr>
          <w:rFonts w:ascii="仿宋_GB2312" w:eastAsia="仿宋_GB2312" w:hAnsi="黑体" w:hint="eastAsia"/>
          <w:sz w:val="24"/>
        </w:rPr>
        <w:t>力，中标后不允许转包、违法分包。</w:t>
      </w:r>
    </w:p>
    <w:p w:rsidR="00C336F2" w:rsidRPr="007B330C" w:rsidRDefault="002E04EA" w:rsidP="00621254">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1.4 资格后审包括下列的内容</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 xml:space="preserve">1.4.1 </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具有独立法人资格并满足“前附表”规定的资格要求 ；</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1.4.2</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有要求</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法定代表人或其授权代表签字或盖章和加盖</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公章要求的，</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须按</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要求签署；</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1.4.3</w:t>
      </w:r>
      <w:r w:rsidR="00AF6EC7" w:rsidRPr="007B330C">
        <w:rPr>
          <w:rFonts w:ascii="仿宋_GB2312" w:eastAsia="仿宋_GB2312" w:hAnsi="黑体" w:hint="eastAsia"/>
          <w:kern w:val="0"/>
          <w:sz w:val="24"/>
        </w:rPr>
        <w:t>交</w:t>
      </w:r>
      <w:r w:rsidRPr="007B330C">
        <w:rPr>
          <w:rFonts w:ascii="仿宋_GB2312" w:eastAsia="仿宋_GB2312" w:hAnsi="黑体" w:hint="eastAsia"/>
          <w:kern w:val="0"/>
          <w:sz w:val="24"/>
        </w:rPr>
        <w:t>货期符合</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要求；</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1.4.4</w:t>
      </w:r>
      <w:r w:rsidR="00AF6EC7" w:rsidRPr="007B330C">
        <w:rPr>
          <w:rFonts w:ascii="仿宋_GB2312" w:eastAsia="仿宋_GB2312" w:hAnsi="黑体" w:hint="eastAsia"/>
          <w:kern w:val="0"/>
          <w:sz w:val="24"/>
        </w:rPr>
        <w:t>交货</w:t>
      </w:r>
      <w:r w:rsidRPr="007B330C">
        <w:rPr>
          <w:rFonts w:ascii="仿宋_GB2312" w:eastAsia="仿宋_GB2312" w:hAnsi="黑体" w:hint="eastAsia"/>
          <w:kern w:val="0"/>
          <w:sz w:val="24"/>
        </w:rPr>
        <w:t>地点符合</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规定；</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1.4.5投标内容、数量、质量、服务等满足</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要求；</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1.4.6投标文件中所提条件均须符合采购人的要求；</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1.4.7符合</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中规定的其他实质性要求；</w:t>
      </w:r>
    </w:p>
    <w:p w:rsidR="00C336F2" w:rsidRPr="007B330C" w:rsidRDefault="002E04EA" w:rsidP="00621254">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kern w:val="0"/>
          <w:sz w:val="24"/>
        </w:rPr>
        <w:t>1.4.8无法律、法规和规章禁止的其他情况。</w:t>
      </w:r>
    </w:p>
    <w:p w:rsidR="00C336F2" w:rsidRPr="007B330C" w:rsidRDefault="002E04EA" w:rsidP="00621254">
      <w:pPr>
        <w:shd w:val="clear" w:color="auto" w:fill="FFFFFF"/>
        <w:spacing w:line="440" w:lineRule="exact"/>
        <w:ind w:firstLineChars="200" w:firstLine="482"/>
        <w:rPr>
          <w:rFonts w:ascii="仿宋_GB2312" w:eastAsia="仿宋_GB2312" w:hAnsi="黑体"/>
          <w:b/>
          <w:sz w:val="24"/>
        </w:rPr>
      </w:pPr>
      <w:r w:rsidRPr="007B330C">
        <w:rPr>
          <w:rFonts w:ascii="仿宋_GB2312" w:eastAsia="仿宋_GB2312" w:hAnsi="黑体" w:hint="eastAsia"/>
          <w:b/>
          <w:sz w:val="24"/>
        </w:rPr>
        <w:t>2. 招标范围</w:t>
      </w:r>
    </w:p>
    <w:p w:rsidR="00C336F2" w:rsidRPr="007B330C" w:rsidRDefault="002E04EA" w:rsidP="00621254">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2.1本招标项目</w:t>
      </w:r>
      <w:r w:rsidR="00DE6D9C" w:rsidRPr="007B330C">
        <w:rPr>
          <w:rFonts w:ascii="仿宋_GB2312" w:eastAsia="仿宋_GB2312" w:hAnsi="黑体" w:hint="eastAsia"/>
          <w:sz w:val="24"/>
        </w:rPr>
        <w:t>招标范围</w:t>
      </w:r>
      <w:r w:rsidRPr="007B330C">
        <w:rPr>
          <w:rFonts w:ascii="仿宋_GB2312" w:eastAsia="仿宋_GB2312" w:hAnsi="黑体" w:hint="eastAsia"/>
          <w:kern w:val="0"/>
          <w:sz w:val="24"/>
        </w:rPr>
        <w:t>已通过“前附表”第</w:t>
      </w:r>
      <w:r w:rsidR="00391F03" w:rsidRPr="007B330C">
        <w:rPr>
          <w:rFonts w:ascii="仿宋_GB2312" w:eastAsia="仿宋_GB2312" w:hAnsi="黑体" w:hint="eastAsia"/>
          <w:kern w:val="0"/>
          <w:sz w:val="24"/>
        </w:rPr>
        <w:t>1</w:t>
      </w:r>
      <w:r w:rsidRPr="007B330C">
        <w:rPr>
          <w:rFonts w:ascii="仿宋_GB2312" w:eastAsia="仿宋_GB2312" w:hAnsi="黑体" w:hint="eastAsia"/>
          <w:kern w:val="0"/>
          <w:sz w:val="24"/>
        </w:rPr>
        <w:t>项</w:t>
      </w:r>
      <w:r w:rsidR="00DE6D9C" w:rsidRPr="007B330C">
        <w:rPr>
          <w:rFonts w:ascii="仿宋_GB2312" w:eastAsia="仿宋_GB2312" w:hAnsi="黑体" w:hint="eastAsia"/>
          <w:sz w:val="24"/>
        </w:rPr>
        <w:t>采购内容</w:t>
      </w:r>
      <w:r w:rsidRPr="007B330C">
        <w:rPr>
          <w:rFonts w:ascii="仿宋_GB2312" w:eastAsia="仿宋_GB2312" w:hAnsi="黑体" w:hint="eastAsia"/>
          <w:kern w:val="0"/>
          <w:sz w:val="24"/>
        </w:rPr>
        <w:t>所述，</w:t>
      </w:r>
      <w:r w:rsidRPr="007B330C">
        <w:rPr>
          <w:rFonts w:ascii="仿宋_GB2312" w:eastAsia="仿宋_GB2312" w:hAnsi="黑体" w:hint="eastAsia"/>
          <w:sz w:val="24"/>
        </w:rPr>
        <w:t>指本项目</w:t>
      </w:r>
      <w:r w:rsidR="00673A37" w:rsidRPr="007B330C">
        <w:rPr>
          <w:rFonts w:ascii="仿宋_GB2312" w:eastAsia="仿宋_GB2312" w:hAnsi="黑体" w:hint="eastAsia"/>
          <w:sz w:val="24"/>
        </w:rPr>
        <w:t>采购文件</w:t>
      </w:r>
      <w:r w:rsidRPr="007B330C">
        <w:rPr>
          <w:rFonts w:ascii="仿宋_GB2312" w:eastAsia="仿宋_GB2312" w:hAnsi="黑体" w:hint="eastAsia"/>
          <w:sz w:val="24"/>
        </w:rPr>
        <w:t>中范围内所要求的所有工作内容。</w:t>
      </w:r>
    </w:p>
    <w:p w:rsidR="00C336F2" w:rsidRPr="007B330C" w:rsidRDefault="002E04EA" w:rsidP="00621254">
      <w:pPr>
        <w:shd w:val="clear" w:color="auto" w:fill="FFFFFF"/>
        <w:spacing w:line="440" w:lineRule="exact"/>
        <w:ind w:firstLineChars="200" w:firstLine="482"/>
        <w:rPr>
          <w:rFonts w:ascii="仿宋_GB2312" w:eastAsia="仿宋_GB2312" w:hAnsi="黑体"/>
          <w:b/>
          <w:sz w:val="24"/>
        </w:rPr>
      </w:pPr>
      <w:r w:rsidRPr="007B330C">
        <w:rPr>
          <w:rFonts w:ascii="仿宋_GB2312" w:eastAsia="仿宋_GB2312" w:hAnsi="黑体" w:hint="eastAsia"/>
          <w:b/>
          <w:sz w:val="24"/>
        </w:rPr>
        <w:t>3. 适用法律及约束力</w:t>
      </w:r>
    </w:p>
    <w:p w:rsidR="00C336F2" w:rsidRPr="007B330C" w:rsidRDefault="002E04EA" w:rsidP="00621254">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3.1 本次招标及由本次招标产生的合同受中华人民共和国的相关法律、法规制约和保护。</w:t>
      </w:r>
      <w:r w:rsidR="00897915" w:rsidRPr="007B330C">
        <w:rPr>
          <w:rFonts w:ascii="仿宋_GB2312" w:eastAsia="仿宋_GB2312" w:hAnsi="黑体" w:hint="eastAsia"/>
          <w:sz w:val="24"/>
        </w:rPr>
        <w:t>供应商</w:t>
      </w:r>
      <w:r w:rsidRPr="007B330C">
        <w:rPr>
          <w:rFonts w:ascii="仿宋_GB2312" w:eastAsia="仿宋_GB2312" w:hAnsi="黑体" w:hint="eastAsia"/>
          <w:sz w:val="24"/>
        </w:rPr>
        <w:t>一旦购买了</w:t>
      </w:r>
      <w:r w:rsidR="00673A37" w:rsidRPr="007B330C">
        <w:rPr>
          <w:rFonts w:ascii="仿宋_GB2312" w:eastAsia="仿宋_GB2312" w:hAnsi="黑体" w:hint="eastAsia"/>
          <w:sz w:val="24"/>
        </w:rPr>
        <w:t>采购文件</w:t>
      </w:r>
      <w:r w:rsidRPr="007B330C">
        <w:rPr>
          <w:rFonts w:ascii="仿宋_GB2312" w:eastAsia="仿宋_GB2312" w:hAnsi="黑体" w:hint="eastAsia"/>
          <w:sz w:val="24"/>
        </w:rPr>
        <w:t>并参加本项目，即被认为接受了</w:t>
      </w:r>
      <w:r w:rsidR="00673A37" w:rsidRPr="007B330C">
        <w:rPr>
          <w:rFonts w:ascii="仿宋_GB2312" w:eastAsia="仿宋_GB2312" w:hAnsi="黑体" w:hint="eastAsia"/>
          <w:sz w:val="24"/>
        </w:rPr>
        <w:t>采购文件</w:t>
      </w:r>
      <w:r w:rsidRPr="007B330C">
        <w:rPr>
          <w:rFonts w:ascii="仿宋_GB2312" w:eastAsia="仿宋_GB2312" w:hAnsi="黑体" w:hint="eastAsia"/>
          <w:sz w:val="24"/>
        </w:rPr>
        <w:t>中的所有条件和规定。</w:t>
      </w:r>
    </w:p>
    <w:p w:rsidR="00C336F2" w:rsidRPr="007B330C" w:rsidRDefault="002E04EA" w:rsidP="00621254">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3.2</w:t>
      </w:r>
      <w:r w:rsidR="00897915" w:rsidRPr="007B330C">
        <w:rPr>
          <w:rFonts w:ascii="仿宋_GB2312" w:eastAsia="仿宋_GB2312" w:hAnsi="黑体" w:hint="eastAsia"/>
          <w:sz w:val="24"/>
        </w:rPr>
        <w:t>供应商</w:t>
      </w:r>
      <w:r w:rsidRPr="007B330C">
        <w:rPr>
          <w:rFonts w:ascii="仿宋_GB2312" w:eastAsia="仿宋_GB2312" w:hAnsi="黑体" w:hint="eastAsia"/>
          <w:sz w:val="24"/>
        </w:rPr>
        <w:t>应保证，在中华人民共和国境内使用投标成果、服务或其任何一部分时，不会产生因第三方提出侵犯其专利权或其它知识产权而引起的法律和经济纠纷。</w:t>
      </w:r>
    </w:p>
    <w:p w:rsidR="00C336F2" w:rsidRPr="007B330C" w:rsidRDefault="002E04EA" w:rsidP="00621254">
      <w:pPr>
        <w:shd w:val="clear" w:color="auto" w:fill="FFFFFF"/>
        <w:spacing w:line="440" w:lineRule="exact"/>
        <w:ind w:firstLineChars="200" w:firstLine="482"/>
        <w:rPr>
          <w:rFonts w:ascii="仿宋_GB2312" w:eastAsia="仿宋_GB2312" w:hAnsi="黑体"/>
          <w:b/>
          <w:sz w:val="24"/>
        </w:rPr>
      </w:pPr>
      <w:r w:rsidRPr="007B330C">
        <w:rPr>
          <w:rFonts w:ascii="仿宋_GB2312" w:eastAsia="仿宋_GB2312" w:hAnsi="黑体" w:hint="eastAsia"/>
          <w:b/>
          <w:sz w:val="24"/>
        </w:rPr>
        <w:t>4. 招标项目实施要求</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4.1质量标准已通过“前附表”第3项所述，本招标项目的质量等级标准为</w:t>
      </w:r>
      <w:r w:rsidRPr="007B330C">
        <w:rPr>
          <w:rFonts w:ascii="仿宋_GB2312" w:eastAsia="仿宋_GB2312" w:hAnsi="黑体" w:hint="eastAsia"/>
          <w:bCs/>
          <w:kern w:val="0"/>
          <w:sz w:val="24"/>
        </w:rPr>
        <w:t>合格（通过采购人及有关部门组织的项目验收）</w:t>
      </w:r>
      <w:r w:rsidRPr="007B330C">
        <w:rPr>
          <w:rFonts w:ascii="仿宋_GB2312" w:eastAsia="仿宋_GB2312" w:hAnsi="黑体" w:hint="eastAsia"/>
          <w:kern w:val="0"/>
          <w:sz w:val="24"/>
        </w:rPr>
        <w:t>。</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sz w:val="24"/>
        </w:rPr>
        <w:t>4.2 供应方与采购人签订合同后，按照</w:t>
      </w:r>
      <w:r w:rsidR="00673A37" w:rsidRPr="007B330C">
        <w:rPr>
          <w:rFonts w:ascii="仿宋_GB2312" w:eastAsia="仿宋_GB2312" w:hAnsi="黑体" w:hint="eastAsia"/>
          <w:sz w:val="24"/>
        </w:rPr>
        <w:t>采购文件</w:t>
      </w:r>
      <w:r w:rsidRPr="007B330C">
        <w:rPr>
          <w:rFonts w:ascii="仿宋_GB2312" w:eastAsia="仿宋_GB2312" w:hAnsi="黑体" w:hint="eastAsia"/>
          <w:sz w:val="24"/>
        </w:rPr>
        <w:t>及合同相关的要求编制现场服务计划。</w:t>
      </w:r>
    </w:p>
    <w:p w:rsidR="00C336F2" w:rsidRPr="007B330C" w:rsidRDefault="002E04EA" w:rsidP="00621254">
      <w:pPr>
        <w:shd w:val="clear" w:color="auto" w:fill="FFFFFF"/>
        <w:spacing w:line="440" w:lineRule="exact"/>
        <w:ind w:firstLineChars="200" w:firstLine="482"/>
        <w:rPr>
          <w:rFonts w:ascii="仿宋_GB2312" w:eastAsia="仿宋_GB2312" w:hAnsi="黑体"/>
          <w:b/>
          <w:sz w:val="24"/>
        </w:rPr>
      </w:pPr>
      <w:r w:rsidRPr="007B330C">
        <w:rPr>
          <w:rFonts w:ascii="仿宋_GB2312" w:eastAsia="仿宋_GB2312" w:hAnsi="黑体" w:hint="eastAsia"/>
          <w:b/>
          <w:sz w:val="24"/>
        </w:rPr>
        <w:lastRenderedPageBreak/>
        <w:t xml:space="preserve">5. </w:t>
      </w:r>
      <w:r w:rsidR="00AF6EC7" w:rsidRPr="007B330C">
        <w:rPr>
          <w:rFonts w:ascii="仿宋_GB2312" w:eastAsia="仿宋_GB2312" w:hAnsi="黑体" w:hint="eastAsia"/>
          <w:b/>
          <w:sz w:val="24"/>
        </w:rPr>
        <w:t>交</w:t>
      </w:r>
      <w:r w:rsidRPr="007B330C">
        <w:rPr>
          <w:rFonts w:ascii="仿宋_GB2312" w:eastAsia="仿宋_GB2312" w:hAnsi="黑体" w:hint="eastAsia"/>
          <w:b/>
          <w:sz w:val="24"/>
        </w:rPr>
        <w:t>货期及</w:t>
      </w:r>
      <w:r w:rsidR="00AF6EC7" w:rsidRPr="007B330C">
        <w:rPr>
          <w:rFonts w:ascii="仿宋_GB2312" w:eastAsia="仿宋_GB2312" w:hAnsi="黑体" w:hint="eastAsia"/>
          <w:b/>
          <w:sz w:val="24"/>
        </w:rPr>
        <w:t>交货</w:t>
      </w:r>
      <w:r w:rsidRPr="007B330C">
        <w:rPr>
          <w:rFonts w:ascii="仿宋_GB2312" w:eastAsia="仿宋_GB2312" w:hAnsi="黑体" w:hint="eastAsia"/>
          <w:b/>
          <w:sz w:val="24"/>
        </w:rPr>
        <w:t>地点</w:t>
      </w:r>
    </w:p>
    <w:p w:rsidR="00C336F2" w:rsidRPr="007B330C" w:rsidRDefault="002E04EA" w:rsidP="00621254">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 xml:space="preserve">5.1 </w:t>
      </w:r>
      <w:r w:rsidR="00AF6EC7" w:rsidRPr="007B330C">
        <w:rPr>
          <w:rFonts w:ascii="仿宋_GB2312" w:eastAsia="仿宋_GB2312" w:hAnsi="黑体" w:hint="eastAsia"/>
          <w:sz w:val="24"/>
        </w:rPr>
        <w:t>交</w:t>
      </w:r>
      <w:r w:rsidRPr="007B330C">
        <w:rPr>
          <w:rFonts w:ascii="仿宋_GB2312" w:eastAsia="仿宋_GB2312" w:hAnsi="黑体" w:hint="eastAsia"/>
          <w:sz w:val="24"/>
        </w:rPr>
        <w:t>货期已</w:t>
      </w:r>
      <w:r w:rsidRPr="007B330C">
        <w:rPr>
          <w:rFonts w:ascii="仿宋_GB2312" w:eastAsia="仿宋_GB2312" w:hAnsi="黑体" w:hint="eastAsia"/>
          <w:kern w:val="0"/>
          <w:sz w:val="24"/>
        </w:rPr>
        <w:t>通过“前附表”所述，</w:t>
      </w:r>
      <w:r w:rsidRPr="007B330C">
        <w:rPr>
          <w:rFonts w:ascii="仿宋_GB2312" w:eastAsia="仿宋_GB2312" w:hAnsi="黑体" w:hint="eastAsia"/>
          <w:sz w:val="24"/>
        </w:rPr>
        <w:t>是指完成本项目采购内容及配套服务工作、验收合格并移交采购人的时间；</w:t>
      </w:r>
      <w:r w:rsidR="00AF6EC7" w:rsidRPr="007B330C">
        <w:rPr>
          <w:rFonts w:ascii="仿宋_GB2312" w:eastAsia="仿宋_GB2312" w:hAnsi="黑体" w:hint="eastAsia"/>
          <w:sz w:val="24"/>
        </w:rPr>
        <w:t>交货</w:t>
      </w:r>
      <w:r w:rsidRPr="007B330C">
        <w:rPr>
          <w:rFonts w:ascii="仿宋_GB2312" w:eastAsia="仿宋_GB2312" w:hAnsi="黑体" w:hint="eastAsia"/>
          <w:sz w:val="24"/>
        </w:rPr>
        <w:t>地点已</w:t>
      </w:r>
      <w:r w:rsidRPr="007B330C">
        <w:rPr>
          <w:rFonts w:ascii="仿宋_GB2312" w:eastAsia="仿宋_GB2312" w:hAnsi="黑体" w:hint="eastAsia"/>
          <w:kern w:val="0"/>
          <w:sz w:val="24"/>
        </w:rPr>
        <w:t>通过“前附表”所述</w:t>
      </w:r>
      <w:r w:rsidRPr="007B330C">
        <w:rPr>
          <w:rFonts w:ascii="仿宋_GB2312" w:eastAsia="仿宋_GB2312" w:hAnsi="黑体" w:hint="eastAsia"/>
          <w:sz w:val="24"/>
        </w:rPr>
        <w:t>。</w:t>
      </w:r>
    </w:p>
    <w:p w:rsidR="00C336F2" w:rsidRPr="007B330C" w:rsidRDefault="002E04EA" w:rsidP="00621254">
      <w:pPr>
        <w:shd w:val="clear" w:color="auto" w:fill="FFFFFF"/>
        <w:spacing w:line="440" w:lineRule="exact"/>
        <w:ind w:firstLineChars="200" w:firstLine="482"/>
        <w:rPr>
          <w:rFonts w:ascii="仿宋_GB2312" w:eastAsia="仿宋_GB2312" w:hAnsi="黑体"/>
          <w:b/>
          <w:bCs/>
          <w:kern w:val="0"/>
          <w:sz w:val="24"/>
        </w:rPr>
      </w:pPr>
      <w:r w:rsidRPr="007B330C">
        <w:rPr>
          <w:rFonts w:ascii="仿宋_GB2312" w:eastAsia="仿宋_GB2312" w:hAnsi="黑体" w:hint="eastAsia"/>
          <w:b/>
          <w:bCs/>
          <w:kern w:val="0"/>
          <w:sz w:val="24"/>
        </w:rPr>
        <w:t>6. 资金来源</w:t>
      </w:r>
    </w:p>
    <w:p w:rsidR="00C336F2" w:rsidRPr="007B330C" w:rsidRDefault="002E04EA" w:rsidP="00621254">
      <w:pPr>
        <w:shd w:val="clear" w:color="auto" w:fill="FFFFFF"/>
        <w:spacing w:line="440" w:lineRule="exact"/>
        <w:ind w:firstLineChars="200" w:firstLine="480"/>
        <w:rPr>
          <w:rFonts w:ascii="仿宋_GB2312" w:eastAsia="仿宋_GB2312" w:hAnsi="黑体"/>
          <w:b/>
          <w:bCs/>
          <w:kern w:val="0"/>
          <w:sz w:val="24"/>
        </w:rPr>
      </w:pPr>
      <w:r w:rsidRPr="007B330C">
        <w:rPr>
          <w:rFonts w:ascii="仿宋_GB2312" w:eastAsia="仿宋_GB2312" w:hAnsi="黑体" w:hint="eastAsia"/>
          <w:bCs/>
          <w:kern w:val="0"/>
          <w:sz w:val="24"/>
        </w:rPr>
        <w:t>6.1</w:t>
      </w:r>
      <w:r w:rsidRPr="007B330C">
        <w:rPr>
          <w:rFonts w:ascii="仿宋_GB2312" w:eastAsia="仿宋_GB2312" w:hAnsi="黑体" w:hint="eastAsia"/>
          <w:kern w:val="0"/>
          <w:sz w:val="24"/>
        </w:rPr>
        <w:t>采购单位的资金通过“前附表”第 1 项所述的方式获得，并将部分资金用于本项目合同下的合格支付。</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 xml:space="preserve">7. </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资格要求</w:t>
      </w:r>
    </w:p>
    <w:p w:rsidR="00C336F2" w:rsidRPr="007B330C" w:rsidRDefault="00897915"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供应商</w:t>
      </w:r>
      <w:r w:rsidR="00AB10F0" w:rsidRPr="007B330C">
        <w:rPr>
          <w:rFonts w:ascii="仿宋_GB2312" w:eastAsia="仿宋_GB2312" w:hAnsi="黑体" w:hint="eastAsia"/>
          <w:kern w:val="0"/>
          <w:sz w:val="24"/>
        </w:rPr>
        <w:t>资格要求须满足“前附表”第4项要求。</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 xml:space="preserve">8. </w:t>
      </w:r>
      <w:r w:rsidRPr="007B330C">
        <w:rPr>
          <w:rFonts w:ascii="仿宋_GB2312" w:eastAsia="仿宋_GB2312" w:hAnsi="黑体" w:hint="eastAsia"/>
          <w:b/>
          <w:bCs/>
          <w:kern w:val="0"/>
          <w:sz w:val="24"/>
        </w:rPr>
        <w:t>投标费用</w:t>
      </w:r>
    </w:p>
    <w:p w:rsidR="00C336F2" w:rsidRPr="007B330C" w:rsidRDefault="00897915"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供应商</w:t>
      </w:r>
      <w:r w:rsidR="002E04EA" w:rsidRPr="007B330C">
        <w:rPr>
          <w:rFonts w:ascii="仿宋_GB2312" w:eastAsia="仿宋_GB2312" w:hAnsi="黑体" w:hint="eastAsia"/>
          <w:kern w:val="0"/>
          <w:sz w:val="24"/>
        </w:rPr>
        <w:t>应承担其编制投标文件与递交投标文件所涉及的一切费用，不论投标结果如何，采购人或采购代理机构均无义务和责任承担这些费用。</w:t>
      </w:r>
    </w:p>
    <w:p w:rsidR="00C336F2" w:rsidRPr="007B330C" w:rsidRDefault="002E04EA" w:rsidP="00621254">
      <w:pPr>
        <w:shd w:val="clear" w:color="auto" w:fill="FFFFFF"/>
        <w:spacing w:line="440" w:lineRule="exact"/>
        <w:ind w:firstLineChars="200" w:firstLine="482"/>
        <w:rPr>
          <w:rFonts w:ascii="仿宋_GB2312" w:eastAsia="仿宋_GB2312" w:hAnsi="黑体"/>
          <w:b/>
          <w:bCs/>
          <w:kern w:val="0"/>
          <w:sz w:val="24"/>
        </w:rPr>
      </w:pPr>
      <w:r w:rsidRPr="007B330C">
        <w:rPr>
          <w:rFonts w:ascii="仿宋_GB2312" w:eastAsia="仿宋_GB2312" w:hAnsi="黑体" w:hint="eastAsia"/>
          <w:b/>
          <w:bCs/>
          <w:kern w:val="0"/>
          <w:sz w:val="24"/>
        </w:rPr>
        <w:t>9. 授权委托</w:t>
      </w:r>
    </w:p>
    <w:p w:rsidR="00C336F2" w:rsidRPr="007B330C" w:rsidRDefault="00AB10F0" w:rsidP="00621254">
      <w:pPr>
        <w:shd w:val="clear" w:color="auto" w:fill="FFFFFF"/>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bCs/>
          <w:kern w:val="0"/>
          <w:sz w:val="24"/>
        </w:rPr>
        <w:t xml:space="preserve">9.1 </w:t>
      </w:r>
      <w:r w:rsidR="00897915" w:rsidRPr="007B330C">
        <w:rPr>
          <w:rFonts w:ascii="仿宋_GB2312" w:eastAsia="仿宋_GB2312" w:hAnsi="黑体" w:hint="eastAsia"/>
          <w:bCs/>
          <w:kern w:val="0"/>
          <w:sz w:val="24"/>
        </w:rPr>
        <w:t>供应商</w:t>
      </w:r>
      <w:r w:rsidRPr="007B330C">
        <w:rPr>
          <w:rFonts w:ascii="仿宋_GB2312" w:eastAsia="仿宋_GB2312" w:hAnsi="黑体" w:hint="eastAsia"/>
          <w:bCs/>
          <w:kern w:val="0"/>
          <w:sz w:val="24"/>
        </w:rPr>
        <w:t>代表为法定代表人的，须持有法定代表人资格证明书和法定代表人身份证；</w:t>
      </w:r>
      <w:r w:rsidR="00897915" w:rsidRPr="007B330C">
        <w:rPr>
          <w:rFonts w:ascii="仿宋_GB2312" w:eastAsia="仿宋_GB2312" w:hAnsi="黑体" w:hint="eastAsia"/>
          <w:bCs/>
          <w:kern w:val="0"/>
          <w:sz w:val="24"/>
        </w:rPr>
        <w:t>供应商</w:t>
      </w:r>
      <w:r w:rsidRPr="007B330C">
        <w:rPr>
          <w:rFonts w:ascii="仿宋_GB2312" w:eastAsia="仿宋_GB2312" w:hAnsi="黑体" w:hint="eastAsia"/>
          <w:bCs/>
          <w:kern w:val="0"/>
          <w:sz w:val="24"/>
        </w:rPr>
        <w:t>代表不是</w:t>
      </w:r>
      <w:r w:rsidR="00897915" w:rsidRPr="007B330C">
        <w:rPr>
          <w:rFonts w:ascii="仿宋_GB2312" w:eastAsia="仿宋_GB2312" w:hAnsi="黑体" w:hint="eastAsia"/>
          <w:bCs/>
          <w:kern w:val="0"/>
          <w:sz w:val="24"/>
        </w:rPr>
        <w:t>供应商</w:t>
      </w:r>
      <w:r w:rsidRPr="007B330C">
        <w:rPr>
          <w:rFonts w:ascii="仿宋_GB2312" w:eastAsia="仿宋_GB2312" w:hAnsi="黑体" w:hint="eastAsia"/>
          <w:bCs/>
          <w:kern w:val="0"/>
          <w:sz w:val="24"/>
        </w:rPr>
        <w:t>的法定代表人的，须持有法定代表人授权委托书和授权代表人的本人身份证。</w:t>
      </w:r>
    </w:p>
    <w:p w:rsidR="00C336F2" w:rsidRPr="007B330C" w:rsidRDefault="002E04EA" w:rsidP="00621254">
      <w:pPr>
        <w:shd w:val="clear" w:color="auto" w:fill="FFFFFF"/>
        <w:spacing w:line="440" w:lineRule="exact"/>
        <w:ind w:firstLineChars="200" w:firstLine="482"/>
        <w:rPr>
          <w:rFonts w:ascii="仿宋_GB2312" w:eastAsia="仿宋_GB2312" w:hAnsi="黑体"/>
          <w:b/>
          <w:bCs/>
          <w:kern w:val="0"/>
          <w:sz w:val="24"/>
        </w:rPr>
      </w:pPr>
      <w:r w:rsidRPr="007B330C">
        <w:rPr>
          <w:rFonts w:ascii="仿宋_GB2312" w:eastAsia="仿宋_GB2312" w:hAnsi="黑体" w:hint="eastAsia"/>
          <w:b/>
          <w:bCs/>
          <w:kern w:val="0"/>
          <w:sz w:val="24"/>
        </w:rPr>
        <w:t>10. 联合体投标</w:t>
      </w:r>
    </w:p>
    <w:p w:rsidR="00C336F2" w:rsidRPr="007B330C" w:rsidRDefault="002E04EA" w:rsidP="00621254">
      <w:pPr>
        <w:shd w:val="clear" w:color="auto" w:fill="FFFFFF"/>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bCs/>
          <w:kern w:val="0"/>
          <w:sz w:val="24"/>
        </w:rPr>
        <w:t>10.1投标须知前附表中接受联合体投标的，</w:t>
      </w:r>
      <w:r w:rsidR="00897915" w:rsidRPr="007B330C">
        <w:rPr>
          <w:rFonts w:ascii="仿宋_GB2312" w:eastAsia="仿宋_GB2312" w:hAnsi="黑体" w:hint="eastAsia"/>
          <w:bCs/>
          <w:kern w:val="0"/>
          <w:sz w:val="24"/>
        </w:rPr>
        <w:t>供应商</w:t>
      </w:r>
      <w:r w:rsidRPr="007B330C">
        <w:rPr>
          <w:rFonts w:ascii="仿宋_GB2312" w:eastAsia="仿宋_GB2312" w:hAnsi="黑体" w:hint="eastAsia"/>
          <w:bCs/>
          <w:kern w:val="0"/>
          <w:sz w:val="24"/>
        </w:rPr>
        <w:t>可以联合体形式投标，否则联合体投标视为无效投标；接受联合体投标的，除应符合本章第</w:t>
      </w:r>
      <w:r w:rsidR="00D04457" w:rsidRPr="007B330C">
        <w:rPr>
          <w:rFonts w:ascii="仿宋_GB2312" w:eastAsia="仿宋_GB2312" w:hAnsi="黑体" w:hint="eastAsia"/>
          <w:bCs/>
          <w:kern w:val="0"/>
          <w:sz w:val="24"/>
        </w:rPr>
        <w:t>7</w:t>
      </w:r>
      <w:r w:rsidRPr="007B330C">
        <w:rPr>
          <w:rFonts w:ascii="仿宋_GB2312" w:eastAsia="仿宋_GB2312" w:hAnsi="黑体" w:hint="eastAsia"/>
          <w:bCs/>
          <w:kern w:val="0"/>
          <w:sz w:val="24"/>
          <w:lang w:val="zh-CN"/>
        </w:rPr>
        <w:t>款</w:t>
      </w:r>
      <w:r w:rsidRPr="007B330C">
        <w:rPr>
          <w:rFonts w:ascii="仿宋_GB2312" w:eastAsia="仿宋_GB2312" w:hAnsi="黑体" w:hint="eastAsia"/>
          <w:bCs/>
          <w:kern w:val="0"/>
          <w:sz w:val="24"/>
        </w:rPr>
        <w:t xml:space="preserve">规定外，还应遵守以下规定： </w:t>
      </w:r>
    </w:p>
    <w:p w:rsidR="00C336F2" w:rsidRPr="007B330C" w:rsidRDefault="002E04EA" w:rsidP="00621254">
      <w:pPr>
        <w:shd w:val="clear" w:color="auto" w:fill="FFFFFF"/>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bCs/>
          <w:kern w:val="0"/>
          <w:sz w:val="24"/>
        </w:rPr>
        <w:t>（l）联合体各方应按</w:t>
      </w:r>
      <w:r w:rsidR="00673A37" w:rsidRPr="007B330C">
        <w:rPr>
          <w:rFonts w:ascii="仿宋_GB2312" w:eastAsia="仿宋_GB2312" w:hAnsi="黑体" w:hint="eastAsia"/>
          <w:bCs/>
          <w:kern w:val="0"/>
          <w:sz w:val="24"/>
        </w:rPr>
        <w:t>采购文件</w:t>
      </w:r>
      <w:r w:rsidRPr="007B330C">
        <w:rPr>
          <w:rFonts w:ascii="仿宋_GB2312" w:eastAsia="仿宋_GB2312" w:hAnsi="黑体" w:hint="eastAsia"/>
          <w:bCs/>
          <w:kern w:val="0"/>
          <w:sz w:val="24"/>
        </w:rPr>
        <w:t>提供的格式签订</w:t>
      </w:r>
      <w:r w:rsidRPr="007B330C">
        <w:rPr>
          <w:rFonts w:ascii="仿宋_GB2312" w:eastAsia="仿宋_GB2312" w:hAnsi="黑体" w:hint="eastAsia"/>
          <w:bCs/>
          <w:kern w:val="0"/>
          <w:sz w:val="24"/>
          <w:u w:val="single"/>
        </w:rPr>
        <w:t>联合</w:t>
      </w:r>
      <w:r w:rsidR="00F26AF0" w:rsidRPr="007B330C">
        <w:rPr>
          <w:rFonts w:ascii="仿宋_GB2312" w:eastAsia="仿宋_GB2312" w:hAnsi="黑体" w:hint="eastAsia"/>
          <w:bCs/>
          <w:kern w:val="0"/>
          <w:sz w:val="24"/>
          <w:u w:val="single"/>
        </w:rPr>
        <w:t>体</w:t>
      </w:r>
      <w:r w:rsidRPr="007B330C">
        <w:rPr>
          <w:rFonts w:ascii="仿宋_GB2312" w:eastAsia="仿宋_GB2312" w:hAnsi="黑体" w:hint="eastAsia"/>
          <w:bCs/>
          <w:kern w:val="0"/>
          <w:sz w:val="24"/>
          <w:u w:val="single"/>
        </w:rPr>
        <w:t>协议</w:t>
      </w:r>
      <w:r w:rsidRPr="007B330C">
        <w:rPr>
          <w:rFonts w:ascii="仿宋_GB2312" w:eastAsia="仿宋_GB2312" w:hAnsi="黑体" w:hint="eastAsia"/>
          <w:bCs/>
          <w:kern w:val="0"/>
          <w:sz w:val="24"/>
        </w:rPr>
        <w:t>，明确联合体牵头人和各方的权利义务、合同工作量比例；</w:t>
      </w:r>
    </w:p>
    <w:p w:rsidR="00C336F2" w:rsidRPr="007B330C" w:rsidRDefault="002E04EA" w:rsidP="00621254">
      <w:pPr>
        <w:shd w:val="clear" w:color="auto" w:fill="FFFFFF"/>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bCs/>
          <w:kern w:val="0"/>
          <w:sz w:val="24"/>
        </w:rPr>
        <w:t>（</w:t>
      </w:r>
      <w:r w:rsidR="00D04457" w:rsidRPr="007B330C">
        <w:rPr>
          <w:rFonts w:ascii="仿宋_GB2312" w:eastAsia="仿宋_GB2312" w:hAnsi="黑体" w:hint="eastAsia"/>
          <w:bCs/>
          <w:kern w:val="0"/>
          <w:sz w:val="24"/>
        </w:rPr>
        <w:t>2</w:t>
      </w:r>
      <w:r w:rsidRPr="007B330C">
        <w:rPr>
          <w:rFonts w:ascii="仿宋_GB2312" w:eastAsia="仿宋_GB2312" w:hAnsi="黑体" w:hint="eastAsia"/>
          <w:bCs/>
          <w:kern w:val="0"/>
          <w:sz w:val="24"/>
        </w:rPr>
        <w:t>）联合体各方签订联合体协议书后，不得再单独参加或者与其他</w:t>
      </w:r>
      <w:r w:rsidR="00897915" w:rsidRPr="007B330C">
        <w:rPr>
          <w:rFonts w:ascii="仿宋_GB2312" w:eastAsia="仿宋_GB2312" w:hAnsi="黑体" w:hint="eastAsia"/>
          <w:bCs/>
          <w:kern w:val="0"/>
          <w:sz w:val="24"/>
        </w:rPr>
        <w:t>供应商</w:t>
      </w:r>
      <w:r w:rsidRPr="007B330C">
        <w:rPr>
          <w:rFonts w:ascii="仿宋_GB2312" w:eastAsia="仿宋_GB2312" w:hAnsi="黑体" w:hint="eastAsia"/>
          <w:bCs/>
          <w:kern w:val="0"/>
          <w:sz w:val="24"/>
        </w:rPr>
        <w:t>组成新的联合体参加同一项目的采购活动。</w:t>
      </w:r>
    </w:p>
    <w:p w:rsidR="00C336F2" w:rsidRPr="007B330C" w:rsidRDefault="002E04EA" w:rsidP="00621254">
      <w:pPr>
        <w:shd w:val="clear" w:color="auto" w:fill="FFFFFF"/>
        <w:spacing w:line="440" w:lineRule="exact"/>
        <w:ind w:firstLineChars="200" w:firstLine="482"/>
        <w:rPr>
          <w:rFonts w:ascii="仿宋_GB2312" w:eastAsia="仿宋_GB2312" w:hAnsi="黑体"/>
          <w:b/>
          <w:bCs/>
          <w:kern w:val="0"/>
          <w:sz w:val="24"/>
        </w:rPr>
      </w:pPr>
      <w:r w:rsidRPr="007B330C">
        <w:rPr>
          <w:rFonts w:ascii="仿宋_GB2312" w:eastAsia="仿宋_GB2312" w:hAnsi="黑体" w:hint="eastAsia"/>
          <w:b/>
          <w:bCs/>
          <w:kern w:val="0"/>
          <w:sz w:val="24"/>
        </w:rPr>
        <w:t>（二）</w:t>
      </w:r>
      <w:r w:rsidR="00673A37" w:rsidRPr="007B330C">
        <w:rPr>
          <w:rFonts w:ascii="仿宋_GB2312" w:eastAsia="仿宋_GB2312" w:hAnsi="黑体" w:hint="eastAsia"/>
          <w:b/>
          <w:bCs/>
          <w:kern w:val="0"/>
          <w:sz w:val="24"/>
        </w:rPr>
        <w:t>采购文件</w:t>
      </w:r>
    </w:p>
    <w:p w:rsidR="00C336F2" w:rsidRPr="007B330C" w:rsidRDefault="002E04EA" w:rsidP="00621254">
      <w:pPr>
        <w:shd w:val="clear" w:color="auto" w:fill="FFFFFF"/>
        <w:spacing w:line="440" w:lineRule="exact"/>
        <w:ind w:firstLineChars="200" w:firstLine="482"/>
        <w:rPr>
          <w:rFonts w:ascii="仿宋_GB2312" w:eastAsia="仿宋_GB2312" w:hAnsi="黑体"/>
          <w:b/>
          <w:bCs/>
          <w:kern w:val="0"/>
          <w:sz w:val="24"/>
        </w:rPr>
      </w:pPr>
      <w:r w:rsidRPr="007B330C">
        <w:rPr>
          <w:rFonts w:ascii="仿宋_GB2312" w:eastAsia="仿宋_GB2312" w:hAnsi="黑体" w:hint="eastAsia"/>
          <w:b/>
          <w:bCs/>
          <w:kern w:val="0"/>
          <w:sz w:val="24"/>
        </w:rPr>
        <w:t xml:space="preserve">11. </w:t>
      </w:r>
      <w:r w:rsidR="00673A37" w:rsidRPr="007B330C">
        <w:rPr>
          <w:rFonts w:ascii="仿宋_GB2312" w:eastAsia="仿宋_GB2312" w:hAnsi="黑体" w:hint="eastAsia"/>
          <w:b/>
          <w:bCs/>
          <w:kern w:val="0"/>
          <w:sz w:val="24"/>
        </w:rPr>
        <w:t>采购文件</w:t>
      </w:r>
      <w:r w:rsidRPr="007B330C">
        <w:rPr>
          <w:rFonts w:ascii="仿宋_GB2312" w:eastAsia="仿宋_GB2312" w:hAnsi="黑体" w:hint="eastAsia"/>
          <w:b/>
          <w:bCs/>
          <w:kern w:val="0"/>
          <w:sz w:val="24"/>
        </w:rPr>
        <w:t>的组成</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 xml:space="preserve">11.1 </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包括下列内容</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第一</w:t>
      </w:r>
      <w:r w:rsidR="00A715B2" w:rsidRPr="007B330C">
        <w:rPr>
          <w:rFonts w:ascii="仿宋_GB2312" w:eastAsia="仿宋_GB2312" w:hAnsi="黑体" w:hint="eastAsia"/>
          <w:kern w:val="0"/>
          <w:sz w:val="24"/>
        </w:rPr>
        <w:t>章</w:t>
      </w:r>
      <w:r w:rsidRPr="007B330C">
        <w:rPr>
          <w:rFonts w:ascii="仿宋_GB2312" w:eastAsia="仿宋_GB2312" w:hAnsi="黑体" w:hint="eastAsia"/>
          <w:kern w:val="0"/>
          <w:sz w:val="24"/>
        </w:rPr>
        <w:t xml:space="preserve"> 招标公告</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第二</w:t>
      </w:r>
      <w:r w:rsidR="00A715B2" w:rsidRPr="007B330C">
        <w:rPr>
          <w:rFonts w:ascii="仿宋_GB2312" w:eastAsia="仿宋_GB2312" w:hAnsi="黑体" w:hint="eastAsia"/>
          <w:kern w:val="0"/>
          <w:sz w:val="24"/>
        </w:rPr>
        <w:t>章</w:t>
      </w:r>
      <w:r w:rsidRPr="007B330C">
        <w:rPr>
          <w:rFonts w:ascii="仿宋_GB2312" w:eastAsia="仿宋_GB2312" w:hAnsi="黑体" w:hint="eastAsia"/>
          <w:kern w:val="0"/>
          <w:sz w:val="24"/>
        </w:rPr>
        <w:t xml:space="preserve"> 投标须知前附表及投标须知</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第三</w:t>
      </w:r>
      <w:r w:rsidR="00A715B2" w:rsidRPr="007B330C">
        <w:rPr>
          <w:rFonts w:ascii="仿宋_GB2312" w:eastAsia="仿宋_GB2312" w:hAnsi="黑体" w:hint="eastAsia"/>
          <w:kern w:val="0"/>
          <w:sz w:val="24"/>
        </w:rPr>
        <w:t>章</w:t>
      </w:r>
      <w:r w:rsidRPr="007B330C">
        <w:rPr>
          <w:rFonts w:ascii="仿宋_GB2312" w:eastAsia="仿宋_GB2312" w:hAnsi="黑体" w:hint="eastAsia"/>
          <w:kern w:val="0"/>
          <w:sz w:val="24"/>
        </w:rPr>
        <w:t xml:space="preserve"> </w:t>
      </w:r>
      <w:r w:rsidR="00B2680D" w:rsidRPr="007B330C">
        <w:rPr>
          <w:rFonts w:ascii="仿宋_GB2312" w:eastAsia="仿宋_GB2312" w:hAnsi="黑体" w:hint="eastAsia"/>
          <w:kern w:val="0"/>
          <w:sz w:val="24"/>
        </w:rPr>
        <w:t>合同</w:t>
      </w:r>
      <w:r w:rsidR="00D04457" w:rsidRPr="007B330C">
        <w:rPr>
          <w:rFonts w:ascii="仿宋_GB2312" w:eastAsia="仿宋_GB2312" w:hAnsi="黑体" w:hint="eastAsia"/>
          <w:kern w:val="0"/>
          <w:sz w:val="24"/>
        </w:rPr>
        <w:t>条款</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第四</w:t>
      </w:r>
      <w:r w:rsidR="00A715B2" w:rsidRPr="007B330C">
        <w:rPr>
          <w:rFonts w:ascii="仿宋_GB2312" w:eastAsia="仿宋_GB2312" w:hAnsi="黑体" w:hint="eastAsia"/>
          <w:kern w:val="0"/>
          <w:sz w:val="24"/>
        </w:rPr>
        <w:t>章</w:t>
      </w:r>
      <w:r w:rsidRPr="007B330C">
        <w:rPr>
          <w:rFonts w:ascii="仿宋_GB2312" w:eastAsia="仿宋_GB2312" w:hAnsi="黑体" w:hint="eastAsia"/>
          <w:kern w:val="0"/>
          <w:sz w:val="24"/>
        </w:rPr>
        <w:t xml:space="preserve"> 采购需求</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第五</w:t>
      </w:r>
      <w:r w:rsidR="00A715B2" w:rsidRPr="007B330C">
        <w:rPr>
          <w:rFonts w:ascii="仿宋_GB2312" w:eastAsia="仿宋_GB2312" w:hAnsi="黑体" w:hint="eastAsia"/>
          <w:kern w:val="0"/>
          <w:sz w:val="24"/>
        </w:rPr>
        <w:t>章</w:t>
      </w:r>
      <w:r w:rsidRPr="007B330C">
        <w:rPr>
          <w:rFonts w:ascii="仿宋_GB2312" w:eastAsia="仿宋_GB2312" w:hAnsi="黑体" w:hint="eastAsia"/>
          <w:kern w:val="0"/>
          <w:sz w:val="24"/>
        </w:rPr>
        <w:t xml:space="preserve"> 投标文件格式</w:t>
      </w:r>
    </w:p>
    <w:p w:rsidR="00C336F2" w:rsidRPr="007B330C"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sz w:val="24"/>
          <w:lang w:val="zh-CN"/>
        </w:rPr>
      </w:pPr>
      <w:r w:rsidRPr="007B330C">
        <w:rPr>
          <w:rFonts w:ascii="仿宋_GB2312" w:eastAsia="仿宋_GB2312" w:hAnsi="黑体" w:hint="eastAsia"/>
          <w:sz w:val="24"/>
          <w:lang w:val="zh-CN"/>
        </w:rPr>
        <w:t xml:space="preserve">11.2 </w:t>
      </w:r>
      <w:r w:rsidRPr="007B330C">
        <w:rPr>
          <w:rFonts w:ascii="仿宋_GB2312" w:eastAsia="仿宋_GB2312" w:hAnsi="黑体" w:hint="eastAsia"/>
          <w:b/>
          <w:bCs/>
          <w:sz w:val="24"/>
          <w:lang w:val="zh-CN"/>
        </w:rPr>
        <w:t>招标的最小单位是包。</w:t>
      </w:r>
      <w:r w:rsidR="00673A37" w:rsidRPr="007B330C">
        <w:rPr>
          <w:rFonts w:ascii="仿宋_GB2312" w:eastAsia="仿宋_GB2312" w:hAnsi="黑体" w:hint="eastAsia"/>
          <w:b/>
          <w:bCs/>
          <w:sz w:val="24"/>
          <w:lang w:val="zh-CN"/>
        </w:rPr>
        <w:t>采购文件</w:t>
      </w:r>
      <w:r w:rsidRPr="007B330C">
        <w:rPr>
          <w:rFonts w:ascii="仿宋_GB2312" w:eastAsia="仿宋_GB2312" w:hAnsi="黑体" w:hint="eastAsia"/>
          <w:b/>
          <w:bCs/>
          <w:sz w:val="24"/>
          <w:lang w:val="zh-CN"/>
        </w:rPr>
        <w:t>未分包的，</w:t>
      </w:r>
      <w:r w:rsidR="00897915" w:rsidRPr="007B330C">
        <w:rPr>
          <w:rFonts w:ascii="仿宋_GB2312" w:eastAsia="仿宋_GB2312" w:hAnsi="黑体" w:hint="eastAsia"/>
          <w:b/>
          <w:bCs/>
          <w:sz w:val="24"/>
          <w:lang w:val="zh-CN"/>
        </w:rPr>
        <w:t>供应商</w:t>
      </w:r>
      <w:r w:rsidRPr="007B330C">
        <w:rPr>
          <w:rFonts w:ascii="仿宋_GB2312" w:eastAsia="仿宋_GB2312" w:hAnsi="黑体" w:hint="eastAsia"/>
          <w:b/>
          <w:bCs/>
          <w:sz w:val="24"/>
          <w:lang w:val="zh-CN"/>
        </w:rPr>
        <w:t>须对全部招标内容投标，不得部分投标；</w:t>
      </w:r>
      <w:r w:rsidR="00673A37" w:rsidRPr="007B330C">
        <w:rPr>
          <w:rFonts w:ascii="仿宋_GB2312" w:eastAsia="仿宋_GB2312" w:hAnsi="黑体" w:hint="eastAsia"/>
          <w:b/>
          <w:bCs/>
          <w:sz w:val="24"/>
          <w:lang w:val="zh-CN"/>
        </w:rPr>
        <w:t>采购文件</w:t>
      </w:r>
      <w:r w:rsidRPr="007B330C">
        <w:rPr>
          <w:rFonts w:ascii="仿宋_GB2312" w:eastAsia="仿宋_GB2312" w:hAnsi="黑体" w:hint="eastAsia"/>
          <w:b/>
          <w:bCs/>
          <w:sz w:val="24"/>
          <w:lang w:val="zh-CN"/>
        </w:rPr>
        <w:t>分包的，</w:t>
      </w:r>
      <w:r w:rsidR="00897915" w:rsidRPr="007B330C">
        <w:rPr>
          <w:rFonts w:ascii="仿宋_GB2312" w:eastAsia="仿宋_GB2312" w:hAnsi="黑体" w:hint="eastAsia"/>
          <w:b/>
          <w:bCs/>
          <w:sz w:val="24"/>
          <w:lang w:val="zh-CN"/>
        </w:rPr>
        <w:t>供应商</w:t>
      </w:r>
      <w:r w:rsidRPr="007B330C">
        <w:rPr>
          <w:rFonts w:ascii="仿宋_GB2312" w:eastAsia="仿宋_GB2312" w:hAnsi="黑体" w:hint="eastAsia"/>
          <w:b/>
          <w:bCs/>
          <w:sz w:val="24"/>
          <w:lang w:val="zh-CN"/>
        </w:rPr>
        <w:t>应当以包为单位编制并提交投标文件</w:t>
      </w:r>
      <w:r w:rsidRPr="007B330C">
        <w:rPr>
          <w:rFonts w:ascii="仿宋_GB2312" w:eastAsia="仿宋_GB2312" w:hAnsi="黑体" w:hint="eastAsia"/>
          <w:sz w:val="24"/>
          <w:lang w:val="zh-CN"/>
        </w:rPr>
        <w:t>。</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sz w:val="24"/>
          <w:lang w:val="zh-CN"/>
        </w:rPr>
        <w:t xml:space="preserve">11.3 </w:t>
      </w:r>
      <w:r w:rsidR="00673A37" w:rsidRPr="007B330C">
        <w:rPr>
          <w:rFonts w:ascii="仿宋_GB2312" w:eastAsia="仿宋_GB2312" w:hAnsi="黑体" w:hint="eastAsia"/>
          <w:sz w:val="24"/>
          <w:lang w:val="zh-CN"/>
        </w:rPr>
        <w:t>采购文件</w:t>
      </w:r>
      <w:r w:rsidRPr="007B330C">
        <w:rPr>
          <w:rFonts w:ascii="仿宋_GB2312" w:eastAsia="仿宋_GB2312" w:hAnsi="黑体" w:hint="eastAsia"/>
          <w:sz w:val="24"/>
          <w:lang w:val="zh-CN"/>
        </w:rPr>
        <w:t>如果要求</w:t>
      </w:r>
      <w:r w:rsidR="00897915" w:rsidRPr="007B330C">
        <w:rPr>
          <w:rFonts w:ascii="仿宋_GB2312" w:eastAsia="仿宋_GB2312" w:hAnsi="黑体" w:hint="eastAsia"/>
          <w:sz w:val="24"/>
          <w:lang w:val="zh-CN"/>
        </w:rPr>
        <w:t>供应商</w:t>
      </w:r>
      <w:r w:rsidRPr="007B330C">
        <w:rPr>
          <w:rFonts w:ascii="仿宋_GB2312" w:eastAsia="仿宋_GB2312" w:hAnsi="黑体" w:hint="eastAsia"/>
          <w:sz w:val="24"/>
          <w:lang w:val="zh-CN"/>
        </w:rPr>
        <w:t>提交备选投标方案的，</w:t>
      </w:r>
      <w:r w:rsidR="00897915" w:rsidRPr="007B330C">
        <w:rPr>
          <w:rFonts w:ascii="仿宋_GB2312" w:eastAsia="仿宋_GB2312" w:hAnsi="黑体" w:hint="eastAsia"/>
          <w:sz w:val="24"/>
          <w:lang w:val="zh-CN"/>
        </w:rPr>
        <w:t>供应商</w:t>
      </w:r>
      <w:r w:rsidRPr="007B330C">
        <w:rPr>
          <w:rFonts w:ascii="仿宋_GB2312" w:eastAsia="仿宋_GB2312" w:hAnsi="黑体" w:hint="eastAsia"/>
          <w:sz w:val="24"/>
          <w:lang w:val="zh-CN"/>
        </w:rPr>
        <w:t>可以提交备选方案；否则，</w:t>
      </w:r>
      <w:r w:rsidRPr="007B330C">
        <w:rPr>
          <w:rFonts w:ascii="仿宋_GB2312" w:eastAsia="仿宋_GB2312" w:hAnsi="黑体" w:hint="eastAsia"/>
          <w:sz w:val="24"/>
          <w:lang w:val="zh-CN"/>
        </w:rPr>
        <w:lastRenderedPageBreak/>
        <w:t>备选方案将被拒绝。</w:t>
      </w:r>
    </w:p>
    <w:p w:rsidR="00C336F2" w:rsidRPr="007B330C" w:rsidRDefault="002E04EA" w:rsidP="00621254">
      <w:pPr>
        <w:shd w:val="clear" w:color="auto" w:fill="FFFFFF"/>
        <w:spacing w:line="440" w:lineRule="exact"/>
        <w:ind w:firstLineChars="200" w:firstLine="480"/>
        <w:rPr>
          <w:rFonts w:ascii="仿宋_GB2312" w:eastAsia="仿宋_GB2312" w:hAnsi="黑体"/>
          <w:sz w:val="24"/>
          <w:lang w:val="zh-CN"/>
        </w:rPr>
      </w:pPr>
      <w:r w:rsidRPr="007B330C">
        <w:rPr>
          <w:rFonts w:ascii="仿宋_GB2312" w:eastAsia="仿宋_GB2312" w:hAnsi="黑体" w:hint="eastAsia"/>
          <w:sz w:val="24"/>
          <w:lang w:val="zh-CN"/>
        </w:rPr>
        <w:t xml:space="preserve">11.4 </w:t>
      </w:r>
      <w:r w:rsidR="00673A37" w:rsidRPr="007B330C">
        <w:rPr>
          <w:rFonts w:ascii="仿宋_GB2312" w:eastAsia="仿宋_GB2312" w:hAnsi="黑体" w:hint="eastAsia"/>
          <w:sz w:val="24"/>
          <w:lang w:val="zh-CN"/>
        </w:rPr>
        <w:t>采购文件</w:t>
      </w:r>
      <w:r w:rsidRPr="007B330C">
        <w:rPr>
          <w:rFonts w:ascii="仿宋_GB2312" w:eastAsia="仿宋_GB2312" w:hAnsi="黑体" w:hint="eastAsia"/>
          <w:sz w:val="24"/>
          <w:lang w:val="zh-CN"/>
        </w:rPr>
        <w:t>由本文件及由采购人按</w:t>
      </w:r>
      <w:r w:rsidR="00673A37" w:rsidRPr="007B330C">
        <w:rPr>
          <w:rFonts w:ascii="仿宋_GB2312" w:eastAsia="仿宋_GB2312" w:hAnsi="黑体" w:hint="eastAsia"/>
          <w:sz w:val="24"/>
          <w:lang w:val="zh-CN"/>
        </w:rPr>
        <w:t>采购文件</w:t>
      </w:r>
      <w:r w:rsidRPr="007B330C">
        <w:rPr>
          <w:rFonts w:ascii="仿宋_GB2312" w:eastAsia="仿宋_GB2312" w:hAnsi="黑体" w:hint="eastAsia"/>
          <w:sz w:val="24"/>
          <w:lang w:val="zh-CN"/>
        </w:rPr>
        <w:t>有关规定发出的</w:t>
      </w:r>
      <w:r w:rsidR="00673A37" w:rsidRPr="007B330C">
        <w:rPr>
          <w:rFonts w:ascii="仿宋_GB2312" w:eastAsia="仿宋_GB2312" w:hAnsi="黑体" w:hint="eastAsia"/>
          <w:sz w:val="24"/>
          <w:lang w:val="zh-CN"/>
        </w:rPr>
        <w:t>采购文件</w:t>
      </w:r>
      <w:r w:rsidRPr="007B330C">
        <w:rPr>
          <w:rFonts w:ascii="仿宋_GB2312" w:eastAsia="仿宋_GB2312" w:hAnsi="黑体" w:hint="eastAsia"/>
          <w:sz w:val="24"/>
          <w:lang w:val="zh-CN"/>
        </w:rPr>
        <w:t>补充构成。</w:t>
      </w:r>
    </w:p>
    <w:p w:rsidR="00C336F2" w:rsidRPr="007B330C" w:rsidRDefault="002E04EA" w:rsidP="00621254">
      <w:pPr>
        <w:shd w:val="clear" w:color="auto" w:fill="FFFFFF"/>
        <w:spacing w:line="440" w:lineRule="exact"/>
        <w:ind w:firstLineChars="200" w:firstLine="480"/>
        <w:rPr>
          <w:rFonts w:ascii="仿宋_GB2312" w:eastAsia="仿宋_GB2312" w:hAnsi="黑体"/>
          <w:sz w:val="24"/>
          <w:lang w:val="zh-CN"/>
        </w:rPr>
      </w:pPr>
      <w:r w:rsidRPr="007B330C">
        <w:rPr>
          <w:rFonts w:ascii="仿宋_GB2312" w:eastAsia="仿宋_GB2312" w:hAnsi="黑体" w:hint="eastAsia"/>
          <w:sz w:val="24"/>
          <w:lang w:val="zh-CN"/>
        </w:rPr>
        <w:t xml:space="preserve">11.5 </w:t>
      </w:r>
      <w:r w:rsidR="00673A37" w:rsidRPr="007B330C">
        <w:rPr>
          <w:rFonts w:ascii="仿宋_GB2312" w:eastAsia="仿宋_GB2312" w:hAnsi="黑体" w:hint="eastAsia"/>
          <w:sz w:val="24"/>
          <w:lang w:val="zh-CN"/>
        </w:rPr>
        <w:t>采购文件</w:t>
      </w:r>
      <w:r w:rsidRPr="007B330C">
        <w:rPr>
          <w:rFonts w:ascii="仿宋_GB2312" w:eastAsia="仿宋_GB2312" w:hAnsi="黑体" w:hint="eastAsia"/>
          <w:sz w:val="24"/>
          <w:lang w:val="zh-CN"/>
        </w:rPr>
        <w:t>的澄清、修改、招标答疑会纪要等书面材料在本招标项目中均称</w:t>
      </w:r>
      <w:r w:rsidR="00673A37" w:rsidRPr="007B330C">
        <w:rPr>
          <w:rFonts w:ascii="仿宋_GB2312" w:eastAsia="仿宋_GB2312" w:hAnsi="黑体" w:hint="eastAsia"/>
          <w:sz w:val="24"/>
          <w:lang w:val="zh-CN"/>
        </w:rPr>
        <w:t>采购文件</w:t>
      </w:r>
      <w:r w:rsidRPr="007B330C">
        <w:rPr>
          <w:rFonts w:ascii="仿宋_GB2312" w:eastAsia="仿宋_GB2312" w:hAnsi="黑体" w:hint="eastAsia"/>
          <w:sz w:val="24"/>
          <w:lang w:val="zh-CN"/>
        </w:rPr>
        <w:t>补充。</w:t>
      </w:r>
    </w:p>
    <w:p w:rsidR="00C336F2" w:rsidRPr="007B330C" w:rsidRDefault="002E04EA" w:rsidP="00621254">
      <w:pPr>
        <w:shd w:val="clear" w:color="auto" w:fill="FFFFFF"/>
        <w:spacing w:line="440" w:lineRule="exact"/>
        <w:ind w:firstLineChars="200" w:firstLine="480"/>
        <w:rPr>
          <w:rFonts w:ascii="仿宋_GB2312" w:eastAsia="仿宋_GB2312" w:hAnsi="黑体"/>
          <w:sz w:val="24"/>
          <w:lang w:val="zh-CN"/>
        </w:rPr>
      </w:pPr>
      <w:r w:rsidRPr="007B330C">
        <w:rPr>
          <w:rFonts w:ascii="仿宋_GB2312" w:eastAsia="仿宋_GB2312" w:hAnsi="黑体" w:hint="eastAsia"/>
          <w:sz w:val="24"/>
          <w:lang w:val="zh-CN"/>
        </w:rPr>
        <w:t xml:space="preserve">11.6 </w:t>
      </w:r>
      <w:r w:rsidR="00673A37" w:rsidRPr="007B330C">
        <w:rPr>
          <w:rFonts w:ascii="仿宋_GB2312" w:eastAsia="仿宋_GB2312" w:hAnsi="黑体" w:hint="eastAsia"/>
          <w:sz w:val="24"/>
          <w:lang w:val="zh-CN"/>
        </w:rPr>
        <w:t>采购文件</w:t>
      </w:r>
      <w:r w:rsidRPr="007B330C">
        <w:rPr>
          <w:rFonts w:ascii="仿宋_GB2312" w:eastAsia="仿宋_GB2312" w:hAnsi="黑体" w:hint="eastAsia"/>
          <w:sz w:val="24"/>
          <w:lang w:val="zh-CN"/>
        </w:rPr>
        <w:t>补充作为</w:t>
      </w:r>
      <w:r w:rsidR="00673A37" w:rsidRPr="007B330C">
        <w:rPr>
          <w:rFonts w:ascii="仿宋_GB2312" w:eastAsia="仿宋_GB2312" w:hAnsi="黑体" w:hint="eastAsia"/>
          <w:sz w:val="24"/>
          <w:lang w:val="zh-CN"/>
        </w:rPr>
        <w:t>采购文件</w:t>
      </w:r>
      <w:r w:rsidRPr="007B330C">
        <w:rPr>
          <w:rFonts w:ascii="仿宋_GB2312" w:eastAsia="仿宋_GB2312" w:hAnsi="黑体" w:hint="eastAsia"/>
          <w:sz w:val="24"/>
          <w:lang w:val="zh-CN"/>
        </w:rPr>
        <w:t>的组成部分，对</w:t>
      </w:r>
      <w:r w:rsidR="00897915" w:rsidRPr="007B330C">
        <w:rPr>
          <w:rFonts w:ascii="仿宋_GB2312" w:eastAsia="仿宋_GB2312" w:hAnsi="黑体" w:hint="eastAsia"/>
          <w:sz w:val="24"/>
          <w:lang w:val="zh-CN"/>
        </w:rPr>
        <w:t>供应商</w:t>
      </w:r>
      <w:r w:rsidRPr="007B330C">
        <w:rPr>
          <w:rFonts w:ascii="仿宋_GB2312" w:eastAsia="仿宋_GB2312" w:hAnsi="黑体" w:hint="eastAsia"/>
          <w:sz w:val="24"/>
          <w:lang w:val="zh-CN"/>
        </w:rPr>
        <w:t>起同等约束作用。如果</w:t>
      </w:r>
      <w:r w:rsidR="00673A37" w:rsidRPr="007B330C">
        <w:rPr>
          <w:rFonts w:ascii="仿宋_GB2312" w:eastAsia="仿宋_GB2312" w:hAnsi="黑体" w:hint="eastAsia"/>
          <w:sz w:val="24"/>
          <w:lang w:val="zh-CN"/>
        </w:rPr>
        <w:t>采购文件</w:t>
      </w:r>
      <w:r w:rsidRPr="007B330C">
        <w:rPr>
          <w:rFonts w:ascii="仿宋_GB2312" w:eastAsia="仿宋_GB2312" w:hAnsi="黑体" w:hint="eastAsia"/>
          <w:sz w:val="24"/>
          <w:lang w:val="zh-CN"/>
        </w:rPr>
        <w:t>补充内容与在此</w:t>
      </w:r>
      <w:r w:rsidR="00673A37" w:rsidRPr="007B330C">
        <w:rPr>
          <w:rFonts w:ascii="仿宋_GB2312" w:eastAsia="仿宋_GB2312" w:hAnsi="黑体" w:hint="eastAsia"/>
          <w:sz w:val="24"/>
          <w:lang w:val="zh-CN"/>
        </w:rPr>
        <w:t>采购文件</w:t>
      </w:r>
      <w:r w:rsidRPr="007B330C">
        <w:rPr>
          <w:rFonts w:ascii="仿宋_GB2312" w:eastAsia="仿宋_GB2312" w:hAnsi="黑体" w:hint="eastAsia"/>
          <w:sz w:val="24"/>
          <w:lang w:val="zh-CN"/>
        </w:rPr>
        <w:t>补充发出之前的</w:t>
      </w:r>
      <w:r w:rsidR="00673A37" w:rsidRPr="007B330C">
        <w:rPr>
          <w:rFonts w:ascii="仿宋_GB2312" w:eastAsia="仿宋_GB2312" w:hAnsi="黑体" w:hint="eastAsia"/>
          <w:sz w:val="24"/>
          <w:lang w:val="zh-CN"/>
        </w:rPr>
        <w:t>采购文件</w:t>
      </w:r>
      <w:r w:rsidRPr="007B330C">
        <w:rPr>
          <w:rFonts w:ascii="仿宋_GB2312" w:eastAsia="仿宋_GB2312" w:hAnsi="黑体" w:hint="eastAsia"/>
          <w:sz w:val="24"/>
          <w:lang w:val="zh-CN"/>
        </w:rPr>
        <w:t>等书面材料中相关内容相冲突，请</w:t>
      </w:r>
      <w:r w:rsidR="00897915" w:rsidRPr="007B330C">
        <w:rPr>
          <w:rFonts w:ascii="仿宋_GB2312" w:eastAsia="仿宋_GB2312" w:hAnsi="黑体" w:hint="eastAsia"/>
          <w:sz w:val="24"/>
          <w:lang w:val="zh-CN"/>
        </w:rPr>
        <w:t>供应商</w:t>
      </w:r>
      <w:r w:rsidRPr="007B330C">
        <w:rPr>
          <w:rFonts w:ascii="仿宋_GB2312" w:eastAsia="仿宋_GB2312" w:hAnsi="黑体" w:hint="eastAsia"/>
          <w:sz w:val="24"/>
          <w:lang w:val="zh-CN"/>
        </w:rPr>
        <w:t>执行</w:t>
      </w:r>
      <w:r w:rsidR="00673A37" w:rsidRPr="007B330C">
        <w:rPr>
          <w:rFonts w:ascii="仿宋_GB2312" w:eastAsia="仿宋_GB2312" w:hAnsi="黑体" w:hint="eastAsia"/>
          <w:sz w:val="24"/>
          <w:lang w:val="zh-CN"/>
        </w:rPr>
        <w:t>采购文件</w:t>
      </w:r>
      <w:r w:rsidRPr="007B330C">
        <w:rPr>
          <w:rFonts w:ascii="仿宋_GB2312" w:eastAsia="仿宋_GB2312" w:hAnsi="黑体" w:hint="eastAsia"/>
          <w:sz w:val="24"/>
          <w:lang w:val="zh-CN"/>
        </w:rPr>
        <w:t>补充的相关内容，先前发出的</w:t>
      </w:r>
      <w:r w:rsidR="00673A37" w:rsidRPr="007B330C">
        <w:rPr>
          <w:rFonts w:ascii="仿宋_GB2312" w:eastAsia="仿宋_GB2312" w:hAnsi="黑体" w:hint="eastAsia"/>
          <w:sz w:val="24"/>
          <w:lang w:val="zh-CN"/>
        </w:rPr>
        <w:t>采购文件</w:t>
      </w:r>
      <w:r w:rsidRPr="007B330C">
        <w:rPr>
          <w:rFonts w:ascii="仿宋_GB2312" w:eastAsia="仿宋_GB2312" w:hAnsi="黑体" w:hint="eastAsia"/>
          <w:sz w:val="24"/>
          <w:lang w:val="zh-CN"/>
        </w:rPr>
        <w:t>等书面材料中相关内容自动废止。</w:t>
      </w:r>
    </w:p>
    <w:p w:rsidR="00C336F2" w:rsidRPr="007B330C" w:rsidRDefault="002E04EA" w:rsidP="00621254">
      <w:pPr>
        <w:shd w:val="clear" w:color="auto" w:fill="FFFFFF"/>
        <w:spacing w:line="440" w:lineRule="exact"/>
        <w:ind w:firstLineChars="200" w:firstLine="480"/>
        <w:rPr>
          <w:rFonts w:ascii="仿宋_GB2312" w:eastAsia="仿宋_GB2312" w:hAnsi="黑体"/>
          <w:sz w:val="24"/>
          <w:lang w:val="zh-CN"/>
        </w:rPr>
      </w:pPr>
      <w:r w:rsidRPr="007B330C">
        <w:rPr>
          <w:rFonts w:ascii="仿宋_GB2312" w:eastAsia="仿宋_GB2312" w:hAnsi="黑体" w:hint="eastAsia"/>
          <w:sz w:val="24"/>
          <w:lang w:val="zh-CN"/>
        </w:rPr>
        <w:t xml:space="preserve">11.7 </w:t>
      </w:r>
      <w:r w:rsidR="00897915" w:rsidRPr="007B330C">
        <w:rPr>
          <w:rFonts w:ascii="仿宋_GB2312" w:eastAsia="仿宋_GB2312" w:hAnsi="黑体" w:hint="eastAsia"/>
          <w:sz w:val="24"/>
          <w:lang w:val="zh-CN"/>
        </w:rPr>
        <w:t>供应商</w:t>
      </w:r>
      <w:r w:rsidRPr="007B330C">
        <w:rPr>
          <w:rFonts w:ascii="仿宋_GB2312" w:eastAsia="仿宋_GB2312" w:hAnsi="黑体" w:hint="eastAsia"/>
          <w:sz w:val="24"/>
          <w:lang w:val="zh-CN"/>
        </w:rPr>
        <w:t>应认真审阅和理解</w:t>
      </w:r>
      <w:r w:rsidR="00673A37" w:rsidRPr="007B330C">
        <w:rPr>
          <w:rFonts w:ascii="仿宋_GB2312" w:eastAsia="仿宋_GB2312" w:hAnsi="黑体" w:hint="eastAsia"/>
          <w:sz w:val="24"/>
          <w:lang w:val="zh-CN"/>
        </w:rPr>
        <w:t>采购文件</w:t>
      </w:r>
      <w:r w:rsidRPr="007B330C">
        <w:rPr>
          <w:rFonts w:ascii="仿宋_GB2312" w:eastAsia="仿宋_GB2312" w:hAnsi="黑体" w:hint="eastAsia"/>
          <w:sz w:val="24"/>
          <w:lang w:val="zh-CN"/>
        </w:rPr>
        <w:t>所有内容，尤其注意可能引起“否决投标”、“拒绝评审”、“无效投标”、“评审不予通过”等的条款，按照</w:t>
      </w:r>
      <w:r w:rsidR="00673A37" w:rsidRPr="007B330C">
        <w:rPr>
          <w:rFonts w:ascii="仿宋_GB2312" w:eastAsia="仿宋_GB2312" w:hAnsi="黑体" w:hint="eastAsia"/>
          <w:sz w:val="24"/>
          <w:lang w:val="zh-CN"/>
        </w:rPr>
        <w:t>采购文件</w:t>
      </w:r>
      <w:r w:rsidRPr="007B330C">
        <w:rPr>
          <w:rFonts w:ascii="仿宋_GB2312" w:eastAsia="仿宋_GB2312" w:hAnsi="黑体" w:hint="eastAsia"/>
          <w:sz w:val="24"/>
          <w:lang w:val="zh-CN"/>
        </w:rPr>
        <w:t>要求编制投标文件。任何对</w:t>
      </w:r>
      <w:r w:rsidR="00673A37" w:rsidRPr="007B330C">
        <w:rPr>
          <w:rFonts w:ascii="仿宋_GB2312" w:eastAsia="仿宋_GB2312" w:hAnsi="黑体" w:hint="eastAsia"/>
          <w:sz w:val="24"/>
          <w:lang w:val="zh-CN"/>
        </w:rPr>
        <w:t>采购文件</w:t>
      </w:r>
      <w:r w:rsidRPr="007B330C">
        <w:rPr>
          <w:rFonts w:ascii="仿宋_GB2312" w:eastAsia="仿宋_GB2312" w:hAnsi="黑体" w:hint="eastAsia"/>
          <w:sz w:val="24"/>
          <w:lang w:val="zh-CN"/>
        </w:rPr>
        <w:t>的忽略或误解不能作为投标文件存在缺陷或瑕疵的理由，其风险由</w:t>
      </w:r>
      <w:r w:rsidR="00897915" w:rsidRPr="007B330C">
        <w:rPr>
          <w:rFonts w:ascii="仿宋_GB2312" w:eastAsia="仿宋_GB2312" w:hAnsi="黑体" w:hint="eastAsia"/>
          <w:sz w:val="24"/>
          <w:lang w:val="zh-CN"/>
        </w:rPr>
        <w:t>供应商</w:t>
      </w:r>
      <w:r w:rsidRPr="007B330C">
        <w:rPr>
          <w:rFonts w:ascii="仿宋_GB2312" w:eastAsia="仿宋_GB2312" w:hAnsi="黑体" w:hint="eastAsia"/>
          <w:sz w:val="24"/>
          <w:lang w:val="zh-CN"/>
        </w:rPr>
        <w:t>承担。</w:t>
      </w:r>
    </w:p>
    <w:p w:rsidR="00C336F2" w:rsidRPr="007B330C" w:rsidRDefault="002E04EA" w:rsidP="00621254">
      <w:pPr>
        <w:shd w:val="clear" w:color="auto" w:fill="FFFFFF"/>
        <w:spacing w:line="440" w:lineRule="exact"/>
        <w:ind w:firstLineChars="200" w:firstLine="482"/>
        <w:rPr>
          <w:rFonts w:ascii="仿宋_GB2312" w:eastAsia="仿宋_GB2312" w:hAnsi="黑体"/>
          <w:b/>
          <w:sz w:val="24"/>
          <w:lang w:val="zh-CN"/>
        </w:rPr>
      </w:pPr>
      <w:r w:rsidRPr="007B330C">
        <w:rPr>
          <w:rFonts w:ascii="仿宋_GB2312" w:eastAsia="仿宋_GB2312" w:hAnsi="黑体" w:hint="eastAsia"/>
          <w:b/>
          <w:sz w:val="24"/>
          <w:lang w:val="zh-CN"/>
        </w:rPr>
        <w:t xml:space="preserve">12. </w:t>
      </w:r>
      <w:r w:rsidR="00673A37" w:rsidRPr="007B330C">
        <w:rPr>
          <w:rFonts w:ascii="仿宋_GB2312" w:eastAsia="仿宋_GB2312" w:hAnsi="黑体" w:hint="eastAsia"/>
          <w:b/>
          <w:sz w:val="24"/>
          <w:lang w:val="zh-CN"/>
        </w:rPr>
        <w:t>采购文件</w:t>
      </w:r>
      <w:r w:rsidRPr="007B330C">
        <w:rPr>
          <w:rFonts w:ascii="仿宋_GB2312" w:eastAsia="仿宋_GB2312" w:hAnsi="黑体" w:hint="eastAsia"/>
          <w:b/>
          <w:sz w:val="24"/>
          <w:lang w:val="zh-CN"/>
        </w:rPr>
        <w:t>的获取</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12.1</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的提供期限自开始发出之日起不得少于五个工作日。具体提供期限见</w:t>
      </w:r>
      <w:r w:rsidRPr="007B330C">
        <w:rPr>
          <w:rFonts w:ascii="仿宋_GB2312" w:eastAsia="仿宋_GB2312" w:hAnsi="黑体" w:hint="eastAsia"/>
          <w:b/>
          <w:kern w:val="0"/>
          <w:sz w:val="24"/>
        </w:rPr>
        <w:t>招标公告</w:t>
      </w:r>
      <w:r w:rsidRPr="007B330C">
        <w:rPr>
          <w:rFonts w:ascii="仿宋_GB2312" w:eastAsia="仿宋_GB2312" w:hAnsi="黑体" w:hint="eastAsia"/>
          <w:kern w:val="0"/>
          <w:sz w:val="24"/>
        </w:rPr>
        <w:t>。</w:t>
      </w:r>
    </w:p>
    <w:p w:rsidR="00C336F2" w:rsidRPr="007B330C" w:rsidRDefault="002E04EA" w:rsidP="00621254">
      <w:pPr>
        <w:shd w:val="clear" w:color="auto" w:fill="FFFFFF"/>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bCs/>
          <w:kern w:val="0"/>
          <w:sz w:val="24"/>
        </w:rPr>
        <w:t>12.2凡符合资格要求并有意参加投标的</w:t>
      </w:r>
      <w:r w:rsidR="00897915" w:rsidRPr="007B330C">
        <w:rPr>
          <w:rFonts w:ascii="仿宋_GB2312" w:eastAsia="仿宋_GB2312" w:hAnsi="黑体" w:hint="eastAsia"/>
          <w:bCs/>
          <w:kern w:val="0"/>
          <w:sz w:val="24"/>
        </w:rPr>
        <w:t>供应商</w:t>
      </w:r>
      <w:r w:rsidRPr="007B330C">
        <w:rPr>
          <w:rFonts w:ascii="仿宋_GB2312" w:eastAsia="仿宋_GB2312" w:hAnsi="黑体" w:hint="eastAsia"/>
          <w:bCs/>
          <w:kern w:val="0"/>
          <w:sz w:val="24"/>
        </w:rPr>
        <w:t>,</w:t>
      </w:r>
      <w:r w:rsidRPr="007B330C">
        <w:rPr>
          <w:rFonts w:ascii="仿宋_GB2312" w:eastAsia="仿宋_GB2312" w:hAnsi="黑体" w:hint="eastAsia"/>
          <w:kern w:val="0"/>
          <w:sz w:val="24"/>
        </w:rPr>
        <w:t xml:space="preserve"> 须经采购代理机构报名审核通过后获取。</w:t>
      </w:r>
    </w:p>
    <w:p w:rsidR="00F90A99" w:rsidRPr="007B330C" w:rsidRDefault="00F90A99" w:rsidP="00621254">
      <w:pPr>
        <w:shd w:val="clear" w:color="auto" w:fill="FFFFFF"/>
        <w:spacing w:line="440" w:lineRule="exact"/>
        <w:ind w:firstLineChars="200" w:firstLine="482"/>
        <w:rPr>
          <w:rFonts w:ascii="仿宋_GB2312" w:eastAsia="仿宋_GB2312" w:hAnsi="黑体"/>
          <w:b/>
          <w:bCs/>
          <w:kern w:val="0"/>
          <w:sz w:val="24"/>
        </w:rPr>
      </w:pPr>
      <w:r w:rsidRPr="007B330C">
        <w:rPr>
          <w:rFonts w:ascii="仿宋_GB2312" w:eastAsia="仿宋_GB2312" w:hAnsi="黑体" w:hint="eastAsia"/>
          <w:b/>
          <w:bCs/>
          <w:kern w:val="0"/>
          <w:sz w:val="24"/>
        </w:rPr>
        <w:t>13. 采购文件的澄清或修改</w:t>
      </w:r>
    </w:p>
    <w:p w:rsidR="00F90A99" w:rsidRPr="007B330C" w:rsidRDefault="00F90A99" w:rsidP="00621254">
      <w:pPr>
        <w:shd w:val="clear" w:color="auto" w:fill="FFFFFF"/>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bCs/>
          <w:kern w:val="0"/>
          <w:sz w:val="24"/>
        </w:rPr>
        <w:t>13.1</w:t>
      </w:r>
      <w:r w:rsidR="00897915" w:rsidRPr="007B330C">
        <w:rPr>
          <w:rFonts w:ascii="仿宋_GB2312" w:eastAsia="仿宋_GB2312" w:hAnsi="黑体" w:hint="eastAsia"/>
          <w:bCs/>
          <w:kern w:val="0"/>
          <w:sz w:val="24"/>
        </w:rPr>
        <w:t>供应商</w:t>
      </w:r>
      <w:r w:rsidRPr="007B330C">
        <w:rPr>
          <w:rFonts w:ascii="仿宋_GB2312" w:eastAsia="仿宋_GB2312" w:hAnsi="黑体" w:hint="eastAsia"/>
          <w:bCs/>
          <w:kern w:val="0"/>
          <w:sz w:val="24"/>
        </w:rPr>
        <w:t>若对采购文件有任何疑问，应当在获取采购文件或者采购文件公告期限届满之日起7个工作日内提出。本项目接受对采购文件质疑的截止时间见“前附表”第13项，供应商须在截止时间前一次性提出对采购文件质疑内容。供应商提出质疑应当提交质疑函和必要的证明材料。质疑函应当包括下列内容：</w:t>
      </w:r>
    </w:p>
    <w:p w:rsidR="00F90A99" w:rsidRPr="007B330C" w:rsidRDefault="00F90A99" w:rsidP="00621254">
      <w:pPr>
        <w:shd w:val="clear" w:color="auto" w:fill="FFFFFF"/>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bCs/>
          <w:kern w:val="0"/>
          <w:sz w:val="24"/>
        </w:rPr>
        <w:t>13.1.1供应商的姓名或者名称、地址、邮编、联系人及联系电话；</w:t>
      </w:r>
    </w:p>
    <w:p w:rsidR="00F90A99" w:rsidRPr="007B330C" w:rsidRDefault="00F90A99" w:rsidP="00621254">
      <w:pPr>
        <w:shd w:val="clear" w:color="auto" w:fill="FFFFFF"/>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bCs/>
          <w:kern w:val="0"/>
          <w:sz w:val="24"/>
        </w:rPr>
        <w:t>13.1.2质疑项目的名称、编号；</w:t>
      </w:r>
    </w:p>
    <w:p w:rsidR="00F90A99" w:rsidRPr="007B330C" w:rsidRDefault="00F90A99" w:rsidP="00621254">
      <w:pPr>
        <w:shd w:val="clear" w:color="auto" w:fill="FFFFFF"/>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bCs/>
          <w:kern w:val="0"/>
          <w:sz w:val="24"/>
        </w:rPr>
        <w:t>13.1.3具体、明确的质疑事项和与质疑事项相关的请求；</w:t>
      </w:r>
    </w:p>
    <w:p w:rsidR="00F90A99" w:rsidRPr="007B330C" w:rsidRDefault="00F90A99" w:rsidP="00621254">
      <w:pPr>
        <w:shd w:val="clear" w:color="auto" w:fill="FFFFFF"/>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bCs/>
          <w:kern w:val="0"/>
          <w:sz w:val="24"/>
        </w:rPr>
        <w:t>13.1.4事实依据；</w:t>
      </w:r>
    </w:p>
    <w:p w:rsidR="00F90A99" w:rsidRPr="007B330C" w:rsidRDefault="00F90A99" w:rsidP="00621254">
      <w:pPr>
        <w:shd w:val="clear" w:color="auto" w:fill="FFFFFF"/>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bCs/>
          <w:kern w:val="0"/>
          <w:sz w:val="24"/>
        </w:rPr>
        <w:t>13.1.5必要的法律依据；</w:t>
      </w:r>
    </w:p>
    <w:p w:rsidR="00F90A99" w:rsidRPr="007B330C" w:rsidRDefault="00F90A99" w:rsidP="00621254">
      <w:pPr>
        <w:shd w:val="clear" w:color="auto" w:fill="FFFFFF"/>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bCs/>
          <w:kern w:val="0"/>
          <w:sz w:val="24"/>
        </w:rPr>
        <w:t>13.1.6提出质疑的日期。</w:t>
      </w:r>
    </w:p>
    <w:p w:rsidR="00F90A99" w:rsidRPr="007B330C" w:rsidRDefault="00F90A99" w:rsidP="00621254">
      <w:pPr>
        <w:shd w:val="clear" w:color="auto" w:fill="FFFFFF"/>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sz w:val="24"/>
          <w:lang w:val="zh-CN"/>
        </w:rPr>
        <w:t>供应商为自然人的，应当由本人签字；供应商为法人或者其他组织的，应当由法定代表人、主要负责人，或者其授权代表签字或者盖章，并加盖投标单位公章。</w:t>
      </w:r>
    </w:p>
    <w:p w:rsidR="00F90A99" w:rsidRPr="007B330C" w:rsidRDefault="00F90A99" w:rsidP="00621254">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lang w:val="zh-CN"/>
        </w:rPr>
        <w:t>13.2采购人对已发出的采购文件进行必要澄清或者修改的，</w:t>
      </w:r>
      <w:r w:rsidRPr="007B330C">
        <w:rPr>
          <w:rFonts w:ascii="仿宋_GB2312" w:eastAsia="仿宋_GB2312" w:hAnsi="黑体" w:hint="eastAsia"/>
          <w:bCs/>
          <w:kern w:val="0"/>
          <w:sz w:val="24"/>
        </w:rPr>
        <w:t>在投标截止时间</w:t>
      </w:r>
      <w:r w:rsidRPr="007B330C">
        <w:rPr>
          <w:rFonts w:ascii="仿宋_GB2312" w:eastAsia="仿宋_GB2312" w:hAnsi="黑体" w:hint="eastAsia"/>
          <w:bCs/>
          <w:kern w:val="0"/>
          <w:sz w:val="24"/>
          <w:u w:val="single"/>
        </w:rPr>
        <w:t xml:space="preserve"> 15 </w:t>
      </w:r>
      <w:r w:rsidRPr="007B330C">
        <w:rPr>
          <w:rFonts w:ascii="仿宋_GB2312" w:eastAsia="仿宋_GB2312" w:hAnsi="黑体" w:hint="eastAsia"/>
          <w:bCs/>
          <w:kern w:val="0"/>
          <w:sz w:val="24"/>
        </w:rPr>
        <w:t>日前，采购人可</w:t>
      </w:r>
      <w:r w:rsidRPr="007B330C">
        <w:rPr>
          <w:rFonts w:ascii="仿宋_GB2312" w:eastAsia="仿宋_GB2312" w:hAnsi="黑体" w:hint="eastAsia"/>
          <w:sz w:val="24"/>
          <w:lang w:val="zh-CN"/>
        </w:rPr>
        <w:t>在原招标公告媒体发布更正公告，</w:t>
      </w:r>
      <w:r w:rsidRPr="007B330C">
        <w:rPr>
          <w:rFonts w:ascii="仿宋_GB2312" w:eastAsia="仿宋_GB2312" w:hAnsi="黑体" w:hint="eastAsia"/>
          <w:bCs/>
          <w:kern w:val="0"/>
          <w:sz w:val="24"/>
        </w:rPr>
        <w:t>对采购文件进行必要的修改或者澄清，</w:t>
      </w:r>
      <w:r w:rsidRPr="007B330C">
        <w:rPr>
          <w:rFonts w:ascii="仿宋_GB2312" w:eastAsia="仿宋_GB2312" w:hAnsi="黑体" w:hint="eastAsia"/>
          <w:sz w:val="24"/>
          <w:lang w:val="zh-CN"/>
        </w:rPr>
        <w:t>该澄清或者修改的内容为采购文件的组成部分，</w:t>
      </w:r>
      <w:r w:rsidRPr="007B330C">
        <w:rPr>
          <w:rFonts w:ascii="仿宋_GB2312" w:eastAsia="仿宋_GB2312" w:hAnsi="黑体" w:hint="eastAsia"/>
          <w:bCs/>
          <w:kern w:val="0"/>
          <w:sz w:val="24"/>
        </w:rPr>
        <w:t>具有约束作用。不足15日的，应当顺延投标截止时间。为使</w:t>
      </w:r>
      <w:r w:rsidR="00897915" w:rsidRPr="007B330C">
        <w:rPr>
          <w:rFonts w:ascii="仿宋_GB2312" w:eastAsia="仿宋_GB2312" w:hAnsi="黑体" w:hint="eastAsia"/>
          <w:bCs/>
          <w:kern w:val="0"/>
          <w:sz w:val="24"/>
        </w:rPr>
        <w:t>供应商</w:t>
      </w:r>
      <w:r w:rsidRPr="007B330C">
        <w:rPr>
          <w:rFonts w:ascii="仿宋_GB2312" w:eastAsia="仿宋_GB2312" w:hAnsi="黑体" w:hint="eastAsia"/>
          <w:bCs/>
          <w:kern w:val="0"/>
          <w:sz w:val="24"/>
        </w:rPr>
        <w:t>在编制投标文件时有充分的时间对采购文件的修改或者澄清等内容进行研究，采购人可酌情</w:t>
      </w:r>
      <w:r w:rsidR="006E44F7" w:rsidRPr="007B330C">
        <w:rPr>
          <w:rFonts w:ascii="仿宋_GB2312" w:eastAsia="仿宋_GB2312" w:hAnsi="黑体" w:hint="eastAsia"/>
          <w:bCs/>
          <w:kern w:val="0"/>
          <w:sz w:val="24"/>
        </w:rPr>
        <w:t>顺</w:t>
      </w:r>
      <w:r w:rsidRPr="007B330C">
        <w:rPr>
          <w:rFonts w:ascii="仿宋_GB2312" w:eastAsia="仿宋_GB2312" w:hAnsi="黑体" w:hint="eastAsia"/>
          <w:bCs/>
          <w:kern w:val="0"/>
          <w:sz w:val="24"/>
        </w:rPr>
        <w:t>延提交</w:t>
      </w:r>
      <w:r w:rsidR="0035749D" w:rsidRPr="007B330C">
        <w:rPr>
          <w:rFonts w:ascii="仿宋_GB2312" w:eastAsia="仿宋_GB2312" w:hAnsi="黑体" w:hint="eastAsia"/>
          <w:bCs/>
          <w:kern w:val="0"/>
          <w:sz w:val="24"/>
        </w:rPr>
        <w:t>投标</w:t>
      </w:r>
      <w:r w:rsidRPr="007B330C">
        <w:rPr>
          <w:rFonts w:ascii="仿宋_GB2312" w:eastAsia="仿宋_GB2312" w:hAnsi="黑体" w:hint="eastAsia"/>
          <w:bCs/>
          <w:kern w:val="0"/>
          <w:sz w:val="24"/>
        </w:rPr>
        <w:t>文件</w:t>
      </w:r>
      <w:r w:rsidR="006E44F7" w:rsidRPr="007B330C">
        <w:rPr>
          <w:rFonts w:ascii="仿宋_GB2312" w:eastAsia="仿宋_GB2312" w:hAnsi="黑体" w:hint="eastAsia"/>
          <w:bCs/>
          <w:kern w:val="0"/>
          <w:sz w:val="24"/>
        </w:rPr>
        <w:t>的截止时间</w:t>
      </w:r>
      <w:r w:rsidRPr="007B330C">
        <w:rPr>
          <w:rFonts w:ascii="仿宋_GB2312" w:eastAsia="仿宋_GB2312" w:hAnsi="黑体" w:hint="eastAsia"/>
          <w:bCs/>
          <w:kern w:val="0"/>
          <w:sz w:val="24"/>
        </w:rPr>
        <w:t>。</w:t>
      </w:r>
    </w:p>
    <w:p w:rsidR="00C336F2" w:rsidRPr="007B330C" w:rsidRDefault="00F90A99" w:rsidP="00621254">
      <w:pPr>
        <w:shd w:val="clear" w:color="auto" w:fill="FFFFFF"/>
        <w:spacing w:line="440" w:lineRule="exact"/>
        <w:ind w:firstLineChars="200" w:firstLine="480"/>
        <w:rPr>
          <w:rFonts w:ascii="仿宋_GB2312" w:eastAsia="仿宋_GB2312" w:hAnsi="黑体"/>
          <w:bCs/>
          <w:sz w:val="24"/>
          <w:u w:val="single"/>
        </w:rPr>
      </w:pPr>
      <w:r w:rsidRPr="007B330C">
        <w:rPr>
          <w:rFonts w:ascii="仿宋_GB2312" w:eastAsia="仿宋_GB2312" w:hAnsi="黑体" w:hint="eastAsia"/>
          <w:bCs/>
          <w:kern w:val="0"/>
          <w:sz w:val="24"/>
        </w:rPr>
        <w:t>13.3投标文件递交截止时间前，</w:t>
      </w:r>
      <w:r w:rsidR="00897915" w:rsidRPr="007B330C">
        <w:rPr>
          <w:rFonts w:ascii="仿宋_GB2312" w:eastAsia="仿宋_GB2312" w:hAnsi="黑体" w:hint="eastAsia"/>
          <w:bCs/>
          <w:kern w:val="0"/>
          <w:sz w:val="24"/>
        </w:rPr>
        <w:t>供应商</w:t>
      </w:r>
      <w:r w:rsidRPr="007B330C">
        <w:rPr>
          <w:rFonts w:ascii="仿宋_GB2312" w:eastAsia="仿宋_GB2312" w:hAnsi="黑体" w:hint="eastAsia"/>
          <w:bCs/>
          <w:kern w:val="0"/>
          <w:sz w:val="24"/>
        </w:rPr>
        <w:t>须随时关注本项目招标公告发布网站上本项目的</w:t>
      </w:r>
      <w:r w:rsidRPr="007B330C">
        <w:rPr>
          <w:rFonts w:ascii="仿宋_GB2312" w:eastAsia="仿宋_GB2312" w:hAnsi="黑体" w:hint="eastAsia"/>
          <w:bCs/>
          <w:kern w:val="0"/>
          <w:sz w:val="24"/>
        </w:rPr>
        <w:lastRenderedPageBreak/>
        <w:t>最新</w:t>
      </w:r>
      <w:r w:rsidRPr="007B330C">
        <w:rPr>
          <w:rFonts w:ascii="仿宋_GB2312" w:eastAsia="仿宋_GB2312" w:hAnsi="黑体" w:hint="eastAsia"/>
          <w:sz w:val="24"/>
        </w:rPr>
        <w:t>的变更公告、更正公告、澄清公告等相关信息，并对上述查看行为自行承担责任；</w:t>
      </w:r>
      <w:r w:rsidR="00897915" w:rsidRPr="007B330C">
        <w:rPr>
          <w:rFonts w:ascii="仿宋_GB2312" w:eastAsia="仿宋_GB2312" w:hAnsi="黑体" w:hint="eastAsia"/>
          <w:bCs/>
          <w:sz w:val="24"/>
        </w:rPr>
        <w:t>供应商</w:t>
      </w:r>
      <w:r w:rsidRPr="007B330C">
        <w:rPr>
          <w:rFonts w:ascii="仿宋_GB2312" w:eastAsia="仿宋_GB2312" w:hAnsi="黑体" w:hint="eastAsia"/>
          <w:bCs/>
          <w:sz w:val="24"/>
        </w:rPr>
        <w:t>对索取书面修改或者澄清文件或者查阅电子修改或者澄清文件的行为自行承担责任，在投标截止时间后递交的投标文件视为无效投标文件。</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14. 投标报价</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14.1 本招标项目使用的货币为</w:t>
      </w:r>
      <w:r w:rsidRPr="007B330C">
        <w:rPr>
          <w:rFonts w:ascii="仿宋_GB2312" w:eastAsia="仿宋_GB2312" w:hAnsi="黑体" w:hint="eastAsia"/>
          <w:kern w:val="0"/>
          <w:sz w:val="24"/>
          <w:u w:val="single"/>
        </w:rPr>
        <w:t xml:space="preserve"> 人民币 </w:t>
      </w:r>
      <w:r w:rsidRPr="007B330C">
        <w:rPr>
          <w:rFonts w:ascii="仿宋_GB2312" w:eastAsia="仿宋_GB2312" w:hAnsi="黑体" w:hint="eastAsia"/>
          <w:kern w:val="0"/>
          <w:sz w:val="24"/>
        </w:rPr>
        <w:t>，实施时亦以</w:t>
      </w:r>
      <w:r w:rsidRPr="007B330C">
        <w:rPr>
          <w:rFonts w:ascii="仿宋_GB2312" w:eastAsia="仿宋_GB2312" w:hAnsi="黑体" w:hint="eastAsia"/>
          <w:kern w:val="0"/>
          <w:sz w:val="24"/>
          <w:u w:val="single"/>
        </w:rPr>
        <w:t xml:space="preserve"> 人民币 </w:t>
      </w:r>
      <w:r w:rsidRPr="007B330C">
        <w:rPr>
          <w:rFonts w:ascii="仿宋_GB2312" w:eastAsia="仿宋_GB2312" w:hAnsi="黑体" w:hint="eastAsia"/>
          <w:kern w:val="0"/>
          <w:sz w:val="24"/>
        </w:rPr>
        <w:t>支付。</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14.2 投标报价为本</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所确定的招标范围内的全部工作内容的价格体现。任何有选择的报价将不予接受（除非采购人另有约定），否则，在评标时将其视为无效投标。</w:t>
      </w:r>
    </w:p>
    <w:p w:rsidR="00C336F2" w:rsidRPr="007B330C"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14.3 投标价格应包括：</w:t>
      </w:r>
    </w:p>
    <w:p w:rsidR="00C336F2" w:rsidRPr="007B330C"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价格部分是对投标服务价格构成的说明，每一项服务仅接受一个价格。投标报价包括</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为实施本项目提供全部服务内容所包括的全部价格的体现。</w:t>
      </w:r>
    </w:p>
    <w:p w:rsidR="00C336F2" w:rsidRPr="007B330C"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14.3.1投标报价</w:t>
      </w:r>
      <w:bookmarkStart w:id="2" w:name="_Hlk525121476"/>
      <w:r w:rsidRPr="007B330C">
        <w:rPr>
          <w:rFonts w:ascii="仿宋_GB2312" w:eastAsia="仿宋_GB2312" w:hAnsi="黑体" w:hint="eastAsia"/>
          <w:kern w:val="0"/>
          <w:sz w:val="24"/>
        </w:rPr>
        <w:t>为含税价，</w:t>
      </w:r>
      <w:r w:rsidRPr="007B330C">
        <w:rPr>
          <w:rFonts w:ascii="仿宋_GB2312" w:eastAsia="仿宋_GB2312" w:hAnsi="黑体" w:cs="宋体" w:hint="eastAsia"/>
          <w:sz w:val="24"/>
        </w:rPr>
        <w:t>应是完成采购文件及合同条款上所列招标范围及供货工作所需的全部费用（包含</w:t>
      </w:r>
      <w:r w:rsidR="00B81971" w:rsidRPr="007B330C">
        <w:rPr>
          <w:rFonts w:ascii="仿宋_GB2312" w:eastAsia="仿宋_GB2312" w:hAnsi="黑体" w:cs="宋体" w:hint="eastAsia"/>
          <w:sz w:val="24"/>
        </w:rPr>
        <w:t>设备</w:t>
      </w:r>
      <w:r w:rsidRPr="007B330C">
        <w:rPr>
          <w:rFonts w:ascii="仿宋_GB2312" w:eastAsia="仿宋_GB2312" w:hAnsi="黑体" w:cs="宋体" w:hint="eastAsia"/>
          <w:sz w:val="24"/>
        </w:rPr>
        <w:t>费、</w:t>
      </w:r>
      <w:r w:rsidR="005F514B" w:rsidRPr="007B330C">
        <w:rPr>
          <w:rFonts w:ascii="仿宋_GB2312" w:eastAsia="仿宋_GB2312" w:hAnsi="黑体" w:cs="宋体" w:hint="eastAsia"/>
          <w:sz w:val="24"/>
        </w:rPr>
        <w:t>安装</w:t>
      </w:r>
      <w:r w:rsidRPr="007B330C">
        <w:rPr>
          <w:rFonts w:ascii="仿宋_GB2312" w:eastAsia="仿宋_GB2312" w:hAnsi="黑体" w:cs="宋体" w:hint="eastAsia"/>
          <w:sz w:val="24"/>
        </w:rPr>
        <w:t>调试、验收、保修、税金、培训费、风险费、税金、</w:t>
      </w:r>
      <w:r w:rsidR="005F514B" w:rsidRPr="007B330C">
        <w:rPr>
          <w:rFonts w:ascii="仿宋_GB2312" w:eastAsia="仿宋_GB2312" w:hAnsi="黑体" w:cs="宋体" w:hint="eastAsia"/>
          <w:sz w:val="24"/>
        </w:rPr>
        <w:t>进口设备报关报检费、</w:t>
      </w:r>
      <w:r w:rsidRPr="007B330C">
        <w:rPr>
          <w:rFonts w:ascii="仿宋_GB2312" w:eastAsia="仿宋_GB2312" w:hAnsi="黑体" w:cs="宋体" w:hint="eastAsia"/>
          <w:sz w:val="24"/>
        </w:rPr>
        <w:t>资料和售后服务及利润等一切费用），</w:t>
      </w:r>
      <w:r w:rsidR="00897915" w:rsidRPr="007B330C">
        <w:rPr>
          <w:rFonts w:ascii="仿宋_GB2312" w:eastAsia="仿宋_GB2312" w:hAnsi="黑体" w:cs="宋体" w:hint="eastAsia"/>
          <w:sz w:val="24"/>
        </w:rPr>
        <w:t>供应商</w:t>
      </w:r>
      <w:r w:rsidRPr="007B330C">
        <w:rPr>
          <w:rFonts w:ascii="仿宋_GB2312" w:eastAsia="仿宋_GB2312" w:hAnsi="黑体" w:cs="宋体" w:hint="eastAsia"/>
          <w:sz w:val="24"/>
        </w:rPr>
        <w:t>不得以任何理由予以重复，未列和没有填写的项目费用，视为已考虑在投标总报价中。</w:t>
      </w:r>
      <w:bookmarkEnd w:id="2"/>
    </w:p>
    <w:p w:rsidR="00C336F2" w:rsidRPr="007B330C"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14.3.2</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的任何错漏、优惠、竞争性报价不得作为减轻责任、减少服务、增加收费、降低质量的理由。</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必须自行考虑本项目在实施期间的一切可能产生的费用。在合同执行过程中，采购人将不再另行支付与本项目相关的任何费用（非本项目要求的其它内容除外）。</w:t>
      </w:r>
    </w:p>
    <w:p w:rsidR="00C336F2" w:rsidRPr="007B330C"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14.3.3</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应在《开标一览表》标明</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报价；</w:t>
      </w:r>
      <w:r w:rsidR="00C12FF6" w:rsidRPr="007B330C">
        <w:rPr>
          <w:rFonts w:ascii="仿宋_GB2312" w:eastAsia="仿宋_GB2312" w:hAnsi="黑体" w:hint="eastAsia"/>
          <w:kern w:val="0"/>
          <w:sz w:val="24"/>
        </w:rPr>
        <w:t>在</w:t>
      </w:r>
      <w:r w:rsidRPr="007B330C">
        <w:rPr>
          <w:rFonts w:ascii="仿宋_GB2312" w:eastAsia="仿宋_GB2312" w:hAnsi="黑体" w:hint="eastAsia"/>
          <w:kern w:val="0"/>
          <w:sz w:val="24"/>
        </w:rPr>
        <w:t>《</w:t>
      </w:r>
      <w:r w:rsidR="004E259D" w:rsidRPr="007B330C">
        <w:rPr>
          <w:rFonts w:ascii="仿宋_GB2312" w:eastAsia="仿宋_GB2312" w:hAnsi="黑体" w:hint="eastAsia"/>
          <w:kern w:val="0"/>
          <w:sz w:val="24"/>
        </w:rPr>
        <w:t>投标货物名称、数量、规格及报价明细表</w:t>
      </w:r>
      <w:r w:rsidRPr="007B330C">
        <w:rPr>
          <w:rFonts w:ascii="仿宋_GB2312" w:eastAsia="仿宋_GB2312" w:hAnsi="黑体" w:hint="eastAsia"/>
          <w:kern w:val="0"/>
          <w:sz w:val="24"/>
        </w:rPr>
        <w:t>》提供明细服务报价。</w:t>
      </w:r>
    </w:p>
    <w:p w:rsidR="00C336F2" w:rsidRPr="007B330C"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14.4投标文件报价出现前后不一致的，除</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另有规定外，按照下列规定修正：</w:t>
      </w:r>
    </w:p>
    <w:p w:rsidR="00C336F2" w:rsidRPr="007B330C"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（一）投标文件中</w:t>
      </w:r>
      <w:r w:rsidR="00F26AF0" w:rsidRPr="007B330C">
        <w:rPr>
          <w:rFonts w:ascii="仿宋_GB2312" w:eastAsia="仿宋_GB2312" w:hAnsi="黑体" w:hint="eastAsia"/>
          <w:kern w:val="0"/>
          <w:sz w:val="24"/>
        </w:rPr>
        <w:t>《开标一览表》</w:t>
      </w:r>
      <w:r w:rsidRPr="007B330C">
        <w:rPr>
          <w:rFonts w:ascii="仿宋_GB2312" w:eastAsia="仿宋_GB2312" w:hAnsi="黑体" w:hint="eastAsia"/>
          <w:kern w:val="0"/>
          <w:sz w:val="24"/>
        </w:rPr>
        <w:t>内容与投标文件中相应内容不一致的，以</w:t>
      </w:r>
      <w:r w:rsidR="00F26AF0" w:rsidRPr="007B330C">
        <w:rPr>
          <w:rFonts w:ascii="仿宋_GB2312" w:eastAsia="仿宋_GB2312" w:hAnsi="黑体" w:hint="eastAsia"/>
          <w:kern w:val="0"/>
          <w:sz w:val="24"/>
        </w:rPr>
        <w:t>《</w:t>
      </w:r>
      <w:r w:rsidRPr="007B330C">
        <w:rPr>
          <w:rFonts w:ascii="仿宋_GB2312" w:eastAsia="仿宋_GB2312" w:hAnsi="黑体" w:hint="eastAsia"/>
          <w:kern w:val="0"/>
          <w:sz w:val="24"/>
        </w:rPr>
        <w:t>开标一览表</w:t>
      </w:r>
      <w:r w:rsidR="00F26AF0" w:rsidRPr="007B330C">
        <w:rPr>
          <w:rFonts w:ascii="仿宋_GB2312" w:eastAsia="仿宋_GB2312" w:hAnsi="黑体" w:hint="eastAsia"/>
          <w:kern w:val="0"/>
          <w:sz w:val="24"/>
        </w:rPr>
        <w:t>》</w:t>
      </w:r>
      <w:r w:rsidRPr="007B330C">
        <w:rPr>
          <w:rFonts w:ascii="仿宋_GB2312" w:eastAsia="仿宋_GB2312" w:hAnsi="黑体" w:hint="eastAsia"/>
          <w:kern w:val="0"/>
          <w:sz w:val="24"/>
        </w:rPr>
        <w:t>为准；</w:t>
      </w:r>
    </w:p>
    <w:p w:rsidR="00C336F2" w:rsidRPr="007B330C"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（二）大写金额和小写金额不一致的，以大写金额为准；</w:t>
      </w:r>
    </w:p>
    <w:p w:rsidR="00C336F2" w:rsidRPr="007B330C"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（三）单价金额小数点或者百分比有明显错位的，以</w:t>
      </w:r>
      <w:r w:rsidR="009415E5" w:rsidRPr="007B330C">
        <w:rPr>
          <w:rFonts w:ascii="仿宋_GB2312" w:eastAsia="仿宋_GB2312" w:hAnsi="黑体" w:hint="eastAsia"/>
          <w:kern w:val="0"/>
          <w:sz w:val="24"/>
        </w:rPr>
        <w:t>《</w:t>
      </w:r>
      <w:r w:rsidRPr="007B330C">
        <w:rPr>
          <w:rFonts w:ascii="仿宋_GB2312" w:eastAsia="仿宋_GB2312" w:hAnsi="黑体" w:hint="eastAsia"/>
          <w:kern w:val="0"/>
          <w:sz w:val="24"/>
        </w:rPr>
        <w:t>开标一览表</w:t>
      </w:r>
      <w:r w:rsidR="009415E5" w:rsidRPr="007B330C">
        <w:rPr>
          <w:rFonts w:ascii="仿宋_GB2312" w:eastAsia="仿宋_GB2312" w:hAnsi="黑体" w:hint="eastAsia"/>
          <w:kern w:val="0"/>
          <w:sz w:val="24"/>
        </w:rPr>
        <w:t>》</w:t>
      </w:r>
      <w:r w:rsidRPr="007B330C">
        <w:rPr>
          <w:rFonts w:ascii="仿宋_GB2312" w:eastAsia="仿宋_GB2312" w:hAnsi="黑体" w:hint="eastAsia"/>
          <w:kern w:val="0"/>
          <w:sz w:val="24"/>
        </w:rPr>
        <w:t>的总价为准，并修改单价；</w:t>
      </w:r>
    </w:p>
    <w:p w:rsidR="00C336F2" w:rsidRPr="007B330C"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（四）总价金额与按单价汇总金额不一致的，以单价金额计算结果为准。</w:t>
      </w:r>
    </w:p>
    <w:p w:rsidR="00C336F2" w:rsidRPr="007B330C" w:rsidRDefault="002E04EA" w:rsidP="00621254">
      <w:pPr>
        <w:shd w:val="clear" w:color="auto" w:fill="FFFFFF"/>
        <w:adjustRightInd w:val="0"/>
        <w:snapToGri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同时出现两种以上不一致的，按照前款规定的顺序修正。</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修正后的报价遵照如下规定处理：“</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的澄清、说明或者补正应当采用书面形式，并加盖公章，或者由法定代表人或其授权的代表签字。</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的澄清、说明或者补正不得超出投标文件的范围或者改变投标文件的实质性内容”。修正后的报价经</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确认后产生约束力，</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不确认的，其投标无效。</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15.投标保证金</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15.1投标保证金是为了保护采购人和招标机构免遭因</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的违规、违约行为而引起的</w:t>
      </w:r>
      <w:r w:rsidRPr="007B330C">
        <w:rPr>
          <w:rFonts w:ascii="仿宋_GB2312" w:eastAsia="仿宋_GB2312" w:hAnsi="黑体" w:hint="eastAsia"/>
          <w:kern w:val="0"/>
          <w:sz w:val="24"/>
        </w:rPr>
        <w:lastRenderedPageBreak/>
        <w:t>风险，采购人/代理机构在受到损害时可根据本须知的有关规定没收</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的投标保证金。中标人如未能按</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要求与采购人签署项目合同并提交建设履约保证金，视为</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违约，则采购人有权提取中标人投标保证金。</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 xml:space="preserve">15.2 </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应提交投标保证金，并作为其投标的一部分。</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前附表规定交纳</w:t>
      </w:r>
      <w:r w:rsidRPr="007B330C">
        <w:rPr>
          <w:rFonts w:ascii="仿宋_GB2312" w:eastAsia="仿宋_GB2312" w:hAnsi="黑体" w:hint="eastAsia"/>
          <w:bCs/>
          <w:kern w:val="0"/>
          <w:sz w:val="24"/>
        </w:rPr>
        <w:t>投标保证金的</w:t>
      </w:r>
      <w:r w:rsidRPr="007B330C">
        <w:rPr>
          <w:rFonts w:ascii="仿宋_GB2312" w:eastAsia="仿宋_GB2312" w:hAnsi="黑体" w:hint="eastAsia"/>
          <w:kern w:val="0"/>
          <w:sz w:val="24"/>
        </w:rPr>
        <w:t>，</w:t>
      </w:r>
      <w:r w:rsidR="00897915" w:rsidRPr="007B330C">
        <w:rPr>
          <w:rFonts w:ascii="仿宋_GB2312" w:eastAsia="仿宋_GB2312" w:hAnsi="黑体" w:hint="eastAsia"/>
          <w:bCs/>
          <w:kern w:val="0"/>
          <w:sz w:val="24"/>
        </w:rPr>
        <w:t>供应商</w:t>
      </w:r>
      <w:r w:rsidRPr="007B330C">
        <w:rPr>
          <w:rFonts w:ascii="仿宋_GB2312" w:eastAsia="仿宋_GB2312" w:hAnsi="黑体" w:hint="eastAsia"/>
          <w:bCs/>
          <w:kern w:val="0"/>
          <w:sz w:val="24"/>
        </w:rPr>
        <w:t>应按</w:t>
      </w:r>
      <w:r w:rsidR="00673A37" w:rsidRPr="007B330C">
        <w:rPr>
          <w:rFonts w:ascii="仿宋_GB2312" w:eastAsia="仿宋_GB2312" w:hAnsi="黑体" w:hint="eastAsia"/>
          <w:bCs/>
          <w:kern w:val="0"/>
          <w:sz w:val="24"/>
        </w:rPr>
        <w:t>采购文件</w:t>
      </w:r>
      <w:r w:rsidRPr="007B330C">
        <w:rPr>
          <w:rFonts w:ascii="仿宋_GB2312" w:eastAsia="仿宋_GB2312" w:hAnsi="黑体" w:hint="eastAsia"/>
          <w:bCs/>
          <w:kern w:val="0"/>
          <w:sz w:val="24"/>
        </w:rPr>
        <w:t>前附表</w:t>
      </w:r>
      <w:r w:rsidRPr="007B330C">
        <w:rPr>
          <w:rFonts w:ascii="仿宋_GB2312" w:eastAsia="仿宋_GB2312" w:hAnsi="黑体" w:hint="eastAsia"/>
          <w:kern w:val="0"/>
          <w:sz w:val="24"/>
        </w:rPr>
        <w:t>规定的要求</w:t>
      </w:r>
      <w:r w:rsidRPr="007B330C">
        <w:rPr>
          <w:rFonts w:ascii="仿宋_GB2312" w:eastAsia="仿宋_GB2312" w:hAnsi="黑体" w:hint="eastAsia"/>
          <w:bCs/>
          <w:kern w:val="0"/>
          <w:sz w:val="24"/>
        </w:rPr>
        <w:t>提交保证金</w:t>
      </w:r>
      <w:r w:rsidRPr="007B330C">
        <w:rPr>
          <w:rFonts w:ascii="仿宋_GB2312" w:eastAsia="仿宋_GB2312" w:hAnsi="黑体" w:hint="eastAsia"/>
          <w:kern w:val="0"/>
          <w:sz w:val="24"/>
        </w:rPr>
        <w:t>，</w:t>
      </w:r>
      <w:r w:rsidRPr="007B330C">
        <w:rPr>
          <w:rFonts w:ascii="仿宋_GB2312" w:eastAsia="仿宋_GB2312" w:hAnsi="黑体" w:hint="eastAsia"/>
          <w:bCs/>
          <w:kern w:val="0"/>
          <w:sz w:val="24"/>
        </w:rPr>
        <w:t>投标保证金有效期应与</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规定</w:t>
      </w:r>
      <w:r w:rsidRPr="007B330C">
        <w:rPr>
          <w:rFonts w:ascii="仿宋_GB2312" w:eastAsia="仿宋_GB2312" w:hAnsi="黑体" w:hint="eastAsia"/>
          <w:bCs/>
          <w:kern w:val="0"/>
          <w:sz w:val="24"/>
        </w:rPr>
        <w:t>的投标有效期一致。</w:t>
      </w:r>
      <w:r w:rsidR="00897915" w:rsidRPr="007B330C">
        <w:rPr>
          <w:rFonts w:ascii="仿宋_GB2312" w:eastAsia="仿宋_GB2312" w:hAnsi="黑体" w:hint="eastAsia"/>
          <w:bCs/>
          <w:kern w:val="0"/>
          <w:sz w:val="24"/>
        </w:rPr>
        <w:t>供应商</w:t>
      </w:r>
      <w:r w:rsidRPr="007B330C">
        <w:rPr>
          <w:rFonts w:ascii="仿宋_GB2312" w:eastAsia="仿宋_GB2312" w:hAnsi="黑体" w:hint="eastAsia"/>
          <w:kern w:val="0"/>
          <w:sz w:val="24"/>
        </w:rPr>
        <w:t>未按照</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要求提交投标保证金的，投标无效。</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15.3 投标保证金不接受银行保函，具体提交要求见投标须知前附表。凡未按</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要求提交投标保证金的投标，将视为非实质性响应性投标而被拒绝。</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15.4</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接受联合体投标的，可以由联合体中的一方或者共同提交投标保证金。以一方名义提交投标保证金的，对联合体各方均具有约束力。</w:t>
      </w:r>
    </w:p>
    <w:p w:rsidR="00C336F2" w:rsidRPr="007B330C" w:rsidRDefault="002E04EA" w:rsidP="00621254">
      <w:pPr>
        <w:shd w:val="clear" w:color="auto" w:fill="FFFFFF"/>
        <w:spacing w:line="440" w:lineRule="exact"/>
        <w:ind w:firstLineChars="200" w:firstLine="480"/>
        <w:rPr>
          <w:rFonts w:ascii="仿宋_GB2312" w:eastAsia="仿宋_GB2312" w:hAnsi="黑体"/>
          <w:b/>
          <w:kern w:val="0"/>
          <w:sz w:val="24"/>
        </w:rPr>
      </w:pPr>
      <w:r w:rsidRPr="007B330C">
        <w:rPr>
          <w:rFonts w:ascii="仿宋_GB2312" w:eastAsia="仿宋_GB2312" w:hAnsi="黑体" w:hint="eastAsia"/>
          <w:kern w:val="0"/>
          <w:sz w:val="24"/>
        </w:rPr>
        <w:t>15.5 未中标人的投标保证金，将在中标通知书发出5个工作日内退还。因违反规定被没收的投标保证金不予退回。</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15.6 中标人的投标保证金自采购合同签订之日起5个工作日内退还。</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 xml:space="preserve">15.7 </w:t>
      </w:r>
      <w:r w:rsidRPr="007B330C">
        <w:rPr>
          <w:rFonts w:ascii="仿宋_GB2312" w:eastAsia="仿宋_GB2312" w:hAnsi="黑体" w:hint="eastAsia"/>
          <w:b/>
          <w:kern w:val="0"/>
          <w:sz w:val="24"/>
        </w:rPr>
        <w:t>下列任何情况发生时，投标保证金将可能被没收：</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 xml:space="preserve">15.7.1 </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在规定的投标有效期内撤回其投标；</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15.7.2 中标人无正当理由拒绝按规定与采购人签订合同或未能在规定期限内签署合同的或未按</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要求提交履约保证金的；</w:t>
      </w:r>
    </w:p>
    <w:p w:rsidR="00C336F2" w:rsidRPr="007B330C"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 xml:space="preserve">15.8 </w:t>
      </w:r>
      <w:r w:rsidR="00897915" w:rsidRPr="007B330C">
        <w:rPr>
          <w:rFonts w:ascii="仿宋_GB2312" w:eastAsia="仿宋_GB2312" w:hAnsi="黑体" w:hint="eastAsia"/>
          <w:b/>
          <w:kern w:val="0"/>
          <w:sz w:val="24"/>
        </w:rPr>
        <w:t>供应商</w:t>
      </w:r>
      <w:r w:rsidRPr="007B330C">
        <w:rPr>
          <w:rFonts w:ascii="仿宋_GB2312" w:eastAsia="仿宋_GB2312" w:hAnsi="黑体" w:hint="eastAsia"/>
          <w:b/>
          <w:kern w:val="0"/>
          <w:sz w:val="24"/>
        </w:rPr>
        <w:t>办理投标保证金退款申请手续须提供以下资料：</w:t>
      </w:r>
    </w:p>
    <w:p w:rsidR="00C336F2" w:rsidRPr="007B330C" w:rsidRDefault="002E04EA" w:rsidP="00621254">
      <w:pPr>
        <w:shd w:val="clear" w:color="auto" w:fill="FFFFFF"/>
        <w:autoSpaceDE w:val="0"/>
        <w:autoSpaceDN w:val="0"/>
        <w:adjustRightIn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15.8.</w:t>
      </w:r>
      <w:r w:rsidR="00116620" w:rsidRPr="007B330C">
        <w:rPr>
          <w:rFonts w:ascii="仿宋_GB2312" w:eastAsia="仿宋_GB2312" w:hAnsi="黑体" w:hint="eastAsia"/>
          <w:kern w:val="0"/>
          <w:sz w:val="24"/>
        </w:rPr>
        <w:t>1</w:t>
      </w:r>
      <w:r w:rsidRPr="007B330C">
        <w:rPr>
          <w:rFonts w:ascii="仿宋_GB2312" w:eastAsia="仿宋_GB2312" w:hAnsi="黑体" w:hint="eastAsia"/>
          <w:kern w:val="0"/>
          <w:sz w:val="24"/>
        </w:rPr>
        <w:t xml:space="preserve"> </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给</w:t>
      </w:r>
      <w:r w:rsidR="002C73F8" w:rsidRPr="007B330C">
        <w:rPr>
          <w:rFonts w:ascii="仿宋_GB2312" w:eastAsia="仿宋_GB2312" w:hAnsi="黑体" w:hint="eastAsia"/>
          <w:kern w:val="0"/>
          <w:sz w:val="24"/>
        </w:rPr>
        <w:t>采购</w:t>
      </w:r>
      <w:r w:rsidRPr="007B330C">
        <w:rPr>
          <w:rFonts w:ascii="仿宋_GB2312" w:eastAsia="仿宋_GB2312" w:hAnsi="黑体" w:hint="eastAsia"/>
          <w:kern w:val="0"/>
          <w:sz w:val="24"/>
        </w:rPr>
        <w:t>代理机构开具的收款收据</w:t>
      </w:r>
      <w:r w:rsidR="00EC31C7" w:rsidRPr="007B330C">
        <w:rPr>
          <w:rFonts w:ascii="仿宋_GB2312" w:eastAsia="仿宋_GB2312" w:hAnsi="黑体" w:hint="eastAsia"/>
          <w:kern w:val="0"/>
          <w:sz w:val="24"/>
        </w:rPr>
        <w:t>原件</w:t>
      </w:r>
      <w:r w:rsidRPr="007B330C">
        <w:rPr>
          <w:rFonts w:ascii="仿宋_GB2312" w:eastAsia="仿宋_GB2312" w:hAnsi="黑体" w:hint="eastAsia"/>
          <w:kern w:val="0"/>
          <w:sz w:val="24"/>
        </w:rPr>
        <w:t>（收款单位开具并加盖收款单位财务章）；同时须提供清晰的单位名称、纳税人识别号、开户银行名称、银行账号</w:t>
      </w:r>
      <w:r w:rsidR="00EC31C7" w:rsidRPr="007B330C">
        <w:rPr>
          <w:rFonts w:ascii="仿宋_GB2312" w:eastAsia="仿宋_GB2312" w:hAnsi="黑体" w:hint="eastAsia"/>
          <w:kern w:val="0"/>
          <w:sz w:val="24"/>
        </w:rPr>
        <w:t>、银行行号</w:t>
      </w:r>
      <w:r w:rsidRPr="007B330C">
        <w:rPr>
          <w:rFonts w:ascii="仿宋_GB2312" w:eastAsia="仿宋_GB2312" w:hAnsi="黑体" w:hint="eastAsia"/>
          <w:kern w:val="0"/>
          <w:sz w:val="24"/>
        </w:rPr>
        <w:t>。</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15.8.</w:t>
      </w:r>
      <w:r w:rsidR="00116620" w:rsidRPr="007B330C">
        <w:rPr>
          <w:rFonts w:ascii="仿宋_GB2312" w:eastAsia="仿宋_GB2312" w:hAnsi="黑体" w:hint="eastAsia"/>
          <w:kern w:val="0"/>
          <w:sz w:val="24"/>
        </w:rPr>
        <w:t>2</w:t>
      </w:r>
      <w:r w:rsidRPr="007B330C">
        <w:rPr>
          <w:rFonts w:ascii="仿宋_GB2312" w:eastAsia="仿宋_GB2312" w:hAnsi="黑体" w:hint="eastAsia"/>
          <w:kern w:val="0"/>
          <w:sz w:val="24"/>
        </w:rPr>
        <w:t xml:space="preserve"> 中标方办理投标保证金退款申请时，中标方还须提供与采购人签订的已加盖中标方公章的合同全本复印件一份（代理机构存档备查）。</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特殊说明：中标人须自项目验收合格后5个工作日内，将经采购人签章确认的《验收书》原件壹份（及复印件壹份加盖中标人公章）提交至</w:t>
      </w:r>
      <w:r w:rsidR="00116620" w:rsidRPr="007B330C">
        <w:rPr>
          <w:rFonts w:ascii="仿宋_GB2312" w:eastAsia="仿宋_GB2312" w:hAnsi="黑体" w:hint="eastAsia"/>
          <w:kern w:val="0"/>
          <w:sz w:val="24"/>
        </w:rPr>
        <w:t>采购</w:t>
      </w:r>
      <w:r w:rsidRPr="007B330C">
        <w:rPr>
          <w:rFonts w:ascii="仿宋_GB2312" w:eastAsia="仿宋_GB2312" w:hAnsi="黑体" w:hint="eastAsia"/>
          <w:kern w:val="0"/>
          <w:sz w:val="24"/>
        </w:rPr>
        <w:t>代理机构。</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16. 招标答疑会和现场踏勘</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16.1本项目不组织招标答疑会。</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16.2 采购人不组织</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进行现场踏勘，</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应自行在投标截止前对项目服务现场和周围环境进行勘察，以获取须</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自己负责的有关编制投标文件和签署合同所需的所有资料。勘察现场所发生的费用及风险由</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自己承担。</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17. 投标有效期</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17.1 投标有效期见本须知前附表所规定的期限，在此期限内，凡符合本</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要求的投标文件均保持有效。投标有效期不足的，在评标时将其视为无效投标。</w:t>
      </w:r>
    </w:p>
    <w:p w:rsidR="00C336F2" w:rsidRPr="007B330C" w:rsidRDefault="002E04EA" w:rsidP="00621254">
      <w:pPr>
        <w:shd w:val="clear" w:color="auto" w:fill="FFFFFF"/>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kern w:val="0"/>
          <w:sz w:val="24"/>
        </w:rPr>
        <w:t>17.2 在特殊情况下，采购人在原定的投标有效期内，可以根据需要以书面形式向</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lastRenderedPageBreak/>
        <w:t>提出延长投标有效期的要求，对此要求</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须以书面形式予以答复。</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拒绝延长的，其投标在原投标有效期期届满后将不再有效，但有权收回其投标保证金；同意延长投标有效期的</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既不能要求也不允许修改或撤回其投标文件。</w:t>
      </w:r>
    </w:p>
    <w:p w:rsidR="00C336F2" w:rsidRPr="007B330C" w:rsidRDefault="002E04EA" w:rsidP="00621254">
      <w:pPr>
        <w:shd w:val="clear" w:color="auto" w:fill="FFFFFF"/>
        <w:spacing w:line="440" w:lineRule="exact"/>
        <w:ind w:firstLineChars="200" w:firstLine="482"/>
        <w:rPr>
          <w:rFonts w:ascii="仿宋_GB2312" w:eastAsia="仿宋_GB2312" w:hAnsi="黑体"/>
          <w:b/>
          <w:bCs/>
          <w:kern w:val="0"/>
          <w:sz w:val="24"/>
        </w:rPr>
      </w:pPr>
      <w:r w:rsidRPr="007B330C">
        <w:rPr>
          <w:rFonts w:ascii="仿宋_GB2312" w:eastAsia="仿宋_GB2312" w:hAnsi="黑体" w:hint="eastAsia"/>
          <w:b/>
          <w:bCs/>
          <w:kern w:val="0"/>
          <w:sz w:val="24"/>
        </w:rPr>
        <w:t>（三） 投标文件的编制</w:t>
      </w:r>
    </w:p>
    <w:p w:rsidR="00C336F2" w:rsidRPr="007B330C" w:rsidRDefault="002E04EA" w:rsidP="00621254">
      <w:pPr>
        <w:shd w:val="clear" w:color="auto" w:fill="FFFFFF"/>
        <w:spacing w:line="440" w:lineRule="exact"/>
        <w:ind w:firstLineChars="200" w:firstLine="482"/>
        <w:rPr>
          <w:rFonts w:ascii="仿宋_GB2312" w:eastAsia="仿宋_GB2312" w:hAnsi="黑体"/>
          <w:b/>
          <w:bCs/>
          <w:kern w:val="0"/>
          <w:sz w:val="24"/>
        </w:rPr>
      </w:pPr>
      <w:r w:rsidRPr="007B330C">
        <w:rPr>
          <w:rFonts w:ascii="仿宋_GB2312" w:eastAsia="仿宋_GB2312" w:hAnsi="黑体" w:hint="eastAsia"/>
          <w:b/>
          <w:bCs/>
          <w:kern w:val="0"/>
          <w:sz w:val="24"/>
        </w:rPr>
        <w:t>18. 投标文件编制要求</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18.1</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提交的投标文件及</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与采购代理机构就有关投标的所有来往函电均使用中文。</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19. 投标文件编制的依据</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19.1 采购人提供的</w:t>
      </w:r>
      <w:r w:rsidR="003B48EB" w:rsidRPr="007B330C">
        <w:rPr>
          <w:rFonts w:ascii="仿宋_GB2312" w:eastAsia="仿宋_GB2312" w:hAnsi="黑体" w:hint="eastAsia"/>
          <w:kern w:val="0"/>
          <w:sz w:val="24"/>
        </w:rPr>
        <w:t>采购需求及</w:t>
      </w:r>
      <w:r w:rsidRPr="007B330C">
        <w:rPr>
          <w:rFonts w:ascii="仿宋_GB2312" w:eastAsia="仿宋_GB2312" w:hAnsi="黑体" w:hint="eastAsia"/>
          <w:kern w:val="0"/>
          <w:sz w:val="24"/>
        </w:rPr>
        <w:t>有关资料；</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19.2 本</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及</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的修改或者澄清；</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19.3 相关的法律、法规和规定。</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20. 投标文件的组</w:t>
      </w:r>
      <w:r w:rsidR="002D771E" w:rsidRPr="007B330C">
        <w:rPr>
          <w:rFonts w:ascii="仿宋_GB2312" w:eastAsia="仿宋_GB2312" w:hAnsi="黑体" w:hint="eastAsia"/>
          <w:b/>
          <w:kern w:val="0"/>
          <w:sz w:val="24"/>
        </w:rPr>
        <w:t>成：</w:t>
      </w:r>
      <w:r w:rsidR="002D771E" w:rsidRPr="007B330C">
        <w:rPr>
          <w:rFonts w:ascii="仿宋_GB2312" w:eastAsia="仿宋_GB2312" w:hAnsi="黑体" w:hint="eastAsia"/>
          <w:bCs/>
          <w:kern w:val="0"/>
          <w:sz w:val="24"/>
        </w:rPr>
        <w:t>商务部分、技术部分、报价部分</w:t>
      </w:r>
      <w:r w:rsidRPr="007B330C">
        <w:rPr>
          <w:rFonts w:ascii="仿宋_GB2312" w:eastAsia="仿宋_GB2312" w:hAnsi="黑体" w:hint="eastAsia"/>
          <w:b/>
          <w:bCs/>
          <w:kern w:val="0"/>
          <w:sz w:val="24"/>
        </w:rPr>
        <w:t>。</w:t>
      </w:r>
    </w:p>
    <w:p w:rsidR="00C336F2" w:rsidRPr="007B330C" w:rsidRDefault="002D771E" w:rsidP="00621254">
      <w:pPr>
        <w:shd w:val="clear" w:color="auto" w:fill="FFFFFF"/>
        <w:spacing w:line="440" w:lineRule="exact"/>
        <w:ind w:firstLineChars="200" w:firstLine="482"/>
        <w:rPr>
          <w:rFonts w:ascii="仿宋_GB2312" w:eastAsia="仿宋_GB2312" w:hAnsi="黑体"/>
          <w:b/>
          <w:bCs/>
          <w:kern w:val="0"/>
          <w:sz w:val="24"/>
        </w:rPr>
      </w:pPr>
      <w:bookmarkStart w:id="3" w:name="_Hlk519798821"/>
      <w:bookmarkStart w:id="4" w:name="_Hlk519799218"/>
      <w:r w:rsidRPr="007B330C">
        <w:rPr>
          <w:rFonts w:ascii="仿宋_GB2312" w:eastAsia="仿宋_GB2312" w:hAnsi="黑体" w:hint="eastAsia"/>
          <w:b/>
          <w:bCs/>
          <w:kern w:val="0"/>
          <w:sz w:val="24"/>
        </w:rPr>
        <w:t>20.1商务</w:t>
      </w:r>
      <w:r w:rsidR="002E04EA" w:rsidRPr="007B330C">
        <w:rPr>
          <w:rFonts w:ascii="仿宋_GB2312" w:eastAsia="仿宋_GB2312" w:hAnsi="黑体" w:hint="eastAsia"/>
          <w:b/>
          <w:bCs/>
          <w:kern w:val="0"/>
          <w:sz w:val="24"/>
        </w:rPr>
        <w:t>部分主要包括</w:t>
      </w:r>
      <w:r w:rsidR="002E04EA" w:rsidRPr="007B330C">
        <w:rPr>
          <w:rFonts w:ascii="仿宋_GB2312" w:eastAsia="仿宋_GB2312" w:hAnsi="黑体" w:hint="eastAsia"/>
          <w:b/>
          <w:sz w:val="24"/>
        </w:rPr>
        <w:t>但不限于以下内容：</w:t>
      </w:r>
    </w:p>
    <w:p w:rsidR="006D3810" w:rsidRPr="007B330C" w:rsidRDefault="006D3810" w:rsidP="00621254">
      <w:pPr>
        <w:spacing w:line="440" w:lineRule="exact"/>
        <w:ind w:firstLineChars="200" w:firstLine="480"/>
        <w:rPr>
          <w:rFonts w:ascii="仿宋_GB2312" w:eastAsia="仿宋_GB2312" w:hAnsi="黑体"/>
          <w:kern w:val="0"/>
          <w:sz w:val="24"/>
        </w:rPr>
      </w:pPr>
      <w:r w:rsidRPr="007B330C">
        <w:rPr>
          <w:rFonts w:ascii="仿宋_GB2312" w:eastAsia="仿宋_GB2312" w:hAnsi="黑体" w:hint="eastAsia"/>
          <w:bCs/>
          <w:kern w:val="0"/>
          <w:sz w:val="24"/>
        </w:rPr>
        <w:t>（1）</w:t>
      </w:r>
      <w:r w:rsidR="00897915" w:rsidRPr="007B330C">
        <w:rPr>
          <w:rFonts w:ascii="仿宋_GB2312" w:eastAsia="仿宋_GB2312" w:hAnsi="黑体" w:hint="eastAsia"/>
          <w:sz w:val="24"/>
        </w:rPr>
        <w:t>供应商</w:t>
      </w:r>
      <w:r w:rsidRPr="007B330C">
        <w:rPr>
          <w:rFonts w:ascii="仿宋_GB2312" w:eastAsia="仿宋_GB2312" w:hAnsi="黑体" w:hint="eastAsia"/>
          <w:kern w:val="0"/>
          <w:sz w:val="24"/>
        </w:rPr>
        <w:t>概况</w:t>
      </w:r>
      <w:r w:rsidR="000C7574" w:rsidRPr="007B330C">
        <w:rPr>
          <w:rFonts w:ascii="仿宋_GB2312" w:eastAsia="仿宋_GB2312" w:hAnsi="黑体" w:hint="eastAsia"/>
          <w:kern w:val="0"/>
          <w:sz w:val="24"/>
        </w:rPr>
        <w:t>（包括不限于：营业执照复印件；</w:t>
      </w:r>
      <w:r w:rsidR="000C7574" w:rsidRPr="007B330C">
        <w:rPr>
          <w:rFonts w:ascii="仿宋_GB2312" w:eastAsia="仿宋_GB2312" w:hAnsi="黑体" w:cs="宋体" w:hint="eastAsia"/>
          <w:sz w:val="24"/>
        </w:rPr>
        <w:t>依法纳税承诺；</w:t>
      </w:r>
      <w:r w:rsidR="00897915" w:rsidRPr="007B330C">
        <w:rPr>
          <w:rFonts w:ascii="仿宋_GB2312" w:eastAsia="仿宋_GB2312" w:hAnsi="黑体" w:cs="宋体" w:hint="eastAsia"/>
          <w:sz w:val="24"/>
        </w:rPr>
        <w:t>供应商</w:t>
      </w:r>
      <w:r w:rsidR="000C7574" w:rsidRPr="007B330C">
        <w:rPr>
          <w:rFonts w:ascii="仿宋_GB2312" w:eastAsia="仿宋_GB2312" w:hAnsi="黑体" w:cs="宋体" w:hint="eastAsia"/>
          <w:sz w:val="24"/>
        </w:rPr>
        <w:t>资格声明；</w:t>
      </w:r>
      <w:r w:rsidR="000C7574" w:rsidRPr="007B330C">
        <w:rPr>
          <w:rFonts w:ascii="仿宋_GB2312" w:eastAsia="仿宋_GB2312" w:hAnsi="黑体" w:hint="eastAsia"/>
          <w:bCs/>
          <w:kern w:val="0"/>
          <w:sz w:val="24"/>
        </w:rPr>
        <w:t>参加政府采购活动前3年内在经营活动中没有重大违法记录的书面声明；</w:t>
      </w:r>
      <w:r w:rsidR="00897915" w:rsidRPr="007B330C">
        <w:rPr>
          <w:rFonts w:ascii="仿宋_GB2312" w:eastAsia="仿宋_GB2312" w:hAnsi="黑体" w:hint="eastAsia"/>
          <w:bCs/>
          <w:kern w:val="0"/>
          <w:sz w:val="24"/>
        </w:rPr>
        <w:t>供应商</w:t>
      </w:r>
      <w:r w:rsidR="000C7574" w:rsidRPr="007B330C">
        <w:rPr>
          <w:rFonts w:ascii="仿宋_GB2312" w:eastAsia="仿宋_GB2312" w:hAnsi="黑体" w:hint="eastAsia"/>
          <w:bCs/>
          <w:kern w:val="0"/>
          <w:sz w:val="24"/>
        </w:rPr>
        <w:t>近三个月依法纳税和缴纳社会保险的相关证明资料</w:t>
      </w:r>
      <w:r w:rsidR="000C7574" w:rsidRPr="007B330C">
        <w:rPr>
          <w:rFonts w:ascii="仿宋_GB2312" w:eastAsia="仿宋_GB2312" w:hAnsi="黑体" w:hint="eastAsia"/>
          <w:kern w:val="0"/>
          <w:sz w:val="24"/>
        </w:rPr>
        <w:t>）；</w:t>
      </w:r>
    </w:p>
    <w:p w:rsidR="006D3810" w:rsidRPr="007B330C" w:rsidRDefault="006D3810" w:rsidP="00621254">
      <w:pPr>
        <w:spacing w:line="440" w:lineRule="exact"/>
        <w:ind w:firstLineChars="200" w:firstLine="480"/>
        <w:rPr>
          <w:rFonts w:ascii="仿宋_GB2312" w:eastAsia="仿宋_GB2312" w:hAnsi="黑体"/>
          <w:sz w:val="24"/>
        </w:rPr>
      </w:pPr>
      <w:r w:rsidRPr="007B330C">
        <w:rPr>
          <w:rFonts w:ascii="仿宋_GB2312" w:eastAsia="仿宋_GB2312" w:hAnsi="黑体" w:hint="eastAsia"/>
          <w:bCs/>
          <w:kern w:val="0"/>
          <w:sz w:val="24"/>
        </w:rPr>
        <w:t>（2）</w:t>
      </w:r>
      <w:r w:rsidRPr="007B330C">
        <w:rPr>
          <w:rFonts w:ascii="仿宋_GB2312" w:eastAsia="仿宋_GB2312" w:hAnsi="黑体" w:hint="eastAsia"/>
          <w:sz w:val="24"/>
        </w:rPr>
        <w:t>投标承诺书；</w:t>
      </w:r>
    </w:p>
    <w:p w:rsidR="006D3810" w:rsidRPr="007B330C" w:rsidRDefault="006D3810" w:rsidP="00621254">
      <w:pPr>
        <w:spacing w:line="440" w:lineRule="exact"/>
        <w:ind w:firstLineChars="200" w:firstLine="480"/>
        <w:rPr>
          <w:rFonts w:ascii="仿宋_GB2312" w:eastAsia="仿宋_GB2312" w:hAnsi="黑体"/>
          <w:kern w:val="0"/>
          <w:sz w:val="24"/>
        </w:rPr>
      </w:pPr>
      <w:r w:rsidRPr="007B330C">
        <w:rPr>
          <w:rFonts w:ascii="仿宋_GB2312" w:eastAsia="仿宋_GB2312" w:hAnsi="黑体" w:hint="eastAsia"/>
          <w:bCs/>
          <w:kern w:val="0"/>
          <w:sz w:val="24"/>
        </w:rPr>
        <w:t>（</w:t>
      </w:r>
      <w:r w:rsidR="00871656" w:rsidRPr="007B330C">
        <w:rPr>
          <w:rFonts w:ascii="仿宋_GB2312" w:eastAsia="仿宋_GB2312" w:hAnsi="黑体" w:hint="eastAsia"/>
          <w:bCs/>
          <w:kern w:val="0"/>
          <w:sz w:val="24"/>
        </w:rPr>
        <w:t>3</w:t>
      </w:r>
      <w:r w:rsidRPr="007B330C">
        <w:rPr>
          <w:rFonts w:ascii="仿宋_GB2312" w:eastAsia="仿宋_GB2312" w:hAnsi="黑体" w:hint="eastAsia"/>
          <w:bCs/>
          <w:kern w:val="0"/>
          <w:sz w:val="24"/>
        </w:rPr>
        <w:t>）</w:t>
      </w:r>
      <w:r w:rsidRPr="007B330C">
        <w:rPr>
          <w:rFonts w:ascii="仿宋_GB2312" w:eastAsia="仿宋_GB2312" w:hAnsi="黑体" w:hint="eastAsia"/>
          <w:kern w:val="0"/>
          <w:sz w:val="24"/>
        </w:rPr>
        <w:t>法定代表人</w:t>
      </w:r>
      <w:r w:rsidR="00871656" w:rsidRPr="007B330C">
        <w:rPr>
          <w:rFonts w:ascii="仿宋_GB2312" w:eastAsia="仿宋_GB2312" w:hAnsi="黑体" w:hint="eastAsia"/>
          <w:kern w:val="0"/>
          <w:sz w:val="24"/>
        </w:rPr>
        <w:t>资格</w:t>
      </w:r>
      <w:r w:rsidRPr="007B330C">
        <w:rPr>
          <w:rFonts w:ascii="仿宋_GB2312" w:eastAsia="仿宋_GB2312" w:hAnsi="黑体" w:hint="eastAsia"/>
          <w:kern w:val="0"/>
          <w:sz w:val="24"/>
        </w:rPr>
        <w:t>证明书（</w:t>
      </w:r>
      <w:r w:rsidR="000C7574" w:rsidRPr="007B330C">
        <w:rPr>
          <w:rFonts w:ascii="仿宋_GB2312" w:eastAsia="仿宋_GB2312" w:hAnsi="黑体" w:hint="eastAsia"/>
          <w:kern w:val="0"/>
          <w:sz w:val="24"/>
        </w:rPr>
        <w:t>原件放入正本</w:t>
      </w:r>
      <w:r w:rsidRPr="007B330C">
        <w:rPr>
          <w:rFonts w:ascii="仿宋_GB2312" w:eastAsia="仿宋_GB2312" w:hAnsi="黑体" w:hint="eastAsia"/>
          <w:kern w:val="0"/>
          <w:sz w:val="24"/>
        </w:rPr>
        <w:t>）和法定代表人身份证（复印件）或者法定代表人授权委托书（</w:t>
      </w:r>
      <w:r w:rsidR="000C7574" w:rsidRPr="007B330C">
        <w:rPr>
          <w:rFonts w:ascii="仿宋_GB2312" w:eastAsia="仿宋_GB2312" w:hAnsi="黑体" w:hint="eastAsia"/>
          <w:kern w:val="0"/>
          <w:sz w:val="24"/>
        </w:rPr>
        <w:t>原件放入正本</w:t>
      </w:r>
      <w:r w:rsidRPr="007B330C">
        <w:rPr>
          <w:rFonts w:ascii="仿宋_GB2312" w:eastAsia="仿宋_GB2312" w:hAnsi="黑体" w:hint="eastAsia"/>
          <w:kern w:val="0"/>
          <w:sz w:val="24"/>
        </w:rPr>
        <w:t>）及被授权人身份证明（复印件）；</w:t>
      </w:r>
    </w:p>
    <w:p w:rsidR="006D3810" w:rsidRPr="007B330C" w:rsidRDefault="006D3810" w:rsidP="00621254">
      <w:pPr>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w:t>
      </w:r>
      <w:r w:rsidR="00871656" w:rsidRPr="007B330C">
        <w:rPr>
          <w:rFonts w:ascii="仿宋_GB2312" w:eastAsia="仿宋_GB2312" w:hAnsi="黑体" w:hint="eastAsia"/>
          <w:kern w:val="0"/>
          <w:sz w:val="24"/>
        </w:rPr>
        <w:t>4</w:t>
      </w:r>
      <w:r w:rsidR="0011054A" w:rsidRPr="007B330C">
        <w:rPr>
          <w:rFonts w:ascii="仿宋_GB2312" w:eastAsia="仿宋_GB2312" w:hAnsi="黑体" w:hint="eastAsia"/>
          <w:kern w:val="0"/>
          <w:sz w:val="24"/>
        </w:rPr>
        <w:t>）</w:t>
      </w:r>
      <w:r w:rsidR="005F567A" w:rsidRPr="007B330C">
        <w:rPr>
          <w:rFonts w:ascii="仿宋_GB2312" w:eastAsia="仿宋_GB2312" w:hAnsi="黑体" w:hint="eastAsia"/>
          <w:kern w:val="0"/>
          <w:sz w:val="24"/>
        </w:rPr>
        <w:t>医疗器械经营许可证（或按照国家食品药品监督管理部门规定实行备案管理的，出具备案证明文件）</w:t>
      </w:r>
      <w:r w:rsidR="0011054A" w:rsidRPr="007B330C">
        <w:rPr>
          <w:rFonts w:ascii="仿宋_GB2312" w:eastAsia="仿宋_GB2312" w:hAnsi="黑体" w:hint="eastAsia"/>
          <w:kern w:val="0"/>
          <w:sz w:val="24"/>
        </w:rPr>
        <w:t>、医疗器械注册证（须含登记表，</w:t>
      </w:r>
      <w:r w:rsidRPr="007B330C">
        <w:rPr>
          <w:rFonts w:ascii="仿宋_GB2312" w:eastAsia="仿宋_GB2312" w:hAnsi="黑体" w:hint="eastAsia"/>
          <w:kern w:val="0"/>
          <w:sz w:val="24"/>
        </w:rPr>
        <w:t>生产厂家须具备）（加盖投标企业公章的复印件)</w:t>
      </w:r>
      <w:r w:rsidR="004F0659" w:rsidRPr="007B330C">
        <w:rPr>
          <w:rFonts w:ascii="仿宋_GB2312" w:eastAsia="仿宋_GB2312" w:hAnsi="黑体" w:hint="eastAsia"/>
          <w:kern w:val="0"/>
          <w:sz w:val="24"/>
        </w:rPr>
        <w:t>；</w:t>
      </w:r>
    </w:p>
    <w:p w:rsidR="004F0659" w:rsidRPr="007B330C" w:rsidRDefault="004F0659" w:rsidP="00621254">
      <w:pPr>
        <w:spacing w:line="440" w:lineRule="exact"/>
        <w:ind w:firstLineChars="200" w:firstLine="480"/>
        <w:rPr>
          <w:rFonts w:ascii="仿宋_GB2312" w:eastAsia="仿宋_GB2312" w:hAnsi="黑体"/>
          <w:kern w:val="0"/>
          <w:sz w:val="24"/>
        </w:rPr>
      </w:pPr>
      <w:r w:rsidRPr="007B330C">
        <w:rPr>
          <w:rFonts w:ascii="仿宋_GB2312" w:eastAsia="仿宋_GB2312" w:hAnsi="黑体" w:hint="eastAsia"/>
          <w:bCs/>
          <w:kern w:val="0"/>
          <w:sz w:val="24"/>
        </w:rPr>
        <w:t>（5）代理商须具备制造商或中国总代理商就本项目</w:t>
      </w:r>
      <w:r w:rsidR="00D85968" w:rsidRPr="007B330C">
        <w:rPr>
          <w:rFonts w:ascii="仿宋_GB2312" w:eastAsia="仿宋_GB2312" w:hAnsi="黑体" w:hint="eastAsia"/>
          <w:bCs/>
          <w:kern w:val="0"/>
          <w:sz w:val="24"/>
        </w:rPr>
        <w:t>出具</w:t>
      </w:r>
      <w:r w:rsidRPr="007B330C">
        <w:rPr>
          <w:rFonts w:ascii="仿宋_GB2312" w:eastAsia="仿宋_GB2312" w:hAnsi="黑体" w:hint="eastAsia"/>
          <w:bCs/>
          <w:kern w:val="0"/>
          <w:sz w:val="24"/>
        </w:rPr>
        <w:t>的唯一投标授权书</w:t>
      </w:r>
      <w:r w:rsidR="005B6340" w:rsidRPr="007B330C">
        <w:rPr>
          <w:rFonts w:ascii="仿宋_GB2312" w:eastAsia="仿宋_GB2312" w:hAnsi="黑体" w:hint="eastAsia"/>
          <w:bCs/>
          <w:kern w:val="0"/>
          <w:sz w:val="24"/>
        </w:rPr>
        <w:t>；</w:t>
      </w:r>
    </w:p>
    <w:p w:rsidR="006D3810" w:rsidRPr="007B330C" w:rsidRDefault="006D3810" w:rsidP="00621254">
      <w:pPr>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w:t>
      </w:r>
      <w:r w:rsidR="004F0659" w:rsidRPr="007B330C">
        <w:rPr>
          <w:rFonts w:ascii="仿宋_GB2312" w:eastAsia="仿宋_GB2312" w:hAnsi="黑体" w:hint="eastAsia"/>
          <w:kern w:val="0"/>
          <w:sz w:val="24"/>
        </w:rPr>
        <w:t>6</w:t>
      </w:r>
      <w:r w:rsidRPr="007B330C">
        <w:rPr>
          <w:rFonts w:ascii="仿宋_GB2312" w:eastAsia="仿宋_GB2312" w:hAnsi="黑体" w:hint="eastAsia"/>
          <w:kern w:val="0"/>
          <w:sz w:val="24"/>
        </w:rPr>
        <w:t>）投标保证金（被采购代理机构认可的缴纳凭证）；</w:t>
      </w:r>
    </w:p>
    <w:p w:rsidR="006D3810" w:rsidRPr="007B330C" w:rsidRDefault="004F0659" w:rsidP="00621254">
      <w:pPr>
        <w:autoSpaceDE w:val="0"/>
        <w:autoSpaceDN w:val="0"/>
        <w:adjustRightIn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bCs/>
          <w:kern w:val="0"/>
          <w:sz w:val="24"/>
        </w:rPr>
        <w:t>（7）</w:t>
      </w:r>
      <w:r w:rsidR="00897915" w:rsidRPr="007B330C">
        <w:rPr>
          <w:rFonts w:ascii="仿宋_GB2312" w:eastAsia="仿宋_GB2312" w:hAnsi="黑体" w:hint="eastAsia"/>
          <w:kern w:val="0"/>
          <w:sz w:val="24"/>
        </w:rPr>
        <w:t>供应商</w:t>
      </w:r>
      <w:r w:rsidR="00D04457" w:rsidRPr="007B330C">
        <w:rPr>
          <w:rFonts w:ascii="仿宋_GB2312" w:eastAsia="仿宋_GB2312" w:hAnsi="黑体" w:hint="eastAsia"/>
          <w:kern w:val="0"/>
          <w:sz w:val="24"/>
        </w:rPr>
        <w:t>所投产品</w:t>
      </w:r>
      <w:r w:rsidRPr="007B330C">
        <w:rPr>
          <w:rFonts w:ascii="仿宋_GB2312" w:eastAsia="仿宋_GB2312" w:hAnsi="黑体" w:hint="eastAsia"/>
          <w:kern w:val="0"/>
          <w:sz w:val="24"/>
        </w:rPr>
        <w:t>近年</w:t>
      </w:r>
      <w:r w:rsidR="00D04457" w:rsidRPr="007B330C">
        <w:rPr>
          <w:rFonts w:ascii="仿宋_GB2312" w:eastAsia="仿宋_GB2312" w:hAnsi="黑体" w:hint="eastAsia"/>
          <w:kern w:val="0"/>
          <w:sz w:val="24"/>
        </w:rPr>
        <w:t>销售</w:t>
      </w:r>
      <w:r w:rsidRPr="007B330C">
        <w:rPr>
          <w:rFonts w:ascii="仿宋_GB2312" w:eastAsia="仿宋_GB2312" w:hAnsi="黑体" w:hint="eastAsia"/>
          <w:kern w:val="0"/>
          <w:sz w:val="24"/>
        </w:rPr>
        <w:t>业绩；</w:t>
      </w:r>
      <w:r w:rsidR="00474DAC" w:rsidRPr="007B330C">
        <w:rPr>
          <w:rFonts w:ascii="仿宋_GB2312" w:eastAsia="仿宋_GB2312" w:hAnsi="黑体"/>
          <w:kern w:val="0"/>
          <w:sz w:val="24"/>
        </w:rPr>
        <w:t xml:space="preserve"> </w:t>
      </w:r>
    </w:p>
    <w:p w:rsidR="006D3810" w:rsidRPr="007B330C" w:rsidRDefault="006D3810" w:rsidP="00621254">
      <w:pPr>
        <w:autoSpaceDE w:val="0"/>
        <w:autoSpaceDN w:val="0"/>
        <w:adjustRightIn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w:t>
      </w:r>
      <w:r w:rsidR="004F0659" w:rsidRPr="007B330C">
        <w:rPr>
          <w:rFonts w:ascii="仿宋_GB2312" w:eastAsia="仿宋_GB2312" w:hAnsi="黑体" w:hint="eastAsia"/>
          <w:kern w:val="0"/>
          <w:sz w:val="24"/>
        </w:rPr>
        <w:t>8</w:t>
      </w:r>
      <w:r w:rsidRPr="007B330C">
        <w:rPr>
          <w:rFonts w:ascii="仿宋_GB2312" w:eastAsia="仿宋_GB2312" w:hAnsi="黑体" w:hint="eastAsia"/>
          <w:kern w:val="0"/>
          <w:sz w:val="24"/>
        </w:rPr>
        <w:t>）服务承诺；交货期承诺；质量承诺；维保计划；</w:t>
      </w:r>
    </w:p>
    <w:p w:rsidR="006D3810" w:rsidRPr="007B330C" w:rsidRDefault="006D3810" w:rsidP="00621254">
      <w:pPr>
        <w:autoSpaceDE w:val="0"/>
        <w:autoSpaceDN w:val="0"/>
        <w:adjustRightIn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w:t>
      </w:r>
      <w:r w:rsidR="004F0659" w:rsidRPr="007B330C">
        <w:rPr>
          <w:rFonts w:ascii="仿宋_GB2312" w:eastAsia="仿宋_GB2312" w:hAnsi="黑体" w:hint="eastAsia"/>
          <w:kern w:val="0"/>
          <w:sz w:val="24"/>
        </w:rPr>
        <w:t>9</w:t>
      </w:r>
      <w:r w:rsidRPr="007B330C">
        <w:rPr>
          <w:rFonts w:ascii="仿宋_GB2312" w:eastAsia="仿宋_GB2312" w:hAnsi="黑体" w:hint="eastAsia"/>
          <w:kern w:val="0"/>
          <w:sz w:val="24"/>
        </w:rPr>
        <w:t>）商务</w:t>
      </w:r>
      <w:r w:rsidR="005235D6" w:rsidRPr="007B330C">
        <w:rPr>
          <w:rFonts w:ascii="仿宋_GB2312" w:eastAsia="仿宋_GB2312" w:hAnsi="黑体" w:hint="eastAsia"/>
          <w:kern w:val="0"/>
          <w:sz w:val="24"/>
        </w:rPr>
        <w:t>条款</w:t>
      </w:r>
      <w:r w:rsidRPr="007B330C">
        <w:rPr>
          <w:rFonts w:ascii="仿宋_GB2312" w:eastAsia="仿宋_GB2312" w:hAnsi="黑体" w:hint="eastAsia"/>
          <w:kern w:val="0"/>
          <w:sz w:val="24"/>
        </w:rPr>
        <w:t>偏离表；</w:t>
      </w:r>
    </w:p>
    <w:p w:rsidR="00C336F2" w:rsidRPr="007B330C" w:rsidRDefault="006D3810" w:rsidP="00621254">
      <w:pPr>
        <w:autoSpaceDE w:val="0"/>
        <w:autoSpaceDN w:val="0"/>
        <w:adjustRightInd w:val="0"/>
        <w:spacing w:line="440" w:lineRule="exact"/>
        <w:ind w:firstLineChars="200" w:firstLine="480"/>
        <w:rPr>
          <w:rFonts w:ascii="仿宋_GB2312" w:eastAsia="仿宋_GB2312" w:hAnsi="黑体"/>
          <w:b/>
          <w:sz w:val="24"/>
        </w:rPr>
      </w:pPr>
      <w:r w:rsidRPr="007B330C">
        <w:rPr>
          <w:rFonts w:ascii="仿宋_GB2312" w:eastAsia="仿宋_GB2312" w:hAnsi="黑体" w:hint="eastAsia"/>
          <w:kern w:val="0"/>
          <w:sz w:val="24"/>
        </w:rPr>
        <w:t>（</w:t>
      </w:r>
      <w:r w:rsidR="004F0659" w:rsidRPr="007B330C">
        <w:rPr>
          <w:rFonts w:ascii="仿宋_GB2312" w:eastAsia="仿宋_GB2312" w:hAnsi="黑体" w:hint="eastAsia"/>
          <w:kern w:val="0"/>
          <w:sz w:val="24"/>
        </w:rPr>
        <w:t>10</w:t>
      </w:r>
      <w:r w:rsidRPr="007B330C">
        <w:rPr>
          <w:rFonts w:ascii="仿宋_GB2312" w:eastAsia="仿宋_GB2312" w:hAnsi="黑体" w:hint="eastAsia"/>
          <w:kern w:val="0"/>
          <w:sz w:val="24"/>
        </w:rPr>
        <w:t>）</w:t>
      </w:r>
      <w:r w:rsidR="00897915" w:rsidRPr="007B330C">
        <w:rPr>
          <w:rFonts w:ascii="仿宋_GB2312" w:eastAsia="仿宋_GB2312" w:hAnsi="黑体" w:hint="eastAsia"/>
          <w:sz w:val="24"/>
        </w:rPr>
        <w:t>供应商</w:t>
      </w:r>
      <w:r w:rsidRPr="007B330C">
        <w:rPr>
          <w:rFonts w:ascii="仿宋_GB2312" w:eastAsia="仿宋_GB2312" w:hAnsi="黑体" w:hint="eastAsia"/>
          <w:sz w:val="24"/>
        </w:rPr>
        <w:t>认为有必要提供的其他资料。</w:t>
      </w:r>
    </w:p>
    <w:bookmarkEnd w:id="3"/>
    <w:bookmarkEnd w:id="4"/>
    <w:p w:rsidR="00C336F2" w:rsidRPr="007B330C" w:rsidRDefault="002D771E" w:rsidP="00621254">
      <w:pPr>
        <w:autoSpaceDE w:val="0"/>
        <w:autoSpaceDN w:val="0"/>
        <w:adjustRightInd w:val="0"/>
        <w:spacing w:line="440" w:lineRule="exact"/>
        <w:ind w:firstLineChars="200" w:firstLine="482"/>
        <w:rPr>
          <w:rFonts w:ascii="仿宋_GB2312" w:eastAsia="仿宋_GB2312" w:hAnsi="黑体"/>
          <w:b/>
          <w:sz w:val="24"/>
        </w:rPr>
      </w:pPr>
      <w:r w:rsidRPr="007B330C">
        <w:rPr>
          <w:rFonts w:ascii="仿宋_GB2312" w:eastAsia="仿宋_GB2312" w:hAnsi="黑体" w:hint="eastAsia"/>
          <w:b/>
          <w:bCs/>
          <w:kern w:val="0"/>
          <w:sz w:val="24"/>
        </w:rPr>
        <w:t>20.2技术</w:t>
      </w:r>
      <w:r w:rsidR="002E04EA" w:rsidRPr="007B330C">
        <w:rPr>
          <w:rFonts w:ascii="仿宋_GB2312" w:eastAsia="仿宋_GB2312" w:hAnsi="黑体" w:hint="eastAsia"/>
          <w:b/>
          <w:bCs/>
          <w:kern w:val="0"/>
          <w:sz w:val="24"/>
        </w:rPr>
        <w:t>部分主要包括</w:t>
      </w:r>
      <w:r w:rsidR="002E04EA" w:rsidRPr="007B330C">
        <w:rPr>
          <w:rFonts w:ascii="仿宋_GB2312" w:eastAsia="仿宋_GB2312" w:hAnsi="黑体" w:hint="eastAsia"/>
          <w:b/>
          <w:sz w:val="24"/>
        </w:rPr>
        <w:t>但不限于以下内容：</w:t>
      </w:r>
    </w:p>
    <w:p w:rsidR="002C6C9C" w:rsidRPr="007B330C"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bookmarkStart w:id="5" w:name="_Hlk519798213"/>
      <w:r w:rsidRPr="007B330C">
        <w:rPr>
          <w:rFonts w:ascii="仿宋_GB2312" w:eastAsia="仿宋_GB2312" w:hAnsi="黑体" w:hint="eastAsia"/>
          <w:bCs/>
          <w:kern w:val="0"/>
          <w:sz w:val="24"/>
        </w:rPr>
        <w:t>（1）供应商所投产品应提供国家或省市自治区级权威检验检测部门出具的完整的检验检测报告、对外印刷的宣传彩页、设备出厂原始数据白皮书DataSheet作为其技术指标的支持资料。对未提供技</w:t>
      </w:r>
      <w:r w:rsidR="0096520F" w:rsidRPr="007B330C">
        <w:rPr>
          <w:rFonts w:ascii="仿宋_GB2312" w:eastAsia="仿宋_GB2312" w:hAnsi="黑体" w:hint="eastAsia"/>
          <w:bCs/>
          <w:kern w:val="0"/>
          <w:sz w:val="24"/>
        </w:rPr>
        <w:t>术支持资料，或参数与其提供的技术支持资料不一致的，均视为负偏离</w:t>
      </w:r>
      <w:r w:rsidRPr="007B330C">
        <w:rPr>
          <w:rFonts w:ascii="仿宋_GB2312" w:eastAsia="仿宋_GB2312" w:hAnsi="黑体" w:hint="eastAsia"/>
          <w:bCs/>
          <w:kern w:val="0"/>
          <w:sz w:val="24"/>
        </w:rPr>
        <w:t>；</w:t>
      </w:r>
    </w:p>
    <w:p w:rsidR="002C6C9C" w:rsidRPr="007B330C"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bCs/>
          <w:kern w:val="0"/>
          <w:sz w:val="24"/>
        </w:rPr>
        <w:t>（2）技术</w:t>
      </w:r>
      <w:r w:rsidR="005235D6" w:rsidRPr="007B330C">
        <w:rPr>
          <w:rFonts w:ascii="仿宋_GB2312" w:eastAsia="仿宋_GB2312" w:hAnsi="黑体" w:hint="eastAsia"/>
          <w:bCs/>
          <w:kern w:val="0"/>
          <w:sz w:val="24"/>
        </w:rPr>
        <w:t>条款</w:t>
      </w:r>
      <w:r w:rsidRPr="007B330C">
        <w:rPr>
          <w:rFonts w:ascii="仿宋_GB2312" w:eastAsia="仿宋_GB2312" w:hAnsi="黑体" w:hint="eastAsia"/>
          <w:bCs/>
          <w:kern w:val="0"/>
          <w:sz w:val="24"/>
        </w:rPr>
        <w:t>偏离表（供应商须对照第四</w:t>
      </w:r>
      <w:r w:rsidR="00A715B2" w:rsidRPr="007B330C">
        <w:rPr>
          <w:rFonts w:ascii="仿宋_GB2312" w:eastAsia="仿宋_GB2312" w:hAnsi="黑体" w:hint="eastAsia"/>
          <w:bCs/>
          <w:kern w:val="0"/>
          <w:sz w:val="24"/>
        </w:rPr>
        <w:t>章</w:t>
      </w:r>
      <w:r w:rsidRPr="007B330C">
        <w:rPr>
          <w:rFonts w:ascii="仿宋_GB2312" w:eastAsia="仿宋_GB2312" w:hAnsi="黑体" w:hint="eastAsia"/>
          <w:bCs/>
          <w:kern w:val="0"/>
          <w:sz w:val="24"/>
        </w:rPr>
        <w:t>《采购需求》全部技术参数条款逐条列明是</w:t>
      </w:r>
      <w:r w:rsidRPr="007B330C">
        <w:rPr>
          <w:rFonts w:ascii="仿宋_GB2312" w:eastAsia="仿宋_GB2312" w:hAnsi="黑体" w:hint="eastAsia"/>
          <w:bCs/>
          <w:kern w:val="0"/>
          <w:sz w:val="24"/>
        </w:rPr>
        <w:lastRenderedPageBreak/>
        <w:t>否响应及响应内容）</w:t>
      </w:r>
      <w:r w:rsidR="0096520F" w:rsidRPr="007B330C">
        <w:rPr>
          <w:rFonts w:ascii="仿宋_GB2312" w:eastAsia="仿宋_GB2312" w:hAnsi="黑体" w:hint="eastAsia"/>
          <w:bCs/>
          <w:kern w:val="0"/>
          <w:sz w:val="24"/>
        </w:rPr>
        <w:t>；</w:t>
      </w:r>
    </w:p>
    <w:p w:rsidR="002C6C9C" w:rsidRPr="007B330C" w:rsidRDefault="002C6C9C" w:rsidP="00621254">
      <w:pPr>
        <w:autoSpaceDE w:val="0"/>
        <w:autoSpaceDN w:val="0"/>
        <w:adjustRightInd w:val="0"/>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bCs/>
          <w:kern w:val="0"/>
          <w:sz w:val="24"/>
        </w:rPr>
        <w:t>（3）备品备件及专用工具清单</w:t>
      </w:r>
      <w:r w:rsidR="0096520F" w:rsidRPr="007B330C">
        <w:rPr>
          <w:rFonts w:ascii="仿宋_GB2312" w:eastAsia="仿宋_GB2312" w:hAnsi="黑体" w:hint="eastAsia"/>
          <w:bCs/>
          <w:kern w:val="0"/>
          <w:sz w:val="24"/>
        </w:rPr>
        <w:t>；</w:t>
      </w:r>
    </w:p>
    <w:p w:rsidR="00C24F97" w:rsidRPr="007B330C" w:rsidRDefault="002C6C9C" w:rsidP="00621254">
      <w:pPr>
        <w:autoSpaceDE w:val="0"/>
        <w:autoSpaceDN w:val="0"/>
        <w:adjustRightInd w:val="0"/>
        <w:spacing w:line="440" w:lineRule="exact"/>
        <w:ind w:firstLineChars="200" w:firstLine="480"/>
        <w:rPr>
          <w:rFonts w:ascii="仿宋_GB2312" w:eastAsia="仿宋_GB2312" w:hAnsi="黑体"/>
          <w:bCs/>
          <w:sz w:val="24"/>
        </w:rPr>
      </w:pPr>
      <w:r w:rsidRPr="007B330C">
        <w:rPr>
          <w:rFonts w:ascii="仿宋_GB2312" w:eastAsia="仿宋_GB2312" w:hAnsi="黑体" w:hint="eastAsia"/>
          <w:bCs/>
          <w:kern w:val="0"/>
          <w:sz w:val="24"/>
        </w:rPr>
        <w:t>（</w:t>
      </w:r>
      <w:r w:rsidR="002D771E" w:rsidRPr="007B330C">
        <w:rPr>
          <w:rFonts w:ascii="仿宋_GB2312" w:eastAsia="仿宋_GB2312" w:hAnsi="黑体" w:hint="eastAsia"/>
          <w:bCs/>
          <w:kern w:val="0"/>
          <w:sz w:val="24"/>
        </w:rPr>
        <w:t>4</w:t>
      </w:r>
      <w:r w:rsidRPr="007B330C">
        <w:rPr>
          <w:rFonts w:ascii="仿宋_GB2312" w:eastAsia="仿宋_GB2312" w:hAnsi="黑体" w:hint="eastAsia"/>
          <w:bCs/>
          <w:kern w:val="0"/>
          <w:sz w:val="24"/>
        </w:rPr>
        <w:t>）供应商认为有必要提供的声明及文件资料</w:t>
      </w:r>
      <w:r w:rsidR="0096520F" w:rsidRPr="007B330C">
        <w:rPr>
          <w:rFonts w:ascii="仿宋_GB2312" w:eastAsia="仿宋_GB2312" w:hAnsi="黑体" w:hint="eastAsia"/>
          <w:bCs/>
          <w:kern w:val="0"/>
          <w:sz w:val="24"/>
        </w:rPr>
        <w:t>。</w:t>
      </w:r>
    </w:p>
    <w:bookmarkEnd w:id="5"/>
    <w:p w:rsidR="00C336F2" w:rsidRPr="007B330C" w:rsidRDefault="002D771E" w:rsidP="00621254">
      <w:pPr>
        <w:autoSpaceDE w:val="0"/>
        <w:autoSpaceDN w:val="0"/>
        <w:adjustRightInd w:val="0"/>
        <w:spacing w:line="440" w:lineRule="exact"/>
        <w:ind w:firstLineChars="200" w:firstLine="482"/>
        <w:rPr>
          <w:rFonts w:ascii="仿宋_GB2312" w:eastAsia="仿宋_GB2312" w:hAnsi="黑体"/>
          <w:bCs/>
          <w:kern w:val="0"/>
          <w:sz w:val="24"/>
        </w:rPr>
      </w:pPr>
      <w:r w:rsidRPr="007B330C">
        <w:rPr>
          <w:rFonts w:ascii="仿宋_GB2312" w:eastAsia="仿宋_GB2312" w:hAnsi="黑体" w:hint="eastAsia"/>
          <w:b/>
          <w:bCs/>
          <w:kern w:val="0"/>
          <w:sz w:val="24"/>
        </w:rPr>
        <w:t>20.3报价</w:t>
      </w:r>
      <w:r w:rsidR="002E04EA" w:rsidRPr="007B330C">
        <w:rPr>
          <w:rFonts w:ascii="仿宋_GB2312" w:eastAsia="仿宋_GB2312" w:hAnsi="黑体" w:hint="eastAsia"/>
          <w:b/>
          <w:bCs/>
          <w:kern w:val="0"/>
          <w:sz w:val="24"/>
        </w:rPr>
        <w:t>部分主要包括</w:t>
      </w:r>
      <w:r w:rsidR="002E04EA" w:rsidRPr="007B330C">
        <w:rPr>
          <w:rFonts w:ascii="仿宋_GB2312" w:eastAsia="仿宋_GB2312" w:hAnsi="黑体" w:hint="eastAsia"/>
          <w:b/>
          <w:sz w:val="24"/>
        </w:rPr>
        <w:t>但不限于以下内容：</w:t>
      </w:r>
      <w:r w:rsidR="002E04EA" w:rsidRPr="007B330C">
        <w:rPr>
          <w:rFonts w:ascii="仿宋_GB2312" w:eastAsia="仿宋_GB2312" w:hAnsi="黑体" w:hint="eastAsia"/>
          <w:bCs/>
          <w:kern w:val="0"/>
          <w:sz w:val="24"/>
        </w:rPr>
        <w:tab/>
      </w:r>
    </w:p>
    <w:p w:rsidR="00C336F2" w:rsidRPr="007B330C" w:rsidRDefault="002E04EA" w:rsidP="00621254">
      <w:pPr>
        <w:autoSpaceDE w:val="0"/>
        <w:autoSpaceDN w:val="0"/>
        <w:adjustRightInd w:val="0"/>
        <w:spacing w:line="440" w:lineRule="exact"/>
        <w:ind w:firstLineChars="200" w:firstLine="480"/>
        <w:rPr>
          <w:rFonts w:ascii="仿宋_GB2312" w:eastAsia="仿宋_GB2312" w:hAnsi="黑体"/>
          <w:sz w:val="24"/>
        </w:rPr>
      </w:pPr>
      <w:bookmarkStart w:id="6" w:name="_Hlk519798401"/>
      <w:r w:rsidRPr="007B330C">
        <w:rPr>
          <w:rFonts w:ascii="仿宋_GB2312" w:eastAsia="仿宋_GB2312" w:hAnsi="黑体" w:hint="eastAsia"/>
          <w:sz w:val="24"/>
        </w:rPr>
        <w:t>（1）</w:t>
      </w:r>
      <w:r w:rsidR="00C12FF6" w:rsidRPr="007B330C">
        <w:rPr>
          <w:rFonts w:ascii="仿宋_GB2312" w:eastAsia="仿宋_GB2312" w:hAnsi="黑体" w:hint="eastAsia"/>
          <w:sz w:val="24"/>
        </w:rPr>
        <w:t>开标</w:t>
      </w:r>
      <w:r w:rsidRPr="007B330C">
        <w:rPr>
          <w:rFonts w:ascii="仿宋_GB2312" w:eastAsia="仿宋_GB2312" w:hAnsi="黑体" w:hint="eastAsia"/>
          <w:sz w:val="24"/>
        </w:rPr>
        <w:t>一览表；</w:t>
      </w:r>
      <w:r w:rsidR="00D04457" w:rsidRPr="007B330C">
        <w:rPr>
          <w:rFonts w:ascii="仿宋_GB2312" w:eastAsia="仿宋_GB2312" w:hAnsi="黑体" w:hint="eastAsia"/>
          <w:sz w:val="24"/>
        </w:rPr>
        <w:t>（封装要求见本文件第五</w:t>
      </w:r>
      <w:r w:rsidR="00A715B2" w:rsidRPr="007B330C">
        <w:rPr>
          <w:rFonts w:ascii="仿宋_GB2312" w:eastAsia="仿宋_GB2312" w:hAnsi="黑体" w:hint="eastAsia"/>
          <w:sz w:val="24"/>
        </w:rPr>
        <w:t>章</w:t>
      </w:r>
      <w:r w:rsidR="00D04457" w:rsidRPr="007B330C">
        <w:rPr>
          <w:rFonts w:ascii="仿宋_GB2312" w:eastAsia="仿宋_GB2312" w:hAnsi="黑体" w:hint="eastAsia"/>
          <w:sz w:val="24"/>
        </w:rPr>
        <w:t xml:space="preserve"> 投标文件格式 相关要求）</w:t>
      </w:r>
      <w:r w:rsidR="0096520F" w:rsidRPr="007B330C">
        <w:rPr>
          <w:rFonts w:ascii="仿宋_GB2312" w:eastAsia="仿宋_GB2312" w:hAnsi="黑体" w:hint="eastAsia"/>
          <w:sz w:val="24"/>
        </w:rPr>
        <w:t>；</w:t>
      </w:r>
    </w:p>
    <w:p w:rsidR="007F755F" w:rsidRPr="007B330C" w:rsidRDefault="007F755F" w:rsidP="00621254">
      <w:pPr>
        <w:autoSpaceDE w:val="0"/>
        <w:autoSpaceDN w:val="0"/>
        <w:adjustRightInd w:val="0"/>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（2）投标货物名称、数量、规格及报价明细表</w:t>
      </w:r>
      <w:r w:rsidR="0096520F" w:rsidRPr="007B330C">
        <w:rPr>
          <w:rFonts w:ascii="仿宋_GB2312" w:eastAsia="仿宋_GB2312" w:hAnsi="黑体" w:hint="eastAsia"/>
          <w:sz w:val="24"/>
        </w:rPr>
        <w:t>；</w:t>
      </w:r>
    </w:p>
    <w:p w:rsidR="00C336F2" w:rsidRPr="007B330C" w:rsidRDefault="002E04EA" w:rsidP="00621254">
      <w:pPr>
        <w:autoSpaceDE w:val="0"/>
        <w:autoSpaceDN w:val="0"/>
        <w:adjustRightInd w:val="0"/>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w:t>
      </w:r>
      <w:r w:rsidR="007F755F" w:rsidRPr="007B330C">
        <w:rPr>
          <w:rFonts w:ascii="仿宋_GB2312" w:eastAsia="仿宋_GB2312" w:hAnsi="黑体" w:hint="eastAsia"/>
          <w:sz w:val="24"/>
        </w:rPr>
        <w:t>3</w:t>
      </w:r>
      <w:r w:rsidRPr="007B330C">
        <w:rPr>
          <w:rFonts w:ascii="仿宋_GB2312" w:eastAsia="仿宋_GB2312" w:hAnsi="黑体" w:hint="eastAsia"/>
          <w:sz w:val="24"/>
        </w:rPr>
        <w:t>）报价需要的其他资料。</w:t>
      </w:r>
    </w:p>
    <w:bookmarkEnd w:id="6"/>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21. 投标文件的编制及格式</w:t>
      </w:r>
    </w:p>
    <w:p w:rsidR="002D771E" w:rsidRPr="007B330C" w:rsidRDefault="002D771E" w:rsidP="00621254">
      <w:pPr>
        <w:shd w:val="clear" w:color="auto" w:fill="FFFFFF"/>
        <w:spacing w:line="440" w:lineRule="exact"/>
        <w:ind w:firstLineChars="200" w:firstLine="482"/>
        <w:rPr>
          <w:rFonts w:ascii="仿宋_GB2312" w:eastAsia="仿宋_GB2312" w:hAnsi="黑体"/>
          <w:sz w:val="24"/>
        </w:rPr>
      </w:pPr>
      <w:r w:rsidRPr="007B330C">
        <w:rPr>
          <w:rFonts w:ascii="仿宋_GB2312" w:eastAsia="仿宋_GB2312" w:hAnsi="黑体" w:hint="eastAsia"/>
          <w:b/>
          <w:sz w:val="24"/>
        </w:rPr>
        <w:t xml:space="preserve">21.1 </w:t>
      </w:r>
      <w:r w:rsidR="00897915" w:rsidRPr="007B330C">
        <w:rPr>
          <w:rFonts w:ascii="仿宋_GB2312" w:eastAsia="仿宋_GB2312" w:hAnsi="黑体" w:hint="eastAsia"/>
          <w:b/>
          <w:sz w:val="24"/>
        </w:rPr>
        <w:t>供应商</w:t>
      </w:r>
      <w:r w:rsidRPr="007B330C">
        <w:rPr>
          <w:rFonts w:ascii="仿宋_GB2312" w:eastAsia="仿宋_GB2312" w:hAnsi="黑体" w:hint="eastAsia"/>
          <w:b/>
          <w:sz w:val="24"/>
        </w:rPr>
        <w:t>提供的投标文件应按照本须知第20条规定的内容编制，其中，第20.1（1）—（</w:t>
      </w:r>
      <w:r w:rsidR="00F51BDE" w:rsidRPr="007B330C">
        <w:rPr>
          <w:rFonts w:ascii="仿宋_GB2312" w:eastAsia="仿宋_GB2312" w:hAnsi="黑体" w:hint="eastAsia"/>
          <w:b/>
          <w:sz w:val="24"/>
        </w:rPr>
        <w:t>9</w:t>
      </w:r>
      <w:r w:rsidRPr="007B330C">
        <w:rPr>
          <w:rFonts w:ascii="仿宋_GB2312" w:eastAsia="仿宋_GB2312" w:hAnsi="黑体" w:hint="eastAsia"/>
          <w:b/>
          <w:sz w:val="24"/>
        </w:rPr>
        <w:t>）、第20.2（1）—（3）、第20.3（1）—（2）为必备项，供应商在投标文件中必须提供有关材料，如果缺项，或不符合要求，将导致投标无效。</w:t>
      </w:r>
    </w:p>
    <w:p w:rsidR="00C336F2" w:rsidRPr="007B330C" w:rsidRDefault="002D771E"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sz w:val="24"/>
        </w:rPr>
        <w:t>21.2</w:t>
      </w:r>
      <w:r w:rsidR="00897915" w:rsidRPr="007B330C">
        <w:rPr>
          <w:rFonts w:ascii="仿宋_GB2312" w:eastAsia="仿宋_GB2312" w:hAnsi="黑体" w:hint="eastAsia"/>
          <w:sz w:val="24"/>
        </w:rPr>
        <w:t>供应商</w:t>
      </w:r>
      <w:r w:rsidR="002E04EA" w:rsidRPr="007B330C">
        <w:rPr>
          <w:rFonts w:ascii="仿宋_GB2312" w:eastAsia="仿宋_GB2312" w:hAnsi="黑体" w:hint="eastAsia"/>
          <w:sz w:val="24"/>
        </w:rPr>
        <w:t>提供的投标文件应当使用</w:t>
      </w:r>
      <w:r w:rsidR="00673A37" w:rsidRPr="007B330C">
        <w:rPr>
          <w:rFonts w:ascii="仿宋_GB2312" w:eastAsia="仿宋_GB2312" w:hAnsi="黑体" w:hint="eastAsia"/>
          <w:sz w:val="24"/>
        </w:rPr>
        <w:t>采购文件</w:t>
      </w:r>
      <w:r w:rsidR="002E04EA" w:rsidRPr="007B330C">
        <w:rPr>
          <w:rFonts w:ascii="仿宋_GB2312" w:eastAsia="仿宋_GB2312" w:hAnsi="黑体" w:hint="eastAsia"/>
          <w:sz w:val="24"/>
        </w:rPr>
        <w:t>所提供投标文件格式（表格可按照同样格式扩展），并保证所提供的资料的真实性。未提供格式的，</w:t>
      </w:r>
      <w:r w:rsidR="00897915" w:rsidRPr="007B330C">
        <w:rPr>
          <w:rFonts w:ascii="仿宋_GB2312" w:eastAsia="仿宋_GB2312" w:hAnsi="黑体" w:hint="eastAsia"/>
          <w:sz w:val="24"/>
        </w:rPr>
        <w:t>供应商</w:t>
      </w:r>
      <w:r w:rsidR="002E04EA" w:rsidRPr="007B330C">
        <w:rPr>
          <w:rFonts w:ascii="仿宋_GB2312" w:eastAsia="仿宋_GB2312" w:hAnsi="黑体" w:hint="eastAsia"/>
          <w:sz w:val="24"/>
        </w:rPr>
        <w:t>可自行编制。</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21.</w:t>
      </w:r>
      <w:r w:rsidR="002D771E" w:rsidRPr="007B330C">
        <w:rPr>
          <w:rFonts w:ascii="仿宋_GB2312" w:eastAsia="仿宋_GB2312" w:hAnsi="黑体" w:hint="eastAsia"/>
          <w:kern w:val="0"/>
          <w:sz w:val="24"/>
        </w:rPr>
        <w:t>3</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要求提供的所有证书、合同、获奖表彰文件等招标要求的证明资料，均使用复印件，特别说明为原件的除外。</w:t>
      </w:r>
      <w:r w:rsidRPr="007B330C">
        <w:rPr>
          <w:rFonts w:ascii="仿宋_GB2312" w:eastAsia="仿宋_GB2312" w:hAnsi="黑体" w:hint="eastAsia"/>
          <w:sz w:val="24"/>
        </w:rPr>
        <w:t>本</w:t>
      </w:r>
      <w:r w:rsidR="00673A37" w:rsidRPr="007B330C">
        <w:rPr>
          <w:rFonts w:ascii="仿宋_GB2312" w:eastAsia="仿宋_GB2312" w:hAnsi="黑体" w:hint="eastAsia"/>
          <w:sz w:val="24"/>
        </w:rPr>
        <w:t>采购文件</w:t>
      </w:r>
      <w:r w:rsidRPr="007B330C">
        <w:rPr>
          <w:rFonts w:ascii="仿宋_GB2312" w:eastAsia="仿宋_GB2312" w:hAnsi="黑体" w:hint="eastAsia"/>
          <w:sz w:val="24"/>
        </w:rPr>
        <w:t>规定的投标文件编制中所需提交的证明材料复印件须加盖</w:t>
      </w:r>
      <w:r w:rsidR="00897915" w:rsidRPr="007B330C">
        <w:rPr>
          <w:rFonts w:ascii="仿宋_GB2312" w:eastAsia="仿宋_GB2312" w:hAnsi="黑体" w:hint="eastAsia"/>
          <w:sz w:val="24"/>
        </w:rPr>
        <w:t>供应商</w:t>
      </w:r>
      <w:r w:rsidRPr="007B330C">
        <w:rPr>
          <w:rFonts w:ascii="仿宋_GB2312" w:eastAsia="仿宋_GB2312" w:hAnsi="黑体" w:hint="eastAsia"/>
          <w:sz w:val="24"/>
        </w:rPr>
        <w:t>公章,</w:t>
      </w:r>
      <w:r w:rsidRPr="007B330C">
        <w:rPr>
          <w:rFonts w:ascii="仿宋_GB2312" w:eastAsia="仿宋_GB2312" w:hAnsi="黑体" w:hint="eastAsia"/>
          <w:kern w:val="0"/>
          <w:sz w:val="24"/>
        </w:rPr>
        <w:t xml:space="preserve"> </w:t>
      </w:r>
      <w:r w:rsidRPr="007B330C">
        <w:rPr>
          <w:rFonts w:ascii="仿宋_GB2312" w:eastAsia="仿宋_GB2312" w:hAnsi="黑体" w:hint="eastAsia"/>
          <w:b/>
          <w:kern w:val="0"/>
          <w:sz w:val="24"/>
        </w:rPr>
        <w:t>否则视为非实质响应</w:t>
      </w:r>
      <w:r w:rsidR="00673A37" w:rsidRPr="007B330C">
        <w:rPr>
          <w:rFonts w:ascii="仿宋_GB2312" w:eastAsia="仿宋_GB2312" w:hAnsi="黑体" w:hint="eastAsia"/>
          <w:b/>
          <w:kern w:val="0"/>
          <w:sz w:val="24"/>
        </w:rPr>
        <w:t>采购文件</w:t>
      </w:r>
      <w:r w:rsidRPr="007B330C">
        <w:rPr>
          <w:rFonts w:ascii="仿宋_GB2312" w:eastAsia="仿宋_GB2312" w:hAnsi="黑体" w:hint="eastAsia"/>
          <w:b/>
          <w:sz w:val="24"/>
        </w:rPr>
        <w:t>。</w:t>
      </w:r>
    </w:p>
    <w:p w:rsidR="00C336F2" w:rsidRPr="007B330C" w:rsidRDefault="002E04EA" w:rsidP="00621254">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kern w:val="0"/>
          <w:sz w:val="24"/>
        </w:rPr>
        <w:t>21.</w:t>
      </w:r>
      <w:r w:rsidR="002D771E" w:rsidRPr="007B330C">
        <w:rPr>
          <w:rFonts w:ascii="仿宋_GB2312" w:eastAsia="仿宋_GB2312" w:hAnsi="黑体" w:hint="eastAsia"/>
          <w:kern w:val="0"/>
          <w:sz w:val="24"/>
        </w:rPr>
        <w:t>4</w:t>
      </w:r>
      <w:r w:rsidRPr="007B330C">
        <w:rPr>
          <w:rFonts w:ascii="仿宋_GB2312" w:eastAsia="仿宋_GB2312" w:hAnsi="黑体" w:hint="eastAsia"/>
          <w:kern w:val="0"/>
          <w:sz w:val="24"/>
        </w:rPr>
        <w:t xml:space="preserve"> 投标文件严禁涂改或行间插字和增删。除非这些修改是根据采购人的指示进行的，或者是</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造成的必须修改的错误，</w:t>
      </w:r>
      <w:r w:rsidRPr="007B330C">
        <w:rPr>
          <w:rFonts w:ascii="仿宋_GB2312" w:eastAsia="仿宋_GB2312" w:hAnsi="黑体" w:hint="eastAsia"/>
          <w:sz w:val="24"/>
        </w:rPr>
        <w:t>必要的修改处必须有</w:t>
      </w:r>
      <w:r w:rsidR="00897915" w:rsidRPr="007B330C">
        <w:rPr>
          <w:rFonts w:ascii="仿宋_GB2312" w:eastAsia="仿宋_GB2312" w:hAnsi="黑体" w:hint="eastAsia"/>
          <w:sz w:val="24"/>
        </w:rPr>
        <w:t>供应商</w:t>
      </w:r>
      <w:r w:rsidRPr="007B330C">
        <w:rPr>
          <w:rFonts w:ascii="仿宋_GB2312" w:eastAsia="仿宋_GB2312" w:hAnsi="黑体" w:hint="eastAsia"/>
          <w:sz w:val="24"/>
        </w:rPr>
        <w:t>法人代表或其授权代表人签字。</w:t>
      </w:r>
    </w:p>
    <w:p w:rsidR="00C336F2" w:rsidRPr="007B330C" w:rsidRDefault="002E04EA" w:rsidP="00621254">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21.</w:t>
      </w:r>
      <w:r w:rsidR="002D771E" w:rsidRPr="007B330C">
        <w:rPr>
          <w:rFonts w:ascii="仿宋_GB2312" w:eastAsia="仿宋_GB2312" w:hAnsi="黑体" w:hint="eastAsia"/>
          <w:sz w:val="24"/>
        </w:rPr>
        <w:t>5</w:t>
      </w:r>
      <w:r w:rsidRPr="007B330C">
        <w:rPr>
          <w:rFonts w:ascii="仿宋_GB2312" w:eastAsia="仿宋_GB2312" w:hAnsi="黑体" w:hint="eastAsia"/>
          <w:sz w:val="24"/>
        </w:rPr>
        <w:t xml:space="preserve"> </w:t>
      </w:r>
      <w:r w:rsidR="00673A37" w:rsidRPr="007B330C">
        <w:rPr>
          <w:rFonts w:ascii="仿宋_GB2312" w:eastAsia="仿宋_GB2312" w:hAnsi="黑体" w:hint="eastAsia"/>
          <w:sz w:val="24"/>
        </w:rPr>
        <w:t>采购文件</w:t>
      </w:r>
      <w:r w:rsidRPr="007B330C">
        <w:rPr>
          <w:rFonts w:ascii="仿宋_GB2312" w:eastAsia="仿宋_GB2312" w:hAnsi="黑体" w:hint="eastAsia"/>
          <w:sz w:val="24"/>
        </w:rPr>
        <w:t>中分标段的，</w:t>
      </w:r>
      <w:r w:rsidR="00897915" w:rsidRPr="007B330C">
        <w:rPr>
          <w:rFonts w:ascii="仿宋_GB2312" w:eastAsia="仿宋_GB2312" w:hAnsi="黑体" w:hint="eastAsia"/>
          <w:bCs/>
          <w:sz w:val="24"/>
          <w:lang w:val="zh-CN"/>
        </w:rPr>
        <w:t>供应商</w:t>
      </w:r>
      <w:r w:rsidRPr="007B330C">
        <w:rPr>
          <w:rFonts w:ascii="仿宋_GB2312" w:eastAsia="仿宋_GB2312" w:hAnsi="黑体" w:hint="eastAsia"/>
          <w:bCs/>
          <w:sz w:val="24"/>
          <w:lang w:val="zh-CN"/>
        </w:rPr>
        <w:t>须针对本单位所投标段分别编制投标文件并单独提交。</w:t>
      </w:r>
      <w:r w:rsidR="00897915" w:rsidRPr="007B330C">
        <w:rPr>
          <w:rFonts w:ascii="仿宋_GB2312" w:eastAsia="仿宋_GB2312" w:hAnsi="黑体" w:hint="eastAsia"/>
          <w:bCs/>
          <w:sz w:val="24"/>
        </w:rPr>
        <w:t>供应商</w:t>
      </w:r>
      <w:r w:rsidRPr="007B330C">
        <w:rPr>
          <w:rFonts w:ascii="仿宋_GB2312" w:eastAsia="仿宋_GB2312" w:hAnsi="黑体" w:hint="eastAsia"/>
          <w:bCs/>
          <w:sz w:val="24"/>
        </w:rPr>
        <w:t>应当按照</w:t>
      </w:r>
      <w:r w:rsidR="00673A37" w:rsidRPr="007B330C">
        <w:rPr>
          <w:rFonts w:ascii="仿宋_GB2312" w:eastAsia="仿宋_GB2312" w:hAnsi="黑体" w:hint="eastAsia"/>
          <w:bCs/>
          <w:sz w:val="24"/>
        </w:rPr>
        <w:t>采购文件</w:t>
      </w:r>
      <w:r w:rsidRPr="007B330C">
        <w:rPr>
          <w:rFonts w:ascii="仿宋_GB2312" w:eastAsia="仿宋_GB2312" w:hAnsi="黑体" w:hint="eastAsia"/>
          <w:bCs/>
          <w:sz w:val="24"/>
        </w:rPr>
        <w:t>的要求编制投标文件。投标文件应当对</w:t>
      </w:r>
      <w:r w:rsidR="00673A37" w:rsidRPr="007B330C">
        <w:rPr>
          <w:rFonts w:ascii="仿宋_GB2312" w:eastAsia="仿宋_GB2312" w:hAnsi="黑体" w:hint="eastAsia"/>
          <w:bCs/>
          <w:sz w:val="24"/>
        </w:rPr>
        <w:t>采购文件</w:t>
      </w:r>
      <w:r w:rsidRPr="007B330C">
        <w:rPr>
          <w:rFonts w:ascii="仿宋_GB2312" w:eastAsia="仿宋_GB2312" w:hAnsi="黑体" w:hint="eastAsia"/>
          <w:bCs/>
          <w:sz w:val="24"/>
        </w:rPr>
        <w:t>提出的要求和条件作出明确响应。</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22. 投标文件的份数和签署</w:t>
      </w:r>
    </w:p>
    <w:p w:rsidR="00C336F2" w:rsidRPr="007B330C" w:rsidRDefault="002D771E" w:rsidP="00621254">
      <w:pPr>
        <w:shd w:val="clear" w:color="auto" w:fill="FFFFFF"/>
        <w:spacing w:line="440" w:lineRule="exact"/>
        <w:ind w:firstLineChars="200" w:firstLine="480"/>
        <w:rPr>
          <w:rFonts w:ascii="仿宋_GB2312" w:eastAsia="仿宋_GB2312" w:hAnsi="黑体"/>
          <w:b/>
          <w:kern w:val="0"/>
          <w:sz w:val="24"/>
          <w:u w:val="single"/>
        </w:rPr>
      </w:pPr>
      <w:r w:rsidRPr="007B330C">
        <w:rPr>
          <w:rFonts w:ascii="仿宋_GB2312" w:eastAsia="仿宋_GB2312" w:hAnsi="黑体" w:hint="eastAsia"/>
          <w:kern w:val="0"/>
          <w:sz w:val="24"/>
        </w:rPr>
        <w:t xml:space="preserve">22.1 </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应当按照本须知前附表第5项规定的份数提交投标文件。</w:t>
      </w:r>
      <w:r w:rsidRPr="007B330C">
        <w:rPr>
          <w:rFonts w:ascii="仿宋_GB2312" w:eastAsia="仿宋_GB2312" w:hAnsi="黑体" w:hint="eastAsia"/>
          <w:b/>
          <w:kern w:val="0"/>
          <w:sz w:val="24"/>
        </w:rPr>
        <w:t>否则将视为未实质响应采购文件的投标。</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22.2 投标文件均须印刷体打印。</w:t>
      </w:r>
    </w:p>
    <w:p w:rsidR="00C336F2" w:rsidRPr="007B330C" w:rsidRDefault="002D771E" w:rsidP="00621254">
      <w:pPr>
        <w:shd w:val="clear" w:color="auto" w:fill="FFFFFF"/>
        <w:spacing w:line="440" w:lineRule="exact"/>
        <w:ind w:firstLineChars="200" w:firstLine="480"/>
        <w:rPr>
          <w:rFonts w:ascii="仿宋_GB2312" w:eastAsia="仿宋_GB2312" w:hAnsi="黑体"/>
          <w:kern w:val="0"/>
          <w:sz w:val="24"/>
          <w:u w:val="single"/>
        </w:rPr>
      </w:pPr>
      <w:r w:rsidRPr="007B330C">
        <w:rPr>
          <w:rFonts w:ascii="仿宋_GB2312" w:eastAsia="仿宋_GB2312" w:hAnsi="黑体" w:hint="eastAsia"/>
          <w:kern w:val="0"/>
          <w:sz w:val="24"/>
        </w:rPr>
        <w:t>22.3 投标文件签署要求均应符合采购文件相关要求。</w:t>
      </w:r>
      <w:r w:rsidRPr="007B330C">
        <w:rPr>
          <w:rFonts w:ascii="仿宋_GB2312" w:eastAsia="仿宋_GB2312" w:hAnsi="黑体" w:hint="eastAsia"/>
          <w:b/>
          <w:kern w:val="0"/>
          <w:sz w:val="24"/>
        </w:rPr>
        <w:t>投标文件未按照上述规定编制，初步评审将不予以通过。</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（四） 投标文件的递交</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23. 投标文件的封装与标记</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u w:val="single"/>
        </w:rPr>
      </w:pPr>
      <w:r w:rsidRPr="007B330C">
        <w:rPr>
          <w:rFonts w:ascii="仿宋_GB2312" w:eastAsia="仿宋_GB2312" w:hAnsi="黑体" w:hint="eastAsia"/>
          <w:kern w:val="0"/>
          <w:sz w:val="24"/>
        </w:rPr>
        <w:t>23.1</w:t>
      </w:r>
      <w:r w:rsidRPr="007B330C">
        <w:rPr>
          <w:rFonts w:ascii="仿宋_GB2312" w:eastAsia="仿宋_GB2312" w:hAnsi="黑体" w:hint="eastAsia"/>
          <w:b/>
          <w:kern w:val="0"/>
          <w:sz w:val="24"/>
        </w:rPr>
        <w:t>纸质版投标文件</w:t>
      </w:r>
      <w:r w:rsidRPr="007B330C">
        <w:rPr>
          <w:rFonts w:ascii="仿宋_GB2312" w:eastAsia="仿宋_GB2312" w:hAnsi="黑体" w:hint="eastAsia"/>
          <w:kern w:val="0"/>
          <w:sz w:val="24"/>
        </w:rPr>
        <w:t>封面须注明“项目名称、项目编号、</w:t>
      </w:r>
      <w:r w:rsidR="00897915" w:rsidRPr="007B330C">
        <w:rPr>
          <w:rFonts w:ascii="仿宋_GB2312" w:eastAsia="仿宋_GB2312" w:hAnsi="黑体" w:hint="eastAsia"/>
          <w:kern w:val="0"/>
          <w:sz w:val="24"/>
        </w:rPr>
        <w:t>供应商</w:t>
      </w:r>
      <w:r w:rsidR="000749E7" w:rsidRPr="007B330C">
        <w:rPr>
          <w:rFonts w:ascii="仿宋_GB2312" w:eastAsia="仿宋_GB2312" w:hAnsi="黑体" w:hint="eastAsia"/>
          <w:kern w:val="0"/>
          <w:sz w:val="24"/>
        </w:rPr>
        <w:t>名称</w:t>
      </w:r>
      <w:r w:rsidRPr="007B330C">
        <w:rPr>
          <w:rFonts w:ascii="仿宋_GB2312" w:eastAsia="仿宋_GB2312" w:hAnsi="黑体" w:hint="eastAsia"/>
          <w:kern w:val="0"/>
          <w:sz w:val="24"/>
        </w:rPr>
        <w:t>、法定代表人、授权代理人、地址、邮政编码、联系人及联系电话、编制时间”，投标文件封面右上角须标明“正本”、“副本”字样，同时加盖</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法人公章、法定代表人印章。“正本”、“副本”</w:t>
      </w:r>
      <w:r w:rsidRPr="007B330C">
        <w:rPr>
          <w:rFonts w:ascii="仿宋_GB2312" w:eastAsia="仿宋_GB2312" w:hAnsi="黑体" w:hint="eastAsia"/>
          <w:kern w:val="0"/>
          <w:sz w:val="24"/>
        </w:rPr>
        <w:lastRenderedPageBreak/>
        <w:t>如有不一致时，以“正本”为准。</w:t>
      </w:r>
      <w:r w:rsidRPr="007B330C">
        <w:rPr>
          <w:rFonts w:ascii="仿宋_GB2312" w:eastAsia="仿宋_GB2312" w:hAnsi="黑体" w:hint="eastAsia"/>
          <w:sz w:val="24"/>
        </w:rPr>
        <w:t>投标文件正本与副本须分开密封装订（并须在外封套封皮注明“正本”、“副本”字样）。</w:t>
      </w:r>
    </w:p>
    <w:p w:rsidR="00C336F2" w:rsidRPr="007B330C" w:rsidRDefault="002E04EA" w:rsidP="00621254">
      <w:pPr>
        <w:shd w:val="clear" w:color="auto" w:fill="FFFFFF"/>
        <w:spacing w:line="440" w:lineRule="exact"/>
        <w:ind w:firstLineChars="200" w:firstLine="480"/>
        <w:rPr>
          <w:rFonts w:ascii="仿宋_GB2312" w:eastAsia="仿宋_GB2312" w:hAnsi="黑体" w:cs="Arial"/>
          <w:sz w:val="24"/>
        </w:rPr>
      </w:pPr>
      <w:r w:rsidRPr="007B330C">
        <w:rPr>
          <w:rFonts w:ascii="仿宋_GB2312" w:eastAsia="仿宋_GB2312" w:hAnsi="黑体" w:cs="Arial" w:hint="eastAsia"/>
          <w:sz w:val="24"/>
        </w:rPr>
        <w:t>23.2 除特别说明外，全套响应文件的书面部分均须使用A4规格纸张无线胶装方式装订，不得采用活页夹等可随时拆换的方式装订。</w:t>
      </w:r>
    </w:p>
    <w:p w:rsidR="00C336F2" w:rsidRPr="007B330C" w:rsidRDefault="002E04EA" w:rsidP="00621254">
      <w:pPr>
        <w:shd w:val="clear" w:color="auto" w:fill="FFFFFF"/>
        <w:spacing w:line="440" w:lineRule="exact"/>
        <w:ind w:firstLineChars="200" w:firstLine="480"/>
        <w:rPr>
          <w:rFonts w:ascii="仿宋_GB2312" w:eastAsia="仿宋_GB2312" w:hAnsi="黑体" w:cs="Arial"/>
          <w:b/>
          <w:sz w:val="24"/>
        </w:rPr>
      </w:pPr>
      <w:r w:rsidRPr="007B330C">
        <w:rPr>
          <w:rFonts w:ascii="仿宋_GB2312" w:eastAsia="仿宋_GB2312" w:hAnsi="黑体" w:cs="Arial" w:hint="eastAsia"/>
          <w:sz w:val="24"/>
        </w:rPr>
        <w:t>23.3</w:t>
      </w:r>
      <w:r w:rsidRPr="007B330C">
        <w:rPr>
          <w:rFonts w:ascii="仿宋_GB2312" w:eastAsia="仿宋_GB2312" w:hAnsi="黑体" w:cs="Arial" w:hint="eastAsia"/>
          <w:b/>
          <w:sz w:val="24"/>
        </w:rPr>
        <w:t>电子版投标文件</w:t>
      </w:r>
      <w:r w:rsidRPr="007B330C">
        <w:rPr>
          <w:rFonts w:ascii="仿宋_GB2312" w:eastAsia="仿宋_GB2312" w:hAnsi="黑体" w:cs="Arial" w:hint="eastAsia"/>
          <w:sz w:val="24"/>
        </w:rPr>
        <w:t>：</w:t>
      </w:r>
      <w:r w:rsidR="00897915" w:rsidRPr="007B330C">
        <w:rPr>
          <w:rFonts w:ascii="仿宋_GB2312" w:eastAsia="仿宋_GB2312" w:hAnsi="黑体" w:hint="eastAsia"/>
          <w:bCs/>
          <w:kern w:val="0"/>
          <w:sz w:val="24"/>
        </w:rPr>
        <w:t>供应商</w:t>
      </w:r>
      <w:r w:rsidRPr="007B330C">
        <w:rPr>
          <w:rFonts w:ascii="仿宋_GB2312" w:eastAsia="仿宋_GB2312" w:hAnsi="黑体" w:hint="eastAsia"/>
          <w:bCs/>
          <w:kern w:val="0"/>
          <w:sz w:val="24"/>
        </w:rPr>
        <w:t>递交纸质版投标文件时，还需同步提交电子版投标文件一份（u盘及光盘</w:t>
      </w:r>
      <w:r w:rsidR="000749E7" w:rsidRPr="007B330C">
        <w:rPr>
          <w:rFonts w:ascii="仿宋_GB2312" w:eastAsia="仿宋_GB2312" w:hAnsi="黑体" w:hint="eastAsia"/>
          <w:bCs/>
          <w:kern w:val="0"/>
          <w:sz w:val="24"/>
        </w:rPr>
        <w:t>各一份</w:t>
      </w:r>
      <w:r w:rsidRPr="007B330C">
        <w:rPr>
          <w:rFonts w:ascii="仿宋_GB2312" w:eastAsia="仿宋_GB2312" w:hAnsi="黑体" w:hint="eastAsia"/>
          <w:bCs/>
          <w:kern w:val="0"/>
          <w:sz w:val="24"/>
        </w:rPr>
        <w:t>，电子版投标文件以WORD2007版编制，须同纸质版投标文件正本内容保持一致；电子版文件按</w:t>
      </w:r>
      <w:r w:rsidR="00673A37" w:rsidRPr="007B330C">
        <w:rPr>
          <w:rFonts w:ascii="仿宋_GB2312" w:eastAsia="仿宋_GB2312" w:hAnsi="黑体" w:hint="eastAsia"/>
          <w:bCs/>
          <w:kern w:val="0"/>
          <w:sz w:val="24"/>
        </w:rPr>
        <w:t>采购文件</w:t>
      </w:r>
      <w:r w:rsidRPr="007B330C">
        <w:rPr>
          <w:rFonts w:ascii="仿宋_GB2312" w:eastAsia="仿宋_GB2312" w:hAnsi="黑体" w:hint="eastAsia"/>
          <w:bCs/>
          <w:kern w:val="0"/>
          <w:sz w:val="24"/>
        </w:rPr>
        <w:t>中密封要求单独密封提交）。</w:t>
      </w:r>
    </w:p>
    <w:p w:rsidR="00C336F2" w:rsidRPr="007B330C" w:rsidRDefault="002E04EA" w:rsidP="00621254">
      <w:pPr>
        <w:shd w:val="clear" w:color="auto" w:fill="FFFFFF"/>
        <w:spacing w:line="440" w:lineRule="exact"/>
        <w:ind w:firstLineChars="200" w:firstLine="480"/>
        <w:rPr>
          <w:rFonts w:ascii="仿宋_GB2312" w:eastAsia="仿宋_GB2312" w:hAnsi="黑体" w:cs="Arial"/>
          <w:sz w:val="24"/>
        </w:rPr>
      </w:pPr>
      <w:r w:rsidRPr="007B330C">
        <w:rPr>
          <w:rFonts w:ascii="仿宋_GB2312" w:eastAsia="仿宋_GB2312" w:hAnsi="黑体" w:cs="Arial" w:hint="eastAsia"/>
          <w:sz w:val="24"/>
        </w:rPr>
        <w:t xml:space="preserve">23.4 </w:t>
      </w:r>
      <w:r w:rsidRPr="007B330C">
        <w:rPr>
          <w:rFonts w:ascii="仿宋_GB2312" w:eastAsia="仿宋_GB2312" w:hAnsi="黑体" w:hint="eastAsia"/>
          <w:b/>
          <w:sz w:val="24"/>
        </w:rPr>
        <w:t>密封件外层正面</w:t>
      </w:r>
      <w:r w:rsidR="00C722FA" w:rsidRPr="007B330C">
        <w:rPr>
          <w:rFonts w:ascii="仿宋_GB2312" w:eastAsia="仿宋_GB2312" w:hAnsi="黑体" w:hint="eastAsia"/>
          <w:sz w:val="24"/>
        </w:rPr>
        <w:t>须注明“</w:t>
      </w:r>
      <w:r w:rsidRPr="007B330C">
        <w:rPr>
          <w:rFonts w:ascii="仿宋_GB2312" w:eastAsia="仿宋_GB2312" w:hAnsi="黑体" w:hint="eastAsia"/>
          <w:sz w:val="24"/>
        </w:rPr>
        <w:t>项目名称、项目编号、</w:t>
      </w:r>
      <w:r w:rsidR="00897915" w:rsidRPr="007B330C">
        <w:rPr>
          <w:rFonts w:ascii="仿宋_GB2312" w:eastAsia="仿宋_GB2312" w:hAnsi="黑体" w:hint="eastAsia"/>
          <w:sz w:val="24"/>
        </w:rPr>
        <w:t>供应商</w:t>
      </w:r>
      <w:r w:rsidR="000749E7" w:rsidRPr="007B330C">
        <w:rPr>
          <w:rFonts w:ascii="仿宋_GB2312" w:eastAsia="仿宋_GB2312" w:hAnsi="黑体" w:hint="eastAsia"/>
          <w:sz w:val="24"/>
        </w:rPr>
        <w:t>名称</w:t>
      </w:r>
      <w:r w:rsidRPr="007B330C">
        <w:rPr>
          <w:rFonts w:ascii="仿宋_GB2312" w:eastAsia="仿宋_GB2312" w:hAnsi="黑体" w:hint="eastAsia"/>
          <w:sz w:val="24"/>
        </w:rPr>
        <w:t>、地址、</w:t>
      </w:r>
      <w:r w:rsidR="000749E7" w:rsidRPr="007B330C">
        <w:rPr>
          <w:rFonts w:ascii="仿宋_GB2312" w:eastAsia="仿宋_GB2312" w:hAnsi="黑体" w:hint="eastAsia"/>
          <w:sz w:val="24"/>
        </w:rPr>
        <w:t>授权代表姓名及联系电</w:t>
      </w:r>
      <w:r w:rsidRPr="007B330C">
        <w:rPr>
          <w:rFonts w:ascii="仿宋_GB2312" w:eastAsia="仿宋_GB2312" w:hAnsi="黑体" w:hint="eastAsia"/>
          <w:sz w:val="24"/>
        </w:rPr>
        <w:t>话”等字样</w:t>
      </w:r>
      <w:r w:rsidR="000749E7" w:rsidRPr="007B330C">
        <w:rPr>
          <w:rFonts w:ascii="仿宋_GB2312" w:eastAsia="仿宋_GB2312" w:hAnsi="黑体" w:hint="eastAsia"/>
          <w:sz w:val="24"/>
        </w:rPr>
        <w:t>，</w:t>
      </w:r>
      <w:r w:rsidRPr="007B330C">
        <w:rPr>
          <w:rFonts w:ascii="仿宋_GB2312" w:eastAsia="仿宋_GB2312" w:hAnsi="黑体" w:hint="eastAsia"/>
          <w:sz w:val="24"/>
        </w:rPr>
        <w:t>并标注“ 年 月 日 时 分</w:t>
      </w:r>
      <w:r w:rsidR="008B627B" w:rsidRPr="007B330C">
        <w:rPr>
          <w:rFonts w:ascii="仿宋_GB2312" w:eastAsia="仿宋_GB2312" w:hAnsi="黑体" w:hint="eastAsia"/>
          <w:sz w:val="24"/>
        </w:rPr>
        <w:t>（开标时间）</w:t>
      </w:r>
      <w:r w:rsidRPr="007B330C">
        <w:rPr>
          <w:rFonts w:ascii="仿宋_GB2312" w:eastAsia="仿宋_GB2312" w:hAnsi="黑体" w:hint="eastAsia"/>
          <w:sz w:val="24"/>
        </w:rPr>
        <w:t>开标</w:t>
      </w:r>
      <w:r w:rsidRPr="007B330C">
        <w:rPr>
          <w:rFonts w:ascii="仿宋_GB2312" w:eastAsia="仿宋_GB2312" w:hAnsi="黑体" w:cs="Arial" w:hint="eastAsia"/>
          <w:sz w:val="24"/>
        </w:rPr>
        <w:t>前不得开启”</w:t>
      </w:r>
      <w:r w:rsidRPr="007B330C">
        <w:rPr>
          <w:rFonts w:ascii="仿宋_GB2312" w:eastAsia="仿宋_GB2312" w:hAnsi="黑体" w:hint="eastAsia"/>
          <w:sz w:val="24"/>
        </w:rPr>
        <w:t>，并在启封处加盖公章、法定代表人印章，并应确保密封完好</w:t>
      </w:r>
      <w:r w:rsidRPr="007B330C">
        <w:rPr>
          <w:rFonts w:ascii="仿宋_GB2312" w:eastAsia="仿宋_GB2312" w:hAnsi="黑体" w:cs="Arial" w:hint="eastAsia"/>
          <w:sz w:val="24"/>
        </w:rPr>
        <w:t>。</w:t>
      </w:r>
    </w:p>
    <w:p w:rsidR="00C336F2" w:rsidRPr="007B330C" w:rsidRDefault="002E04EA" w:rsidP="00621254">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23.5</w:t>
      </w:r>
      <w:r w:rsidR="00897915" w:rsidRPr="007B330C">
        <w:rPr>
          <w:rFonts w:ascii="仿宋_GB2312" w:eastAsia="仿宋_GB2312" w:hAnsi="黑体" w:hint="eastAsia"/>
          <w:sz w:val="24"/>
        </w:rPr>
        <w:t>供应商</w:t>
      </w:r>
      <w:r w:rsidR="000749E7" w:rsidRPr="007B330C">
        <w:rPr>
          <w:rFonts w:ascii="仿宋_GB2312" w:eastAsia="仿宋_GB2312" w:hAnsi="黑体" w:hint="eastAsia"/>
          <w:sz w:val="24"/>
        </w:rPr>
        <w:t>可将投标文件的商务部分、技术部分、报价部分</w:t>
      </w:r>
      <w:r w:rsidR="000749E7" w:rsidRPr="007B330C">
        <w:rPr>
          <w:rFonts w:ascii="仿宋_GB2312" w:eastAsia="仿宋_GB2312" w:hAnsi="黑体" w:hint="eastAsia"/>
          <w:b/>
          <w:bCs/>
          <w:sz w:val="24"/>
        </w:rPr>
        <w:t>分开</w:t>
      </w:r>
      <w:r w:rsidR="000749E7" w:rsidRPr="007B330C">
        <w:rPr>
          <w:rFonts w:ascii="仿宋_GB2312" w:eastAsia="仿宋_GB2312" w:hAnsi="黑体" w:hint="eastAsia"/>
          <w:sz w:val="24"/>
        </w:rPr>
        <w:t>装订，也可装订成一册，但分为三个部分。</w:t>
      </w:r>
    </w:p>
    <w:p w:rsidR="000749E7" w:rsidRPr="007B330C" w:rsidRDefault="000749E7" w:rsidP="00621254">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23.6为方便评委查看，投标文件应编制目录、页码。</w:t>
      </w:r>
    </w:p>
    <w:p w:rsidR="00C336F2" w:rsidRPr="007B330C" w:rsidRDefault="000749E7" w:rsidP="00621254">
      <w:pPr>
        <w:shd w:val="clear" w:color="auto" w:fill="FFFFFF"/>
        <w:spacing w:line="440" w:lineRule="exact"/>
        <w:ind w:firstLineChars="200" w:firstLine="482"/>
        <w:rPr>
          <w:rFonts w:ascii="仿宋_GB2312" w:eastAsia="仿宋_GB2312" w:hAnsi="黑体" w:cs="Arial"/>
          <w:b/>
          <w:sz w:val="24"/>
          <w:u w:val="single"/>
        </w:rPr>
      </w:pPr>
      <w:r w:rsidRPr="007B330C">
        <w:rPr>
          <w:rFonts w:ascii="仿宋_GB2312" w:eastAsia="仿宋_GB2312" w:hAnsi="黑体" w:hint="eastAsia"/>
          <w:b/>
          <w:kern w:val="0"/>
          <w:sz w:val="24"/>
        </w:rPr>
        <w:t>23.7未按照上述规定提交的投标文件将被拒绝接收。</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24. 投标文件的提交</w:t>
      </w:r>
    </w:p>
    <w:p w:rsidR="00C336F2" w:rsidRPr="007B330C" w:rsidRDefault="00897915"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供应商</w:t>
      </w:r>
      <w:r w:rsidR="002E04EA" w:rsidRPr="007B330C">
        <w:rPr>
          <w:rFonts w:ascii="仿宋_GB2312" w:eastAsia="仿宋_GB2312" w:hAnsi="黑体" w:hint="eastAsia"/>
          <w:kern w:val="0"/>
          <w:sz w:val="24"/>
        </w:rPr>
        <w:t>应当按照本投标须知前附表所规定的地点，于投标截止时间前提交投标文件。</w:t>
      </w:r>
      <w:r w:rsidR="000749E7" w:rsidRPr="007B330C">
        <w:rPr>
          <w:rFonts w:ascii="仿宋_GB2312" w:eastAsia="仿宋_GB2312" w:hAnsi="黑体" w:hint="eastAsia"/>
          <w:kern w:val="0"/>
          <w:sz w:val="24"/>
        </w:rPr>
        <w:t>未按采购文件规定地点、时间送达或未按采购文件要求封装、标识、提交的投标文件</w:t>
      </w:r>
      <w:r w:rsidR="000749E7" w:rsidRPr="007B330C">
        <w:rPr>
          <w:rFonts w:ascii="仿宋_GB2312" w:eastAsia="仿宋_GB2312" w:hAnsi="黑体" w:cs="Arial" w:hint="eastAsia"/>
          <w:sz w:val="24"/>
        </w:rPr>
        <w:t>将被拒绝接收</w:t>
      </w:r>
      <w:r w:rsidR="000749E7" w:rsidRPr="007B330C">
        <w:rPr>
          <w:rFonts w:ascii="仿宋_GB2312" w:eastAsia="仿宋_GB2312" w:hAnsi="黑体" w:hint="eastAsia"/>
          <w:kern w:val="0"/>
          <w:sz w:val="24"/>
        </w:rPr>
        <w:t>。</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25. 投标文件提交的截止时间</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25.1 投标文件提交的截止时间详见本投标须知前附表规定。</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25.2 采购人可按本</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第13条规定以修改补充通知的方式，酌情延长提交投标书的截止时间。在上述情况下，采购人与</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在原投标截止时间前的全部权力和义务，将适用于延长后新的投标截止时间。</w:t>
      </w:r>
    </w:p>
    <w:p w:rsidR="00C336F2" w:rsidRPr="007B330C" w:rsidRDefault="000749E7"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25.3 至投标文件递交截止时间，采购人收到的投标文件少于3个的，采购人将依法重新组织招标。评标过程中有效</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少于3个的，应终止评标，由采购人依法重新组织招标。</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26. 迟交的投标文件</w:t>
      </w:r>
    </w:p>
    <w:p w:rsidR="00C336F2" w:rsidRPr="007B330C" w:rsidRDefault="00897915"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供应商</w:t>
      </w:r>
      <w:r w:rsidR="002E04EA" w:rsidRPr="007B330C">
        <w:rPr>
          <w:rFonts w:ascii="仿宋_GB2312" w:eastAsia="仿宋_GB2312" w:hAnsi="黑体" w:hint="eastAsia"/>
          <w:kern w:val="0"/>
          <w:sz w:val="24"/>
        </w:rPr>
        <w:t>在本投标须知前附表规定的投标截止时间以后送达的投标文件将被拒绝并退回</w:t>
      </w:r>
      <w:r w:rsidRPr="007B330C">
        <w:rPr>
          <w:rFonts w:ascii="仿宋_GB2312" w:eastAsia="仿宋_GB2312" w:hAnsi="黑体" w:hint="eastAsia"/>
          <w:kern w:val="0"/>
          <w:sz w:val="24"/>
        </w:rPr>
        <w:t>供应商</w:t>
      </w:r>
      <w:r w:rsidR="002E04EA" w:rsidRPr="007B330C">
        <w:rPr>
          <w:rFonts w:ascii="仿宋_GB2312" w:eastAsia="仿宋_GB2312" w:hAnsi="黑体" w:hint="eastAsia"/>
          <w:kern w:val="0"/>
          <w:sz w:val="24"/>
        </w:rPr>
        <w:t>。</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27. 投标文件的补充、修改与撤回</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 xml:space="preserve">27.1 </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在投标须知前附表规定的投标截止时间之前，可以以书面形式补充、修改或撤回已提交的投标文件。</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 xml:space="preserve">27.2 </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对投标文件的补充、修改或撤回，应按本</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第 23 条的规定编制、密封、标识和提交，并在内层和外层封套上清楚标明“补充”、“修改”或“撤回”字样。</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lastRenderedPageBreak/>
        <w:t>27.3 在投标截止时间之后，</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不得补充、修改投标文件。</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（五） 开标</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28. 开标</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28.1 招标会将于投标须知前附表规定的时间和地点召开，邀请</w:t>
      </w:r>
      <w:r w:rsidR="00897915" w:rsidRPr="007B330C">
        <w:rPr>
          <w:rFonts w:ascii="仿宋_GB2312" w:eastAsia="仿宋_GB2312" w:hAnsi="黑体" w:hint="eastAsia"/>
          <w:kern w:val="0"/>
          <w:sz w:val="24"/>
        </w:rPr>
        <w:t>供应商</w:t>
      </w:r>
      <w:r w:rsidR="000749E7" w:rsidRPr="007B330C">
        <w:rPr>
          <w:rFonts w:ascii="仿宋_GB2312" w:eastAsia="仿宋_GB2312" w:hAnsi="黑体" w:hint="eastAsia"/>
          <w:kern w:val="0"/>
          <w:sz w:val="24"/>
        </w:rPr>
        <w:t>代表</w:t>
      </w:r>
      <w:r w:rsidRPr="007B330C">
        <w:rPr>
          <w:rFonts w:ascii="仿宋_GB2312" w:eastAsia="仿宋_GB2312" w:hAnsi="黑体" w:hint="eastAsia"/>
          <w:kern w:val="0"/>
          <w:sz w:val="24"/>
        </w:rPr>
        <w:t>参加。评标委员会成员不得参加开标活动。</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须委派开标代表参加开标。与会的</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代表应在投标文件递交登记表上签字确认其投标文件已递交。</w:t>
      </w:r>
      <w:r w:rsidRPr="007B330C">
        <w:rPr>
          <w:rFonts w:ascii="仿宋_GB2312" w:eastAsia="仿宋_GB2312" w:hAnsi="黑体" w:hint="eastAsia"/>
          <w:b/>
          <w:kern w:val="0"/>
          <w:sz w:val="24"/>
        </w:rPr>
        <w:t>在开标前不得开启投标文件。</w:t>
      </w:r>
    </w:p>
    <w:p w:rsidR="0011054A" w:rsidRPr="007B330C" w:rsidRDefault="0011054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28.2 开标程序</w:t>
      </w:r>
    </w:p>
    <w:p w:rsidR="0011054A" w:rsidRPr="007B330C" w:rsidRDefault="0011054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28.2.1</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不足3个的，不得开标。</w:t>
      </w:r>
    </w:p>
    <w:p w:rsidR="0011054A" w:rsidRPr="007B330C" w:rsidRDefault="0011054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28.2.2 开标由采购人或采购代理机构主持；</w:t>
      </w:r>
    </w:p>
    <w:p w:rsidR="0011054A" w:rsidRPr="007B330C" w:rsidRDefault="0011054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28.2.3 宣读开标纪律，介绍采购人、监督人、公证人员；</w:t>
      </w:r>
    </w:p>
    <w:p w:rsidR="0011054A" w:rsidRPr="007B330C" w:rsidRDefault="0011054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28.2.4 由</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或其推选的代表检查各</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投标文件的送达时间、封装、标识、密封等情况；</w:t>
      </w:r>
    </w:p>
    <w:p w:rsidR="0011054A" w:rsidRPr="007B330C" w:rsidRDefault="0011054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28.2.5由采购人或采购代理机构工作人员按投标文件送达时间正顺序当众拆启投标文件，宣读开标一览表中</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的名称及货物名称、数量、规格型号、价格、交货期等采购文件规定的需要宣布的内容；如唱标人宣读的内容与投标文件不一致时，</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代表应当当场提出。</w:t>
      </w:r>
    </w:p>
    <w:p w:rsidR="0011054A" w:rsidRPr="007B330C" w:rsidRDefault="0011054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28.2.6唱标结束后由采购人代表对</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进行资格审查；资格审查不合格的，投标无效；</w:t>
      </w:r>
    </w:p>
    <w:p w:rsidR="0011054A" w:rsidRPr="007B330C" w:rsidRDefault="0011054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28.2.7 按本文件第 25 条已提交了可接受的撤回通知的投标文件及无效投标文件将不予开封。</w:t>
      </w:r>
    </w:p>
    <w:p w:rsidR="00C336F2" w:rsidRPr="007B330C" w:rsidRDefault="0011054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 xml:space="preserve">28.2.8 </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代表对开标过程和开标记录有疑义，以及认为采购人、采购代理机构相关工作人员有需要回避的情形的，应当场提出询问或者回避申请。</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未参加开标的，视同认可开标结果。</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28.3 公开招标数额标准以上的采购项目，投标截止后</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不足3家或者通过资格审查或符合性审查的</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不足3家的，除采购任务取消情形外，可按照以下方式处理：</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（一）</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存在不合理条款或者招标程序不符合规定的，采购人、采购代理机构改正后依法重新招标；</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（二）</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没有不合理条款、招标程序符合规定，需要采用其他采购方式采购的，采购人应当依法报财政部门批准。</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28.4 采购人或采购代理机构应对开标过程进行记录，由参加开标的各</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代表和相关工作人员签字确认后随采购文件一并存档。</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29. 资格</w:t>
      </w:r>
      <w:r w:rsidR="00403FCE" w:rsidRPr="007B330C">
        <w:rPr>
          <w:rFonts w:ascii="仿宋_GB2312" w:eastAsia="仿宋_GB2312" w:hAnsi="黑体" w:hint="eastAsia"/>
          <w:b/>
          <w:kern w:val="0"/>
          <w:sz w:val="24"/>
        </w:rPr>
        <w:t>审查</w:t>
      </w:r>
    </w:p>
    <w:p w:rsidR="00E4171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29.1</w:t>
      </w:r>
      <w:r w:rsidR="00E41712" w:rsidRPr="007B330C">
        <w:rPr>
          <w:rFonts w:ascii="仿宋_GB2312" w:eastAsia="仿宋_GB2312" w:hAnsi="黑体" w:hint="eastAsia"/>
          <w:b/>
          <w:kern w:val="0"/>
          <w:sz w:val="24"/>
        </w:rPr>
        <w:t>开标结束后，采购人按照</w:t>
      </w:r>
      <w:r w:rsidR="001D4490" w:rsidRPr="007B330C">
        <w:rPr>
          <w:rFonts w:ascii="仿宋_GB2312" w:eastAsia="仿宋_GB2312" w:hAnsi="黑体" w:hint="eastAsia"/>
          <w:b/>
          <w:kern w:val="0"/>
          <w:sz w:val="24"/>
        </w:rPr>
        <w:t>下述</w:t>
      </w:r>
      <w:r w:rsidR="00E41712" w:rsidRPr="007B330C">
        <w:rPr>
          <w:rFonts w:ascii="仿宋_GB2312" w:eastAsia="仿宋_GB2312" w:hAnsi="黑体" w:hint="eastAsia"/>
          <w:b/>
          <w:kern w:val="0"/>
          <w:sz w:val="24"/>
        </w:rPr>
        <w:t>规定的资格证明文件内容对各供应商进行资格审查。资格审查不合格的，其投标无效。</w:t>
      </w:r>
    </w:p>
    <w:p w:rsidR="00E41712" w:rsidRPr="007B330C" w:rsidRDefault="00E41712"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29.2资格证明文件(以下文件必须在有效期内)</w:t>
      </w:r>
    </w:p>
    <w:p w:rsidR="00E41712" w:rsidRPr="007B330C" w:rsidRDefault="00E41712"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lastRenderedPageBreak/>
        <w:t>(1) 企业营业执照原件或者针对复印件开具的公证书原件。</w:t>
      </w:r>
    </w:p>
    <w:p w:rsidR="00E41712" w:rsidRPr="007B330C" w:rsidRDefault="00E41712"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 投标代表的法定代表人授权委托书原件</w:t>
      </w:r>
      <w:r w:rsidR="0011054A" w:rsidRPr="007B330C">
        <w:rPr>
          <w:rFonts w:ascii="仿宋_GB2312" w:eastAsia="仿宋_GB2312" w:hAnsi="黑体" w:hint="eastAsia"/>
          <w:kern w:val="0"/>
          <w:sz w:val="24"/>
        </w:rPr>
        <w:t>、本人</w:t>
      </w:r>
      <w:r w:rsidRPr="007B330C">
        <w:rPr>
          <w:rFonts w:ascii="仿宋_GB2312" w:eastAsia="仿宋_GB2312" w:hAnsi="黑体" w:hint="eastAsia"/>
          <w:kern w:val="0"/>
          <w:sz w:val="24"/>
        </w:rPr>
        <w:t>身份证原件。授权委托书应由法定代表人签名并加盖企业公章，私章无效。</w:t>
      </w:r>
      <w:r w:rsidR="00003069" w:rsidRPr="007B330C">
        <w:rPr>
          <w:rFonts w:ascii="仿宋_GB2312" w:eastAsia="仿宋_GB2312" w:hAnsi="黑体" w:hint="eastAsia"/>
          <w:kern w:val="0"/>
          <w:sz w:val="24"/>
        </w:rPr>
        <w:t>法定代表人本人到场开标的，提供本人身份证原件。</w:t>
      </w:r>
    </w:p>
    <w:p w:rsidR="00E41712" w:rsidRPr="007B330C" w:rsidRDefault="00E41712"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 xml:space="preserve">(3) </w:t>
      </w:r>
      <w:r w:rsidR="005F567A" w:rsidRPr="007B330C">
        <w:rPr>
          <w:rFonts w:ascii="仿宋_GB2312" w:eastAsia="仿宋_GB2312" w:hAnsi="黑体" w:hint="eastAsia"/>
          <w:kern w:val="0"/>
          <w:sz w:val="24"/>
        </w:rPr>
        <w:t>医疗器械经营许可证原件（或按照国家食品药品监督管理部门规定实行备案管理的，出具备案证明文件原件）</w:t>
      </w:r>
      <w:r w:rsidRPr="007B330C">
        <w:rPr>
          <w:rFonts w:ascii="仿宋_GB2312" w:eastAsia="仿宋_GB2312" w:hAnsi="黑体" w:hint="eastAsia"/>
          <w:kern w:val="0"/>
          <w:sz w:val="24"/>
        </w:rPr>
        <w:t>或者针对复印件开具的公证书原件。</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29.</w:t>
      </w:r>
      <w:r w:rsidR="00E41712" w:rsidRPr="007B330C">
        <w:rPr>
          <w:rFonts w:ascii="仿宋_GB2312" w:eastAsia="仿宋_GB2312" w:hAnsi="黑体" w:hint="eastAsia"/>
          <w:kern w:val="0"/>
          <w:sz w:val="24"/>
        </w:rPr>
        <w:t>3</w:t>
      </w:r>
      <w:r w:rsidR="00403FCE" w:rsidRPr="007B330C">
        <w:rPr>
          <w:rFonts w:ascii="仿宋_GB2312" w:eastAsia="仿宋_GB2312" w:hAnsi="黑体" w:hint="eastAsia"/>
          <w:kern w:val="0"/>
          <w:sz w:val="24"/>
        </w:rPr>
        <w:t>合格供应商不足三家的，不进行评标。</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（六） 评标</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30. 评标委员会与评标</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30.1 评标工作由采购人依法组建的评标委员会负责。评标委员会的名单在评标结果公告前应当保密。</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30.2 本项目评标委员会由</w:t>
      </w:r>
      <w:r w:rsidRPr="007B330C">
        <w:rPr>
          <w:rFonts w:ascii="仿宋_GB2312" w:eastAsia="仿宋_GB2312" w:hAnsi="黑体" w:hint="eastAsia"/>
          <w:kern w:val="0"/>
          <w:sz w:val="24"/>
          <w:u w:val="single"/>
        </w:rPr>
        <w:t xml:space="preserve"> </w:t>
      </w:r>
      <w:r w:rsidR="00180C51" w:rsidRPr="007B330C">
        <w:rPr>
          <w:rFonts w:ascii="仿宋_GB2312" w:eastAsia="仿宋_GB2312" w:hAnsi="黑体" w:hint="eastAsia"/>
          <w:kern w:val="0"/>
          <w:sz w:val="24"/>
          <w:u w:val="single"/>
        </w:rPr>
        <w:t>7</w:t>
      </w:r>
      <w:r w:rsidRPr="007B330C">
        <w:rPr>
          <w:rFonts w:ascii="仿宋_GB2312" w:eastAsia="仿宋_GB2312" w:hAnsi="黑体" w:hint="eastAsia"/>
          <w:kern w:val="0"/>
          <w:sz w:val="24"/>
        </w:rPr>
        <w:t>人组成，其中：</w:t>
      </w:r>
      <w:r w:rsidR="0011054A" w:rsidRPr="007B330C">
        <w:rPr>
          <w:rFonts w:ascii="仿宋_GB2312" w:eastAsia="仿宋_GB2312" w:hAnsi="黑体" w:hint="eastAsia"/>
          <w:kern w:val="0"/>
          <w:sz w:val="24"/>
        </w:rPr>
        <w:t>专家库中随机抽取专家</w:t>
      </w:r>
      <w:r w:rsidR="00180C51" w:rsidRPr="007B330C">
        <w:rPr>
          <w:rFonts w:ascii="仿宋_GB2312" w:eastAsia="仿宋_GB2312" w:hAnsi="黑体" w:hint="eastAsia"/>
          <w:kern w:val="0"/>
          <w:sz w:val="24"/>
          <w:u w:val="single"/>
        </w:rPr>
        <w:t>5</w:t>
      </w:r>
      <w:r w:rsidR="0011054A" w:rsidRPr="007B330C">
        <w:rPr>
          <w:rFonts w:ascii="仿宋_GB2312" w:eastAsia="仿宋_GB2312" w:hAnsi="黑体" w:hint="eastAsia"/>
          <w:kern w:val="0"/>
          <w:sz w:val="24"/>
          <w:u w:val="single"/>
        </w:rPr>
        <w:t xml:space="preserve"> </w:t>
      </w:r>
      <w:r w:rsidR="0011054A" w:rsidRPr="007B330C">
        <w:rPr>
          <w:rFonts w:ascii="仿宋_GB2312" w:eastAsia="仿宋_GB2312" w:hAnsi="黑体" w:hint="eastAsia"/>
          <w:kern w:val="0"/>
          <w:sz w:val="24"/>
        </w:rPr>
        <w:t>人,采购人代表</w:t>
      </w:r>
      <w:r w:rsidR="00180C51" w:rsidRPr="007B330C">
        <w:rPr>
          <w:rFonts w:ascii="仿宋_GB2312" w:eastAsia="仿宋_GB2312" w:hAnsi="黑体" w:hint="eastAsia"/>
          <w:kern w:val="0"/>
          <w:sz w:val="24"/>
          <w:u w:val="single"/>
        </w:rPr>
        <w:t>2</w:t>
      </w:r>
      <w:r w:rsidR="0011054A" w:rsidRPr="007B330C">
        <w:rPr>
          <w:rFonts w:ascii="仿宋_GB2312" w:eastAsia="仿宋_GB2312" w:hAnsi="黑体" w:hint="eastAsia"/>
          <w:kern w:val="0"/>
          <w:sz w:val="24"/>
          <w:u w:val="single"/>
        </w:rPr>
        <w:t xml:space="preserve"> </w:t>
      </w:r>
      <w:r w:rsidR="0011054A" w:rsidRPr="007B330C">
        <w:rPr>
          <w:rFonts w:ascii="仿宋_GB2312" w:eastAsia="仿宋_GB2312" w:hAnsi="黑体" w:hint="eastAsia"/>
          <w:kern w:val="0"/>
          <w:sz w:val="24"/>
        </w:rPr>
        <w:t>人</w:t>
      </w:r>
      <w:r w:rsidRPr="007B330C">
        <w:rPr>
          <w:rFonts w:ascii="仿宋_GB2312" w:eastAsia="仿宋_GB2312" w:hAnsi="黑体" w:hint="eastAsia"/>
          <w:kern w:val="0"/>
          <w:sz w:val="24"/>
        </w:rPr>
        <w:t>。</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30.3 开标结束后，开始评标，评标采用保密方式进行。</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30.4 评标委员会主任由评标委员会成员推举产生，并与评标委员会其他成员有同等的权利和义务。采购人代表不得担任评标委员会</w:t>
      </w:r>
      <w:r w:rsidR="002300C6" w:rsidRPr="007B330C">
        <w:rPr>
          <w:rFonts w:ascii="仿宋_GB2312" w:eastAsia="仿宋_GB2312" w:hAnsi="黑体" w:hint="eastAsia"/>
          <w:kern w:val="0"/>
          <w:sz w:val="24"/>
        </w:rPr>
        <w:t>组长</w:t>
      </w:r>
      <w:r w:rsidRPr="007B330C">
        <w:rPr>
          <w:rFonts w:ascii="仿宋_GB2312" w:eastAsia="仿宋_GB2312" w:hAnsi="黑体" w:hint="eastAsia"/>
          <w:kern w:val="0"/>
          <w:sz w:val="24"/>
        </w:rPr>
        <w:t>。</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30.5 评标委员会成员应当客观、公正地履行职责，遵守职业道德，对所提出的评审意见承担个人责任。</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30.6 评标委员会根据</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确定的评比标准和方法，对投标文件进行系统地评审和比较。</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中没有规定的标准和方法不得作为评标的依据。</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u w:val="single"/>
        </w:rPr>
      </w:pPr>
      <w:r w:rsidRPr="007B330C">
        <w:rPr>
          <w:rFonts w:ascii="仿宋_GB2312" w:eastAsia="仿宋_GB2312" w:hAnsi="黑体" w:hint="eastAsia"/>
          <w:kern w:val="0"/>
          <w:sz w:val="24"/>
        </w:rPr>
        <w:t>30.7</w:t>
      </w:r>
      <w:r w:rsidR="002300C6" w:rsidRPr="007B330C">
        <w:rPr>
          <w:rFonts w:ascii="仿宋_GB2312" w:eastAsia="仿宋_GB2312" w:hAnsi="黑体" w:hint="eastAsia"/>
          <w:kern w:val="0"/>
          <w:sz w:val="24"/>
        </w:rPr>
        <w:t>在评标过程中，评标委员会发现有证据表明</w:t>
      </w:r>
      <w:r w:rsidR="00897915" w:rsidRPr="007B330C">
        <w:rPr>
          <w:rFonts w:ascii="仿宋_GB2312" w:eastAsia="仿宋_GB2312" w:hAnsi="黑体" w:hint="eastAsia"/>
          <w:kern w:val="0"/>
          <w:sz w:val="24"/>
        </w:rPr>
        <w:t>供应商</w:t>
      </w:r>
      <w:r w:rsidR="002300C6" w:rsidRPr="007B330C">
        <w:rPr>
          <w:rFonts w:ascii="仿宋_GB2312" w:eastAsia="仿宋_GB2312" w:hAnsi="黑体" w:hint="eastAsia"/>
          <w:kern w:val="0"/>
          <w:sz w:val="24"/>
        </w:rPr>
        <w:t>以他人的名义投标、串通投标、以行贿手段谋取中标或者以其他弄虚作假方式投标的，该</w:t>
      </w:r>
      <w:r w:rsidR="00897915" w:rsidRPr="007B330C">
        <w:rPr>
          <w:rFonts w:ascii="仿宋_GB2312" w:eastAsia="仿宋_GB2312" w:hAnsi="黑体" w:hint="eastAsia"/>
          <w:kern w:val="0"/>
          <w:sz w:val="24"/>
        </w:rPr>
        <w:t>供应商</w:t>
      </w:r>
      <w:r w:rsidR="002300C6" w:rsidRPr="007B330C">
        <w:rPr>
          <w:rFonts w:ascii="仿宋_GB2312" w:eastAsia="仿宋_GB2312" w:hAnsi="黑体" w:hint="eastAsia"/>
          <w:kern w:val="0"/>
          <w:sz w:val="24"/>
        </w:rPr>
        <w:t>的投标作无效标处理。并在评标报告中说明。</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31. 投标文件的澄清</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31.1 为有助于对投标文件进行审查、评估和比较，</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对评审中评标委员会书面提出的投标文件中含义不明确、同类问题表述不一致或者有明显文字和计算错误的内容，</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以采用书面形式的澄清、说明或者补正，并加盖公章，或者由法定代表人或其授权的代表签字。</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的澄清、说明或者补正不得超出投标文件的范围或者改变投标文件的实质性内容。</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 xml:space="preserve">31.2 </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未按照要求对投标文件进行澄清、说明或者补正的，评标委员会可以否决其投标。</w:t>
      </w:r>
    </w:p>
    <w:p w:rsidR="00C336F2" w:rsidRPr="007B330C" w:rsidRDefault="002E04EA" w:rsidP="00621254">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32. 投标文件的评审、比较</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32.1 投标文件符合性审查</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32.1.1评标委员会应当对符合资格的</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的投标文件进行符合性审查，以确定其是否满足</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的实质性要求。通过资格审查的</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的投标文件进入详细评审。</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lastRenderedPageBreak/>
        <w:t>32.2 投标文件的详细评审</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32.2.1</w:t>
      </w:r>
      <w:r w:rsidR="002E5E93" w:rsidRPr="007B330C">
        <w:rPr>
          <w:rFonts w:ascii="仿宋_GB2312" w:eastAsia="仿宋_GB2312" w:hAnsi="黑体" w:hint="eastAsia"/>
          <w:bCs/>
          <w:kern w:val="0"/>
          <w:sz w:val="24"/>
        </w:rPr>
        <w:t>综合评分法是指投标文件满足采购文件全部实质性要求，且按照评审因素的量化指标评审综合得分（即商务部分、技术部分、报价部分合计分值）最高的供应商为中标候选人的评标方法。采用综合评分法的，评标委员会将按供应商得分顺序由高到低依次排名，得分相同的，按投标报价由低到高顺序排列。得分及报价相同的，按技术指标优劣顺序排列。得分最高的前一至三名供应商将成为中标候选人。</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32.2.2 评审中，评标委员会可对投标文件中含义不明确、同类问题表述不一致或者有明显文字和计算错误的内容，评标委员会应当以书面形式要求</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作出必要的澄清、说明或者补正。</w:t>
      </w:r>
    </w:p>
    <w:p w:rsidR="00C336F2" w:rsidRPr="007B330C" w:rsidRDefault="00897915"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供应商</w:t>
      </w:r>
      <w:r w:rsidR="002E04EA" w:rsidRPr="007B330C">
        <w:rPr>
          <w:rFonts w:ascii="仿宋_GB2312" w:eastAsia="仿宋_GB2312" w:hAnsi="黑体" w:hint="eastAsia"/>
          <w:kern w:val="0"/>
          <w:sz w:val="24"/>
        </w:rPr>
        <w:t>的澄清、说明或者补正应当采用书面形式，并加盖公章，或者由法定代表人或其授权的代表签字。</w:t>
      </w:r>
      <w:r w:rsidRPr="007B330C">
        <w:rPr>
          <w:rFonts w:ascii="仿宋_GB2312" w:eastAsia="仿宋_GB2312" w:hAnsi="黑体" w:hint="eastAsia"/>
          <w:kern w:val="0"/>
          <w:sz w:val="24"/>
        </w:rPr>
        <w:t>供应商</w:t>
      </w:r>
      <w:r w:rsidR="002E04EA" w:rsidRPr="007B330C">
        <w:rPr>
          <w:rFonts w:ascii="仿宋_GB2312" w:eastAsia="仿宋_GB2312" w:hAnsi="黑体" w:hint="eastAsia"/>
          <w:kern w:val="0"/>
          <w:sz w:val="24"/>
        </w:rPr>
        <w:t>的澄清、说明或者补正不得超出投标文件的范围或者改变投标文件的实质性内容。</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32.2.3评标委员会认为</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的报价明显低于其他通过符合性审查</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的报价，有可能影响产品质量或者不能诚信履约的，应当要求其在评标现场合理的时间内提供书面说明，必要时提交相关证明材料；</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不能证明其报价合理性的，评标委员会应当将其作为无效投标处理。</w:t>
      </w:r>
    </w:p>
    <w:p w:rsidR="00F30E5E" w:rsidRPr="007B330C" w:rsidRDefault="00CF7CEE"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cs="宋体" w:hint="eastAsia"/>
          <w:kern w:val="1"/>
          <w:sz w:val="24"/>
        </w:rPr>
        <w:t>32.3.4使用综合评分法的采购项目，提供相同品牌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投标人不作为中标候选人。</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32.2.</w:t>
      </w:r>
      <w:r w:rsidR="00F30E5E" w:rsidRPr="007B330C">
        <w:rPr>
          <w:rFonts w:ascii="仿宋_GB2312" w:eastAsia="仿宋_GB2312" w:hAnsi="黑体" w:hint="eastAsia"/>
          <w:kern w:val="0"/>
          <w:sz w:val="24"/>
        </w:rPr>
        <w:t>5</w:t>
      </w:r>
      <w:r w:rsidRPr="007B330C">
        <w:rPr>
          <w:rFonts w:ascii="仿宋_GB2312" w:eastAsia="仿宋_GB2312" w:hAnsi="黑体" w:hint="eastAsia"/>
          <w:kern w:val="0"/>
          <w:sz w:val="24"/>
        </w:rPr>
        <w:t>评标委员会发现</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存在歧义、重大缺陷导致评标工作无法进行，或者</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内容违反国家有关强制性规定的，应当停止评标工作，与采购人或者采购代理机构沟通并作书面记录。采购人或者采购代理机构确认后，应当修改</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，重新组织采购活动。</w:t>
      </w:r>
    </w:p>
    <w:p w:rsidR="00C336F2" w:rsidRPr="007B330C" w:rsidRDefault="002E04EA" w:rsidP="00621254">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32.2.</w:t>
      </w:r>
      <w:r w:rsidR="00F30E5E" w:rsidRPr="007B330C">
        <w:rPr>
          <w:rFonts w:ascii="仿宋_GB2312" w:eastAsia="仿宋_GB2312" w:hAnsi="黑体" w:hint="eastAsia"/>
          <w:kern w:val="0"/>
          <w:sz w:val="24"/>
        </w:rPr>
        <w:t>6</w:t>
      </w:r>
      <w:r w:rsidRPr="007B330C">
        <w:rPr>
          <w:rFonts w:ascii="仿宋_GB2312" w:eastAsia="仿宋_GB2312" w:hAnsi="黑体" w:hint="eastAsia"/>
          <w:kern w:val="0"/>
          <w:sz w:val="24"/>
        </w:rPr>
        <w:t>评标报告由评标委员会全体成员签字。评标委员会成员对需要共同认定的事项存在争议的，应当按照少数服从多数的原则作出结论。持不同意见的评标委员会成员应当在评标报告上签署不同意见及理由，否则视为同意评标报告。</w:t>
      </w:r>
    </w:p>
    <w:p w:rsidR="00C336F2" w:rsidRPr="007B330C" w:rsidRDefault="002E04EA" w:rsidP="009415E5">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32.2.</w:t>
      </w:r>
      <w:r w:rsidR="00F30E5E" w:rsidRPr="007B330C">
        <w:rPr>
          <w:rFonts w:ascii="仿宋_GB2312" w:eastAsia="仿宋_GB2312" w:hAnsi="黑体" w:hint="eastAsia"/>
          <w:kern w:val="0"/>
          <w:sz w:val="24"/>
        </w:rPr>
        <w:t>7</w:t>
      </w:r>
      <w:r w:rsidRPr="007B330C">
        <w:rPr>
          <w:rFonts w:ascii="仿宋_GB2312" w:eastAsia="仿宋_GB2312" w:hAnsi="黑体" w:hint="eastAsia"/>
          <w:kern w:val="0"/>
          <w:sz w:val="24"/>
        </w:rPr>
        <w:t>评标结果汇总完成后，除下列情形外，任何人不得修改评标结果：</w:t>
      </w:r>
    </w:p>
    <w:p w:rsidR="00C336F2" w:rsidRPr="007B330C" w:rsidRDefault="002E04EA" w:rsidP="009415E5">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（一）分值汇总计算错误的；</w:t>
      </w:r>
    </w:p>
    <w:p w:rsidR="00C336F2" w:rsidRPr="007B330C" w:rsidRDefault="002E04EA" w:rsidP="009415E5">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（二）分项评分超出评分标准范围的；</w:t>
      </w:r>
    </w:p>
    <w:p w:rsidR="00C336F2" w:rsidRPr="007B330C" w:rsidRDefault="002E04EA" w:rsidP="009415E5">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（三）评标委员会成员对客观评审因素评分不一致的；</w:t>
      </w:r>
    </w:p>
    <w:p w:rsidR="00C336F2" w:rsidRPr="007B330C" w:rsidRDefault="002E04EA" w:rsidP="009415E5">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（四）经评标委员会认定评分畸高、畸低的。</w:t>
      </w:r>
    </w:p>
    <w:p w:rsidR="00C336F2" w:rsidRPr="007B330C" w:rsidRDefault="002E04EA" w:rsidP="009415E5">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评标报告签署前，经复核发现存在以上情形之一的，评标委员会应当当场修改评标结果，并在评标报告中记载；评标报告签署后，采购人或者采购代理机构发现存在以上情形之一的，</w:t>
      </w:r>
      <w:r w:rsidRPr="007B330C">
        <w:rPr>
          <w:rFonts w:ascii="仿宋_GB2312" w:eastAsia="仿宋_GB2312" w:hAnsi="黑体" w:hint="eastAsia"/>
          <w:kern w:val="0"/>
          <w:sz w:val="24"/>
        </w:rPr>
        <w:lastRenderedPageBreak/>
        <w:t>应当组织原评标委员会进行重新评审，重新评审改变评标结果的，书面报告本级财政部门。</w:t>
      </w:r>
    </w:p>
    <w:p w:rsidR="00C336F2" w:rsidRPr="007B330C" w:rsidRDefault="002E04EA" w:rsidP="009415E5">
      <w:pPr>
        <w:shd w:val="clear" w:color="auto" w:fill="FFFFFF"/>
        <w:spacing w:line="440" w:lineRule="exact"/>
        <w:ind w:firstLineChars="200" w:firstLine="480"/>
        <w:rPr>
          <w:rFonts w:ascii="仿宋_GB2312" w:eastAsia="仿宋_GB2312" w:hAnsi="黑体"/>
          <w:bCs/>
          <w:kern w:val="0"/>
          <w:sz w:val="24"/>
        </w:rPr>
      </w:pPr>
      <w:r w:rsidRPr="007B330C">
        <w:rPr>
          <w:rFonts w:ascii="仿宋_GB2312" w:eastAsia="仿宋_GB2312" w:hAnsi="黑体" w:hint="eastAsia"/>
          <w:kern w:val="0"/>
          <w:sz w:val="24"/>
        </w:rPr>
        <w:t>32.2.</w:t>
      </w:r>
      <w:r w:rsidR="00F30E5E" w:rsidRPr="007B330C">
        <w:rPr>
          <w:rFonts w:ascii="仿宋_GB2312" w:eastAsia="仿宋_GB2312" w:hAnsi="黑体" w:hint="eastAsia"/>
          <w:kern w:val="0"/>
          <w:sz w:val="24"/>
        </w:rPr>
        <w:t>8</w:t>
      </w:r>
      <w:r w:rsidRPr="007B330C">
        <w:rPr>
          <w:rFonts w:ascii="仿宋_GB2312" w:eastAsia="仿宋_GB2312" w:hAnsi="黑体" w:hint="eastAsia"/>
          <w:kern w:val="0"/>
          <w:sz w:val="24"/>
        </w:rPr>
        <w:t xml:space="preserve"> 评标委员会依据投标须知前附表规定的评标方法，对</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的投标文件进行评审和比较，</w:t>
      </w:r>
      <w:r w:rsidR="00897915" w:rsidRPr="007B330C">
        <w:rPr>
          <w:rFonts w:ascii="仿宋_GB2312" w:eastAsia="仿宋_GB2312" w:hAnsi="黑体" w:hint="eastAsia"/>
          <w:bCs/>
          <w:kern w:val="0"/>
          <w:sz w:val="24"/>
        </w:rPr>
        <w:t>供应商</w:t>
      </w:r>
      <w:r w:rsidRPr="007B330C">
        <w:rPr>
          <w:rFonts w:ascii="仿宋_GB2312" w:eastAsia="仿宋_GB2312" w:hAnsi="黑体" w:hint="eastAsia"/>
          <w:bCs/>
          <w:kern w:val="0"/>
          <w:sz w:val="24"/>
        </w:rPr>
        <w:t>最终得分等于</w:t>
      </w:r>
      <w:r w:rsidR="002300C6" w:rsidRPr="007B330C">
        <w:rPr>
          <w:rFonts w:ascii="仿宋_GB2312" w:eastAsia="仿宋_GB2312" w:hAnsi="黑体" w:hint="eastAsia"/>
          <w:bCs/>
          <w:kern w:val="0"/>
          <w:sz w:val="24"/>
        </w:rPr>
        <w:t>商务部分、技术部分、报价部分得分之和</w:t>
      </w:r>
      <w:r w:rsidRPr="007B330C">
        <w:rPr>
          <w:rFonts w:ascii="仿宋_GB2312" w:eastAsia="仿宋_GB2312" w:hAnsi="黑体" w:hint="eastAsia"/>
          <w:bCs/>
          <w:kern w:val="0"/>
          <w:sz w:val="24"/>
        </w:rPr>
        <w:t>。评标委员会确定</w:t>
      </w:r>
      <w:r w:rsidR="00897915" w:rsidRPr="007B330C">
        <w:rPr>
          <w:rFonts w:ascii="仿宋_GB2312" w:eastAsia="仿宋_GB2312" w:hAnsi="黑体" w:hint="eastAsia"/>
          <w:bCs/>
          <w:kern w:val="0"/>
          <w:sz w:val="24"/>
        </w:rPr>
        <w:t>供应商</w:t>
      </w:r>
      <w:r w:rsidRPr="007B330C">
        <w:rPr>
          <w:rFonts w:ascii="仿宋_GB2312" w:eastAsia="仿宋_GB2312" w:hAnsi="黑体" w:hint="eastAsia"/>
          <w:bCs/>
          <w:kern w:val="0"/>
          <w:sz w:val="24"/>
        </w:rPr>
        <w:t>最终得分向采购人提出书面报告，并推荐合格的中标候选人。</w:t>
      </w:r>
    </w:p>
    <w:p w:rsidR="00C336F2" w:rsidRPr="007B330C" w:rsidRDefault="002E04EA" w:rsidP="009415E5">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33. 评标的办法和标准</w:t>
      </w:r>
    </w:p>
    <w:p w:rsidR="00C353FD" w:rsidRPr="007B330C" w:rsidRDefault="00C353FD" w:rsidP="009415E5">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33.1 本招标项目评标办法为综合评分法</w:t>
      </w:r>
    </w:p>
    <w:p w:rsidR="00C353FD" w:rsidRPr="007B330C" w:rsidRDefault="00C353FD" w:rsidP="009415E5">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33.2 审查</w:t>
      </w:r>
    </w:p>
    <w:p w:rsidR="00C353FD" w:rsidRPr="007B330C" w:rsidRDefault="00C353FD" w:rsidP="009415E5">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33.2.1 资格审查</w:t>
      </w:r>
    </w:p>
    <w:p w:rsidR="00C353FD" w:rsidRPr="007B330C" w:rsidRDefault="00C353FD" w:rsidP="009415E5">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33.2.2 投标文件符合性审查</w:t>
      </w:r>
    </w:p>
    <w:p w:rsidR="00C353FD" w:rsidRPr="007B330C" w:rsidRDefault="00C353FD" w:rsidP="009415E5">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33.2.3 投标文件详细评审</w:t>
      </w:r>
    </w:p>
    <w:p w:rsidR="00C353FD" w:rsidRPr="007B330C" w:rsidRDefault="00C353FD" w:rsidP="009415E5">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（1）投标报价评审</w:t>
      </w:r>
    </w:p>
    <w:p w:rsidR="00C336F2" w:rsidRPr="007B330C" w:rsidRDefault="00C353FD" w:rsidP="009415E5">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kern w:val="0"/>
          <w:sz w:val="24"/>
        </w:rPr>
        <w:t>（2</w:t>
      </w:r>
      <w:r w:rsidR="00831434" w:rsidRPr="007B330C">
        <w:rPr>
          <w:rFonts w:ascii="仿宋_GB2312" w:eastAsia="仿宋_GB2312" w:hAnsi="黑体" w:hint="eastAsia"/>
          <w:kern w:val="0"/>
          <w:sz w:val="24"/>
        </w:rPr>
        <w:t>）投标文件商务部分、技术部分评审</w:t>
      </w:r>
    </w:p>
    <w:p w:rsidR="00C336F2" w:rsidRPr="007B330C" w:rsidRDefault="002E04EA" w:rsidP="009415E5">
      <w:pPr>
        <w:shd w:val="clear" w:color="auto" w:fill="FFFFFF"/>
        <w:spacing w:line="440" w:lineRule="exact"/>
        <w:ind w:firstLineChars="200" w:firstLine="480"/>
        <w:rPr>
          <w:rFonts w:ascii="仿宋_GB2312" w:eastAsia="仿宋_GB2312" w:hAnsi="黑体"/>
          <w:kern w:val="0"/>
          <w:szCs w:val="21"/>
        </w:rPr>
      </w:pPr>
      <w:r w:rsidRPr="007B330C">
        <w:rPr>
          <w:rFonts w:ascii="仿宋_GB2312" w:eastAsia="仿宋_GB2312" w:hAnsi="黑体" w:hint="eastAsia"/>
          <w:kern w:val="0"/>
          <w:sz w:val="24"/>
        </w:rPr>
        <w:t>33.3 评标的具体评审办法和标准</w:t>
      </w:r>
    </w:p>
    <w:p w:rsidR="00C336F2" w:rsidRPr="007B330C" w:rsidRDefault="002E04EA" w:rsidP="00B755B8">
      <w:pPr>
        <w:shd w:val="clear" w:color="auto" w:fill="FFFFFF"/>
        <w:tabs>
          <w:tab w:val="left" w:pos="3045"/>
        </w:tabs>
        <w:autoSpaceDE w:val="0"/>
        <w:autoSpaceDN w:val="0"/>
        <w:adjustRightInd w:val="0"/>
        <w:snapToGrid w:val="0"/>
        <w:spacing w:line="360" w:lineRule="exact"/>
        <w:rPr>
          <w:rFonts w:ascii="仿宋_GB2312" w:eastAsia="仿宋_GB2312" w:hAnsi="黑体"/>
          <w:b/>
          <w:kern w:val="0"/>
          <w:sz w:val="24"/>
        </w:rPr>
      </w:pPr>
      <w:r w:rsidRPr="007B330C">
        <w:rPr>
          <w:rFonts w:ascii="仿宋_GB2312" w:eastAsia="仿宋_GB2312" w:hAnsi="黑体" w:hint="eastAsia"/>
          <w:b/>
          <w:kern w:val="0"/>
          <w:sz w:val="18"/>
          <w:szCs w:val="18"/>
        </w:rPr>
        <w:br w:type="page"/>
      </w:r>
      <w:r w:rsidR="00D04457" w:rsidRPr="007B330C">
        <w:rPr>
          <w:rFonts w:ascii="仿宋_GB2312" w:eastAsia="仿宋_GB2312" w:hAnsi="黑体" w:hint="eastAsia"/>
          <w:b/>
          <w:sz w:val="24"/>
        </w:rPr>
        <w:t>33.3.1</w:t>
      </w:r>
      <w:r w:rsidRPr="007B330C">
        <w:rPr>
          <w:rFonts w:ascii="仿宋_GB2312" w:eastAsia="仿宋_GB2312" w:hAnsi="黑体" w:hint="eastAsia"/>
          <w:b/>
          <w:sz w:val="24"/>
        </w:rPr>
        <w:t>初步评审（符合性审查）</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3544"/>
        <w:gridCol w:w="1134"/>
        <w:gridCol w:w="1275"/>
        <w:gridCol w:w="1276"/>
        <w:gridCol w:w="1134"/>
      </w:tblGrid>
      <w:tr w:rsidR="00C462D8" w:rsidRPr="007B330C" w:rsidTr="00621254">
        <w:trPr>
          <w:cantSplit/>
          <w:trHeight w:val="358"/>
        </w:trPr>
        <w:tc>
          <w:tcPr>
            <w:tcW w:w="851" w:type="dxa"/>
            <w:tcBorders>
              <w:bottom w:val="single" w:sz="4" w:space="0" w:color="auto"/>
            </w:tcBorders>
            <w:vAlign w:val="center"/>
          </w:tcPr>
          <w:p w:rsidR="00C462D8" w:rsidRPr="007B330C" w:rsidRDefault="00C462D8" w:rsidP="00003069">
            <w:pPr>
              <w:shd w:val="clear" w:color="auto" w:fill="FFFFFF"/>
              <w:spacing w:line="360" w:lineRule="exact"/>
              <w:jc w:val="center"/>
              <w:rPr>
                <w:rFonts w:ascii="仿宋_GB2312" w:eastAsia="仿宋_GB2312" w:hAnsi="黑体"/>
                <w:b/>
                <w:sz w:val="24"/>
              </w:rPr>
            </w:pPr>
            <w:r w:rsidRPr="007B330C">
              <w:rPr>
                <w:rFonts w:ascii="仿宋_GB2312" w:eastAsia="仿宋_GB2312" w:hAnsi="黑体" w:hint="eastAsia"/>
                <w:b/>
                <w:sz w:val="24"/>
              </w:rPr>
              <w:t>项目</w:t>
            </w:r>
          </w:p>
        </w:tc>
        <w:tc>
          <w:tcPr>
            <w:tcW w:w="4111" w:type="dxa"/>
            <w:gridSpan w:val="2"/>
            <w:tcBorders>
              <w:bottom w:val="single" w:sz="4" w:space="0" w:color="auto"/>
            </w:tcBorders>
            <w:vAlign w:val="center"/>
          </w:tcPr>
          <w:p w:rsidR="00C462D8" w:rsidRPr="007B330C" w:rsidRDefault="00C462D8" w:rsidP="00003069">
            <w:pPr>
              <w:shd w:val="clear" w:color="auto" w:fill="FFFFFF"/>
              <w:spacing w:line="360" w:lineRule="exact"/>
              <w:jc w:val="center"/>
              <w:rPr>
                <w:rFonts w:ascii="仿宋_GB2312" w:eastAsia="仿宋_GB2312" w:hAnsi="黑体"/>
                <w:b/>
                <w:sz w:val="24"/>
              </w:rPr>
            </w:pPr>
            <w:r w:rsidRPr="007B330C">
              <w:rPr>
                <w:rFonts w:ascii="仿宋_GB2312" w:eastAsia="仿宋_GB2312" w:hAnsi="黑体" w:hint="eastAsia"/>
                <w:b/>
                <w:sz w:val="24"/>
              </w:rPr>
              <w:t>评  审  内  容</w:t>
            </w:r>
          </w:p>
        </w:tc>
        <w:tc>
          <w:tcPr>
            <w:tcW w:w="1134" w:type="dxa"/>
            <w:tcBorders>
              <w:bottom w:val="single" w:sz="4" w:space="0" w:color="auto"/>
            </w:tcBorders>
            <w:vAlign w:val="center"/>
          </w:tcPr>
          <w:p w:rsidR="00C462D8" w:rsidRPr="007B330C" w:rsidRDefault="00897915" w:rsidP="00003069">
            <w:pPr>
              <w:shd w:val="clear" w:color="auto" w:fill="FFFFFF"/>
              <w:spacing w:line="360" w:lineRule="exact"/>
              <w:jc w:val="center"/>
              <w:rPr>
                <w:rFonts w:ascii="仿宋_GB2312" w:eastAsia="仿宋_GB2312" w:hAnsi="黑体"/>
                <w:sz w:val="24"/>
              </w:rPr>
            </w:pPr>
            <w:r w:rsidRPr="007B330C">
              <w:rPr>
                <w:rFonts w:ascii="仿宋_GB2312" w:eastAsia="仿宋_GB2312" w:hAnsi="黑体" w:hint="eastAsia"/>
                <w:sz w:val="24"/>
              </w:rPr>
              <w:t>供应商</w:t>
            </w:r>
            <w:r w:rsidR="00C462D8" w:rsidRPr="007B330C">
              <w:rPr>
                <w:rFonts w:ascii="仿宋_GB2312" w:eastAsia="仿宋_GB2312" w:hAnsi="黑体" w:hint="eastAsia"/>
                <w:sz w:val="24"/>
              </w:rPr>
              <w:t>1</w:t>
            </w:r>
          </w:p>
        </w:tc>
        <w:tc>
          <w:tcPr>
            <w:tcW w:w="1275" w:type="dxa"/>
            <w:tcBorders>
              <w:bottom w:val="single" w:sz="4" w:space="0" w:color="auto"/>
            </w:tcBorders>
            <w:vAlign w:val="center"/>
          </w:tcPr>
          <w:p w:rsidR="00C462D8" w:rsidRPr="007B330C" w:rsidRDefault="00897915" w:rsidP="00003069">
            <w:pPr>
              <w:shd w:val="clear" w:color="auto" w:fill="FFFFFF"/>
              <w:spacing w:line="360" w:lineRule="exact"/>
              <w:jc w:val="center"/>
              <w:rPr>
                <w:rFonts w:ascii="仿宋_GB2312" w:eastAsia="仿宋_GB2312" w:hAnsi="黑体"/>
                <w:sz w:val="24"/>
              </w:rPr>
            </w:pPr>
            <w:r w:rsidRPr="007B330C">
              <w:rPr>
                <w:rFonts w:ascii="仿宋_GB2312" w:eastAsia="仿宋_GB2312" w:hAnsi="黑体" w:hint="eastAsia"/>
                <w:sz w:val="24"/>
              </w:rPr>
              <w:t>供应商</w:t>
            </w:r>
            <w:r w:rsidR="00C462D8" w:rsidRPr="007B330C">
              <w:rPr>
                <w:rFonts w:ascii="仿宋_GB2312" w:eastAsia="仿宋_GB2312" w:hAnsi="黑体" w:hint="eastAsia"/>
                <w:sz w:val="24"/>
              </w:rPr>
              <w:t>2</w:t>
            </w:r>
          </w:p>
        </w:tc>
        <w:tc>
          <w:tcPr>
            <w:tcW w:w="1276" w:type="dxa"/>
            <w:tcBorders>
              <w:bottom w:val="single" w:sz="4" w:space="0" w:color="auto"/>
            </w:tcBorders>
            <w:vAlign w:val="center"/>
          </w:tcPr>
          <w:p w:rsidR="00C462D8" w:rsidRPr="007B330C" w:rsidRDefault="00897915" w:rsidP="00003069">
            <w:pPr>
              <w:shd w:val="clear" w:color="auto" w:fill="FFFFFF"/>
              <w:spacing w:line="360" w:lineRule="exact"/>
              <w:jc w:val="center"/>
              <w:rPr>
                <w:rFonts w:ascii="仿宋_GB2312" w:eastAsia="仿宋_GB2312" w:hAnsi="黑体"/>
                <w:sz w:val="24"/>
              </w:rPr>
            </w:pPr>
            <w:r w:rsidRPr="007B330C">
              <w:rPr>
                <w:rFonts w:ascii="仿宋_GB2312" w:eastAsia="仿宋_GB2312" w:hAnsi="黑体" w:hint="eastAsia"/>
                <w:sz w:val="24"/>
              </w:rPr>
              <w:t>供应商</w:t>
            </w:r>
            <w:r w:rsidR="00C462D8" w:rsidRPr="007B330C">
              <w:rPr>
                <w:rFonts w:ascii="仿宋_GB2312" w:eastAsia="仿宋_GB2312" w:hAnsi="黑体" w:hint="eastAsia"/>
                <w:sz w:val="24"/>
              </w:rPr>
              <w:t>3</w:t>
            </w:r>
          </w:p>
        </w:tc>
        <w:tc>
          <w:tcPr>
            <w:tcW w:w="1134" w:type="dxa"/>
            <w:tcBorders>
              <w:bottom w:val="single" w:sz="4" w:space="0" w:color="auto"/>
            </w:tcBorders>
            <w:vAlign w:val="center"/>
          </w:tcPr>
          <w:p w:rsidR="00C462D8" w:rsidRPr="007B330C" w:rsidRDefault="00897915" w:rsidP="00003069">
            <w:pPr>
              <w:shd w:val="clear" w:color="auto" w:fill="FFFFFF"/>
              <w:spacing w:line="360" w:lineRule="exact"/>
              <w:jc w:val="center"/>
              <w:rPr>
                <w:rFonts w:ascii="仿宋_GB2312" w:eastAsia="仿宋_GB2312" w:hAnsi="黑体"/>
                <w:sz w:val="24"/>
              </w:rPr>
            </w:pPr>
            <w:r w:rsidRPr="007B330C">
              <w:rPr>
                <w:rFonts w:ascii="仿宋_GB2312" w:eastAsia="仿宋_GB2312" w:hAnsi="黑体" w:hint="eastAsia"/>
                <w:sz w:val="24"/>
              </w:rPr>
              <w:t>供应商</w:t>
            </w:r>
            <w:r w:rsidR="00C462D8" w:rsidRPr="007B330C">
              <w:rPr>
                <w:rFonts w:ascii="仿宋_GB2312" w:eastAsia="仿宋_GB2312" w:hAnsi="黑体" w:hint="eastAsia"/>
                <w:sz w:val="24"/>
              </w:rPr>
              <w:t>N</w:t>
            </w:r>
          </w:p>
        </w:tc>
      </w:tr>
      <w:tr w:rsidR="00C462D8" w:rsidRPr="007B330C" w:rsidTr="00621254">
        <w:trPr>
          <w:cantSplit/>
          <w:trHeight w:val="420"/>
        </w:trPr>
        <w:tc>
          <w:tcPr>
            <w:tcW w:w="851" w:type="dxa"/>
            <w:vMerge w:val="restart"/>
            <w:vAlign w:val="center"/>
          </w:tcPr>
          <w:p w:rsidR="00C462D8" w:rsidRPr="007B330C" w:rsidRDefault="00C462D8" w:rsidP="00003069">
            <w:pPr>
              <w:shd w:val="clear" w:color="auto" w:fill="FFFFFF"/>
              <w:spacing w:line="360" w:lineRule="exact"/>
              <w:jc w:val="center"/>
              <w:rPr>
                <w:rFonts w:ascii="仿宋_GB2312" w:eastAsia="仿宋_GB2312" w:hAnsi="黑体"/>
                <w:b/>
                <w:sz w:val="24"/>
              </w:rPr>
            </w:pPr>
            <w:r w:rsidRPr="007B330C">
              <w:rPr>
                <w:rFonts w:ascii="仿宋_GB2312" w:eastAsia="仿宋_GB2312" w:hAnsi="黑体" w:hint="eastAsia"/>
                <w:b/>
                <w:sz w:val="24"/>
              </w:rPr>
              <w:t>初</w:t>
            </w:r>
          </w:p>
          <w:p w:rsidR="00C462D8" w:rsidRPr="007B330C" w:rsidRDefault="00C462D8" w:rsidP="00003069">
            <w:pPr>
              <w:shd w:val="clear" w:color="auto" w:fill="FFFFFF"/>
              <w:spacing w:line="360" w:lineRule="exact"/>
              <w:jc w:val="center"/>
              <w:rPr>
                <w:rFonts w:ascii="仿宋_GB2312" w:eastAsia="仿宋_GB2312" w:hAnsi="黑体"/>
                <w:b/>
                <w:sz w:val="24"/>
              </w:rPr>
            </w:pPr>
            <w:r w:rsidRPr="007B330C">
              <w:rPr>
                <w:rFonts w:ascii="仿宋_GB2312" w:eastAsia="仿宋_GB2312" w:hAnsi="黑体" w:hint="eastAsia"/>
                <w:b/>
                <w:sz w:val="24"/>
              </w:rPr>
              <w:t>步</w:t>
            </w:r>
          </w:p>
          <w:p w:rsidR="00C462D8" w:rsidRPr="007B330C" w:rsidRDefault="00C462D8" w:rsidP="00003069">
            <w:pPr>
              <w:shd w:val="clear" w:color="auto" w:fill="FFFFFF"/>
              <w:spacing w:line="360" w:lineRule="exact"/>
              <w:jc w:val="center"/>
              <w:rPr>
                <w:rFonts w:ascii="仿宋_GB2312" w:eastAsia="仿宋_GB2312" w:hAnsi="黑体"/>
                <w:b/>
                <w:sz w:val="24"/>
              </w:rPr>
            </w:pPr>
            <w:r w:rsidRPr="007B330C">
              <w:rPr>
                <w:rFonts w:ascii="仿宋_GB2312" w:eastAsia="仿宋_GB2312" w:hAnsi="黑体" w:hint="eastAsia"/>
                <w:b/>
                <w:sz w:val="24"/>
              </w:rPr>
              <w:t>评</w:t>
            </w:r>
          </w:p>
          <w:p w:rsidR="00C462D8" w:rsidRPr="007B330C" w:rsidRDefault="00C462D8" w:rsidP="00003069">
            <w:pPr>
              <w:shd w:val="clear" w:color="auto" w:fill="FFFFFF"/>
              <w:spacing w:line="360" w:lineRule="exact"/>
              <w:jc w:val="center"/>
              <w:rPr>
                <w:rFonts w:ascii="仿宋_GB2312" w:eastAsia="仿宋_GB2312" w:hAnsi="黑体"/>
                <w:b/>
                <w:sz w:val="24"/>
              </w:rPr>
            </w:pPr>
            <w:r w:rsidRPr="007B330C">
              <w:rPr>
                <w:rFonts w:ascii="仿宋_GB2312" w:eastAsia="仿宋_GB2312" w:hAnsi="黑体" w:hint="eastAsia"/>
                <w:b/>
                <w:sz w:val="24"/>
              </w:rPr>
              <w:t>审</w:t>
            </w:r>
          </w:p>
          <w:p w:rsidR="00C462D8" w:rsidRPr="007B330C" w:rsidRDefault="00C462D8" w:rsidP="00003069">
            <w:pPr>
              <w:shd w:val="clear" w:color="auto" w:fill="FFFFFF"/>
              <w:spacing w:line="360" w:lineRule="exact"/>
              <w:jc w:val="center"/>
              <w:rPr>
                <w:rFonts w:ascii="仿宋_GB2312" w:eastAsia="仿宋_GB2312" w:hAnsi="黑体"/>
                <w:b/>
                <w:sz w:val="24"/>
              </w:rPr>
            </w:pPr>
            <w:r w:rsidRPr="007B330C">
              <w:rPr>
                <w:rFonts w:ascii="仿宋_GB2312" w:eastAsia="黑体" w:hAnsi="黑体" w:hint="eastAsia"/>
                <w:b/>
                <w:sz w:val="24"/>
              </w:rPr>
              <w:t>︹</w:t>
            </w:r>
          </w:p>
          <w:p w:rsidR="00C462D8" w:rsidRPr="007B330C" w:rsidRDefault="00C462D8" w:rsidP="00003069">
            <w:pPr>
              <w:shd w:val="clear" w:color="auto" w:fill="FFFFFF"/>
              <w:spacing w:line="360" w:lineRule="exact"/>
              <w:jc w:val="center"/>
              <w:rPr>
                <w:rFonts w:ascii="仿宋_GB2312" w:eastAsia="仿宋_GB2312" w:hAnsi="黑体"/>
                <w:b/>
                <w:sz w:val="24"/>
              </w:rPr>
            </w:pPr>
            <w:r w:rsidRPr="007B330C">
              <w:rPr>
                <w:rFonts w:ascii="仿宋_GB2312" w:eastAsia="仿宋_GB2312" w:hAnsi="黑体" w:hint="eastAsia"/>
                <w:b/>
                <w:sz w:val="24"/>
              </w:rPr>
              <w:t>符</w:t>
            </w:r>
          </w:p>
          <w:p w:rsidR="00C462D8" w:rsidRPr="007B330C" w:rsidRDefault="00C462D8" w:rsidP="00003069">
            <w:pPr>
              <w:shd w:val="clear" w:color="auto" w:fill="FFFFFF"/>
              <w:spacing w:line="360" w:lineRule="exact"/>
              <w:jc w:val="center"/>
              <w:rPr>
                <w:rFonts w:ascii="仿宋_GB2312" w:eastAsia="仿宋_GB2312" w:hAnsi="黑体"/>
                <w:b/>
                <w:sz w:val="24"/>
              </w:rPr>
            </w:pPr>
            <w:r w:rsidRPr="007B330C">
              <w:rPr>
                <w:rFonts w:ascii="仿宋_GB2312" w:eastAsia="仿宋_GB2312" w:hAnsi="黑体" w:hint="eastAsia"/>
                <w:b/>
                <w:sz w:val="24"/>
              </w:rPr>
              <w:t>合</w:t>
            </w:r>
          </w:p>
          <w:p w:rsidR="00C462D8" w:rsidRPr="007B330C" w:rsidRDefault="00C462D8" w:rsidP="00003069">
            <w:pPr>
              <w:shd w:val="clear" w:color="auto" w:fill="FFFFFF"/>
              <w:spacing w:line="360" w:lineRule="exact"/>
              <w:jc w:val="center"/>
              <w:rPr>
                <w:rFonts w:ascii="仿宋_GB2312" w:eastAsia="仿宋_GB2312" w:hAnsi="黑体"/>
                <w:b/>
                <w:sz w:val="24"/>
              </w:rPr>
            </w:pPr>
            <w:r w:rsidRPr="007B330C">
              <w:rPr>
                <w:rFonts w:ascii="仿宋_GB2312" w:eastAsia="仿宋_GB2312" w:hAnsi="黑体" w:hint="eastAsia"/>
                <w:b/>
                <w:sz w:val="24"/>
              </w:rPr>
              <w:t>性</w:t>
            </w:r>
          </w:p>
          <w:p w:rsidR="00C462D8" w:rsidRPr="007B330C" w:rsidRDefault="00C462D8" w:rsidP="00003069">
            <w:pPr>
              <w:shd w:val="clear" w:color="auto" w:fill="FFFFFF"/>
              <w:spacing w:line="360" w:lineRule="exact"/>
              <w:jc w:val="center"/>
              <w:rPr>
                <w:rFonts w:ascii="仿宋_GB2312" w:eastAsia="仿宋_GB2312" w:hAnsi="黑体"/>
                <w:b/>
                <w:sz w:val="24"/>
              </w:rPr>
            </w:pPr>
            <w:r w:rsidRPr="007B330C">
              <w:rPr>
                <w:rFonts w:ascii="仿宋_GB2312" w:eastAsia="仿宋_GB2312" w:hAnsi="黑体" w:hint="eastAsia"/>
                <w:b/>
                <w:sz w:val="24"/>
              </w:rPr>
              <w:t>审</w:t>
            </w:r>
          </w:p>
          <w:p w:rsidR="00C462D8" w:rsidRPr="007B330C" w:rsidRDefault="00C462D8" w:rsidP="00003069">
            <w:pPr>
              <w:shd w:val="clear" w:color="auto" w:fill="FFFFFF"/>
              <w:spacing w:line="360" w:lineRule="exact"/>
              <w:jc w:val="center"/>
              <w:rPr>
                <w:rFonts w:ascii="仿宋_GB2312" w:eastAsia="仿宋_GB2312" w:hAnsi="黑体"/>
                <w:b/>
                <w:sz w:val="24"/>
              </w:rPr>
            </w:pPr>
            <w:r w:rsidRPr="007B330C">
              <w:rPr>
                <w:rFonts w:ascii="仿宋_GB2312" w:eastAsia="仿宋_GB2312" w:hAnsi="黑体" w:hint="eastAsia"/>
                <w:b/>
                <w:sz w:val="24"/>
              </w:rPr>
              <w:t>查</w:t>
            </w:r>
          </w:p>
          <w:p w:rsidR="00C462D8" w:rsidRPr="007B330C" w:rsidRDefault="00C462D8" w:rsidP="00003069">
            <w:pPr>
              <w:shd w:val="clear" w:color="auto" w:fill="FFFFFF"/>
              <w:spacing w:line="360" w:lineRule="exact"/>
              <w:jc w:val="center"/>
              <w:rPr>
                <w:rFonts w:ascii="仿宋_GB2312" w:eastAsia="仿宋_GB2312" w:hAnsi="黑体"/>
                <w:b/>
                <w:sz w:val="24"/>
              </w:rPr>
            </w:pPr>
            <w:r w:rsidRPr="007B330C">
              <w:rPr>
                <w:rFonts w:ascii="仿宋_GB2312" w:eastAsia="仿宋_GB2312" w:hAnsi="黑体" w:hint="eastAsia"/>
                <w:b/>
                <w:sz w:val="24"/>
              </w:rPr>
              <w:t>表</w:t>
            </w:r>
          </w:p>
          <w:p w:rsidR="00C462D8" w:rsidRPr="007B330C" w:rsidRDefault="00C462D8" w:rsidP="00003069">
            <w:pPr>
              <w:shd w:val="clear" w:color="auto" w:fill="FFFFFF"/>
              <w:spacing w:line="360" w:lineRule="exact"/>
              <w:jc w:val="center"/>
              <w:rPr>
                <w:rFonts w:ascii="仿宋_GB2312" w:eastAsia="仿宋_GB2312" w:hAnsi="黑体"/>
                <w:sz w:val="24"/>
              </w:rPr>
            </w:pPr>
            <w:r w:rsidRPr="007B330C">
              <w:rPr>
                <w:rFonts w:ascii="仿宋_GB2312" w:eastAsia="黑体" w:hAnsi="黑体" w:hint="eastAsia"/>
                <w:b/>
                <w:sz w:val="24"/>
              </w:rPr>
              <w:t>︺</w:t>
            </w:r>
          </w:p>
        </w:tc>
        <w:tc>
          <w:tcPr>
            <w:tcW w:w="567" w:type="dxa"/>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r w:rsidRPr="007B330C">
              <w:rPr>
                <w:rFonts w:ascii="仿宋_GB2312" w:eastAsia="仿宋_GB2312" w:hAnsi="黑体" w:hint="eastAsia"/>
                <w:sz w:val="24"/>
              </w:rPr>
              <w:t>1</w:t>
            </w:r>
          </w:p>
        </w:tc>
        <w:tc>
          <w:tcPr>
            <w:tcW w:w="3544" w:type="dxa"/>
            <w:vAlign w:val="center"/>
          </w:tcPr>
          <w:p w:rsidR="00C462D8" w:rsidRPr="007B330C" w:rsidRDefault="00C462D8" w:rsidP="00003069">
            <w:pPr>
              <w:shd w:val="clear" w:color="auto" w:fill="FFFFFF"/>
              <w:spacing w:line="360" w:lineRule="exact"/>
              <w:rPr>
                <w:rFonts w:ascii="仿宋_GB2312" w:eastAsia="仿宋_GB2312" w:hAnsi="黑体"/>
                <w:sz w:val="24"/>
              </w:rPr>
            </w:pPr>
            <w:r w:rsidRPr="007B330C">
              <w:rPr>
                <w:rFonts w:ascii="仿宋_GB2312" w:eastAsia="仿宋_GB2312" w:hAnsi="黑体" w:hint="eastAsia"/>
                <w:sz w:val="24"/>
              </w:rPr>
              <w:t>投标文件组成是否完整，主要内容是否按采购文件规定的内容、格式、份数、填写装订；</w:t>
            </w: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r>
      <w:tr w:rsidR="00C462D8" w:rsidRPr="007B330C" w:rsidTr="00621254">
        <w:trPr>
          <w:cantSplit/>
          <w:trHeight w:val="438"/>
        </w:trPr>
        <w:tc>
          <w:tcPr>
            <w:tcW w:w="851" w:type="dxa"/>
            <w:vMerge/>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r w:rsidRPr="007B330C">
              <w:rPr>
                <w:rFonts w:ascii="仿宋_GB2312" w:eastAsia="仿宋_GB2312" w:hAnsi="黑体" w:hint="eastAsia"/>
                <w:sz w:val="24"/>
              </w:rPr>
              <w:t>2</w:t>
            </w:r>
          </w:p>
        </w:tc>
        <w:tc>
          <w:tcPr>
            <w:tcW w:w="3544" w:type="dxa"/>
            <w:vAlign w:val="center"/>
          </w:tcPr>
          <w:p w:rsidR="00C462D8" w:rsidRPr="007B330C" w:rsidRDefault="00C462D8" w:rsidP="009415E5">
            <w:pPr>
              <w:shd w:val="clear" w:color="auto" w:fill="FFFFFF"/>
              <w:spacing w:line="360" w:lineRule="exact"/>
              <w:rPr>
                <w:rFonts w:ascii="仿宋_GB2312" w:eastAsia="仿宋_GB2312" w:hAnsi="黑体"/>
                <w:sz w:val="24"/>
              </w:rPr>
            </w:pPr>
            <w:r w:rsidRPr="007B330C">
              <w:rPr>
                <w:rFonts w:ascii="仿宋_GB2312" w:eastAsia="仿宋_GB2312" w:hAnsi="黑体" w:hint="eastAsia"/>
                <w:sz w:val="24"/>
              </w:rPr>
              <w:t>投标报价是否高于</w:t>
            </w:r>
            <w:r w:rsidR="009415E5" w:rsidRPr="007B330C">
              <w:rPr>
                <w:rFonts w:ascii="仿宋_GB2312" w:eastAsia="仿宋_GB2312" w:hAnsi="黑体" w:hint="eastAsia"/>
                <w:sz w:val="24"/>
              </w:rPr>
              <w:t>公布</w:t>
            </w:r>
            <w:r w:rsidRPr="007B330C">
              <w:rPr>
                <w:rFonts w:ascii="仿宋_GB2312" w:eastAsia="仿宋_GB2312" w:hAnsi="黑体" w:hint="eastAsia"/>
                <w:sz w:val="24"/>
              </w:rPr>
              <w:t>的最高限价；</w:t>
            </w: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r>
      <w:tr w:rsidR="00C462D8" w:rsidRPr="007B330C" w:rsidTr="00621254">
        <w:trPr>
          <w:cantSplit/>
          <w:trHeight w:val="558"/>
        </w:trPr>
        <w:tc>
          <w:tcPr>
            <w:tcW w:w="851" w:type="dxa"/>
            <w:vMerge/>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r w:rsidRPr="007B330C">
              <w:rPr>
                <w:rFonts w:ascii="仿宋_GB2312" w:eastAsia="仿宋_GB2312" w:hAnsi="黑体" w:hint="eastAsia"/>
                <w:sz w:val="24"/>
              </w:rPr>
              <w:t>3</w:t>
            </w:r>
          </w:p>
        </w:tc>
        <w:tc>
          <w:tcPr>
            <w:tcW w:w="3544" w:type="dxa"/>
            <w:vAlign w:val="center"/>
          </w:tcPr>
          <w:p w:rsidR="00C462D8" w:rsidRPr="007B330C" w:rsidRDefault="00897915" w:rsidP="00003069">
            <w:pPr>
              <w:shd w:val="clear" w:color="auto" w:fill="FFFFFF"/>
              <w:spacing w:line="360" w:lineRule="exact"/>
              <w:rPr>
                <w:rFonts w:ascii="仿宋_GB2312" w:eastAsia="仿宋_GB2312" w:hAnsi="黑体"/>
                <w:sz w:val="24"/>
              </w:rPr>
            </w:pPr>
            <w:r w:rsidRPr="007B330C">
              <w:rPr>
                <w:rFonts w:ascii="仿宋_GB2312" w:eastAsia="仿宋_GB2312" w:hAnsi="黑体" w:hint="eastAsia"/>
                <w:sz w:val="24"/>
              </w:rPr>
              <w:t>供应商</w:t>
            </w:r>
            <w:r w:rsidR="00C462D8" w:rsidRPr="007B330C">
              <w:rPr>
                <w:rFonts w:ascii="仿宋_GB2312" w:eastAsia="仿宋_GB2312" w:hAnsi="黑体" w:hint="eastAsia"/>
                <w:sz w:val="24"/>
              </w:rPr>
              <w:t>是否对同一招标项目做出两个以上报价且未明确效力的；</w:t>
            </w: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r>
      <w:tr w:rsidR="00C462D8" w:rsidRPr="007B330C" w:rsidTr="00621254">
        <w:trPr>
          <w:cantSplit/>
          <w:trHeight w:val="340"/>
        </w:trPr>
        <w:tc>
          <w:tcPr>
            <w:tcW w:w="851" w:type="dxa"/>
            <w:vMerge/>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r w:rsidRPr="007B330C">
              <w:rPr>
                <w:rFonts w:ascii="仿宋_GB2312" w:eastAsia="仿宋_GB2312" w:hAnsi="黑体" w:hint="eastAsia"/>
                <w:sz w:val="24"/>
              </w:rPr>
              <w:t>4</w:t>
            </w:r>
          </w:p>
        </w:tc>
        <w:tc>
          <w:tcPr>
            <w:tcW w:w="3544" w:type="dxa"/>
            <w:vAlign w:val="center"/>
          </w:tcPr>
          <w:p w:rsidR="00C462D8" w:rsidRPr="007B330C" w:rsidRDefault="00C462D8" w:rsidP="00003069">
            <w:pPr>
              <w:shd w:val="clear" w:color="auto" w:fill="FFFFFF"/>
              <w:spacing w:line="360" w:lineRule="exact"/>
              <w:rPr>
                <w:rFonts w:ascii="仿宋_GB2312" w:eastAsia="仿宋_GB2312" w:hAnsi="黑体"/>
                <w:sz w:val="24"/>
              </w:rPr>
            </w:pPr>
            <w:r w:rsidRPr="007B330C">
              <w:rPr>
                <w:rFonts w:ascii="仿宋_GB2312" w:eastAsia="仿宋_GB2312" w:hAnsi="黑体" w:hint="eastAsia"/>
                <w:sz w:val="24"/>
              </w:rPr>
              <w:t>投标文件载明的交货期是否超过采购文件规定期限；</w:t>
            </w: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r>
      <w:tr w:rsidR="00C462D8" w:rsidRPr="007B330C" w:rsidTr="00621254">
        <w:trPr>
          <w:cantSplit/>
          <w:trHeight w:val="840"/>
        </w:trPr>
        <w:tc>
          <w:tcPr>
            <w:tcW w:w="851" w:type="dxa"/>
            <w:vMerge/>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r w:rsidRPr="007B330C">
              <w:rPr>
                <w:rFonts w:ascii="仿宋_GB2312" w:eastAsia="仿宋_GB2312" w:hAnsi="黑体" w:hint="eastAsia"/>
                <w:sz w:val="24"/>
              </w:rPr>
              <w:t>5</w:t>
            </w:r>
          </w:p>
        </w:tc>
        <w:tc>
          <w:tcPr>
            <w:tcW w:w="3544" w:type="dxa"/>
            <w:vAlign w:val="center"/>
          </w:tcPr>
          <w:p w:rsidR="00C462D8" w:rsidRPr="007B330C" w:rsidRDefault="00C462D8" w:rsidP="00003069">
            <w:pPr>
              <w:shd w:val="clear" w:color="auto" w:fill="FFFFFF"/>
              <w:spacing w:line="360" w:lineRule="exact"/>
              <w:rPr>
                <w:rFonts w:ascii="仿宋_GB2312" w:eastAsia="仿宋_GB2312" w:hAnsi="黑体"/>
                <w:sz w:val="24"/>
              </w:rPr>
            </w:pPr>
            <w:r w:rsidRPr="007B330C">
              <w:rPr>
                <w:rFonts w:ascii="仿宋_GB2312" w:eastAsia="仿宋_GB2312" w:hAnsi="黑体" w:hint="eastAsia"/>
                <w:sz w:val="24"/>
              </w:rPr>
              <w:t>投标保证金的缴纳主体是否与</w:t>
            </w:r>
            <w:r w:rsidR="00897915" w:rsidRPr="007B330C">
              <w:rPr>
                <w:rFonts w:ascii="仿宋_GB2312" w:eastAsia="仿宋_GB2312" w:hAnsi="黑体" w:hint="eastAsia"/>
                <w:sz w:val="24"/>
              </w:rPr>
              <w:t>供应商</w:t>
            </w:r>
            <w:r w:rsidRPr="007B330C">
              <w:rPr>
                <w:rFonts w:ascii="仿宋_GB2312" w:eastAsia="仿宋_GB2312" w:hAnsi="黑体" w:hint="eastAsia"/>
                <w:sz w:val="24"/>
              </w:rPr>
              <w:t>一致；是否按照采购文件要求的金额、方式提供投标保证金；</w:t>
            </w: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r>
      <w:tr w:rsidR="00C462D8" w:rsidRPr="007B330C" w:rsidTr="00621254">
        <w:trPr>
          <w:cantSplit/>
          <w:trHeight w:val="585"/>
        </w:trPr>
        <w:tc>
          <w:tcPr>
            <w:tcW w:w="851" w:type="dxa"/>
            <w:vMerge/>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r w:rsidRPr="007B330C">
              <w:rPr>
                <w:rFonts w:ascii="仿宋_GB2312" w:eastAsia="仿宋_GB2312" w:hAnsi="黑体" w:hint="eastAsia"/>
                <w:sz w:val="24"/>
              </w:rPr>
              <w:t>6</w:t>
            </w:r>
          </w:p>
        </w:tc>
        <w:tc>
          <w:tcPr>
            <w:tcW w:w="3544" w:type="dxa"/>
            <w:vAlign w:val="center"/>
          </w:tcPr>
          <w:p w:rsidR="00C462D8" w:rsidRPr="007B330C" w:rsidRDefault="00C462D8" w:rsidP="00003069">
            <w:pPr>
              <w:shd w:val="clear" w:color="auto" w:fill="FFFFFF"/>
              <w:spacing w:line="360" w:lineRule="exact"/>
              <w:rPr>
                <w:rFonts w:ascii="仿宋_GB2312" w:eastAsia="仿宋_GB2312" w:hAnsi="黑体"/>
                <w:sz w:val="24"/>
              </w:rPr>
            </w:pPr>
            <w:r w:rsidRPr="007B330C">
              <w:rPr>
                <w:rFonts w:ascii="仿宋_GB2312" w:eastAsia="仿宋_GB2312" w:hAnsi="黑体" w:hint="eastAsia"/>
                <w:sz w:val="24"/>
              </w:rPr>
              <w:t>投标文件是否按照采购文件要求的商务、技术、报价部分提供必备项内容；</w:t>
            </w: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r>
      <w:tr w:rsidR="00C462D8" w:rsidRPr="007B330C" w:rsidTr="00621254">
        <w:trPr>
          <w:cantSplit/>
          <w:trHeight w:val="509"/>
        </w:trPr>
        <w:tc>
          <w:tcPr>
            <w:tcW w:w="851" w:type="dxa"/>
            <w:vMerge/>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r w:rsidRPr="007B330C">
              <w:rPr>
                <w:rFonts w:ascii="仿宋_GB2312" w:eastAsia="仿宋_GB2312" w:hAnsi="黑体" w:hint="eastAsia"/>
                <w:sz w:val="24"/>
              </w:rPr>
              <w:t>7</w:t>
            </w:r>
          </w:p>
        </w:tc>
        <w:tc>
          <w:tcPr>
            <w:tcW w:w="3544" w:type="dxa"/>
            <w:vAlign w:val="center"/>
          </w:tcPr>
          <w:p w:rsidR="00C462D8" w:rsidRPr="007B330C" w:rsidRDefault="00C462D8" w:rsidP="00003069">
            <w:pPr>
              <w:shd w:val="clear" w:color="auto" w:fill="FFFFFF"/>
              <w:spacing w:line="360" w:lineRule="exact"/>
              <w:rPr>
                <w:rFonts w:ascii="仿宋_GB2312" w:eastAsia="仿宋_GB2312" w:hAnsi="黑体"/>
                <w:sz w:val="24"/>
              </w:rPr>
            </w:pPr>
            <w:r w:rsidRPr="007B330C">
              <w:rPr>
                <w:rFonts w:ascii="仿宋_GB2312" w:eastAsia="仿宋_GB2312" w:hAnsi="黑体" w:hint="eastAsia"/>
                <w:sz w:val="24"/>
              </w:rPr>
              <w:t>投标承诺书是否按采购文件规定格式完整提供、且按采购文件要求签字或盖章；</w:t>
            </w: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r>
      <w:tr w:rsidR="00C462D8" w:rsidRPr="007B330C" w:rsidTr="00621254">
        <w:trPr>
          <w:cantSplit/>
          <w:trHeight w:val="840"/>
        </w:trPr>
        <w:tc>
          <w:tcPr>
            <w:tcW w:w="851" w:type="dxa"/>
            <w:vMerge/>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r w:rsidRPr="007B330C">
              <w:rPr>
                <w:rFonts w:ascii="仿宋_GB2312" w:eastAsia="仿宋_GB2312" w:hAnsi="黑体" w:hint="eastAsia"/>
                <w:sz w:val="24"/>
              </w:rPr>
              <w:t>8</w:t>
            </w:r>
          </w:p>
        </w:tc>
        <w:tc>
          <w:tcPr>
            <w:tcW w:w="3544" w:type="dxa"/>
            <w:vAlign w:val="center"/>
          </w:tcPr>
          <w:p w:rsidR="00C462D8" w:rsidRPr="007B330C" w:rsidRDefault="00C462D8" w:rsidP="00003069">
            <w:pPr>
              <w:shd w:val="clear" w:color="auto" w:fill="FFFFFF"/>
              <w:spacing w:line="360" w:lineRule="exact"/>
              <w:rPr>
                <w:rFonts w:ascii="仿宋_GB2312" w:eastAsia="仿宋_GB2312" w:hAnsi="黑体"/>
                <w:sz w:val="24"/>
              </w:rPr>
            </w:pPr>
            <w:r w:rsidRPr="007B330C">
              <w:rPr>
                <w:rFonts w:ascii="仿宋_GB2312" w:eastAsia="仿宋_GB2312" w:hAnsi="黑体" w:hint="eastAsia"/>
                <w:sz w:val="24"/>
              </w:rPr>
              <w:t>法定代表人资格证明书及法定代表人授权委托书是否按采购文件规定格式完整提供、并按采购文件要求签字、盖章。</w:t>
            </w: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r>
      <w:tr w:rsidR="00C462D8" w:rsidRPr="007B330C" w:rsidTr="00621254">
        <w:trPr>
          <w:cantSplit/>
          <w:trHeight w:val="334"/>
        </w:trPr>
        <w:tc>
          <w:tcPr>
            <w:tcW w:w="851" w:type="dxa"/>
            <w:vMerge/>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r w:rsidRPr="007B330C">
              <w:rPr>
                <w:rFonts w:ascii="仿宋_GB2312" w:eastAsia="仿宋_GB2312" w:hAnsi="黑体" w:hint="eastAsia"/>
                <w:sz w:val="24"/>
              </w:rPr>
              <w:t>9</w:t>
            </w:r>
          </w:p>
        </w:tc>
        <w:tc>
          <w:tcPr>
            <w:tcW w:w="3544" w:type="dxa"/>
            <w:vAlign w:val="center"/>
          </w:tcPr>
          <w:p w:rsidR="00C462D8" w:rsidRPr="007B330C" w:rsidRDefault="00C462D8" w:rsidP="00003069">
            <w:pPr>
              <w:shd w:val="clear" w:color="auto" w:fill="FFFFFF"/>
              <w:spacing w:line="360" w:lineRule="exact"/>
              <w:rPr>
                <w:rFonts w:ascii="仿宋_GB2312" w:eastAsia="仿宋_GB2312" w:hAnsi="黑体"/>
                <w:sz w:val="24"/>
              </w:rPr>
            </w:pPr>
            <w:r w:rsidRPr="007B330C">
              <w:rPr>
                <w:rFonts w:ascii="仿宋_GB2312" w:eastAsia="仿宋_GB2312" w:hAnsi="黑体" w:hint="eastAsia"/>
                <w:sz w:val="24"/>
              </w:rPr>
              <w:t>投标文件是否附有采购人不能接受的条件</w:t>
            </w: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r>
      <w:tr w:rsidR="00C462D8" w:rsidRPr="007B330C" w:rsidTr="00621254">
        <w:trPr>
          <w:cantSplit/>
          <w:trHeight w:val="434"/>
        </w:trPr>
        <w:tc>
          <w:tcPr>
            <w:tcW w:w="851" w:type="dxa"/>
            <w:vMerge/>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p>
        </w:tc>
        <w:tc>
          <w:tcPr>
            <w:tcW w:w="567" w:type="dxa"/>
            <w:vAlign w:val="center"/>
          </w:tcPr>
          <w:p w:rsidR="00C462D8" w:rsidRPr="007B330C" w:rsidRDefault="00C462D8" w:rsidP="00003069">
            <w:pPr>
              <w:shd w:val="clear" w:color="auto" w:fill="FFFFFF"/>
              <w:spacing w:line="360" w:lineRule="exact"/>
              <w:jc w:val="center"/>
              <w:rPr>
                <w:rFonts w:ascii="仿宋_GB2312" w:eastAsia="仿宋_GB2312" w:hAnsi="黑体"/>
                <w:sz w:val="24"/>
              </w:rPr>
            </w:pPr>
            <w:r w:rsidRPr="007B330C">
              <w:rPr>
                <w:rFonts w:ascii="仿宋_GB2312" w:eastAsia="仿宋_GB2312" w:hAnsi="黑体" w:hint="eastAsia"/>
                <w:sz w:val="24"/>
              </w:rPr>
              <w:t>10</w:t>
            </w:r>
          </w:p>
        </w:tc>
        <w:tc>
          <w:tcPr>
            <w:tcW w:w="3544" w:type="dxa"/>
            <w:vAlign w:val="center"/>
          </w:tcPr>
          <w:p w:rsidR="00C462D8" w:rsidRPr="007B330C" w:rsidRDefault="00C462D8" w:rsidP="00003069">
            <w:pPr>
              <w:shd w:val="clear" w:color="auto" w:fill="FFFFFF"/>
              <w:spacing w:line="360" w:lineRule="exact"/>
              <w:rPr>
                <w:rFonts w:ascii="仿宋_GB2312" w:eastAsia="仿宋_GB2312" w:hAnsi="黑体"/>
                <w:sz w:val="24"/>
              </w:rPr>
            </w:pPr>
            <w:r w:rsidRPr="007B330C">
              <w:rPr>
                <w:rFonts w:ascii="仿宋_GB2312" w:eastAsia="仿宋_GB2312" w:hAnsi="黑体" w:hint="eastAsia"/>
                <w:kern w:val="0"/>
                <w:sz w:val="24"/>
              </w:rPr>
              <w:t>是否符合法律、法规和采购文件中规定的其他实质性要求</w:t>
            </w: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r>
      <w:tr w:rsidR="00C462D8" w:rsidRPr="007B330C" w:rsidTr="00621254">
        <w:trPr>
          <w:cantSplit/>
          <w:trHeight w:val="434"/>
        </w:trPr>
        <w:tc>
          <w:tcPr>
            <w:tcW w:w="4962" w:type="dxa"/>
            <w:gridSpan w:val="3"/>
            <w:vAlign w:val="center"/>
          </w:tcPr>
          <w:p w:rsidR="00C462D8" w:rsidRPr="007B330C" w:rsidRDefault="00C462D8" w:rsidP="00003069">
            <w:pPr>
              <w:shd w:val="clear" w:color="auto" w:fill="FFFFFF"/>
              <w:spacing w:line="360" w:lineRule="exact"/>
              <w:jc w:val="right"/>
              <w:rPr>
                <w:rFonts w:ascii="仿宋_GB2312" w:eastAsia="仿宋_GB2312" w:hAnsi="黑体"/>
                <w:sz w:val="24"/>
              </w:rPr>
            </w:pPr>
            <w:r w:rsidRPr="007B330C">
              <w:rPr>
                <w:rFonts w:ascii="仿宋_GB2312" w:eastAsia="仿宋_GB2312" w:hAnsi="黑体" w:hint="eastAsia"/>
                <w:sz w:val="24"/>
              </w:rPr>
              <w:t>结论</w:t>
            </w: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5"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276"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c>
          <w:tcPr>
            <w:tcW w:w="1134" w:type="dxa"/>
            <w:vAlign w:val="center"/>
          </w:tcPr>
          <w:p w:rsidR="00C462D8" w:rsidRPr="007B330C" w:rsidRDefault="00C462D8" w:rsidP="00003069">
            <w:pPr>
              <w:shd w:val="clear" w:color="auto" w:fill="FFFFFF"/>
              <w:spacing w:line="360" w:lineRule="exact"/>
              <w:rPr>
                <w:rFonts w:ascii="仿宋_GB2312" w:eastAsia="仿宋_GB2312" w:hAnsi="黑体"/>
                <w:sz w:val="24"/>
              </w:rPr>
            </w:pPr>
          </w:p>
        </w:tc>
      </w:tr>
      <w:tr w:rsidR="00C462D8" w:rsidRPr="007B330C" w:rsidTr="00621254">
        <w:trPr>
          <w:cantSplit/>
          <w:trHeight w:val="1151"/>
        </w:trPr>
        <w:tc>
          <w:tcPr>
            <w:tcW w:w="9781" w:type="dxa"/>
            <w:gridSpan w:val="7"/>
            <w:vAlign w:val="center"/>
          </w:tcPr>
          <w:p w:rsidR="00C462D8" w:rsidRPr="007B330C" w:rsidRDefault="00C462D8" w:rsidP="00003069">
            <w:pPr>
              <w:shd w:val="clear" w:color="auto" w:fill="FFFFFF"/>
              <w:spacing w:line="360" w:lineRule="exact"/>
              <w:rPr>
                <w:rFonts w:ascii="仿宋_GB2312" w:eastAsia="仿宋_GB2312" w:hAnsi="黑体"/>
                <w:b/>
                <w:sz w:val="24"/>
              </w:rPr>
            </w:pPr>
            <w:r w:rsidRPr="007B330C">
              <w:rPr>
                <w:rFonts w:ascii="仿宋_GB2312" w:eastAsia="仿宋_GB2312" w:hAnsi="黑体" w:hint="eastAsia"/>
                <w:b/>
                <w:sz w:val="24"/>
              </w:rPr>
              <w:t>评标委员会成员签名：</w:t>
            </w:r>
          </w:p>
          <w:p w:rsidR="00C462D8" w:rsidRPr="007B330C" w:rsidRDefault="00C462D8" w:rsidP="00003069">
            <w:pPr>
              <w:shd w:val="clear" w:color="auto" w:fill="FFFFFF"/>
              <w:spacing w:line="360" w:lineRule="exact"/>
              <w:rPr>
                <w:rFonts w:ascii="仿宋_GB2312" w:eastAsia="仿宋_GB2312" w:hAnsi="黑体"/>
                <w:sz w:val="24"/>
              </w:rPr>
            </w:pPr>
            <w:r w:rsidRPr="007B330C">
              <w:rPr>
                <w:rFonts w:ascii="仿宋_GB2312" w:eastAsia="仿宋_GB2312" w:hAnsi="黑体" w:hint="eastAsia"/>
                <w:b/>
                <w:sz w:val="24"/>
              </w:rPr>
              <w:t xml:space="preserve">                                            </w:t>
            </w:r>
            <w:r w:rsidR="009415E5" w:rsidRPr="007B330C">
              <w:rPr>
                <w:rFonts w:ascii="仿宋_GB2312" w:eastAsia="仿宋_GB2312" w:hAnsi="黑体" w:hint="eastAsia"/>
                <w:b/>
                <w:sz w:val="24"/>
              </w:rPr>
              <w:t xml:space="preserve">   </w:t>
            </w:r>
            <w:r w:rsidRPr="007B330C">
              <w:rPr>
                <w:rFonts w:ascii="仿宋_GB2312" w:eastAsia="仿宋_GB2312" w:hAnsi="黑体" w:hint="eastAsia"/>
                <w:b/>
                <w:sz w:val="24"/>
              </w:rPr>
              <w:t xml:space="preserve">               年    月    日</w:t>
            </w:r>
          </w:p>
        </w:tc>
      </w:tr>
      <w:tr w:rsidR="00C462D8" w:rsidRPr="007B330C" w:rsidTr="00621254">
        <w:trPr>
          <w:cantSplit/>
          <w:trHeight w:val="1140"/>
        </w:trPr>
        <w:tc>
          <w:tcPr>
            <w:tcW w:w="9781" w:type="dxa"/>
            <w:gridSpan w:val="7"/>
            <w:vAlign w:val="center"/>
          </w:tcPr>
          <w:p w:rsidR="00C462D8" w:rsidRPr="007B330C" w:rsidRDefault="00C462D8" w:rsidP="00003069">
            <w:pPr>
              <w:shd w:val="clear" w:color="auto" w:fill="FFFFFF"/>
              <w:spacing w:line="360" w:lineRule="exact"/>
              <w:rPr>
                <w:rFonts w:ascii="仿宋_GB2312" w:eastAsia="仿宋_GB2312" w:hAnsi="黑体"/>
                <w:b/>
                <w:sz w:val="24"/>
              </w:rPr>
            </w:pPr>
            <w:r w:rsidRPr="007B330C">
              <w:rPr>
                <w:rFonts w:ascii="仿宋_GB2312" w:eastAsia="仿宋_GB2312" w:hAnsi="黑体" w:hint="eastAsia"/>
                <w:sz w:val="24"/>
              </w:rPr>
              <w:t>备注：上述每一项审查，</w:t>
            </w:r>
            <w:r w:rsidR="00897915" w:rsidRPr="007B330C">
              <w:rPr>
                <w:rFonts w:ascii="仿宋_GB2312" w:eastAsia="仿宋_GB2312" w:hAnsi="黑体" w:hint="eastAsia"/>
                <w:sz w:val="24"/>
              </w:rPr>
              <w:t>供应商</w:t>
            </w:r>
            <w:r w:rsidRPr="007B330C">
              <w:rPr>
                <w:rFonts w:ascii="仿宋_GB2312" w:eastAsia="仿宋_GB2312" w:hAnsi="黑体" w:hint="eastAsia"/>
                <w:sz w:val="24"/>
              </w:rPr>
              <w:t>通过的，以“√”标记；否则，以“×”标记。如果</w:t>
            </w:r>
            <w:r w:rsidR="00897915" w:rsidRPr="007B330C">
              <w:rPr>
                <w:rFonts w:ascii="仿宋_GB2312" w:eastAsia="仿宋_GB2312" w:hAnsi="黑体" w:hint="eastAsia"/>
                <w:sz w:val="24"/>
              </w:rPr>
              <w:t>供应商</w:t>
            </w:r>
            <w:r w:rsidRPr="007B330C">
              <w:rPr>
                <w:rFonts w:ascii="仿宋_GB2312" w:eastAsia="仿宋_GB2312" w:hAnsi="黑体" w:hint="eastAsia"/>
                <w:sz w:val="24"/>
              </w:rPr>
              <w:t>有一项未通过上述审查，其结论请注明“不合格”，全部通过的，其结论请注明“合格”。初步评审合格的</w:t>
            </w:r>
            <w:r w:rsidR="00897915" w:rsidRPr="007B330C">
              <w:rPr>
                <w:rFonts w:ascii="仿宋_GB2312" w:eastAsia="仿宋_GB2312" w:hAnsi="黑体" w:hint="eastAsia"/>
                <w:sz w:val="24"/>
              </w:rPr>
              <w:t>供应商</w:t>
            </w:r>
            <w:r w:rsidRPr="007B330C">
              <w:rPr>
                <w:rFonts w:ascii="仿宋_GB2312" w:eastAsia="仿宋_GB2312" w:hAnsi="黑体" w:hint="eastAsia"/>
                <w:sz w:val="24"/>
              </w:rPr>
              <w:t>方可进入详细评审阶段。</w:t>
            </w:r>
          </w:p>
        </w:tc>
      </w:tr>
    </w:tbl>
    <w:p w:rsidR="00C336F2" w:rsidRPr="007B330C" w:rsidRDefault="00C336F2">
      <w:pPr>
        <w:shd w:val="clear" w:color="auto" w:fill="FFFFFF"/>
        <w:spacing w:line="360" w:lineRule="exact"/>
        <w:jc w:val="center"/>
        <w:rPr>
          <w:rFonts w:ascii="仿宋_GB2312" w:eastAsia="仿宋_GB2312" w:hAnsi="黑体"/>
          <w:b/>
          <w:sz w:val="18"/>
          <w:szCs w:val="18"/>
        </w:rPr>
      </w:pPr>
    </w:p>
    <w:p w:rsidR="00C336F2" w:rsidRPr="007B330C" w:rsidRDefault="002E04EA" w:rsidP="009415E5">
      <w:pPr>
        <w:shd w:val="clear" w:color="auto" w:fill="FFFFFF"/>
        <w:spacing w:line="440" w:lineRule="exact"/>
        <w:rPr>
          <w:rFonts w:ascii="仿宋_GB2312" w:eastAsia="仿宋_GB2312" w:hAnsi="黑体"/>
          <w:b/>
          <w:sz w:val="24"/>
        </w:rPr>
      </w:pPr>
      <w:r w:rsidRPr="007B330C">
        <w:rPr>
          <w:rFonts w:ascii="仿宋_GB2312" w:eastAsia="仿宋_GB2312" w:hAnsi="黑体" w:hint="eastAsia"/>
          <w:b/>
          <w:sz w:val="18"/>
          <w:szCs w:val="18"/>
        </w:rPr>
        <w:br w:type="page"/>
      </w:r>
      <w:r w:rsidR="00D04457" w:rsidRPr="007B330C">
        <w:rPr>
          <w:rFonts w:ascii="仿宋_GB2312" w:eastAsia="仿宋_GB2312" w:hAnsi="黑体" w:hint="eastAsia"/>
          <w:b/>
          <w:sz w:val="24"/>
        </w:rPr>
        <w:t>33.3.2</w:t>
      </w:r>
      <w:r w:rsidR="00831434" w:rsidRPr="007B330C">
        <w:rPr>
          <w:rFonts w:ascii="仿宋_GB2312" w:eastAsia="仿宋_GB2312" w:hAnsi="黑体" w:hint="eastAsia"/>
          <w:b/>
          <w:sz w:val="24"/>
        </w:rPr>
        <w:t>详细评审</w:t>
      </w:r>
    </w:p>
    <w:p w:rsidR="00C336F2" w:rsidRPr="007B330C" w:rsidRDefault="00831434" w:rsidP="009415E5">
      <w:pPr>
        <w:pStyle w:val="WPSPlain"/>
        <w:shd w:val="clear" w:color="auto" w:fill="FFFFFF"/>
        <w:spacing w:line="440" w:lineRule="exact"/>
        <w:ind w:firstLineChars="200" w:firstLine="480"/>
        <w:jc w:val="both"/>
        <w:rPr>
          <w:rFonts w:ascii="仿宋_GB2312" w:eastAsia="仿宋_GB2312" w:hAnsi="黑体"/>
          <w:sz w:val="24"/>
          <w:szCs w:val="24"/>
        </w:rPr>
      </w:pPr>
      <w:r w:rsidRPr="007B330C">
        <w:rPr>
          <w:rFonts w:ascii="仿宋_GB2312" w:eastAsia="仿宋_GB2312" w:hAnsi="黑体" w:hint="eastAsia"/>
          <w:sz w:val="24"/>
          <w:szCs w:val="24"/>
        </w:rPr>
        <w:t>初步评审合格的供应商方可进入详细评审阶段。详细评审分为投标报价评审和投标文件商务部分、技术部分评审。</w:t>
      </w:r>
      <w:r w:rsidR="00AF6D5F" w:rsidRPr="007B330C">
        <w:rPr>
          <w:rFonts w:ascii="仿宋_GB2312" w:eastAsia="仿宋_GB2312" w:hAnsi="黑体" w:hint="eastAsia"/>
          <w:sz w:val="24"/>
          <w:szCs w:val="24"/>
        </w:rPr>
        <w:t>其中，报价部分30分，商务部分15分，技术部分55分，合计满分100分。</w:t>
      </w:r>
    </w:p>
    <w:p w:rsidR="00DC741C" w:rsidRPr="007B330C" w:rsidRDefault="00D04457" w:rsidP="009415E5">
      <w:pPr>
        <w:shd w:val="clear" w:color="auto" w:fill="FFFFFF"/>
        <w:spacing w:line="440" w:lineRule="exact"/>
        <w:rPr>
          <w:rFonts w:ascii="仿宋_GB2312" w:eastAsia="仿宋_GB2312" w:hAnsi="黑体"/>
          <w:b/>
          <w:sz w:val="24"/>
        </w:rPr>
      </w:pPr>
      <w:r w:rsidRPr="007B330C">
        <w:rPr>
          <w:rFonts w:ascii="仿宋_GB2312" w:eastAsia="仿宋_GB2312" w:hAnsi="黑体" w:hint="eastAsia"/>
          <w:b/>
          <w:sz w:val="24"/>
        </w:rPr>
        <w:t>33.3.3</w:t>
      </w:r>
      <w:r w:rsidR="00831434" w:rsidRPr="007B330C">
        <w:rPr>
          <w:rFonts w:ascii="仿宋_GB2312" w:eastAsia="仿宋_GB2312" w:hAnsi="黑体" w:hint="eastAsia"/>
          <w:b/>
          <w:sz w:val="24"/>
        </w:rPr>
        <w:t>具体</w:t>
      </w:r>
      <w:r w:rsidR="002E04EA" w:rsidRPr="007B330C">
        <w:rPr>
          <w:rFonts w:ascii="仿宋_GB2312" w:eastAsia="仿宋_GB2312" w:hAnsi="黑体" w:hint="eastAsia"/>
          <w:b/>
          <w:sz w:val="24"/>
        </w:rPr>
        <w:t>评</w:t>
      </w:r>
      <w:r w:rsidR="00831434" w:rsidRPr="007B330C">
        <w:rPr>
          <w:rFonts w:ascii="仿宋_GB2312" w:eastAsia="仿宋_GB2312" w:hAnsi="黑体" w:hint="eastAsia"/>
          <w:b/>
          <w:sz w:val="24"/>
        </w:rPr>
        <w:t>审</w:t>
      </w:r>
      <w:r w:rsidR="002E04EA" w:rsidRPr="007B330C">
        <w:rPr>
          <w:rFonts w:ascii="仿宋_GB2312" w:eastAsia="仿宋_GB2312" w:hAnsi="黑体" w:hint="eastAsia"/>
          <w:b/>
          <w:sz w:val="24"/>
        </w:rPr>
        <w:t>标准</w:t>
      </w:r>
    </w:p>
    <w:p w:rsidR="00C336F2" w:rsidRPr="007B330C" w:rsidRDefault="002E04EA">
      <w:pPr>
        <w:pStyle w:val="WPSPlain"/>
        <w:shd w:val="clear" w:color="auto" w:fill="FFFFFF"/>
        <w:spacing w:line="440" w:lineRule="exact"/>
        <w:jc w:val="center"/>
        <w:rPr>
          <w:rFonts w:ascii="仿宋_GB2312" w:eastAsia="仿宋_GB2312" w:hAnsi="黑体"/>
          <w:b/>
          <w:sz w:val="24"/>
          <w:szCs w:val="24"/>
        </w:rPr>
      </w:pPr>
      <w:r w:rsidRPr="007B330C">
        <w:rPr>
          <w:rFonts w:ascii="仿宋_GB2312" w:eastAsia="仿宋_GB2312" w:hAnsi="黑体" w:hint="eastAsia"/>
          <w:b/>
          <w:sz w:val="24"/>
          <w:szCs w:val="24"/>
        </w:rPr>
        <w:t>报价评审标准</w:t>
      </w:r>
    </w:p>
    <w:tbl>
      <w:tblPr>
        <w:tblW w:w="95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134"/>
        <w:gridCol w:w="6237"/>
      </w:tblGrid>
      <w:tr w:rsidR="00C336F2" w:rsidRPr="007B330C" w:rsidTr="009415E5">
        <w:trPr>
          <w:trHeight w:val="90"/>
          <w:jc w:val="center"/>
        </w:trPr>
        <w:tc>
          <w:tcPr>
            <w:tcW w:w="2131" w:type="dxa"/>
            <w:tcBorders>
              <w:left w:val="single" w:sz="4" w:space="0" w:color="auto"/>
              <w:bottom w:val="single" w:sz="4" w:space="0" w:color="auto"/>
              <w:right w:val="single" w:sz="4" w:space="0" w:color="auto"/>
            </w:tcBorders>
          </w:tcPr>
          <w:p w:rsidR="00C336F2" w:rsidRPr="007B330C" w:rsidRDefault="002E04EA">
            <w:pPr>
              <w:shd w:val="clear" w:color="auto" w:fill="FFFFFF"/>
              <w:spacing w:line="500" w:lineRule="exact"/>
              <w:jc w:val="center"/>
              <w:rPr>
                <w:rFonts w:ascii="仿宋_GB2312" w:eastAsia="仿宋_GB2312" w:hAnsi="黑体"/>
                <w:b/>
                <w:sz w:val="24"/>
              </w:rPr>
            </w:pPr>
            <w:r w:rsidRPr="007B330C">
              <w:rPr>
                <w:rFonts w:ascii="仿宋_GB2312" w:eastAsia="仿宋_GB2312" w:hAnsi="黑体" w:hint="eastAsia"/>
                <w:b/>
                <w:sz w:val="24"/>
              </w:rPr>
              <w:t>评审因素</w:t>
            </w:r>
          </w:p>
        </w:tc>
        <w:tc>
          <w:tcPr>
            <w:tcW w:w="1134" w:type="dxa"/>
            <w:tcBorders>
              <w:left w:val="single" w:sz="4" w:space="0" w:color="auto"/>
              <w:bottom w:val="single" w:sz="4" w:space="0" w:color="auto"/>
              <w:right w:val="single" w:sz="4" w:space="0" w:color="auto"/>
            </w:tcBorders>
            <w:vAlign w:val="center"/>
          </w:tcPr>
          <w:p w:rsidR="00C336F2" w:rsidRPr="007B330C" w:rsidRDefault="002E04EA">
            <w:pPr>
              <w:shd w:val="clear" w:color="auto" w:fill="FFFFFF"/>
              <w:spacing w:line="500" w:lineRule="exact"/>
              <w:jc w:val="center"/>
              <w:rPr>
                <w:rFonts w:ascii="仿宋_GB2312" w:eastAsia="仿宋_GB2312" w:hAnsi="黑体"/>
                <w:b/>
                <w:sz w:val="24"/>
              </w:rPr>
            </w:pPr>
            <w:r w:rsidRPr="007B330C">
              <w:rPr>
                <w:rFonts w:ascii="仿宋_GB2312" w:eastAsia="仿宋_GB2312" w:hAnsi="黑体" w:hint="eastAsia"/>
                <w:b/>
                <w:sz w:val="24"/>
              </w:rPr>
              <w:t>分值</w:t>
            </w:r>
          </w:p>
        </w:tc>
        <w:tc>
          <w:tcPr>
            <w:tcW w:w="6237" w:type="dxa"/>
            <w:tcBorders>
              <w:left w:val="single" w:sz="4" w:space="0" w:color="auto"/>
              <w:bottom w:val="single" w:sz="4" w:space="0" w:color="auto"/>
            </w:tcBorders>
            <w:vAlign w:val="center"/>
          </w:tcPr>
          <w:p w:rsidR="00C336F2" w:rsidRPr="007B330C" w:rsidRDefault="002E04EA">
            <w:pPr>
              <w:shd w:val="clear" w:color="auto" w:fill="FFFFFF"/>
              <w:spacing w:line="500" w:lineRule="exact"/>
              <w:jc w:val="center"/>
              <w:rPr>
                <w:rFonts w:ascii="仿宋_GB2312" w:eastAsia="仿宋_GB2312" w:hAnsi="黑体"/>
                <w:b/>
                <w:sz w:val="24"/>
              </w:rPr>
            </w:pPr>
            <w:r w:rsidRPr="007B330C">
              <w:rPr>
                <w:rFonts w:ascii="仿宋_GB2312" w:eastAsia="仿宋_GB2312" w:hAnsi="黑体" w:hint="eastAsia"/>
                <w:b/>
                <w:sz w:val="24"/>
              </w:rPr>
              <w:t>评分标准</w:t>
            </w:r>
          </w:p>
        </w:tc>
      </w:tr>
      <w:tr w:rsidR="00C336F2" w:rsidRPr="007B330C" w:rsidTr="009415E5">
        <w:trPr>
          <w:trHeight w:val="3259"/>
          <w:jc w:val="center"/>
        </w:trPr>
        <w:tc>
          <w:tcPr>
            <w:tcW w:w="2131" w:type="dxa"/>
            <w:tcBorders>
              <w:top w:val="single" w:sz="4" w:space="0" w:color="auto"/>
              <w:left w:val="single" w:sz="4" w:space="0" w:color="auto"/>
              <w:bottom w:val="single" w:sz="4" w:space="0" w:color="auto"/>
              <w:right w:val="single" w:sz="4" w:space="0" w:color="auto"/>
            </w:tcBorders>
            <w:vAlign w:val="center"/>
          </w:tcPr>
          <w:p w:rsidR="00C336F2" w:rsidRPr="007B330C" w:rsidRDefault="002E04EA" w:rsidP="00D803B8">
            <w:pPr>
              <w:shd w:val="clear" w:color="auto" w:fill="FFFFFF"/>
              <w:spacing w:line="500" w:lineRule="exact"/>
              <w:jc w:val="center"/>
              <w:rPr>
                <w:rFonts w:ascii="仿宋_GB2312" w:eastAsia="仿宋_GB2312" w:hAnsi="黑体"/>
                <w:sz w:val="24"/>
              </w:rPr>
            </w:pPr>
            <w:r w:rsidRPr="007B330C">
              <w:rPr>
                <w:rFonts w:ascii="仿宋_GB2312" w:eastAsia="仿宋_GB2312" w:hAnsi="黑体" w:hint="eastAsia"/>
                <w:sz w:val="24"/>
              </w:rPr>
              <w:t>价格部分（</w:t>
            </w:r>
            <w:r w:rsidR="00AE2411" w:rsidRPr="007B330C">
              <w:rPr>
                <w:rFonts w:ascii="仿宋_GB2312" w:eastAsia="仿宋_GB2312" w:hAnsi="黑体" w:hint="eastAsia"/>
                <w:sz w:val="24"/>
              </w:rPr>
              <w:t>3</w:t>
            </w:r>
            <w:r w:rsidRPr="007B330C">
              <w:rPr>
                <w:rFonts w:ascii="仿宋_GB2312" w:eastAsia="仿宋_GB2312" w:hAnsi="黑体" w:hint="eastAsia"/>
                <w:sz w:val="24"/>
              </w:rPr>
              <w:t>0分）</w:t>
            </w:r>
          </w:p>
        </w:tc>
        <w:tc>
          <w:tcPr>
            <w:tcW w:w="1134" w:type="dxa"/>
            <w:tcBorders>
              <w:top w:val="single" w:sz="4" w:space="0" w:color="auto"/>
              <w:left w:val="single" w:sz="4" w:space="0" w:color="auto"/>
              <w:bottom w:val="single" w:sz="4" w:space="0" w:color="auto"/>
              <w:right w:val="single" w:sz="4" w:space="0" w:color="auto"/>
            </w:tcBorders>
            <w:vAlign w:val="center"/>
          </w:tcPr>
          <w:p w:rsidR="00C336F2" w:rsidRPr="007B330C" w:rsidRDefault="00AE2411">
            <w:pPr>
              <w:shd w:val="clear" w:color="auto" w:fill="FFFFFF"/>
              <w:spacing w:line="500" w:lineRule="exact"/>
              <w:jc w:val="center"/>
              <w:rPr>
                <w:rFonts w:ascii="仿宋_GB2312" w:eastAsia="仿宋_GB2312" w:hAnsi="黑体"/>
                <w:sz w:val="24"/>
              </w:rPr>
            </w:pPr>
            <w:r w:rsidRPr="007B330C">
              <w:rPr>
                <w:rFonts w:ascii="仿宋_GB2312" w:eastAsia="仿宋_GB2312" w:hAnsi="黑体" w:hint="eastAsia"/>
                <w:sz w:val="24"/>
              </w:rPr>
              <w:t>3</w:t>
            </w:r>
            <w:r w:rsidR="002E04EA" w:rsidRPr="007B330C">
              <w:rPr>
                <w:rFonts w:ascii="仿宋_GB2312" w:eastAsia="仿宋_GB2312" w:hAnsi="黑体" w:hint="eastAsia"/>
                <w:sz w:val="24"/>
              </w:rPr>
              <w:t>0分</w:t>
            </w:r>
          </w:p>
        </w:tc>
        <w:tc>
          <w:tcPr>
            <w:tcW w:w="6237" w:type="dxa"/>
            <w:tcBorders>
              <w:top w:val="single" w:sz="4" w:space="0" w:color="auto"/>
              <w:left w:val="single" w:sz="4" w:space="0" w:color="auto"/>
              <w:bottom w:val="single" w:sz="4" w:space="0" w:color="auto"/>
            </w:tcBorders>
            <w:vAlign w:val="center"/>
          </w:tcPr>
          <w:p w:rsidR="00831434" w:rsidRPr="007B330C" w:rsidRDefault="00831434" w:rsidP="00DC741C">
            <w:pPr>
              <w:shd w:val="clear" w:color="auto" w:fill="FFFFFF"/>
              <w:spacing w:line="400" w:lineRule="exact"/>
              <w:rPr>
                <w:rFonts w:ascii="仿宋_GB2312" w:eastAsia="仿宋_GB2312" w:hAnsi="黑体"/>
                <w:sz w:val="24"/>
              </w:rPr>
            </w:pPr>
            <w:r w:rsidRPr="007B330C">
              <w:rPr>
                <w:rFonts w:ascii="仿宋_GB2312" w:eastAsia="仿宋_GB2312" w:hAnsi="黑体" w:hint="eastAsia"/>
                <w:sz w:val="24"/>
              </w:rPr>
              <w:t>采用低价优先法计算，即满足采购文件要求且投标价格最低的投标报价为评标基准价，其价格分为满分。</w:t>
            </w:r>
          </w:p>
          <w:p w:rsidR="00831434" w:rsidRPr="007B330C" w:rsidRDefault="00831434" w:rsidP="00DC741C">
            <w:pPr>
              <w:shd w:val="clear" w:color="auto" w:fill="FFFFFF"/>
              <w:spacing w:line="400" w:lineRule="exact"/>
              <w:rPr>
                <w:rFonts w:ascii="仿宋_GB2312" w:eastAsia="仿宋_GB2312" w:hAnsi="黑体"/>
                <w:sz w:val="24"/>
              </w:rPr>
            </w:pPr>
            <w:r w:rsidRPr="007B330C">
              <w:rPr>
                <w:rFonts w:ascii="仿宋_GB2312" w:eastAsia="仿宋_GB2312" w:hAnsi="黑体" w:hint="eastAsia"/>
                <w:sz w:val="24"/>
              </w:rPr>
              <w:t>其他供应商的价格分统一按照下列公式计算:</w:t>
            </w:r>
          </w:p>
          <w:p w:rsidR="00831434" w:rsidRPr="007B330C" w:rsidRDefault="00831434" w:rsidP="00DC741C">
            <w:pPr>
              <w:shd w:val="clear" w:color="auto" w:fill="FFFFFF"/>
              <w:spacing w:line="400" w:lineRule="exact"/>
              <w:rPr>
                <w:rFonts w:ascii="仿宋_GB2312" w:eastAsia="仿宋_GB2312" w:hAnsi="黑体"/>
                <w:sz w:val="24"/>
              </w:rPr>
            </w:pPr>
            <w:r w:rsidRPr="007B330C">
              <w:rPr>
                <w:rFonts w:ascii="仿宋_GB2312" w:eastAsia="仿宋_GB2312" w:hAnsi="黑体" w:hint="eastAsia"/>
                <w:sz w:val="24"/>
              </w:rPr>
              <w:t>投标报价得分=(评标基准价/投标报价)×30%×100（小数点保留两位）</w:t>
            </w:r>
          </w:p>
          <w:p w:rsidR="00831434" w:rsidRPr="007B330C" w:rsidRDefault="00831434" w:rsidP="00DC741C">
            <w:pPr>
              <w:shd w:val="clear" w:color="auto" w:fill="FFFFFF"/>
              <w:spacing w:line="400" w:lineRule="exact"/>
              <w:rPr>
                <w:rFonts w:ascii="仿宋_GB2312" w:eastAsia="仿宋_GB2312" w:hAnsi="黑体"/>
                <w:sz w:val="24"/>
              </w:rPr>
            </w:pPr>
            <w:r w:rsidRPr="007B330C">
              <w:rPr>
                <w:rFonts w:ascii="仿宋_GB2312" w:eastAsia="仿宋_GB2312" w:hAnsi="黑体" w:hint="eastAsia"/>
                <w:sz w:val="24"/>
              </w:rPr>
              <w:t>注：</w:t>
            </w:r>
          </w:p>
          <w:p w:rsidR="005235D6" w:rsidRPr="007B330C" w:rsidRDefault="00831434" w:rsidP="00DC741C">
            <w:pPr>
              <w:shd w:val="clear" w:color="auto" w:fill="FFFFFF"/>
              <w:spacing w:line="400" w:lineRule="exact"/>
              <w:rPr>
                <w:rFonts w:ascii="仿宋_GB2312" w:eastAsia="仿宋_GB2312" w:hAnsi="黑体"/>
                <w:sz w:val="24"/>
              </w:rPr>
            </w:pPr>
            <w:r w:rsidRPr="007B330C">
              <w:rPr>
                <w:rFonts w:ascii="仿宋_GB2312" w:eastAsia="仿宋_GB2312" w:hAnsi="黑体" w:hint="eastAsia"/>
                <w:sz w:val="24"/>
              </w:rPr>
              <w:t>1、对小微企业价格优惠计算方法按本须知“前附表”1</w:t>
            </w:r>
            <w:r w:rsidR="005235D6" w:rsidRPr="007B330C">
              <w:rPr>
                <w:rFonts w:ascii="仿宋_GB2312" w:eastAsia="仿宋_GB2312" w:hAnsi="黑体" w:hint="eastAsia"/>
                <w:sz w:val="24"/>
              </w:rPr>
              <w:t>8</w:t>
            </w:r>
            <w:r w:rsidRPr="007B330C">
              <w:rPr>
                <w:rFonts w:ascii="仿宋_GB2312" w:eastAsia="仿宋_GB2312" w:hAnsi="黑体" w:hint="eastAsia"/>
                <w:sz w:val="24"/>
              </w:rPr>
              <w:t>.1项执行</w:t>
            </w:r>
          </w:p>
          <w:p w:rsidR="00831434" w:rsidRPr="007B330C" w:rsidRDefault="00831434" w:rsidP="00DC741C">
            <w:pPr>
              <w:shd w:val="clear" w:color="auto" w:fill="FFFFFF"/>
              <w:spacing w:line="400" w:lineRule="exact"/>
              <w:rPr>
                <w:rFonts w:ascii="仿宋_GB2312" w:eastAsia="仿宋_GB2312" w:hAnsi="黑体"/>
                <w:sz w:val="24"/>
              </w:rPr>
            </w:pPr>
            <w:r w:rsidRPr="007B330C">
              <w:rPr>
                <w:rFonts w:ascii="仿宋_GB2312" w:eastAsia="仿宋_GB2312" w:hAnsi="黑体" w:hint="eastAsia"/>
                <w:sz w:val="24"/>
              </w:rPr>
              <w:t>2、对节能环保产品价格优惠计算方法按本须知“前附表”1</w:t>
            </w:r>
            <w:r w:rsidR="005235D6" w:rsidRPr="007B330C">
              <w:rPr>
                <w:rFonts w:ascii="仿宋_GB2312" w:eastAsia="仿宋_GB2312" w:hAnsi="黑体" w:hint="eastAsia"/>
                <w:sz w:val="24"/>
              </w:rPr>
              <w:t>8</w:t>
            </w:r>
            <w:r w:rsidRPr="007B330C">
              <w:rPr>
                <w:rFonts w:ascii="仿宋_GB2312" w:eastAsia="仿宋_GB2312" w:hAnsi="黑体" w:hint="eastAsia"/>
                <w:sz w:val="24"/>
              </w:rPr>
              <w:t>.2项执行</w:t>
            </w:r>
          </w:p>
        </w:tc>
      </w:tr>
    </w:tbl>
    <w:p w:rsidR="00C336F2" w:rsidRPr="007B330C" w:rsidRDefault="00C336F2" w:rsidP="00DC741C">
      <w:pPr>
        <w:snapToGrid w:val="0"/>
        <w:spacing w:line="500" w:lineRule="exact"/>
        <w:rPr>
          <w:rFonts w:ascii="仿宋_GB2312" w:eastAsia="仿宋_GB2312" w:hAnsi="黑体"/>
          <w:b/>
          <w:szCs w:val="21"/>
        </w:rPr>
      </w:pPr>
    </w:p>
    <w:p w:rsidR="00C336F2" w:rsidRPr="007B330C" w:rsidRDefault="002E04EA">
      <w:pPr>
        <w:snapToGrid w:val="0"/>
        <w:spacing w:line="500" w:lineRule="exact"/>
        <w:jc w:val="center"/>
        <w:rPr>
          <w:rFonts w:ascii="仿宋_GB2312" w:eastAsia="仿宋_GB2312" w:hAnsi="黑体"/>
          <w:b/>
          <w:sz w:val="24"/>
        </w:rPr>
      </w:pPr>
      <w:r w:rsidRPr="007B330C">
        <w:rPr>
          <w:rFonts w:ascii="仿宋_GB2312" w:eastAsia="仿宋_GB2312" w:hAnsi="黑体" w:hint="eastAsia"/>
          <w:b/>
          <w:sz w:val="24"/>
        </w:rPr>
        <w:t>商务评审标准</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276"/>
        <w:gridCol w:w="709"/>
        <w:gridCol w:w="5244"/>
      </w:tblGrid>
      <w:tr w:rsidR="003628D5" w:rsidRPr="007B330C" w:rsidTr="00521C1D">
        <w:tc>
          <w:tcPr>
            <w:tcW w:w="2268" w:type="dxa"/>
          </w:tcPr>
          <w:p w:rsidR="003628D5" w:rsidRPr="007B330C" w:rsidRDefault="003628D5" w:rsidP="007D21EE">
            <w:pPr>
              <w:shd w:val="clear" w:color="auto" w:fill="FFFFFF"/>
              <w:spacing w:line="500" w:lineRule="exact"/>
              <w:jc w:val="center"/>
              <w:rPr>
                <w:rFonts w:ascii="仿宋_GB2312" w:eastAsia="仿宋_GB2312" w:hAnsi="黑体"/>
                <w:b/>
                <w:sz w:val="24"/>
              </w:rPr>
            </w:pPr>
            <w:r w:rsidRPr="007B330C">
              <w:rPr>
                <w:rFonts w:ascii="仿宋_GB2312" w:eastAsia="仿宋_GB2312" w:hAnsi="黑体" w:hint="eastAsia"/>
                <w:b/>
                <w:sz w:val="24"/>
              </w:rPr>
              <w:t>评审因素</w:t>
            </w:r>
          </w:p>
        </w:tc>
        <w:tc>
          <w:tcPr>
            <w:tcW w:w="1276" w:type="dxa"/>
          </w:tcPr>
          <w:p w:rsidR="003628D5" w:rsidRPr="007B330C" w:rsidRDefault="003628D5" w:rsidP="007D21EE">
            <w:pPr>
              <w:shd w:val="clear" w:color="auto" w:fill="FFFFFF"/>
              <w:spacing w:line="500" w:lineRule="exact"/>
              <w:jc w:val="center"/>
              <w:rPr>
                <w:rFonts w:ascii="仿宋_GB2312" w:eastAsia="仿宋_GB2312" w:hAnsi="黑体"/>
                <w:b/>
                <w:sz w:val="24"/>
              </w:rPr>
            </w:pPr>
            <w:r w:rsidRPr="007B330C">
              <w:rPr>
                <w:rFonts w:ascii="仿宋_GB2312" w:eastAsia="仿宋_GB2312" w:hAnsi="黑体" w:hint="eastAsia"/>
                <w:b/>
                <w:sz w:val="24"/>
              </w:rPr>
              <w:t>评审内容</w:t>
            </w:r>
          </w:p>
        </w:tc>
        <w:tc>
          <w:tcPr>
            <w:tcW w:w="709" w:type="dxa"/>
          </w:tcPr>
          <w:p w:rsidR="003628D5" w:rsidRPr="007B330C" w:rsidRDefault="003628D5" w:rsidP="007D21EE">
            <w:pPr>
              <w:shd w:val="clear" w:color="auto" w:fill="FFFFFF"/>
              <w:spacing w:line="500" w:lineRule="exact"/>
              <w:jc w:val="center"/>
              <w:rPr>
                <w:rFonts w:ascii="仿宋_GB2312" w:eastAsia="仿宋_GB2312" w:hAnsi="黑体"/>
                <w:b/>
                <w:sz w:val="24"/>
              </w:rPr>
            </w:pPr>
            <w:r w:rsidRPr="007B330C">
              <w:rPr>
                <w:rFonts w:ascii="仿宋_GB2312" w:eastAsia="仿宋_GB2312" w:hAnsi="黑体" w:hint="eastAsia"/>
                <w:b/>
                <w:sz w:val="24"/>
              </w:rPr>
              <w:t>分值</w:t>
            </w:r>
          </w:p>
        </w:tc>
        <w:tc>
          <w:tcPr>
            <w:tcW w:w="5244" w:type="dxa"/>
          </w:tcPr>
          <w:p w:rsidR="003628D5" w:rsidRPr="007B330C" w:rsidRDefault="003628D5" w:rsidP="007D21EE">
            <w:pPr>
              <w:shd w:val="clear" w:color="auto" w:fill="FFFFFF"/>
              <w:spacing w:line="500" w:lineRule="exact"/>
              <w:jc w:val="center"/>
              <w:rPr>
                <w:rFonts w:ascii="仿宋_GB2312" w:eastAsia="仿宋_GB2312" w:hAnsi="黑体"/>
                <w:b/>
                <w:sz w:val="24"/>
              </w:rPr>
            </w:pPr>
            <w:r w:rsidRPr="007B330C">
              <w:rPr>
                <w:rFonts w:ascii="仿宋_GB2312" w:eastAsia="仿宋_GB2312" w:hAnsi="黑体" w:hint="eastAsia"/>
                <w:b/>
                <w:sz w:val="24"/>
              </w:rPr>
              <w:t>评分标准</w:t>
            </w:r>
          </w:p>
        </w:tc>
      </w:tr>
      <w:tr w:rsidR="00831434" w:rsidRPr="007B330C" w:rsidTr="00521C1D">
        <w:trPr>
          <w:trHeight w:val="657"/>
        </w:trPr>
        <w:tc>
          <w:tcPr>
            <w:tcW w:w="2268" w:type="dxa"/>
            <w:vMerge w:val="restart"/>
            <w:vAlign w:val="center"/>
          </w:tcPr>
          <w:p w:rsidR="00831434" w:rsidRPr="007B330C" w:rsidRDefault="00831434" w:rsidP="00FE30A4">
            <w:pPr>
              <w:shd w:val="clear" w:color="auto" w:fill="FFFFFF"/>
              <w:spacing w:line="500" w:lineRule="exact"/>
              <w:jc w:val="center"/>
              <w:rPr>
                <w:rFonts w:ascii="仿宋_GB2312" w:eastAsia="仿宋_GB2312" w:hAnsi="黑体"/>
                <w:sz w:val="24"/>
              </w:rPr>
            </w:pPr>
            <w:r w:rsidRPr="007B330C">
              <w:rPr>
                <w:rFonts w:ascii="仿宋_GB2312" w:eastAsia="仿宋_GB2312" w:hAnsi="黑体" w:hint="eastAsia"/>
                <w:sz w:val="24"/>
              </w:rPr>
              <w:t>商务部分（15分）</w:t>
            </w:r>
          </w:p>
        </w:tc>
        <w:tc>
          <w:tcPr>
            <w:tcW w:w="1276" w:type="dxa"/>
            <w:vAlign w:val="center"/>
          </w:tcPr>
          <w:p w:rsidR="00831434" w:rsidRPr="007B330C" w:rsidRDefault="00831434" w:rsidP="00FE30A4">
            <w:pPr>
              <w:pStyle w:val="affffff8"/>
              <w:spacing w:line="360" w:lineRule="exact"/>
              <w:ind w:firstLineChars="0" w:firstLine="0"/>
              <w:rPr>
                <w:rFonts w:ascii="仿宋_GB2312" w:eastAsia="仿宋_GB2312" w:hAnsi="黑体"/>
                <w:kern w:val="0"/>
                <w:szCs w:val="24"/>
              </w:rPr>
            </w:pPr>
            <w:r w:rsidRPr="007B330C">
              <w:rPr>
                <w:rFonts w:ascii="仿宋_GB2312" w:eastAsia="仿宋_GB2312" w:hAnsi="黑体" w:hint="eastAsia"/>
                <w:kern w:val="0"/>
                <w:szCs w:val="24"/>
              </w:rPr>
              <w:t>企业信誉</w:t>
            </w:r>
          </w:p>
        </w:tc>
        <w:tc>
          <w:tcPr>
            <w:tcW w:w="709" w:type="dxa"/>
            <w:vAlign w:val="center"/>
          </w:tcPr>
          <w:p w:rsidR="00831434" w:rsidRPr="007B330C" w:rsidRDefault="00831434" w:rsidP="00FE30A4">
            <w:pPr>
              <w:pStyle w:val="affffff8"/>
              <w:spacing w:line="360" w:lineRule="exact"/>
              <w:ind w:firstLineChars="0" w:firstLine="0"/>
              <w:jc w:val="center"/>
              <w:rPr>
                <w:rFonts w:ascii="仿宋_GB2312" w:eastAsia="仿宋_GB2312" w:hAnsi="黑体"/>
                <w:kern w:val="0"/>
                <w:szCs w:val="24"/>
              </w:rPr>
            </w:pPr>
            <w:r w:rsidRPr="007B330C">
              <w:rPr>
                <w:rFonts w:ascii="仿宋_GB2312" w:eastAsia="仿宋_GB2312" w:hAnsi="黑体" w:hint="eastAsia"/>
                <w:kern w:val="0"/>
                <w:szCs w:val="24"/>
              </w:rPr>
              <w:t>1</w:t>
            </w:r>
          </w:p>
        </w:tc>
        <w:tc>
          <w:tcPr>
            <w:tcW w:w="5244" w:type="dxa"/>
            <w:vAlign w:val="center"/>
          </w:tcPr>
          <w:p w:rsidR="00831434" w:rsidRPr="007B330C" w:rsidRDefault="00831434" w:rsidP="00FE30A4">
            <w:pPr>
              <w:pStyle w:val="affffff8"/>
              <w:spacing w:line="360" w:lineRule="exact"/>
              <w:ind w:firstLineChars="0" w:firstLine="0"/>
              <w:rPr>
                <w:rFonts w:ascii="仿宋_GB2312" w:eastAsia="仿宋_GB2312" w:hAnsi="黑体"/>
                <w:kern w:val="0"/>
                <w:szCs w:val="24"/>
              </w:rPr>
            </w:pPr>
            <w:r w:rsidRPr="007B330C">
              <w:rPr>
                <w:rFonts w:ascii="仿宋_GB2312" w:eastAsia="仿宋_GB2312" w:hAnsi="黑体" w:hint="eastAsia"/>
                <w:kern w:val="0"/>
                <w:szCs w:val="24"/>
              </w:rPr>
              <w:t>企业信用等级、商业信誉，以及其履约评价。</w:t>
            </w:r>
          </w:p>
        </w:tc>
      </w:tr>
      <w:tr w:rsidR="00831434" w:rsidRPr="007B330C" w:rsidTr="00521C1D">
        <w:trPr>
          <w:trHeight w:val="757"/>
        </w:trPr>
        <w:tc>
          <w:tcPr>
            <w:tcW w:w="2268" w:type="dxa"/>
            <w:vMerge/>
            <w:vAlign w:val="center"/>
          </w:tcPr>
          <w:p w:rsidR="00831434" w:rsidRPr="007B330C" w:rsidRDefault="00831434" w:rsidP="007D21EE">
            <w:pPr>
              <w:shd w:val="clear" w:color="auto" w:fill="FFFFFF"/>
              <w:spacing w:line="500" w:lineRule="exact"/>
              <w:jc w:val="center"/>
              <w:rPr>
                <w:rFonts w:ascii="仿宋_GB2312" w:eastAsia="仿宋_GB2312" w:hAnsi="黑体"/>
                <w:sz w:val="24"/>
              </w:rPr>
            </w:pPr>
          </w:p>
        </w:tc>
        <w:tc>
          <w:tcPr>
            <w:tcW w:w="1276" w:type="dxa"/>
            <w:vAlign w:val="center"/>
          </w:tcPr>
          <w:p w:rsidR="00831434" w:rsidRPr="007B330C" w:rsidRDefault="00831434" w:rsidP="007D21EE">
            <w:pPr>
              <w:pStyle w:val="affffff8"/>
              <w:spacing w:line="360" w:lineRule="exact"/>
              <w:ind w:firstLineChars="0" w:firstLine="0"/>
              <w:rPr>
                <w:rFonts w:ascii="仿宋_GB2312" w:eastAsia="仿宋_GB2312" w:hAnsi="黑体"/>
                <w:kern w:val="0"/>
                <w:szCs w:val="24"/>
              </w:rPr>
            </w:pPr>
            <w:r w:rsidRPr="007B330C">
              <w:rPr>
                <w:rFonts w:ascii="仿宋_GB2312" w:eastAsia="仿宋_GB2312" w:hAnsi="黑体" w:hint="eastAsia"/>
                <w:kern w:val="0"/>
                <w:szCs w:val="24"/>
              </w:rPr>
              <w:t>付款方式</w:t>
            </w:r>
          </w:p>
        </w:tc>
        <w:tc>
          <w:tcPr>
            <w:tcW w:w="709" w:type="dxa"/>
            <w:vAlign w:val="center"/>
          </w:tcPr>
          <w:p w:rsidR="00831434" w:rsidRPr="007B330C" w:rsidRDefault="00831434" w:rsidP="007D21EE">
            <w:pPr>
              <w:pStyle w:val="affffff8"/>
              <w:spacing w:line="360" w:lineRule="exact"/>
              <w:ind w:firstLineChars="0" w:firstLine="0"/>
              <w:jc w:val="center"/>
              <w:rPr>
                <w:rFonts w:ascii="仿宋_GB2312" w:eastAsia="仿宋_GB2312" w:hAnsi="黑体"/>
                <w:kern w:val="0"/>
                <w:szCs w:val="24"/>
              </w:rPr>
            </w:pPr>
            <w:r w:rsidRPr="007B330C">
              <w:rPr>
                <w:rFonts w:ascii="仿宋_GB2312" w:eastAsia="仿宋_GB2312" w:hAnsi="黑体" w:hint="eastAsia"/>
                <w:kern w:val="0"/>
                <w:szCs w:val="24"/>
              </w:rPr>
              <w:t>2</w:t>
            </w:r>
          </w:p>
        </w:tc>
        <w:tc>
          <w:tcPr>
            <w:tcW w:w="5244" w:type="dxa"/>
            <w:vAlign w:val="center"/>
          </w:tcPr>
          <w:p w:rsidR="00831434" w:rsidRPr="007B330C" w:rsidRDefault="00831434" w:rsidP="007D21EE">
            <w:pPr>
              <w:pStyle w:val="affffff8"/>
              <w:spacing w:line="360" w:lineRule="exact"/>
              <w:ind w:firstLineChars="0" w:firstLine="0"/>
              <w:rPr>
                <w:rFonts w:ascii="仿宋_GB2312" w:eastAsia="仿宋_GB2312" w:hAnsi="黑体"/>
                <w:kern w:val="0"/>
                <w:szCs w:val="24"/>
              </w:rPr>
            </w:pPr>
            <w:r w:rsidRPr="007B330C">
              <w:rPr>
                <w:rFonts w:ascii="仿宋_GB2312" w:eastAsia="仿宋_GB2312" w:hAnsi="黑体" w:hint="eastAsia"/>
                <w:kern w:val="0"/>
                <w:szCs w:val="24"/>
              </w:rPr>
              <w:t>符合采购文件要求得1分、优于采购文件要求得2分、低于采购文件要求得0分。满分2分。</w:t>
            </w:r>
          </w:p>
        </w:tc>
      </w:tr>
      <w:tr w:rsidR="00831434" w:rsidRPr="007B330C" w:rsidTr="00521C1D">
        <w:trPr>
          <w:trHeight w:val="595"/>
        </w:trPr>
        <w:tc>
          <w:tcPr>
            <w:tcW w:w="2268" w:type="dxa"/>
            <w:vMerge/>
          </w:tcPr>
          <w:p w:rsidR="00831434" w:rsidRPr="007B330C" w:rsidRDefault="00831434" w:rsidP="007D21EE">
            <w:pPr>
              <w:shd w:val="clear" w:color="auto" w:fill="FFFFFF"/>
              <w:spacing w:line="500" w:lineRule="exact"/>
              <w:rPr>
                <w:rFonts w:ascii="仿宋_GB2312" w:eastAsia="仿宋_GB2312" w:hAnsi="黑体"/>
                <w:sz w:val="24"/>
              </w:rPr>
            </w:pPr>
          </w:p>
        </w:tc>
        <w:tc>
          <w:tcPr>
            <w:tcW w:w="1276" w:type="dxa"/>
            <w:vAlign w:val="center"/>
          </w:tcPr>
          <w:p w:rsidR="00831434" w:rsidRPr="007B330C" w:rsidRDefault="00831434" w:rsidP="007D21EE">
            <w:pPr>
              <w:pStyle w:val="affffff8"/>
              <w:spacing w:line="360" w:lineRule="exact"/>
              <w:ind w:firstLineChars="0" w:firstLine="0"/>
              <w:rPr>
                <w:rFonts w:ascii="仿宋_GB2312" w:eastAsia="仿宋_GB2312" w:hAnsi="黑体"/>
                <w:kern w:val="0"/>
                <w:szCs w:val="24"/>
              </w:rPr>
            </w:pPr>
            <w:r w:rsidRPr="007B330C">
              <w:rPr>
                <w:rFonts w:ascii="仿宋_GB2312" w:eastAsia="仿宋_GB2312" w:hAnsi="黑体" w:hint="eastAsia"/>
                <w:kern w:val="0"/>
                <w:szCs w:val="24"/>
              </w:rPr>
              <w:t>交货期</w:t>
            </w:r>
          </w:p>
        </w:tc>
        <w:tc>
          <w:tcPr>
            <w:tcW w:w="709" w:type="dxa"/>
            <w:vAlign w:val="center"/>
          </w:tcPr>
          <w:p w:rsidR="00831434" w:rsidRPr="007B330C" w:rsidRDefault="00831434" w:rsidP="007D21EE">
            <w:pPr>
              <w:pStyle w:val="affffff8"/>
              <w:spacing w:line="360" w:lineRule="exact"/>
              <w:ind w:firstLineChars="0" w:firstLine="0"/>
              <w:jc w:val="center"/>
              <w:rPr>
                <w:rFonts w:ascii="仿宋_GB2312" w:eastAsia="仿宋_GB2312" w:hAnsi="黑体"/>
                <w:kern w:val="0"/>
                <w:szCs w:val="24"/>
              </w:rPr>
            </w:pPr>
            <w:r w:rsidRPr="007B330C">
              <w:rPr>
                <w:rFonts w:ascii="仿宋_GB2312" w:eastAsia="仿宋_GB2312" w:hAnsi="黑体" w:hint="eastAsia"/>
                <w:kern w:val="0"/>
                <w:szCs w:val="24"/>
              </w:rPr>
              <w:t>2</w:t>
            </w:r>
          </w:p>
        </w:tc>
        <w:tc>
          <w:tcPr>
            <w:tcW w:w="5244" w:type="dxa"/>
            <w:vAlign w:val="center"/>
          </w:tcPr>
          <w:p w:rsidR="00831434" w:rsidRPr="007B330C" w:rsidRDefault="00831434" w:rsidP="007D21EE">
            <w:pPr>
              <w:pStyle w:val="affffff8"/>
              <w:spacing w:line="360" w:lineRule="exact"/>
              <w:ind w:firstLineChars="0" w:firstLine="0"/>
              <w:rPr>
                <w:rFonts w:ascii="仿宋_GB2312" w:eastAsia="仿宋_GB2312" w:hAnsi="黑体"/>
                <w:kern w:val="0"/>
                <w:szCs w:val="24"/>
              </w:rPr>
            </w:pPr>
            <w:r w:rsidRPr="007B330C">
              <w:rPr>
                <w:rFonts w:ascii="仿宋_GB2312" w:eastAsia="仿宋_GB2312" w:hAnsi="黑体" w:hint="eastAsia"/>
                <w:kern w:val="0"/>
                <w:szCs w:val="24"/>
              </w:rPr>
              <w:t>满足采购文件要求得1分，优于得2分。满分2分。</w:t>
            </w:r>
          </w:p>
        </w:tc>
      </w:tr>
      <w:tr w:rsidR="00831434" w:rsidRPr="007B330C" w:rsidTr="00521C1D">
        <w:tc>
          <w:tcPr>
            <w:tcW w:w="2268" w:type="dxa"/>
            <w:vMerge/>
          </w:tcPr>
          <w:p w:rsidR="00831434" w:rsidRPr="007B330C" w:rsidRDefault="00831434" w:rsidP="007D21EE">
            <w:pPr>
              <w:shd w:val="clear" w:color="auto" w:fill="FFFFFF"/>
              <w:spacing w:line="500" w:lineRule="exact"/>
              <w:rPr>
                <w:rFonts w:ascii="仿宋_GB2312" w:eastAsia="仿宋_GB2312" w:hAnsi="黑体"/>
                <w:sz w:val="24"/>
              </w:rPr>
            </w:pPr>
          </w:p>
        </w:tc>
        <w:tc>
          <w:tcPr>
            <w:tcW w:w="1276" w:type="dxa"/>
            <w:vAlign w:val="center"/>
          </w:tcPr>
          <w:p w:rsidR="00831434" w:rsidRPr="007B330C" w:rsidRDefault="00831434" w:rsidP="007D21EE">
            <w:pPr>
              <w:shd w:val="clear" w:color="auto" w:fill="FFFFFF"/>
              <w:spacing w:line="400" w:lineRule="exact"/>
              <w:rPr>
                <w:rFonts w:ascii="仿宋_GB2312" w:eastAsia="仿宋_GB2312" w:hAnsi="黑体"/>
                <w:sz w:val="24"/>
              </w:rPr>
            </w:pPr>
            <w:r w:rsidRPr="007B330C">
              <w:rPr>
                <w:rFonts w:ascii="仿宋_GB2312" w:eastAsia="仿宋_GB2312" w:hAnsi="黑体" w:hint="eastAsia"/>
                <w:sz w:val="24"/>
              </w:rPr>
              <w:t>售后服务</w:t>
            </w:r>
          </w:p>
        </w:tc>
        <w:tc>
          <w:tcPr>
            <w:tcW w:w="709" w:type="dxa"/>
            <w:vAlign w:val="center"/>
          </w:tcPr>
          <w:p w:rsidR="00831434" w:rsidRPr="007B330C" w:rsidRDefault="00F36E70" w:rsidP="007D21EE">
            <w:pPr>
              <w:pStyle w:val="WPSPlain"/>
              <w:widowControl w:val="0"/>
              <w:shd w:val="clear" w:color="auto" w:fill="FFFFFF"/>
              <w:spacing w:line="380" w:lineRule="exact"/>
              <w:jc w:val="center"/>
              <w:rPr>
                <w:rFonts w:ascii="仿宋_GB2312" w:eastAsia="仿宋_GB2312" w:hAnsi="黑体"/>
                <w:kern w:val="2"/>
                <w:sz w:val="24"/>
                <w:szCs w:val="24"/>
              </w:rPr>
            </w:pPr>
            <w:r w:rsidRPr="007B330C">
              <w:rPr>
                <w:rFonts w:ascii="仿宋_GB2312" w:eastAsia="仿宋_GB2312" w:hAnsi="黑体" w:hint="eastAsia"/>
                <w:kern w:val="2"/>
                <w:sz w:val="24"/>
                <w:szCs w:val="24"/>
              </w:rPr>
              <w:t>6</w:t>
            </w:r>
          </w:p>
        </w:tc>
        <w:tc>
          <w:tcPr>
            <w:tcW w:w="5244" w:type="dxa"/>
            <w:vAlign w:val="center"/>
          </w:tcPr>
          <w:p w:rsidR="00831434" w:rsidRPr="007B330C" w:rsidRDefault="00831434" w:rsidP="00FE30A4">
            <w:pPr>
              <w:spacing w:line="300" w:lineRule="exact"/>
              <w:rPr>
                <w:rFonts w:ascii="仿宋_GB2312" w:eastAsia="仿宋_GB2312" w:hAnsi="黑体"/>
                <w:sz w:val="24"/>
              </w:rPr>
            </w:pPr>
            <w:r w:rsidRPr="007B330C">
              <w:rPr>
                <w:rFonts w:ascii="仿宋_GB2312" w:eastAsia="仿宋_GB2312" w:hAnsi="黑体" w:hint="eastAsia"/>
                <w:sz w:val="24"/>
              </w:rPr>
              <w:t>售后服务承诺内容基本完整得2分；</w:t>
            </w:r>
          </w:p>
          <w:p w:rsidR="00831434" w:rsidRPr="007B330C" w:rsidRDefault="00831434" w:rsidP="00FE30A4">
            <w:pPr>
              <w:spacing w:line="300" w:lineRule="exact"/>
              <w:rPr>
                <w:rFonts w:ascii="仿宋_GB2312" w:eastAsia="仿宋_GB2312" w:hAnsi="黑体"/>
                <w:kern w:val="0"/>
                <w:sz w:val="24"/>
              </w:rPr>
            </w:pPr>
            <w:r w:rsidRPr="007B330C">
              <w:rPr>
                <w:rFonts w:ascii="仿宋_GB2312" w:eastAsia="仿宋_GB2312" w:hAnsi="黑体" w:hint="eastAsia"/>
                <w:sz w:val="24"/>
              </w:rPr>
              <w:t>根据本项目需要，供应商须具有售后服务保障的能力，在疆内设有售后机构加2分（需提供有效证明文件）；</w:t>
            </w:r>
          </w:p>
          <w:p w:rsidR="00831434" w:rsidRPr="007B330C" w:rsidRDefault="00831434" w:rsidP="00F36E70">
            <w:pPr>
              <w:spacing w:line="300" w:lineRule="exact"/>
              <w:rPr>
                <w:rFonts w:ascii="仿宋_GB2312" w:eastAsia="仿宋_GB2312" w:hAnsi="黑体"/>
                <w:sz w:val="24"/>
              </w:rPr>
            </w:pPr>
            <w:r w:rsidRPr="007B330C">
              <w:rPr>
                <w:rFonts w:ascii="仿宋_GB2312" w:eastAsia="仿宋_GB2312" w:hAnsi="黑体" w:hint="eastAsia"/>
                <w:sz w:val="24"/>
              </w:rPr>
              <w:t>质保期符合采购文件要求得</w:t>
            </w:r>
            <w:r w:rsidR="00F36E70" w:rsidRPr="007B330C">
              <w:rPr>
                <w:rFonts w:ascii="仿宋_GB2312" w:eastAsia="仿宋_GB2312" w:hAnsi="黑体" w:hint="eastAsia"/>
                <w:sz w:val="24"/>
              </w:rPr>
              <w:t>1</w:t>
            </w:r>
            <w:r w:rsidRPr="007B330C">
              <w:rPr>
                <w:rFonts w:ascii="仿宋_GB2312" w:eastAsia="仿宋_GB2312" w:hAnsi="黑体" w:hint="eastAsia"/>
                <w:sz w:val="24"/>
              </w:rPr>
              <w:t>分；在采购文件要求基础上延长1年加1分。</w:t>
            </w:r>
            <w:r w:rsidRPr="007B330C">
              <w:rPr>
                <w:rFonts w:ascii="仿宋_GB2312" w:eastAsia="仿宋_GB2312" w:hAnsi="黑体" w:hint="eastAsia"/>
                <w:kern w:val="0"/>
                <w:sz w:val="24"/>
              </w:rPr>
              <w:t>最多得</w:t>
            </w:r>
            <w:r w:rsidR="00F36E70" w:rsidRPr="007B330C">
              <w:rPr>
                <w:rFonts w:ascii="仿宋_GB2312" w:eastAsia="仿宋_GB2312" w:hAnsi="黑体" w:hint="eastAsia"/>
                <w:kern w:val="0"/>
                <w:sz w:val="24"/>
              </w:rPr>
              <w:t>2</w:t>
            </w:r>
            <w:r w:rsidRPr="007B330C">
              <w:rPr>
                <w:rFonts w:ascii="仿宋_GB2312" w:eastAsia="仿宋_GB2312" w:hAnsi="黑体" w:hint="eastAsia"/>
                <w:kern w:val="0"/>
                <w:sz w:val="24"/>
              </w:rPr>
              <w:t>分。</w:t>
            </w:r>
          </w:p>
        </w:tc>
      </w:tr>
      <w:tr w:rsidR="00831434" w:rsidRPr="007B330C" w:rsidTr="00521C1D">
        <w:tc>
          <w:tcPr>
            <w:tcW w:w="2268" w:type="dxa"/>
            <w:vMerge/>
          </w:tcPr>
          <w:p w:rsidR="00831434" w:rsidRPr="007B330C" w:rsidRDefault="00831434" w:rsidP="007D21EE">
            <w:pPr>
              <w:shd w:val="clear" w:color="auto" w:fill="FFFFFF"/>
              <w:spacing w:line="500" w:lineRule="exact"/>
              <w:rPr>
                <w:rFonts w:ascii="仿宋_GB2312" w:eastAsia="仿宋_GB2312" w:hAnsi="黑体"/>
                <w:sz w:val="24"/>
              </w:rPr>
            </w:pPr>
          </w:p>
        </w:tc>
        <w:tc>
          <w:tcPr>
            <w:tcW w:w="1276" w:type="dxa"/>
            <w:vAlign w:val="center"/>
          </w:tcPr>
          <w:p w:rsidR="00831434" w:rsidRPr="007B330C" w:rsidRDefault="00831434" w:rsidP="007D21EE">
            <w:pPr>
              <w:shd w:val="clear" w:color="auto" w:fill="FFFFFF"/>
              <w:spacing w:line="400" w:lineRule="exact"/>
              <w:rPr>
                <w:rFonts w:ascii="仿宋_GB2312" w:eastAsia="仿宋_GB2312" w:hAnsi="黑体"/>
                <w:sz w:val="24"/>
              </w:rPr>
            </w:pPr>
            <w:r w:rsidRPr="007B330C">
              <w:rPr>
                <w:rFonts w:ascii="仿宋_GB2312" w:eastAsia="仿宋_GB2312" w:hAnsi="黑体" w:hint="eastAsia"/>
                <w:sz w:val="24"/>
              </w:rPr>
              <w:t>业绩</w:t>
            </w:r>
          </w:p>
        </w:tc>
        <w:tc>
          <w:tcPr>
            <w:tcW w:w="709" w:type="dxa"/>
            <w:vAlign w:val="center"/>
          </w:tcPr>
          <w:p w:rsidR="00831434" w:rsidRPr="007B330C" w:rsidRDefault="00AF6D5F" w:rsidP="007D21EE">
            <w:pPr>
              <w:pStyle w:val="WPSPlain"/>
              <w:widowControl w:val="0"/>
              <w:shd w:val="clear" w:color="auto" w:fill="FFFFFF"/>
              <w:spacing w:line="380" w:lineRule="exact"/>
              <w:jc w:val="center"/>
              <w:rPr>
                <w:rFonts w:ascii="仿宋_GB2312" w:eastAsia="仿宋_GB2312" w:hAnsi="黑体"/>
                <w:kern w:val="2"/>
                <w:sz w:val="24"/>
                <w:szCs w:val="24"/>
              </w:rPr>
            </w:pPr>
            <w:r w:rsidRPr="007B330C">
              <w:rPr>
                <w:rFonts w:ascii="仿宋_GB2312" w:eastAsia="仿宋_GB2312" w:hAnsi="黑体" w:hint="eastAsia"/>
                <w:kern w:val="2"/>
                <w:sz w:val="24"/>
                <w:szCs w:val="24"/>
              </w:rPr>
              <w:t>2</w:t>
            </w:r>
          </w:p>
        </w:tc>
        <w:tc>
          <w:tcPr>
            <w:tcW w:w="5244" w:type="dxa"/>
            <w:vAlign w:val="center"/>
          </w:tcPr>
          <w:p w:rsidR="00831434" w:rsidRPr="007B330C" w:rsidRDefault="00831434" w:rsidP="00AF6D5F">
            <w:pPr>
              <w:spacing w:line="300" w:lineRule="exact"/>
              <w:rPr>
                <w:rFonts w:ascii="仿宋_GB2312" w:eastAsia="仿宋_GB2312" w:hAnsi="黑体"/>
                <w:sz w:val="24"/>
              </w:rPr>
            </w:pPr>
            <w:r w:rsidRPr="007B330C">
              <w:rPr>
                <w:rFonts w:ascii="仿宋_GB2312" w:eastAsia="仿宋_GB2312" w:hAnsi="黑体" w:hint="eastAsia"/>
                <w:sz w:val="24"/>
              </w:rPr>
              <w:t>供应商</w:t>
            </w:r>
            <w:r w:rsidR="00FE30A4" w:rsidRPr="007B330C">
              <w:rPr>
                <w:rFonts w:ascii="仿宋_GB2312" w:eastAsia="仿宋_GB2312" w:hAnsi="黑体" w:hint="eastAsia"/>
                <w:sz w:val="24"/>
              </w:rPr>
              <w:t>所投产品</w:t>
            </w:r>
            <w:r w:rsidRPr="007B330C">
              <w:rPr>
                <w:rFonts w:ascii="仿宋_GB2312" w:eastAsia="仿宋_GB2312" w:hAnsi="黑体" w:hint="eastAsia"/>
                <w:sz w:val="24"/>
              </w:rPr>
              <w:t>近年</w:t>
            </w:r>
            <w:r w:rsidR="00FE30A4" w:rsidRPr="007B330C">
              <w:rPr>
                <w:rFonts w:ascii="仿宋_GB2312" w:eastAsia="仿宋_GB2312" w:hAnsi="黑体" w:hint="eastAsia"/>
                <w:sz w:val="24"/>
              </w:rPr>
              <w:t>销售</w:t>
            </w:r>
            <w:r w:rsidRPr="007B330C">
              <w:rPr>
                <w:rFonts w:ascii="仿宋_GB2312" w:eastAsia="仿宋_GB2312" w:hAnsi="黑体" w:hint="eastAsia"/>
                <w:sz w:val="24"/>
              </w:rPr>
              <w:t>业绩；（须提供业绩证明资料如中标或成交通知书或合同，复印件加盖公章，每一项得0.5分，最多</w:t>
            </w:r>
            <w:r w:rsidR="00AF6D5F" w:rsidRPr="007B330C">
              <w:rPr>
                <w:rFonts w:ascii="仿宋_GB2312" w:eastAsia="仿宋_GB2312" w:hAnsi="黑体" w:hint="eastAsia"/>
                <w:sz w:val="24"/>
              </w:rPr>
              <w:t>2</w:t>
            </w:r>
            <w:r w:rsidRPr="007B330C">
              <w:rPr>
                <w:rFonts w:ascii="仿宋_GB2312" w:eastAsia="仿宋_GB2312" w:hAnsi="黑体" w:hint="eastAsia"/>
                <w:sz w:val="24"/>
              </w:rPr>
              <w:t>分。）未提供业绩证明资料的不计分。</w:t>
            </w:r>
          </w:p>
        </w:tc>
      </w:tr>
      <w:tr w:rsidR="003628D5" w:rsidRPr="007B330C" w:rsidTr="00521C1D">
        <w:tc>
          <w:tcPr>
            <w:tcW w:w="2268" w:type="dxa"/>
            <w:vMerge/>
          </w:tcPr>
          <w:p w:rsidR="003628D5" w:rsidRPr="007B330C" w:rsidRDefault="003628D5" w:rsidP="007D21EE">
            <w:pPr>
              <w:shd w:val="clear" w:color="auto" w:fill="FFFFFF"/>
              <w:spacing w:line="500" w:lineRule="exact"/>
              <w:rPr>
                <w:rFonts w:ascii="仿宋_GB2312" w:eastAsia="仿宋_GB2312" w:hAnsi="黑体"/>
                <w:sz w:val="24"/>
              </w:rPr>
            </w:pPr>
          </w:p>
        </w:tc>
        <w:tc>
          <w:tcPr>
            <w:tcW w:w="1276" w:type="dxa"/>
            <w:vAlign w:val="center"/>
          </w:tcPr>
          <w:p w:rsidR="003628D5" w:rsidRPr="007B330C" w:rsidRDefault="003628D5" w:rsidP="007D21EE">
            <w:pPr>
              <w:pStyle w:val="affffff8"/>
              <w:spacing w:line="360" w:lineRule="exact"/>
              <w:ind w:firstLineChars="0" w:firstLine="0"/>
              <w:rPr>
                <w:rFonts w:ascii="仿宋_GB2312" w:eastAsia="仿宋_GB2312" w:hAnsi="黑体"/>
                <w:szCs w:val="24"/>
              </w:rPr>
            </w:pPr>
            <w:r w:rsidRPr="007B330C">
              <w:rPr>
                <w:rFonts w:ascii="仿宋_GB2312" w:eastAsia="仿宋_GB2312" w:hAnsi="黑体" w:hint="eastAsia"/>
                <w:szCs w:val="24"/>
              </w:rPr>
              <w:t>标函质量</w:t>
            </w:r>
          </w:p>
        </w:tc>
        <w:tc>
          <w:tcPr>
            <w:tcW w:w="709" w:type="dxa"/>
            <w:vAlign w:val="center"/>
          </w:tcPr>
          <w:p w:rsidR="003628D5" w:rsidRPr="007B330C" w:rsidRDefault="003628D5" w:rsidP="007D21EE">
            <w:pPr>
              <w:pStyle w:val="affffff8"/>
              <w:spacing w:line="360" w:lineRule="exact"/>
              <w:ind w:firstLineChars="0" w:firstLine="0"/>
              <w:jc w:val="center"/>
              <w:rPr>
                <w:rFonts w:ascii="仿宋_GB2312" w:eastAsia="仿宋_GB2312" w:hAnsi="黑体"/>
                <w:szCs w:val="24"/>
              </w:rPr>
            </w:pPr>
            <w:r w:rsidRPr="007B330C">
              <w:rPr>
                <w:rFonts w:ascii="仿宋_GB2312" w:eastAsia="仿宋_GB2312" w:hAnsi="黑体" w:hint="eastAsia"/>
                <w:szCs w:val="24"/>
              </w:rPr>
              <w:t>2</w:t>
            </w:r>
          </w:p>
        </w:tc>
        <w:tc>
          <w:tcPr>
            <w:tcW w:w="5244" w:type="dxa"/>
            <w:vAlign w:val="center"/>
          </w:tcPr>
          <w:p w:rsidR="003628D5" w:rsidRPr="007B330C" w:rsidRDefault="00BC5315" w:rsidP="007D21EE">
            <w:pPr>
              <w:pStyle w:val="affffff8"/>
              <w:spacing w:line="360" w:lineRule="exact"/>
              <w:ind w:firstLineChars="0" w:firstLine="0"/>
              <w:rPr>
                <w:rFonts w:ascii="仿宋_GB2312" w:eastAsia="仿宋_GB2312" w:hAnsi="黑体"/>
                <w:szCs w:val="24"/>
              </w:rPr>
            </w:pPr>
            <w:r w:rsidRPr="007B330C">
              <w:rPr>
                <w:rFonts w:ascii="仿宋_GB2312" w:eastAsia="仿宋_GB2312" w:hAnsi="黑体" w:hint="eastAsia"/>
                <w:szCs w:val="24"/>
              </w:rPr>
              <w:t>标函编制</w:t>
            </w:r>
            <w:r w:rsidR="003628D5" w:rsidRPr="007B330C">
              <w:rPr>
                <w:rFonts w:ascii="仿宋_GB2312" w:eastAsia="仿宋_GB2312" w:hAnsi="黑体" w:hint="eastAsia"/>
                <w:szCs w:val="24"/>
              </w:rPr>
              <w:t>目录，并按目录顺序全册编制页码得1分；标函制作完整，内容全面有序得1分。</w:t>
            </w:r>
            <w:r w:rsidR="003628D5" w:rsidRPr="007B330C">
              <w:rPr>
                <w:rFonts w:ascii="仿宋_GB2312" w:eastAsia="仿宋_GB2312" w:hAnsi="黑体" w:hint="eastAsia"/>
                <w:kern w:val="0"/>
                <w:szCs w:val="24"/>
              </w:rPr>
              <w:t>满分2分。</w:t>
            </w:r>
          </w:p>
        </w:tc>
      </w:tr>
    </w:tbl>
    <w:p w:rsidR="00C336F2" w:rsidRPr="007B330C" w:rsidRDefault="00C336F2">
      <w:pPr>
        <w:widowControl/>
        <w:jc w:val="left"/>
        <w:rPr>
          <w:rFonts w:ascii="仿宋_GB2312" w:eastAsia="仿宋_GB2312" w:hAnsi="黑体"/>
          <w:b/>
          <w:szCs w:val="21"/>
        </w:rPr>
      </w:pPr>
    </w:p>
    <w:p w:rsidR="00C336F2" w:rsidRPr="007B330C" w:rsidRDefault="002E04EA">
      <w:pPr>
        <w:snapToGrid w:val="0"/>
        <w:spacing w:line="500" w:lineRule="exact"/>
        <w:jc w:val="center"/>
        <w:rPr>
          <w:rFonts w:ascii="仿宋_GB2312" w:eastAsia="仿宋_GB2312" w:hAnsi="黑体"/>
          <w:b/>
          <w:sz w:val="24"/>
        </w:rPr>
      </w:pPr>
      <w:r w:rsidRPr="007B330C">
        <w:rPr>
          <w:rFonts w:ascii="仿宋_GB2312" w:eastAsia="仿宋_GB2312" w:hAnsi="黑体" w:hint="eastAsia"/>
          <w:b/>
          <w:sz w:val="24"/>
        </w:rPr>
        <w:t>技术评审标准</w:t>
      </w:r>
    </w:p>
    <w:tbl>
      <w:tblPr>
        <w:tblW w:w="9618"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347"/>
        <w:gridCol w:w="709"/>
        <w:gridCol w:w="5790"/>
      </w:tblGrid>
      <w:tr w:rsidR="003628D5" w:rsidRPr="007B330C" w:rsidTr="00521C1D">
        <w:trPr>
          <w:trHeight w:hRule="exact" w:val="454"/>
          <w:jc w:val="center"/>
        </w:trPr>
        <w:tc>
          <w:tcPr>
            <w:tcW w:w="1772" w:type="dxa"/>
            <w:tcBorders>
              <w:bottom w:val="single" w:sz="4" w:space="0" w:color="auto"/>
            </w:tcBorders>
            <w:vAlign w:val="center"/>
          </w:tcPr>
          <w:p w:rsidR="003628D5" w:rsidRPr="007B330C" w:rsidRDefault="003628D5" w:rsidP="007D21EE">
            <w:pPr>
              <w:shd w:val="clear" w:color="auto" w:fill="FFFFFF"/>
              <w:spacing w:line="400" w:lineRule="exact"/>
              <w:jc w:val="center"/>
              <w:rPr>
                <w:rFonts w:ascii="仿宋_GB2312" w:eastAsia="仿宋_GB2312" w:hAnsi="黑体"/>
                <w:sz w:val="24"/>
              </w:rPr>
            </w:pPr>
            <w:r w:rsidRPr="007B330C">
              <w:rPr>
                <w:rFonts w:ascii="仿宋_GB2312" w:eastAsia="仿宋_GB2312" w:hAnsi="黑体" w:hint="eastAsia"/>
                <w:sz w:val="24"/>
              </w:rPr>
              <w:t>项目</w:t>
            </w:r>
          </w:p>
          <w:p w:rsidR="003628D5" w:rsidRPr="007B330C" w:rsidRDefault="003628D5" w:rsidP="007D21EE">
            <w:pPr>
              <w:shd w:val="clear" w:color="auto" w:fill="FFFFFF"/>
              <w:spacing w:line="400" w:lineRule="exact"/>
              <w:jc w:val="center"/>
              <w:rPr>
                <w:rFonts w:ascii="仿宋_GB2312" w:eastAsia="仿宋_GB2312" w:hAnsi="黑体"/>
                <w:sz w:val="24"/>
              </w:rPr>
            </w:pPr>
            <w:r w:rsidRPr="007B330C">
              <w:rPr>
                <w:rFonts w:ascii="仿宋_GB2312" w:eastAsia="仿宋_GB2312" w:hAnsi="黑体" w:hint="eastAsia"/>
                <w:sz w:val="24"/>
              </w:rPr>
              <w:t>分值</w:t>
            </w:r>
          </w:p>
        </w:tc>
        <w:tc>
          <w:tcPr>
            <w:tcW w:w="1347" w:type="dxa"/>
            <w:tcBorders>
              <w:bottom w:val="single" w:sz="4" w:space="0" w:color="auto"/>
            </w:tcBorders>
            <w:vAlign w:val="center"/>
          </w:tcPr>
          <w:p w:rsidR="003628D5" w:rsidRPr="007B330C" w:rsidRDefault="003628D5" w:rsidP="007D21EE">
            <w:pPr>
              <w:shd w:val="clear" w:color="auto" w:fill="FFFFFF"/>
              <w:spacing w:line="400" w:lineRule="exact"/>
              <w:jc w:val="center"/>
              <w:rPr>
                <w:rFonts w:ascii="仿宋_GB2312" w:eastAsia="仿宋_GB2312" w:hAnsi="黑体"/>
                <w:sz w:val="24"/>
              </w:rPr>
            </w:pPr>
            <w:r w:rsidRPr="007B330C">
              <w:rPr>
                <w:rFonts w:ascii="仿宋_GB2312" w:eastAsia="仿宋_GB2312" w:hAnsi="黑体" w:hint="eastAsia"/>
                <w:sz w:val="24"/>
              </w:rPr>
              <w:t>评分内容</w:t>
            </w:r>
          </w:p>
        </w:tc>
        <w:tc>
          <w:tcPr>
            <w:tcW w:w="709" w:type="dxa"/>
            <w:tcBorders>
              <w:bottom w:val="single" w:sz="4" w:space="0" w:color="auto"/>
            </w:tcBorders>
            <w:vAlign w:val="center"/>
          </w:tcPr>
          <w:p w:rsidR="003628D5" w:rsidRPr="007B330C" w:rsidRDefault="003628D5" w:rsidP="007D21EE">
            <w:pPr>
              <w:shd w:val="clear" w:color="auto" w:fill="FFFFFF"/>
              <w:spacing w:line="400" w:lineRule="exact"/>
              <w:jc w:val="center"/>
              <w:rPr>
                <w:rFonts w:ascii="仿宋_GB2312" w:eastAsia="仿宋_GB2312" w:hAnsi="黑体"/>
                <w:sz w:val="24"/>
              </w:rPr>
            </w:pPr>
            <w:r w:rsidRPr="007B330C">
              <w:rPr>
                <w:rFonts w:ascii="仿宋_GB2312" w:eastAsia="仿宋_GB2312" w:hAnsi="黑体" w:hint="eastAsia"/>
                <w:sz w:val="24"/>
              </w:rPr>
              <w:t>分值</w:t>
            </w:r>
          </w:p>
        </w:tc>
        <w:tc>
          <w:tcPr>
            <w:tcW w:w="5790" w:type="dxa"/>
            <w:vAlign w:val="center"/>
          </w:tcPr>
          <w:p w:rsidR="003628D5" w:rsidRPr="007B330C" w:rsidRDefault="003628D5" w:rsidP="007D21EE">
            <w:pPr>
              <w:shd w:val="clear" w:color="auto" w:fill="FFFFFF"/>
              <w:spacing w:line="400" w:lineRule="exact"/>
              <w:jc w:val="center"/>
              <w:rPr>
                <w:rFonts w:ascii="仿宋_GB2312" w:eastAsia="仿宋_GB2312" w:hAnsi="黑体"/>
                <w:sz w:val="24"/>
              </w:rPr>
            </w:pPr>
            <w:r w:rsidRPr="007B330C">
              <w:rPr>
                <w:rFonts w:ascii="仿宋_GB2312" w:eastAsia="仿宋_GB2312" w:hAnsi="黑体" w:hint="eastAsia"/>
                <w:sz w:val="24"/>
              </w:rPr>
              <w:t>评分方法</w:t>
            </w:r>
          </w:p>
        </w:tc>
      </w:tr>
      <w:tr w:rsidR="003628D5" w:rsidRPr="007B330C" w:rsidTr="00521C1D">
        <w:trPr>
          <w:trHeight w:val="1186"/>
          <w:jc w:val="center"/>
        </w:trPr>
        <w:tc>
          <w:tcPr>
            <w:tcW w:w="1772" w:type="dxa"/>
            <w:vMerge w:val="restart"/>
            <w:tcBorders>
              <w:top w:val="single" w:sz="4" w:space="0" w:color="auto"/>
              <w:left w:val="single" w:sz="4" w:space="0" w:color="auto"/>
              <w:right w:val="single" w:sz="4" w:space="0" w:color="auto"/>
            </w:tcBorders>
            <w:vAlign w:val="center"/>
          </w:tcPr>
          <w:p w:rsidR="003628D5" w:rsidRPr="007B330C" w:rsidRDefault="003628D5" w:rsidP="00BC5315">
            <w:pPr>
              <w:shd w:val="clear" w:color="auto" w:fill="FFFFFF"/>
              <w:spacing w:line="400" w:lineRule="exact"/>
              <w:rPr>
                <w:rFonts w:ascii="仿宋_GB2312" w:eastAsia="仿宋_GB2312" w:hAnsi="黑体"/>
                <w:sz w:val="24"/>
              </w:rPr>
            </w:pPr>
            <w:r w:rsidRPr="007B330C">
              <w:rPr>
                <w:rFonts w:ascii="仿宋_GB2312" w:eastAsia="仿宋_GB2312" w:hAnsi="黑体" w:hint="eastAsia"/>
                <w:sz w:val="24"/>
              </w:rPr>
              <w:t>技术部分（</w:t>
            </w:r>
            <w:r w:rsidR="00BC5315" w:rsidRPr="007B330C">
              <w:rPr>
                <w:rFonts w:ascii="仿宋_GB2312" w:eastAsia="仿宋_GB2312" w:hAnsi="黑体" w:hint="eastAsia"/>
                <w:sz w:val="24"/>
              </w:rPr>
              <w:t>55</w:t>
            </w:r>
            <w:r w:rsidRPr="007B330C">
              <w:rPr>
                <w:rFonts w:ascii="仿宋_GB2312" w:eastAsia="仿宋_GB2312" w:hAnsi="黑体" w:hint="eastAsia"/>
                <w:sz w:val="24"/>
              </w:rPr>
              <w:t>分）</w:t>
            </w:r>
          </w:p>
        </w:tc>
        <w:tc>
          <w:tcPr>
            <w:tcW w:w="1347" w:type="dxa"/>
            <w:tcBorders>
              <w:top w:val="single" w:sz="4" w:space="0" w:color="auto"/>
              <w:left w:val="single" w:sz="4" w:space="0" w:color="auto"/>
              <w:right w:val="single" w:sz="4" w:space="0" w:color="auto"/>
            </w:tcBorders>
            <w:vAlign w:val="center"/>
          </w:tcPr>
          <w:p w:rsidR="003628D5" w:rsidRPr="007B330C" w:rsidRDefault="003628D5" w:rsidP="005235D6">
            <w:pPr>
              <w:spacing w:line="300" w:lineRule="exact"/>
              <w:jc w:val="center"/>
              <w:rPr>
                <w:rFonts w:ascii="仿宋_GB2312" w:eastAsia="仿宋_GB2312" w:hAnsi="黑体"/>
                <w:sz w:val="24"/>
              </w:rPr>
            </w:pPr>
            <w:r w:rsidRPr="007B330C">
              <w:rPr>
                <w:rFonts w:ascii="仿宋_GB2312" w:eastAsia="仿宋_GB2312" w:hAnsi="黑体" w:hint="eastAsia"/>
                <w:sz w:val="24"/>
              </w:rPr>
              <w:t>技术参数响应</w:t>
            </w:r>
          </w:p>
        </w:tc>
        <w:tc>
          <w:tcPr>
            <w:tcW w:w="709" w:type="dxa"/>
            <w:tcBorders>
              <w:left w:val="single" w:sz="4" w:space="0" w:color="auto"/>
              <w:right w:val="single" w:sz="4" w:space="0" w:color="auto"/>
            </w:tcBorders>
            <w:vAlign w:val="center"/>
          </w:tcPr>
          <w:p w:rsidR="003628D5" w:rsidRPr="007B330C" w:rsidRDefault="00BC5315" w:rsidP="007D21EE">
            <w:pPr>
              <w:pStyle w:val="DefaultText0"/>
              <w:shd w:val="clear" w:color="auto" w:fill="FFFFFF"/>
              <w:snapToGrid w:val="0"/>
              <w:spacing w:line="360" w:lineRule="exact"/>
              <w:jc w:val="center"/>
              <w:rPr>
                <w:rFonts w:ascii="仿宋_GB2312" w:eastAsia="仿宋_GB2312" w:hAnsi="黑体"/>
                <w:color w:val="auto"/>
                <w:kern w:val="2"/>
              </w:rPr>
            </w:pPr>
            <w:r w:rsidRPr="007B330C">
              <w:rPr>
                <w:rFonts w:ascii="仿宋_GB2312" w:eastAsia="仿宋_GB2312" w:hAnsi="黑体" w:hint="eastAsia"/>
                <w:color w:val="auto"/>
                <w:kern w:val="2"/>
              </w:rPr>
              <w:t>4</w:t>
            </w:r>
            <w:r w:rsidR="003628D5" w:rsidRPr="007B330C">
              <w:rPr>
                <w:rFonts w:ascii="仿宋_GB2312" w:eastAsia="仿宋_GB2312" w:hAnsi="黑体" w:hint="eastAsia"/>
                <w:color w:val="auto"/>
                <w:kern w:val="2"/>
              </w:rPr>
              <w:t>0</w:t>
            </w:r>
          </w:p>
        </w:tc>
        <w:tc>
          <w:tcPr>
            <w:tcW w:w="5790" w:type="dxa"/>
            <w:tcBorders>
              <w:left w:val="single" w:sz="4" w:space="0" w:color="auto"/>
            </w:tcBorders>
            <w:vAlign w:val="center"/>
          </w:tcPr>
          <w:p w:rsidR="003628D5" w:rsidRPr="007B330C" w:rsidRDefault="003628D5" w:rsidP="007D21EE">
            <w:pPr>
              <w:widowControl/>
              <w:spacing w:line="360" w:lineRule="exact"/>
              <w:rPr>
                <w:rFonts w:ascii="仿宋_GB2312" w:eastAsia="仿宋_GB2312" w:hAnsi="宋体" w:cs="宋体"/>
                <w:kern w:val="0"/>
                <w:sz w:val="24"/>
              </w:rPr>
            </w:pPr>
            <w:r w:rsidRPr="007B330C">
              <w:rPr>
                <w:rFonts w:ascii="仿宋_GB2312" w:eastAsia="仿宋_GB2312" w:hAnsi="宋体" w:cs="宋体" w:hint="eastAsia"/>
                <w:kern w:val="0"/>
                <w:sz w:val="24"/>
              </w:rPr>
              <w:t>供应商所投产品须对照第四</w:t>
            </w:r>
            <w:r w:rsidR="00A715B2" w:rsidRPr="007B330C">
              <w:rPr>
                <w:rFonts w:ascii="仿宋_GB2312" w:eastAsia="仿宋_GB2312" w:hAnsi="宋体" w:cs="宋体" w:hint="eastAsia"/>
                <w:kern w:val="0"/>
                <w:sz w:val="24"/>
              </w:rPr>
              <w:t>章</w:t>
            </w:r>
            <w:r w:rsidRPr="007B330C">
              <w:rPr>
                <w:rFonts w:ascii="仿宋_GB2312" w:eastAsia="仿宋_GB2312" w:hAnsi="宋体" w:cs="宋体" w:hint="eastAsia"/>
                <w:kern w:val="0"/>
                <w:sz w:val="24"/>
              </w:rPr>
              <w:t>《采购需求》对应产品的所有技术参数条款逐条列出是否响应及响应内容。</w:t>
            </w:r>
          </w:p>
          <w:p w:rsidR="003628D5" w:rsidRPr="007B330C" w:rsidRDefault="00521C1D" w:rsidP="00F36E70">
            <w:pPr>
              <w:widowControl/>
              <w:spacing w:line="360" w:lineRule="exact"/>
              <w:rPr>
                <w:rFonts w:ascii="仿宋_GB2312" w:eastAsia="仿宋_GB2312" w:hAnsi="黑体"/>
                <w:sz w:val="24"/>
              </w:rPr>
            </w:pPr>
            <w:r w:rsidRPr="007B330C">
              <w:rPr>
                <w:rFonts w:ascii="仿宋_GB2312" w:eastAsia="仿宋_GB2312" w:hAnsi="宋体" w:cs="宋体" w:hint="eastAsia"/>
                <w:kern w:val="0"/>
                <w:sz w:val="24"/>
              </w:rPr>
              <w:t>对所有</w:t>
            </w:r>
            <w:r w:rsidR="00AF6D5F" w:rsidRPr="007B330C">
              <w:rPr>
                <w:rFonts w:ascii="仿宋_GB2312" w:eastAsia="仿宋_GB2312" w:hAnsi="宋体" w:cs="宋体" w:hint="eastAsia"/>
                <w:kern w:val="0"/>
                <w:sz w:val="24"/>
              </w:rPr>
              <w:t>技术参数</w:t>
            </w:r>
            <w:r w:rsidRPr="007B330C">
              <w:rPr>
                <w:rFonts w:ascii="仿宋_GB2312" w:eastAsia="仿宋_GB2312" w:hAnsi="宋体" w:cs="宋体" w:hint="eastAsia"/>
                <w:kern w:val="0"/>
                <w:sz w:val="24"/>
              </w:rPr>
              <w:t>条款，</w:t>
            </w:r>
            <w:r w:rsidR="00AF6D5F" w:rsidRPr="007B330C">
              <w:rPr>
                <w:rFonts w:ascii="仿宋_GB2312" w:eastAsia="仿宋_GB2312" w:hAnsi="宋体" w:cs="宋体" w:hint="eastAsia"/>
                <w:kern w:val="0"/>
                <w:sz w:val="24"/>
              </w:rPr>
              <w:t>每出现1条负偏离扣1分，扣至0分为止</w:t>
            </w:r>
            <w:r w:rsidR="003628D5" w:rsidRPr="007B330C">
              <w:rPr>
                <w:rFonts w:ascii="仿宋_GB2312" w:eastAsia="仿宋_GB2312" w:hAnsi="宋体" w:cs="宋体" w:hint="eastAsia"/>
                <w:kern w:val="0"/>
                <w:sz w:val="24"/>
              </w:rPr>
              <w:t>。</w:t>
            </w:r>
          </w:p>
        </w:tc>
      </w:tr>
      <w:tr w:rsidR="00BC5315" w:rsidRPr="007B330C" w:rsidTr="00521C1D">
        <w:trPr>
          <w:trHeight w:val="939"/>
          <w:jc w:val="center"/>
        </w:trPr>
        <w:tc>
          <w:tcPr>
            <w:tcW w:w="1772" w:type="dxa"/>
            <w:vMerge/>
            <w:tcBorders>
              <w:top w:val="single" w:sz="4" w:space="0" w:color="auto"/>
              <w:left w:val="single" w:sz="4" w:space="0" w:color="auto"/>
              <w:right w:val="single" w:sz="4" w:space="0" w:color="auto"/>
            </w:tcBorders>
            <w:vAlign w:val="center"/>
          </w:tcPr>
          <w:p w:rsidR="00BC5315" w:rsidRPr="007B330C"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7B330C" w:rsidRDefault="00BC5315" w:rsidP="007D21EE">
            <w:pPr>
              <w:widowControl/>
              <w:spacing w:line="360" w:lineRule="exact"/>
              <w:jc w:val="center"/>
              <w:rPr>
                <w:rFonts w:ascii="仿宋_GB2312" w:eastAsia="仿宋_GB2312" w:hAnsi="宋体" w:cs="宋体"/>
                <w:kern w:val="0"/>
                <w:sz w:val="24"/>
              </w:rPr>
            </w:pPr>
            <w:r w:rsidRPr="007B330C">
              <w:rPr>
                <w:rFonts w:ascii="仿宋_GB2312" w:eastAsia="仿宋_GB2312" w:hAnsi="黑体" w:hint="eastAsia"/>
                <w:sz w:val="24"/>
              </w:rPr>
              <w:t>设备及配置清单</w:t>
            </w:r>
          </w:p>
        </w:tc>
        <w:tc>
          <w:tcPr>
            <w:tcW w:w="709" w:type="dxa"/>
            <w:tcBorders>
              <w:left w:val="single" w:sz="4" w:space="0" w:color="auto"/>
              <w:right w:val="single" w:sz="4" w:space="0" w:color="auto"/>
            </w:tcBorders>
            <w:vAlign w:val="center"/>
          </w:tcPr>
          <w:p w:rsidR="00BC5315" w:rsidRPr="007B330C" w:rsidRDefault="00BC5315" w:rsidP="007D21EE">
            <w:pPr>
              <w:shd w:val="clear" w:color="auto" w:fill="FFFFFF"/>
              <w:spacing w:line="400" w:lineRule="exact"/>
              <w:jc w:val="center"/>
              <w:rPr>
                <w:rFonts w:ascii="仿宋_GB2312" w:eastAsia="仿宋_GB2312" w:hAnsi="黑体"/>
                <w:sz w:val="24"/>
              </w:rPr>
            </w:pPr>
            <w:r w:rsidRPr="007B330C">
              <w:rPr>
                <w:rFonts w:ascii="仿宋_GB2312" w:eastAsia="仿宋_GB2312" w:hAnsi="黑体" w:hint="eastAsia"/>
                <w:sz w:val="24"/>
              </w:rPr>
              <w:t>5</w:t>
            </w:r>
          </w:p>
        </w:tc>
        <w:tc>
          <w:tcPr>
            <w:tcW w:w="5790" w:type="dxa"/>
            <w:tcBorders>
              <w:left w:val="single" w:sz="4" w:space="0" w:color="auto"/>
            </w:tcBorders>
            <w:vAlign w:val="center"/>
          </w:tcPr>
          <w:p w:rsidR="00BC5315" w:rsidRPr="007B330C" w:rsidRDefault="00BC5315" w:rsidP="00FE30A4">
            <w:pPr>
              <w:spacing w:line="300" w:lineRule="exact"/>
              <w:rPr>
                <w:rFonts w:ascii="仿宋_GB2312" w:eastAsia="仿宋_GB2312" w:hAnsi="黑体"/>
                <w:sz w:val="24"/>
              </w:rPr>
            </w:pPr>
            <w:r w:rsidRPr="007B330C">
              <w:rPr>
                <w:rFonts w:ascii="仿宋_GB2312" w:eastAsia="仿宋_GB2312" w:hAnsi="黑体" w:hint="eastAsia"/>
                <w:sz w:val="24"/>
              </w:rPr>
              <w:t>依据提供的设备及配置清单情况综合评判，优计[3-5]分，良计[1-3)分，一般计[0-1)分</w:t>
            </w:r>
            <w:r w:rsidRPr="007B330C">
              <w:rPr>
                <w:rFonts w:ascii="仿宋_GB2312" w:eastAsia="仿宋_GB2312" w:hAnsi="宋体" w:cs="宋体" w:hint="eastAsia"/>
                <w:kern w:val="0"/>
                <w:sz w:val="24"/>
              </w:rPr>
              <w:t>。</w:t>
            </w:r>
          </w:p>
        </w:tc>
      </w:tr>
      <w:tr w:rsidR="00BC5315" w:rsidRPr="007B330C" w:rsidTr="00521C1D">
        <w:trPr>
          <w:trHeight w:val="872"/>
          <w:jc w:val="center"/>
        </w:trPr>
        <w:tc>
          <w:tcPr>
            <w:tcW w:w="1772" w:type="dxa"/>
            <w:vMerge/>
            <w:tcBorders>
              <w:top w:val="single" w:sz="4" w:space="0" w:color="auto"/>
              <w:left w:val="single" w:sz="4" w:space="0" w:color="auto"/>
              <w:right w:val="single" w:sz="4" w:space="0" w:color="auto"/>
            </w:tcBorders>
            <w:vAlign w:val="center"/>
          </w:tcPr>
          <w:p w:rsidR="00BC5315" w:rsidRPr="007B330C"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7B330C" w:rsidRDefault="00BC5315" w:rsidP="007D21EE">
            <w:pPr>
              <w:widowControl/>
              <w:spacing w:line="360" w:lineRule="exact"/>
              <w:jc w:val="center"/>
              <w:rPr>
                <w:rFonts w:ascii="仿宋_GB2312" w:eastAsia="仿宋_GB2312" w:hAnsi="宋体" w:cs="宋体"/>
                <w:kern w:val="0"/>
                <w:sz w:val="24"/>
              </w:rPr>
            </w:pPr>
            <w:r w:rsidRPr="007B330C">
              <w:rPr>
                <w:rFonts w:ascii="仿宋_GB2312" w:eastAsia="仿宋_GB2312" w:hAnsi="宋体" w:cs="宋体" w:hint="eastAsia"/>
                <w:kern w:val="0"/>
                <w:sz w:val="24"/>
              </w:rPr>
              <w:t>故障响应</w:t>
            </w:r>
          </w:p>
        </w:tc>
        <w:tc>
          <w:tcPr>
            <w:tcW w:w="709" w:type="dxa"/>
            <w:tcBorders>
              <w:left w:val="single" w:sz="4" w:space="0" w:color="auto"/>
              <w:right w:val="single" w:sz="4" w:space="0" w:color="auto"/>
            </w:tcBorders>
            <w:vAlign w:val="center"/>
          </w:tcPr>
          <w:p w:rsidR="00BC5315" w:rsidRPr="007B330C" w:rsidRDefault="00BC5315" w:rsidP="007D21EE">
            <w:pPr>
              <w:shd w:val="clear" w:color="auto" w:fill="FFFFFF"/>
              <w:spacing w:line="400" w:lineRule="exact"/>
              <w:jc w:val="center"/>
              <w:rPr>
                <w:rFonts w:ascii="仿宋_GB2312" w:eastAsia="仿宋_GB2312" w:hAnsi="黑体"/>
                <w:sz w:val="24"/>
              </w:rPr>
            </w:pPr>
            <w:r w:rsidRPr="007B330C">
              <w:rPr>
                <w:rFonts w:ascii="仿宋_GB2312" w:eastAsia="仿宋_GB2312" w:hAnsi="黑体" w:hint="eastAsia"/>
                <w:sz w:val="24"/>
              </w:rPr>
              <w:t>5</w:t>
            </w:r>
          </w:p>
        </w:tc>
        <w:tc>
          <w:tcPr>
            <w:tcW w:w="5790" w:type="dxa"/>
            <w:tcBorders>
              <w:left w:val="single" w:sz="4" w:space="0" w:color="auto"/>
            </w:tcBorders>
            <w:vAlign w:val="center"/>
          </w:tcPr>
          <w:p w:rsidR="00BC5315" w:rsidRPr="007B330C" w:rsidRDefault="00BC5315" w:rsidP="00FE30A4">
            <w:pPr>
              <w:pStyle w:val="affffff8"/>
              <w:snapToGrid w:val="0"/>
              <w:spacing w:line="240" w:lineRule="auto"/>
              <w:ind w:firstLineChars="0" w:firstLine="0"/>
              <w:rPr>
                <w:rFonts w:hAnsi="Dotum"/>
                <w:b/>
                <w:kern w:val="0"/>
                <w:szCs w:val="24"/>
              </w:rPr>
            </w:pPr>
            <w:r w:rsidRPr="007B330C">
              <w:rPr>
                <w:rFonts w:ascii="仿宋_GB2312" w:eastAsia="仿宋_GB2312" w:hAnsi="宋体" w:cs="宋体" w:hint="eastAsia"/>
                <w:kern w:val="0"/>
                <w:szCs w:val="24"/>
              </w:rPr>
              <w:t>故障响应时间、维修处理措施的承诺及内容符合采购文件要求得3分；优于得5分。</w:t>
            </w:r>
          </w:p>
        </w:tc>
      </w:tr>
      <w:tr w:rsidR="00BC5315" w:rsidRPr="007B330C" w:rsidTr="00521C1D">
        <w:trPr>
          <w:trHeight w:val="804"/>
          <w:jc w:val="center"/>
        </w:trPr>
        <w:tc>
          <w:tcPr>
            <w:tcW w:w="1772" w:type="dxa"/>
            <w:vMerge/>
            <w:tcBorders>
              <w:top w:val="single" w:sz="4" w:space="0" w:color="auto"/>
              <w:left w:val="single" w:sz="4" w:space="0" w:color="auto"/>
              <w:right w:val="single" w:sz="4" w:space="0" w:color="auto"/>
            </w:tcBorders>
            <w:vAlign w:val="center"/>
          </w:tcPr>
          <w:p w:rsidR="00BC5315" w:rsidRPr="007B330C" w:rsidRDefault="00BC5315" w:rsidP="007D21EE">
            <w:pPr>
              <w:shd w:val="clear" w:color="auto" w:fill="FFFFFF"/>
              <w:spacing w:line="400" w:lineRule="exact"/>
              <w:rPr>
                <w:rFonts w:ascii="仿宋_GB2312" w:eastAsia="仿宋_GB2312" w:hAnsi="黑体"/>
                <w:sz w:val="24"/>
              </w:rPr>
            </w:pPr>
          </w:p>
        </w:tc>
        <w:tc>
          <w:tcPr>
            <w:tcW w:w="1347" w:type="dxa"/>
            <w:tcBorders>
              <w:top w:val="single" w:sz="4" w:space="0" w:color="auto"/>
              <w:left w:val="single" w:sz="4" w:space="0" w:color="auto"/>
              <w:right w:val="single" w:sz="4" w:space="0" w:color="auto"/>
            </w:tcBorders>
            <w:vAlign w:val="center"/>
          </w:tcPr>
          <w:p w:rsidR="00BC5315" w:rsidRPr="007B330C" w:rsidRDefault="00BC5315" w:rsidP="007D21EE">
            <w:pPr>
              <w:widowControl/>
              <w:spacing w:line="360" w:lineRule="exact"/>
              <w:jc w:val="center"/>
              <w:rPr>
                <w:rFonts w:ascii="仿宋_GB2312" w:eastAsia="仿宋_GB2312" w:hAnsi="宋体" w:cs="宋体"/>
                <w:kern w:val="0"/>
                <w:sz w:val="24"/>
              </w:rPr>
            </w:pPr>
            <w:r w:rsidRPr="007B330C">
              <w:rPr>
                <w:rFonts w:ascii="仿宋_GB2312" w:eastAsia="仿宋_GB2312" w:hAnsi="宋体" w:cs="宋体" w:hint="eastAsia"/>
                <w:kern w:val="0"/>
                <w:sz w:val="24"/>
              </w:rPr>
              <w:t>培训计划</w:t>
            </w:r>
          </w:p>
        </w:tc>
        <w:tc>
          <w:tcPr>
            <w:tcW w:w="709" w:type="dxa"/>
            <w:tcBorders>
              <w:left w:val="single" w:sz="4" w:space="0" w:color="auto"/>
              <w:right w:val="single" w:sz="4" w:space="0" w:color="auto"/>
            </w:tcBorders>
            <w:vAlign w:val="center"/>
          </w:tcPr>
          <w:p w:rsidR="00BC5315" w:rsidRPr="007B330C" w:rsidRDefault="00BC5315" w:rsidP="007D21EE">
            <w:pPr>
              <w:widowControl/>
              <w:spacing w:line="360" w:lineRule="exact"/>
              <w:jc w:val="center"/>
              <w:rPr>
                <w:rFonts w:ascii="仿宋_GB2312" w:eastAsia="仿宋_GB2312" w:hAnsi="宋体" w:cs="宋体"/>
                <w:kern w:val="0"/>
                <w:sz w:val="24"/>
              </w:rPr>
            </w:pPr>
            <w:r w:rsidRPr="007B330C">
              <w:rPr>
                <w:rFonts w:ascii="仿宋_GB2312" w:eastAsia="仿宋_GB2312" w:hAnsi="宋体" w:cs="宋体" w:hint="eastAsia"/>
                <w:kern w:val="0"/>
                <w:sz w:val="24"/>
              </w:rPr>
              <w:t>5</w:t>
            </w:r>
          </w:p>
        </w:tc>
        <w:tc>
          <w:tcPr>
            <w:tcW w:w="5790" w:type="dxa"/>
            <w:tcBorders>
              <w:left w:val="single" w:sz="4" w:space="0" w:color="auto"/>
            </w:tcBorders>
            <w:vAlign w:val="center"/>
          </w:tcPr>
          <w:p w:rsidR="00BC5315" w:rsidRPr="007B330C" w:rsidRDefault="00BC5315" w:rsidP="00FE30A4">
            <w:pPr>
              <w:widowControl/>
              <w:spacing w:line="360" w:lineRule="exact"/>
              <w:jc w:val="left"/>
              <w:rPr>
                <w:rFonts w:ascii="仿宋_GB2312" w:eastAsia="仿宋_GB2312" w:hAnsi="宋体" w:cs="宋体"/>
                <w:kern w:val="0"/>
                <w:sz w:val="24"/>
              </w:rPr>
            </w:pPr>
            <w:r w:rsidRPr="007B330C">
              <w:rPr>
                <w:rFonts w:ascii="仿宋_GB2312" w:eastAsia="仿宋_GB2312" w:hAnsi="宋体" w:cs="宋体" w:hint="eastAsia"/>
                <w:kern w:val="0"/>
                <w:sz w:val="24"/>
              </w:rPr>
              <w:t>培训计划详尽且措施可行，充分满足用户实际需要加2分；最多得5分。</w:t>
            </w:r>
          </w:p>
        </w:tc>
      </w:tr>
    </w:tbl>
    <w:p w:rsidR="00C336F2" w:rsidRPr="007B330C" w:rsidRDefault="00C336F2" w:rsidP="00DC741C">
      <w:pPr>
        <w:snapToGrid w:val="0"/>
        <w:spacing w:line="440" w:lineRule="exact"/>
        <w:jc w:val="left"/>
        <w:rPr>
          <w:rFonts w:ascii="仿宋_GB2312" w:eastAsia="仿宋_GB2312" w:hAnsi="黑体"/>
          <w:b/>
          <w:sz w:val="24"/>
        </w:rPr>
      </w:pPr>
    </w:p>
    <w:p w:rsidR="00C336F2" w:rsidRPr="007B330C" w:rsidRDefault="002E04EA" w:rsidP="00DC741C">
      <w:pPr>
        <w:shd w:val="clear" w:color="auto" w:fill="FFFFFF"/>
        <w:spacing w:line="440" w:lineRule="exact"/>
        <w:ind w:firstLineChars="202" w:firstLine="487"/>
        <w:rPr>
          <w:rFonts w:ascii="仿宋_GB2312" w:eastAsia="仿宋_GB2312" w:hAnsi="黑体"/>
          <w:b/>
          <w:kern w:val="0"/>
          <w:sz w:val="24"/>
        </w:rPr>
      </w:pPr>
      <w:r w:rsidRPr="007B330C">
        <w:rPr>
          <w:rFonts w:ascii="仿宋_GB2312" w:eastAsia="仿宋_GB2312" w:hAnsi="黑体" w:hint="eastAsia"/>
          <w:b/>
          <w:kern w:val="0"/>
          <w:sz w:val="24"/>
        </w:rPr>
        <w:t>34. 定标原则</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34.1 评标委员会依据投标须知前附表规定的评标方法和标准，按照排序确定出前三名作为中标候选人推荐给采购人。</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34.2采购代理机构应当在评标结束后2个工作日内将评标报告送采购人。</w:t>
      </w:r>
      <w:r w:rsidRPr="007B330C">
        <w:rPr>
          <w:rFonts w:ascii="仿宋_GB2312" w:eastAsia="仿宋_GB2312" w:hAnsi="黑体" w:hint="eastAsia"/>
          <w:bCs/>
          <w:kern w:val="0"/>
          <w:sz w:val="24"/>
        </w:rPr>
        <w:t>采购人应当自收到评标报告之日起５个工作日内，在评标报告确定的中标候选人名单中按顺序确定中标人。</w:t>
      </w:r>
    </w:p>
    <w:p w:rsidR="00C336F2" w:rsidRPr="007B330C" w:rsidRDefault="002E04EA" w:rsidP="00DC741C">
      <w:pPr>
        <w:shd w:val="clear" w:color="auto" w:fill="FFFFFF"/>
        <w:spacing w:line="440" w:lineRule="exact"/>
        <w:ind w:firstLineChars="202" w:firstLine="487"/>
        <w:rPr>
          <w:rFonts w:ascii="仿宋_GB2312" w:eastAsia="仿宋_GB2312" w:hAnsi="黑体"/>
          <w:b/>
          <w:kern w:val="0"/>
          <w:sz w:val="24"/>
        </w:rPr>
      </w:pPr>
      <w:r w:rsidRPr="007B330C">
        <w:rPr>
          <w:rFonts w:ascii="仿宋_GB2312" w:eastAsia="仿宋_GB2312" w:hAnsi="黑体" w:hint="eastAsia"/>
          <w:b/>
          <w:kern w:val="0"/>
          <w:sz w:val="24"/>
        </w:rPr>
        <w:t>35. 评标过程的保密</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35.1凡属于对投标文件的审查、澄清、评价和比较有关的资料、中标候选人的推荐情况以及与评标有关的其他任何情况，评标委员会成员和与评标活动有关的工作人员不得对任何单位和个人透露。</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35.2 在投标文件的评审和比较、中标候选人推荐以及授予合同的过程中，</w:t>
      </w:r>
      <w:r w:rsidR="00897915" w:rsidRPr="007B330C">
        <w:rPr>
          <w:rFonts w:ascii="仿宋_GB2312" w:eastAsia="仿宋_GB2312" w:hAnsi="黑体" w:hint="eastAsia"/>
          <w:kern w:val="0"/>
          <w:sz w:val="24"/>
        </w:rPr>
        <w:t>供应商</w:t>
      </w:r>
      <w:r w:rsidRPr="007B330C">
        <w:rPr>
          <w:rFonts w:ascii="仿宋_GB2312" w:eastAsia="仿宋_GB2312" w:hAnsi="黑体" w:hint="eastAsia"/>
          <w:kern w:val="0"/>
          <w:sz w:val="24"/>
        </w:rPr>
        <w:t>向采购人或者评标委员会施加影响的任何行为，都将会导致其投标被拒绝。</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35.3 中标人确定后，采购人不对未中标人就评标过程以及未能中标原因做出任何解释。未中标人不得向评标委员会组成人员或者其他有关人员索问评标过程的情况和材料。</w:t>
      </w:r>
    </w:p>
    <w:p w:rsidR="00C336F2" w:rsidRPr="007B330C" w:rsidRDefault="002E04EA" w:rsidP="00DC741C">
      <w:pPr>
        <w:shd w:val="clear" w:color="auto" w:fill="FFFFFF"/>
        <w:spacing w:line="440" w:lineRule="exact"/>
        <w:ind w:firstLineChars="202" w:firstLine="487"/>
        <w:rPr>
          <w:rFonts w:ascii="仿宋_GB2312" w:eastAsia="仿宋_GB2312" w:hAnsi="黑体"/>
          <w:b/>
          <w:kern w:val="0"/>
          <w:sz w:val="24"/>
        </w:rPr>
      </w:pPr>
      <w:r w:rsidRPr="007B330C">
        <w:rPr>
          <w:rFonts w:ascii="仿宋_GB2312" w:eastAsia="仿宋_GB2312" w:hAnsi="黑体" w:hint="eastAsia"/>
          <w:b/>
          <w:kern w:val="0"/>
          <w:sz w:val="24"/>
        </w:rPr>
        <w:t>（七） 授予合同</w:t>
      </w:r>
    </w:p>
    <w:p w:rsidR="00C336F2" w:rsidRPr="007B330C" w:rsidRDefault="002E04EA" w:rsidP="00DC741C">
      <w:pPr>
        <w:shd w:val="clear" w:color="auto" w:fill="FFFFFF"/>
        <w:spacing w:line="440" w:lineRule="exact"/>
        <w:ind w:firstLineChars="202" w:firstLine="487"/>
        <w:rPr>
          <w:rFonts w:ascii="仿宋_GB2312" w:eastAsia="仿宋_GB2312" w:hAnsi="黑体"/>
          <w:b/>
          <w:kern w:val="0"/>
          <w:sz w:val="24"/>
        </w:rPr>
      </w:pPr>
      <w:r w:rsidRPr="007B330C">
        <w:rPr>
          <w:rFonts w:ascii="仿宋_GB2312" w:eastAsia="仿宋_GB2312" w:hAnsi="黑体" w:hint="eastAsia"/>
          <w:b/>
          <w:kern w:val="0"/>
          <w:sz w:val="24"/>
        </w:rPr>
        <w:t>36. 确定中标人</w:t>
      </w:r>
    </w:p>
    <w:p w:rsidR="00AF53B7" w:rsidRPr="007B330C" w:rsidRDefault="00AF53B7" w:rsidP="00AF53B7">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36.1 中标的标准</w:t>
      </w:r>
    </w:p>
    <w:p w:rsidR="00C336F2" w:rsidRPr="007B330C" w:rsidRDefault="00AF53B7" w:rsidP="00AF53B7">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36.1.1投标文件满足采购文件全部实质性要求；</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36.1.2 具有良好的履行合同的能力和条件；</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36.1.3 能够最大限度满足</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的各项要求；</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36.2 采购人将确定资格合格的中标候选人为中标人。</w:t>
      </w:r>
    </w:p>
    <w:p w:rsidR="00C336F2" w:rsidRPr="007B330C" w:rsidRDefault="002E04EA" w:rsidP="00DC741C">
      <w:pPr>
        <w:shd w:val="clear" w:color="auto" w:fill="FFFFFF"/>
        <w:spacing w:line="440" w:lineRule="exact"/>
        <w:ind w:firstLineChars="202" w:firstLine="487"/>
        <w:rPr>
          <w:rFonts w:ascii="仿宋_GB2312" w:eastAsia="仿宋_GB2312" w:hAnsi="黑体"/>
          <w:b/>
          <w:kern w:val="0"/>
          <w:sz w:val="24"/>
        </w:rPr>
      </w:pPr>
      <w:r w:rsidRPr="007B330C">
        <w:rPr>
          <w:rFonts w:ascii="仿宋_GB2312" w:eastAsia="仿宋_GB2312" w:hAnsi="黑体" w:hint="eastAsia"/>
          <w:b/>
          <w:kern w:val="0"/>
          <w:sz w:val="24"/>
        </w:rPr>
        <w:t>37. 授予合同的准则</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37.1 采购人将把合同授予经确认的中标人。</w:t>
      </w:r>
    </w:p>
    <w:p w:rsidR="00C336F2" w:rsidRPr="007B330C" w:rsidRDefault="002E04EA" w:rsidP="00DC741C">
      <w:pPr>
        <w:shd w:val="clear" w:color="auto" w:fill="FFFFFF"/>
        <w:spacing w:line="440" w:lineRule="exact"/>
        <w:ind w:firstLineChars="202" w:firstLine="487"/>
        <w:rPr>
          <w:rFonts w:ascii="仿宋_GB2312" w:eastAsia="仿宋_GB2312" w:hAnsi="黑体"/>
          <w:b/>
          <w:kern w:val="0"/>
          <w:sz w:val="24"/>
        </w:rPr>
      </w:pPr>
      <w:r w:rsidRPr="007B330C">
        <w:rPr>
          <w:rFonts w:ascii="仿宋_GB2312" w:eastAsia="仿宋_GB2312" w:hAnsi="黑体" w:hint="eastAsia"/>
          <w:b/>
          <w:kern w:val="0"/>
          <w:sz w:val="24"/>
        </w:rPr>
        <w:t>38. 中标通知书</w:t>
      </w:r>
    </w:p>
    <w:p w:rsidR="00C336F2" w:rsidRPr="007B330C" w:rsidRDefault="00AB459C" w:rsidP="00DC741C">
      <w:pPr>
        <w:shd w:val="clear" w:color="auto" w:fill="FFFFFF"/>
        <w:spacing w:line="440" w:lineRule="exact"/>
        <w:ind w:firstLineChars="202" w:firstLine="485"/>
        <w:rPr>
          <w:rFonts w:ascii="仿宋_GB2312" w:eastAsia="仿宋_GB2312" w:hAnsi="黑体"/>
          <w:sz w:val="24"/>
        </w:rPr>
      </w:pPr>
      <w:r w:rsidRPr="007B330C">
        <w:rPr>
          <w:rFonts w:ascii="仿宋_GB2312" w:eastAsia="仿宋_GB2312" w:hAnsi="黑体" w:hint="eastAsia"/>
          <w:kern w:val="0"/>
          <w:sz w:val="24"/>
        </w:rPr>
        <w:t>38.1采购人依据评标委员会推荐的中标候选人排序确定排名第一的中标候选人为中标人后，将</w:t>
      </w:r>
      <w:r w:rsidRPr="007B330C">
        <w:rPr>
          <w:rFonts w:ascii="仿宋_GB2312" w:eastAsia="仿宋_GB2312" w:hAnsi="黑体" w:hint="eastAsia"/>
          <w:sz w:val="24"/>
        </w:rPr>
        <w:t>对中标结果公示1工作日，同时向中标人发出中标通知书。</w:t>
      </w:r>
    </w:p>
    <w:p w:rsidR="00C336F2" w:rsidRPr="007B330C" w:rsidRDefault="002E04EA" w:rsidP="00DC741C">
      <w:pPr>
        <w:shd w:val="clear" w:color="auto" w:fill="FFFFFF"/>
        <w:spacing w:line="440" w:lineRule="exact"/>
        <w:ind w:firstLineChars="202" w:firstLine="485"/>
        <w:rPr>
          <w:rFonts w:ascii="仿宋_GB2312" w:eastAsia="仿宋_GB2312" w:hAnsi="黑体"/>
          <w:sz w:val="24"/>
        </w:rPr>
      </w:pPr>
      <w:r w:rsidRPr="007B330C">
        <w:rPr>
          <w:rFonts w:ascii="仿宋_GB2312" w:eastAsia="仿宋_GB2312" w:hAnsi="黑体" w:hint="eastAsia"/>
          <w:sz w:val="24"/>
        </w:rPr>
        <w:t xml:space="preserve">38.2 </w:t>
      </w:r>
      <w:r w:rsidR="00897915" w:rsidRPr="007B330C">
        <w:rPr>
          <w:rFonts w:ascii="仿宋_GB2312" w:eastAsia="仿宋_GB2312" w:hAnsi="黑体" w:hint="eastAsia"/>
          <w:sz w:val="24"/>
        </w:rPr>
        <w:t>供应商</w:t>
      </w:r>
      <w:r w:rsidRPr="007B330C">
        <w:rPr>
          <w:rFonts w:ascii="仿宋_GB2312" w:eastAsia="仿宋_GB2312" w:hAnsi="黑体" w:hint="eastAsia"/>
          <w:sz w:val="24"/>
        </w:rPr>
        <w:t>中标或者成交结果有异议的，可以在知道或者应知其权益受到损害之日起7个工作日内，向采购人、采购代理机构提出质疑。采购人在收到</w:t>
      </w:r>
      <w:r w:rsidR="00897915" w:rsidRPr="007B330C">
        <w:rPr>
          <w:rFonts w:ascii="仿宋_GB2312" w:eastAsia="仿宋_GB2312" w:hAnsi="黑体" w:hint="eastAsia"/>
          <w:sz w:val="24"/>
        </w:rPr>
        <w:t>供应商</w:t>
      </w:r>
      <w:r w:rsidRPr="007B330C">
        <w:rPr>
          <w:rFonts w:ascii="仿宋_GB2312" w:eastAsia="仿宋_GB2312" w:hAnsi="黑体" w:hint="eastAsia"/>
          <w:sz w:val="24"/>
        </w:rPr>
        <w:t>的书面质疑后七个工作日内作出答复，并以书面形式通知质疑</w:t>
      </w:r>
      <w:r w:rsidR="00897915" w:rsidRPr="007B330C">
        <w:rPr>
          <w:rFonts w:ascii="仿宋_GB2312" w:eastAsia="仿宋_GB2312" w:hAnsi="黑体" w:hint="eastAsia"/>
          <w:sz w:val="24"/>
        </w:rPr>
        <w:t>供应商</w:t>
      </w:r>
      <w:r w:rsidRPr="007B330C">
        <w:rPr>
          <w:rFonts w:ascii="仿宋_GB2312" w:eastAsia="仿宋_GB2312" w:hAnsi="黑体" w:hint="eastAsia"/>
          <w:sz w:val="24"/>
        </w:rPr>
        <w:t>和其他有关</w:t>
      </w:r>
      <w:r w:rsidR="00897915" w:rsidRPr="007B330C">
        <w:rPr>
          <w:rFonts w:ascii="仿宋_GB2312" w:eastAsia="仿宋_GB2312" w:hAnsi="黑体" w:hint="eastAsia"/>
          <w:sz w:val="24"/>
        </w:rPr>
        <w:t>供应商</w:t>
      </w:r>
      <w:r w:rsidRPr="007B330C">
        <w:rPr>
          <w:rFonts w:ascii="仿宋_GB2312" w:eastAsia="仿宋_GB2312" w:hAnsi="黑体" w:hint="eastAsia"/>
          <w:sz w:val="24"/>
        </w:rPr>
        <w:t>；作出答复前，将暂停招标投标活动。</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 xml:space="preserve">38.3 中标通知书对中标人和中标人具有法律约束力。中标通知书发出后，采购人不得违法改变中标结果，中标人无正当理由不得放弃中标。 </w:t>
      </w:r>
    </w:p>
    <w:p w:rsidR="00C336F2" w:rsidRPr="007B330C" w:rsidRDefault="002E04EA" w:rsidP="00DC741C">
      <w:pPr>
        <w:shd w:val="clear" w:color="auto" w:fill="FFFFFF"/>
        <w:spacing w:line="440" w:lineRule="exact"/>
        <w:ind w:firstLineChars="202" w:firstLine="487"/>
        <w:rPr>
          <w:rFonts w:ascii="仿宋_GB2312" w:eastAsia="仿宋_GB2312" w:hAnsi="黑体"/>
          <w:b/>
          <w:kern w:val="0"/>
          <w:sz w:val="24"/>
        </w:rPr>
      </w:pPr>
      <w:r w:rsidRPr="007B330C">
        <w:rPr>
          <w:rFonts w:ascii="仿宋_GB2312" w:eastAsia="仿宋_GB2312" w:hAnsi="黑体" w:hint="eastAsia"/>
          <w:b/>
          <w:kern w:val="0"/>
          <w:sz w:val="24"/>
        </w:rPr>
        <w:t>39. 合同的签订</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39.1采购人应当自中标通知书发出之日起30日内，按照</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和中标人投标文件的规定，与中标人签订书面合同。所签订的合同不得对</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确定的事项和中标人投标文件作实质性修改。</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 xml:space="preserve">39.2 </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要求中标人提交履约保证金或者其他形式履约担保的，中标人应当提交；拒绝提交的，视为放弃中标项目。</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 xml:space="preserve">39.3 </w:t>
      </w:r>
      <w:r w:rsidR="00673A37" w:rsidRPr="007B330C">
        <w:rPr>
          <w:rFonts w:ascii="仿宋_GB2312" w:eastAsia="仿宋_GB2312" w:hAnsi="黑体" w:hint="eastAsia"/>
          <w:kern w:val="0"/>
          <w:sz w:val="24"/>
        </w:rPr>
        <w:t>采购文件</w:t>
      </w:r>
      <w:r w:rsidRPr="007B330C">
        <w:rPr>
          <w:rFonts w:ascii="仿宋_GB2312" w:eastAsia="仿宋_GB2312" w:hAnsi="黑体" w:hint="eastAsia"/>
          <w:kern w:val="0"/>
          <w:sz w:val="24"/>
        </w:rPr>
        <w:t>和中标人的投标文件均是该书面合同的附件。</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39.4 中标人因不可抗力或自身原因不能履行采购合同的，采购人可以与排位在中标人之后第一位的中标候选人签订采购合同，以此类推。或采购人重新组织招标。</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39.5 政府采购项目的采购合同自签订之日起七个工作日内，采购人应当将合同副本报同级政府采购监督管理部门和有关部门备案。</w:t>
      </w:r>
    </w:p>
    <w:p w:rsidR="00C336F2" w:rsidRPr="007B330C" w:rsidRDefault="002E04EA" w:rsidP="00DC741C">
      <w:pPr>
        <w:shd w:val="clear" w:color="auto" w:fill="FFFFFF"/>
        <w:spacing w:line="440" w:lineRule="exact"/>
        <w:ind w:firstLineChars="196" w:firstLine="472"/>
        <w:rPr>
          <w:rFonts w:ascii="仿宋_GB2312" w:eastAsia="仿宋_GB2312" w:hAnsi="黑体"/>
          <w:b/>
          <w:sz w:val="24"/>
        </w:rPr>
      </w:pPr>
      <w:r w:rsidRPr="007B330C">
        <w:rPr>
          <w:rFonts w:ascii="仿宋_GB2312" w:eastAsia="仿宋_GB2312" w:hAnsi="黑体" w:hint="eastAsia"/>
          <w:b/>
          <w:sz w:val="24"/>
        </w:rPr>
        <w:t>40.质疑与投诉</w:t>
      </w:r>
    </w:p>
    <w:p w:rsidR="00C336F2" w:rsidRPr="007B330C" w:rsidRDefault="002E04EA" w:rsidP="00DC741C">
      <w:pPr>
        <w:shd w:val="clear" w:color="auto" w:fill="FFFFFF"/>
        <w:spacing w:line="440" w:lineRule="exact"/>
        <w:ind w:firstLineChars="196" w:firstLine="472"/>
        <w:rPr>
          <w:rFonts w:ascii="仿宋_GB2312" w:eastAsia="仿宋_GB2312" w:hAnsi="黑体"/>
          <w:b/>
          <w:sz w:val="24"/>
        </w:rPr>
      </w:pPr>
      <w:r w:rsidRPr="007B330C">
        <w:rPr>
          <w:rFonts w:ascii="仿宋_GB2312" w:eastAsia="仿宋_GB2312" w:hAnsi="黑体" w:hint="eastAsia"/>
          <w:b/>
          <w:sz w:val="24"/>
        </w:rPr>
        <w:t>40.1质疑与投诉</w:t>
      </w:r>
    </w:p>
    <w:p w:rsidR="00C336F2" w:rsidRPr="007B330C" w:rsidRDefault="002E04EA" w:rsidP="00DC741C">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1、</w:t>
      </w:r>
      <w:r w:rsidR="00897915" w:rsidRPr="007B330C">
        <w:rPr>
          <w:rFonts w:ascii="仿宋_GB2312" w:eastAsia="仿宋_GB2312" w:hAnsi="黑体" w:hint="eastAsia"/>
          <w:sz w:val="24"/>
        </w:rPr>
        <w:t>供应商</w:t>
      </w:r>
      <w:r w:rsidRPr="007B330C">
        <w:rPr>
          <w:rFonts w:ascii="仿宋_GB2312" w:eastAsia="仿宋_GB2312" w:hAnsi="黑体" w:hint="eastAsia"/>
          <w:sz w:val="24"/>
        </w:rPr>
        <w:t>认为采购文件、采购过程、中标或者成交结果使自己的权益受到损害的，可以在知道或者应知其权益受到损害之日起7个工作日内，向采购人、采购代理机构提出质疑。</w:t>
      </w:r>
      <w:r w:rsidR="00897915" w:rsidRPr="007B330C">
        <w:rPr>
          <w:rFonts w:ascii="仿宋_GB2312" w:eastAsia="仿宋_GB2312" w:hAnsi="黑体" w:hint="eastAsia"/>
          <w:sz w:val="24"/>
        </w:rPr>
        <w:t>供应商</w:t>
      </w:r>
      <w:r w:rsidRPr="007B330C">
        <w:rPr>
          <w:rFonts w:ascii="仿宋_GB2312" w:eastAsia="仿宋_GB2312" w:hAnsi="黑体" w:hint="eastAsia"/>
          <w:sz w:val="24"/>
        </w:rPr>
        <w:t>须在法定质疑期内一次性提出针对同一采购程序环节的质疑。</w:t>
      </w:r>
    </w:p>
    <w:p w:rsidR="00C336F2" w:rsidRPr="007B330C" w:rsidRDefault="002E04EA" w:rsidP="00DC741C">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2、质疑函的必备内容</w:t>
      </w:r>
    </w:p>
    <w:p w:rsidR="00C336F2" w:rsidRPr="007B330C" w:rsidRDefault="002E04EA" w:rsidP="00DC741C">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（1）</w:t>
      </w:r>
      <w:r w:rsidR="00897915" w:rsidRPr="007B330C">
        <w:rPr>
          <w:rFonts w:ascii="仿宋_GB2312" w:eastAsia="仿宋_GB2312" w:hAnsi="黑体" w:hint="eastAsia"/>
          <w:sz w:val="24"/>
        </w:rPr>
        <w:t>供应商</w:t>
      </w:r>
      <w:r w:rsidRPr="007B330C">
        <w:rPr>
          <w:rFonts w:ascii="仿宋_GB2312" w:eastAsia="仿宋_GB2312" w:hAnsi="黑体" w:hint="eastAsia"/>
          <w:sz w:val="24"/>
        </w:rPr>
        <w:t>提交的质疑函必须注明单位名称、地址、邮编、可供查询的单位和法定代表人的电话号码、联系人电话；</w:t>
      </w:r>
    </w:p>
    <w:p w:rsidR="00C336F2" w:rsidRPr="007B330C" w:rsidRDefault="002E04EA" w:rsidP="00DC741C">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（2）质疑项目的名称、编号；</w:t>
      </w:r>
    </w:p>
    <w:p w:rsidR="00C336F2" w:rsidRPr="007B330C" w:rsidRDefault="002E04EA" w:rsidP="00DC741C">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（3）具体质疑事项和与质疑事项相关的请求；</w:t>
      </w:r>
    </w:p>
    <w:p w:rsidR="00C336F2" w:rsidRPr="007B330C" w:rsidRDefault="002E04EA" w:rsidP="00DC741C">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（4）事实依据；</w:t>
      </w:r>
    </w:p>
    <w:p w:rsidR="00C336F2" w:rsidRPr="007B330C" w:rsidRDefault="002E04EA" w:rsidP="00DC741C">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（5）提起质疑的日期；</w:t>
      </w:r>
    </w:p>
    <w:p w:rsidR="00C336F2" w:rsidRPr="007B330C" w:rsidRDefault="002E04EA" w:rsidP="00DC741C">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（6）质疑函须加盖单位公章，由法定代表人签章。</w:t>
      </w:r>
    </w:p>
    <w:p w:rsidR="00C336F2" w:rsidRPr="007B330C" w:rsidRDefault="002E04EA" w:rsidP="00DC741C">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（7）委托代理人递交质疑函的，还须提交委托质疑事项的授权委托书（附法定代表人和被授权人的身份证正反面），加盖单位公章和法定代表人签章和被授权人签字，同时出示被授权人身份证。</w:t>
      </w:r>
    </w:p>
    <w:p w:rsidR="00C336F2" w:rsidRPr="007B330C" w:rsidRDefault="002E04EA" w:rsidP="00DC741C">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3、质疑应符合下列条件：</w:t>
      </w:r>
    </w:p>
    <w:p w:rsidR="00C336F2" w:rsidRPr="007B330C" w:rsidRDefault="002E04EA" w:rsidP="00DC741C">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⑴质疑人是参与所质疑项目的采购活动的</w:t>
      </w:r>
      <w:r w:rsidR="00897915" w:rsidRPr="007B330C">
        <w:rPr>
          <w:rFonts w:ascii="仿宋_GB2312" w:eastAsia="仿宋_GB2312" w:hAnsi="黑体" w:hint="eastAsia"/>
          <w:sz w:val="24"/>
        </w:rPr>
        <w:t>供应商</w:t>
      </w:r>
      <w:r w:rsidRPr="007B330C">
        <w:rPr>
          <w:rFonts w:ascii="仿宋_GB2312" w:eastAsia="仿宋_GB2312" w:hAnsi="黑体" w:hint="eastAsia"/>
          <w:sz w:val="24"/>
        </w:rPr>
        <w:t>；</w:t>
      </w:r>
    </w:p>
    <w:p w:rsidR="00C336F2" w:rsidRPr="007B330C" w:rsidRDefault="002E04EA" w:rsidP="00DC741C">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⑵质疑函内容符合相关的规定；</w:t>
      </w:r>
    </w:p>
    <w:p w:rsidR="00C336F2" w:rsidRPr="007B330C" w:rsidRDefault="002E04EA" w:rsidP="00DC741C">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⑶在规定的有效期限内提起质疑；</w:t>
      </w:r>
    </w:p>
    <w:p w:rsidR="00C336F2" w:rsidRPr="007B330C" w:rsidRDefault="002E04EA" w:rsidP="00DC741C">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⑷招投标监管部门规定的其他条件。</w:t>
      </w:r>
    </w:p>
    <w:p w:rsidR="00C336F2" w:rsidRPr="007B330C" w:rsidRDefault="002E04EA" w:rsidP="00DC741C">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4、采购人在收到</w:t>
      </w:r>
      <w:r w:rsidR="00897915" w:rsidRPr="007B330C">
        <w:rPr>
          <w:rFonts w:ascii="仿宋_GB2312" w:eastAsia="仿宋_GB2312" w:hAnsi="黑体" w:hint="eastAsia"/>
          <w:sz w:val="24"/>
        </w:rPr>
        <w:t>供应商</w:t>
      </w:r>
      <w:r w:rsidRPr="007B330C">
        <w:rPr>
          <w:rFonts w:ascii="仿宋_GB2312" w:eastAsia="仿宋_GB2312" w:hAnsi="黑体" w:hint="eastAsia"/>
          <w:sz w:val="24"/>
        </w:rPr>
        <w:t>的书面质疑后七个工作日内作出答复，并以书面形式通知质疑</w:t>
      </w:r>
      <w:r w:rsidR="00897915" w:rsidRPr="007B330C">
        <w:rPr>
          <w:rFonts w:ascii="仿宋_GB2312" w:eastAsia="仿宋_GB2312" w:hAnsi="黑体" w:hint="eastAsia"/>
          <w:sz w:val="24"/>
        </w:rPr>
        <w:t>供应商</w:t>
      </w:r>
      <w:r w:rsidRPr="007B330C">
        <w:rPr>
          <w:rFonts w:ascii="仿宋_GB2312" w:eastAsia="仿宋_GB2312" w:hAnsi="黑体" w:hint="eastAsia"/>
          <w:sz w:val="24"/>
        </w:rPr>
        <w:t>和其他有关</w:t>
      </w:r>
      <w:r w:rsidR="00897915" w:rsidRPr="007B330C">
        <w:rPr>
          <w:rFonts w:ascii="仿宋_GB2312" w:eastAsia="仿宋_GB2312" w:hAnsi="黑体" w:hint="eastAsia"/>
          <w:sz w:val="24"/>
        </w:rPr>
        <w:t>供应商</w:t>
      </w:r>
      <w:r w:rsidRPr="007B330C">
        <w:rPr>
          <w:rFonts w:ascii="仿宋_GB2312" w:eastAsia="仿宋_GB2312" w:hAnsi="黑体" w:hint="eastAsia"/>
          <w:sz w:val="24"/>
        </w:rPr>
        <w:t>，但答复的内容不涉及商业秘密。</w:t>
      </w:r>
    </w:p>
    <w:p w:rsidR="00C336F2" w:rsidRPr="007B330C" w:rsidRDefault="002E04EA" w:rsidP="00DC741C">
      <w:pPr>
        <w:shd w:val="clear" w:color="auto" w:fill="FFFFFF"/>
        <w:adjustRightInd w:val="0"/>
        <w:snapToGrid w:val="0"/>
        <w:spacing w:line="440" w:lineRule="exact"/>
        <w:ind w:firstLineChars="200" w:firstLine="480"/>
        <w:rPr>
          <w:rFonts w:ascii="仿宋_GB2312" w:eastAsia="仿宋_GB2312" w:hAnsi="黑体"/>
          <w:kern w:val="0"/>
          <w:sz w:val="24"/>
        </w:rPr>
      </w:pPr>
      <w:r w:rsidRPr="007B330C">
        <w:rPr>
          <w:rFonts w:ascii="仿宋_GB2312" w:eastAsia="仿宋_GB2312" w:hAnsi="黑体" w:hint="eastAsia"/>
          <w:sz w:val="24"/>
        </w:rPr>
        <w:t>5、提出质疑的</w:t>
      </w:r>
      <w:r w:rsidR="00897915" w:rsidRPr="007B330C">
        <w:rPr>
          <w:rFonts w:ascii="仿宋_GB2312" w:eastAsia="仿宋_GB2312" w:hAnsi="黑体" w:hint="eastAsia"/>
          <w:sz w:val="24"/>
        </w:rPr>
        <w:t>供应商</w:t>
      </w:r>
      <w:r w:rsidRPr="007B330C">
        <w:rPr>
          <w:rFonts w:ascii="仿宋_GB2312" w:eastAsia="仿宋_GB2312" w:hAnsi="黑体" w:hint="eastAsia"/>
          <w:sz w:val="24"/>
        </w:rPr>
        <w:t>对答复不满意的，可以在答复期满后十五个工作日内向同级政府招标监督管理部门投诉。政府招标监督管理部门应当在收到投诉三十个工作日内，对投诉事项作出处理决定，并以书面形式通知投诉人和与投诉事项相关的当事人。</w:t>
      </w:r>
    </w:p>
    <w:p w:rsidR="00C336F2" w:rsidRPr="007B330C" w:rsidRDefault="002E04EA" w:rsidP="00DC741C">
      <w:pPr>
        <w:shd w:val="clear" w:color="auto" w:fill="FFFFFF"/>
        <w:spacing w:line="440" w:lineRule="exact"/>
        <w:ind w:firstLineChars="202" w:firstLine="487"/>
        <w:rPr>
          <w:rFonts w:ascii="仿宋_GB2312" w:eastAsia="仿宋_GB2312" w:hAnsi="黑体"/>
          <w:b/>
          <w:kern w:val="0"/>
          <w:sz w:val="24"/>
        </w:rPr>
      </w:pPr>
      <w:r w:rsidRPr="007B330C">
        <w:rPr>
          <w:rFonts w:ascii="仿宋_GB2312" w:eastAsia="仿宋_GB2312" w:hAnsi="黑体" w:hint="eastAsia"/>
          <w:b/>
          <w:kern w:val="0"/>
          <w:sz w:val="24"/>
        </w:rPr>
        <w:t>41. 履约担保</w:t>
      </w:r>
    </w:p>
    <w:p w:rsidR="00C336F2" w:rsidRPr="007B330C" w:rsidRDefault="002E04EA" w:rsidP="00DC741C">
      <w:pPr>
        <w:shd w:val="clear" w:color="auto" w:fill="FFFFFF"/>
        <w:autoSpaceDE w:val="0"/>
        <w:autoSpaceDN w:val="0"/>
        <w:adjustRightInd w:val="0"/>
        <w:spacing w:line="440" w:lineRule="exact"/>
        <w:ind w:firstLineChars="189" w:firstLine="438"/>
        <w:rPr>
          <w:rFonts w:ascii="仿宋_GB2312" w:eastAsia="仿宋_GB2312" w:hAnsi="黑体"/>
          <w:spacing w:val="-4"/>
          <w:kern w:val="0"/>
          <w:sz w:val="24"/>
        </w:rPr>
      </w:pPr>
      <w:r w:rsidRPr="007B330C">
        <w:rPr>
          <w:rFonts w:ascii="仿宋_GB2312" w:eastAsia="仿宋_GB2312" w:hAnsi="黑体" w:hint="eastAsia"/>
          <w:spacing w:val="-4"/>
          <w:kern w:val="0"/>
          <w:sz w:val="24"/>
        </w:rPr>
        <w:t>41.1 中标人须在与采购人签署合同前按</w:t>
      </w:r>
      <w:r w:rsidR="00673A37" w:rsidRPr="007B330C">
        <w:rPr>
          <w:rFonts w:ascii="仿宋_GB2312" w:eastAsia="仿宋_GB2312" w:hAnsi="黑体" w:hint="eastAsia"/>
          <w:spacing w:val="-4"/>
          <w:kern w:val="0"/>
          <w:sz w:val="24"/>
        </w:rPr>
        <w:t>采购文件</w:t>
      </w:r>
      <w:r w:rsidRPr="007B330C">
        <w:rPr>
          <w:rFonts w:ascii="仿宋_GB2312" w:eastAsia="仿宋_GB2312" w:hAnsi="黑体" w:hint="eastAsia"/>
          <w:spacing w:val="-4"/>
          <w:kern w:val="0"/>
          <w:sz w:val="24"/>
        </w:rPr>
        <w:t>有关要求提交履约担保。中标人应按照下列规定的方式和金额向采购人提交履约担保。</w:t>
      </w:r>
    </w:p>
    <w:p w:rsidR="00C336F2" w:rsidRPr="007B330C" w:rsidRDefault="002E04EA" w:rsidP="00DC741C">
      <w:pPr>
        <w:shd w:val="clear" w:color="auto" w:fill="FFFFFF"/>
        <w:autoSpaceDE w:val="0"/>
        <w:autoSpaceDN w:val="0"/>
        <w:adjustRightInd w:val="0"/>
        <w:spacing w:line="440" w:lineRule="exact"/>
        <w:ind w:firstLineChars="189" w:firstLine="454"/>
        <w:rPr>
          <w:rFonts w:ascii="仿宋_GB2312" w:eastAsia="仿宋_GB2312" w:hAnsi="黑体"/>
          <w:kern w:val="0"/>
          <w:sz w:val="24"/>
        </w:rPr>
      </w:pPr>
      <w:r w:rsidRPr="007B330C">
        <w:rPr>
          <w:rFonts w:ascii="仿宋_GB2312" w:eastAsia="仿宋_GB2312" w:hAnsi="黑体" w:hint="eastAsia"/>
          <w:kern w:val="0"/>
          <w:sz w:val="24"/>
        </w:rPr>
        <w:t>41.1.1 履约担保采用下列</w:t>
      </w:r>
      <w:r w:rsidRPr="007B330C">
        <w:rPr>
          <w:rFonts w:ascii="仿宋_GB2312" w:eastAsia="仿宋_GB2312" w:hAnsi="黑体" w:hint="eastAsia"/>
          <w:kern w:val="0"/>
          <w:sz w:val="24"/>
          <w:u w:val="single"/>
        </w:rPr>
        <w:t xml:space="preserve">  1  </w:t>
      </w:r>
      <w:r w:rsidRPr="007B330C">
        <w:rPr>
          <w:rFonts w:ascii="仿宋_GB2312" w:eastAsia="仿宋_GB2312" w:hAnsi="黑体" w:hint="eastAsia"/>
          <w:kern w:val="0"/>
          <w:sz w:val="24"/>
        </w:rPr>
        <w:t>方式</w:t>
      </w:r>
    </w:p>
    <w:p w:rsidR="00C336F2" w:rsidRPr="007B330C" w:rsidRDefault="002E04EA" w:rsidP="00DC741C">
      <w:pPr>
        <w:shd w:val="clear" w:color="auto" w:fill="FFFFFF"/>
        <w:autoSpaceDE w:val="0"/>
        <w:autoSpaceDN w:val="0"/>
        <w:adjustRightInd w:val="0"/>
        <w:spacing w:line="440" w:lineRule="exact"/>
        <w:ind w:firstLineChars="200" w:firstLine="480"/>
        <w:rPr>
          <w:rFonts w:ascii="仿宋_GB2312" w:eastAsia="仿宋_GB2312" w:hAnsi="黑体"/>
          <w:kern w:val="0"/>
          <w:sz w:val="24"/>
          <w:u w:val="single"/>
        </w:rPr>
      </w:pPr>
      <w:r w:rsidRPr="007B330C">
        <w:rPr>
          <w:rFonts w:ascii="仿宋_GB2312" w:eastAsia="仿宋_GB2312" w:hAnsi="黑体" w:hint="eastAsia"/>
          <w:kern w:val="0"/>
          <w:sz w:val="24"/>
        </w:rPr>
        <w:t>（1）、履约保证金担保方式：</w:t>
      </w:r>
      <w:r w:rsidRPr="007B330C">
        <w:rPr>
          <w:rFonts w:ascii="仿宋_GB2312" w:eastAsia="仿宋_GB2312" w:hAnsi="黑体" w:hint="eastAsia"/>
          <w:kern w:val="0"/>
          <w:sz w:val="24"/>
          <w:u w:val="single"/>
        </w:rPr>
        <w:t xml:space="preserve"> （2）或（3） </w:t>
      </w:r>
    </w:p>
    <w:p w:rsidR="00C336F2" w:rsidRPr="007B330C" w:rsidRDefault="002E04EA" w:rsidP="00DC741C">
      <w:pPr>
        <w:shd w:val="clear" w:color="auto" w:fill="FFFFFF"/>
        <w:spacing w:line="440" w:lineRule="exact"/>
        <w:ind w:firstLineChars="200" w:firstLine="480"/>
        <w:rPr>
          <w:rFonts w:ascii="仿宋_GB2312" w:eastAsia="仿宋_GB2312" w:hAnsi="黑体"/>
          <w:kern w:val="0"/>
          <w:sz w:val="24"/>
        </w:rPr>
      </w:pPr>
      <w:r w:rsidRPr="007B330C">
        <w:rPr>
          <w:rFonts w:ascii="仿宋_GB2312" w:eastAsia="仿宋_GB2312" w:hAnsi="黑体" w:hint="eastAsia"/>
          <w:sz w:val="24"/>
        </w:rPr>
        <w:t>1） 银行汇票；2） 支票；</w:t>
      </w:r>
      <w:r w:rsidRPr="007B330C">
        <w:rPr>
          <w:rFonts w:ascii="仿宋_GB2312" w:eastAsia="仿宋_GB2312" w:hAnsi="黑体" w:hint="eastAsia"/>
          <w:kern w:val="0"/>
          <w:sz w:val="24"/>
        </w:rPr>
        <w:t>3）银行转账；4）担保公司担保；</w:t>
      </w:r>
      <w:r w:rsidRPr="007B330C">
        <w:rPr>
          <w:rFonts w:ascii="仿宋_GB2312" w:eastAsia="仿宋_GB2312" w:hAnsi="黑体" w:hint="eastAsia"/>
          <w:sz w:val="24"/>
        </w:rPr>
        <w:t>5）采购人与</w:t>
      </w:r>
      <w:r w:rsidR="00897915" w:rsidRPr="007B330C">
        <w:rPr>
          <w:rFonts w:ascii="仿宋_GB2312" w:eastAsia="仿宋_GB2312" w:hAnsi="黑体" w:hint="eastAsia"/>
          <w:sz w:val="24"/>
        </w:rPr>
        <w:t>供应商</w:t>
      </w:r>
      <w:r w:rsidRPr="007B330C">
        <w:rPr>
          <w:rFonts w:ascii="仿宋_GB2312" w:eastAsia="仿宋_GB2312" w:hAnsi="黑体" w:hint="eastAsia"/>
          <w:sz w:val="24"/>
        </w:rPr>
        <w:t>协商确定的其他担保方式。</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u w:val="single"/>
        </w:rPr>
      </w:pPr>
      <w:r w:rsidRPr="007B330C">
        <w:rPr>
          <w:rFonts w:ascii="仿宋_GB2312" w:eastAsia="仿宋_GB2312" w:hAnsi="黑体" w:hint="eastAsia"/>
          <w:kern w:val="0"/>
          <w:sz w:val="24"/>
        </w:rPr>
        <w:t>41.1.2 履约担保金额：合同价款的</w:t>
      </w:r>
      <w:r w:rsidRPr="007B330C">
        <w:rPr>
          <w:rFonts w:ascii="仿宋_GB2312" w:eastAsia="仿宋_GB2312" w:hAnsi="黑体" w:hint="eastAsia"/>
          <w:kern w:val="0"/>
          <w:sz w:val="24"/>
          <w:u w:val="single"/>
        </w:rPr>
        <w:t xml:space="preserve">  10%</w:t>
      </w:r>
      <w:r w:rsidRPr="007B330C">
        <w:rPr>
          <w:rFonts w:ascii="仿宋_GB2312" w:eastAsia="仿宋_GB2312" w:hAnsi="黑体" w:hint="eastAsia"/>
          <w:kern w:val="0"/>
          <w:sz w:val="24"/>
        </w:rPr>
        <w:t>。</w:t>
      </w:r>
    </w:p>
    <w:p w:rsidR="00C336F2" w:rsidRPr="007B330C" w:rsidRDefault="002E04EA" w:rsidP="00DC741C">
      <w:pPr>
        <w:shd w:val="clear" w:color="auto" w:fill="FFFFFF"/>
        <w:spacing w:line="440" w:lineRule="exact"/>
        <w:ind w:firstLineChars="202" w:firstLine="485"/>
        <w:rPr>
          <w:rFonts w:ascii="仿宋_GB2312" w:eastAsia="仿宋_GB2312" w:hAnsi="黑体"/>
          <w:kern w:val="0"/>
          <w:sz w:val="24"/>
        </w:rPr>
      </w:pPr>
      <w:r w:rsidRPr="007B330C">
        <w:rPr>
          <w:rFonts w:ascii="仿宋_GB2312" w:eastAsia="仿宋_GB2312" w:hAnsi="黑体" w:hint="eastAsia"/>
          <w:kern w:val="0"/>
          <w:sz w:val="24"/>
        </w:rPr>
        <w:t>41.2 如中标人不能按照投标须知第39条的规定执行，采购人将视为中标人放弃中标项目；已经订立合同的，采购人有充分理由解除合同，给采购人造成损失的，放弃中标项目的中标人应当赔偿。</w:t>
      </w:r>
    </w:p>
    <w:p w:rsidR="00487AE6" w:rsidRPr="007B330C" w:rsidRDefault="002E04EA" w:rsidP="00DC741C">
      <w:pPr>
        <w:shd w:val="clear" w:color="auto" w:fill="FFFFFF"/>
        <w:spacing w:line="440" w:lineRule="exact"/>
        <w:ind w:firstLineChars="202" w:firstLine="487"/>
        <w:rPr>
          <w:rFonts w:ascii="仿宋_GB2312" w:eastAsia="仿宋_GB2312" w:hAnsi="黑体"/>
          <w:b/>
          <w:bCs/>
          <w:kern w:val="0"/>
          <w:sz w:val="24"/>
        </w:rPr>
      </w:pPr>
      <w:bookmarkStart w:id="7" w:name="_Toc228180139"/>
      <w:r w:rsidRPr="007B330C">
        <w:rPr>
          <w:rFonts w:ascii="仿宋_GB2312" w:eastAsia="仿宋_GB2312" w:hAnsi="黑体" w:hint="eastAsia"/>
          <w:b/>
          <w:kern w:val="0"/>
          <w:sz w:val="24"/>
        </w:rPr>
        <w:t>42.</w:t>
      </w:r>
      <w:bookmarkEnd w:id="7"/>
      <w:r w:rsidR="00487AE6" w:rsidRPr="007B330C">
        <w:rPr>
          <w:rFonts w:ascii="仿宋_GB2312" w:eastAsia="仿宋_GB2312" w:hAnsi="黑体" w:hint="eastAsia"/>
          <w:b/>
          <w:bCs/>
          <w:kern w:val="0"/>
          <w:sz w:val="24"/>
        </w:rPr>
        <w:t>中标服务费</w:t>
      </w:r>
    </w:p>
    <w:p w:rsidR="00487AE6" w:rsidRPr="007B330C" w:rsidRDefault="005B4361" w:rsidP="00DC741C">
      <w:pPr>
        <w:shd w:val="clear" w:color="auto" w:fill="FFFFFF"/>
        <w:spacing w:line="440" w:lineRule="exact"/>
        <w:ind w:firstLineChars="202" w:firstLine="485"/>
        <w:rPr>
          <w:rFonts w:ascii="仿宋_GB2312" w:eastAsia="仿宋_GB2312" w:hAnsi="黑体"/>
          <w:bCs/>
          <w:kern w:val="0"/>
          <w:sz w:val="24"/>
        </w:rPr>
      </w:pPr>
      <w:r w:rsidRPr="007B330C">
        <w:rPr>
          <w:rFonts w:ascii="仿宋_GB2312" w:eastAsia="仿宋_GB2312" w:hAnsi="黑体" w:hint="eastAsia"/>
          <w:bCs/>
          <w:kern w:val="0"/>
          <w:sz w:val="24"/>
        </w:rPr>
        <w:t>4</w:t>
      </w:r>
      <w:r w:rsidR="00487AE6" w:rsidRPr="007B330C">
        <w:rPr>
          <w:rFonts w:ascii="仿宋_GB2312" w:eastAsia="仿宋_GB2312" w:hAnsi="黑体" w:hint="eastAsia"/>
          <w:bCs/>
          <w:kern w:val="0"/>
          <w:sz w:val="24"/>
        </w:rPr>
        <w:t>2.1 中标人应按本</w:t>
      </w:r>
      <w:r w:rsidR="00897915" w:rsidRPr="007B330C">
        <w:rPr>
          <w:rFonts w:ascii="仿宋_GB2312" w:eastAsia="仿宋_GB2312" w:hAnsi="黑体" w:hint="eastAsia"/>
          <w:bCs/>
          <w:kern w:val="0"/>
          <w:sz w:val="24"/>
        </w:rPr>
        <w:t>采购文件</w:t>
      </w:r>
      <w:r w:rsidR="00487AE6" w:rsidRPr="007B330C">
        <w:rPr>
          <w:rFonts w:ascii="仿宋_GB2312" w:eastAsia="仿宋_GB2312" w:hAnsi="黑体" w:hint="eastAsia"/>
          <w:bCs/>
          <w:kern w:val="0"/>
          <w:sz w:val="24"/>
        </w:rPr>
        <w:t>的规定，在领取中标通知书时向采购代理机构一次性支付中标服务费。其计算标准和方法参照［2002］1980号文件标准执行。采购代理机构也可直接从中标人的投标保证金内扣除。</w:t>
      </w:r>
    </w:p>
    <w:p w:rsidR="00487AE6" w:rsidRPr="007B330C" w:rsidRDefault="005B4361" w:rsidP="00DC741C">
      <w:pPr>
        <w:shd w:val="clear" w:color="auto" w:fill="FFFFFF"/>
        <w:spacing w:line="440" w:lineRule="exact"/>
        <w:ind w:firstLineChars="202" w:firstLine="487"/>
        <w:rPr>
          <w:rFonts w:ascii="仿宋_GB2312" w:eastAsia="仿宋_GB2312" w:hAnsi="黑体"/>
          <w:b/>
          <w:bCs/>
          <w:kern w:val="0"/>
          <w:sz w:val="24"/>
        </w:rPr>
      </w:pPr>
      <w:r w:rsidRPr="007B330C">
        <w:rPr>
          <w:rFonts w:ascii="仿宋_GB2312" w:eastAsia="仿宋_GB2312" w:hAnsi="黑体" w:hint="eastAsia"/>
          <w:b/>
          <w:bCs/>
          <w:kern w:val="0"/>
          <w:sz w:val="24"/>
        </w:rPr>
        <w:t>4</w:t>
      </w:r>
      <w:r w:rsidR="00487AE6" w:rsidRPr="007B330C">
        <w:rPr>
          <w:rFonts w:ascii="仿宋_GB2312" w:eastAsia="仿宋_GB2312" w:hAnsi="黑体" w:hint="eastAsia"/>
          <w:b/>
          <w:bCs/>
          <w:kern w:val="0"/>
          <w:sz w:val="24"/>
        </w:rPr>
        <w:t>2.2 中标服务费的计算基数是中标人投标报价的总金额，即中标通知书中载明的中标金额。</w:t>
      </w:r>
    </w:p>
    <w:p w:rsidR="00487AE6" w:rsidRPr="007B330C" w:rsidRDefault="00487AE6" w:rsidP="00DC741C">
      <w:pPr>
        <w:shd w:val="clear" w:color="auto" w:fill="FFFFFF"/>
        <w:spacing w:line="440" w:lineRule="exact"/>
        <w:ind w:firstLineChars="202" w:firstLine="487"/>
        <w:rPr>
          <w:rFonts w:ascii="仿宋_GB2312" w:eastAsia="仿宋_GB2312" w:hAnsi="黑体"/>
          <w:b/>
          <w:bCs/>
          <w:kern w:val="0"/>
          <w:sz w:val="24"/>
        </w:rPr>
      </w:pPr>
      <w:r w:rsidRPr="007B330C">
        <w:rPr>
          <w:rFonts w:ascii="仿宋_GB2312" w:eastAsia="仿宋_GB2312" w:hAnsi="黑体" w:hint="eastAsia"/>
          <w:b/>
          <w:bCs/>
          <w:kern w:val="0"/>
          <w:sz w:val="24"/>
        </w:rPr>
        <w:t>需要开具增值税专用发票，供应商请提供增值税专用发票开票信息（需加盖财务专用章）；</w:t>
      </w:r>
    </w:p>
    <w:p w:rsidR="005B4361" w:rsidRPr="007B330C" w:rsidRDefault="005B4361" w:rsidP="00DC741C">
      <w:pPr>
        <w:shd w:val="clear" w:color="auto" w:fill="FFFFFF"/>
        <w:spacing w:line="440" w:lineRule="exact"/>
        <w:ind w:firstLineChars="202" w:firstLine="487"/>
        <w:rPr>
          <w:rFonts w:ascii="仿宋_GB2312" w:eastAsia="仿宋_GB2312" w:hAnsi="黑体"/>
          <w:bCs/>
          <w:kern w:val="0"/>
          <w:sz w:val="24"/>
        </w:rPr>
      </w:pPr>
      <w:r w:rsidRPr="007B330C">
        <w:rPr>
          <w:rFonts w:ascii="仿宋_GB2312" w:eastAsia="仿宋_GB2312" w:hAnsi="黑体" w:hint="eastAsia"/>
          <w:b/>
          <w:kern w:val="0"/>
          <w:sz w:val="24"/>
        </w:rPr>
        <w:t>43. 其他</w:t>
      </w:r>
    </w:p>
    <w:p w:rsidR="00487AE6" w:rsidRPr="007B330C" w:rsidRDefault="00487AE6" w:rsidP="00DC741C">
      <w:pPr>
        <w:shd w:val="clear" w:color="auto" w:fill="FFFFFF"/>
        <w:spacing w:line="440" w:lineRule="exact"/>
        <w:ind w:firstLineChars="202" w:firstLine="485"/>
        <w:rPr>
          <w:rFonts w:ascii="仿宋_GB2312" w:eastAsia="仿宋_GB2312" w:hAnsi="黑体"/>
          <w:bCs/>
          <w:kern w:val="0"/>
          <w:sz w:val="24"/>
        </w:rPr>
      </w:pPr>
      <w:r w:rsidRPr="007B330C">
        <w:rPr>
          <w:rFonts w:ascii="仿宋_GB2312" w:eastAsia="仿宋_GB2312" w:hAnsi="黑体" w:hint="eastAsia"/>
          <w:bCs/>
          <w:kern w:val="0"/>
          <w:sz w:val="24"/>
        </w:rPr>
        <w:t>本</w:t>
      </w:r>
      <w:r w:rsidR="00897915" w:rsidRPr="007B330C">
        <w:rPr>
          <w:rFonts w:ascii="仿宋_GB2312" w:eastAsia="仿宋_GB2312" w:hAnsi="黑体" w:hint="eastAsia"/>
          <w:bCs/>
          <w:kern w:val="0"/>
          <w:sz w:val="24"/>
        </w:rPr>
        <w:t>采购文件</w:t>
      </w:r>
      <w:r w:rsidRPr="007B330C">
        <w:rPr>
          <w:rFonts w:ascii="仿宋_GB2312" w:eastAsia="仿宋_GB2312" w:hAnsi="黑体" w:hint="eastAsia"/>
          <w:bCs/>
          <w:kern w:val="0"/>
          <w:sz w:val="24"/>
        </w:rPr>
        <w:t>是根据《中华人民共和国政府采购法》及其实施条例（658号令）及《政府采购货物和服务招标投标管理办法》（87号令）规定编制的，解释权属新疆新之建工程咨询有限公司。</w:t>
      </w:r>
    </w:p>
    <w:p w:rsidR="00C336F2" w:rsidRPr="007B330C" w:rsidRDefault="002E04EA" w:rsidP="00DC741C">
      <w:pPr>
        <w:shd w:val="clear" w:color="auto" w:fill="FFFFFF"/>
        <w:spacing w:line="440" w:lineRule="exact"/>
        <w:ind w:firstLineChars="200" w:firstLine="482"/>
        <w:rPr>
          <w:rFonts w:ascii="仿宋_GB2312" w:eastAsia="仿宋_GB2312" w:hAnsi="黑体"/>
          <w:b/>
          <w:kern w:val="0"/>
          <w:sz w:val="24"/>
        </w:rPr>
      </w:pPr>
      <w:r w:rsidRPr="007B330C">
        <w:rPr>
          <w:rFonts w:ascii="仿宋_GB2312" w:eastAsia="仿宋_GB2312" w:hAnsi="黑体" w:hint="eastAsia"/>
          <w:b/>
          <w:kern w:val="0"/>
          <w:sz w:val="24"/>
        </w:rPr>
        <w:t>44. 附件</w:t>
      </w:r>
    </w:p>
    <w:p w:rsidR="00C336F2" w:rsidRPr="007B330C" w:rsidRDefault="002E04EA" w:rsidP="001978EC">
      <w:pPr>
        <w:pStyle w:val="Style20"/>
        <w:spacing w:line="360" w:lineRule="auto"/>
        <w:jc w:val="center"/>
        <w:rPr>
          <w:rFonts w:ascii="仿宋_GB2312" w:eastAsia="仿宋_GB2312" w:hAnsi="黑体"/>
          <w:b/>
          <w:sz w:val="28"/>
          <w:szCs w:val="28"/>
        </w:rPr>
      </w:pPr>
      <w:r w:rsidRPr="007B330C">
        <w:rPr>
          <w:rFonts w:ascii="仿宋_GB2312" w:eastAsia="仿宋_GB2312" w:hAnsi="黑体" w:hint="eastAsia"/>
          <w:sz w:val="18"/>
          <w:szCs w:val="18"/>
        </w:rPr>
        <w:br w:type="page"/>
      </w:r>
      <w:bookmarkStart w:id="8" w:name="_Hlk519787567"/>
      <w:r w:rsidRPr="007B330C">
        <w:rPr>
          <w:rFonts w:ascii="仿宋_GB2312" w:eastAsia="仿宋_GB2312" w:hAnsi="黑体" w:hint="eastAsia"/>
          <w:b/>
          <w:sz w:val="28"/>
          <w:szCs w:val="28"/>
        </w:rPr>
        <w:t>第三</w:t>
      </w:r>
      <w:r w:rsidR="00A715B2" w:rsidRPr="007B330C">
        <w:rPr>
          <w:rFonts w:ascii="仿宋_GB2312" w:eastAsia="仿宋_GB2312" w:hAnsi="黑体" w:hint="eastAsia"/>
          <w:b/>
          <w:sz w:val="28"/>
          <w:szCs w:val="28"/>
        </w:rPr>
        <w:t>章</w:t>
      </w:r>
      <w:r w:rsidRPr="007B330C">
        <w:rPr>
          <w:rFonts w:ascii="仿宋_GB2312" w:eastAsia="仿宋_GB2312" w:hAnsi="黑体" w:hint="eastAsia"/>
          <w:b/>
          <w:sz w:val="28"/>
          <w:szCs w:val="28"/>
        </w:rPr>
        <w:t xml:space="preserve">  合同</w:t>
      </w:r>
      <w:bookmarkEnd w:id="8"/>
      <w:r w:rsidR="00F35508" w:rsidRPr="007B330C">
        <w:rPr>
          <w:rFonts w:ascii="仿宋_GB2312" w:eastAsia="仿宋_GB2312" w:hAnsi="黑体" w:hint="eastAsia"/>
          <w:b/>
          <w:sz w:val="28"/>
          <w:szCs w:val="28"/>
        </w:rPr>
        <w:t>条款</w:t>
      </w:r>
    </w:p>
    <w:p w:rsidR="00DC741C" w:rsidRPr="007B330C" w:rsidRDefault="00DC741C" w:rsidP="00087F9F">
      <w:pPr>
        <w:autoSpaceDE w:val="0"/>
        <w:autoSpaceDN w:val="0"/>
        <w:adjustRightInd w:val="0"/>
        <w:spacing w:line="440" w:lineRule="exact"/>
        <w:ind w:firstLine="420"/>
        <w:jc w:val="center"/>
        <w:rPr>
          <w:rFonts w:ascii="仿宋_GB2312" w:eastAsia="仿宋_GB2312" w:hAnsi="黑体"/>
          <w:b/>
          <w:sz w:val="32"/>
          <w:szCs w:val="32"/>
          <w:lang w:val="zh-CN"/>
        </w:rPr>
      </w:pPr>
    </w:p>
    <w:p w:rsidR="00130A54" w:rsidRPr="007B330C" w:rsidRDefault="00130A54" w:rsidP="00130A54">
      <w:pPr>
        <w:shd w:val="clear" w:color="auto" w:fill="FFFFFF"/>
        <w:spacing w:line="400" w:lineRule="exact"/>
        <w:jc w:val="center"/>
        <w:rPr>
          <w:rFonts w:ascii="仿宋_GB2312" w:eastAsia="仿宋_GB2312" w:hAnsi="黑体" w:cs="宋体"/>
          <w:b/>
          <w:kern w:val="0"/>
          <w:sz w:val="24"/>
          <w:shd w:val="clear" w:color="auto" w:fill="FFFFFF"/>
        </w:rPr>
      </w:pPr>
      <w:bookmarkStart w:id="9" w:name="_Hlk519793124"/>
      <w:r w:rsidRPr="007B330C">
        <w:rPr>
          <w:rFonts w:ascii="仿宋_GB2312" w:eastAsia="仿宋_GB2312" w:hAnsi="黑体" w:cs="宋体" w:hint="eastAsia"/>
          <w:b/>
          <w:kern w:val="0"/>
          <w:sz w:val="24"/>
          <w:shd w:val="clear" w:color="auto" w:fill="FFFFFF"/>
        </w:rPr>
        <w:t>医疗设备购销合同</w:t>
      </w:r>
    </w:p>
    <w:p w:rsidR="00130A54" w:rsidRPr="007B330C" w:rsidRDefault="00130A54" w:rsidP="00130A54">
      <w:pPr>
        <w:shd w:val="clear" w:color="auto" w:fill="FFFFFF"/>
        <w:spacing w:line="400" w:lineRule="exact"/>
        <w:rPr>
          <w:rFonts w:ascii="仿宋_GB2312" w:eastAsia="仿宋_GB2312" w:hAnsi="黑体" w:cs="宋体"/>
          <w:kern w:val="0"/>
          <w:szCs w:val="21"/>
          <w:shd w:val="clear" w:color="auto" w:fill="FFFFFF"/>
        </w:rPr>
      </w:pPr>
    </w:p>
    <w:p w:rsidR="00130A54" w:rsidRPr="007B330C" w:rsidRDefault="00130A54" w:rsidP="00993CA0">
      <w:pPr>
        <w:shd w:val="clear" w:color="auto" w:fill="FFFFFF"/>
        <w:spacing w:line="520" w:lineRule="exact"/>
        <w:ind w:leftChars="200" w:left="42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甲方：</w:t>
      </w:r>
      <w:r w:rsidRPr="007B330C">
        <w:rPr>
          <w:rFonts w:ascii="仿宋_GB2312" w:eastAsia="仿宋_GB2312" w:hAnsi="黑体" w:cs="宋体" w:hint="eastAsia"/>
          <w:kern w:val="0"/>
          <w:sz w:val="24"/>
          <w:u w:val="single"/>
          <w:shd w:val="clear" w:color="auto" w:fill="FFFFFF"/>
        </w:rPr>
        <w:t xml:space="preserve">  </w:t>
      </w:r>
      <w:r w:rsidR="006F0F8B" w:rsidRPr="007B330C">
        <w:rPr>
          <w:rFonts w:ascii="仿宋_GB2312" w:eastAsia="仿宋_GB2312" w:hAnsi="黑体" w:cs="宋体" w:hint="eastAsia"/>
          <w:kern w:val="0"/>
          <w:sz w:val="24"/>
          <w:u w:val="single"/>
          <w:shd w:val="clear" w:color="auto" w:fill="FFFFFF"/>
        </w:rPr>
        <w:t xml:space="preserve">                  </w:t>
      </w:r>
      <w:r w:rsidRPr="007B330C">
        <w:rPr>
          <w:rFonts w:ascii="仿宋_GB2312" w:eastAsia="仿宋_GB2312" w:hAnsi="黑体" w:cs="宋体" w:hint="eastAsia"/>
          <w:kern w:val="0"/>
          <w:sz w:val="24"/>
          <w:shd w:val="clear" w:color="auto" w:fill="FFFFFF"/>
        </w:rPr>
        <w:t xml:space="preserve"> 乙方：</w:t>
      </w:r>
      <w:r w:rsidRPr="007B330C">
        <w:rPr>
          <w:rFonts w:ascii="仿宋_GB2312" w:eastAsia="仿宋_GB2312" w:hAnsi="黑体" w:cs="宋体" w:hint="eastAsia"/>
          <w:kern w:val="0"/>
          <w:sz w:val="24"/>
          <w:u w:val="single"/>
          <w:shd w:val="clear" w:color="auto" w:fill="FFFFFF"/>
        </w:rPr>
        <w:t xml:space="preserve">                       </w:t>
      </w:r>
      <w:r w:rsidRPr="007B330C">
        <w:rPr>
          <w:rFonts w:ascii="仿宋_GB2312" w:eastAsia="仿宋_GB2312" w:hAnsi="黑体" w:cs="宋体" w:hint="eastAsia"/>
          <w:kern w:val="0"/>
          <w:sz w:val="24"/>
          <w:shd w:val="clear" w:color="auto" w:fill="FFFFFF"/>
        </w:rPr>
        <w:t xml:space="preserve"> </w:t>
      </w:r>
    </w:p>
    <w:p w:rsidR="00130A54" w:rsidRPr="007B330C" w:rsidRDefault="00130A54" w:rsidP="00993CA0">
      <w:pPr>
        <w:shd w:val="clear" w:color="auto" w:fill="FFFFFF"/>
        <w:spacing w:line="520" w:lineRule="exact"/>
        <w:ind w:leftChars="200" w:left="42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地址：</w:t>
      </w:r>
      <w:r w:rsidRPr="007B330C">
        <w:rPr>
          <w:rFonts w:ascii="仿宋_GB2312" w:eastAsia="仿宋_GB2312" w:hAnsi="黑体" w:cs="宋体" w:hint="eastAsia"/>
          <w:kern w:val="0"/>
          <w:sz w:val="24"/>
          <w:u w:val="single"/>
          <w:shd w:val="clear" w:color="auto" w:fill="FFFFFF"/>
        </w:rPr>
        <w:t xml:space="preserve"> </w:t>
      </w:r>
      <w:r w:rsidR="006F0F8B" w:rsidRPr="007B330C">
        <w:rPr>
          <w:rFonts w:ascii="仿宋_GB2312" w:eastAsia="仿宋_GB2312" w:hAnsi="黑体" w:cs="宋体" w:hint="eastAsia"/>
          <w:kern w:val="0"/>
          <w:sz w:val="24"/>
          <w:u w:val="single"/>
          <w:shd w:val="clear" w:color="auto" w:fill="FFFFFF"/>
        </w:rPr>
        <w:t xml:space="preserve">                    </w:t>
      </w:r>
      <w:r w:rsidRPr="007B330C">
        <w:rPr>
          <w:rFonts w:ascii="仿宋_GB2312" w:eastAsia="仿宋_GB2312" w:hAnsi="黑体" w:cs="宋体" w:hint="eastAsia"/>
          <w:kern w:val="0"/>
          <w:sz w:val="24"/>
          <w:shd w:val="clear" w:color="auto" w:fill="FFFFFF"/>
        </w:rPr>
        <w:t>地址：</w:t>
      </w:r>
      <w:r w:rsidRPr="007B330C">
        <w:rPr>
          <w:rFonts w:ascii="仿宋_GB2312" w:eastAsia="仿宋_GB2312" w:hAnsi="黑体" w:cs="宋体" w:hint="eastAsia"/>
          <w:kern w:val="0"/>
          <w:sz w:val="24"/>
          <w:u w:val="single"/>
          <w:shd w:val="clear" w:color="auto" w:fill="FFFFFF"/>
        </w:rPr>
        <w:t xml:space="preserve">                       </w:t>
      </w:r>
      <w:r w:rsidRPr="007B330C">
        <w:rPr>
          <w:rFonts w:ascii="仿宋_GB2312" w:eastAsia="仿宋_GB2312" w:hAnsi="黑体" w:cs="宋体" w:hint="eastAsia"/>
          <w:kern w:val="0"/>
          <w:sz w:val="24"/>
          <w:shd w:val="clear" w:color="auto" w:fill="FFFFFF"/>
        </w:rPr>
        <w:t xml:space="preserve"> </w:t>
      </w:r>
    </w:p>
    <w:p w:rsidR="00130A54" w:rsidRPr="007B330C" w:rsidRDefault="00130A54" w:rsidP="00993CA0">
      <w:pPr>
        <w:shd w:val="clear" w:color="auto" w:fill="FFFFFF"/>
        <w:spacing w:line="520" w:lineRule="exact"/>
        <w:ind w:leftChars="200" w:left="42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电话：</w:t>
      </w:r>
      <w:r w:rsidRPr="007B330C">
        <w:rPr>
          <w:rFonts w:ascii="仿宋_GB2312" w:eastAsia="仿宋_GB2312" w:hAnsi="黑体" w:cs="宋体" w:hint="eastAsia"/>
          <w:kern w:val="0"/>
          <w:sz w:val="24"/>
          <w:u w:val="single"/>
          <w:shd w:val="clear" w:color="auto" w:fill="FFFFFF"/>
        </w:rPr>
        <w:t xml:space="preserve"> </w:t>
      </w:r>
      <w:r w:rsidR="006F0F8B" w:rsidRPr="007B330C">
        <w:rPr>
          <w:rFonts w:ascii="仿宋_GB2312" w:eastAsia="仿宋_GB2312" w:hAnsi="黑体" w:cs="宋体" w:hint="eastAsia"/>
          <w:kern w:val="0"/>
          <w:sz w:val="24"/>
          <w:u w:val="single"/>
          <w:shd w:val="clear" w:color="auto" w:fill="FFFFFF"/>
        </w:rPr>
        <w:t xml:space="preserve">                    </w:t>
      </w:r>
      <w:r w:rsidRPr="007B330C">
        <w:rPr>
          <w:rFonts w:ascii="仿宋_GB2312" w:eastAsia="仿宋_GB2312" w:hAnsi="黑体" w:cs="宋体" w:hint="eastAsia"/>
          <w:kern w:val="0"/>
          <w:sz w:val="24"/>
          <w:shd w:val="clear" w:color="auto" w:fill="FFFFFF"/>
        </w:rPr>
        <w:t>电话：</w:t>
      </w:r>
      <w:r w:rsidRPr="007B330C">
        <w:rPr>
          <w:rFonts w:ascii="仿宋_GB2312" w:eastAsia="仿宋_GB2312" w:hAnsi="黑体" w:cs="宋体" w:hint="eastAsia"/>
          <w:kern w:val="0"/>
          <w:sz w:val="24"/>
          <w:u w:val="single"/>
          <w:shd w:val="clear" w:color="auto" w:fill="FFFFFF"/>
        </w:rPr>
        <w:t xml:space="preserve">                       </w:t>
      </w:r>
      <w:r w:rsidRPr="007B330C">
        <w:rPr>
          <w:rFonts w:ascii="仿宋_GB2312" w:eastAsia="仿宋_GB2312" w:hAnsi="黑体" w:cs="宋体" w:hint="eastAsia"/>
          <w:kern w:val="0"/>
          <w:sz w:val="24"/>
          <w:shd w:val="clear" w:color="auto" w:fill="FFFFFF"/>
        </w:rPr>
        <w:t xml:space="preserve"> </w:t>
      </w:r>
    </w:p>
    <w:p w:rsidR="00130A54" w:rsidRPr="007B330C" w:rsidRDefault="00130A54" w:rsidP="00993CA0">
      <w:pPr>
        <w:shd w:val="clear" w:color="auto" w:fill="FFFFFF"/>
        <w:spacing w:line="520" w:lineRule="exact"/>
        <w:ind w:leftChars="200" w:left="42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传真：</w:t>
      </w:r>
      <w:r w:rsidRPr="007B330C">
        <w:rPr>
          <w:rFonts w:ascii="仿宋_GB2312" w:eastAsia="仿宋_GB2312" w:hAnsi="黑体" w:cs="宋体" w:hint="eastAsia"/>
          <w:kern w:val="0"/>
          <w:sz w:val="24"/>
          <w:u w:val="single"/>
          <w:shd w:val="clear" w:color="auto" w:fill="FFFFFF"/>
        </w:rPr>
        <w:t xml:space="preserve"> </w:t>
      </w:r>
      <w:r w:rsidR="006F0F8B" w:rsidRPr="007B330C">
        <w:rPr>
          <w:rFonts w:ascii="仿宋_GB2312" w:eastAsia="仿宋_GB2312" w:hAnsi="黑体" w:cs="宋体" w:hint="eastAsia"/>
          <w:kern w:val="0"/>
          <w:sz w:val="24"/>
          <w:u w:val="single"/>
          <w:shd w:val="clear" w:color="auto" w:fill="FFFFFF"/>
        </w:rPr>
        <w:t xml:space="preserve">                    </w:t>
      </w:r>
      <w:r w:rsidRPr="007B330C">
        <w:rPr>
          <w:rFonts w:ascii="仿宋_GB2312" w:eastAsia="仿宋_GB2312" w:hAnsi="黑体" w:cs="宋体" w:hint="eastAsia"/>
          <w:kern w:val="0"/>
          <w:sz w:val="24"/>
          <w:shd w:val="clear" w:color="auto" w:fill="FFFFFF"/>
        </w:rPr>
        <w:t>传真：</w:t>
      </w:r>
      <w:r w:rsidRPr="007B330C">
        <w:rPr>
          <w:rFonts w:ascii="仿宋_GB2312" w:eastAsia="仿宋_GB2312" w:hAnsi="黑体" w:cs="宋体" w:hint="eastAsia"/>
          <w:kern w:val="0"/>
          <w:sz w:val="24"/>
          <w:u w:val="single"/>
          <w:shd w:val="clear" w:color="auto" w:fill="FFFFFF"/>
        </w:rPr>
        <w:t xml:space="preserve">                       </w:t>
      </w:r>
      <w:r w:rsidRPr="007B330C">
        <w:rPr>
          <w:rFonts w:ascii="仿宋_GB2312" w:eastAsia="仿宋_GB2312" w:hAnsi="黑体" w:cs="宋体" w:hint="eastAsia"/>
          <w:kern w:val="0"/>
          <w:sz w:val="24"/>
          <w:shd w:val="clear" w:color="auto" w:fill="FFFFFF"/>
        </w:rPr>
        <w:t xml:space="preserve"> </w:t>
      </w:r>
    </w:p>
    <w:p w:rsidR="00130A54" w:rsidRPr="007B330C"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由甲方委托</w:t>
      </w:r>
      <w:r w:rsidR="00DC741C" w:rsidRPr="007B330C">
        <w:rPr>
          <w:rFonts w:ascii="仿宋_GB2312" w:eastAsia="仿宋_GB2312" w:hAnsi="黑体" w:cs="宋体" w:hint="eastAsia"/>
          <w:kern w:val="0"/>
          <w:sz w:val="24"/>
          <w:shd w:val="clear" w:color="auto" w:fill="FFFFFF"/>
        </w:rPr>
        <w:t>新疆新之建工程咨询有限公司</w:t>
      </w:r>
      <w:r w:rsidRPr="007B330C">
        <w:rPr>
          <w:rFonts w:ascii="仿宋_GB2312" w:eastAsia="仿宋_GB2312" w:hAnsi="黑体" w:cs="宋体" w:hint="eastAsia"/>
          <w:kern w:val="0"/>
          <w:sz w:val="24"/>
          <w:shd w:val="clear" w:color="auto" w:fill="FFFFFF"/>
        </w:rPr>
        <w:t>就</w:t>
      </w:r>
      <w:r w:rsidR="00DC741C" w:rsidRPr="007B330C">
        <w:rPr>
          <w:rFonts w:ascii="仿宋_GB2312" w:eastAsia="仿宋_GB2312" w:hAnsi="黑体" w:cs="宋体" w:hint="eastAsia"/>
          <w:kern w:val="0"/>
          <w:sz w:val="24"/>
          <w:u w:val="single"/>
          <w:shd w:val="clear" w:color="auto" w:fill="FFFFFF"/>
        </w:rPr>
        <w:t xml:space="preserve">            </w:t>
      </w:r>
      <w:r w:rsidRPr="007B330C">
        <w:rPr>
          <w:rFonts w:ascii="仿宋_GB2312" w:eastAsia="仿宋_GB2312" w:hAnsi="黑体" w:cs="宋体" w:hint="eastAsia"/>
          <w:kern w:val="0"/>
          <w:sz w:val="24"/>
          <w:u w:val="single"/>
          <w:shd w:val="clear" w:color="auto" w:fill="FFFFFF"/>
        </w:rPr>
        <w:t>医院</w:t>
      </w:r>
      <w:r w:rsidRPr="007B330C">
        <w:rPr>
          <w:rFonts w:ascii="仿宋_GB2312" w:eastAsia="仿宋_GB2312" w:hAnsi="黑体" w:cs="宋体" w:hint="eastAsia"/>
          <w:kern w:val="0"/>
          <w:sz w:val="24"/>
          <w:shd w:val="clear" w:color="auto" w:fill="FFFFFF"/>
        </w:rPr>
        <w:t>采购</w:t>
      </w:r>
      <w:r w:rsidRPr="007B330C">
        <w:rPr>
          <w:rFonts w:ascii="仿宋_GB2312" w:eastAsia="仿宋_GB2312" w:hAnsi="黑体" w:cs="宋体" w:hint="eastAsia"/>
          <w:kern w:val="0"/>
          <w:sz w:val="24"/>
          <w:u w:val="single"/>
          <w:shd w:val="clear" w:color="auto" w:fill="FFFFFF"/>
        </w:rPr>
        <w:t xml:space="preserve"> </w:t>
      </w:r>
      <w:r w:rsidR="00DC741C" w:rsidRPr="007B330C">
        <w:rPr>
          <w:rFonts w:ascii="仿宋_GB2312" w:eastAsia="仿宋_GB2312" w:hAnsi="黑体" w:cs="宋体" w:hint="eastAsia"/>
          <w:kern w:val="0"/>
          <w:sz w:val="24"/>
          <w:u w:val="single"/>
          <w:shd w:val="clear" w:color="auto" w:fill="FFFFFF"/>
        </w:rPr>
        <w:t xml:space="preserve">              </w:t>
      </w:r>
      <w:r w:rsidRPr="007B330C">
        <w:rPr>
          <w:rFonts w:ascii="仿宋_GB2312" w:eastAsia="仿宋_GB2312" w:hAnsi="黑体" w:cs="宋体" w:hint="eastAsia"/>
          <w:kern w:val="0"/>
          <w:sz w:val="24"/>
          <w:shd w:val="clear" w:color="auto" w:fill="FFFFFF"/>
        </w:rPr>
        <w:t>事宜，经新疆新之建工程咨询有限公司组织招标、招标编号为</w:t>
      </w:r>
      <w:r w:rsidR="00B72033" w:rsidRPr="007B330C">
        <w:rPr>
          <w:rFonts w:ascii="仿宋_GB2312" w:eastAsia="仿宋_GB2312" w:hAnsi="黑体" w:cs="宋体" w:hint="eastAsia"/>
          <w:kern w:val="0"/>
          <w:sz w:val="24"/>
          <w:u w:val="single"/>
          <w:shd w:val="clear" w:color="auto" w:fill="FFFFFF"/>
        </w:rPr>
        <w:t xml:space="preserve">  </w:t>
      </w:r>
      <w:r w:rsidR="00B72033" w:rsidRPr="007B330C">
        <w:rPr>
          <w:rFonts w:ascii="仿宋_GB2312" w:eastAsia="仿宋_GB2312" w:hAnsi="黑体" w:cs="宋体"/>
          <w:kern w:val="0"/>
          <w:sz w:val="24"/>
          <w:u w:val="single"/>
          <w:shd w:val="clear" w:color="auto" w:fill="FFFFFF"/>
        </w:rPr>
        <w:t>1941xzj02</w:t>
      </w:r>
      <w:r w:rsidR="00DC741C" w:rsidRPr="007B330C">
        <w:rPr>
          <w:rFonts w:ascii="仿宋_GB2312" w:eastAsia="仿宋_GB2312" w:hAnsi="黑体" w:cs="宋体" w:hint="eastAsia"/>
          <w:kern w:val="0"/>
          <w:sz w:val="24"/>
          <w:u w:val="single"/>
          <w:shd w:val="clear" w:color="auto" w:fill="FFFFFF"/>
        </w:rPr>
        <w:t>0/0</w:t>
      </w:r>
      <w:r w:rsidR="00DD5BE2" w:rsidRPr="007B330C">
        <w:rPr>
          <w:rFonts w:ascii="仿宋_GB2312" w:eastAsia="仿宋_GB2312" w:hAnsi="黑体" w:cs="宋体" w:hint="eastAsia"/>
          <w:kern w:val="0"/>
          <w:sz w:val="24"/>
          <w:u w:val="single"/>
          <w:shd w:val="clear" w:color="auto" w:fill="FFFFFF"/>
        </w:rPr>
        <w:t>4</w:t>
      </w:r>
      <w:r w:rsidR="00DC741C" w:rsidRPr="007B330C">
        <w:rPr>
          <w:rFonts w:ascii="仿宋_GB2312" w:eastAsia="仿宋_GB2312" w:hAnsi="黑体" w:cs="宋体" w:hint="eastAsia"/>
          <w:kern w:val="0"/>
          <w:sz w:val="24"/>
          <w:u w:val="single"/>
          <w:shd w:val="clear" w:color="auto" w:fill="FFFFFF"/>
        </w:rPr>
        <w:t>包</w:t>
      </w:r>
      <w:r w:rsidR="00B72033" w:rsidRPr="007B330C">
        <w:rPr>
          <w:rFonts w:ascii="仿宋_GB2312" w:eastAsia="仿宋_GB2312" w:hAnsi="黑体" w:cs="宋体" w:hint="eastAsia"/>
          <w:kern w:val="0"/>
          <w:sz w:val="24"/>
          <w:u w:val="single"/>
          <w:shd w:val="clear" w:color="auto" w:fill="FFFFFF"/>
        </w:rPr>
        <w:t xml:space="preserve"> </w:t>
      </w:r>
      <w:r w:rsidRPr="007B330C">
        <w:rPr>
          <w:rFonts w:ascii="仿宋_GB2312" w:eastAsia="仿宋_GB2312" w:hAnsi="黑体" w:cs="宋体" w:hint="eastAsia"/>
          <w:kern w:val="0"/>
          <w:sz w:val="24"/>
          <w:shd w:val="clear" w:color="auto" w:fill="FFFFFF"/>
        </w:rPr>
        <w:t>，于</w:t>
      </w:r>
      <w:r w:rsidRPr="007B330C">
        <w:rPr>
          <w:rFonts w:ascii="仿宋_GB2312" w:eastAsia="仿宋_GB2312" w:hAnsi="黑体" w:cs="宋体" w:hint="eastAsia"/>
          <w:kern w:val="0"/>
          <w:sz w:val="24"/>
          <w:u w:val="single"/>
          <w:shd w:val="clear" w:color="auto" w:fill="FFFFFF"/>
        </w:rPr>
        <w:t xml:space="preserve">    </w:t>
      </w:r>
      <w:r w:rsidR="00B72033" w:rsidRPr="007B330C">
        <w:rPr>
          <w:rFonts w:ascii="仿宋_GB2312" w:eastAsia="仿宋_GB2312" w:hAnsi="黑体" w:cs="宋体" w:hint="eastAsia"/>
          <w:kern w:val="0"/>
          <w:sz w:val="24"/>
          <w:u w:val="single"/>
          <w:shd w:val="clear" w:color="auto" w:fill="FFFFFF"/>
        </w:rPr>
        <w:t xml:space="preserve">  </w:t>
      </w:r>
      <w:r w:rsidRPr="007B330C">
        <w:rPr>
          <w:rFonts w:ascii="仿宋_GB2312" w:eastAsia="仿宋_GB2312" w:hAnsi="黑体" w:cs="宋体" w:hint="eastAsia"/>
          <w:kern w:val="0"/>
          <w:sz w:val="24"/>
          <w:shd w:val="clear" w:color="auto" w:fill="FFFFFF"/>
        </w:rPr>
        <w:t>年</w:t>
      </w:r>
      <w:r w:rsidRPr="007B330C">
        <w:rPr>
          <w:rFonts w:ascii="仿宋_GB2312" w:eastAsia="仿宋_GB2312" w:hAnsi="黑体" w:cs="宋体" w:hint="eastAsia"/>
          <w:kern w:val="0"/>
          <w:sz w:val="24"/>
          <w:u w:val="single"/>
          <w:shd w:val="clear" w:color="auto" w:fill="FFFFFF"/>
        </w:rPr>
        <w:t xml:space="preserve">   </w:t>
      </w:r>
      <w:r w:rsidRPr="007B330C">
        <w:rPr>
          <w:rFonts w:ascii="仿宋_GB2312" w:eastAsia="仿宋_GB2312" w:hAnsi="黑体" w:cs="宋体" w:hint="eastAsia"/>
          <w:kern w:val="0"/>
          <w:sz w:val="24"/>
          <w:shd w:val="clear" w:color="auto" w:fill="FFFFFF"/>
        </w:rPr>
        <w:t>月</w:t>
      </w:r>
      <w:r w:rsidRPr="007B330C">
        <w:rPr>
          <w:rFonts w:ascii="仿宋_GB2312" w:eastAsia="仿宋_GB2312" w:hAnsi="黑体" w:cs="宋体" w:hint="eastAsia"/>
          <w:kern w:val="0"/>
          <w:sz w:val="24"/>
          <w:u w:val="single"/>
          <w:shd w:val="clear" w:color="auto" w:fill="FFFFFF"/>
        </w:rPr>
        <w:t xml:space="preserve">   </w:t>
      </w:r>
      <w:r w:rsidRPr="007B330C">
        <w:rPr>
          <w:rFonts w:ascii="仿宋_GB2312" w:eastAsia="仿宋_GB2312" w:hAnsi="黑体" w:cs="宋体" w:hint="eastAsia"/>
          <w:kern w:val="0"/>
          <w:sz w:val="24"/>
          <w:shd w:val="clear" w:color="auto" w:fill="FFFFFF"/>
        </w:rPr>
        <w:t>日开标，经评标委员会评定，经甲、乙双方协商、确认，现就甲方向乙方采购</w:t>
      </w:r>
      <w:r w:rsidRPr="007B330C">
        <w:rPr>
          <w:rFonts w:ascii="仿宋_GB2312" w:eastAsia="仿宋_GB2312" w:hAnsi="黑体" w:cs="宋体" w:hint="eastAsia"/>
          <w:kern w:val="0"/>
          <w:sz w:val="24"/>
          <w:u w:val="single"/>
          <w:shd w:val="clear" w:color="auto" w:fill="FFFFFF"/>
        </w:rPr>
        <w:t xml:space="preserve">         </w:t>
      </w:r>
      <w:r w:rsidRPr="007B330C">
        <w:rPr>
          <w:rFonts w:ascii="仿宋_GB2312" w:eastAsia="仿宋_GB2312" w:hAnsi="黑体" w:cs="宋体" w:hint="eastAsia"/>
          <w:kern w:val="0"/>
          <w:sz w:val="24"/>
          <w:shd w:val="clear" w:color="auto" w:fill="FFFFFF"/>
        </w:rPr>
        <w:t>（后附中标通知书），中标金额</w:t>
      </w:r>
      <w:r w:rsidR="00B72033" w:rsidRPr="007B330C">
        <w:rPr>
          <w:rFonts w:ascii="仿宋_GB2312" w:eastAsia="仿宋_GB2312" w:hAnsi="黑体" w:cs="宋体" w:hint="eastAsia"/>
          <w:kern w:val="0"/>
          <w:sz w:val="24"/>
          <w:u w:val="single"/>
          <w:shd w:val="clear" w:color="auto" w:fill="FFFFFF"/>
        </w:rPr>
        <w:t xml:space="preserve">        </w:t>
      </w:r>
      <w:r w:rsidR="00B72033" w:rsidRPr="007B330C">
        <w:rPr>
          <w:rFonts w:ascii="仿宋_GB2312" w:eastAsia="仿宋_GB2312" w:hAnsi="黑体" w:cs="宋体" w:hint="eastAsia"/>
          <w:kern w:val="0"/>
          <w:sz w:val="24"/>
          <w:shd w:val="clear" w:color="auto" w:fill="FFFFFF"/>
        </w:rPr>
        <w:t>万元</w:t>
      </w:r>
      <w:r w:rsidRPr="007B330C">
        <w:rPr>
          <w:rFonts w:ascii="仿宋_GB2312" w:eastAsia="仿宋_GB2312" w:hAnsi="黑体" w:cs="宋体" w:hint="eastAsia"/>
          <w:kern w:val="0"/>
          <w:sz w:val="24"/>
          <w:shd w:val="clear" w:color="auto" w:fill="FFFFFF"/>
        </w:rPr>
        <w:t>（总额合计）达成以下采购协议：</w:t>
      </w:r>
    </w:p>
    <w:p w:rsidR="00130A54" w:rsidRPr="007B330C"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一、</w:t>
      </w:r>
      <w:r w:rsidRPr="007B330C">
        <w:rPr>
          <w:rFonts w:ascii="仿宋_GB2312" w:eastAsia="仿宋_GB2312" w:hAnsi="黑体" w:cs="宋体" w:hint="eastAsia"/>
          <w:kern w:val="0"/>
          <w:sz w:val="24"/>
          <w:shd w:val="clear" w:color="auto" w:fill="FFFFFF"/>
        </w:rPr>
        <w:tab/>
        <w:t>设备生产厂家、名称、规格型号、数量</w:t>
      </w:r>
    </w:p>
    <w:p w:rsidR="00130A54" w:rsidRPr="007B330C"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设备生产厂家：</w:t>
      </w:r>
    </w:p>
    <w:p w:rsidR="00130A54" w:rsidRPr="007B330C"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设 备 名 称：</w:t>
      </w:r>
    </w:p>
    <w:p w:rsidR="00130A54" w:rsidRPr="007B330C"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 xml:space="preserve">设备规格型号： </w:t>
      </w:r>
    </w:p>
    <w:p w:rsidR="00130A54" w:rsidRPr="007B330C"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数        量：</w:t>
      </w:r>
    </w:p>
    <w:p w:rsidR="00130A54" w:rsidRPr="007B330C"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配        置：以乙方在招标现场提供投标书配置清单说明为准。</w:t>
      </w:r>
    </w:p>
    <w:p w:rsidR="004370CC" w:rsidRPr="007B330C" w:rsidRDefault="004370CC"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二、交货期、质量要求技术标准、供方对质量负责的条件和期限：</w:t>
      </w:r>
    </w:p>
    <w:p w:rsidR="00F33AF1" w:rsidRPr="007B330C" w:rsidRDefault="00F33AF1" w:rsidP="00F33AF1">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2.1交货期：</w:t>
      </w:r>
      <w:r w:rsidRPr="007B330C">
        <w:rPr>
          <w:rFonts w:ascii="仿宋_GB2312" w:eastAsia="仿宋_GB2312" w:hint="eastAsia"/>
          <w:sz w:val="24"/>
        </w:rPr>
        <w:t>自合同签订</w:t>
      </w:r>
      <w:r w:rsidR="00FD7720" w:rsidRPr="007B330C">
        <w:rPr>
          <w:rFonts w:ascii="仿宋_GB2312" w:eastAsia="仿宋_GB2312" w:hint="eastAsia"/>
          <w:sz w:val="24"/>
        </w:rPr>
        <w:t>生效</w:t>
      </w:r>
      <w:r w:rsidRPr="007B330C">
        <w:rPr>
          <w:rFonts w:ascii="仿宋_GB2312" w:eastAsia="仿宋_GB2312" w:hint="eastAsia"/>
          <w:sz w:val="24"/>
        </w:rPr>
        <w:t>之日起90天。</w:t>
      </w:r>
    </w:p>
    <w:p w:rsidR="00F33AF1" w:rsidRPr="007B330C" w:rsidRDefault="00F33AF1" w:rsidP="00F33AF1">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2.2如乙方未能按时履行到货时间要求，则按每超出一天时间，由甲方扣除合同款总额的千分之一作为滞纳金（第三方产品安装到位）。安装、调试（货到现场2个工作日内完成整套设备的安装、包括将直至交付甲方正常使用）、对甲方工作人员的使用、技术培训，整机（含招标现场乙方承诺增配合格标准为准</w:t>
      </w:r>
      <w:r w:rsidRPr="007B330C">
        <w:rPr>
          <w:rFonts w:ascii="仿宋_GB2312" w:eastAsia="仿宋_GB2312" w:hAnsi="黑体" w:cs="宋体"/>
          <w:kern w:val="0"/>
          <w:sz w:val="24"/>
          <w:shd w:val="clear" w:color="auto" w:fill="FFFFFF"/>
        </w:rPr>
        <w:t>）</w:t>
      </w:r>
      <w:r w:rsidRPr="007B330C">
        <w:rPr>
          <w:rFonts w:ascii="仿宋_GB2312" w:eastAsia="仿宋_GB2312" w:hAnsi="黑体" w:cs="宋体" w:hint="eastAsia"/>
          <w:kern w:val="0"/>
          <w:sz w:val="24"/>
          <w:shd w:val="clear" w:color="auto" w:fill="FFFFFF"/>
        </w:rPr>
        <w:t>。</w:t>
      </w:r>
    </w:p>
    <w:p w:rsidR="00130A54" w:rsidRPr="007B330C" w:rsidRDefault="00F33AF1" w:rsidP="00F33AF1">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2.3质保期3年，质保期内，设备在非人为因素造成的故障由乙方无偿提供人工维修及配件的供给。2小时电话响应，4小时到达现场，24小时内解决故障，如乙方未能按时履行合同条款，甲方则按每延误一次扣除设备款总额的千分之一作为制约滞纳金处理。</w:t>
      </w:r>
    </w:p>
    <w:p w:rsidR="00130A54" w:rsidRPr="007B330C"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三</w:t>
      </w:r>
      <w:r w:rsidR="00130A54" w:rsidRPr="007B330C">
        <w:rPr>
          <w:rFonts w:ascii="仿宋_GB2312" w:eastAsia="仿宋_GB2312" w:hAnsi="黑体" w:cs="宋体" w:hint="eastAsia"/>
          <w:kern w:val="0"/>
          <w:sz w:val="24"/>
          <w:shd w:val="clear" w:color="auto" w:fill="FFFFFF"/>
        </w:rPr>
        <w:t>、交（提）货地点、方式</w:t>
      </w:r>
      <w:r w:rsidRPr="007B330C">
        <w:rPr>
          <w:rFonts w:ascii="仿宋_GB2312" w:eastAsia="仿宋_GB2312" w:hAnsi="黑体" w:cs="宋体" w:hint="eastAsia"/>
          <w:kern w:val="0"/>
          <w:sz w:val="24"/>
          <w:shd w:val="clear" w:color="auto" w:fill="FFFFFF"/>
        </w:rPr>
        <w:t>：</w:t>
      </w:r>
      <w:r w:rsidR="001D3EDF" w:rsidRPr="007B330C">
        <w:rPr>
          <w:rFonts w:ascii="仿宋_GB2312" w:eastAsia="仿宋_GB2312" w:hAnsi="黑体" w:cs="宋体" w:hint="eastAsia"/>
          <w:kern w:val="0"/>
          <w:sz w:val="24"/>
          <w:u w:val="single"/>
          <w:shd w:val="clear" w:color="auto" w:fill="FFFFFF"/>
        </w:rPr>
        <w:t>库尔勒市第一人民医院</w:t>
      </w:r>
      <w:r w:rsidR="00130A54" w:rsidRPr="007B330C">
        <w:rPr>
          <w:rFonts w:ascii="仿宋_GB2312" w:eastAsia="仿宋_GB2312" w:hAnsi="黑体" w:cs="宋体" w:hint="eastAsia"/>
          <w:kern w:val="0"/>
          <w:sz w:val="24"/>
          <w:shd w:val="clear" w:color="auto" w:fill="FFFFFF"/>
        </w:rPr>
        <w:t xml:space="preserve">       </w:t>
      </w:r>
      <w:r w:rsidR="00DC741C" w:rsidRPr="007B330C">
        <w:rPr>
          <w:rFonts w:ascii="仿宋_GB2312" w:eastAsia="仿宋_GB2312" w:hAnsi="黑体" w:cs="宋体" w:hint="eastAsia"/>
          <w:kern w:val="0"/>
          <w:sz w:val="24"/>
          <w:shd w:val="clear" w:color="auto" w:fill="FFFFFF"/>
        </w:rPr>
        <w:t xml:space="preserve">                      </w:t>
      </w:r>
      <w:r w:rsidR="00130A54" w:rsidRPr="007B330C">
        <w:rPr>
          <w:rFonts w:ascii="仿宋_GB2312" w:eastAsia="仿宋_GB2312" w:hAnsi="黑体" w:cs="宋体" w:hint="eastAsia"/>
          <w:kern w:val="0"/>
          <w:sz w:val="24"/>
          <w:shd w:val="clear" w:color="auto" w:fill="FFFFFF"/>
        </w:rPr>
        <w:t xml:space="preserve">   </w:t>
      </w:r>
    </w:p>
    <w:p w:rsidR="00130A54" w:rsidRPr="007B330C"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四</w:t>
      </w:r>
      <w:r w:rsidR="00130A54" w:rsidRPr="007B330C">
        <w:rPr>
          <w:rFonts w:ascii="仿宋_GB2312" w:eastAsia="仿宋_GB2312" w:hAnsi="黑体" w:cs="宋体" w:hint="eastAsia"/>
          <w:kern w:val="0"/>
          <w:sz w:val="24"/>
          <w:shd w:val="clear" w:color="auto" w:fill="FFFFFF"/>
        </w:rPr>
        <w:t>、运输方式及到达站和费用负担</w:t>
      </w:r>
      <w:r w:rsidRPr="007B330C">
        <w:rPr>
          <w:rFonts w:ascii="仿宋_GB2312" w:eastAsia="仿宋_GB2312" w:hAnsi="黑体" w:cs="宋体" w:hint="eastAsia"/>
          <w:kern w:val="0"/>
          <w:sz w:val="24"/>
          <w:shd w:val="clear" w:color="auto" w:fill="FFFFFF"/>
        </w:rPr>
        <w:t>：</w:t>
      </w:r>
      <w:r w:rsidR="00130A54" w:rsidRPr="007B330C">
        <w:rPr>
          <w:rFonts w:ascii="仿宋_GB2312" w:eastAsia="仿宋_GB2312" w:hAnsi="黑体" w:cs="宋体" w:hint="eastAsia"/>
          <w:kern w:val="0"/>
          <w:sz w:val="24"/>
          <w:shd w:val="clear" w:color="auto" w:fill="FFFFFF"/>
        </w:rPr>
        <w:t xml:space="preserve"> </w:t>
      </w:r>
      <w:r w:rsidR="00130A54" w:rsidRPr="007B330C">
        <w:rPr>
          <w:rFonts w:ascii="仿宋_GB2312" w:eastAsia="仿宋_GB2312" w:hAnsi="黑体" w:cs="宋体" w:hint="eastAsia"/>
          <w:kern w:val="0"/>
          <w:sz w:val="24"/>
          <w:u w:val="single"/>
          <w:shd w:val="clear" w:color="auto" w:fill="FFFFFF"/>
        </w:rPr>
        <w:t>乙方负责</w:t>
      </w:r>
      <w:r w:rsidR="00130A54" w:rsidRPr="007B330C">
        <w:rPr>
          <w:rFonts w:ascii="仿宋_GB2312" w:eastAsia="仿宋_GB2312" w:hAnsi="黑体" w:cs="宋体" w:hint="eastAsia"/>
          <w:kern w:val="0"/>
          <w:sz w:val="24"/>
          <w:shd w:val="clear" w:color="auto" w:fill="FFFFFF"/>
        </w:rPr>
        <w:t xml:space="preserve">                                  </w:t>
      </w:r>
    </w:p>
    <w:p w:rsidR="00130A54" w:rsidRPr="007B330C"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五</w:t>
      </w:r>
      <w:r w:rsidR="00130A54" w:rsidRPr="007B330C">
        <w:rPr>
          <w:rFonts w:ascii="仿宋_GB2312" w:eastAsia="仿宋_GB2312" w:hAnsi="黑体" w:cs="宋体" w:hint="eastAsia"/>
          <w:kern w:val="0"/>
          <w:sz w:val="24"/>
          <w:shd w:val="clear" w:color="auto" w:fill="FFFFFF"/>
        </w:rPr>
        <w:t>、验收标准、方法及提出异议期限</w:t>
      </w:r>
      <w:r w:rsidRPr="007B330C">
        <w:rPr>
          <w:rFonts w:ascii="仿宋_GB2312" w:eastAsia="仿宋_GB2312" w:hAnsi="黑体" w:cs="宋体" w:hint="eastAsia"/>
          <w:kern w:val="0"/>
          <w:sz w:val="24"/>
          <w:shd w:val="clear" w:color="auto" w:fill="FFFFFF"/>
        </w:rPr>
        <w:t>：</w:t>
      </w:r>
      <w:r w:rsidR="00130A54" w:rsidRPr="007B330C">
        <w:rPr>
          <w:rFonts w:ascii="仿宋_GB2312" w:eastAsia="仿宋_GB2312" w:hAnsi="黑体" w:cs="宋体" w:hint="eastAsia"/>
          <w:kern w:val="0"/>
          <w:sz w:val="24"/>
          <w:shd w:val="clear" w:color="auto" w:fill="FFFFFF"/>
        </w:rPr>
        <w:t xml:space="preserve"> </w:t>
      </w:r>
      <w:r w:rsidR="00130A54" w:rsidRPr="007B330C">
        <w:rPr>
          <w:rFonts w:ascii="仿宋_GB2312" w:eastAsia="仿宋_GB2312" w:hAnsi="黑体" w:cs="宋体" w:hint="eastAsia"/>
          <w:kern w:val="0"/>
          <w:sz w:val="24"/>
          <w:u w:val="single"/>
          <w:shd w:val="clear" w:color="auto" w:fill="FFFFFF"/>
        </w:rPr>
        <w:t>根据甲方要求验收</w:t>
      </w:r>
      <w:r w:rsidR="00130A54" w:rsidRPr="007B330C">
        <w:rPr>
          <w:rFonts w:ascii="仿宋_GB2312" w:eastAsia="仿宋_GB2312" w:hAnsi="黑体" w:cs="宋体" w:hint="eastAsia"/>
          <w:kern w:val="0"/>
          <w:sz w:val="24"/>
          <w:shd w:val="clear" w:color="auto" w:fill="FFFFFF"/>
        </w:rPr>
        <w:t>。</w:t>
      </w:r>
    </w:p>
    <w:p w:rsidR="00130A54" w:rsidRPr="007B330C"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六</w:t>
      </w:r>
      <w:r w:rsidR="00130A54" w:rsidRPr="007B330C">
        <w:rPr>
          <w:rFonts w:ascii="仿宋_GB2312" w:eastAsia="仿宋_GB2312" w:hAnsi="黑体" w:cs="宋体" w:hint="eastAsia"/>
          <w:kern w:val="0"/>
          <w:sz w:val="24"/>
          <w:shd w:val="clear" w:color="auto" w:fill="FFFFFF"/>
        </w:rPr>
        <w:t>、随机备品、配件工具数量及供应办法</w:t>
      </w:r>
      <w:r w:rsidRPr="007B330C">
        <w:rPr>
          <w:rFonts w:ascii="仿宋_GB2312" w:eastAsia="仿宋_GB2312" w:hAnsi="黑体" w:cs="宋体" w:hint="eastAsia"/>
          <w:kern w:val="0"/>
          <w:sz w:val="24"/>
          <w:shd w:val="clear" w:color="auto" w:fill="FFFFFF"/>
        </w:rPr>
        <w:t>：</w:t>
      </w:r>
      <w:r w:rsidR="00130A54" w:rsidRPr="007B330C">
        <w:rPr>
          <w:rFonts w:ascii="仿宋_GB2312" w:eastAsia="仿宋_GB2312" w:hAnsi="黑体" w:cs="宋体" w:hint="eastAsia"/>
          <w:kern w:val="0"/>
          <w:sz w:val="24"/>
          <w:u w:val="single"/>
          <w:shd w:val="clear" w:color="auto" w:fill="FFFFFF"/>
        </w:rPr>
        <w:t>乙方负责</w:t>
      </w:r>
      <w:r w:rsidR="00130A54" w:rsidRPr="007B330C">
        <w:rPr>
          <w:rFonts w:ascii="仿宋_GB2312" w:eastAsia="仿宋_GB2312" w:hAnsi="黑体" w:cs="宋体" w:hint="eastAsia"/>
          <w:kern w:val="0"/>
          <w:sz w:val="24"/>
          <w:shd w:val="clear" w:color="auto" w:fill="FFFFFF"/>
        </w:rPr>
        <w:t xml:space="preserve">                           </w:t>
      </w:r>
    </w:p>
    <w:p w:rsidR="00A254BA" w:rsidRPr="007B330C" w:rsidRDefault="004F2841" w:rsidP="00993CA0">
      <w:pPr>
        <w:shd w:val="clear" w:color="auto" w:fill="FFFFFF"/>
        <w:spacing w:line="520" w:lineRule="exact"/>
        <w:ind w:firstLineChars="200" w:firstLine="480"/>
        <w:rPr>
          <w:rFonts w:ascii="仿宋_GB2312" w:eastAsia="仿宋_GB2312" w:hAnsi="黑体" w:cs="宋体"/>
          <w:kern w:val="0"/>
          <w:sz w:val="24"/>
          <w:u w:val="single"/>
          <w:shd w:val="clear" w:color="auto" w:fill="FFFFFF"/>
        </w:rPr>
      </w:pPr>
      <w:r w:rsidRPr="007B330C">
        <w:rPr>
          <w:rFonts w:ascii="仿宋_GB2312" w:eastAsia="仿宋_GB2312" w:hAnsi="黑体" w:cs="宋体" w:hint="eastAsia"/>
          <w:kern w:val="0"/>
          <w:sz w:val="24"/>
          <w:shd w:val="clear" w:color="auto" w:fill="FFFFFF"/>
        </w:rPr>
        <w:t>七</w:t>
      </w:r>
      <w:r w:rsidR="00130A54" w:rsidRPr="007B330C">
        <w:rPr>
          <w:rFonts w:ascii="仿宋_GB2312" w:eastAsia="仿宋_GB2312" w:hAnsi="黑体" w:cs="宋体" w:hint="eastAsia"/>
          <w:kern w:val="0"/>
          <w:sz w:val="24"/>
          <w:shd w:val="clear" w:color="auto" w:fill="FFFFFF"/>
        </w:rPr>
        <w:t>、结算方式及期限</w:t>
      </w:r>
      <w:r w:rsidRPr="007B330C">
        <w:rPr>
          <w:rFonts w:ascii="仿宋_GB2312" w:eastAsia="仿宋_GB2312" w:hAnsi="黑体" w:cs="宋体" w:hint="eastAsia"/>
          <w:kern w:val="0"/>
          <w:sz w:val="24"/>
          <w:shd w:val="clear" w:color="auto" w:fill="FFFFFF"/>
        </w:rPr>
        <w:t>：</w:t>
      </w:r>
      <w:r w:rsidR="001D3EDF" w:rsidRPr="007B330C">
        <w:rPr>
          <w:rFonts w:ascii="仿宋_GB2312" w:eastAsia="仿宋_GB2312" w:hAnsi="黑体" w:cs="宋体" w:hint="eastAsia"/>
          <w:kern w:val="0"/>
          <w:sz w:val="24"/>
          <w:u w:val="single"/>
          <w:shd w:val="clear" w:color="auto" w:fill="FFFFFF"/>
        </w:rPr>
        <w:t>设备到货安装调试，经验收合格投入使用后支付合同款总额的60%，正常使用满一年支付合同款总额的30%，质保期满两年后支付剩余10%质保金（免息）。</w:t>
      </w:r>
    </w:p>
    <w:p w:rsidR="00130A54" w:rsidRPr="007B330C"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八</w:t>
      </w:r>
      <w:r w:rsidR="00130A54" w:rsidRPr="007B330C">
        <w:rPr>
          <w:rFonts w:ascii="仿宋_GB2312" w:eastAsia="仿宋_GB2312" w:hAnsi="黑体" w:cs="宋体" w:hint="eastAsia"/>
          <w:kern w:val="0"/>
          <w:sz w:val="24"/>
          <w:shd w:val="clear" w:color="auto" w:fill="FFFFFF"/>
        </w:rPr>
        <w:t>、其他约定：</w:t>
      </w:r>
    </w:p>
    <w:p w:rsidR="00130A54" w:rsidRPr="007B330C" w:rsidRDefault="00993CA0"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8.</w:t>
      </w:r>
      <w:r w:rsidR="00130A54" w:rsidRPr="007B330C">
        <w:rPr>
          <w:rFonts w:ascii="仿宋_GB2312" w:eastAsia="仿宋_GB2312" w:hAnsi="黑体" w:cs="宋体" w:hint="eastAsia"/>
          <w:kern w:val="0"/>
          <w:sz w:val="24"/>
          <w:shd w:val="clear" w:color="auto" w:fill="FFFFFF"/>
        </w:rPr>
        <w:t>1、培训：装机后，乙方在质保期内提供现场培训。</w:t>
      </w:r>
    </w:p>
    <w:p w:rsidR="00130A54" w:rsidRPr="007B330C" w:rsidRDefault="00993CA0"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8.</w:t>
      </w:r>
      <w:r w:rsidR="00130A54" w:rsidRPr="007B330C">
        <w:rPr>
          <w:rFonts w:ascii="仿宋_GB2312" w:eastAsia="仿宋_GB2312" w:hAnsi="黑体" w:cs="宋体" w:hint="eastAsia"/>
          <w:kern w:val="0"/>
          <w:sz w:val="24"/>
          <w:shd w:val="clear" w:color="auto" w:fill="FFFFFF"/>
        </w:rPr>
        <w:t>2</w:t>
      </w:r>
      <w:r w:rsidRPr="007B330C">
        <w:rPr>
          <w:rFonts w:ascii="仿宋_GB2312" w:eastAsia="仿宋_GB2312" w:hAnsi="黑体" w:cs="宋体" w:hint="eastAsia"/>
          <w:kern w:val="0"/>
          <w:sz w:val="24"/>
          <w:shd w:val="clear" w:color="auto" w:fill="FFFFFF"/>
        </w:rPr>
        <w:t>、</w:t>
      </w:r>
      <w:r w:rsidR="00130A54" w:rsidRPr="007B330C">
        <w:rPr>
          <w:rFonts w:ascii="仿宋_GB2312" w:eastAsia="仿宋_GB2312" w:hAnsi="黑体" w:cs="宋体" w:hint="eastAsia"/>
          <w:kern w:val="0"/>
          <w:sz w:val="24"/>
          <w:shd w:val="clear" w:color="auto" w:fill="FFFFFF"/>
        </w:rPr>
        <w:t xml:space="preserve"> 数据连接：由乙方无偿提供甲方所使用PASS系统接口开放，乙方无偿向甲方提供在第一时间的设备软件升级。</w:t>
      </w:r>
    </w:p>
    <w:p w:rsidR="00130A54" w:rsidRPr="007B330C" w:rsidRDefault="00993CA0"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8.</w:t>
      </w:r>
      <w:r w:rsidR="00130A54" w:rsidRPr="007B330C">
        <w:rPr>
          <w:rFonts w:ascii="仿宋_GB2312" w:eastAsia="仿宋_GB2312" w:hAnsi="黑体" w:cs="宋体" w:hint="eastAsia"/>
          <w:kern w:val="0"/>
          <w:sz w:val="24"/>
          <w:shd w:val="clear" w:color="auto" w:fill="FFFFFF"/>
        </w:rPr>
        <w:t>3</w:t>
      </w:r>
      <w:r w:rsidRPr="007B330C">
        <w:rPr>
          <w:rFonts w:ascii="仿宋_GB2312" w:eastAsia="仿宋_GB2312" w:hAnsi="黑体" w:cs="宋体" w:hint="eastAsia"/>
          <w:kern w:val="0"/>
          <w:sz w:val="24"/>
          <w:shd w:val="clear" w:color="auto" w:fill="FFFFFF"/>
        </w:rPr>
        <w:t>、</w:t>
      </w:r>
      <w:r w:rsidR="00130A54" w:rsidRPr="007B330C">
        <w:rPr>
          <w:rFonts w:ascii="仿宋_GB2312" w:eastAsia="仿宋_GB2312" w:hAnsi="黑体" w:cs="宋体" w:hint="eastAsia"/>
          <w:kern w:val="0"/>
          <w:sz w:val="24"/>
          <w:shd w:val="clear" w:color="auto" w:fill="FFFFFF"/>
        </w:rPr>
        <w:t xml:space="preserve">其他：未尽事宜，以乙方在招标现场填写的询标记录书为准。                                                   </w:t>
      </w:r>
    </w:p>
    <w:p w:rsidR="00130A54" w:rsidRPr="007B330C"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九</w:t>
      </w:r>
      <w:r w:rsidR="00130A54" w:rsidRPr="007B330C">
        <w:rPr>
          <w:rFonts w:ascii="仿宋_GB2312" w:eastAsia="仿宋_GB2312" w:hAnsi="黑体" w:cs="宋体" w:hint="eastAsia"/>
          <w:kern w:val="0"/>
          <w:sz w:val="24"/>
          <w:shd w:val="clear" w:color="auto" w:fill="FFFFFF"/>
        </w:rPr>
        <w:t>、如需提供担保，另立合同担保书，作为本合同附件。</w:t>
      </w:r>
    </w:p>
    <w:p w:rsidR="00130A54" w:rsidRPr="007B330C"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十</w:t>
      </w:r>
      <w:r w:rsidR="00130A54" w:rsidRPr="007B330C">
        <w:rPr>
          <w:rFonts w:ascii="仿宋_GB2312" w:eastAsia="仿宋_GB2312" w:hAnsi="黑体" w:cs="宋体" w:hint="eastAsia"/>
          <w:kern w:val="0"/>
          <w:sz w:val="24"/>
          <w:shd w:val="clear" w:color="auto" w:fill="FFFFFF"/>
        </w:rPr>
        <w:t>、违约责任：（按经济合同法和有关条例规定，当事人也可约定）。</w:t>
      </w:r>
    </w:p>
    <w:p w:rsidR="00130A54" w:rsidRPr="007B330C" w:rsidRDefault="004F2841"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十一</w:t>
      </w:r>
      <w:r w:rsidR="00130A54" w:rsidRPr="007B330C">
        <w:rPr>
          <w:rFonts w:ascii="仿宋_GB2312" w:eastAsia="仿宋_GB2312" w:hAnsi="黑体" w:cs="宋体" w:hint="eastAsia"/>
          <w:kern w:val="0"/>
          <w:sz w:val="24"/>
          <w:shd w:val="clear" w:color="auto" w:fill="FFFFFF"/>
        </w:rPr>
        <w:t xml:space="preserve">、本合同在履行过程中发生争议，由当事人双方协商解决。协商不成，当事人双方同意由 </w:t>
      </w:r>
      <w:r w:rsidR="00130A54" w:rsidRPr="007B330C">
        <w:rPr>
          <w:rFonts w:ascii="仿宋_GB2312" w:eastAsia="仿宋_GB2312" w:hAnsi="黑体" w:cs="宋体" w:hint="eastAsia"/>
          <w:kern w:val="0"/>
          <w:sz w:val="24"/>
          <w:u w:val="single"/>
          <w:shd w:val="clear" w:color="auto" w:fill="FFFFFF"/>
        </w:rPr>
        <w:t xml:space="preserve"> </w:t>
      </w:r>
      <w:r w:rsidR="003814CB" w:rsidRPr="007B330C">
        <w:rPr>
          <w:rFonts w:ascii="仿宋_GB2312" w:eastAsia="仿宋_GB2312" w:hAnsi="黑体" w:cs="宋体" w:hint="eastAsia"/>
          <w:kern w:val="0"/>
          <w:sz w:val="24"/>
          <w:u w:val="single"/>
          <w:shd w:val="clear" w:color="auto" w:fill="FFFFFF"/>
        </w:rPr>
        <w:t>巴音郭楞蒙古自治州</w:t>
      </w:r>
      <w:r w:rsidR="00130A54" w:rsidRPr="007B330C">
        <w:rPr>
          <w:rFonts w:ascii="仿宋_GB2312" w:eastAsia="仿宋_GB2312" w:hAnsi="黑体" w:cs="宋体" w:hint="eastAsia"/>
          <w:kern w:val="0"/>
          <w:sz w:val="24"/>
          <w:u w:val="single"/>
          <w:shd w:val="clear" w:color="auto" w:fill="FFFFFF"/>
        </w:rPr>
        <w:t xml:space="preserve"> </w:t>
      </w:r>
      <w:r w:rsidR="00130A54" w:rsidRPr="007B330C">
        <w:rPr>
          <w:rFonts w:ascii="仿宋_GB2312" w:eastAsia="仿宋_GB2312" w:hAnsi="黑体" w:cs="宋体" w:hint="eastAsia"/>
          <w:kern w:val="0"/>
          <w:sz w:val="24"/>
          <w:shd w:val="clear" w:color="auto" w:fill="FFFFFF"/>
        </w:rPr>
        <w:t>仲裁委员会仲裁（当事人双方未在本合同中约定仲裁机构，事后又未达成书面仲裁协议的，可向人民法院起诉）</w:t>
      </w:r>
    </w:p>
    <w:p w:rsidR="00130A54" w:rsidRPr="007B330C"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十</w:t>
      </w:r>
      <w:r w:rsidR="004F2841" w:rsidRPr="007B330C">
        <w:rPr>
          <w:rFonts w:ascii="仿宋_GB2312" w:eastAsia="仿宋_GB2312" w:hAnsi="黑体" w:cs="宋体" w:hint="eastAsia"/>
          <w:kern w:val="0"/>
          <w:sz w:val="24"/>
          <w:shd w:val="clear" w:color="auto" w:fill="FFFFFF"/>
        </w:rPr>
        <w:t>二</w:t>
      </w:r>
      <w:r w:rsidRPr="007B330C">
        <w:rPr>
          <w:rFonts w:ascii="仿宋_GB2312" w:eastAsia="仿宋_GB2312" w:hAnsi="黑体" w:cs="宋体" w:hint="eastAsia"/>
          <w:kern w:val="0"/>
          <w:sz w:val="24"/>
          <w:shd w:val="clear" w:color="auto" w:fill="FFFFFF"/>
        </w:rPr>
        <w:t>、此合同一式四份，甲乙双方各执两份。合同履行地：</w:t>
      </w:r>
      <w:r w:rsidR="00452746" w:rsidRPr="007B330C">
        <w:rPr>
          <w:rFonts w:ascii="仿宋_GB2312" w:eastAsia="仿宋_GB2312" w:hAnsi="黑体" w:cs="宋体" w:hint="eastAsia"/>
          <w:kern w:val="0"/>
          <w:sz w:val="24"/>
          <w:u w:val="single"/>
          <w:shd w:val="clear" w:color="auto" w:fill="FFFFFF"/>
        </w:rPr>
        <w:t>库尔勒市第一人民医院</w:t>
      </w:r>
      <w:r w:rsidRPr="007B330C">
        <w:rPr>
          <w:rFonts w:ascii="仿宋_GB2312" w:eastAsia="仿宋_GB2312" w:hAnsi="黑体" w:cs="宋体" w:hint="eastAsia"/>
          <w:kern w:val="0"/>
          <w:sz w:val="24"/>
          <w:u w:val="single"/>
          <w:shd w:val="clear" w:color="auto" w:fill="FFFFFF"/>
        </w:rPr>
        <w:t>。</w:t>
      </w:r>
    </w:p>
    <w:p w:rsidR="00130A54" w:rsidRPr="007B330C"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kern w:val="0"/>
          <w:sz w:val="24"/>
          <w:shd w:val="clear" w:color="auto" w:fill="FFFFFF"/>
        </w:rPr>
        <w:t xml:space="preserve">                   </w:t>
      </w:r>
    </w:p>
    <w:p w:rsidR="00130A54" w:rsidRPr="007B330C"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甲方：单位名称 （章）         乙方：单位名称（章）</w:t>
      </w:r>
    </w:p>
    <w:p w:rsidR="00130A54" w:rsidRPr="007B330C"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 xml:space="preserve">           </w:t>
      </w:r>
    </w:p>
    <w:p w:rsidR="00130A54" w:rsidRPr="007B330C"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p>
    <w:p w:rsidR="00130A54" w:rsidRPr="007B330C"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r w:rsidRPr="007B330C">
        <w:rPr>
          <w:rFonts w:ascii="仿宋_GB2312" w:eastAsia="仿宋_GB2312" w:hAnsi="黑体" w:cs="宋体" w:hint="eastAsia"/>
          <w:kern w:val="0"/>
          <w:sz w:val="24"/>
          <w:shd w:val="clear" w:color="auto" w:fill="FFFFFF"/>
        </w:rPr>
        <w:t>签约代表：                    签约代表：</w:t>
      </w:r>
    </w:p>
    <w:p w:rsidR="00130A54" w:rsidRPr="007B330C" w:rsidRDefault="00130A54" w:rsidP="00993CA0">
      <w:pPr>
        <w:shd w:val="clear" w:color="auto" w:fill="FFFFFF"/>
        <w:spacing w:line="520" w:lineRule="exact"/>
        <w:ind w:firstLineChars="200" w:firstLine="480"/>
        <w:rPr>
          <w:rFonts w:ascii="仿宋_GB2312" w:eastAsia="仿宋_GB2312" w:hAnsi="黑体" w:cs="宋体"/>
          <w:kern w:val="0"/>
          <w:sz w:val="24"/>
          <w:shd w:val="clear" w:color="auto" w:fill="FFFFFF"/>
        </w:rPr>
      </w:pPr>
    </w:p>
    <w:p w:rsidR="00C336F2" w:rsidRPr="007B330C" w:rsidRDefault="00130A54" w:rsidP="00993CA0">
      <w:pPr>
        <w:shd w:val="clear" w:color="auto" w:fill="FFFFFF"/>
        <w:spacing w:line="520" w:lineRule="exact"/>
        <w:ind w:firstLineChars="200" w:firstLine="480"/>
        <w:rPr>
          <w:rFonts w:ascii="仿宋_GB2312" w:eastAsia="仿宋_GB2312" w:hAnsi="黑体" w:cstheme="minorEastAsia"/>
          <w:szCs w:val="21"/>
        </w:rPr>
      </w:pPr>
      <w:r w:rsidRPr="007B330C">
        <w:rPr>
          <w:rFonts w:ascii="仿宋_GB2312" w:eastAsia="仿宋_GB2312" w:hAnsi="黑体" w:cs="宋体" w:hint="eastAsia"/>
          <w:kern w:val="0"/>
          <w:sz w:val="24"/>
          <w:shd w:val="clear" w:color="auto" w:fill="FFFFFF"/>
        </w:rPr>
        <w:t>2019年    月    日           2019年    月    日</w:t>
      </w:r>
    </w:p>
    <w:p w:rsidR="00C336F2" w:rsidRPr="007B330C" w:rsidRDefault="00DC3A9B" w:rsidP="00185451">
      <w:pPr>
        <w:widowControl/>
        <w:spacing w:line="520" w:lineRule="exact"/>
        <w:jc w:val="center"/>
        <w:rPr>
          <w:rFonts w:ascii="仿宋_GB2312" w:eastAsia="仿宋_GB2312" w:hAnsi="黑体"/>
          <w:b/>
          <w:sz w:val="28"/>
          <w:szCs w:val="28"/>
        </w:rPr>
      </w:pPr>
      <w:r w:rsidRPr="007B330C">
        <w:rPr>
          <w:rFonts w:ascii="仿宋_GB2312" w:eastAsia="仿宋_GB2312" w:hAnsi="黑体" w:hint="eastAsia"/>
          <w:szCs w:val="21"/>
        </w:rPr>
        <w:br w:type="page"/>
      </w:r>
      <w:r w:rsidR="002E04EA" w:rsidRPr="007B330C">
        <w:rPr>
          <w:rFonts w:ascii="仿宋_GB2312" w:eastAsia="仿宋_GB2312" w:hAnsi="黑体" w:hint="eastAsia"/>
          <w:b/>
          <w:sz w:val="28"/>
          <w:szCs w:val="28"/>
        </w:rPr>
        <w:t>第四</w:t>
      </w:r>
      <w:r w:rsidR="00A715B2" w:rsidRPr="007B330C">
        <w:rPr>
          <w:rFonts w:ascii="仿宋_GB2312" w:eastAsia="仿宋_GB2312" w:hAnsi="黑体" w:hint="eastAsia"/>
          <w:b/>
          <w:sz w:val="28"/>
          <w:szCs w:val="28"/>
        </w:rPr>
        <w:t>章</w:t>
      </w:r>
      <w:r w:rsidR="002E04EA" w:rsidRPr="007B330C">
        <w:rPr>
          <w:rFonts w:ascii="仿宋_GB2312" w:eastAsia="仿宋_GB2312" w:hAnsi="黑体" w:hint="eastAsia"/>
          <w:b/>
          <w:sz w:val="28"/>
          <w:szCs w:val="28"/>
        </w:rPr>
        <w:t xml:space="preserve">  采购需求</w:t>
      </w:r>
      <w:bookmarkStart w:id="10" w:name="_Toc413685804"/>
      <w:bookmarkStart w:id="11" w:name="_Toc431728628"/>
      <w:bookmarkStart w:id="12" w:name="_Toc446517749"/>
    </w:p>
    <w:bookmarkEnd w:id="10"/>
    <w:bookmarkEnd w:id="11"/>
    <w:bookmarkEnd w:id="12"/>
    <w:p w:rsidR="00A463EF" w:rsidRPr="007B330C" w:rsidRDefault="00182627" w:rsidP="00097B59">
      <w:pPr>
        <w:pStyle w:val="520"/>
        <w:spacing w:beforeLines="100" w:afterLines="50" w:line="520" w:lineRule="exact"/>
        <w:ind w:firstLineChars="0" w:firstLine="0"/>
        <w:jc w:val="center"/>
        <w:rPr>
          <w:rFonts w:hAnsi="仿宋_GB2312" w:cs="仿宋_GB2312"/>
          <w:b/>
          <w:bCs/>
          <w:sz w:val="24"/>
          <w:szCs w:val="24"/>
        </w:rPr>
      </w:pPr>
      <w:r w:rsidRPr="007B330C">
        <w:rPr>
          <w:rFonts w:hint="eastAsia"/>
          <w:b/>
          <w:sz w:val="24"/>
          <w:szCs w:val="24"/>
        </w:rPr>
        <w:t>一、</w:t>
      </w:r>
      <w:r w:rsidR="00A463EF" w:rsidRPr="007B330C">
        <w:rPr>
          <w:rFonts w:hint="eastAsia"/>
          <w:b/>
          <w:sz w:val="24"/>
          <w:szCs w:val="24"/>
        </w:rPr>
        <w:t>货物需求一览表</w:t>
      </w:r>
    </w:p>
    <w:tbl>
      <w:tblPr>
        <w:tblW w:w="9805"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710"/>
        <w:gridCol w:w="2463"/>
        <w:gridCol w:w="1298"/>
        <w:gridCol w:w="2451"/>
        <w:gridCol w:w="1298"/>
        <w:gridCol w:w="1585"/>
      </w:tblGrid>
      <w:tr w:rsidR="0078381E" w:rsidRPr="007B330C" w:rsidTr="009A2DC1">
        <w:trPr>
          <w:trHeight w:val="770"/>
        </w:trPr>
        <w:tc>
          <w:tcPr>
            <w:tcW w:w="710" w:type="dxa"/>
            <w:vAlign w:val="center"/>
          </w:tcPr>
          <w:p w:rsidR="0078381E" w:rsidRPr="007B330C" w:rsidRDefault="0078381E" w:rsidP="005D11BA">
            <w:pPr>
              <w:widowControl/>
              <w:jc w:val="center"/>
              <w:textAlignment w:val="center"/>
              <w:rPr>
                <w:rFonts w:ascii="仿宋_GB2312" w:eastAsia="仿宋_GB2312" w:hAnsi="仿宋_GB2312" w:cs="仿宋_GB2312"/>
                <w:b/>
                <w:sz w:val="24"/>
              </w:rPr>
            </w:pPr>
            <w:r w:rsidRPr="007B330C">
              <w:rPr>
                <w:rFonts w:ascii="仿宋_GB2312" w:eastAsia="仿宋_GB2312" w:hAnsi="仿宋_GB2312" w:cs="仿宋_GB2312" w:hint="eastAsia"/>
                <w:b/>
                <w:kern w:val="0"/>
                <w:sz w:val="24"/>
              </w:rPr>
              <w:t>序号</w:t>
            </w:r>
          </w:p>
        </w:tc>
        <w:tc>
          <w:tcPr>
            <w:tcW w:w="2463" w:type="dxa"/>
            <w:vAlign w:val="center"/>
          </w:tcPr>
          <w:p w:rsidR="0078381E" w:rsidRPr="007B330C" w:rsidRDefault="0078381E" w:rsidP="005D11BA">
            <w:pPr>
              <w:widowControl/>
              <w:jc w:val="center"/>
              <w:textAlignment w:val="center"/>
              <w:rPr>
                <w:rFonts w:ascii="仿宋_GB2312" w:eastAsia="仿宋_GB2312" w:hAnsi="仿宋_GB2312" w:cs="仿宋_GB2312"/>
                <w:b/>
                <w:sz w:val="24"/>
              </w:rPr>
            </w:pPr>
            <w:r w:rsidRPr="007B330C">
              <w:rPr>
                <w:rFonts w:ascii="仿宋_GB2312" w:eastAsia="仿宋_GB2312" w:hAnsi="仿宋_GB2312" w:cs="仿宋_GB2312" w:hint="eastAsia"/>
                <w:b/>
                <w:kern w:val="0"/>
                <w:sz w:val="24"/>
              </w:rPr>
              <w:t>货物名称</w:t>
            </w:r>
          </w:p>
        </w:tc>
        <w:tc>
          <w:tcPr>
            <w:tcW w:w="1298" w:type="dxa"/>
            <w:tcBorders>
              <w:bottom w:val="single" w:sz="4" w:space="0" w:color="auto"/>
            </w:tcBorders>
            <w:vAlign w:val="center"/>
          </w:tcPr>
          <w:p w:rsidR="0078381E" w:rsidRPr="007B330C" w:rsidRDefault="0078381E" w:rsidP="005D11BA">
            <w:pPr>
              <w:widowControl/>
              <w:jc w:val="center"/>
              <w:textAlignment w:val="center"/>
              <w:rPr>
                <w:rFonts w:ascii="仿宋_GB2312" w:eastAsia="仿宋_GB2312" w:hAnsi="仿宋_GB2312" w:cs="仿宋_GB2312"/>
                <w:b/>
                <w:sz w:val="24"/>
              </w:rPr>
            </w:pPr>
            <w:r w:rsidRPr="007B330C">
              <w:rPr>
                <w:rFonts w:ascii="仿宋_GB2312" w:eastAsia="仿宋_GB2312" w:hAnsi="仿宋_GB2312" w:cs="仿宋_GB2312" w:hint="eastAsia"/>
                <w:b/>
                <w:kern w:val="0"/>
                <w:sz w:val="24"/>
              </w:rPr>
              <w:t>数量</w:t>
            </w:r>
          </w:p>
        </w:tc>
        <w:tc>
          <w:tcPr>
            <w:tcW w:w="2451" w:type="dxa"/>
            <w:tcBorders>
              <w:bottom w:val="single" w:sz="4" w:space="0" w:color="auto"/>
            </w:tcBorders>
            <w:vAlign w:val="center"/>
          </w:tcPr>
          <w:p w:rsidR="0078381E" w:rsidRPr="007B330C" w:rsidRDefault="0078381E" w:rsidP="005D11BA">
            <w:pPr>
              <w:widowControl/>
              <w:jc w:val="center"/>
              <w:textAlignment w:val="center"/>
              <w:rPr>
                <w:rFonts w:ascii="仿宋_GB2312" w:eastAsia="仿宋_GB2312" w:hAnsi="仿宋_GB2312" w:cs="仿宋_GB2312"/>
                <w:b/>
                <w:sz w:val="24"/>
              </w:rPr>
            </w:pPr>
            <w:r w:rsidRPr="007B330C">
              <w:rPr>
                <w:rFonts w:ascii="仿宋_GB2312" w:eastAsia="仿宋_GB2312" w:hAnsi="仿宋_GB2312" w:cs="仿宋_GB2312" w:hint="eastAsia"/>
                <w:b/>
                <w:kern w:val="0"/>
                <w:sz w:val="24"/>
              </w:rPr>
              <w:t>交货期</w:t>
            </w:r>
          </w:p>
        </w:tc>
        <w:tc>
          <w:tcPr>
            <w:tcW w:w="1298" w:type="dxa"/>
            <w:tcBorders>
              <w:bottom w:val="single" w:sz="4" w:space="0" w:color="auto"/>
            </w:tcBorders>
            <w:vAlign w:val="center"/>
          </w:tcPr>
          <w:p w:rsidR="0078381E" w:rsidRPr="007B330C" w:rsidRDefault="0078381E" w:rsidP="005D11BA">
            <w:pPr>
              <w:widowControl/>
              <w:jc w:val="center"/>
              <w:textAlignment w:val="center"/>
              <w:rPr>
                <w:rFonts w:ascii="仿宋_GB2312" w:eastAsia="仿宋_GB2312" w:hAnsi="仿宋_GB2312" w:cs="仿宋_GB2312"/>
                <w:b/>
                <w:sz w:val="24"/>
              </w:rPr>
            </w:pPr>
            <w:r w:rsidRPr="007B330C">
              <w:rPr>
                <w:rFonts w:ascii="仿宋_GB2312" w:eastAsia="仿宋_GB2312" w:hAnsi="仿宋_GB2312" w:cs="仿宋_GB2312" w:hint="eastAsia"/>
                <w:b/>
                <w:kern w:val="0"/>
                <w:sz w:val="24"/>
              </w:rPr>
              <w:t>交货地点</w:t>
            </w:r>
          </w:p>
        </w:tc>
        <w:tc>
          <w:tcPr>
            <w:tcW w:w="1585" w:type="dxa"/>
            <w:tcBorders>
              <w:right w:val="single" w:sz="4" w:space="0" w:color="auto"/>
            </w:tcBorders>
            <w:vAlign w:val="center"/>
          </w:tcPr>
          <w:p w:rsidR="0078381E" w:rsidRPr="007B330C" w:rsidRDefault="0078381E" w:rsidP="005D11BA">
            <w:pPr>
              <w:widowControl/>
              <w:jc w:val="center"/>
              <w:textAlignment w:val="center"/>
              <w:rPr>
                <w:rFonts w:ascii="仿宋_GB2312" w:eastAsia="仿宋_GB2312" w:hAnsi="仿宋_GB2312" w:cs="仿宋_GB2312"/>
                <w:b/>
                <w:kern w:val="0"/>
                <w:sz w:val="24"/>
              </w:rPr>
            </w:pPr>
            <w:r w:rsidRPr="007B330C">
              <w:rPr>
                <w:rFonts w:ascii="仿宋_GB2312" w:eastAsia="仿宋_GB2312" w:hAnsi="仿宋_GB2312" w:cs="仿宋_GB2312" w:hint="eastAsia"/>
                <w:b/>
                <w:kern w:val="0"/>
                <w:sz w:val="24"/>
              </w:rPr>
              <w:t>质保期</w:t>
            </w:r>
          </w:p>
        </w:tc>
      </w:tr>
      <w:tr w:rsidR="00C4393A" w:rsidRPr="007B330C" w:rsidTr="009A2DC1">
        <w:trPr>
          <w:trHeight w:val="3138"/>
        </w:trPr>
        <w:tc>
          <w:tcPr>
            <w:tcW w:w="710" w:type="dxa"/>
            <w:vAlign w:val="center"/>
          </w:tcPr>
          <w:p w:rsidR="00C4393A" w:rsidRPr="007B330C" w:rsidRDefault="00C4393A" w:rsidP="005D11BA">
            <w:pPr>
              <w:jc w:val="center"/>
              <w:rPr>
                <w:rFonts w:ascii="仿宋_GB2312" w:eastAsia="仿宋_GB2312" w:hAnsi="仿宋_GB2312" w:cs="仿宋_GB2312"/>
                <w:sz w:val="24"/>
              </w:rPr>
            </w:pPr>
            <w:r w:rsidRPr="007B330C">
              <w:rPr>
                <w:rFonts w:ascii="仿宋_GB2312" w:eastAsia="仿宋_GB2312" w:hAnsi="仿宋_GB2312" w:cs="仿宋_GB2312" w:hint="eastAsia"/>
                <w:sz w:val="24"/>
              </w:rPr>
              <w:t>1</w:t>
            </w:r>
          </w:p>
        </w:tc>
        <w:tc>
          <w:tcPr>
            <w:tcW w:w="2463" w:type="dxa"/>
            <w:vAlign w:val="center"/>
          </w:tcPr>
          <w:p w:rsidR="00C4393A" w:rsidRPr="007B330C" w:rsidRDefault="00894D51" w:rsidP="00DC741C">
            <w:pPr>
              <w:shd w:val="clear" w:color="auto" w:fill="FFFFFF"/>
              <w:autoSpaceDE w:val="0"/>
              <w:autoSpaceDN w:val="0"/>
              <w:spacing w:line="360" w:lineRule="exact"/>
              <w:jc w:val="center"/>
              <w:rPr>
                <w:rFonts w:ascii="仿宋_GB2312" w:eastAsia="仿宋_GB2312" w:hAnsi="黑体" w:cs="Arial"/>
                <w:sz w:val="24"/>
              </w:rPr>
            </w:pPr>
            <w:r w:rsidRPr="007B330C">
              <w:rPr>
                <w:rFonts w:ascii="仿宋_GB2312" w:eastAsia="仿宋_GB2312" w:hAnsi="黑体" w:cs="Arial" w:hint="eastAsia"/>
                <w:sz w:val="24"/>
              </w:rPr>
              <w:t>多导睡眠监测系统</w:t>
            </w:r>
            <w:r w:rsidR="00C4393A" w:rsidRPr="007B330C">
              <w:rPr>
                <w:rFonts w:ascii="仿宋_GB2312" w:eastAsia="仿宋_GB2312" w:hAnsi="黑体" w:cs="Arial" w:hint="eastAsia"/>
                <w:sz w:val="24"/>
              </w:rPr>
              <w:t>（原装进口）</w:t>
            </w:r>
          </w:p>
        </w:tc>
        <w:tc>
          <w:tcPr>
            <w:tcW w:w="1298" w:type="dxa"/>
            <w:tcBorders>
              <w:right w:val="single" w:sz="4" w:space="0" w:color="000000"/>
            </w:tcBorders>
            <w:vAlign w:val="center"/>
          </w:tcPr>
          <w:p w:rsidR="00C4393A" w:rsidRPr="007B330C" w:rsidRDefault="00C4393A" w:rsidP="000261DF">
            <w:pPr>
              <w:widowControl/>
              <w:jc w:val="center"/>
              <w:textAlignment w:val="center"/>
              <w:rPr>
                <w:rFonts w:ascii="仿宋_GB2312" w:eastAsia="仿宋_GB2312" w:hAnsi="仿宋_GB2312" w:cs="仿宋_GB2312"/>
                <w:sz w:val="24"/>
              </w:rPr>
            </w:pPr>
            <w:r w:rsidRPr="007B330C">
              <w:rPr>
                <w:rFonts w:ascii="仿宋_GB2312" w:eastAsia="仿宋_GB2312" w:hAnsi="仿宋_GB2312" w:cs="仿宋_GB2312" w:hint="eastAsia"/>
                <w:sz w:val="24"/>
              </w:rPr>
              <w:t>1</w:t>
            </w:r>
            <w:r w:rsidR="000261DF" w:rsidRPr="007B330C">
              <w:rPr>
                <w:rFonts w:ascii="仿宋_GB2312" w:eastAsia="仿宋_GB2312" w:hAnsi="仿宋_GB2312" w:cs="仿宋_GB2312" w:hint="eastAsia"/>
                <w:sz w:val="24"/>
              </w:rPr>
              <w:t>台</w:t>
            </w:r>
          </w:p>
        </w:tc>
        <w:tc>
          <w:tcPr>
            <w:tcW w:w="2451" w:type="dxa"/>
            <w:tcBorders>
              <w:top w:val="single" w:sz="4" w:space="0" w:color="000000"/>
              <w:left w:val="single" w:sz="4" w:space="0" w:color="000000"/>
              <w:right w:val="single" w:sz="4" w:space="0" w:color="000000"/>
            </w:tcBorders>
            <w:vAlign w:val="center"/>
          </w:tcPr>
          <w:p w:rsidR="00C4393A" w:rsidRPr="007B330C" w:rsidRDefault="001B7D56" w:rsidP="00FD7720">
            <w:pPr>
              <w:jc w:val="center"/>
              <w:rPr>
                <w:rFonts w:ascii="仿宋_GB2312" w:eastAsia="仿宋_GB2312" w:hAnsi="仿宋_GB2312" w:cs="仿宋_GB2312"/>
                <w:sz w:val="24"/>
              </w:rPr>
            </w:pPr>
            <w:r w:rsidRPr="007B330C">
              <w:rPr>
                <w:rFonts w:ascii="仿宋_GB2312" w:eastAsia="仿宋_GB2312" w:hAnsi="仿宋_GB2312" w:cs="仿宋_GB2312" w:hint="eastAsia"/>
                <w:sz w:val="24"/>
              </w:rPr>
              <w:t>自合同签订</w:t>
            </w:r>
            <w:r w:rsidR="00FD7720" w:rsidRPr="007B330C">
              <w:rPr>
                <w:rFonts w:ascii="仿宋_GB2312" w:eastAsia="仿宋_GB2312" w:hAnsi="仿宋_GB2312" w:cs="仿宋_GB2312" w:hint="eastAsia"/>
                <w:sz w:val="24"/>
              </w:rPr>
              <w:t>生效</w:t>
            </w:r>
            <w:r w:rsidRPr="007B330C">
              <w:rPr>
                <w:rFonts w:ascii="仿宋_GB2312" w:eastAsia="仿宋_GB2312" w:hAnsi="仿宋_GB2312" w:cs="仿宋_GB2312" w:hint="eastAsia"/>
                <w:sz w:val="24"/>
              </w:rPr>
              <w:t>之日起90天</w:t>
            </w:r>
          </w:p>
        </w:tc>
        <w:tc>
          <w:tcPr>
            <w:tcW w:w="1298" w:type="dxa"/>
            <w:tcBorders>
              <w:left w:val="single" w:sz="4" w:space="0" w:color="000000"/>
              <w:right w:val="single" w:sz="4" w:space="0" w:color="000000"/>
            </w:tcBorders>
            <w:vAlign w:val="center"/>
          </w:tcPr>
          <w:p w:rsidR="00C4393A" w:rsidRPr="007B330C" w:rsidRDefault="00C4393A" w:rsidP="005D11BA">
            <w:pPr>
              <w:jc w:val="center"/>
              <w:rPr>
                <w:rFonts w:ascii="仿宋_GB2312" w:eastAsia="仿宋_GB2312" w:hAnsi="仿宋_GB2312" w:cs="仿宋_GB2312"/>
                <w:sz w:val="24"/>
              </w:rPr>
            </w:pPr>
            <w:r w:rsidRPr="007B330C">
              <w:rPr>
                <w:rFonts w:ascii="仿宋_GB2312" w:eastAsia="仿宋_GB2312" w:hAnsi="仿宋_GB2312" w:cs="仿宋_GB2312" w:hint="eastAsia"/>
                <w:sz w:val="24"/>
              </w:rPr>
              <w:t>库尔勒市第一人民医院</w:t>
            </w:r>
          </w:p>
        </w:tc>
        <w:tc>
          <w:tcPr>
            <w:tcW w:w="1585" w:type="dxa"/>
            <w:tcBorders>
              <w:left w:val="single" w:sz="4" w:space="0" w:color="000000"/>
              <w:right w:val="single" w:sz="4" w:space="0" w:color="auto"/>
            </w:tcBorders>
            <w:vAlign w:val="center"/>
          </w:tcPr>
          <w:p w:rsidR="00C4393A" w:rsidRPr="007B330C" w:rsidRDefault="00C4393A" w:rsidP="00C4393A">
            <w:pPr>
              <w:jc w:val="center"/>
              <w:rPr>
                <w:rFonts w:ascii="仿宋_GB2312" w:eastAsia="仿宋_GB2312" w:hAnsi="仿宋_GB2312" w:cs="仿宋_GB2312"/>
                <w:sz w:val="24"/>
              </w:rPr>
            </w:pPr>
            <w:r w:rsidRPr="007B330C">
              <w:rPr>
                <w:rFonts w:ascii="仿宋_GB2312" w:eastAsia="仿宋_GB2312" w:hAnsi="黑体" w:cs="宋体" w:hint="eastAsia"/>
                <w:kern w:val="0"/>
                <w:sz w:val="24"/>
                <w:shd w:val="clear" w:color="auto" w:fill="FFFFFF"/>
              </w:rPr>
              <w:t>整机质保叁年</w:t>
            </w:r>
          </w:p>
        </w:tc>
      </w:tr>
    </w:tbl>
    <w:p w:rsidR="00182627" w:rsidRPr="007B330C" w:rsidRDefault="00182627" w:rsidP="00101550">
      <w:pPr>
        <w:spacing w:line="440" w:lineRule="exact"/>
        <w:jc w:val="center"/>
        <w:rPr>
          <w:rFonts w:ascii="仿宋_GB2312" w:eastAsia="仿宋_GB2312"/>
          <w:b/>
          <w:sz w:val="24"/>
        </w:rPr>
      </w:pPr>
    </w:p>
    <w:p w:rsidR="00182627" w:rsidRPr="007B330C" w:rsidRDefault="00182627">
      <w:pPr>
        <w:widowControl/>
        <w:jc w:val="left"/>
        <w:rPr>
          <w:rFonts w:ascii="仿宋_GB2312" w:eastAsia="仿宋_GB2312"/>
          <w:b/>
          <w:sz w:val="24"/>
        </w:rPr>
      </w:pPr>
      <w:r w:rsidRPr="007B330C">
        <w:rPr>
          <w:rFonts w:ascii="仿宋_GB2312" w:eastAsia="仿宋_GB2312"/>
          <w:b/>
          <w:sz w:val="24"/>
        </w:rPr>
        <w:br w:type="page"/>
      </w:r>
    </w:p>
    <w:p w:rsidR="00191DA1" w:rsidRPr="007B330C" w:rsidRDefault="00191DA1" w:rsidP="00097B59">
      <w:pPr>
        <w:pStyle w:val="520"/>
        <w:spacing w:beforeLines="100" w:afterLines="50" w:line="520" w:lineRule="exact"/>
        <w:ind w:firstLineChars="0" w:firstLine="0"/>
        <w:jc w:val="center"/>
        <w:rPr>
          <w:b/>
          <w:sz w:val="24"/>
          <w:szCs w:val="24"/>
        </w:rPr>
      </w:pPr>
      <w:r w:rsidRPr="007B330C">
        <w:rPr>
          <w:rFonts w:hint="eastAsia"/>
          <w:b/>
          <w:sz w:val="24"/>
          <w:szCs w:val="24"/>
        </w:rPr>
        <w:t>二、技术要求</w:t>
      </w:r>
    </w:p>
    <w:p w:rsidR="00191DA1" w:rsidRPr="007B330C" w:rsidRDefault="00191DA1" w:rsidP="00191DA1">
      <w:pPr>
        <w:spacing w:line="440" w:lineRule="exact"/>
        <w:ind w:firstLineChars="200" w:firstLine="482"/>
        <w:rPr>
          <w:rFonts w:ascii="仿宋_GB2312" w:eastAsia="仿宋_GB2312" w:hAnsi="仿宋_GB2312" w:cs="仿宋_GB2312"/>
          <w:b/>
          <w:sz w:val="24"/>
        </w:rPr>
      </w:pPr>
      <w:bookmarkStart w:id="13" w:name="_GoBack"/>
      <w:r w:rsidRPr="007B330C">
        <w:rPr>
          <w:rFonts w:ascii="仿宋_GB2312" w:eastAsia="仿宋_GB2312" w:hAnsi="仿宋_GB2312" w:cs="仿宋_GB2312" w:hint="eastAsia"/>
          <w:b/>
          <w:sz w:val="24"/>
        </w:rPr>
        <w:t>一、设备名称：</w:t>
      </w:r>
      <w:r w:rsidR="00894D51" w:rsidRPr="007B330C">
        <w:rPr>
          <w:rFonts w:ascii="仿宋_GB2312" w:eastAsia="仿宋_GB2312" w:hAnsi="仿宋_GB2312" w:cs="仿宋_GB2312" w:hint="eastAsia"/>
          <w:b/>
          <w:sz w:val="24"/>
        </w:rPr>
        <w:t>多导睡眠监测系统（原装进口）</w:t>
      </w:r>
    </w:p>
    <w:p w:rsidR="00191DA1" w:rsidRPr="007B330C" w:rsidRDefault="00191DA1" w:rsidP="00191DA1">
      <w:pPr>
        <w:spacing w:line="440" w:lineRule="exact"/>
        <w:ind w:firstLineChars="200" w:firstLine="482"/>
        <w:rPr>
          <w:rFonts w:ascii="仿宋_GB2312" w:eastAsia="仿宋_GB2312" w:hAnsi="仿宋_GB2312" w:cs="仿宋_GB2312"/>
          <w:b/>
          <w:sz w:val="24"/>
        </w:rPr>
      </w:pPr>
      <w:r w:rsidRPr="007B330C">
        <w:rPr>
          <w:rFonts w:ascii="仿宋_GB2312" w:eastAsia="仿宋_GB2312" w:hAnsi="仿宋_GB2312" w:cs="仿宋_GB2312" w:hint="eastAsia"/>
          <w:b/>
          <w:sz w:val="24"/>
        </w:rPr>
        <w:t>二、数量：1台</w:t>
      </w:r>
    </w:p>
    <w:p w:rsidR="00191DA1" w:rsidRPr="007B330C" w:rsidRDefault="00191DA1" w:rsidP="00191DA1">
      <w:pPr>
        <w:spacing w:line="440" w:lineRule="exact"/>
        <w:ind w:firstLineChars="200" w:firstLine="482"/>
        <w:rPr>
          <w:rFonts w:ascii="仿宋_GB2312" w:eastAsia="仿宋_GB2312" w:hAnsi="仿宋_GB2312" w:cs="仿宋_GB2312"/>
          <w:b/>
          <w:sz w:val="24"/>
        </w:rPr>
      </w:pPr>
      <w:r w:rsidRPr="007B330C">
        <w:rPr>
          <w:rFonts w:ascii="仿宋_GB2312" w:eastAsia="仿宋_GB2312" w:hAnsi="仿宋_GB2312" w:cs="仿宋_GB2312" w:hint="eastAsia"/>
          <w:b/>
          <w:sz w:val="24"/>
        </w:rPr>
        <w:t>三、设备用途：</w:t>
      </w:r>
      <w:bookmarkEnd w:id="13"/>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3.1、多导睡眠监测仪， 适用于对儿童、成人睡眠呼吸暂停及紊乱的诊断、治疗及科研。</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3.2、要求投标产品必须是原厂最高端、最新款。</w:t>
      </w:r>
    </w:p>
    <w:p w:rsidR="00191DA1" w:rsidRPr="007B330C" w:rsidRDefault="00191DA1" w:rsidP="00191DA1">
      <w:pPr>
        <w:spacing w:line="440" w:lineRule="exact"/>
        <w:ind w:firstLineChars="200" w:firstLine="482"/>
        <w:rPr>
          <w:rFonts w:ascii="仿宋_GB2312" w:eastAsia="仿宋_GB2312" w:hAnsi="仿宋_GB2312" w:cs="仿宋_GB2312"/>
          <w:b/>
          <w:sz w:val="24"/>
        </w:rPr>
      </w:pPr>
      <w:r w:rsidRPr="007B330C">
        <w:rPr>
          <w:rFonts w:ascii="仿宋_GB2312" w:eastAsia="仿宋_GB2312" w:hAnsi="仿宋_GB2312" w:cs="仿宋_GB2312" w:hint="eastAsia"/>
          <w:b/>
          <w:sz w:val="24"/>
        </w:rPr>
        <w:t>四、技术要求</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4.1、21-34个参比电极，可记录19-32导EEG、2导EOG</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4.2、11个双极性电极，可记录4导EMG、3导下颌EMG</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4.3、3个血氧饱和度信号</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4.4、1个压力口鼻气流</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4.5、1个热敏口鼻气流</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4.6、2个差分式气流压力</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4.7、2个鼾声</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4.8、1个胸式呼吸努力度</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4.9、1个腹式呼吸努力度</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4.10、1个胸腹呼吸努力度和</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4.11、1个体位</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4.12、7个ECG</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4.13、2个肢体运动</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4.14、3个PTT通道</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4.15、2个LoFlo呼末CO2通道</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4.16、1个阻抗显示通道</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4.17、8通道扩展信号，可记录食道压、经皮CO2、PH值和NPT等</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4.18、10个通道呼吸机压力滴定通道，包括EPAP、IPAP、漏气、呼吸气流、PS等</w:t>
      </w:r>
    </w:p>
    <w:p w:rsidR="00191DA1" w:rsidRPr="007B330C" w:rsidRDefault="00191DA1" w:rsidP="00191DA1">
      <w:pPr>
        <w:spacing w:line="440" w:lineRule="exact"/>
        <w:ind w:firstLineChars="200" w:firstLine="482"/>
        <w:rPr>
          <w:rFonts w:ascii="仿宋_GB2312" w:eastAsia="仿宋_GB2312" w:hAnsi="仿宋_GB2312" w:cs="仿宋_GB2312"/>
          <w:b/>
          <w:sz w:val="24"/>
        </w:rPr>
      </w:pPr>
      <w:r w:rsidRPr="007B330C">
        <w:rPr>
          <w:rFonts w:ascii="仿宋_GB2312" w:eastAsia="仿宋_GB2312" w:hAnsi="仿宋_GB2312" w:cs="仿宋_GB2312" w:hint="eastAsia"/>
          <w:b/>
          <w:sz w:val="24"/>
        </w:rPr>
        <w:t>五、硬件特点</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5.1、接线盒面板标识清晰，便于安装导联；</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5.2、接线盒防水，液体滴入不受影响；</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5.3、接线盒锁孔式单键插孔，防止误操作；</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5.4、放大器内置有≥60G的硬盘，无需电脑就可开始记录，方便在不同病房便携移动式记录；</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5.5、最高达到7导联心电，可以诊断复杂性心血管疾病，如：心率失常、心肌缺血和房颤等；</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5.6、硬件自动增益调整功能，将信号幅度调整到合适范围；</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5.7、接线盒与主机只需要一根连接线；</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5.8、接线盒小巧轻便，支架可以固定在墙壁；</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5.9、记录过程可以随时拔掉接线盒连线，病人起夜可随身携带，保证数据完整性；</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5.10、压差式气流传感器，更加精确监测病人呼吸压力及气流参数；</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5.11、两种鼾声测量方法，消除了气流管路受压无鼾声信号的影响；</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5.12、两个肢体运动传感器，不但可以监测腿动，还可以监测上肢运动；</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5.13、连接盒内置RIP技术搭配多次使用的胸腹带，呼吸努力度监测更准确，灵敏度高；</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5.14、无需校准的，加速度传感器式体位探头；</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5.15、3导联下颌肌电，自动根据阻抗值调整参考电极，简化工作量；</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5.16、主机内置电池，保证断电情况下，数据不丢失；</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5.17、系统具有至少8通道扩展功能（详细注明，如呼末CO2、经皮CO2、食道压、PH值、阴茎勃起功能等）；</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5.18、实时阻抗测定与显示功能，并且不影响正常记录，记录和回放过程全程显示导联信号质量；</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5.19、有高质量的Masimo专利的血氧监测技术，弱灌注和运动状态下，SPO2测量依然准确；</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5.20、可联机同一品牌的CPAP或BiPAP呼吸机进行压力滴定，并且可以在电脑上远程调压，获得10个参数以上的呼吸机参数,也不会占用其他扩展AUX通道；</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5.21、可同时连接热敏型和压力型口鼻气流；</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5.22 数据文件和视音频文件通过网线就可以进行传输，不需要额外的视音频线；</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5.23、可以配套多种型号数字PTZ摄像头，存储MP4格式视频文件，视频文件可以独立播放，中控室可远程云台控制摄像头的摆动、拉伸等动作；</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5.24、具有PTT脉搏传导时间监测功能，辅助判断呼吸事件、微觉醒变化；</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5.25、具有2导体动传感器，更加灵活的监测儿童的活动；</w:t>
      </w:r>
    </w:p>
    <w:p w:rsidR="00191DA1" w:rsidRPr="007B330C" w:rsidRDefault="00191DA1" w:rsidP="00191DA1">
      <w:pPr>
        <w:tabs>
          <w:tab w:val="left" w:pos="426"/>
        </w:tabs>
        <w:spacing w:line="440" w:lineRule="exact"/>
        <w:ind w:firstLineChars="200" w:firstLine="480"/>
        <w:rPr>
          <w:rFonts w:ascii="仿宋_GB2312" w:eastAsia="仿宋_GB2312" w:hAnsi="宋体" w:cs="宋体"/>
          <w:b/>
          <w:sz w:val="24"/>
        </w:rPr>
      </w:pPr>
      <w:r w:rsidRPr="007B330C">
        <w:rPr>
          <w:rFonts w:ascii="仿宋_GB2312" w:eastAsia="仿宋_GB2312" w:hAnsi="宋体" w:cs="宋体" w:hint="eastAsia"/>
          <w:sz w:val="24"/>
        </w:rPr>
        <w:t>5.26、硬件配置符合甚至超越美国AASM 2.0标准；</w:t>
      </w:r>
    </w:p>
    <w:p w:rsidR="00191DA1" w:rsidRPr="007B330C" w:rsidRDefault="00191DA1" w:rsidP="00191DA1">
      <w:pPr>
        <w:tabs>
          <w:tab w:val="left" w:pos="426"/>
        </w:tabs>
        <w:spacing w:line="440" w:lineRule="exact"/>
        <w:ind w:firstLineChars="200" w:firstLine="482"/>
        <w:rPr>
          <w:rFonts w:ascii="仿宋_GB2312" w:eastAsia="仿宋_GB2312" w:hAnsi="宋体"/>
          <w:b/>
          <w:sz w:val="24"/>
        </w:rPr>
      </w:pPr>
      <w:r w:rsidRPr="007B330C">
        <w:rPr>
          <w:rFonts w:ascii="仿宋_GB2312" w:eastAsia="仿宋_GB2312" w:hAnsi="宋体" w:hint="eastAsia"/>
          <w:b/>
          <w:sz w:val="24"/>
        </w:rPr>
        <w:t>六、多导分析软件性能</w:t>
      </w:r>
    </w:p>
    <w:p w:rsidR="00191DA1" w:rsidRPr="007B330C" w:rsidRDefault="00191DA1" w:rsidP="00191DA1">
      <w:pPr>
        <w:pStyle w:val="Default"/>
        <w:spacing w:line="440" w:lineRule="exact"/>
        <w:ind w:firstLineChars="200" w:firstLine="480"/>
        <w:jc w:val="both"/>
        <w:rPr>
          <w:rFonts w:ascii="仿宋_GB2312" w:eastAsia="仿宋_GB2312"/>
          <w:b/>
          <w:color w:val="auto"/>
        </w:rPr>
      </w:pPr>
      <w:r w:rsidRPr="007B330C">
        <w:rPr>
          <w:rFonts w:ascii="仿宋_GB2312" w:eastAsia="仿宋_GB2312" w:hint="eastAsia"/>
          <w:color w:val="auto"/>
        </w:rPr>
        <w:t>6.1、可对各参数通道选择自动或人工分析；</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6.2、具有婴儿、幼儿、儿童、成人呼吸紊乱分析记录软件；</w:t>
      </w:r>
    </w:p>
    <w:p w:rsidR="00191DA1" w:rsidRPr="007B330C" w:rsidRDefault="00191DA1" w:rsidP="00191DA1">
      <w:pPr>
        <w:pStyle w:val="Default"/>
        <w:spacing w:line="440" w:lineRule="exact"/>
        <w:ind w:firstLineChars="200" w:firstLine="480"/>
        <w:jc w:val="both"/>
        <w:rPr>
          <w:rFonts w:ascii="仿宋_GB2312" w:eastAsia="仿宋_GB2312"/>
          <w:color w:val="auto"/>
        </w:rPr>
      </w:pPr>
      <w:r w:rsidRPr="007B330C">
        <w:rPr>
          <w:rFonts w:ascii="仿宋_GB2312" w:eastAsia="仿宋_GB2312" w:hint="eastAsia"/>
          <w:color w:val="auto"/>
        </w:rPr>
        <w:t>6.3、全中文软件操作平台，软件开放无需加密狗，全中文的软件在线帮助及说明书；</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6.4、系统有滤波功能保证信号的稳定，回放时，也可滤波，抗干扰性能良好；交流50或60hz；指定频率波段的滤波；抗混淆滤波；</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6.5、有事件记录的功能；</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6.6、可对错误的信号设置伪差，也不会在报告中计算；</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6.7、医生自定义事件功能，并且可以带入报告中自动计算；</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6.8、软件界面灵活可调，窗口可以根据每个医生使用习惯任意摆放，也可以悬浮窗口，分屏显示；</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6.9、具有多窗口波形显示功能，同屏显示多个床位的监测波形数据；</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6.10、在记录或者回放过程中任意改变Montage或者导联参考；</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6.11、 可实现数字化数据采集、存储和回放，可在线实时监测；</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6.12、有完整的脑电图监测功能，并可以做FFT分析，睡眠各期纺锤波、K复合波、Delta波和a波等特征波以不同颜色显示；</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6.13、有信号超出阈值提醒功能；</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6.14、有婴幼儿、儿童、成人睡眠分析软件；</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有病人数据库管理软件，具有病人报告生成、储存、打印功能和自定义报告功能</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6.15、有同步视频音频监测回放功能，有视频管理软件；</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6.16、可将生理数据采用EDF数据格式导出和导入；</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6.17、具有自动分析睡眠分期/呼吸/腿动/觉醒的功能；</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6.18、下颌肌电自动参考阻抗阈值可调；</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6.19、具有胸腹努力度复合通道，帮助判断胸腹矛盾呼吸；</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6.20、特征波指示器，当出现脑电a波、纺锤波、快眼动、慢眼动等信号时，软件都会出现不同颜色的提示图标，帮助医生判断，减少漏判几率；</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6.21多种测量工具，可以测量信号的幅度、频率和差值；</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6.22、有SQL数据库，可以统计计算多台电脑的数据，多参数检索病例，方便医学研究，真正实现睡眠工作站；</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6.23、软件可以多任务多窗口打开，一台电脑对多台监测设备，同时数据采集记录；6.24、原始信号可以输出EXCEL格式，再进行MATLAB数据分析，方便临床研究</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6.25、可以设置多个医生，具有数据状态和医生分配功能，明确采集分析工作流程；6.26、可以设置每个操作者的操作权限，并且可以连接医院内部IT域；</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6.27实时自动分析功能，并可以修改自动分析的时间窗；</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6.28、可以将10个滴定参数复合在一个通道内显示，让压力滴定变得更轻松；6.30、详尽的EDF文件分析功能；</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6.29、多位医生对同一份病例形成多份报告，并且可以随时调用无需人工保存；6.32、可生成PSG、压力滴定、MSLT、者间判读和分夜等模式的报告，报告基于word格式，可以灵活更改编辑；</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6.30、具有多窗口视频监控功能，方便中控室监控每个病房情况；</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6.31、Somnolyzer高级专家复审模式，为数据校对提供方便；</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6.32、有ISR者间判定模式，非常适合开展教学工作；</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6.33、有HL7护士站端口；</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6.34、全面兼容WindowsXP,Windows7，Windows8等系统。</w:t>
      </w:r>
    </w:p>
    <w:p w:rsidR="00191DA1" w:rsidRPr="007B330C" w:rsidRDefault="00191DA1" w:rsidP="00191DA1">
      <w:pPr>
        <w:tabs>
          <w:tab w:val="left" w:pos="426"/>
        </w:tabs>
        <w:spacing w:line="440" w:lineRule="exact"/>
        <w:ind w:firstLineChars="200" w:firstLine="482"/>
        <w:rPr>
          <w:rFonts w:ascii="仿宋_GB2312" w:eastAsia="仿宋_GB2312" w:hAnsi="宋体"/>
          <w:b/>
          <w:sz w:val="24"/>
        </w:rPr>
      </w:pPr>
      <w:r w:rsidRPr="007B330C">
        <w:rPr>
          <w:rFonts w:ascii="仿宋_GB2312" w:eastAsia="仿宋_GB2312" w:hAnsi="宋体" w:hint="eastAsia"/>
          <w:b/>
          <w:sz w:val="24"/>
        </w:rPr>
        <w:t>七、领先技术</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7.1远程压力滴定技术</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7.1.1无缝连接CPAP和BiPAP呼吸机，进行压力滴定</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7.1.2无需进入病房，远程就可控制呼吸的多项参数，如：EPAP,IPAP，PS等参数</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7.1.3获得超过10项压力滴定参数，软件自动评估治疗效果</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7.1.4可生成压力滴定处方报告，得到更清晰的呼吸机选型和参数设置</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7.1.5独有的呼吸机高级事件监测功能，自动判断每一次呼吸暂停，低通气，鼾声和RERA事件，让每一次压力变化都有据可循</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7.2呼末CO2监测技术</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7.2.1监测病人呼末CO2的数值和波形趋势</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7.2.2仅需USB接口，并不占用AUX扩展通道</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7.2.3适应AASM 2.0新标准要求</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7.2.4有助于复杂呼吸紊乱病人的诊断，也是儿童睡眠监测的必备通道</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7.2.5不会影响病人呼吸气流通道的监测</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7.2.6软件直接控制，无需电池和其他耗材</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7.3脉搏传导时间技术</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7.3.1辅助判断微觉醒和呼吸事件变化</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7.3.2高质量的Masimo血氧专利技术保证了PTT的准确性</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7.3.3软件内置PTT通道，无需外接设备</w:t>
      </w:r>
    </w:p>
    <w:p w:rsidR="00191DA1" w:rsidRPr="007B330C" w:rsidRDefault="00191DA1" w:rsidP="00191DA1">
      <w:pPr>
        <w:tabs>
          <w:tab w:val="left" w:pos="426"/>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7.4体积描记图技术</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7.4.1内置体积描记图式呼吸传感器技术，精确度高，也是AASM标准要求</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7.4.2能探测微小的呼吸运动，不受体位和安放位置的影响</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7.4.3能探测胸腹矛盾呼吸</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7.4.4无需电池，多次重复使用绑带，节省成本</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7.4.5专有的儿童胸腹绑带，适合不同年龄段患者的需求</w:t>
      </w:r>
    </w:p>
    <w:p w:rsidR="00191DA1" w:rsidRPr="007B330C" w:rsidRDefault="00191DA1" w:rsidP="00191DA1">
      <w:pPr>
        <w:pStyle w:val="Default"/>
        <w:spacing w:line="440" w:lineRule="exact"/>
        <w:ind w:firstLineChars="200" w:firstLine="482"/>
        <w:jc w:val="both"/>
        <w:rPr>
          <w:rFonts w:ascii="仿宋_GB2312" w:eastAsia="仿宋_GB2312"/>
          <w:b/>
          <w:color w:val="auto"/>
        </w:rPr>
      </w:pPr>
      <w:r w:rsidRPr="007B330C">
        <w:rPr>
          <w:rFonts w:ascii="仿宋_GB2312" w:eastAsia="仿宋_GB2312" w:hint="eastAsia"/>
          <w:b/>
          <w:color w:val="auto"/>
        </w:rPr>
        <w:t>八．配置</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8.1 采样频率：可达到2000Hz；</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8.2 共模抑制比≥100dB；</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8.3 噪音&lt;0.5uVrms；</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8.4 电极阻抗测试：100hz方波；</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8.5 数据采样频:200Hz,500Hz可调；</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8.6 采样精度≥16位；</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8.7 信噪比&gt;100dB；</w:t>
      </w:r>
    </w:p>
    <w:p w:rsidR="00191DA1" w:rsidRPr="007B330C" w:rsidRDefault="00191DA1" w:rsidP="00191DA1">
      <w:pPr>
        <w:tabs>
          <w:tab w:val="left" w:pos="567"/>
        </w:tabs>
        <w:spacing w:line="440" w:lineRule="exact"/>
        <w:ind w:firstLineChars="200" w:firstLine="480"/>
        <w:rPr>
          <w:rFonts w:ascii="仿宋_GB2312" w:eastAsia="仿宋_GB2312" w:hAnsi="宋体" w:cs="宋体"/>
          <w:sz w:val="24"/>
        </w:rPr>
      </w:pPr>
      <w:r w:rsidRPr="007B330C">
        <w:rPr>
          <w:rFonts w:ascii="仿宋_GB2312" w:eastAsia="仿宋_GB2312" w:hAnsi="宋体" w:cs="宋体" w:hint="eastAsia"/>
          <w:sz w:val="24"/>
        </w:rPr>
        <w:t>8.8 全自动CPAP/Bipap压力滴定仪，可直接连接主机，在电脑上进行压力滴定分析测定功能，无须手动调节；</w:t>
      </w:r>
    </w:p>
    <w:p w:rsidR="00D16AA3" w:rsidRPr="007B330C" w:rsidRDefault="00191DA1" w:rsidP="00191DA1">
      <w:pPr>
        <w:spacing w:line="400" w:lineRule="exact"/>
        <w:ind w:firstLineChars="200" w:firstLine="480"/>
        <w:jc w:val="left"/>
        <w:rPr>
          <w:rFonts w:ascii="仿宋_GB2312" w:eastAsia="仿宋_GB2312" w:hAnsi="宋体" w:cs="宋体"/>
          <w:sz w:val="24"/>
        </w:rPr>
      </w:pPr>
      <w:r w:rsidRPr="007B330C">
        <w:rPr>
          <w:rFonts w:ascii="仿宋_GB2312" w:eastAsia="仿宋_GB2312" w:hAnsi="宋体" w:cs="宋体" w:hint="eastAsia"/>
          <w:sz w:val="24"/>
        </w:rPr>
        <w:t>8.9 连接高清网络PTZ摄像机，可以远程控制摄像头。</w:t>
      </w:r>
    </w:p>
    <w:p w:rsidR="00770F26" w:rsidRPr="007B330C" w:rsidRDefault="00770F26" w:rsidP="00191DA1">
      <w:pPr>
        <w:spacing w:line="400" w:lineRule="exact"/>
        <w:ind w:firstLineChars="200" w:firstLine="480"/>
        <w:jc w:val="left"/>
        <w:rPr>
          <w:rFonts w:ascii="仿宋_GB2312" w:eastAsia="仿宋_GB2312" w:hAnsi="宋体" w:cs="宋体"/>
          <w:sz w:val="24"/>
        </w:rPr>
      </w:pPr>
      <w:r w:rsidRPr="007B330C">
        <w:rPr>
          <w:rFonts w:ascii="仿宋_GB2312" w:eastAsia="仿宋_GB2312" w:hAnsi="宋体" w:cs="宋体" w:hint="eastAsia"/>
          <w:sz w:val="24"/>
        </w:rPr>
        <w:t>8.10 导电膏4瓶</w:t>
      </w:r>
    </w:p>
    <w:p w:rsidR="00770F26" w:rsidRPr="007B330C" w:rsidRDefault="00770F26" w:rsidP="00191DA1">
      <w:pPr>
        <w:spacing w:line="400" w:lineRule="exact"/>
        <w:ind w:firstLineChars="200" w:firstLine="480"/>
        <w:jc w:val="left"/>
        <w:rPr>
          <w:rFonts w:ascii="仿宋_GB2312" w:eastAsia="仿宋_GB2312" w:hAnsi="宋体" w:cs="宋体"/>
          <w:sz w:val="24"/>
        </w:rPr>
      </w:pPr>
      <w:r w:rsidRPr="007B330C">
        <w:rPr>
          <w:rFonts w:ascii="仿宋_GB2312" w:eastAsia="仿宋_GB2312" w:hAnsi="宋体" w:cs="宋体" w:hint="eastAsia"/>
          <w:sz w:val="24"/>
        </w:rPr>
        <w:t>8.11 全导线（一套）</w:t>
      </w:r>
    </w:p>
    <w:p w:rsidR="00770F26" w:rsidRPr="007B330C" w:rsidRDefault="00770F26" w:rsidP="00770F26">
      <w:pPr>
        <w:pStyle w:val="Default"/>
        <w:spacing w:line="440" w:lineRule="exact"/>
        <w:ind w:firstLineChars="200" w:firstLine="482"/>
        <w:jc w:val="both"/>
        <w:rPr>
          <w:rFonts w:ascii="仿宋_GB2312" w:eastAsia="仿宋_GB2312"/>
          <w:b/>
          <w:color w:val="auto"/>
        </w:rPr>
      </w:pPr>
      <w:r w:rsidRPr="007B330C">
        <w:rPr>
          <w:rFonts w:ascii="仿宋_GB2312" w:eastAsia="仿宋_GB2312" w:hint="eastAsia"/>
          <w:b/>
          <w:color w:val="auto"/>
        </w:rPr>
        <w:t>九．培</w:t>
      </w:r>
      <w:r w:rsidR="00294EDD" w:rsidRPr="007B330C">
        <w:rPr>
          <w:rFonts w:ascii="仿宋_GB2312" w:eastAsia="仿宋_GB2312" w:hint="eastAsia"/>
          <w:b/>
          <w:color w:val="auto"/>
        </w:rPr>
        <w:t>训</w:t>
      </w:r>
    </w:p>
    <w:p w:rsidR="00770F26" w:rsidRPr="007B330C" w:rsidRDefault="00294EDD" w:rsidP="00191DA1">
      <w:pPr>
        <w:spacing w:line="400" w:lineRule="exact"/>
        <w:ind w:firstLineChars="200" w:firstLine="480"/>
        <w:jc w:val="left"/>
        <w:rPr>
          <w:rFonts w:ascii="仿宋_GB2312" w:eastAsia="仿宋_GB2312" w:hAnsi="宋体" w:cs="宋体"/>
          <w:sz w:val="24"/>
        </w:rPr>
      </w:pPr>
      <w:r w:rsidRPr="007B330C">
        <w:rPr>
          <w:rFonts w:ascii="仿宋_GB2312" w:eastAsia="仿宋_GB2312" w:hAnsi="宋体" w:cs="宋体" w:hint="eastAsia"/>
          <w:sz w:val="24"/>
        </w:rPr>
        <w:t>9.1 为医院培养两名专业技术人员，每人学习培训的时间为3个月（培训地，一名在疆内，一名地疆外）。</w:t>
      </w:r>
    </w:p>
    <w:p w:rsidR="00770F26" w:rsidRPr="007B330C" w:rsidRDefault="00770F26" w:rsidP="00A254BA">
      <w:pPr>
        <w:spacing w:line="400" w:lineRule="exact"/>
        <w:ind w:firstLineChars="200" w:firstLine="480"/>
        <w:jc w:val="left"/>
        <w:rPr>
          <w:rFonts w:ascii="仿宋_GB2312" w:eastAsia="仿宋_GB2312" w:hAnsi="宋体"/>
          <w:sz w:val="24"/>
        </w:rPr>
      </w:pPr>
    </w:p>
    <w:p w:rsidR="00D16AA3" w:rsidRPr="007B330C" w:rsidRDefault="00D16AA3">
      <w:pPr>
        <w:widowControl/>
        <w:jc w:val="left"/>
        <w:rPr>
          <w:rFonts w:ascii="仿宋_GB2312" w:eastAsia="仿宋_GB2312" w:hAnsi="宋体"/>
          <w:sz w:val="24"/>
        </w:rPr>
      </w:pPr>
      <w:r w:rsidRPr="007B330C">
        <w:rPr>
          <w:rFonts w:ascii="仿宋_GB2312" w:eastAsia="仿宋_GB2312" w:hAnsi="宋体"/>
          <w:sz w:val="24"/>
        </w:rPr>
        <w:br w:type="page"/>
      </w:r>
    </w:p>
    <w:bookmarkEnd w:id="9"/>
    <w:p w:rsidR="00C336F2" w:rsidRPr="007B330C" w:rsidRDefault="00C336F2">
      <w:pPr>
        <w:shd w:val="clear" w:color="auto" w:fill="FFFFFF"/>
        <w:spacing w:line="360" w:lineRule="exact"/>
        <w:jc w:val="center"/>
        <w:rPr>
          <w:rFonts w:ascii="仿宋_GB2312" w:eastAsia="仿宋_GB2312" w:hAnsi="黑体"/>
          <w:b/>
          <w:sz w:val="28"/>
          <w:szCs w:val="28"/>
        </w:rPr>
      </w:pPr>
    </w:p>
    <w:p w:rsidR="00C336F2" w:rsidRPr="007B330C" w:rsidRDefault="00C336F2">
      <w:pPr>
        <w:shd w:val="clear" w:color="auto" w:fill="FFFFFF"/>
        <w:spacing w:line="360" w:lineRule="exact"/>
        <w:jc w:val="center"/>
        <w:rPr>
          <w:rFonts w:ascii="仿宋_GB2312" w:eastAsia="仿宋_GB2312" w:hAnsi="黑体"/>
          <w:b/>
          <w:sz w:val="28"/>
          <w:szCs w:val="28"/>
        </w:rPr>
      </w:pPr>
    </w:p>
    <w:p w:rsidR="00EF14D1" w:rsidRPr="007B330C" w:rsidRDefault="00EF14D1" w:rsidP="009B286A">
      <w:pPr>
        <w:pStyle w:val="Style20"/>
        <w:spacing w:line="360" w:lineRule="auto"/>
        <w:rPr>
          <w:rFonts w:ascii="仿宋_GB2312" w:eastAsia="仿宋_GB2312" w:hAnsi="黑体"/>
          <w:b/>
          <w:szCs w:val="24"/>
        </w:rPr>
      </w:pPr>
    </w:p>
    <w:p w:rsidR="0032015D" w:rsidRPr="007B330C" w:rsidRDefault="002E04EA" w:rsidP="0032015D">
      <w:pPr>
        <w:pStyle w:val="Style20"/>
        <w:spacing w:line="360" w:lineRule="auto"/>
        <w:jc w:val="center"/>
        <w:rPr>
          <w:rFonts w:ascii="仿宋_GB2312" w:eastAsia="仿宋_GB2312" w:hAnsi="黑体"/>
          <w:b/>
          <w:sz w:val="28"/>
          <w:szCs w:val="28"/>
        </w:rPr>
      </w:pPr>
      <w:r w:rsidRPr="007B330C">
        <w:rPr>
          <w:rFonts w:ascii="仿宋_GB2312" w:eastAsia="仿宋_GB2312" w:hAnsi="黑体" w:hint="eastAsia"/>
          <w:b/>
          <w:sz w:val="28"/>
          <w:szCs w:val="28"/>
        </w:rPr>
        <w:t>第五</w:t>
      </w:r>
      <w:r w:rsidR="00A715B2" w:rsidRPr="007B330C">
        <w:rPr>
          <w:rFonts w:ascii="仿宋_GB2312" w:eastAsia="仿宋_GB2312" w:hAnsi="黑体" w:hint="eastAsia"/>
          <w:b/>
          <w:sz w:val="28"/>
          <w:szCs w:val="28"/>
        </w:rPr>
        <w:t>章</w:t>
      </w:r>
      <w:r w:rsidRPr="007B330C">
        <w:rPr>
          <w:rFonts w:ascii="仿宋_GB2312" w:eastAsia="仿宋_GB2312" w:hAnsi="黑体" w:hint="eastAsia"/>
          <w:b/>
          <w:sz w:val="28"/>
          <w:szCs w:val="28"/>
        </w:rPr>
        <w:t xml:space="preserve">  投标文件格式</w:t>
      </w:r>
    </w:p>
    <w:p w:rsidR="0032015D" w:rsidRPr="007B330C" w:rsidRDefault="0032015D" w:rsidP="0032015D">
      <w:pPr>
        <w:pStyle w:val="Style20"/>
        <w:spacing w:line="360" w:lineRule="auto"/>
        <w:jc w:val="center"/>
        <w:rPr>
          <w:rFonts w:ascii="仿宋_GB2312" w:eastAsia="仿宋_GB2312" w:hAnsi="黑体"/>
          <w:b/>
          <w:szCs w:val="24"/>
        </w:rPr>
      </w:pPr>
    </w:p>
    <w:p w:rsidR="00C9213F" w:rsidRPr="007B330C" w:rsidRDefault="00C9213F" w:rsidP="0032015D">
      <w:pPr>
        <w:pStyle w:val="Style20"/>
        <w:spacing w:line="360" w:lineRule="auto"/>
        <w:jc w:val="center"/>
        <w:rPr>
          <w:rFonts w:ascii="仿宋_GB2312" w:eastAsia="仿宋_GB2312" w:hAnsi="Dotum"/>
          <w:b/>
          <w:sz w:val="72"/>
        </w:rPr>
      </w:pPr>
    </w:p>
    <w:p w:rsidR="00C9213F" w:rsidRPr="007B330C" w:rsidRDefault="00C9213F" w:rsidP="0032015D">
      <w:pPr>
        <w:pStyle w:val="Style20"/>
        <w:spacing w:line="360" w:lineRule="auto"/>
        <w:jc w:val="center"/>
        <w:rPr>
          <w:rFonts w:ascii="仿宋_GB2312" w:eastAsia="仿宋_GB2312" w:hAnsi="Dotum"/>
          <w:b/>
          <w:sz w:val="72"/>
        </w:rPr>
      </w:pPr>
    </w:p>
    <w:p w:rsidR="00383B15" w:rsidRPr="007B330C" w:rsidRDefault="00383B15" w:rsidP="00383B15">
      <w:pPr>
        <w:ind w:firstLine="560"/>
        <w:rPr>
          <w:rFonts w:ascii="仿宋_GB2312" w:eastAsia="仿宋_GB2312" w:hAnsi="Dotum"/>
          <w:sz w:val="28"/>
        </w:rPr>
      </w:pPr>
    </w:p>
    <w:p w:rsidR="002372F4" w:rsidRPr="007B330C" w:rsidRDefault="002372F4">
      <w:pPr>
        <w:widowControl/>
        <w:jc w:val="left"/>
        <w:rPr>
          <w:rFonts w:ascii="仿宋_GB2312" w:eastAsia="仿宋_GB2312" w:hAnsi="Dotum"/>
          <w:b/>
          <w:sz w:val="28"/>
        </w:rPr>
      </w:pPr>
      <w:r w:rsidRPr="007B330C">
        <w:rPr>
          <w:rFonts w:ascii="仿宋_GB2312" w:eastAsia="仿宋_GB2312" w:hAnsi="Dotum"/>
          <w:b/>
          <w:sz w:val="28"/>
        </w:rPr>
        <w:br w:type="page"/>
      </w:r>
    </w:p>
    <w:p w:rsidR="00AC2D35" w:rsidRPr="007B330C" w:rsidRDefault="00AC2D35" w:rsidP="00AC2D35">
      <w:pPr>
        <w:ind w:firstLine="560"/>
        <w:jc w:val="right"/>
        <w:rPr>
          <w:rFonts w:ascii="仿宋_GB2312" w:eastAsia="仿宋_GB2312" w:hAnsi="Dotum"/>
          <w:b/>
          <w:sz w:val="28"/>
        </w:rPr>
      </w:pPr>
    </w:p>
    <w:p w:rsidR="00AC2D35" w:rsidRPr="007B330C" w:rsidRDefault="00AC2D35" w:rsidP="00AC2D35">
      <w:pPr>
        <w:tabs>
          <w:tab w:val="center" w:pos="7115"/>
          <w:tab w:val="right" w:pos="14230"/>
        </w:tabs>
        <w:ind w:firstLine="723"/>
        <w:jc w:val="center"/>
        <w:rPr>
          <w:rFonts w:ascii="仿宋_GB2312" w:eastAsia="仿宋_GB2312" w:hAnsi="Dotum"/>
          <w:sz w:val="24"/>
        </w:rPr>
      </w:pPr>
      <w:r w:rsidRPr="007B330C">
        <w:rPr>
          <w:rFonts w:ascii="仿宋_GB2312" w:eastAsia="仿宋_GB2312" w:hAnsi="Dotum" w:hint="eastAsia"/>
          <w:sz w:val="24"/>
        </w:rPr>
        <w:t>开标一览表</w:t>
      </w:r>
    </w:p>
    <w:p w:rsidR="00AC2D35" w:rsidRPr="007B330C" w:rsidRDefault="00AC2D35" w:rsidP="00AC2D35">
      <w:pPr>
        <w:tabs>
          <w:tab w:val="center" w:pos="7115"/>
          <w:tab w:val="right" w:pos="14230"/>
        </w:tabs>
        <w:ind w:firstLine="723"/>
        <w:jc w:val="center"/>
        <w:rPr>
          <w:rFonts w:ascii="仿宋_GB2312" w:eastAsia="仿宋_GB2312" w:hAnsi="Dotum"/>
          <w:b/>
          <w:sz w:val="36"/>
        </w:rPr>
      </w:pPr>
    </w:p>
    <w:p w:rsidR="00AC2D35" w:rsidRPr="007B330C" w:rsidRDefault="00AC2D35" w:rsidP="0054374C">
      <w:pPr>
        <w:tabs>
          <w:tab w:val="center" w:pos="7115"/>
          <w:tab w:val="right" w:pos="14230"/>
        </w:tabs>
        <w:ind w:firstLineChars="50" w:firstLine="120"/>
        <w:rPr>
          <w:rFonts w:ascii="仿宋_GB2312" w:eastAsia="仿宋_GB2312" w:hAnsi="Dotum"/>
          <w:sz w:val="24"/>
        </w:rPr>
      </w:pPr>
      <w:r w:rsidRPr="007B330C">
        <w:rPr>
          <w:rFonts w:ascii="仿宋_GB2312" w:eastAsia="仿宋_GB2312" w:hAnsi="Dotum" w:hint="eastAsia"/>
          <w:sz w:val="24"/>
        </w:rPr>
        <w:t xml:space="preserve">供应商名称：                                     </w:t>
      </w:r>
      <w:r w:rsidR="0054374C" w:rsidRPr="007B330C">
        <w:rPr>
          <w:rFonts w:ascii="仿宋_GB2312" w:eastAsia="仿宋_GB2312" w:hAnsi="Dotum" w:hint="eastAsia"/>
          <w:sz w:val="24"/>
        </w:rPr>
        <w:t xml:space="preserve">                 </w:t>
      </w:r>
      <w:r w:rsidRPr="007B330C">
        <w:rPr>
          <w:rFonts w:ascii="仿宋_GB2312" w:eastAsia="仿宋_GB2312" w:hAnsi="Dotum" w:hint="eastAsia"/>
          <w:sz w:val="24"/>
        </w:rPr>
        <w:t xml:space="preserve"> 单位：元</w:t>
      </w:r>
    </w:p>
    <w:p w:rsidR="0054374C" w:rsidRPr="007B330C" w:rsidRDefault="00AC2D35" w:rsidP="0054374C">
      <w:pPr>
        <w:spacing w:line="360" w:lineRule="exact"/>
        <w:ind w:firstLineChars="50" w:firstLine="120"/>
        <w:rPr>
          <w:rFonts w:ascii="仿宋_GB2312" w:eastAsia="仿宋_GB2312" w:cs="宋体"/>
          <w:spacing w:val="-10"/>
          <w:kern w:val="0"/>
          <w:sz w:val="24"/>
        </w:rPr>
      </w:pPr>
      <w:r w:rsidRPr="007B330C">
        <w:rPr>
          <w:rFonts w:ascii="仿宋_GB2312" w:eastAsia="仿宋_GB2312" w:hAnsi="Dotum" w:hint="eastAsia"/>
          <w:sz w:val="24"/>
        </w:rPr>
        <w:t>项目名称：</w:t>
      </w:r>
      <w:r w:rsidR="00C13296" w:rsidRPr="007B330C">
        <w:rPr>
          <w:rFonts w:ascii="仿宋_GB2312" w:eastAsia="仿宋_GB2312" w:hAnsi="黑体" w:cs="Arial" w:hint="eastAsia"/>
          <w:sz w:val="24"/>
        </w:rPr>
        <w:t>库尔勒市第一人民医院全数字化高端心脏彩超多普勒超声诊断仪等医疗设备采购</w:t>
      </w:r>
      <w:r w:rsidRPr="007B330C">
        <w:rPr>
          <w:rFonts w:ascii="仿宋_GB2312" w:eastAsia="仿宋_GB2312" w:cs="宋体" w:hint="eastAsia"/>
          <w:spacing w:val="-10"/>
          <w:kern w:val="0"/>
          <w:sz w:val="24"/>
        </w:rPr>
        <w:t xml:space="preserve">   </w:t>
      </w:r>
      <w:r w:rsidR="0054374C" w:rsidRPr="007B330C">
        <w:rPr>
          <w:rFonts w:ascii="仿宋_GB2312" w:eastAsia="仿宋_GB2312" w:cs="宋体" w:hint="eastAsia"/>
          <w:spacing w:val="-10"/>
          <w:kern w:val="0"/>
          <w:sz w:val="24"/>
        </w:rPr>
        <w:t xml:space="preserve"> </w:t>
      </w:r>
      <w:r w:rsidRPr="007B330C">
        <w:rPr>
          <w:rFonts w:ascii="仿宋_GB2312" w:eastAsia="仿宋_GB2312" w:cs="宋体" w:hint="eastAsia"/>
          <w:spacing w:val="-10"/>
          <w:kern w:val="0"/>
          <w:sz w:val="24"/>
        </w:rPr>
        <w:t xml:space="preserve">   </w:t>
      </w:r>
    </w:p>
    <w:p w:rsidR="00AC2D35" w:rsidRPr="007B330C" w:rsidRDefault="0054374C" w:rsidP="0054374C">
      <w:pPr>
        <w:spacing w:line="360" w:lineRule="exact"/>
        <w:ind w:firstLineChars="50" w:firstLine="110"/>
        <w:rPr>
          <w:rFonts w:ascii="仿宋_GB2312" w:eastAsia="仿宋_GB2312" w:cs="宋体"/>
          <w:spacing w:val="-10"/>
          <w:kern w:val="0"/>
          <w:sz w:val="24"/>
        </w:rPr>
      </w:pPr>
      <w:r w:rsidRPr="007B330C">
        <w:rPr>
          <w:rFonts w:ascii="仿宋_GB2312" w:eastAsia="仿宋_GB2312" w:cs="宋体" w:hint="eastAsia"/>
          <w:spacing w:val="-10"/>
          <w:kern w:val="0"/>
          <w:sz w:val="24"/>
        </w:rPr>
        <w:t>项目</w:t>
      </w:r>
      <w:r w:rsidR="00AC2D35" w:rsidRPr="007B330C">
        <w:rPr>
          <w:rFonts w:ascii="仿宋_GB2312" w:eastAsia="仿宋_GB2312" w:hAnsi="Dotum" w:hint="eastAsia"/>
          <w:sz w:val="24"/>
        </w:rPr>
        <w:t>编号：</w:t>
      </w:r>
      <w:r w:rsidR="00AC2D35" w:rsidRPr="007B330C">
        <w:rPr>
          <w:rFonts w:ascii="仿宋_GB2312" w:eastAsia="仿宋_GB2312" w:hAnsi="Dotum"/>
          <w:sz w:val="24"/>
        </w:rPr>
        <w:t>1941xzj02</w:t>
      </w:r>
      <w:r w:rsidR="004800CD" w:rsidRPr="007B330C">
        <w:rPr>
          <w:rFonts w:ascii="仿宋_GB2312" w:eastAsia="仿宋_GB2312" w:hAnsi="Dotum" w:hint="eastAsia"/>
          <w:sz w:val="24"/>
        </w:rPr>
        <w:t>0/0</w:t>
      </w:r>
      <w:r w:rsidR="00CD4D9D" w:rsidRPr="007B330C">
        <w:rPr>
          <w:rFonts w:ascii="仿宋_GB2312" w:eastAsia="仿宋_GB2312" w:hAnsi="Dotum" w:hint="eastAsia"/>
          <w:sz w:val="24"/>
        </w:rPr>
        <w:t>4</w:t>
      </w:r>
      <w:r w:rsidR="004800CD" w:rsidRPr="007B330C">
        <w:rPr>
          <w:rFonts w:ascii="仿宋_GB2312" w:eastAsia="仿宋_GB2312" w:hAnsi="Dotum" w:hint="eastAsia"/>
          <w:sz w:val="24"/>
        </w:rPr>
        <w:t>包</w:t>
      </w:r>
    </w:p>
    <w:tbl>
      <w:tblPr>
        <w:tblW w:w="10553"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52"/>
        <w:gridCol w:w="699"/>
        <w:gridCol w:w="998"/>
        <w:gridCol w:w="856"/>
        <w:gridCol w:w="855"/>
        <w:gridCol w:w="856"/>
        <w:gridCol w:w="998"/>
        <w:gridCol w:w="998"/>
        <w:gridCol w:w="1141"/>
      </w:tblGrid>
      <w:tr w:rsidR="0054374C" w:rsidRPr="007B330C" w:rsidTr="00CD4D9D">
        <w:trPr>
          <w:cantSplit/>
          <w:trHeight w:val="1630"/>
          <w:jc w:val="center"/>
        </w:trPr>
        <w:tc>
          <w:tcPr>
            <w:tcW w:w="3152" w:type="dxa"/>
            <w:tcBorders>
              <w:bottom w:val="single" w:sz="4" w:space="0" w:color="auto"/>
            </w:tcBorders>
            <w:vAlign w:val="center"/>
          </w:tcPr>
          <w:p w:rsidR="00AC2D35" w:rsidRPr="007B330C" w:rsidRDefault="00AC2D35" w:rsidP="005D11BA">
            <w:pPr>
              <w:jc w:val="center"/>
              <w:rPr>
                <w:rFonts w:ascii="仿宋_GB2312" w:eastAsia="仿宋_GB2312" w:hAnsi="宋体"/>
                <w:sz w:val="24"/>
              </w:rPr>
            </w:pPr>
            <w:r w:rsidRPr="007B330C">
              <w:rPr>
                <w:rFonts w:ascii="仿宋_GB2312" w:eastAsia="仿宋_GB2312" w:hAnsi="宋体" w:hint="eastAsia"/>
                <w:sz w:val="24"/>
              </w:rPr>
              <w:t>设备名称</w:t>
            </w:r>
          </w:p>
        </w:tc>
        <w:tc>
          <w:tcPr>
            <w:tcW w:w="699" w:type="dxa"/>
            <w:tcBorders>
              <w:bottom w:val="single" w:sz="4" w:space="0" w:color="auto"/>
            </w:tcBorders>
            <w:vAlign w:val="center"/>
          </w:tcPr>
          <w:p w:rsidR="00AC2D35" w:rsidRPr="007B330C" w:rsidRDefault="00AC2D35" w:rsidP="005D11BA">
            <w:pPr>
              <w:jc w:val="center"/>
              <w:rPr>
                <w:rFonts w:ascii="仿宋_GB2312" w:eastAsia="仿宋_GB2312" w:hAnsi="宋体"/>
                <w:sz w:val="24"/>
              </w:rPr>
            </w:pPr>
            <w:r w:rsidRPr="007B330C">
              <w:rPr>
                <w:rFonts w:ascii="仿宋_GB2312" w:eastAsia="仿宋_GB2312" w:hAnsi="宋体" w:hint="eastAsia"/>
                <w:sz w:val="24"/>
              </w:rPr>
              <w:t>数量</w:t>
            </w:r>
          </w:p>
        </w:tc>
        <w:tc>
          <w:tcPr>
            <w:tcW w:w="998" w:type="dxa"/>
            <w:vAlign w:val="center"/>
          </w:tcPr>
          <w:p w:rsidR="00AC2D35" w:rsidRPr="007B330C" w:rsidRDefault="00AC2D35" w:rsidP="005D11BA">
            <w:pPr>
              <w:jc w:val="center"/>
              <w:rPr>
                <w:rFonts w:ascii="仿宋_GB2312" w:eastAsia="仿宋_GB2312" w:hAnsi="宋体"/>
                <w:sz w:val="24"/>
              </w:rPr>
            </w:pPr>
            <w:r w:rsidRPr="007B330C">
              <w:rPr>
                <w:rFonts w:ascii="仿宋_GB2312" w:eastAsia="仿宋_GB2312" w:hAnsi="宋体" w:hint="eastAsia"/>
                <w:sz w:val="24"/>
              </w:rPr>
              <w:t>规格型号</w:t>
            </w:r>
          </w:p>
        </w:tc>
        <w:tc>
          <w:tcPr>
            <w:tcW w:w="856" w:type="dxa"/>
            <w:vAlign w:val="center"/>
          </w:tcPr>
          <w:p w:rsidR="00AC2D35" w:rsidRPr="007B330C" w:rsidRDefault="00AC2D35" w:rsidP="005D11BA">
            <w:pPr>
              <w:jc w:val="center"/>
              <w:rPr>
                <w:rFonts w:ascii="仿宋_GB2312" w:eastAsia="仿宋_GB2312" w:hAnsi="宋体"/>
                <w:sz w:val="24"/>
              </w:rPr>
            </w:pPr>
            <w:r w:rsidRPr="007B330C">
              <w:rPr>
                <w:rFonts w:ascii="仿宋_GB2312" w:eastAsia="仿宋_GB2312" w:hAnsi="宋体" w:hint="eastAsia"/>
                <w:sz w:val="24"/>
              </w:rPr>
              <w:t>品牌</w:t>
            </w:r>
          </w:p>
        </w:tc>
        <w:tc>
          <w:tcPr>
            <w:tcW w:w="855" w:type="dxa"/>
            <w:vAlign w:val="center"/>
          </w:tcPr>
          <w:p w:rsidR="00AC2D35" w:rsidRPr="007B330C" w:rsidRDefault="00AC2D35" w:rsidP="005D11BA">
            <w:pPr>
              <w:jc w:val="center"/>
              <w:rPr>
                <w:rFonts w:ascii="仿宋_GB2312" w:eastAsia="仿宋_GB2312" w:hAnsi="宋体"/>
                <w:sz w:val="24"/>
              </w:rPr>
            </w:pPr>
            <w:r w:rsidRPr="007B330C">
              <w:rPr>
                <w:rFonts w:ascii="仿宋_GB2312" w:eastAsia="仿宋_GB2312" w:hAnsi="宋体" w:hint="eastAsia"/>
                <w:sz w:val="24"/>
              </w:rPr>
              <w:t>设备价</w:t>
            </w:r>
          </w:p>
        </w:tc>
        <w:tc>
          <w:tcPr>
            <w:tcW w:w="856" w:type="dxa"/>
            <w:tcBorders>
              <w:bottom w:val="single" w:sz="4" w:space="0" w:color="auto"/>
            </w:tcBorders>
            <w:vAlign w:val="center"/>
          </w:tcPr>
          <w:p w:rsidR="00AC2D35" w:rsidRPr="007B330C" w:rsidRDefault="00AC2D35" w:rsidP="005D11BA">
            <w:pPr>
              <w:jc w:val="center"/>
              <w:rPr>
                <w:rFonts w:ascii="仿宋_GB2312" w:eastAsia="仿宋_GB2312" w:hAnsi="宋体"/>
                <w:sz w:val="24"/>
              </w:rPr>
            </w:pPr>
            <w:r w:rsidRPr="007B330C">
              <w:rPr>
                <w:rFonts w:ascii="仿宋_GB2312" w:eastAsia="仿宋_GB2312" w:hAnsi="宋体" w:hint="eastAsia"/>
                <w:sz w:val="24"/>
              </w:rPr>
              <w:t>安装调试费</w:t>
            </w:r>
          </w:p>
        </w:tc>
        <w:tc>
          <w:tcPr>
            <w:tcW w:w="998" w:type="dxa"/>
            <w:tcBorders>
              <w:bottom w:val="single" w:sz="4" w:space="0" w:color="auto"/>
            </w:tcBorders>
            <w:vAlign w:val="center"/>
          </w:tcPr>
          <w:p w:rsidR="00AC2D35" w:rsidRPr="007B330C" w:rsidRDefault="00AC2D35" w:rsidP="005D11BA">
            <w:pPr>
              <w:jc w:val="center"/>
              <w:rPr>
                <w:rFonts w:ascii="仿宋_GB2312" w:eastAsia="仿宋_GB2312" w:hAnsi="宋体"/>
                <w:sz w:val="24"/>
              </w:rPr>
            </w:pPr>
            <w:r w:rsidRPr="007B330C">
              <w:rPr>
                <w:rFonts w:ascii="仿宋_GB2312" w:eastAsia="仿宋_GB2312" w:hAnsi="宋体" w:hint="eastAsia"/>
                <w:sz w:val="24"/>
              </w:rPr>
              <w:t>运杂费</w:t>
            </w:r>
          </w:p>
        </w:tc>
        <w:tc>
          <w:tcPr>
            <w:tcW w:w="998" w:type="dxa"/>
            <w:tcBorders>
              <w:bottom w:val="single" w:sz="4" w:space="0" w:color="auto"/>
            </w:tcBorders>
            <w:vAlign w:val="center"/>
          </w:tcPr>
          <w:p w:rsidR="00AC2D35" w:rsidRPr="007B330C" w:rsidRDefault="00BB3576" w:rsidP="005D11BA">
            <w:pPr>
              <w:jc w:val="center"/>
              <w:rPr>
                <w:rFonts w:ascii="仿宋_GB2312" w:eastAsia="仿宋_GB2312" w:hAnsi="宋体"/>
                <w:sz w:val="24"/>
              </w:rPr>
            </w:pPr>
            <w:r w:rsidRPr="007B330C">
              <w:rPr>
                <w:rFonts w:ascii="仿宋_GB2312" w:eastAsia="仿宋_GB2312" w:hAnsi="宋体" w:hint="eastAsia"/>
                <w:sz w:val="24"/>
              </w:rPr>
              <w:t>合价</w:t>
            </w:r>
          </w:p>
        </w:tc>
        <w:tc>
          <w:tcPr>
            <w:tcW w:w="1141" w:type="dxa"/>
            <w:tcBorders>
              <w:bottom w:val="single" w:sz="4" w:space="0" w:color="auto"/>
            </w:tcBorders>
            <w:vAlign w:val="center"/>
          </w:tcPr>
          <w:p w:rsidR="00AC2D35" w:rsidRPr="007B330C" w:rsidRDefault="00BB3576" w:rsidP="005D11BA">
            <w:pPr>
              <w:jc w:val="center"/>
              <w:rPr>
                <w:rFonts w:ascii="仿宋_GB2312" w:eastAsia="仿宋_GB2312" w:hAnsi="宋体"/>
                <w:sz w:val="24"/>
              </w:rPr>
            </w:pPr>
            <w:r w:rsidRPr="007B330C">
              <w:rPr>
                <w:rFonts w:ascii="仿宋_GB2312" w:eastAsia="仿宋_GB2312" w:hAnsi="宋体" w:hint="eastAsia"/>
                <w:sz w:val="24"/>
              </w:rPr>
              <w:t>交货期</w:t>
            </w:r>
          </w:p>
        </w:tc>
      </w:tr>
      <w:tr w:rsidR="004800CD" w:rsidRPr="007B330C" w:rsidTr="00CD4D9D">
        <w:trPr>
          <w:cantSplit/>
          <w:trHeight w:val="1630"/>
          <w:jc w:val="center"/>
        </w:trPr>
        <w:tc>
          <w:tcPr>
            <w:tcW w:w="3152" w:type="dxa"/>
            <w:vAlign w:val="center"/>
          </w:tcPr>
          <w:p w:rsidR="004800CD" w:rsidRPr="007B330C" w:rsidRDefault="00CD4D9D" w:rsidP="00FD7720">
            <w:pPr>
              <w:shd w:val="clear" w:color="auto" w:fill="FFFFFF"/>
              <w:autoSpaceDE w:val="0"/>
              <w:autoSpaceDN w:val="0"/>
              <w:spacing w:line="360" w:lineRule="exact"/>
              <w:jc w:val="center"/>
              <w:rPr>
                <w:rFonts w:ascii="仿宋_GB2312" w:eastAsia="仿宋_GB2312" w:hAnsi="黑体" w:cs="Arial"/>
                <w:sz w:val="24"/>
              </w:rPr>
            </w:pPr>
            <w:r w:rsidRPr="007B330C">
              <w:rPr>
                <w:rFonts w:ascii="仿宋_GB2312" w:eastAsia="仿宋_GB2312" w:hAnsi="黑体" w:cs="Arial" w:hint="eastAsia"/>
                <w:sz w:val="24"/>
              </w:rPr>
              <w:t>多导睡眠监测系统</w:t>
            </w:r>
          </w:p>
        </w:tc>
        <w:tc>
          <w:tcPr>
            <w:tcW w:w="699" w:type="dxa"/>
            <w:vAlign w:val="center"/>
          </w:tcPr>
          <w:p w:rsidR="004800CD" w:rsidRPr="007B330C" w:rsidRDefault="004800CD" w:rsidP="000D6AB3">
            <w:pPr>
              <w:widowControl/>
              <w:jc w:val="center"/>
              <w:textAlignment w:val="center"/>
              <w:rPr>
                <w:rFonts w:ascii="仿宋_GB2312" w:eastAsia="仿宋_GB2312" w:hAnsi="仿宋_GB2312" w:cs="仿宋_GB2312"/>
                <w:sz w:val="24"/>
              </w:rPr>
            </w:pPr>
            <w:r w:rsidRPr="007B330C">
              <w:rPr>
                <w:rFonts w:ascii="仿宋_GB2312" w:eastAsia="仿宋_GB2312" w:hAnsi="仿宋_GB2312" w:cs="仿宋_GB2312" w:hint="eastAsia"/>
                <w:sz w:val="24"/>
              </w:rPr>
              <w:t>1</w:t>
            </w:r>
            <w:r w:rsidR="000D6AB3" w:rsidRPr="007B330C">
              <w:rPr>
                <w:rFonts w:ascii="仿宋_GB2312" w:eastAsia="仿宋_GB2312" w:hAnsi="仿宋_GB2312" w:cs="仿宋_GB2312" w:hint="eastAsia"/>
                <w:sz w:val="24"/>
              </w:rPr>
              <w:t>台</w:t>
            </w:r>
          </w:p>
        </w:tc>
        <w:tc>
          <w:tcPr>
            <w:tcW w:w="998" w:type="dxa"/>
            <w:vAlign w:val="center"/>
          </w:tcPr>
          <w:p w:rsidR="004800CD" w:rsidRPr="007B330C" w:rsidRDefault="004800CD" w:rsidP="005D11BA">
            <w:pPr>
              <w:jc w:val="center"/>
              <w:rPr>
                <w:rFonts w:ascii="仿宋_GB2312" w:eastAsia="仿宋_GB2312" w:hAnsi="宋体"/>
                <w:sz w:val="24"/>
              </w:rPr>
            </w:pPr>
          </w:p>
        </w:tc>
        <w:tc>
          <w:tcPr>
            <w:tcW w:w="856" w:type="dxa"/>
            <w:vAlign w:val="center"/>
          </w:tcPr>
          <w:p w:rsidR="004800CD" w:rsidRPr="007B330C" w:rsidRDefault="004800CD" w:rsidP="005D11BA">
            <w:pPr>
              <w:jc w:val="center"/>
              <w:rPr>
                <w:rFonts w:ascii="仿宋_GB2312" w:eastAsia="仿宋_GB2312" w:hAnsi="宋体"/>
                <w:sz w:val="24"/>
              </w:rPr>
            </w:pPr>
          </w:p>
        </w:tc>
        <w:tc>
          <w:tcPr>
            <w:tcW w:w="855" w:type="dxa"/>
            <w:vAlign w:val="center"/>
          </w:tcPr>
          <w:p w:rsidR="004800CD" w:rsidRPr="007B330C" w:rsidRDefault="004800CD" w:rsidP="005D11BA">
            <w:pPr>
              <w:jc w:val="center"/>
              <w:rPr>
                <w:rFonts w:ascii="仿宋_GB2312" w:eastAsia="仿宋_GB2312" w:hAnsi="宋体"/>
                <w:sz w:val="24"/>
              </w:rPr>
            </w:pPr>
          </w:p>
        </w:tc>
        <w:tc>
          <w:tcPr>
            <w:tcW w:w="856" w:type="dxa"/>
            <w:vAlign w:val="center"/>
          </w:tcPr>
          <w:p w:rsidR="004800CD" w:rsidRPr="007B330C" w:rsidRDefault="004800CD" w:rsidP="005D11BA">
            <w:pPr>
              <w:jc w:val="center"/>
              <w:rPr>
                <w:rFonts w:ascii="仿宋_GB2312" w:eastAsia="仿宋_GB2312" w:hAnsi="宋体"/>
                <w:sz w:val="24"/>
              </w:rPr>
            </w:pPr>
          </w:p>
        </w:tc>
        <w:tc>
          <w:tcPr>
            <w:tcW w:w="998" w:type="dxa"/>
            <w:tcBorders>
              <w:right w:val="single" w:sz="4" w:space="0" w:color="auto"/>
            </w:tcBorders>
            <w:vAlign w:val="center"/>
          </w:tcPr>
          <w:p w:rsidR="004800CD" w:rsidRPr="007B330C" w:rsidRDefault="004800CD" w:rsidP="005D11BA">
            <w:pPr>
              <w:jc w:val="center"/>
              <w:rPr>
                <w:rFonts w:ascii="仿宋_GB2312" w:eastAsia="仿宋_GB2312" w:hAnsi="宋体"/>
                <w:sz w:val="24"/>
              </w:rPr>
            </w:pPr>
          </w:p>
        </w:tc>
        <w:tc>
          <w:tcPr>
            <w:tcW w:w="998" w:type="dxa"/>
            <w:tcBorders>
              <w:top w:val="single" w:sz="4" w:space="0" w:color="auto"/>
              <w:left w:val="single" w:sz="4" w:space="0" w:color="auto"/>
              <w:right w:val="single" w:sz="4" w:space="0" w:color="auto"/>
            </w:tcBorders>
            <w:vAlign w:val="center"/>
          </w:tcPr>
          <w:p w:rsidR="004800CD" w:rsidRPr="007B330C" w:rsidRDefault="004800CD" w:rsidP="005D11BA">
            <w:pPr>
              <w:jc w:val="center"/>
              <w:rPr>
                <w:rFonts w:ascii="仿宋_GB2312" w:eastAsia="仿宋_GB2312" w:hAnsi="宋体"/>
                <w:sz w:val="24"/>
              </w:rPr>
            </w:pPr>
          </w:p>
        </w:tc>
        <w:tc>
          <w:tcPr>
            <w:tcW w:w="1141" w:type="dxa"/>
            <w:tcBorders>
              <w:top w:val="single" w:sz="4" w:space="0" w:color="auto"/>
              <w:left w:val="single" w:sz="4" w:space="0" w:color="auto"/>
              <w:right w:val="single" w:sz="4" w:space="0" w:color="auto"/>
            </w:tcBorders>
            <w:vAlign w:val="center"/>
          </w:tcPr>
          <w:p w:rsidR="004800CD" w:rsidRPr="007B330C" w:rsidRDefault="004800CD" w:rsidP="005D11BA">
            <w:pPr>
              <w:jc w:val="center"/>
              <w:rPr>
                <w:rFonts w:ascii="仿宋_GB2312" w:eastAsia="仿宋_GB2312" w:hAnsi="宋体"/>
                <w:sz w:val="24"/>
              </w:rPr>
            </w:pPr>
          </w:p>
        </w:tc>
      </w:tr>
      <w:tr w:rsidR="00AC2D35" w:rsidRPr="007B330C" w:rsidTr="00CD4D9D">
        <w:trPr>
          <w:cantSplit/>
          <w:trHeight w:val="1630"/>
          <w:jc w:val="center"/>
        </w:trPr>
        <w:tc>
          <w:tcPr>
            <w:tcW w:w="3152" w:type="dxa"/>
            <w:tcBorders>
              <w:bottom w:val="single" w:sz="4" w:space="0" w:color="auto"/>
            </w:tcBorders>
            <w:vAlign w:val="center"/>
          </w:tcPr>
          <w:p w:rsidR="00AC2D35" w:rsidRPr="007B330C" w:rsidRDefault="00AC2D35" w:rsidP="005D11BA">
            <w:pPr>
              <w:jc w:val="center"/>
              <w:rPr>
                <w:rFonts w:ascii="仿宋_GB2312" w:eastAsia="仿宋_GB2312"/>
                <w:sz w:val="24"/>
              </w:rPr>
            </w:pPr>
            <w:r w:rsidRPr="007B330C">
              <w:rPr>
                <w:rFonts w:ascii="仿宋_GB2312" w:eastAsia="仿宋_GB2312" w:hAnsi="宋体" w:hint="eastAsia"/>
                <w:sz w:val="24"/>
              </w:rPr>
              <w:t>投标总报价(大写)</w:t>
            </w:r>
          </w:p>
        </w:tc>
        <w:tc>
          <w:tcPr>
            <w:tcW w:w="7401" w:type="dxa"/>
            <w:gridSpan w:val="8"/>
            <w:tcBorders>
              <w:bottom w:val="single" w:sz="4" w:space="0" w:color="auto"/>
            </w:tcBorders>
            <w:vAlign w:val="center"/>
          </w:tcPr>
          <w:p w:rsidR="00AC2D35" w:rsidRPr="007B330C" w:rsidRDefault="00AC2D35" w:rsidP="005D11BA">
            <w:pPr>
              <w:jc w:val="center"/>
              <w:rPr>
                <w:rFonts w:ascii="仿宋_GB2312" w:eastAsia="仿宋_GB2312" w:hAnsi="宋体"/>
                <w:sz w:val="24"/>
              </w:rPr>
            </w:pPr>
          </w:p>
        </w:tc>
      </w:tr>
    </w:tbl>
    <w:p w:rsidR="0054374C" w:rsidRPr="007B330C" w:rsidRDefault="0054374C" w:rsidP="0054374C">
      <w:pPr>
        <w:rPr>
          <w:rFonts w:ascii="仿宋_GB2312" w:eastAsia="仿宋_GB2312" w:hAnsi="Dotum"/>
          <w:sz w:val="24"/>
        </w:rPr>
      </w:pPr>
    </w:p>
    <w:p w:rsidR="00BB3576" w:rsidRPr="007B330C" w:rsidRDefault="00BB3576" w:rsidP="004800CD">
      <w:pPr>
        <w:widowControl/>
        <w:spacing w:line="400" w:lineRule="exact"/>
        <w:jc w:val="left"/>
        <w:rPr>
          <w:rFonts w:ascii="仿宋_GB2312" w:eastAsia="仿宋_GB2312" w:hAnsi="黑体"/>
          <w:sz w:val="24"/>
        </w:rPr>
      </w:pPr>
      <w:r w:rsidRPr="007B330C">
        <w:rPr>
          <w:rFonts w:ascii="仿宋_GB2312" w:eastAsia="仿宋_GB2312" w:hAnsi="黑体" w:hint="eastAsia"/>
          <w:sz w:val="24"/>
        </w:rPr>
        <w:t>供应商（盖公章）：</w:t>
      </w:r>
    </w:p>
    <w:p w:rsidR="00BB3576" w:rsidRPr="007B330C" w:rsidRDefault="00BB3576" w:rsidP="004800CD">
      <w:pPr>
        <w:shd w:val="clear" w:color="auto" w:fill="FFFFFF"/>
        <w:tabs>
          <w:tab w:val="left" w:pos="3780"/>
        </w:tabs>
        <w:spacing w:line="400" w:lineRule="exact"/>
        <w:rPr>
          <w:rFonts w:ascii="仿宋_GB2312" w:eastAsia="仿宋_GB2312" w:hAnsi="黑体"/>
          <w:sz w:val="24"/>
        </w:rPr>
      </w:pPr>
      <w:r w:rsidRPr="007B330C">
        <w:rPr>
          <w:rFonts w:ascii="仿宋_GB2312" w:eastAsia="仿宋_GB2312" w:hAnsi="黑体" w:hint="eastAsia"/>
          <w:sz w:val="24"/>
        </w:rPr>
        <w:t>法定代表人（签字，私章无效）：</w:t>
      </w:r>
    </w:p>
    <w:p w:rsidR="00BB3576" w:rsidRPr="007B330C" w:rsidRDefault="00BB3576" w:rsidP="004800CD">
      <w:pPr>
        <w:shd w:val="clear" w:color="auto" w:fill="FFFFFF"/>
        <w:tabs>
          <w:tab w:val="left" w:pos="3780"/>
        </w:tabs>
        <w:spacing w:line="400" w:lineRule="exact"/>
        <w:rPr>
          <w:rFonts w:ascii="仿宋_GB2312" w:eastAsia="仿宋_GB2312" w:hAnsi="黑体"/>
          <w:sz w:val="24"/>
        </w:rPr>
      </w:pPr>
      <w:r w:rsidRPr="007B330C">
        <w:rPr>
          <w:rFonts w:ascii="仿宋_GB2312" w:eastAsia="仿宋_GB2312" w:hAnsi="黑体" w:hint="eastAsia"/>
          <w:sz w:val="24"/>
        </w:rPr>
        <w:t>授权代理人（签字，私章无效）：</w:t>
      </w:r>
    </w:p>
    <w:p w:rsidR="00BB3576" w:rsidRPr="007B330C" w:rsidRDefault="00BB3576" w:rsidP="004800CD">
      <w:pPr>
        <w:widowControl/>
        <w:spacing w:line="400" w:lineRule="exact"/>
        <w:jc w:val="left"/>
        <w:rPr>
          <w:rFonts w:ascii="仿宋_GB2312" w:eastAsia="仿宋_GB2312" w:hAnsi="Dotum"/>
          <w:b/>
          <w:bCs/>
          <w:sz w:val="24"/>
        </w:rPr>
      </w:pPr>
      <w:r w:rsidRPr="007B330C">
        <w:rPr>
          <w:rFonts w:ascii="仿宋_GB2312" w:eastAsia="仿宋_GB2312" w:hAnsi="黑体" w:hint="eastAsia"/>
          <w:sz w:val="24"/>
        </w:rPr>
        <w:t>日期： 年  月  日</w:t>
      </w:r>
    </w:p>
    <w:p w:rsidR="00BB3576" w:rsidRPr="007B330C" w:rsidRDefault="00BB3576" w:rsidP="00BB3576">
      <w:pPr>
        <w:widowControl/>
        <w:jc w:val="left"/>
        <w:rPr>
          <w:rFonts w:ascii="仿宋_GB2312" w:eastAsia="仿宋_GB2312" w:hAnsi="Dotum"/>
          <w:b/>
          <w:bCs/>
          <w:sz w:val="24"/>
        </w:rPr>
      </w:pPr>
    </w:p>
    <w:p w:rsidR="00BB3576" w:rsidRPr="007B330C" w:rsidRDefault="00BB3576" w:rsidP="00BB3576">
      <w:pPr>
        <w:widowControl/>
        <w:ind w:firstLineChars="200" w:firstLine="482"/>
        <w:jc w:val="left"/>
        <w:rPr>
          <w:rFonts w:ascii="仿宋_GB2312" w:eastAsia="仿宋_GB2312" w:hAnsi="Dotum"/>
          <w:b/>
          <w:bCs/>
          <w:sz w:val="24"/>
        </w:rPr>
      </w:pPr>
      <w:r w:rsidRPr="007B330C">
        <w:rPr>
          <w:rFonts w:ascii="仿宋_GB2312" w:eastAsia="仿宋_GB2312" w:hAnsi="Dotum" w:hint="eastAsia"/>
          <w:b/>
          <w:bCs/>
          <w:sz w:val="24"/>
        </w:rPr>
        <w:t>重要说明：</w:t>
      </w:r>
    </w:p>
    <w:p w:rsidR="00BB3576" w:rsidRPr="007B330C" w:rsidRDefault="00BB3576" w:rsidP="00BB3576">
      <w:pPr>
        <w:widowControl/>
        <w:ind w:left="482"/>
        <w:jc w:val="left"/>
        <w:rPr>
          <w:rFonts w:ascii="仿宋_GB2312" w:eastAsia="仿宋_GB2312" w:hAnsi="Dotum"/>
          <w:b/>
          <w:sz w:val="24"/>
        </w:rPr>
      </w:pPr>
      <w:r w:rsidRPr="007B330C">
        <w:rPr>
          <w:rFonts w:ascii="仿宋_GB2312" w:eastAsia="仿宋_GB2312" w:hAnsi="Dotum" w:hint="eastAsia"/>
          <w:b/>
          <w:sz w:val="24"/>
        </w:rPr>
        <w:t>1、此表须单独密封（封装标识按照本文件《投标须知》23.4条要求）与投标文件一并递交。</w:t>
      </w:r>
    </w:p>
    <w:p w:rsidR="00BB3576" w:rsidRPr="007B330C" w:rsidRDefault="00BB3576" w:rsidP="00BB3576">
      <w:pPr>
        <w:widowControl/>
        <w:ind w:left="482"/>
        <w:jc w:val="left"/>
        <w:rPr>
          <w:rFonts w:ascii="仿宋_GB2312" w:eastAsia="仿宋_GB2312" w:hAnsi="Dotum"/>
          <w:b/>
          <w:sz w:val="24"/>
        </w:rPr>
      </w:pPr>
      <w:r w:rsidRPr="007B330C">
        <w:rPr>
          <w:rFonts w:ascii="仿宋_GB2312" w:eastAsia="仿宋_GB2312" w:hAnsi="Dotum" w:hint="eastAsia"/>
          <w:b/>
          <w:sz w:val="24"/>
        </w:rPr>
        <w:t>2、此表须由法定代表人签字、授权代理人签字及加盖供应商公章</w:t>
      </w:r>
    </w:p>
    <w:p w:rsidR="00C336F2" w:rsidRPr="007B330C" w:rsidRDefault="00BB3576" w:rsidP="002372F4">
      <w:pPr>
        <w:widowControl/>
        <w:ind w:firstLineChars="200" w:firstLine="482"/>
        <w:jc w:val="left"/>
        <w:rPr>
          <w:rFonts w:ascii="仿宋_GB2312" w:eastAsia="仿宋_GB2312" w:hAnsi="黑体"/>
          <w:b/>
          <w:bCs/>
          <w:sz w:val="18"/>
          <w:szCs w:val="18"/>
        </w:rPr>
      </w:pPr>
      <w:r w:rsidRPr="007B330C">
        <w:rPr>
          <w:rFonts w:ascii="仿宋_GB2312" w:eastAsia="仿宋_GB2312" w:hAnsi="Dotum" w:hint="eastAsia"/>
          <w:b/>
          <w:sz w:val="24"/>
        </w:rPr>
        <w:t>不满足上述任意一条，投标无效。</w:t>
      </w:r>
      <w:r w:rsidR="00B221C3" w:rsidRPr="007B330C">
        <w:rPr>
          <w:rFonts w:ascii="仿宋_GB2312" w:eastAsia="仿宋_GB2312" w:hAnsi="黑体"/>
          <w:b/>
          <w:bCs/>
          <w:sz w:val="24"/>
        </w:rPr>
        <w:br w:type="page"/>
      </w:r>
    </w:p>
    <w:p w:rsidR="00A94F78" w:rsidRPr="007B330C" w:rsidRDefault="00A94F78" w:rsidP="00A94F78">
      <w:pPr>
        <w:shd w:val="clear" w:color="auto" w:fill="FFFFFF"/>
        <w:spacing w:line="440" w:lineRule="exact"/>
        <w:rPr>
          <w:rFonts w:ascii="仿宋_GB2312" w:eastAsia="仿宋_GB2312" w:hAnsi="黑体"/>
          <w:sz w:val="24"/>
        </w:rPr>
      </w:pPr>
      <w:r w:rsidRPr="007B330C">
        <w:rPr>
          <w:rFonts w:ascii="仿宋_GB2312" w:eastAsia="仿宋_GB2312" w:hAnsi="黑体" w:hint="eastAsia"/>
          <w:sz w:val="24"/>
        </w:rPr>
        <w:t>附件</w:t>
      </w:r>
    </w:p>
    <w:p w:rsidR="00A94F78" w:rsidRPr="007B330C" w:rsidRDefault="00A94F78" w:rsidP="00A94F78">
      <w:pPr>
        <w:tabs>
          <w:tab w:val="center" w:pos="7115"/>
          <w:tab w:val="right" w:pos="14230"/>
        </w:tabs>
        <w:ind w:firstLineChars="50" w:firstLine="120"/>
        <w:jc w:val="center"/>
        <w:rPr>
          <w:rFonts w:ascii="仿宋_GB2312" w:eastAsia="仿宋_GB2312" w:hAnsi="Dotum"/>
          <w:sz w:val="24"/>
        </w:rPr>
      </w:pPr>
      <w:r w:rsidRPr="007B330C">
        <w:rPr>
          <w:rFonts w:ascii="仿宋_GB2312" w:eastAsia="仿宋_GB2312" w:hAnsi="Dotum" w:hint="eastAsia"/>
          <w:sz w:val="24"/>
        </w:rPr>
        <w:t>投标产品名称、数量、规格及报价明细表</w:t>
      </w:r>
    </w:p>
    <w:p w:rsidR="00666109" w:rsidRPr="007B330C" w:rsidRDefault="00666109" w:rsidP="00A94F78">
      <w:pPr>
        <w:tabs>
          <w:tab w:val="center" w:pos="7115"/>
          <w:tab w:val="right" w:pos="14230"/>
        </w:tabs>
        <w:ind w:firstLineChars="50" w:firstLine="120"/>
        <w:jc w:val="center"/>
        <w:rPr>
          <w:rFonts w:ascii="仿宋_GB2312" w:eastAsia="仿宋_GB2312" w:hAnsi="Dotum"/>
          <w:sz w:val="24"/>
        </w:rPr>
      </w:pPr>
    </w:p>
    <w:p w:rsidR="00A94F78" w:rsidRPr="007B330C" w:rsidRDefault="00A94F78" w:rsidP="00097B59">
      <w:pPr>
        <w:pStyle w:val="520"/>
        <w:spacing w:afterLines="50" w:line="440" w:lineRule="exact"/>
        <w:ind w:firstLine="480"/>
        <w:rPr>
          <w:sz w:val="24"/>
          <w:szCs w:val="24"/>
        </w:rPr>
      </w:pPr>
      <w:r w:rsidRPr="007B330C">
        <w:rPr>
          <w:rFonts w:hint="eastAsia"/>
          <w:sz w:val="24"/>
          <w:szCs w:val="24"/>
        </w:rPr>
        <w:t>项目名称：                                 项目编号：</w:t>
      </w:r>
    </w:p>
    <w:p w:rsidR="00A94F78" w:rsidRPr="007B330C" w:rsidRDefault="00A94F78" w:rsidP="00097B59">
      <w:pPr>
        <w:pStyle w:val="520"/>
        <w:spacing w:afterLines="50" w:line="440" w:lineRule="exact"/>
        <w:ind w:firstLine="480"/>
        <w:rPr>
          <w:rFonts w:ascii="黑体" w:eastAsia="黑体"/>
          <w:sz w:val="24"/>
          <w:szCs w:val="24"/>
        </w:rPr>
      </w:pPr>
      <w:r w:rsidRPr="007B330C">
        <w:rPr>
          <w:rFonts w:hint="eastAsia"/>
          <w:sz w:val="24"/>
          <w:szCs w:val="24"/>
        </w:rPr>
        <w:t>（此表由各</w:t>
      </w:r>
      <w:r w:rsidR="00897915" w:rsidRPr="007B330C">
        <w:rPr>
          <w:rFonts w:hint="eastAsia"/>
          <w:sz w:val="24"/>
          <w:szCs w:val="24"/>
        </w:rPr>
        <w:t>供应商</w:t>
      </w:r>
      <w:r w:rsidRPr="007B330C">
        <w:rPr>
          <w:rFonts w:hint="eastAsia"/>
          <w:sz w:val="24"/>
          <w:szCs w:val="24"/>
        </w:rPr>
        <w:t>按照招标货物内容、顺序编制填写，包括详细的产品配置清单、</w:t>
      </w:r>
      <w:r w:rsidR="000E7F1E" w:rsidRPr="007B330C">
        <w:rPr>
          <w:rFonts w:hint="eastAsia"/>
          <w:sz w:val="24"/>
          <w:szCs w:val="24"/>
        </w:rPr>
        <w:t>名称、规格、</w:t>
      </w:r>
      <w:r w:rsidRPr="007B330C">
        <w:rPr>
          <w:rFonts w:hint="eastAsia"/>
          <w:sz w:val="24"/>
          <w:szCs w:val="24"/>
        </w:rPr>
        <w:t>价格、品牌及供货厂家等。）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2176"/>
        <w:gridCol w:w="887"/>
        <w:gridCol w:w="1482"/>
        <w:gridCol w:w="889"/>
        <w:gridCol w:w="875"/>
        <w:gridCol w:w="979"/>
        <w:gridCol w:w="979"/>
        <w:gridCol w:w="981"/>
      </w:tblGrid>
      <w:tr w:rsidR="00A94F78" w:rsidRPr="007B330C" w:rsidTr="00A94F78">
        <w:trPr>
          <w:cantSplit/>
          <w:trHeight w:hRule="exact" w:val="964"/>
          <w:jc w:val="center"/>
        </w:trPr>
        <w:tc>
          <w:tcPr>
            <w:tcW w:w="307" w:type="pct"/>
            <w:vAlign w:val="center"/>
          </w:tcPr>
          <w:p w:rsidR="00A94F78" w:rsidRPr="007B330C" w:rsidRDefault="00A94F78" w:rsidP="005D11BA">
            <w:pPr>
              <w:spacing w:line="420" w:lineRule="exact"/>
              <w:jc w:val="center"/>
              <w:rPr>
                <w:rFonts w:ascii="仿宋_GB2312" w:eastAsia="仿宋_GB2312"/>
                <w:sz w:val="24"/>
              </w:rPr>
            </w:pPr>
            <w:r w:rsidRPr="007B330C">
              <w:rPr>
                <w:rFonts w:ascii="仿宋_GB2312" w:eastAsia="仿宋_GB2312" w:hint="eastAsia"/>
                <w:sz w:val="24"/>
              </w:rPr>
              <w:t>序号</w:t>
            </w:r>
          </w:p>
        </w:tc>
        <w:tc>
          <w:tcPr>
            <w:tcW w:w="1104" w:type="pct"/>
            <w:vAlign w:val="center"/>
          </w:tcPr>
          <w:p w:rsidR="00A94F78" w:rsidRPr="007B330C" w:rsidRDefault="00A94F78" w:rsidP="00A94F78">
            <w:pPr>
              <w:spacing w:line="420" w:lineRule="exact"/>
              <w:jc w:val="center"/>
              <w:rPr>
                <w:rFonts w:ascii="仿宋_GB2312" w:eastAsia="仿宋_GB2312"/>
                <w:sz w:val="24"/>
              </w:rPr>
            </w:pPr>
            <w:r w:rsidRPr="007B330C">
              <w:rPr>
                <w:rFonts w:ascii="仿宋_GB2312" w:eastAsia="仿宋_GB2312" w:hint="eastAsia"/>
                <w:sz w:val="24"/>
              </w:rPr>
              <w:t>名 称</w:t>
            </w:r>
          </w:p>
        </w:tc>
        <w:tc>
          <w:tcPr>
            <w:tcW w:w="450" w:type="pct"/>
            <w:vAlign w:val="center"/>
          </w:tcPr>
          <w:p w:rsidR="00A94F78" w:rsidRPr="007B330C" w:rsidRDefault="00A94F78" w:rsidP="00A94F78">
            <w:pPr>
              <w:spacing w:line="420" w:lineRule="exact"/>
              <w:jc w:val="center"/>
              <w:rPr>
                <w:rFonts w:ascii="仿宋_GB2312" w:eastAsia="仿宋_GB2312"/>
                <w:sz w:val="24"/>
              </w:rPr>
            </w:pPr>
            <w:r w:rsidRPr="007B330C">
              <w:rPr>
                <w:rFonts w:ascii="仿宋_GB2312" w:eastAsia="仿宋_GB2312" w:hint="eastAsia"/>
                <w:sz w:val="24"/>
              </w:rPr>
              <w:t>规格型号</w:t>
            </w:r>
          </w:p>
        </w:tc>
        <w:tc>
          <w:tcPr>
            <w:tcW w:w="752" w:type="pct"/>
            <w:vAlign w:val="center"/>
          </w:tcPr>
          <w:p w:rsidR="00A94F78" w:rsidRPr="007B330C" w:rsidRDefault="00A94F78" w:rsidP="00A94F78">
            <w:pPr>
              <w:spacing w:line="420" w:lineRule="exact"/>
              <w:jc w:val="center"/>
              <w:rPr>
                <w:rFonts w:ascii="仿宋_GB2312" w:eastAsia="仿宋_GB2312"/>
                <w:sz w:val="24"/>
              </w:rPr>
            </w:pPr>
            <w:r w:rsidRPr="007B330C">
              <w:rPr>
                <w:rFonts w:ascii="仿宋_GB2312" w:eastAsia="仿宋_GB2312" w:hint="eastAsia"/>
                <w:sz w:val="24"/>
              </w:rPr>
              <w:t>数量（标明单位）</w:t>
            </w:r>
          </w:p>
        </w:tc>
        <w:tc>
          <w:tcPr>
            <w:tcW w:w="451" w:type="pct"/>
            <w:vAlign w:val="center"/>
          </w:tcPr>
          <w:p w:rsidR="00A94F78" w:rsidRPr="007B330C" w:rsidRDefault="00A94F78" w:rsidP="00A94F78">
            <w:pPr>
              <w:spacing w:line="320" w:lineRule="exact"/>
              <w:jc w:val="center"/>
              <w:rPr>
                <w:rFonts w:ascii="仿宋_GB2312" w:eastAsia="仿宋_GB2312"/>
                <w:sz w:val="24"/>
              </w:rPr>
            </w:pPr>
            <w:r w:rsidRPr="007B330C">
              <w:rPr>
                <w:rFonts w:ascii="仿宋_GB2312" w:eastAsia="仿宋_GB2312" w:hint="eastAsia"/>
                <w:sz w:val="24"/>
              </w:rPr>
              <w:t>单价（元）</w:t>
            </w:r>
          </w:p>
        </w:tc>
        <w:tc>
          <w:tcPr>
            <w:tcW w:w="444" w:type="pct"/>
            <w:vAlign w:val="center"/>
          </w:tcPr>
          <w:p w:rsidR="00A94F78" w:rsidRPr="007B330C" w:rsidRDefault="00A94F78" w:rsidP="00A94F78">
            <w:pPr>
              <w:spacing w:line="320" w:lineRule="exact"/>
              <w:jc w:val="center"/>
              <w:rPr>
                <w:rFonts w:ascii="仿宋_GB2312" w:eastAsia="仿宋_GB2312"/>
                <w:sz w:val="24"/>
              </w:rPr>
            </w:pPr>
            <w:r w:rsidRPr="007B330C">
              <w:rPr>
                <w:rFonts w:ascii="仿宋_GB2312" w:eastAsia="仿宋_GB2312" w:hint="eastAsia"/>
                <w:sz w:val="24"/>
              </w:rPr>
              <w:t>合价</w:t>
            </w:r>
          </w:p>
        </w:tc>
        <w:tc>
          <w:tcPr>
            <w:tcW w:w="497" w:type="pct"/>
            <w:vAlign w:val="center"/>
          </w:tcPr>
          <w:p w:rsidR="00A94F78" w:rsidRPr="007B330C" w:rsidRDefault="00A94F78" w:rsidP="00A94F78">
            <w:pPr>
              <w:spacing w:line="320" w:lineRule="exact"/>
              <w:jc w:val="center"/>
              <w:rPr>
                <w:rFonts w:ascii="仿宋_GB2312" w:eastAsia="仿宋_GB2312"/>
                <w:sz w:val="24"/>
              </w:rPr>
            </w:pPr>
            <w:r w:rsidRPr="007B330C">
              <w:rPr>
                <w:rFonts w:ascii="仿宋_GB2312" w:eastAsia="仿宋_GB2312" w:hint="eastAsia"/>
                <w:sz w:val="24"/>
              </w:rPr>
              <w:t>生产厂家及品牌</w:t>
            </w:r>
          </w:p>
        </w:tc>
        <w:tc>
          <w:tcPr>
            <w:tcW w:w="497" w:type="pct"/>
            <w:vAlign w:val="center"/>
          </w:tcPr>
          <w:p w:rsidR="00A94F78" w:rsidRPr="007B330C" w:rsidRDefault="00A94F78" w:rsidP="00A94F78">
            <w:pPr>
              <w:spacing w:line="420" w:lineRule="exact"/>
              <w:jc w:val="center"/>
              <w:rPr>
                <w:rFonts w:ascii="仿宋_GB2312" w:eastAsia="仿宋_GB2312"/>
                <w:sz w:val="24"/>
              </w:rPr>
            </w:pPr>
            <w:r w:rsidRPr="007B330C">
              <w:rPr>
                <w:rFonts w:ascii="仿宋_GB2312" w:eastAsia="仿宋_GB2312" w:hint="eastAsia"/>
                <w:sz w:val="24"/>
              </w:rPr>
              <w:t>产地</w:t>
            </w:r>
          </w:p>
        </w:tc>
        <w:tc>
          <w:tcPr>
            <w:tcW w:w="498" w:type="pct"/>
            <w:vAlign w:val="center"/>
          </w:tcPr>
          <w:p w:rsidR="00A94F78" w:rsidRPr="007B330C" w:rsidRDefault="00A94F78" w:rsidP="00A94F78">
            <w:pPr>
              <w:spacing w:line="420" w:lineRule="exact"/>
              <w:jc w:val="center"/>
              <w:rPr>
                <w:rFonts w:ascii="仿宋_GB2312" w:eastAsia="仿宋_GB2312"/>
                <w:sz w:val="24"/>
              </w:rPr>
            </w:pPr>
            <w:r w:rsidRPr="007B330C">
              <w:rPr>
                <w:rFonts w:ascii="仿宋_GB2312" w:eastAsia="仿宋_GB2312" w:hint="eastAsia"/>
                <w:sz w:val="24"/>
              </w:rPr>
              <w:t>备注</w:t>
            </w:r>
          </w:p>
        </w:tc>
      </w:tr>
      <w:tr w:rsidR="00A94F78" w:rsidRPr="007B330C" w:rsidTr="00A94F78">
        <w:trPr>
          <w:cantSplit/>
          <w:trHeight w:val="458"/>
          <w:jc w:val="center"/>
        </w:trPr>
        <w:tc>
          <w:tcPr>
            <w:tcW w:w="307" w:type="pct"/>
            <w:vAlign w:val="center"/>
          </w:tcPr>
          <w:p w:rsidR="00A94F78" w:rsidRPr="007B330C" w:rsidRDefault="00A94F78" w:rsidP="005D11BA">
            <w:pPr>
              <w:spacing w:line="420" w:lineRule="exact"/>
              <w:jc w:val="center"/>
              <w:rPr>
                <w:rFonts w:ascii="仿宋_GB2312" w:eastAsia="仿宋_GB2312"/>
                <w:sz w:val="24"/>
              </w:rPr>
            </w:pPr>
            <w:r w:rsidRPr="007B330C">
              <w:rPr>
                <w:rFonts w:ascii="仿宋_GB2312" w:eastAsia="仿宋_GB2312" w:hint="eastAsia"/>
                <w:sz w:val="24"/>
              </w:rPr>
              <w:t>1</w:t>
            </w:r>
          </w:p>
        </w:tc>
        <w:tc>
          <w:tcPr>
            <w:tcW w:w="1104" w:type="pct"/>
            <w:vAlign w:val="center"/>
          </w:tcPr>
          <w:p w:rsidR="00A94F78" w:rsidRPr="007B330C" w:rsidRDefault="00A94F78" w:rsidP="005D11BA">
            <w:pPr>
              <w:spacing w:line="420" w:lineRule="exact"/>
              <w:jc w:val="center"/>
              <w:rPr>
                <w:rFonts w:ascii="仿宋_GB2312" w:eastAsia="仿宋_GB2312"/>
                <w:sz w:val="24"/>
              </w:rPr>
            </w:pPr>
            <w:r w:rsidRPr="007B330C">
              <w:rPr>
                <w:rFonts w:ascii="仿宋_GB2312" w:eastAsia="仿宋_GB2312" w:hint="eastAsia"/>
                <w:sz w:val="24"/>
              </w:rPr>
              <w:t>（所投的全部货物、服务内容）</w:t>
            </w:r>
          </w:p>
        </w:tc>
        <w:tc>
          <w:tcPr>
            <w:tcW w:w="450" w:type="pct"/>
            <w:vAlign w:val="center"/>
          </w:tcPr>
          <w:p w:rsidR="00A94F78" w:rsidRPr="007B330C" w:rsidRDefault="00A94F78" w:rsidP="005D11BA">
            <w:pPr>
              <w:spacing w:line="420" w:lineRule="exact"/>
              <w:ind w:firstLine="480"/>
              <w:jc w:val="center"/>
              <w:rPr>
                <w:rFonts w:ascii="仿宋_GB2312" w:eastAsia="仿宋_GB2312"/>
                <w:sz w:val="24"/>
              </w:rPr>
            </w:pPr>
          </w:p>
        </w:tc>
        <w:tc>
          <w:tcPr>
            <w:tcW w:w="752" w:type="pct"/>
            <w:vAlign w:val="center"/>
          </w:tcPr>
          <w:p w:rsidR="00A94F78" w:rsidRPr="007B330C" w:rsidRDefault="00A94F78" w:rsidP="005D11BA">
            <w:pPr>
              <w:spacing w:line="420" w:lineRule="exact"/>
              <w:ind w:firstLine="480"/>
              <w:jc w:val="center"/>
              <w:rPr>
                <w:rFonts w:ascii="仿宋_GB2312" w:eastAsia="仿宋_GB2312"/>
                <w:sz w:val="24"/>
              </w:rPr>
            </w:pPr>
          </w:p>
        </w:tc>
        <w:tc>
          <w:tcPr>
            <w:tcW w:w="451" w:type="pct"/>
            <w:vAlign w:val="center"/>
          </w:tcPr>
          <w:p w:rsidR="00A94F78" w:rsidRPr="007B330C" w:rsidRDefault="00A94F78" w:rsidP="005D11BA">
            <w:pPr>
              <w:spacing w:line="420" w:lineRule="exact"/>
              <w:ind w:firstLine="480"/>
              <w:rPr>
                <w:rFonts w:ascii="仿宋_GB2312" w:eastAsia="仿宋_GB2312"/>
                <w:sz w:val="24"/>
              </w:rPr>
            </w:pPr>
          </w:p>
        </w:tc>
        <w:tc>
          <w:tcPr>
            <w:tcW w:w="444" w:type="pct"/>
            <w:vAlign w:val="center"/>
          </w:tcPr>
          <w:p w:rsidR="00A94F78" w:rsidRPr="007B330C" w:rsidRDefault="00A94F78" w:rsidP="005D11BA">
            <w:pPr>
              <w:spacing w:line="420" w:lineRule="exact"/>
              <w:ind w:firstLine="480"/>
              <w:jc w:val="center"/>
              <w:rPr>
                <w:rFonts w:ascii="仿宋_GB2312" w:eastAsia="仿宋_GB2312"/>
                <w:sz w:val="24"/>
              </w:rPr>
            </w:pPr>
          </w:p>
        </w:tc>
        <w:tc>
          <w:tcPr>
            <w:tcW w:w="497" w:type="pct"/>
            <w:vAlign w:val="center"/>
          </w:tcPr>
          <w:p w:rsidR="00A94F78" w:rsidRPr="007B330C" w:rsidRDefault="00A94F78" w:rsidP="005D11BA">
            <w:pPr>
              <w:spacing w:line="420" w:lineRule="exact"/>
              <w:ind w:firstLine="480"/>
              <w:jc w:val="center"/>
              <w:rPr>
                <w:rFonts w:ascii="仿宋_GB2312" w:eastAsia="仿宋_GB2312"/>
                <w:sz w:val="24"/>
              </w:rPr>
            </w:pPr>
          </w:p>
        </w:tc>
        <w:tc>
          <w:tcPr>
            <w:tcW w:w="497" w:type="pct"/>
            <w:vAlign w:val="center"/>
          </w:tcPr>
          <w:p w:rsidR="00A94F78" w:rsidRPr="007B330C" w:rsidRDefault="00A94F78" w:rsidP="005D11BA">
            <w:pPr>
              <w:spacing w:line="420" w:lineRule="exact"/>
              <w:ind w:firstLine="480"/>
              <w:jc w:val="center"/>
              <w:rPr>
                <w:rFonts w:ascii="仿宋_GB2312" w:eastAsia="仿宋_GB2312"/>
                <w:sz w:val="24"/>
              </w:rPr>
            </w:pPr>
          </w:p>
        </w:tc>
        <w:tc>
          <w:tcPr>
            <w:tcW w:w="498" w:type="pct"/>
            <w:vAlign w:val="center"/>
          </w:tcPr>
          <w:p w:rsidR="00A94F78" w:rsidRPr="007B330C" w:rsidRDefault="00A94F78" w:rsidP="005D11BA">
            <w:pPr>
              <w:spacing w:line="420" w:lineRule="exact"/>
              <w:ind w:firstLine="480"/>
              <w:jc w:val="center"/>
              <w:rPr>
                <w:rFonts w:ascii="仿宋_GB2312" w:eastAsia="仿宋_GB2312"/>
                <w:sz w:val="24"/>
              </w:rPr>
            </w:pPr>
          </w:p>
        </w:tc>
      </w:tr>
      <w:tr w:rsidR="00A94F78" w:rsidRPr="007B330C" w:rsidTr="00BB3576">
        <w:trPr>
          <w:cantSplit/>
          <w:trHeight w:val="674"/>
          <w:jc w:val="center"/>
        </w:trPr>
        <w:tc>
          <w:tcPr>
            <w:tcW w:w="307" w:type="pct"/>
            <w:vAlign w:val="center"/>
          </w:tcPr>
          <w:p w:rsidR="00A94F78" w:rsidRPr="007B330C" w:rsidRDefault="00A94F78" w:rsidP="005D11BA">
            <w:pPr>
              <w:spacing w:line="420" w:lineRule="exact"/>
              <w:jc w:val="center"/>
              <w:rPr>
                <w:rFonts w:ascii="仿宋_GB2312" w:eastAsia="仿宋_GB2312"/>
                <w:sz w:val="24"/>
              </w:rPr>
            </w:pPr>
            <w:r w:rsidRPr="007B330C">
              <w:rPr>
                <w:rFonts w:ascii="仿宋_GB2312" w:eastAsia="仿宋_GB2312" w:hint="eastAsia"/>
                <w:sz w:val="24"/>
              </w:rPr>
              <w:t>2</w:t>
            </w:r>
          </w:p>
        </w:tc>
        <w:tc>
          <w:tcPr>
            <w:tcW w:w="1104" w:type="pct"/>
            <w:vAlign w:val="center"/>
          </w:tcPr>
          <w:p w:rsidR="00A94F78" w:rsidRPr="007B330C" w:rsidRDefault="00A94F78" w:rsidP="00A94F78">
            <w:pPr>
              <w:spacing w:line="420" w:lineRule="exact"/>
              <w:jc w:val="center"/>
              <w:rPr>
                <w:rFonts w:ascii="仿宋_GB2312" w:eastAsia="仿宋_GB2312"/>
                <w:sz w:val="24"/>
              </w:rPr>
            </w:pPr>
            <w:r w:rsidRPr="007B330C">
              <w:rPr>
                <w:rFonts w:ascii="仿宋_GB2312" w:eastAsia="仿宋_GB2312" w:hint="eastAsia"/>
                <w:sz w:val="24"/>
              </w:rPr>
              <w:t>…</w:t>
            </w:r>
          </w:p>
        </w:tc>
        <w:tc>
          <w:tcPr>
            <w:tcW w:w="450" w:type="pct"/>
            <w:vAlign w:val="center"/>
          </w:tcPr>
          <w:p w:rsidR="00A94F78" w:rsidRPr="007B330C" w:rsidRDefault="00A94F78" w:rsidP="005D11BA">
            <w:pPr>
              <w:spacing w:line="420" w:lineRule="exact"/>
              <w:ind w:firstLine="480"/>
              <w:jc w:val="center"/>
              <w:rPr>
                <w:rFonts w:ascii="仿宋_GB2312" w:eastAsia="仿宋_GB2312"/>
                <w:sz w:val="24"/>
              </w:rPr>
            </w:pPr>
          </w:p>
        </w:tc>
        <w:tc>
          <w:tcPr>
            <w:tcW w:w="752" w:type="pct"/>
            <w:vAlign w:val="center"/>
          </w:tcPr>
          <w:p w:rsidR="00A94F78" w:rsidRPr="007B330C" w:rsidRDefault="00A94F78" w:rsidP="005D11BA">
            <w:pPr>
              <w:spacing w:line="420" w:lineRule="exact"/>
              <w:ind w:firstLine="480"/>
              <w:jc w:val="center"/>
              <w:rPr>
                <w:rFonts w:ascii="仿宋_GB2312" w:eastAsia="仿宋_GB2312"/>
                <w:sz w:val="24"/>
              </w:rPr>
            </w:pPr>
          </w:p>
        </w:tc>
        <w:tc>
          <w:tcPr>
            <w:tcW w:w="451" w:type="pct"/>
            <w:vAlign w:val="center"/>
          </w:tcPr>
          <w:p w:rsidR="00A94F78" w:rsidRPr="007B330C" w:rsidRDefault="00A94F78" w:rsidP="005D11BA">
            <w:pPr>
              <w:spacing w:line="420" w:lineRule="exact"/>
              <w:ind w:firstLine="480"/>
              <w:rPr>
                <w:rFonts w:ascii="仿宋_GB2312" w:eastAsia="仿宋_GB2312"/>
                <w:sz w:val="24"/>
              </w:rPr>
            </w:pPr>
          </w:p>
        </w:tc>
        <w:tc>
          <w:tcPr>
            <w:tcW w:w="444" w:type="pct"/>
            <w:vAlign w:val="center"/>
          </w:tcPr>
          <w:p w:rsidR="00A94F78" w:rsidRPr="007B330C" w:rsidRDefault="00A94F78" w:rsidP="005D11BA">
            <w:pPr>
              <w:spacing w:line="420" w:lineRule="exact"/>
              <w:ind w:firstLine="480"/>
              <w:jc w:val="center"/>
              <w:rPr>
                <w:rFonts w:ascii="仿宋_GB2312" w:eastAsia="仿宋_GB2312"/>
                <w:sz w:val="24"/>
              </w:rPr>
            </w:pPr>
          </w:p>
        </w:tc>
        <w:tc>
          <w:tcPr>
            <w:tcW w:w="497" w:type="pct"/>
            <w:vAlign w:val="center"/>
          </w:tcPr>
          <w:p w:rsidR="00A94F78" w:rsidRPr="007B330C" w:rsidRDefault="00A94F78" w:rsidP="005D11BA">
            <w:pPr>
              <w:spacing w:line="420" w:lineRule="exact"/>
              <w:ind w:firstLine="480"/>
              <w:jc w:val="center"/>
              <w:rPr>
                <w:rFonts w:ascii="仿宋_GB2312" w:eastAsia="仿宋_GB2312"/>
                <w:sz w:val="24"/>
              </w:rPr>
            </w:pPr>
          </w:p>
        </w:tc>
        <w:tc>
          <w:tcPr>
            <w:tcW w:w="497" w:type="pct"/>
            <w:vAlign w:val="center"/>
          </w:tcPr>
          <w:p w:rsidR="00A94F78" w:rsidRPr="007B330C" w:rsidRDefault="00A94F78" w:rsidP="005D11BA">
            <w:pPr>
              <w:spacing w:line="420" w:lineRule="exact"/>
              <w:ind w:firstLine="480"/>
              <w:jc w:val="center"/>
              <w:rPr>
                <w:rFonts w:ascii="仿宋_GB2312" w:eastAsia="仿宋_GB2312"/>
                <w:sz w:val="24"/>
              </w:rPr>
            </w:pPr>
          </w:p>
        </w:tc>
        <w:tc>
          <w:tcPr>
            <w:tcW w:w="498" w:type="pct"/>
            <w:vAlign w:val="center"/>
          </w:tcPr>
          <w:p w:rsidR="00A94F78" w:rsidRPr="007B330C" w:rsidRDefault="00A94F78" w:rsidP="005D11BA">
            <w:pPr>
              <w:spacing w:line="420" w:lineRule="exact"/>
              <w:ind w:firstLine="480"/>
              <w:jc w:val="center"/>
              <w:rPr>
                <w:rFonts w:ascii="仿宋_GB2312" w:eastAsia="仿宋_GB2312"/>
                <w:sz w:val="24"/>
              </w:rPr>
            </w:pPr>
          </w:p>
        </w:tc>
      </w:tr>
      <w:tr w:rsidR="00A94F78" w:rsidRPr="007B330C" w:rsidTr="00BB3576">
        <w:trPr>
          <w:cantSplit/>
          <w:trHeight w:val="671"/>
          <w:jc w:val="center"/>
        </w:trPr>
        <w:tc>
          <w:tcPr>
            <w:tcW w:w="307" w:type="pct"/>
            <w:vAlign w:val="center"/>
          </w:tcPr>
          <w:p w:rsidR="00A94F78" w:rsidRPr="007B330C" w:rsidRDefault="00A94F78" w:rsidP="005D11BA">
            <w:pPr>
              <w:spacing w:line="420" w:lineRule="exact"/>
              <w:jc w:val="center"/>
              <w:rPr>
                <w:rFonts w:ascii="仿宋_GB2312" w:eastAsia="仿宋_GB2312"/>
                <w:sz w:val="24"/>
              </w:rPr>
            </w:pPr>
            <w:r w:rsidRPr="007B330C">
              <w:rPr>
                <w:rFonts w:ascii="仿宋_GB2312" w:eastAsia="仿宋_GB2312" w:hint="eastAsia"/>
                <w:sz w:val="24"/>
              </w:rPr>
              <w:t>3</w:t>
            </w:r>
          </w:p>
        </w:tc>
        <w:tc>
          <w:tcPr>
            <w:tcW w:w="1104" w:type="pct"/>
            <w:vAlign w:val="center"/>
          </w:tcPr>
          <w:p w:rsidR="00A94F78" w:rsidRPr="007B330C" w:rsidRDefault="00A94F78" w:rsidP="00A94F78">
            <w:pPr>
              <w:spacing w:line="420" w:lineRule="exact"/>
              <w:jc w:val="center"/>
              <w:rPr>
                <w:rFonts w:ascii="仿宋_GB2312" w:eastAsia="仿宋_GB2312"/>
                <w:sz w:val="24"/>
              </w:rPr>
            </w:pPr>
            <w:r w:rsidRPr="007B330C">
              <w:rPr>
                <w:rFonts w:ascii="仿宋_GB2312" w:eastAsia="仿宋_GB2312" w:hint="eastAsia"/>
                <w:sz w:val="24"/>
              </w:rPr>
              <w:t>…</w:t>
            </w:r>
          </w:p>
        </w:tc>
        <w:tc>
          <w:tcPr>
            <w:tcW w:w="450" w:type="pct"/>
            <w:vAlign w:val="center"/>
          </w:tcPr>
          <w:p w:rsidR="00A94F78" w:rsidRPr="007B330C" w:rsidRDefault="00A94F78" w:rsidP="005D11BA">
            <w:pPr>
              <w:spacing w:line="420" w:lineRule="exact"/>
              <w:ind w:firstLine="480"/>
              <w:jc w:val="center"/>
              <w:rPr>
                <w:rFonts w:ascii="仿宋_GB2312" w:eastAsia="仿宋_GB2312"/>
                <w:sz w:val="24"/>
              </w:rPr>
            </w:pPr>
          </w:p>
        </w:tc>
        <w:tc>
          <w:tcPr>
            <w:tcW w:w="752" w:type="pct"/>
            <w:vAlign w:val="center"/>
          </w:tcPr>
          <w:p w:rsidR="00A94F78" w:rsidRPr="007B330C" w:rsidRDefault="00A94F78" w:rsidP="005D11BA">
            <w:pPr>
              <w:spacing w:line="420" w:lineRule="exact"/>
              <w:ind w:firstLine="480"/>
              <w:jc w:val="center"/>
              <w:rPr>
                <w:rFonts w:ascii="仿宋_GB2312" w:eastAsia="仿宋_GB2312"/>
                <w:sz w:val="24"/>
              </w:rPr>
            </w:pPr>
          </w:p>
        </w:tc>
        <w:tc>
          <w:tcPr>
            <w:tcW w:w="451" w:type="pct"/>
            <w:vAlign w:val="center"/>
          </w:tcPr>
          <w:p w:rsidR="00A94F78" w:rsidRPr="007B330C" w:rsidRDefault="00A94F78" w:rsidP="005D11BA">
            <w:pPr>
              <w:spacing w:line="420" w:lineRule="exact"/>
              <w:ind w:firstLine="480"/>
              <w:rPr>
                <w:rFonts w:ascii="仿宋_GB2312" w:eastAsia="仿宋_GB2312"/>
                <w:sz w:val="24"/>
              </w:rPr>
            </w:pPr>
          </w:p>
        </w:tc>
        <w:tc>
          <w:tcPr>
            <w:tcW w:w="444" w:type="pct"/>
            <w:vAlign w:val="center"/>
          </w:tcPr>
          <w:p w:rsidR="00A94F78" w:rsidRPr="007B330C" w:rsidRDefault="00A94F78" w:rsidP="005D11BA">
            <w:pPr>
              <w:spacing w:line="420" w:lineRule="exact"/>
              <w:ind w:firstLine="480"/>
              <w:jc w:val="center"/>
              <w:rPr>
                <w:rFonts w:ascii="仿宋_GB2312" w:eastAsia="仿宋_GB2312"/>
                <w:sz w:val="24"/>
              </w:rPr>
            </w:pPr>
          </w:p>
        </w:tc>
        <w:tc>
          <w:tcPr>
            <w:tcW w:w="497" w:type="pct"/>
            <w:vAlign w:val="center"/>
          </w:tcPr>
          <w:p w:rsidR="00A94F78" w:rsidRPr="007B330C" w:rsidRDefault="00A94F78" w:rsidP="005D11BA">
            <w:pPr>
              <w:spacing w:line="420" w:lineRule="exact"/>
              <w:ind w:firstLine="480"/>
              <w:jc w:val="center"/>
              <w:rPr>
                <w:rFonts w:ascii="仿宋_GB2312" w:eastAsia="仿宋_GB2312"/>
                <w:sz w:val="24"/>
              </w:rPr>
            </w:pPr>
          </w:p>
        </w:tc>
        <w:tc>
          <w:tcPr>
            <w:tcW w:w="497" w:type="pct"/>
            <w:vAlign w:val="center"/>
          </w:tcPr>
          <w:p w:rsidR="00A94F78" w:rsidRPr="007B330C" w:rsidRDefault="00A94F78" w:rsidP="005D11BA">
            <w:pPr>
              <w:spacing w:line="420" w:lineRule="exact"/>
              <w:ind w:firstLine="480"/>
              <w:jc w:val="center"/>
              <w:rPr>
                <w:rFonts w:ascii="仿宋_GB2312" w:eastAsia="仿宋_GB2312"/>
                <w:sz w:val="24"/>
              </w:rPr>
            </w:pPr>
          </w:p>
        </w:tc>
        <w:tc>
          <w:tcPr>
            <w:tcW w:w="498" w:type="pct"/>
            <w:vAlign w:val="center"/>
          </w:tcPr>
          <w:p w:rsidR="00A94F78" w:rsidRPr="007B330C" w:rsidRDefault="00A94F78" w:rsidP="005D11BA">
            <w:pPr>
              <w:spacing w:line="420" w:lineRule="exact"/>
              <w:ind w:firstLine="480"/>
              <w:jc w:val="center"/>
              <w:rPr>
                <w:rFonts w:ascii="仿宋_GB2312" w:eastAsia="仿宋_GB2312"/>
                <w:sz w:val="24"/>
              </w:rPr>
            </w:pPr>
          </w:p>
        </w:tc>
      </w:tr>
      <w:tr w:rsidR="00A94F78" w:rsidRPr="007B330C" w:rsidTr="00C12FF6">
        <w:trPr>
          <w:cantSplit/>
          <w:trHeight w:val="528"/>
          <w:jc w:val="center"/>
        </w:trPr>
        <w:tc>
          <w:tcPr>
            <w:tcW w:w="307" w:type="pct"/>
            <w:vAlign w:val="center"/>
          </w:tcPr>
          <w:p w:rsidR="00A94F78" w:rsidRPr="007B330C" w:rsidRDefault="00A94F78" w:rsidP="005D11BA">
            <w:pPr>
              <w:spacing w:line="420" w:lineRule="exact"/>
              <w:jc w:val="center"/>
              <w:rPr>
                <w:rFonts w:ascii="仿宋_GB2312" w:eastAsia="仿宋_GB2312"/>
                <w:sz w:val="24"/>
              </w:rPr>
            </w:pPr>
            <w:r w:rsidRPr="007B330C">
              <w:rPr>
                <w:rFonts w:ascii="仿宋_GB2312" w:eastAsia="仿宋_GB2312" w:hint="eastAsia"/>
                <w:sz w:val="24"/>
              </w:rPr>
              <w:t>6</w:t>
            </w:r>
          </w:p>
        </w:tc>
        <w:tc>
          <w:tcPr>
            <w:tcW w:w="1104" w:type="pct"/>
            <w:vAlign w:val="center"/>
          </w:tcPr>
          <w:p w:rsidR="00A94F78" w:rsidRPr="007B330C" w:rsidRDefault="00A94F78" w:rsidP="00A94F78">
            <w:pPr>
              <w:spacing w:line="420" w:lineRule="exact"/>
              <w:jc w:val="center"/>
              <w:rPr>
                <w:rFonts w:ascii="仿宋_GB2312" w:eastAsia="仿宋_GB2312"/>
                <w:sz w:val="24"/>
              </w:rPr>
            </w:pPr>
            <w:r w:rsidRPr="007B330C">
              <w:rPr>
                <w:rFonts w:ascii="仿宋_GB2312" w:eastAsia="仿宋_GB2312" w:hint="eastAsia"/>
                <w:sz w:val="24"/>
              </w:rPr>
              <w:t>备品备件</w:t>
            </w:r>
          </w:p>
        </w:tc>
        <w:tc>
          <w:tcPr>
            <w:tcW w:w="3589" w:type="pct"/>
            <w:gridSpan w:val="7"/>
            <w:vAlign w:val="center"/>
          </w:tcPr>
          <w:p w:rsidR="00A94F78" w:rsidRPr="007B330C" w:rsidRDefault="00A94F78" w:rsidP="005D11BA">
            <w:pPr>
              <w:spacing w:line="420" w:lineRule="exact"/>
              <w:ind w:firstLine="480"/>
              <w:jc w:val="center"/>
              <w:rPr>
                <w:rFonts w:ascii="仿宋_GB2312" w:eastAsia="仿宋_GB2312"/>
                <w:sz w:val="24"/>
              </w:rPr>
            </w:pPr>
          </w:p>
        </w:tc>
      </w:tr>
      <w:tr w:rsidR="00A94F78" w:rsidRPr="007B330C" w:rsidTr="00C12FF6">
        <w:trPr>
          <w:cantSplit/>
          <w:trHeight w:val="550"/>
          <w:jc w:val="center"/>
        </w:trPr>
        <w:tc>
          <w:tcPr>
            <w:tcW w:w="307" w:type="pct"/>
            <w:vAlign w:val="center"/>
          </w:tcPr>
          <w:p w:rsidR="00A94F78" w:rsidRPr="007B330C" w:rsidRDefault="00A94F78" w:rsidP="005D11BA">
            <w:pPr>
              <w:spacing w:line="420" w:lineRule="exact"/>
              <w:jc w:val="center"/>
              <w:rPr>
                <w:rFonts w:ascii="仿宋_GB2312" w:eastAsia="仿宋_GB2312"/>
                <w:sz w:val="24"/>
              </w:rPr>
            </w:pPr>
            <w:r w:rsidRPr="007B330C">
              <w:rPr>
                <w:rFonts w:ascii="仿宋_GB2312" w:eastAsia="仿宋_GB2312" w:hint="eastAsia"/>
                <w:sz w:val="24"/>
              </w:rPr>
              <w:t>7</w:t>
            </w:r>
          </w:p>
        </w:tc>
        <w:tc>
          <w:tcPr>
            <w:tcW w:w="1104" w:type="pct"/>
            <w:vAlign w:val="center"/>
          </w:tcPr>
          <w:p w:rsidR="00A94F78" w:rsidRPr="007B330C" w:rsidRDefault="00A94F78" w:rsidP="00A94F78">
            <w:pPr>
              <w:spacing w:line="420" w:lineRule="exact"/>
              <w:jc w:val="center"/>
              <w:rPr>
                <w:rFonts w:ascii="仿宋_GB2312" w:eastAsia="仿宋_GB2312"/>
                <w:sz w:val="24"/>
              </w:rPr>
            </w:pPr>
            <w:r w:rsidRPr="007B330C">
              <w:rPr>
                <w:rFonts w:ascii="仿宋_GB2312" w:eastAsia="仿宋_GB2312" w:hint="eastAsia"/>
                <w:sz w:val="24"/>
              </w:rPr>
              <w:t>专用工具</w:t>
            </w:r>
          </w:p>
        </w:tc>
        <w:tc>
          <w:tcPr>
            <w:tcW w:w="3589" w:type="pct"/>
            <w:gridSpan w:val="7"/>
            <w:vAlign w:val="center"/>
          </w:tcPr>
          <w:p w:rsidR="00A94F78" w:rsidRPr="007B330C" w:rsidRDefault="00A94F78" w:rsidP="005D11BA">
            <w:pPr>
              <w:spacing w:line="420" w:lineRule="exact"/>
              <w:ind w:firstLine="480"/>
              <w:jc w:val="center"/>
              <w:rPr>
                <w:rFonts w:ascii="仿宋_GB2312" w:eastAsia="仿宋_GB2312"/>
                <w:sz w:val="24"/>
              </w:rPr>
            </w:pPr>
          </w:p>
        </w:tc>
      </w:tr>
      <w:tr w:rsidR="00A94F78" w:rsidRPr="007B330C" w:rsidTr="00C12FF6">
        <w:trPr>
          <w:cantSplit/>
          <w:trHeight w:val="558"/>
          <w:jc w:val="center"/>
        </w:trPr>
        <w:tc>
          <w:tcPr>
            <w:tcW w:w="307" w:type="pct"/>
            <w:vAlign w:val="center"/>
          </w:tcPr>
          <w:p w:rsidR="00A94F78" w:rsidRPr="007B330C" w:rsidRDefault="00A94F78" w:rsidP="005D11BA">
            <w:pPr>
              <w:spacing w:line="420" w:lineRule="exact"/>
              <w:jc w:val="center"/>
              <w:rPr>
                <w:rFonts w:ascii="仿宋_GB2312" w:eastAsia="仿宋_GB2312"/>
                <w:sz w:val="24"/>
              </w:rPr>
            </w:pPr>
            <w:r w:rsidRPr="007B330C">
              <w:rPr>
                <w:rFonts w:ascii="仿宋_GB2312" w:eastAsia="仿宋_GB2312" w:hint="eastAsia"/>
                <w:sz w:val="24"/>
              </w:rPr>
              <w:t>8</w:t>
            </w:r>
          </w:p>
        </w:tc>
        <w:tc>
          <w:tcPr>
            <w:tcW w:w="1104" w:type="pct"/>
            <w:vAlign w:val="center"/>
          </w:tcPr>
          <w:p w:rsidR="00A94F78" w:rsidRPr="007B330C" w:rsidRDefault="00A94F78" w:rsidP="00A94F78">
            <w:pPr>
              <w:spacing w:line="420" w:lineRule="exact"/>
              <w:jc w:val="center"/>
              <w:rPr>
                <w:rFonts w:ascii="仿宋_GB2312" w:eastAsia="仿宋_GB2312"/>
                <w:sz w:val="24"/>
              </w:rPr>
            </w:pPr>
            <w:r w:rsidRPr="007B330C">
              <w:rPr>
                <w:rFonts w:ascii="仿宋_GB2312" w:eastAsia="仿宋_GB2312" w:hint="eastAsia"/>
                <w:sz w:val="24"/>
              </w:rPr>
              <w:t>安装调试费</w:t>
            </w:r>
          </w:p>
        </w:tc>
        <w:tc>
          <w:tcPr>
            <w:tcW w:w="3589" w:type="pct"/>
            <w:gridSpan w:val="7"/>
            <w:vAlign w:val="center"/>
          </w:tcPr>
          <w:p w:rsidR="00A94F78" w:rsidRPr="007B330C" w:rsidRDefault="00A94F78" w:rsidP="005D11BA">
            <w:pPr>
              <w:spacing w:line="420" w:lineRule="exact"/>
              <w:ind w:firstLine="480"/>
              <w:jc w:val="center"/>
              <w:rPr>
                <w:rFonts w:ascii="仿宋_GB2312" w:eastAsia="仿宋_GB2312"/>
                <w:sz w:val="24"/>
              </w:rPr>
            </w:pPr>
          </w:p>
        </w:tc>
      </w:tr>
      <w:tr w:rsidR="00A94F78" w:rsidRPr="007B330C" w:rsidTr="00BB3576">
        <w:trPr>
          <w:cantSplit/>
          <w:trHeight w:val="424"/>
          <w:jc w:val="center"/>
        </w:trPr>
        <w:tc>
          <w:tcPr>
            <w:tcW w:w="307" w:type="pct"/>
            <w:vAlign w:val="center"/>
          </w:tcPr>
          <w:p w:rsidR="00A94F78" w:rsidRPr="007B330C" w:rsidRDefault="00A94F78" w:rsidP="005D11BA">
            <w:pPr>
              <w:spacing w:line="420" w:lineRule="exact"/>
              <w:jc w:val="center"/>
              <w:rPr>
                <w:rFonts w:ascii="仿宋_GB2312" w:eastAsia="仿宋_GB2312"/>
                <w:sz w:val="24"/>
              </w:rPr>
            </w:pPr>
            <w:r w:rsidRPr="007B330C">
              <w:rPr>
                <w:rFonts w:ascii="仿宋_GB2312" w:eastAsia="仿宋_GB2312" w:hint="eastAsia"/>
                <w:sz w:val="24"/>
              </w:rPr>
              <w:t>9</w:t>
            </w:r>
          </w:p>
        </w:tc>
        <w:tc>
          <w:tcPr>
            <w:tcW w:w="1104" w:type="pct"/>
            <w:vAlign w:val="center"/>
          </w:tcPr>
          <w:p w:rsidR="00A94F78" w:rsidRPr="007B330C" w:rsidRDefault="00A94F78" w:rsidP="00A94F78">
            <w:pPr>
              <w:spacing w:line="420" w:lineRule="exact"/>
              <w:jc w:val="center"/>
              <w:rPr>
                <w:rFonts w:ascii="仿宋_GB2312" w:eastAsia="仿宋_GB2312"/>
                <w:sz w:val="24"/>
              </w:rPr>
            </w:pPr>
            <w:r w:rsidRPr="007B330C">
              <w:rPr>
                <w:rFonts w:ascii="仿宋_GB2312" w:eastAsia="仿宋_GB2312" w:hint="eastAsia"/>
                <w:sz w:val="24"/>
              </w:rPr>
              <w:t>运杂费</w:t>
            </w:r>
          </w:p>
        </w:tc>
        <w:tc>
          <w:tcPr>
            <w:tcW w:w="3589" w:type="pct"/>
            <w:gridSpan w:val="7"/>
            <w:vAlign w:val="center"/>
          </w:tcPr>
          <w:p w:rsidR="00A94F78" w:rsidRPr="007B330C" w:rsidRDefault="00A94F78" w:rsidP="005D11BA">
            <w:pPr>
              <w:spacing w:line="420" w:lineRule="exact"/>
              <w:ind w:firstLine="480"/>
              <w:jc w:val="center"/>
              <w:rPr>
                <w:rFonts w:ascii="仿宋_GB2312" w:eastAsia="仿宋_GB2312"/>
                <w:sz w:val="24"/>
              </w:rPr>
            </w:pPr>
          </w:p>
        </w:tc>
      </w:tr>
      <w:tr w:rsidR="00A94F78" w:rsidRPr="007B330C" w:rsidTr="00BB3576">
        <w:trPr>
          <w:cantSplit/>
          <w:trHeight w:val="420"/>
          <w:jc w:val="center"/>
        </w:trPr>
        <w:tc>
          <w:tcPr>
            <w:tcW w:w="307" w:type="pct"/>
            <w:vAlign w:val="center"/>
          </w:tcPr>
          <w:p w:rsidR="00A94F78" w:rsidRPr="007B330C" w:rsidRDefault="00A94F78" w:rsidP="005D11BA">
            <w:pPr>
              <w:spacing w:line="420" w:lineRule="exact"/>
              <w:jc w:val="center"/>
              <w:rPr>
                <w:rFonts w:ascii="仿宋_GB2312" w:eastAsia="仿宋_GB2312"/>
                <w:sz w:val="24"/>
              </w:rPr>
            </w:pPr>
          </w:p>
        </w:tc>
        <w:tc>
          <w:tcPr>
            <w:tcW w:w="1104" w:type="pct"/>
            <w:vAlign w:val="center"/>
          </w:tcPr>
          <w:p w:rsidR="00A94F78" w:rsidRPr="007B330C" w:rsidRDefault="00A94F78" w:rsidP="00A94F78">
            <w:pPr>
              <w:spacing w:line="420" w:lineRule="exact"/>
              <w:jc w:val="center"/>
              <w:rPr>
                <w:rFonts w:ascii="仿宋_GB2312" w:eastAsia="仿宋_GB2312"/>
                <w:sz w:val="24"/>
              </w:rPr>
            </w:pPr>
            <w:r w:rsidRPr="007B330C">
              <w:rPr>
                <w:rFonts w:ascii="仿宋_GB2312" w:eastAsia="仿宋_GB2312" w:hint="eastAsia"/>
                <w:sz w:val="24"/>
              </w:rPr>
              <w:t>…</w:t>
            </w:r>
          </w:p>
        </w:tc>
        <w:tc>
          <w:tcPr>
            <w:tcW w:w="3589" w:type="pct"/>
            <w:gridSpan w:val="7"/>
            <w:vAlign w:val="center"/>
          </w:tcPr>
          <w:p w:rsidR="00A94F78" w:rsidRPr="007B330C" w:rsidRDefault="00A94F78" w:rsidP="005D11BA">
            <w:pPr>
              <w:spacing w:line="420" w:lineRule="exact"/>
              <w:ind w:firstLine="480"/>
              <w:jc w:val="center"/>
              <w:rPr>
                <w:rFonts w:ascii="仿宋_GB2312" w:eastAsia="仿宋_GB2312"/>
                <w:sz w:val="24"/>
              </w:rPr>
            </w:pPr>
          </w:p>
        </w:tc>
      </w:tr>
      <w:tr w:rsidR="00A94F78" w:rsidRPr="007B330C" w:rsidTr="00BB3576">
        <w:trPr>
          <w:cantSplit/>
          <w:trHeight w:val="549"/>
          <w:jc w:val="center"/>
        </w:trPr>
        <w:tc>
          <w:tcPr>
            <w:tcW w:w="1411" w:type="pct"/>
            <w:gridSpan w:val="2"/>
            <w:vAlign w:val="center"/>
          </w:tcPr>
          <w:p w:rsidR="00A94F78" w:rsidRPr="007B330C" w:rsidRDefault="00A94F78" w:rsidP="005D11BA">
            <w:pPr>
              <w:spacing w:line="420" w:lineRule="exact"/>
              <w:ind w:firstLine="480"/>
              <w:jc w:val="center"/>
              <w:rPr>
                <w:rFonts w:ascii="仿宋_GB2312" w:eastAsia="仿宋_GB2312"/>
                <w:sz w:val="24"/>
              </w:rPr>
            </w:pPr>
            <w:r w:rsidRPr="007B330C">
              <w:rPr>
                <w:rFonts w:ascii="仿宋_GB2312" w:eastAsia="仿宋_GB2312" w:hint="eastAsia"/>
                <w:sz w:val="24"/>
              </w:rPr>
              <w:t>合计总价（万元）</w:t>
            </w:r>
          </w:p>
        </w:tc>
        <w:tc>
          <w:tcPr>
            <w:tcW w:w="3589" w:type="pct"/>
            <w:gridSpan w:val="7"/>
            <w:vAlign w:val="center"/>
          </w:tcPr>
          <w:p w:rsidR="00A94F78" w:rsidRPr="007B330C" w:rsidRDefault="00A94F78" w:rsidP="005D11BA">
            <w:pPr>
              <w:spacing w:line="420" w:lineRule="exact"/>
              <w:ind w:firstLine="480"/>
              <w:jc w:val="center"/>
              <w:rPr>
                <w:rFonts w:ascii="仿宋_GB2312" w:eastAsia="仿宋_GB2312"/>
                <w:sz w:val="24"/>
              </w:rPr>
            </w:pPr>
          </w:p>
        </w:tc>
      </w:tr>
    </w:tbl>
    <w:p w:rsidR="002E39AA" w:rsidRPr="007B330C" w:rsidRDefault="002E39AA">
      <w:pPr>
        <w:widowControl/>
        <w:jc w:val="left"/>
        <w:rPr>
          <w:rFonts w:ascii="仿宋_GB2312" w:eastAsia="仿宋_GB2312"/>
          <w:b/>
          <w:sz w:val="24"/>
        </w:rPr>
      </w:pPr>
    </w:p>
    <w:p w:rsidR="00BB3576" w:rsidRPr="007B330C" w:rsidRDefault="00BB3576" w:rsidP="00BB3576">
      <w:pPr>
        <w:widowControl/>
        <w:spacing w:line="400" w:lineRule="exact"/>
        <w:ind w:firstLineChars="200" w:firstLine="480"/>
        <w:jc w:val="left"/>
        <w:rPr>
          <w:rFonts w:ascii="仿宋_GB2312" w:eastAsia="仿宋_GB2312" w:hAnsi="黑体"/>
          <w:sz w:val="24"/>
        </w:rPr>
      </w:pPr>
      <w:r w:rsidRPr="007B330C">
        <w:rPr>
          <w:rFonts w:ascii="仿宋_GB2312" w:eastAsia="仿宋_GB2312" w:hAnsi="黑体" w:hint="eastAsia"/>
          <w:sz w:val="24"/>
        </w:rPr>
        <w:t>供应商（盖公章）：</w:t>
      </w:r>
    </w:p>
    <w:p w:rsidR="00BB3576" w:rsidRPr="007B330C" w:rsidRDefault="00BB3576" w:rsidP="00BB3576">
      <w:pPr>
        <w:shd w:val="clear" w:color="auto" w:fill="FFFFFF"/>
        <w:tabs>
          <w:tab w:val="left" w:pos="3780"/>
        </w:tabs>
        <w:spacing w:line="400" w:lineRule="exact"/>
        <w:ind w:firstLineChars="200" w:firstLine="480"/>
        <w:rPr>
          <w:rFonts w:ascii="仿宋_GB2312" w:eastAsia="仿宋_GB2312" w:hAnsi="黑体"/>
          <w:sz w:val="24"/>
        </w:rPr>
      </w:pPr>
      <w:r w:rsidRPr="007B330C">
        <w:rPr>
          <w:rFonts w:ascii="仿宋_GB2312" w:eastAsia="仿宋_GB2312" w:hAnsi="黑体" w:hint="eastAsia"/>
          <w:sz w:val="24"/>
        </w:rPr>
        <w:t>法定代表人（签字，私章无效）：</w:t>
      </w:r>
    </w:p>
    <w:p w:rsidR="00BB3576" w:rsidRPr="007B330C" w:rsidRDefault="00BB3576" w:rsidP="00BB3576">
      <w:pPr>
        <w:shd w:val="clear" w:color="auto" w:fill="FFFFFF"/>
        <w:tabs>
          <w:tab w:val="left" w:pos="3780"/>
        </w:tabs>
        <w:spacing w:line="400" w:lineRule="exact"/>
        <w:ind w:firstLineChars="200" w:firstLine="480"/>
        <w:rPr>
          <w:rFonts w:ascii="仿宋_GB2312" w:eastAsia="仿宋_GB2312" w:hAnsi="黑体"/>
          <w:sz w:val="24"/>
        </w:rPr>
      </w:pPr>
      <w:r w:rsidRPr="007B330C">
        <w:rPr>
          <w:rFonts w:ascii="仿宋_GB2312" w:eastAsia="仿宋_GB2312" w:hAnsi="黑体" w:hint="eastAsia"/>
          <w:sz w:val="24"/>
        </w:rPr>
        <w:t>授权代理人（签字，私章无效）：</w:t>
      </w:r>
    </w:p>
    <w:p w:rsidR="00BB3576" w:rsidRPr="007B330C" w:rsidRDefault="00BB3576" w:rsidP="00BB3576">
      <w:pPr>
        <w:widowControl/>
        <w:spacing w:line="400" w:lineRule="exact"/>
        <w:ind w:firstLineChars="200" w:firstLine="480"/>
        <w:jc w:val="left"/>
        <w:rPr>
          <w:rFonts w:ascii="仿宋_GB2312" w:eastAsia="仿宋_GB2312" w:hAnsi="Dotum"/>
          <w:b/>
          <w:bCs/>
          <w:sz w:val="24"/>
        </w:rPr>
      </w:pPr>
      <w:r w:rsidRPr="007B330C">
        <w:rPr>
          <w:rFonts w:ascii="仿宋_GB2312" w:eastAsia="仿宋_GB2312" w:hAnsi="黑体" w:hint="eastAsia"/>
          <w:sz w:val="24"/>
        </w:rPr>
        <w:t>日期： 年  月  日</w:t>
      </w:r>
    </w:p>
    <w:p w:rsidR="00BB3576" w:rsidRPr="007B330C" w:rsidRDefault="00BB3576" w:rsidP="00BB3576">
      <w:pPr>
        <w:widowControl/>
        <w:jc w:val="left"/>
        <w:rPr>
          <w:rFonts w:ascii="仿宋_GB2312" w:eastAsia="仿宋_GB2312" w:hAnsi="Dotum"/>
          <w:b/>
          <w:bCs/>
          <w:sz w:val="24"/>
        </w:rPr>
      </w:pPr>
    </w:p>
    <w:p w:rsidR="00BB3576" w:rsidRPr="007B330C" w:rsidRDefault="00BB3576" w:rsidP="00BB3576">
      <w:pPr>
        <w:widowControl/>
        <w:spacing w:line="360" w:lineRule="exact"/>
        <w:ind w:firstLineChars="200" w:firstLine="482"/>
        <w:rPr>
          <w:rFonts w:ascii="仿宋_GB2312" w:eastAsia="仿宋_GB2312" w:hAnsi="Dotum"/>
          <w:b/>
          <w:bCs/>
          <w:sz w:val="24"/>
        </w:rPr>
      </w:pPr>
      <w:r w:rsidRPr="007B330C">
        <w:rPr>
          <w:rFonts w:ascii="仿宋_GB2312" w:eastAsia="仿宋_GB2312" w:hAnsi="Dotum" w:hint="eastAsia"/>
          <w:b/>
          <w:bCs/>
          <w:sz w:val="24"/>
        </w:rPr>
        <w:t>重要说明：</w:t>
      </w:r>
    </w:p>
    <w:p w:rsidR="00BB3576" w:rsidRPr="007B330C" w:rsidRDefault="00BB3576" w:rsidP="00BB3576">
      <w:pPr>
        <w:widowControl/>
        <w:spacing w:line="360" w:lineRule="exact"/>
        <w:ind w:firstLineChars="200" w:firstLine="482"/>
        <w:rPr>
          <w:rFonts w:ascii="仿宋_GB2312" w:eastAsia="仿宋_GB2312" w:hAnsi="Dotum"/>
          <w:b/>
          <w:bCs/>
          <w:sz w:val="24"/>
        </w:rPr>
      </w:pPr>
      <w:r w:rsidRPr="007B330C">
        <w:rPr>
          <w:rFonts w:ascii="仿宋_GB2312" w:eastAsia="仿宋_GB2312" w:hint="eastAsia"/>
          <w:b/>
          <w:sz w:val="24"/>
        </w:rPr>
        <w:t>1、供应商须参照第四</w:t>
      </w:r>
      <w:r w:rsidR="00A715B2" w:rsidRPr="007B330C">
        <w:rPr>
          <w:rFonts w:ascii="仿宋_GB2312" w:eastAsia="仿宋_GB2312" w:hint="eastAsia"/>
          <w:b/>
          <w:sz w:val="24"/>
        </w:rPr>
        <w:t>章</w:t>
      </w:r>
      <w:r w:rsidRPr="007B330C">
        <w:rPr>
          <w:rFonts w:ascii="仿宋_GB2312" w:eastAsia="仿宋_GB2312" w:hint="eastAsia"/>
          <w:b/>
          <w:sz w:val="24"/>
        </w:rPr>
        <w:t>《采购需求》所列明的内容全部报价。如未提供本报价明细表视为未实质性响应采购文件；</w:t>
      </w:r>
    </w:p>
    <w:p w:rsidR="00BB3576" w:rsidRPr="007B330C" w:rsidRDefault="00BB3576" w:rsidP="00BB3576">
      <w:pPr>
        <w:widowControl/>
        <w:spacing w:line="360" w:lineRule="exact"/>
        <w:ind w:firstLineChars="200" w:firstLine="482"/>
        <w:rPr>
          <w:rFonts w:ascii="仿宋_GB2312" w:eastAsia="仿宋_GB2312" w:hAnsi="Dotum"/>
          <w:b/>
          <w:bCs/>
          <w:sz w:val="24"/>
        </w:rPr>
      </w:pPr>
      <w:r w:rsidRPr="007B330C">
        <w:rPr>
          <w:rFonts w:ascii="仿宋_GB2312" w:eastAsia="仿宋_GB2312" w:hAnsi="Dotum" w:hint="eastAsia"/>
          <w:b/>
          <w:sz w:val="24"/>
        </w:rPr>
        <w:t>2、此表须由法定代表人签字、授权代理人签字及加盖供应商公章。</w:t>
      </w:r>
    </w:p>
    <w:p w:rsidR="00615D3F" w:rsidRPr="007B330C" w:rsidRDefault="00BB3576" w:rsidP="00BB3576">
      <w:pPr>
        <w:widowControl/>
        <w:spacing w:line="360" w:lineRule="exact"/>
        <w:ind w:firstLineChars="200" w:firstLine="482"/>
        <w:rPr>
          <w:rFonts w:ascii="仿宋_GB2312" w:eastAsia="仿宋_GB2312" w:hAnsi="Dotum"/>
          <w:b/>
          <w:bCs/>
          <w:sz w:val="24"/>
        </w:rPr>
      </w:pPr>
      <w:r w:rsidRPr="007B330C">
        <w:rPr>
          <w:rFonts w:ascii="仿宋_GB2312" w:eastAsia="仿宋_GB2312" w:hAnsi="Dotum" w:hint="eastAsia"/>
          <w:b/>
          <w:sz w:val="24"/>
        </w:rPr>
        <w:t>不满足上述任意一条，投标无效。</w:t>
      </w:r>
    </w:p>
    <w:p w:rsidR="00C336F2" w:rsidRPr="007B330C" w:rsidRDefault="00C336F2" w:rsidP="00BB3576">
      <w:pPr>
        <w:widowControl/>
        <w:jc w:val="left"/>
        <w:rPr>
          <w:rFonts w:ascii="仿宋_GB2312" w:eastAsia="仿宋_GB2312" w:hAnsi="黑体"/>
          <w:b/>
          <w:bCs/>
          <w:sz w:val="24"/>
        </w:rPr>
      </w:pPr>
    </w:p>
    <w:p w:rsidR="00C336F2" w:rsidRPr="007B330C" w:rsidRDefault="002E04EA">
      <w:pPr>
        <w:shd w:val="clear" w:color="auto" w:fill="FFFFFF"/>
        <w:spacing w:line="500" w:lineRule="exact"/>
        <w:jc w:val="center"/>
        <w:rPr>
          <w:rFonts w:ascii="仿宋_GB2312" w:eastAsia="仿宋_GB2312" w:hAnsi="黑体"/>
          <w:sz w:val="24"/>
        </w:rPr>
      </w:pPr>
      <w:r w:rsidRPr="007B330C">
        <w:rPr>
          <w:rFonts w:ascii="仿宋_GB2312" w:eastAsia="仿宋_GB2312" w:hAnsi="黑体" w:hint="eastAsia"/>
          <w:b/>
          <w:bCs/>
          <w:sz w:val="24"/>
        </w:rPr>
        <w:br w:type="page"/>
      </w:r>
    </w:p>
    <w:p w:rsidR="00C336F2" w:rsidRPr="007B330C" w:rsidRDefault="00C336F2">
      <w:pPr>
        <w:shd w:val="clear" w:color="auto" w:fill="FFFFFF"/>
        <w:spacing w:line="440" w:lineRule="exact"/>
        <w:rPr>
          <w:rFonts w:ascii="仿宋_GB2312" w:eastAsia="仿宋_GB2312" w:hAnsi="黑体"/>
          <w:szCs w:val="21"/>
        </w:rPr>
      </w:pPr>
    </w:p>
    <w:p w:rsidR="00C336F2" w:rsidRPr="007B330C" w:rsidRDefault="00C336F2" w:rsidP="004800CD">
      <w:pPr>
        <w:shd w:val="clear" w:color="auto" w:fill="FFFFFF"/>
        <w:spacing w:line="440" w:lineRule="exact"/>
        <w:ind w:firstLineChars="100" w:firstLine="241"/>
        <w:rPr>
          <w:rFonts w:ascii="仿宋_GB2312" w:eastAsia="仿宋_GB2312" w:hAnsi="黑体"/>
          <w:b/>
          <w:sz w:val="24"/>
        </w:rPr>
      </w:pPr>
    </w:p>
    <w:p w:rsidR="00C336F2" w:rsidRPr="007B330C" w:rsidRDefault="002E04EA">
      <w:pPr>
        <w:shd w:val="clear" w:color="auto" w:fill="FFFFFF"/>
        <w:spacing w:line="440" w:lineRule="exact"/>
        <w:jc w:val="left"/>
        <w:rPr>
          <w:rFonts w:ascii="仿宋_GB2312" w:eastAsia="仿宋_GB2312" w:hAnsi="黑体"/>
          <w:sz w:val="24"/>
        </w:rPr>
      </w:pPr>
      <w:r w:rsidRPr="007B330C">
        <w:rPr>
          <w:rFonts w:ascii="仿宋_GB2312" w:eastAsia="仿宋_GB2312" w:hAnsi="黑体" w:hint="eastAsia"/>
          <w:sz w:val="24"/>
        </w:rPr>
        <w:t>附件</w:t>
      </w:r>
    </w:p>
    <w:p w:rsidR="00C336F2" w:rsidRPr="007B330C" w:rsidRDefault="00C336F2">
      <w:pPr>
        <w:shd w:val="clear" w:color="auto" w:fill="FFFFFF"/>
        <w:spacing w:line="440" w:lineRule="exact"/>
        <w:jc w:val="center"/>
        <w:rPr>
          <w:rFonts w:ascii="仿宋_GB2312" w:eastAsia="仿宋_GB2312" w:hAnsi="黑体"/>
          <w:sz w:val="24"/>
        </w:rPr>
      </w:pPr>
    </w:p>
    <w:p w:rsidR="00C336F2" w:rsidRPr="007B330C" w:rsidRDefault="002E04EA">
      <w:pPr>
        <w:shd w:val="clear" w:color="auto" w:fill="FFFFFF"/>
        <w:spacing w:line="440" w:lineRule="exact"/>
        <w:jc w:val="center"/>
        <w:rPr>
          <w:rFonts w:ascii="仿宋_GB2312" w:eastAsia="仿宋_GB2312" w:hAnsi="黑体"/>
          <w:bCs/>
          <w:sz w:val="24"/>
        </w:rPr>
      </w:pPr>
      <w:r w:rsidRPr="007B330C">
        <w:rPr>
          <w:rFonts w:ascii="仿宋_GB2312" w:eastAsia="仿宋_GB2312" w:hAnsi="黑体" w:hint="eastAsia"/>
          <w:bCs/>
          <w:sz w:val="24"/>
        </w:rPr>
        <w:t>投  标  人  企  业  简  介</w:t>
      </w:r>
    </w:p>
    <w:p w:rsidR="00C336F2" w:rsidRPr="007B330C" w:rsidRDefault="00C336F2">
      <w:pPr>
        <w:shd w:val="clear" w:color="auto" w:fill="FFFFFF"/>
        <w:spacing w:line="440" w:lineRule="exact"/>
        <w:rPr>
          <w:rFonts w:ascii="仿宋_GB2312" w:eastAsia="仿宋_GB2312" w:hAnsi="黑体"/>
          <w:sz w:val="24"/>
        </w:rPr>
      </w:pPr>
    </w:p>
    <w:p w:rsidR="00C336F2" w:rsidRPr="007B330C" w:rsidRDefault="002E04EA" w:rsidP="004800CD">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7B330C">
        <w:rPr>
          <w:rFonts w:ascii="仿宋_GB2312" w:eastAsia="仿宋_GB2312" w:hAnsi="黑体" w:hint="eastAsia"/>
          <w:sz w:val="24"/>
        </w:rPr>
        <w:t>1、</w:t>
      </w:r>
      <w:r w:rsidR="00897915" w:rsidRPr="007B330C">
        <w:rPr>
          <w:rFonts w:ascii="仿宋_GB2312" w:eastAsia="仿宋_GB2312" w:hAnsi="黑体" w:hint="eastAsia"/>
          <w:sz w:val="24"/>
        </w:rPr>
        <w:t>供应商</w:t>
      </w:r>
      <w:r w:rsidRPr="007B330C">
        <w:rPr>
          <w:rFonts w:ascii="仿宋_GB2312" w:eastAsia="仿宋_GB2312" w:hAnsi="黑体" w:hint="eastAsia"/>
          <w:sz w:val="24"/>
        </w:rPr>
        <w:t>(盖公章)：</w:t>
      </w:r>
    </w:p>
    <w:p w:rsidR="00C336F2" w:rsidRPr="007B330C" w:rsidRDefault="002E04EA">
      <w:pPr>
        <w:shd w:val="clear" w:color="auto" w:fill="FFFFFF"/>
        <w:tabs>
          <w:tab w:val="left" w:pos="1660"/>
          <w:tab w:val="left" w:pos="9453"/>
        </w:tabs>
        <w:spacing w:line="440" w:lineRule="exact"/>
        <w:jc w:val="left"/>
        <w:rPr>
          <w:rFonts w:ascii="仿宋_GB2312" w:eastAsia="仿宋_GB2312" w:hAnsi="黑体"/>
          <w:sz w:val="24"/>
        </w:rPr>
      </w:pPr>
      <w:r w:rsidRPr="007B330C">
        <w:rPr>
          <w:rFonts w:ascii="仿宋_GB2312" w:eastAsia="仿宋_GB2312" w:hAnsi="黑体" w:hint="eastAsia"/>
          <w:sz w:val="24"/>
        </w:rPr>
        <w:t xml:space="preserve">    2、投标单位地址：</w:t>
      </w:r>
      <w:r w:rsidRPr="007B330C">
        <w:rPr>
          <w:rFonts w:ascii="仿宋_GB2312" w:eastAsia="仿宋_GB2312" w:hAnsi="黑体" w:hint="eastAsia"/>
          <w:sz w:val="24"/>
        </w:rPr>
        <w:tab/>
      </w:r>
    </w:p>
    <w:p w:rsidR="00C336F2" w:rsidRPr="007B330C" w:rsidRDefault="002E04EA" w:rsidP="004800CD">
      <w:pPr>
        <w:shd w:val="clear" w:color="auto" w:fill="FFFFFF"/>
        <w:tabs>
          <w:tab w:val="left" w:pos="1660"/>
          <w:tab w:val="left" w:pos="9453"/>
        </w:tabs>
        <w:spacing w:line="440" w:lineRule="exact"/>
        <w:ind w:firstLineChars="200" w:firstLine="480"/>
        <w:jc w:val="left"/>
        <w:rPr>
          <w:rFonts w:ascii="仿宋_GB2312" w:eastAsia="仿宋_GB2312" w:hAnsi="黑体"/>
          <w:sz w:val="24"/>
        </w:rPr>
      </w:pPr>
      <w:r w:rsidRPr="007B330C">
        <w:rPr>
          <w:rFonts w:ascii="仿宋_GB2312" w:eastAsia="仿宋_GB2312" w:hAnsi="黑体" w:hint="eastAsia"/>
          <w:sz w:val="24"/>
        </w:rPr>
        <w:t>3、经营范围：</w:t>
      </w:r>
      <w:r w:rsidRPr="007B330C">
        <w:rPr>
          <w:rFonts w:ascii="仿宋_GB2312" w:eastAsia="仿宋_GB2312" w:hAnsi="黑体" w:hint="eastAsia"/>
          <w:sz w:val="24"/>
        </w:rPr>
        <w:tab/>
      </w:r>
    </w:p>
    <w:p w:rsidR="00C336F2" w:rsidRPr="007B330C" w:rsidRDefault="002E04EA" w:rsidP="004800CD">
      <w:pPr>
        <w:shd w:val="clear" w:color="auto" w:fill="FFFFFF"/>
        <w:tabs>
          <w:tab w:val="left" w:pos="2693"/>
        </w:tabs>
        <w:spacing w:line="440" w:lineRule="exact"/>
        <w:ind w:firstLineChars="200" w:firstLine="480"/>
        <w:jc w:val="left"/>
        <w:rPr>
          <w:rFonts w:ascii="仿宋_GB2312" w:eastAsia="仿宋_GB2312" w:hAnsi="黑体"/>
          <w:sz w:val="24"/>
        </w:rPr>
      </w:pPr>
      <w:r w:rsidRPr="007B330C">
        <w:rPr>
          <w:rFonts w:ascii="仿宋_GB2312" w:eastAsia="仿宋_GB2312" w:hAnsi="黑体" w:hint="eastAsia"/>
          <w:sz w:val="24"/>
        </w:rPr>
        <w:t>4、</w:t>
      </w:r>
      <w:r w:rsidR="00897915" w:rsidRPr="007B330C">
        <w:rPr>
          <w:rFonts w:ascii="仿宋_GB2312" w:eastAsia="仿宋_GB2312" w:hAnsi="黑体" w:hint="eastAsia"/>
          <w:sz w:val="24"/>
        </w:rPr>
        <w:t>供应商</w:t>
      </w:r>
      <w:r w:rsidRPr="007B330C">
        <w:rPr>
          <w:rFonts w:ascii="仿宋_GB2312" w:eastAsia="仿宋_GB2312" w:hAnsi="黑体" w:hint="eastAsia"/>
          <w:sz w:val="24"/>
        </w:rPr>
        <w:t>自我介绍：</w:t>
      </w:r>
      <w:r w:rsidRPr="007B330C">
        <w:rPr>
          <w:rFonts w:ascii="仿宋_GB2312" w:eastAsia="仿宋_GB2312" w:hAnsi="黑体" w:hint="eastAsia"/>
          <w:sz w:val="24"/>
        </w:rPr>
        <w:tab/>
      </w:r>
    </w:p>
    <w:p w:rsidR="00C336F2" w:rsidRPr="007B330C" w:rsidRDefault="00C336F2">
      <w:pPr>
        <w:shd w:val="clear" w:color="auto" w:fill="FFFFFF"/>
        <w:tabs>
          <w:tab w:val="left" w:pos="3780"/>
        </w:tabs>
        <w:spacing w:line="500" w:lineRule="exact"/>
        <w:jc w:val="center"/>
        <w:rPr>
          <w:rFonts w:ascii="仿宋_GB2312" w:eastAsia="仿宋_GB2312" w:hAnsi="黑体"/>
          <w:sz w:val="18"/>
          <w:szCs w:val="18"/>
        </w:rPr>
      </w:pPr>
    </w:p>
    <w:p w:rsidR="00C336F2" w:rsidRPr="007B330C" w:rsidRDefault="00C336F2">
      <w:pPr>
        <w:shd w:val="clear" w:color="auto" w:fill="FFFFFF"/>
        <w:spacing w:line="500" w:lineRule="exact"/>
        <w:rPr>
          <w:rFonts w:ascii="仿宋_GB2312" w:eastAsia="仿宋_GB2312" w:hAnsi="黑体"/>
          <w:b/>
          <w:bCs/>
          <w:sz w:val="18"/>
          <w:szCs w:val="18"/>
        </w:rPr>
      </w:pPr>
    </w:p>
    <w:p w:rsidR="00C336F2" w:rsidRPr="007B330C" w:rsidRDefault="002E04EA">
      <w:pPr>
        <w:widowControl/>
        <w:jc w:val="left"/>
        <w:rPr>
          <w:rFonts w:ascii="仿宋_GB2312" w:eastAsia="仿宋_GB2312" w:hAnsi="黑体"/>
          <w:b/>
          <w:sz w:val="18"/>
          <w:szCs w:val="18"/>
        </w:rPr>
      </w:pPr>
      <w:r w:rsidRPr="007B330C">
        <w:rPr>
          <w:rFonts w:ascii="仿宋_GB2312" w:eastAsia="仿宋_GB2312" w:hAnsi="黑体" w:hint="eastAsia"/>
          <w:b/>
          <w:bCs/>
          <w:sz w:val="18"/>
          <w:szCs w:val="18"/>
        </w:rPr>
        <w:br w:type="page"/>
      </w:r>
    </w:p>
    <w:p w:rsidR="00C336F2" w:rsidRPr="007B330C" w:rsidRDefault="002E04EA">
      <w:pPr>
        <w:shd w:val="clear" w:color="auto" w:fill="FFFFFF"/>
        <w:spacing w:line="440" w:lineRule="exact"/>
        <w:rPr>
          <w:rFonts w:ascii="仿宋_GB2312" w:eastAsia="仿宋_GB2312" w:hAnsi="黑体"/>
          <w:sz w:val="24"/>
        </w:rPr>
      </w:pPr>
      <w:r w:rsidRPr="007B330C">
        <w:rPr>
          <w:rFonts w:ascii="仿宋_GB2312" w:eastAsia="仿宋_GB2312" w:hAnsi="黑体" w:hint="eastAsia"/>
          <w:sz w:val="24"/>
        </w:rPr>
        <w:t>附件</w:t>
      </w:r>
    </w:p>
    <w:p w:rsidR="00C336F2" w:rsidRPr="007B330C" w:rsidRDefault="002E04EA">
      <w:pPr>
        <w:shd w:val="clear" w:color="auto" w:fill="FFFFFF"/>
        <w:spacing w:line="440" w:lineRule="exact"/>
        <w:jc w:val="center"/>
        <w:rPr>
          <w:rFonts w:ascii="仿宋_GB2312" w:eastAsia="仿宋_GB2312" w:hAnsi="黑体"/>
          <w:sz w:val="24"/>
        </w:rPr>
      </w:pPr>
      <w:r w:rsidRPr="007B330C">
        <w:rPr>
          <w:rFonts w:ascii="仿宋_GB2312" w:eastAsia="仿宋_GB2312" w:hAnsi="黑体" w:hint="eastAsia"/>
          <w:sz w:val="24"/>
        </w:rPr>
        <w:t>投标承诺书</w:t>
      </w:r>
    </w:p>
    <w:p w:rsidR="00C336F2" w:rsidRPr="007B330C" w:rsidRDefault="002E04EA">
      <w:pPr>
        <w:shd w:val="clear" w:color="auto" w:fill="FFFFFF"/>
        <w:spacing w:line="440" w:lineRule="exact"/>
        <w:jc w:val="left"/>
        <w:rPr>
          <w:rFonts w:ascii="仿宋_GB2312" w:eastAsia="仿宋_GB2312" w:hAnsi="黑体"/>
          <w:sz w:val="24"/>
          <w:u w:val="single"/>
        </w:rPr>
      </w:pPr>
      <w:r w:rsidRPr="007B330C">
        <w:rPr>
          <w:rFonts w:ascii="仿宋_GB2312" w:eastAsia="仿宋_GB2312" w:hAnsi="黑体" w:hint="eastAsia"/>
          <w:sz w:val="24"/>
        </w:rPr>
        <w:t>采购人：</w:t>
      </w:r>
    </w:p>
    <w:p w:rsidR="00C336F2" w:rsidRPr="007B330C" w:rsidRDefault="002E04EA" w:rsidP="004800CD">
      <w:pPr>
        <w:shd w:val="clear" w:color="auto" w:fill="FFFFFF"/>
        <w:spacing w:line="440" w:lineRule="exact"/>
        <w:ind w:firstLineChars="204" w:firstLine="490"/>
        <w:rPr>
          <w:rFonts w:ascii="仿宋_GB2312" w:eastAsia="仿宋_GB2312" w:hAnsi="黑体"/>
          <w:sz w:val="24"/>
        </w:rPr>
      </w:pPr>
      <w:r w:rsidRPr="007B330C">
        <w:rPr>
          <w:rFonts w:ascii="仿宋_GB2312" w:eastAsia="仿宋_GB2312" w:hAnsi="黑体" w:hint="eastAsia"/>
          <w:sz w:val="24"/>
        </w:rPr>
        <w:t>我方收到并研究了贵方</w:t>
      </w:r>
      <w:r w:rsidRPr="007B330C">
        <w:rPr>
          <w:rFonts w:ascii="仿宋_GB2312" w:eastAsia="仿宋_GB2312" w:hAnsi="黑体" w:hint="eastAsia"/>
          <w:sz w:val="24"/>
          <w:u w:val="single"/>
        </w:rPr>
        <w:t xml:space="preserve">              </w:t>
      </w:r>
      <w:r w:rsidRPr="007B330C">
        <w:rPr>
          <w:rFonts w:ascii="仿宋_GB2312" w:eastAsia="仿宋_GB2312" w:hAnsi="黑体" w:hint="eastAsia"/>
          <w:sz w:val="24"/>
        </w:rPr>
        <w:t>（项目名称、项目编号）项目的</w:t>
      </w:r>
      <w:r w:rsidR="00673A37" w:rsidRPr="007B330C">
        <w:rPr>
          <w:rFonts w:ascii="仿宋_GB2312" w:eastAsia="仿宋_GB2312" w:hAnsi="黑体" w:hint="eastAsia"/>
          <w:sz w:val="24"/>
        </w:rPr>
        <w:t>采购文件</w:t>
      </w:r>
      <w:r w:rsidRPr="007B330C">
        <w:rPr>
          <w:rFonts w:ascii="仿宋_GB2312" w:eastAsia="仿宋_GB2312" w:hAnsi="黑体" w:hint="eastAsia"/>
          <w:sz w:val="24"/>
        </w:rPr>
        <w:t>，愿意按照</w:t>
      </w:r>
      <w:r w:rsidR="00673A37" w:rsidRPr="007B330C">
        <w:rPr>
          <w:rFonts w:ascii="仿宋_GB2312" w:eastAsia="仿宋_GB2312" w:hAnsi="黑体" w:hint="eastAsia"/>
          <w:sz w:val="24"/>
        </w:rPr>
        <w:t>采购文件</w:t>
      </w:r>
      <w:r w:rsidRPr="007B330C">
        <w:rPr>
          <w:rFonts w:ascii="仿宋_GB2312" w:eastAsia="仿宋_GB2312" w:hAnsi="黑体" w:hint="eastAsia"/>
          <w:sz w:val="24"/>
        </w:rPr>
        <w:t>规定的内容承担该项目的投标任务，严格执行我方所承诺的责任和义务。为此，我方郑重声明以下诸点，并负法律责任。</w:t>
      </w:r>
    </w:p>
    <w:p w:rsidR="00C336F2" w:rsidRPr="007B330C" w:rsidRDefault="002E04EA" w:rsidP="004800CD">
      <w:pPr>
        <w:shd w:val="clear" w:color="auto" w:fill="FFFFFF"/>
        <w:spacing w:line="440" w:lineRule="exact"/>
        <w:ind w:firstLineChars="204" w:firstLine="490"/>
        <w:rPr>
          <w:rFonts w:ascii="仿宋_GB2312" w:eastAsia="仿宋_GB2312" w:hAnsi="黑体"/>
          <w:sz w:val="24"/>
        </w:rPr>
      </w:pPr>
      <w:r w:rsidRPr="007B330C">
        <w:rPr>
          <w:rFonts w:ascii="仿宋_GB2312" w:eastAsia="仿宋_GB2312" w:hAnsi="黑体" w:hint="eastAsia"/>
          <w:sz w:val="24"/>
        </w:rPr>
        <w:t>1、我方提交投标文件，正本壹份，副本肆份；我方愿按《中华人民共和国政府采购法》及其他有关法律、法规的规定及采购文件的规定，自觉履行自己的全部责任。</w:t>
      </w:r>
    </w:p>
    <w:p w:rsidR="00C336F2" w:rsidRPr="007B330C" w:rsidRDefault="002E04EA" w:rsidP="004800CD">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2、我方同意在投标有效期内遵守本投标文件，在此期限期满前的任何时间，本投标文件一直对我们具有约束力；</w:t>
      </w:r>
    </w:p>
    <w:p w:rsidR="00C336F2" w:rsidRPr="007B330C" w:rsidRDefault="002E04EA" w:rsidP="004800CD">
      <w:pPr>
        <w:shd w:val="clear" w:color="auto" w:fill="FFFFFF"/>
        <w:spacing w:line="440" w:lineRule="exact"/>
        <w:ind w:firstLineChars="200" w:firstLine="480"/>
        <w:jc w:val="left"/>
        <w:rPr>
          <w:rFonts w:ascii="仿宋_GB2312" w:eastAsia="仿宋_GB2312" w:hAnsi="黑体"/>
          <w:sz w:val="24"/>
        </w:rPr>
      </w:pPr>
      <w:r w:rsidRPr="007B330C">
        <w:rPr>
          <w:rFonts w:ascii="仿宋_GB2312" w:eastAsia="仿宋_GB2312" w:hAnsi="黑体" w:hint="eastAsia"/>
          <w:sz w:val="24"/>
        </w:rPr>
        <w:t>3、如果我方投标文件被接受，我方将按照</w:t>
      </w:r>
      <w:r w:rsidR="00673A37" w:rsidRPr="007B330C">
        <w:rPr>
          <w:rFonts w:ascii="仿宋_GB2312" w:eastAsia="仿宋_GB2312" w:hAnsi="黑体" w:hint="eastAsia"/>
          <w:sz w:val="24"/>
        </w:rPr>
        <w:t>采购文件</w:t>
      </w:r>
      <w:r w:rsidRPr="007B330C">
        <w:rPr>
          <w:rFonts w:ascii="仿宋_GB2312" w:eastAsia="仿宋_GB2312" w:hAnsi="黑体" w:hint="eastAsia"/>
          <w:sz w:val="24"/>
        </w:rPr>
        <w:t>的规定，我方保证将按招标要求和投标文件中的承诺按期、按质、按量交付使用方；</w:t>
      </w:r>
    </w:p>
    <w:p w:rsidR="00C336F2" w:rsidRPr="007B330C" w:rsidRDefault="002E04EA" w:rsidP="004800CD">
      <w:pPr>
        <w:shd w:val="clear" w:color="auto" w:fill="FFFFFF"/>
        <w:spacing w:line="440" w:lineRule="exact"/>
        <w:ind w:firstLineChars="200" w:firstLine="480"/>
        <w:jc w:val="left"/>
        <w:rPr>
          <w:rFonts w:ascii="仿宋_GB2312" w:eastAsia="仿宋_GB2312" w:hAnsi="黑体"/>
          <w:sz w:val="24"/>
        </w:rPr>
      </w:pPr>
      <w:r w:rsidRPr="007B330C">
        <w:rPr>
          <w:rFonts w:ascii="仿宋_GB2312" w:eastAsia="仿宋_GB2312" w:hAnsi="黑体" w:hint="eastAsia"/>
          <w:sz w:val="24"/>
        </w:rPr>
        <w:t>4、如果我方中标，我方将在</w:t>
      </w:r>
      <w:r w:rsidR="00673A37" w:rsidRPr="007B330C">
        <w:rPr>
          <w:rFonts w:ascii="仿宋_GB2312" w:eastAsia="仿宋_GB2312" w:hAnsi="黑体" w:hint="eastAsia"/>
          <w:sz w:val="24"/>
        </w:rPr>
        <w:t>采购文件</w:t>
      </w:r>
      <w:r w:rsidRPr="007B330C">
        <w:rPr>
          <w:rFonts w:ascii="仿宋_GB2312" w:eastAsia="仿宋_GB2312" w:hAnsi="黑体" w:hint="eastAsia"/>
          <w:sz w:val="24"/>
        </w:rPr>
        <w:t>规定的时间内签订委托合同并按招标要求提供履约担保。如果我方违约，除投标保证金不予退还外，贵方有权终止我方中标并选择其它中标人。</w:t>
      </w:r>
    </w:p>
    <w:p w:rsidR="00C336F2" w:rsidRPr="007B330C" w:rsidRDefault="002E04EA" w:rsidP="004800CD">
      <w:pPr>
        <w:shd w:val="clear" w:color="auto" w:fill="FFFFFF"/>
        <w:spacing w:line="440" w:lineRule="exact"/>
        <w:ind w:firstLineChars="200" w:firstLine="480"/>
        <w:jc w:val="left"/>
        <w:rPr>
          <w:rFonts w:ascii="仿宋_GB2312" w:eastAsia="仿宋_GB2312" w:hAnsi="黑体"/>
          <w:sz w:val="24"/>
        </w:rPr>
      </w:pPr>
      <w:r w:rsidRPr="007B330C">
        <w:rPr>
          <w:rFonts w:ascii="仿宋_GB2312" w:eastAsia="仿宋_GB2312" w:hAnsi="黑体" w:hint="eastAsia"/>
          <w:sz w:val="24"/>
        </w:rPr>
        <w:t>5、如果我方中标，我方将在</w:t>
      </w:r>
      <w:r w:rsidR="00673A37" w:rsidRPr="007B330C">
        <w:rPr>
          <w:rFonts w:ascii="仿宋_GB2312" w:eastAsia="仿宋_GB2312" w:hAnsi="黑体" w:hint="eastAsia"/>
          <w:sz w:val="24"/>
        </w:rPr>
        <w:t>采购文件</w:t>
      </w:r>
      <w:r w:rsidRPr="007B330C">
        <w:rPr>
          <w:rFonts w:ascii="仿宋_GB2312" w:eastAsia="仿宋_GB2312" w:hAnsi="黑体" w:hint="eastAsia"/>
          <w:sz w:val="24"/>
        </w:rPr>
        <w:t>规定的时间内签订服务合同。如果我方违约，借故拒签合同或拖延签订的，则采购人将废除授标，投标保证金不予退还，给采购人造成的损失超过投保证金保数额的，还应当对超过部分予以赔偿，同时依法承担相应法律责任，采购人可另行选择中标单位。</w:t>
      </w:r>
    </w:p>
    <w:p w:rsidR="00C336F2" w:rsidRPr="007B330C" w:rsidRDefault="002E04EA" w:rsidP="004800CD">
      <w:pPr>
        <w:shd w:val="clear" w:color="auto" w:fill="FFFFFF"/>
        <w:spacing w:line="440" w:lineRule="exact"/>
        <w:ind w:firstLineChars="200" w:firstLine="480"/>
        <w:jc w:val="left"/>
        <w:rPr>
          <w:rFonts w:ascii="仿宋_GB2312" w:eastAsia="仿宋_GB2312" w:hAnsi="黑体"/>
          <w:sz w:val="24"/>
        </w:rPr>
      </w:pPr>
      <w:r w:rsidRPr="007B330C">
        <w:rPr>
          <w:rFonts w:ascii="仿宋_GB2312" w:eastAsia="仿宋_GB2312" w:hAnsi="黑体" w:hint="eastAsia"/>
          <w:sz w:val="24"/>
        </w:rPr>
        <w:t>6、一旦我方中标，我方愿意按招标要求承担招标代理服务费。</w:t>
      </w:r>
    </w:p>
    <w:p w:rsidR="00C336F2" w:rsidRPr="007B330C" w:rsidRDefault="002E04EA" w:rsidP="004800CD">
      <w:pPr>
        <w:shd w:val="clear" w:color="auto" w:fill="FFFFFF"/>
        <w:spacing w:line="440" w:lineRule="exact"/>
        <w:ind w:firstLineChars="200" w:firstLine="480"/>
        <w:jc w:val="left"/>
        <w:rPr>
          <w:rFonts w:ascii="仿宋_GB2312" w:eastAsia="仿宋_GB2312" w:hAnsi="黑体"/>
          <w:sz w:val="24"/>
        </w:rPr>
      </w:pPr>
      <w:r w:rsidRPr="007B330C">
        <w:rPr>
          <w:rFonts w:ascii="仿宋_GB2312" w:eastAsia="仿宋_GB2312" w:hAnsi="黑体" w:hint="eastAsia"/>
          <w:sz w:val="24"/>
        </w:rPr>
        <w:t>7、贵方的中标通知书和本投标文件将构成约束双方的合同。</w:t>
      </w:r>
    </w:p>
    <w:p w:rsidR="00C336F2" w:rsidRPr="007B330C" w:rsidRDefault="002E04EA" w:rsidP="004800CD">
      <w:pPr>
        <w:shd w:val="clear" w:color="auto" w:fill="FFFFFF"/>
        <w:spacing w:line="440" w:lineRule="exact"/>
        <w:ind w:firstLineChars="200" w:firstLine="480"/>
        <w:jc w:val="left"/>
        <w:rPr>
          <w:rFonts w:ascii="仿宋_GB2312" w:eastAsia="仿宋_GB2312" w:hAnsi="黑体"/>
          <w:sz w:val="24"/>
        </w:rPr>
      </w:pPr>
      <w:r w:rsidRPr="007B330C">
        <w:rPr>
          <w:rFonts w:ascii="仿宋_GB2312" w:eastAsia="仿宋_GB2312" w:hAnsi="黑体" w:hint="eastAsia"/>
          <w:sz w:val="24"/>
        </w:rPr>
        <w:t>8、如果我方未中标，贵方没有必要对我方做出任何解释和说明，我方将充分尊重和理解贵方的选择。</w:t>
      </w:r>
    </w:p>
    <w:p w:rsidR="00C336F2" w:rsidRPr="007B330C" w:rsidRDefault="002E04EA">
      <w:pPr>
        <w:shd w:val="clear" w:color="auto" w:fill="FFFFFF"/>
        <w:spacing w:line="440" w:lineRule="exact"/>
        <w:jc w:val="left"/>
        <w:rPr>
          <w:rFonts w:ascii="仿宋_GB2312" w:eastAsia="仿宋_GB2312" w:hAnsi="黑体"/>
          <w:sz w:val="24"/>
        </w:rPr>
      </w:pPr>
      <w:r w:rsidRPr="007B330C">
        <w:rPr>
          <w:rFonts w:ascii="仿宋_GB2312" w:eastAsia="仿宋_GB2312" w:hAnsi="黑体" w:hint="eastAsia"/>
          <w:sz w:val="24"/>
        </w:rPr>
        <w:t xml:space="preserve">    9、我方的投标文件自提交投标文件截止之日起有效期为</w:t>
      </w:r>
      <w:r w:rsidRPr="007B330C">
        <w:rPr>
          <w:rFonts w:ascii="仿宋_GB2312" w:eastAsia="仿宋_GB2312" w:hAnsi="黑体" w:hint="eastAsia"/>
          <w:sz w:val="24"/>
          <w:u w:val="single"/>
        </w:rPr>
        <w:t xml:space="preserve">   </w:t>
      </w:r>
      <w:r w:rsidRPr="007B330C">
        <w:rPr>
          <w:rFonts w:ascii="仿宋_GB2312" w:eastAsia="仿宋_GB2312" w:hAnsi="黑体" w:hint="eastAsia"/>
          <w:sz w:val="24"/>
        </w:rPr>
        <w:t>天。</w:t>
      </w:r>
    </w:p>
    <w:p w:rsidR="00C336F2" w:rsidRPr="007B330C" w:rsidRDefault="00C336F2">
      <w:pPr>
        <w:pStyle w:val="afffd"/>
        <w:shd w:val="clear" w:color="auto" w:fill="FFFFFF"/>
        <w:snapToGrid w:val="0"/>
        <w:spacing w:line="440" w:lineRule="exact"/>
        <w:rPr>
          <w:rFonts w:ascii="仿宋_GB2312" w:eastAsia="仿宋_GB2312" w:hAnsi="黑体"/>
          <w:color w:val="auto"/>
          <w:sz w:val="24"/>
        </w:rPr>
      </w:pPr>
    </w:p>
    <w:p w:rsidR="001E52A9" w:rsidRPr="007B330C" w:rsidRDefault="001E52A9" w:rsidP="001E52A9">
      <w:pPr>
        <w:pStyle w:val="afffd"/>
        <w:shd w:val="clear" w:color="auto" w:fill="FFFFFF"/>
        <w:snapToGrid w:val="0"/>
        <w:spacing w:line="440" w:lineRule="exact"/>
        <w:rPr>
          <w:rFonts w:ascii="仿宋_GB2312" w:eastAsia="仿宋_GB2312" w:hAnsi="黑体"/>
          <w:color w:val="auto"/>
          <w:sz w:val="24"/>
        </w:rPr>
      </w:pPr>
      <w:r w:rsidRPr="007B330C">
        <w:rPr>
          <w:rFonts w:ascii="仿宋_GB2312" w:eastAsia="仿宋_GB2312" w:hAnsi="黑体" w:hint="eastAsia"/>
          <w:color w:val="auto"/>
          <w:sz w:val="24"/>
        </w:rPr>
        <w:t>供应商（盖公章）：</w:t>
      </w:r>
    </w:p>
    <w:p w:rsidR="001E52A9" w:rsidRPr="007B330C" w:rsidRDefault="001E52A9" w:rsidP="001E52A9">
      <w:pPr>
        <w:shd w:val="clear" w:color="auto" w:fill="FFFFFF"/>
        <w:spacing w:line="440" w:lineRule="exact"/>
        <w:rPr>
          <w:rFonts w:ascii="仿宋_GB2312" w:eastAsia="仿宋_GB2312" w:hAnsi="黑体"/>
          <w:sz w:val="24"/>
        </w:rPr>
      </w:pPr>
      <w:r w:rsidRPr="007B330C">
        <w:rPr>
          <w:rFonts w:ascii="仿宋_GB2312" w:eastAsia="仿宋_GB2312" w:hAnsi="黑体" w:hint="eastAsia"/>
          <w:sz w:val="24"/>
        </w:rPr>
        <w:t>法定代表人（签字，私章无效）：</w:t>
      </w:r>
    </w:p>
    <w:p w:rsidR="001E52A9" w:rsidRPr="007B330C" w:rsidRDefault="001E52A9" w:rsidP="001E52A9">
      <w:pPr>
        <w:shd w:val="clear" w:color="auto" w:fill="FFFFFF"/>
        <w:spacing w:line="440" w:lineRule="exact"/>
        <w:rPr>
          <w:rFonts w:ascii="仿宋_GB2312" w:eastAsia="仿宋_GB2312" w:hAnsi="黑体"/>
          <w:sz w:val="24"/>
        </w:rPr>
      </w:pPr>
      <w:r w:rsidRPr="007B330C">
        <w:rPr>
          <w:rFonts w:ascii="仿宋_GB2312" w:eastAsia="仿宋_GB2312" w:hAnsi="黑体" w:hint="eastAsia"/>
          <w:sz w:val="24"/>
        </w:rPr>
        <w:t>授权代理人（签字，私章无效）：</w:t>
      </w:r>
    </w:p>
    <w:p w:rsidR="00C336F2" w:rsidRPr="007B330C" w:rsidRDefault="001E52A9" w:rsidP="001E52A9">
      <w:pPr>
        <w:spacing w:line="360" w:lineRule="exact"/>
        <w:rPr>
          <w:rFonts w:ascii="仿宋_GB2312" w:eastAsia="仿宋_GB2312" w:hAnsi="黑体"/>
          <w:sz w:val="18"/>
          <w:szCs w:val="18"/>
        </w:rPr>
      </w:pPr>
      <w:r w:rsidRPr="007B330C">
        <w:rPr>
          <w:rFonts w:ascii="仿宋_GB2312" w:eastAsia="仿宋_GB2312" w:hAnsi="黑体" w:hint="eastAsia"/>
          <w:sz w:val="24"/>
        </w:rPr>
        <w:t>日期：  年  月  日</w:t>
      </w:r>
      <w:r w:rsidR="002E04EA" w:rsidRPr="007B330C">
        <w:rPr>
          <w:rFonts w:ascii="仿宋_GB2312" w:eastAsia="仿宋_GB2312" w:hAnsi="黑体" w:hint="eastAsia"/>
          <w:sz w:val="18"/>
          <w:szCs w:val="18"/>
        </w:rPr>
        <w:br w:type="page"/>
      </w:r>
    </w:p>
    <w:p w:rsidR="00C336F2" w:rsidRPr="007B330C" w:rsidRDefault="00C336F2">
      <w:pPr>
        <w:shd w:val="clear" w:color="auto" w:fill="FFFFFF"/>
        <w:spacing w:line="360" w:lineRule="exact"/>
        <w:ind w:right="420"/>
        <w:jc w:val="left"/>
        <w:rPr>
          <w:rFonts w:ascii="仿宋_GB2312" w:eastAsia="仿宋_GB2312" w:hAnsi="黑体"/>
          <w:b/>
          <w:bCs/>
          <w:sz w:val="18"/>
          <w:szCs w:val="18"/>
        </w:rPr>
      </w:pPr>
    </w:p>
    <w:p w:rsidR="00C336F2" w:rsidRPr="007B330C" w:rsidRDefault="002E04EA">
      <w:pPr>
        <w:shd w:val="clear" w:color="auto" w:fill="FFFFFF"/>
        <w:spacing w:line="440" w:lineRule="exact"/>
        <w:rPr>
          <w:rFonts w:ascii="仿宋_GB2312" w:eastAsia="仿宋_GB2312" w:hAnsi="黑体"/>
          <w:bCs/>
          <w:sz w:val="24"/>
        </w:rPr>
      </w:pPr>
      <w:r w:rsidRPr="007B330C">
        <w:rPr>
          <w:rFonts w:ascii="仿宋_GB2312" w:eastAsia="仿宋_GB2312" w:hAnsi="黑体" w:hint="eastAsia"/>
          <w:bCs/>
          <w:sz w:val="24"/>
        </w:rPr>
        <w:t>附件</w:t>
      </w:r>
    </w:p>
    <w:p w:rsidR="00C336F2" w:rsidRPr="007B330C" w:rsidRDefault="002E04EA">
      <w:pPr>
        <w:shd w:val="clear" w:color="auto" w:fill="FFFFFF"/>
        <w:spacing w:line="440" w:lineRule="exact"/>
        <w:jc w:val="center"/>
        <w:rPr>
          <w:rFonts w:ascii="仿宋_GB2312" w:eastAsia="仿宋_GB2312" w:hAnsi="黑体"/>
          <w:sz w:val="24"/>
        </w:rPr>
      </w:pPr>
      <w:r w:rsidRPr="007B330C">
        <w:rPr>
          <w:rFonts w:ascii="仿宋_GB2312" w:eastAsia="仿宋_GB2312" w:hAnsi="黑体" w:hint="eastAsia"/>
          <w:sz w:val="24"/>
        </w:rPr>
        <w:t>法定代表人</w:t>
      </w:r>
      <w:r w:rsidR="00615D3F" w:rsidRPr="007B330C">
        <w:rPr>
          <w:rFonts w:ascii="仿宋_GB2312" w:eastAsia="仿宋_GB2312" w:hAnsi="黑体" w:hint="eastAsia"/>
          <w:sz w:val="24"/>
        </w:rPr>
        <w:t>资格</w:t>
      </w:r>
      <w:r w:rsidRPr="007B330C">
        <w:rPr>
          <w:rFonts w:ascii="仿宋_GB2312" w:eastAsia="仿宋_GB2312" w:hAnsi="黑体" w:hint="eastAsia"/>
          <w:sz w:val="24"/>
        </w:rPr>
        <w:t>证明书</w:t>
      </w:r>
    </w:p>
    <w:p w:rsidR="00C336F2" w:rsidRPr="007B330C" w:rsidRDefault="00C336F2">
      <w:pPr>
        <w:shd w:val="clear" w:color="auto" w:fill="FFFFFF"/>
        <w:spacing w:line="440" w:lineRule="exact"/>
        <w:rPr>
          <w:rFonts w:ascii="仿宋_GB2312" w:eastAsia="仿宋_GB2312" w:hAnsi="黑体"/>
          <w:sz w:val="24"/>
        </w:rPr>
      </w:pPr>
    </w:p>
    <w:p w:rsidR="00C336F2" w:rsidRPr="007B330C" w:rsidRDefault="002E04EA">
      <w:pPr>
        <w:shd w:val="clear" w:color="auto" w:fill="FFFFFF"/>
        <w:spacing w:line="440" w:lineRule="exact"/>
        <w:rPr>
          <w:rFonts w:ascii="仿宋_GB2312" w:eastAsia="仿宋_GB2312" w:hAnsi="黑体"/>
          <w:sz w:val="24"/>
          <w:u w:val="single"/>
        </w:rPr>
      </w:pPr>
      <w:r w:rsidRPr="007B330C">
        <w:rPr>
          <w:rFonts w:ascii="仿宋_GB2312" w:eastAsia="仿宋_GB2312" w:hAnsi="黑体" w:hint="eastAsia"/>
          <w:sz w:val="24"/>
        </w:rPr>
        <w:t>单位名称：</w:t>
      </w:r>
    </w:p>
    <w:p w:rsidR="00C336F2" w:rsidRPr="007B330C" w:rsidRDefault="002E04EA">
      <w:pPr>
        <w:shd w:val="clear" w:color="auto" w:fill="FFFFFF"/>
        <w:spacing w:line="440" w:lineRule="exact"/>
        <w:rPr>
          <w:rFonts w:ascii="仿宋_GB2312" w:eastAsia="仿宋_GB2312" w:hAnsi="黑体"/>
          <w:sz w:val="24"/>
          <w:u w:val="single"/>
        </w:rPr>
      </w:pPr>
      <w:r w:rsidRPr="007B330C">
        <w:rPr>
          <w:rFonts w:ascii="仿宋_GB2312" w:eastAsia="仿宋_GB2312" w:hAnsi="黑体" w:hint="eastAsia"/>
          <w:sz w:val="24"/>
        </w:rPr>
        <w:t>所属行业：</w:t>
      </w:r>
    </w:p>
    <w:p w:rsidR="00C336F2" w:rsidRPr="007B330C" w:rsidRDefault="002E04EA">
      <w:pPr>
        <w:shd w:val="clear" w:color="auto" w:fill="FFFFFF"/>
        <w:spacing w:line="440" w:lineRule="exact"/>
        <w:rPr>
          <w:rFonts w:ascii="仿宋_GB2312" w:eastAsia="仿宋_GB2312" w:hAnsi="黑体"/>
          <w:sz w:val="24"/>
        </w:rPr>
      </w:pPr>
      <w:r w:rsidRPr="007B330C">
        <w:rPr>
          <w:rFonts w:ascii="仿宋_GB2312" w:eastAsia="仿宋_GB2312" w:hAnsi="黑体" w:hint="eastAsia"/>
          <w:sz w:val="24"/>
        </w:rPr>
        <w:t>地址：</w:t>
      </w:r>
    </w:p>
    <w:p w:rsidR="00C336F2" w:rsidRPr="007B330C" w:rsidRDefault="002E04EA">
      <w:pPr>
        <w:shd w:val="clear" w:color="auto" w:fill="FFFFFF"/>
        <w:spacing w:line="440" w:lineRule="exact"/>
        <w:rPr>
          <w:rFonts w:ascii="仿宋_GB2312" w:eastAsia="仿宋_GB2312" w:hAnsi="黑体"/>
          <w:sz w:val="24"/>
          <w:u w:val="single"/>
        </w:rPr>
      </w:pPr>
      <w:r w:rsidRPr="007B330C">
        <w:rPr>
          <w:rFonts w:ascii="仿宋_GB2312" w:eastAsia="仿宋_GB2312" w:hAnsi="黑体" w:hint="eastAsia"/>
          <w:sz w:val="24"/>
        </w:rPr>
        <w:t>营业期限：</w:t>
      </w:r>
    </w:p>
    <w:p w:rsidR="00C336F2" w:rsidRPr="007B330C" w:rsidRDefault="002E04EA">
      <w:pPr>
        <w:shd w:val="clear" w:color="auto" w:fill="FFFFFF"/>
        <w:spacing w:line="440" w:lineRule="exact"/>
        <w:rPr>
          <w:rFonts w:ascii="仿宋_GB2312" w:eastAsia="仿宋_GB2312" w:hAnsi="黑体"/>
          <w:sz w:val="24"/>
          <w:u w:val="single"/>
        </w:rPr>
      </w:pPr>
      <w:r w:rsidRPr="007B330C">
        <w:rPr>
          <w:rFonts w:ascii="仿宋_GB2312" w:eastAsia="仿宋_GB2312" w:hAnsi="黑体" w:hint="eastAsia"/>
          <w:sz w:val="24"/>
        </w:rPr>
        <w:t>成立时间：</w:t>
      </w:r>
    </w:p>
    <w:p w:rsidR="00C336F2" w:rsidRPr="007B330C" w:rsidRDefault="002E04EA">
      <w:pPr>
        <w:shd w:val="clear" w:color="auto" w:fill="FFFFFF"/>
        <w:spacing w:line="440" w:lineRule="exact"/>
        <w:rPr>
          <w:rFonts w:ascii="仿宋_GB2312" w:eastAsia="仿宋_GB2312" w:hAnsi="黑体"/>
          <w:sz w:val="24"/>
          <w:u w:val="single"/>
        </w:rPr>
      </w:pPr>
      <w:r w:rsidRPr="007B330C">
        <w:rPr>
          <w:rFonts w:ascii="仿宋_GB2312" w:eastAsia="仿宋_GB2312" w:hAnsi="黑体" w:hint="eastAsia"/>
          <w:sz w:val="24"/>
        </w:rPr>
        <w:t>经营范围：</w:t>
      </w:r>
    </w:p>
    <w:p w:rsidR="00C336F2" w:rsidRPr="007B330C" w:rsidRDefault="00C336F2">
      <w:pPr>
        <w:shd w:val="clear" w:color="auto" w:fill="FFFFFF"/>
        <w:spacing w:line="440" w:lineRule="exact"/>
        <w:rPr>
          <w:rFonts w:ascii="仿宋_GB2312" w:eastAsia="仿宋_GB2312" w:hAnsi="黑体"/>
          <w:sz w:val="24"/>
        </w:rPr>
      </w:pPr>
    </w:p>
    <w:p w:rsidR="00C336F2" w:rsidRPr="007B330C" w:rsidRDefault="002E04EA">
      <w:pPr>
        <w:shd w:val="clear" w:color="auto" w:fill="FFFFFF"/>
        <w:spacing w:line="440" w:lineRule="exact"/>
        <w:rPr>
          <w:rFonts w:ascii="仿宋_GB2312" w:eastAsia="仿宋_GB2312" w:hAnsi="黑体"/>
          <w:sz w:val="24"/>
        </w:rPr>
      </w:pPr>
      <w:r w:rsidRPr="007B330C">
        <w:rPr>
          <w:rFonts w:ascii="仿宋_GB2312" w:eastAsia="仿宋_GB2312" w:hAnsi="黑体" w:hint="eastAsia"/>
          <w:sz w:val="24"/>
        </w:rPr>
        <w:t>姓名：    性别：   年龄：     职务：</w:t>
      </w:r>
    </w:p>
    <w:p w:rsidR="00C336F2" w:rsidRPr="007B330C" w:rsidRDefault="002E04EA">
      <w:pPr>
        <w:shd w:val="clear" w:color="auto" w:fill="FFFFFF"/>
        <w:spacing w:line="440" w:lineRule="exact"/>
        <w:rPr>
          <w:rFonts w:ascii="仿宋_GB2312" w:eastAsia="仿宋_GB2312" w:hAnsi="黑体"/>
          <w:sz w:val="24"/>
        </w:rPr>
      </w:pPr>
      <w:r w:rsidRPr="007B330C">
        <w:rPr>
          <w:rFonts w:ascii="仿宋_GB2312" w:eastAsia="仿宋_GB2312" w:hAnsi="黑体" w:hint="eastAsia"/>
          <w:sz w:val="24"/>
        </w:rPr>
        <w:t>系</w:t>
      </w:r>
      <w:r w:rsidRPr="007B330C">
        <w:rPr>
          <w:rFonts w:ascii="仿宋_GB2312" w:eastAsia="仿宋_GB2312" w:hAnsi="黑体" w:hint="eastAsia"/>
          <w:sz w:val="24"/>
          <w:u w:val="single"/>
        </w:rPr>
        <w:t xml:space="preserve">                     （</w:t>
      </w:r>
      <w:r w:rsidR="00897915" w:rsidRPr="007B330C">
        <w:rPr>
          <w:rFonts w:ascii="仿宋_GB2312" w:eastAsia="仿宋_GB2312" w:hAnsi="黑体" w:hint="eastAsia"/>
          <w:sz w:val="24"/>
          <w:u w:val="single"/>
        </w:rPr>
        <w:t>供应商</w:t>
      </w:r>
      <w:r w:rsidRPr="007B330C">
        <w:rPr>
          <w:rFonts w:ascii="仿宋_GB2312" w:eastAsia="仿宋_GB2312" w:hAnsi="黑体" w:hint="eastAsia"/>
          <w:sz w:val="24"/>
          <w:u w:val="single"/>
        </w:rPr>
        <w:t>名称）</w:t>
      </w:r>
      <w:r w:rsidRPr="007B330C">
        <w:rPr>
          <w:rFonts w:ascii="仿宋_GB2312" w:eastAsia="仿宋_GB2312" w:hAnsi="黑体" w:hint="eastAsia"/>
          <w:sz w:val="24"/>
        </w:rPr>
        <w:t>的法定代表人。</w:t>
      </w:r>
    </w:p>
    <w:p w:rsidR="00C336F2" w:rsidRPr="007B330C" w:rsidRDefault="00C336F2">
      <w:pPr>
        <w:shd w:val="clear" w:color="auto" w:fill="FFFFFF"/>
        <w:spacing w:line="440" w:lineRule="exact"/>
        <w:rPr>
          <w:rFonts w:ascii="仿宋_GB2312" w:eastAsia="仿宋_GB2312" w:hAnsi="黑体"/>
          <w:szCs w:val="21"/>
        </w:rPr>
      </w:pPr>
    </w:p>
    <w:p w:rsidR="00C336F2" w:rsidRPr="007B330C" w:rsidRDefault="00661DD2">
      <w:pPr>
        <w:shd w:val="clear" w:color="auto" w:fill="FFFFFF"/>
        <w:spacing w:line="440" w:lineRule="exact"/>
        <w:rPr>
          <w:rFonts w:ascii="仿宋_GB2312" w:eastAsia="仿宋_GB2312" w:hAnsi="黑体"/>
          <w:szCs w:val="21"/>
        </w:rPr>
      </w:pPr>
      <w:r>
        <w:rPr>
          <w:rFonts w:ascii="仿宋_GB2312" w:eastAsia="仿宋_GB2312" w:hAnsi="黑体"/>
          <w:noProof/>
          <w:szCs w:val="21"/>
        </w:rPr>
        <w:pict>
          <v:shapetype id="_x0000_t202" coordsize="21600,21600" o:spt="202" path="m,l,21600r21600,l21600,xe">
            <v:stroke joinstyle="miter"/>
            <v:path gradientshapeok="t" o:connecttype="rect"/>
          </v:shapetype>
          <v:shape id="文本框 4" o:spid="_x0000_s1026" type="#_x0000_t202" style="position:absolute;left:0;text-align:left;margin-left:-1.5pt;margin-top:12.8pt;width:234pt;height:14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">
            <v:stroke miterlimit="2"/>
            <v:textbox>
              <w:txbxContent>
                <w:p w:rsidR="00E24F6B" w:rsidRDefault="00E24F6B"/>
                <w:p w:rsidR="00E24F6B" w:rsidRDefault="00E24F6B"/>
                <w:p w:rsidR="00E24F6B" w:rsidRDefault="00E24F6B"/>
                <w:p w:rsidR="00E24F6B" w:rsidRDefault="00E24F6B"/>
                <w:p w:rsidR="00E24F6B" w:rsidRDefault="00E24F6B">
                  <w:pPr>
                    <w:jc w:val="center"/>
                    <w:rPr>
                      <w:rFonts w:ascii="仿宋" w:eastAsia="仿宋" w:hAnsi="仿宋"/>
                      <w:sz w:val="36"/>
                      <w:szCs w:val="36"/>
                    </w:rPr>
                  </w:pPr>
                  <w:r>
                    <w:rPr>
                      <w:rFonts w:ascii="仿宋" w:eastAsia="仿宋" w:hAnsi="仿宋" w:hint="eastAsia"/>
                      <w:sz w:val="36"/>
                      <w:szCs w:val="36"/>
                    </w:rPr>
                    <w:t>法定代表人身份证复印件</w:t>
                  </w:r>
                </w:p>
                <w:p w:rsidR="00E24F6B" w:rsidRDefault="00E24F6B">
                  <w:pPr>
                    <w:jc w:val="center"/>
                    <w:rPr>
                      <w:rFonts w:ascii="仿宋" w:eastAsia="仿宋" w:hAnsi="仿宋"/>
                      <w:sz w:val="36"/>
                      <w:szCs w:val="36"/>
                    </w:rPr>
                  </w:pPr>
                  <w:r>
                    <w:rPr>
                      <w:rFonts w:ascii="仿宋" w:eastAsia="仿宋" w:hAnsi="仿宋" w:hint="eastAsia"/>
                      <w:sz w:val="36"/>
                      <w:szCs w:val="36"/>
                    </w:rPr>
                    <w:t>（正面）</w:t>
                  </w:r>
                </w:p>
                <w:p w:rsidR="00E24F6B" w:rsidRDefault="00E24F6B"/>
                <w:p w:rsidR="00E24F6B" w:rsidRDefault="00E24F6B"/>
                <w:p w:rsidR="00E24F6B" w:rsidRDefault="00E24F6B"/>
                <w:p w:rsidR="00E24F6B" w:rsidRDefault="00E24F6B"/>
                <w:p w:rsidR="00E24F6B" w:rsidRDefault="00E24F6B"/>
                <w:p w:rsidR="00E24F6B" w:rsidRDefault="00E24F6B"/>
                <w:p w:rsidR="00E24F6B" w:rsidRDefault="00E24F6B">
                  <w:pPr>
                    <w:rPr>
                      <w:sz w:val="32"/>
                      <w:szCs w:val="32"/>
                    </w:rPr>
                  </w:pPr>
                </w:p>
              </w:txbxContent>
            </v:textbox>
          </v:shape>
        </w:pict>
      </w:r>
      <w:r>
        <w:rPr>
          <w:rFonts w:ascii="仿宋_GB2312" w:eastAsia="仿宋_GB2312" w:hAnsi="黑体"/>
          <w:noProof/>
          <w:szCs w:val="21"/>
        </w:rPr>
        <w:pict>
          <v:shape id="文本框 3" o:spid="_x0000_s1027" type="#_x0000_t202" style="position:absolute;left:0;text-align:left;margin-left:249pt;margin-top:12.8pt;width:234pt;height:14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">
            <v:stroke miterlimit="2"/>
            <v:textbox>
              <w:txbxContent>
                <w:p w:rsidR="00E24F6B" w:rsidRDefault="00E24F6B"/>
                <w:p w:rsidR="00E24F6B" w:rsidRDefault="00E24F6B"/>
                <w:p w:rsidR="00E24F6B" w:rsidRDefault="00E24F6B"/>
                <w:p w:rsidR="00E24F6B" w:rsidRDefault="00E24F6B"/>
                <w:p w:rsidR="00E24F6B" w:rsidRDefault="00E24F6B">
                  <w:pPr>
                    <w:jc w:val="center"/>
                    <w:rPr>
                      <w:rFonts w:ascii="仿宋" w:eastAsia="仿宋" w:hAnsi="仿宋"/>
                      <w:sz w:val="36"/>
                      <w:szCs w:val="36"/>
                    </w:rPr>
                  </w:pPr>
                  <w:r>
                    <w:rPr>
                      <w:rFonts w:ascii="仿宋" w:eastAsia="仿宋" w:hAnsi="仿宋" w:hint="eastAsia"/>
                      <w:sz w:val="36"/>
                      <w:szCs w:val="36"/>
                    </w:rPr>
                    <w:t>法定代表人身份证复印件</w:t>
                  </w:r>
                </w:p>
                <w:p w:rsidR="00E24F6B" w:rsidRDefault="00E24F6B">
                  <w:pPr>
                    <w:jc w:val="center"/>
                    <w:rPr>
                      <w:rFonts w:ascii="仿宋" w:eastAsia="仿宋" w:hAnsi="仿宋"/>
                      <w:sz w:val="36"/>
                      <w:szCs w:val="36"/>
                    </w:rPr>
                  </w:pPr>
                  <w:r>
                    <w:rPr>
                      <w:rFonts w:ascii="仿宋" w:eastAsia="仿宋" w:hAnsi="仿宋" w:hint="eastAsia"/>
                      <w:sz w:val="36"/>
                      <w:szCs w:val="36"/>
                    </w:rPr>
                    <w:t>（背面）</w:t>
                  </w:r>
                </w:p>
                <w:p w:rsidR="00E24F6B" w:rsidRDefault="00E24F6B"/>
                <w:p w:rsidR="00E24F6B" w:rsidRDefault="00E24F6B"/>
                <w:p w:rsidR="00E24F6B" w:rsidRDefault="00E24F6B"/>
                <w:p w:rsidR="00E24F6B" w:rsidRDefault="00E24F6B"/>
                <w:p w:rsidR="00E24F6B" w:rsidRDefault="00E24F6B"/>
                <w:p w:rsidR="00E24F6B" w:rsidRDefault="00E24F6B"/>
                <w:p w:rsidR="00E24F6B" w:rsidRDefault="00E24F6B">
                  <w:pPr>
                    <w:rPr>
                      <w:sz w:val="32"/>
                      <w:szCs w:val="32"/>
                    </w:rPr>
                  </w:pPr>
                </w:p>
              </w:txbxContent>
            </v:textbox>
          </v:shape>
        </w:pict>
      </w:r>
    </w:p>
    <w:p w:rsidR="00C336F2" w:rsidRPr="007B330C" w:rsidRDefault="00C336F2">
      <w:pPr>
        <w:shd w:val="clear" w:color="auto" w:fill="FFFFFF"/>
        <w:spacing w:line="440" w:lineRule="exact"/>
        <w:rPr>
          <w:rFonts w:ascii="仿宋_GB2312" w:eastAsia="仿宋_GB2312" w:hAnsi="黑体"/>
          <w:szCs w:val="21"/>
        </w:rPr>
      </w:pPr>
    </w:p>
    <w:p w:rsidR="00C336F2" w:rsidRPr="007B330C" w:rsidRDefault="00C336F2">
      <w:pPr>
        <w:shd w:val="clear" w:color="auto" w:fill="FFFFFF"/>
        <w:spacing w:line="440" w:lineRule="exact"/>
        <w:rPr>
          <w:rFonts w:ascii="仿宋_GB2312" w:eastAsia="仿宋_GB2312" w:hAnsi="黑体"/>
          <w:szCs w:val="21"/>
        </w:rPr>
      </w:pPr>
    </w:p>
    <w:p w:rsidR="00C336F2" w:rsidRPr="007B330C" w:rsidRDefault="00C336F2">
      <w:pPr>
        <w:shd w:val="clear" w:color="auto" w:fill="FFFFFF"/>
        <w:spacing w:line="440" w:lineRule="exact"/>
        <w:rPr>
          <w:rFonts w:ascii="仿宋_GB2312" w:eastAsia="仿宋_GB2312" w:hAnsi="黑体"/>
          <w:szCs w:val="21"/>
        </w:rPr>
      </w:pPr>
    </w:p>
    <w:p w:rsidR="00C336F2" w:rsidRPr="007B330C" w:rsidRDefault="00C336F2">
      <w:pPr>
        <w:shd w:val="clear" w:color="auto" w:fill="FFFFFF"/>
        <w:spacing w:line="440" w:lineRule="exact"/>
        <w:rPr>
          <w:rFonts w:ascii="仿宋_GB2312" w:eastAsia="仿宋_GB2312" w:hAnsi="黑体"/>
          <w:szCs w:val="21"/>
        </w:rPr>
      </w:pPr>
    </w:p>
    <w:p w:rsidR="00C336F2" w:rsidRPr="007B330C" w:rsidRDefault="00C336F2">
      <w:pPr>
        <w:shd w:val="clear" w:color="auto" w:fill="FFFFFF"/>
        <w:spacing w:line="440" w:lineRule="exact"/>
        <w:rPr>
          <w:rFonts w:ascii="仿宋_GB2312" w:eastAsia="仿宋_GB2312" w:hAnsi="黑体"/>
          <w:szCs w:val="21"/>
        </w:rPr>
      </w:pPr>
    </w:p>
    <w:p w:rsidR="00C336F2" w:rsidRPr="007B330C" w:rsidRDefault="00C336F2">
      <w:pPr>
        <w:shd w:val="clear" w:color="auto" w:fill="FFFFFF"/>
        <w:spacing w:line="440" w:lineRule="exact"/>
        <w:rPr>
          <w:rFonts w:ascii="仿宋_GB2312" w:eastAsia="仿宋_GB2312" w:hAnsi="黑体"/>
          <w:szCs w:val="21"/>
        </w:rPr>
      </w:pPr>
    </w:p>
    <w:p w:rsidR="00C336F2" w:rsidRPr="007B330C" w:rsidRDefault="00C336F2">
      <w:pPr>
        <w:shd w:val="clear" w:color="auto" w:fill="FFFFFF"/>
        <w:spacing w:line="440" w:lineRule="exact"/>
        <w:rPr>
          <w:rFonts w:ascii="仿宋_GB2312" w:eastAsia="仿宋_GB2312" w:hAnsi="黑体"/>
          <w:szCs w:val="21"/>
        </w:rPr>
      </w:pPr>
    </w:p>
    <w:p w:rsidR="00C336F2" w:rsidRPr="007B330C" w:rsidRDefault="002E04EA">
      <w:pPr>
        <w:shd w:val="clear" w:color="auto" w:fill="FFFFFF"/>
        <w:spacing w:line="440" w:lineRule="exact"/>
        <w:rPr>
          <w:rFonts w:ascii="仿宋_GB2312" w:eastAsia="仿宋_GB2312" w:hAnsi="黑体"/>
          <w:sz w:val="24"/>
        </w:rPr>
      </w:pPr>
      <w:r w:rsidRPr="007B330C">
        <w:rPr>
          <w:rFonts w:ascii="仿宋_GB2312" w:eastAsia="仿宋_GB2312" w:hAnsi="黑体" w:hint="eastAsia"/>
          <w:sz w:val="24"/>
        </w:rPr>
        <w:t>特此证明。</w:t>
      </w:r>
    </w:p>
    <w:p w:rsidR="00C336F2" w:rsidRPr="007B330C" w:rsidRDefault="00C336F2">
      <w:pPr>
        <w:shd w:val="clear" w:color="auto" w:fill="FFFFFF"/>
        <w:spacing w:line="440" w:lineRule="exact"/>
        <w:rPr>
          <w:rFonts w:ascii="仿宋_GB2312" w:eastAsia="仿宋_GB2312" w:hAnsi="黑体"/>
          <w:sz w:val="24"/>
        </w:rPr>
      </w:pPr>
    </w:p>
    <w:p w:rsidR="00C336F2" w:rsidRPr="007B330C" w:rsidRDefault="00C336F2">
      <w:pPr>
        <w:shd w:val="clear" w:color="auto" w:fill="FFFFFF"/>
        <w:spacing w:line="440" w:lineRule="exact"/>
        <w:rPr>
          <w:rFonts w:ascii="仿宋_GB2312" w:eastAsia="仿宋_GB2312" w:hAnsi="黑体"/>
          <w:sz w:val="24"/>
        </w:rPr>
      </w:pPr>
    </w:p>
    <w:p w:rsidR="001E52A9" w:rsidRPr="007B330C" w:rsidRDefault="001E52A9" w:rsidP="001E52A9">
      <w:pPr>
        <w:pStyle w:val="afffd"/>
        <w:shd w:val="clear" w:color="auto" w:fill="FFFFFF"/>
        <w:snapToGrid w:val="0"/>
        <w:spacing w:line="440" w:lineRule="exact"/>
        <w:rPr>
          <w:rFonts w:ascii="仿宋_GB2312" w:eastAsia="仿宋_GB2312" w:hAnsi="黑体"/>
          <w:color w:val="auto"/>
          <w:sz w:val="24"/>
        </w:rPr>
      </w:pPr>
      <w:r w:rsidRPr="007B330C">
        <w:rPr>
          <w:rFonts w:ascii="仿宋_GB2312" w:eastAsia="仿宋_GB2312" w:hAnsi="黑体" w:hint="eastAsia"/>
          <w:color w:val="auto"/>
          <w:sz w:val="24"/>
        </w:rPr>
        <w:t>供应商（盖公章）：</w:t>
      </w:r>
    </w:p>
    <w:p w:rsidR="001E52A9" w:rsidRPr="007B330C" w:rsidRDefault="001E52A9" w:rsidP="001E52A9">
      <w:pPr>
        <w:shd w:val="clear" w:color="auto" w:fill="FFFFFF"/>
        <w:spacing w:line="440" w:lineRule="exact"/>
        <w:rPr>
          <w:rFonts w:ascii="仿宋_GB2312" w:eastAsia="仿宋_GB2312" w:hAnsi="黑体"/>
          <w:sz w:val="24"/>
        </w:rPr>
      </w:pPr>
      <w:r w:rsidRPr="007B330C">
        <w:rPr>
          <w:rFonts w:ascii="仿宋_GB2312" w:eastAsia="仿宋_GB2312" w:hAnsi="黑体" w:hint="eastAsia"/>
          <w:sz w:val="24"/>
        </w:rPr>
        <w:t>法定代表人（签字，私章无效）：</w:t>
      </w:r>
    </w:p>
    <w:p w:rsidR="00C336F2" w:rsidRPr="007B330C" w:rsidRDefault="001E52A9" w:rsidP="001E52A9">
      <w:pPr>
        <w:shd w:val="clear" w:color="auto" w:fill="FFFFFF"/>
        <w:tabs>
          <w:tab w:val="left" w:pos="3780"/>
        </w:tabs>
        <w:spacing w:line="440" w:lineRule="exact"/>
        <w:rPr>
          <w:rFonts w:ascii="仿宋_GB2312" w:eastAsia="仿宋_GB2312" w:hAnsi="黑体"/>
          <w:sz w:val="24"/>
        </w:rPr>
      </w:pPr>
      <w:r w:rsidRPr="007B330C">
        <w:rPr>
          <w:rFonts w:ascii="仿宋_GB2312" w:eastAsia="仿宋_GB2312" w:hAnsi="黑体" w:hint="eastAsia"/>
          <w:sz w:val="24"/>
        </w:rPr>
        <w:t>日期：  年  月  日</w:t>
      </w:r>
    </w:p>
    <w:p w:rsidR="00C336F2" w:rsidRPr="007B330C" w:rsidRDefault="00C336F2">
      <w:pPr>
        <w:shd w:val="clear" w:color="auto" w:fill="FFFFFF"/>
        <w:spacing w:line="500" w:lineRule="exact"/>
        <w:rPr>
          <w:rFonts w:ascii="仿宋_GB2312" w:eastAsia="仿宋_GB2312" w:hAnsi="黑体"/>
          <w:b/>
          <w:bCs/>
          <w:szCs w:val="21"/>
        </w:rPr>
      </w:pPr>
    </w:p>
    <w:p w:rsidR="00C336F2" w:rsidRPr="007B330C" w:rsidRDefault="002E04EA">
      <w:pPr>
        <w:shd w:val="clear" w:color="auto" w:fill="FFFFFF"/>
        <w:spacing w:line="440" w:lineRule="exact"/>
        <w:rPr>
          <w:rFonts w:ascii="仿宋_GB2312" w:eastAsia="仿宋_GB2312" w:hAnsi="黑体"/>
          <w:bCs/>
          <w:sz w:val="24"/>
        </w:rPr>
      </w:pPr>
      <w:r w:rsidRPr="007B330C">
        <w:rPr>
          <w:rFonts w:ascii="仿宋_GB2312" w:eastAsia="仿宋_GB2312" w:hAnsi="黑体" w:hint="eastAsia"/>
          <w:b/>
          <w:bCs/>
          <w:sz w:val="18"/>
          <w:szCs w:val="18"/>
        </w:rPr>
        <w:br w:type="page"/>
      </w:r>
      <w:r w:rsidRPr="007B330C">
        <w:rPr>
          <w:rFonts w:ascii="仿宋_GB2312" w:eastAsia="仿宋_GB2312" w:hAnsi="黑体" w:hint="eastAsia"/>
          <w:bCs/>
          <w:sz w:val="24"/>
        </w:rPr>
        <w:t>附件</w:t>
      </w:r>
    </w:p>
    <w:p w:rsidR="00C336F2" w:rsidRPr="007B330C" w:rsidRDefault="002E04EA">
      <w:pPr>
        <w:shd w:val="clear" w:color="auto" w:fill="FFFFFF"/>
        <w:spacing w:line="440" w:lineRule="exact"/>
        <w:jc w:val="center"/>
        <w:rPr>
          <w:rFonts w:ascii="仿宋_GB2312" w:eastAsia="仿宋_GB2312" w:hAnsi="黑体"/>
          <w:bCs/>
          <w:sz w:val="24"/>
        </w:rPr>
      </w:pPr>
      <w:r w:rsidRPr="007B330C">
        <w:rPr>
          <w:rFonts w:ascii="仿宋_GB2312" w:eastAsia="仿宋_GB2312" w:hAnsi="黑体" w:hint="eastAsia"/>
          <w:bCs/>
          <w:sz w:val="24"/>
        </w:rPr>
        <w:t>法定代表人授权委托书</w:t>
      </w:r>
    </w:p>
    <w:p w:rsidR="00C336F2" w:rsidRPr="007B330C" w:rsidRDefault="00C336F2">
      <w:pPr>
        <w:shd w:val="clear" w:color="auto" w:fill="FFFFFF"/>
        <w:spacing w:line="440" w:lineRule="exact"/>
        <w:jc w:val="center"/>
        <w:rPr>
          <w:rFonts w:ascii="仿宋_GB2312" w:eastAsia="仿宋_GB2312" w:hAnsi="黑体"/>
          <w:b/>
          <w:bCs/>
          <w:sz w:val="24"/>
        </w:rPr>
      </w:pPr>
    </w:p>
    <w:p w:rsidR="00C336F2" w:rsidRPr="007B330C" w:rsidRDefault="002E04EA" w:rsidP="004800CD">
      <w:pPr>
        <w:shd w:val="clear" w:color="auto" w:fill="FFFFFF"/>
        <w:spacing w:line="440" w:lineRule="exact"/>
        <w:ind w:firstLineChars="189" w:firstLine="454"/>
        <w:rPr>
          <w:rFonts w:ascii="仿宋_GB2312" w:eastAsia="仿宋_GB2312" w:hAnsi="黑体"/>
          <w:bCs/>
          <w:sz w:val="24"/>
          <w:u w:val="single"/>
        </w:rPr>
      </w:pPr>
      <w:r w:rsidRPr="007B330C">
        <w:rPr>
          <w:rFonts w:ascii="仿宋_GB2312" w:eastAsia="仿宋_GB2312" w:hAnsi="黑体" w:hint="eastAsia"/>
          <w:bCs/>
          <w:sz w:val="24"/>
        </w:rPr>
        <w:t>本授权委托书声明：我系</w:t>
      </w:r>
      <w:r w:rsidRPr="007B330C">
        <w:rPr>
          <w:rFonts w:ascii="仿宋_GB2312" w:eastAsia="仿宋_GB2312" w:hAnsi="黑体" w:hint="eastAsia"/>
          <w:bCs/>
          <w:sz w:val="24"/>
          <w:u w:val="single"/>
        </w:rPr>
        <w:t xml:space="preserve">     </w:t>
      </w:r>
      <w:r w:rsidRPr="007B330C">
        <w:rPr>
          <w:rFonts w:ascii="仿宋_GB2312" w:eastAsia="仿宋_GB2312" w:hAnsi="黑体" w:hint="eastAsia"/>
          <w:bCs/>
          <w:sz w:val="24"/>
        </w:rPr>
        <w:t>（</w:t>
      </w:r>
      <w:r w:rsidR="00897915" w:rsidRPr="007B330C">
        <w:rPr>
          <w:rFonts w:ascii="仿宋_GB2312" w:eastAsia="仿宋_GB2312" w:hAnsi="黑体" w:hint="eastAsia"/>
          <w:bCs/>
          <w:sz w:val="24"/>
        </w:rPr>
        <w:t>供应商</w:t>
      </w:r>
      <w:r w:rsidRPr="007B330C">
        <w:rPr>
          <w:rFonts w:ascii="仿宋_GB2312" w:eastAsia="仿宋_GB2312" w:hAnsi="黑体" w:hint="eastAsia"/>
          <w:bCs/>
          <w:sz w:val="24"/>
        </w:rPr>
        <w:t>名称）的法定代表人，现授权委托</w:t>
      </w:r>
      <w:r w:rsidRPr="007B330C">
        <w:rPr>
          <w:rFonts w:ascii="仿宋_GB2312" w:eastAsia="仿宋_GB2312" w:hAnsi="黑体" w:hint="eastAsia"/>
          <w:bCs/>
          <w:sz w:val="24"/>
          <w:u w:val="single"/>
        </w:rPr>
        <w:t xml:space="preserve">    </w:t>
      </w:r>
      <w:r w:rsidRPr="007B330C">
        <w:rPr>
          <w:rFonts w:ascii="仿宋_GB2312" w:eastAsia="仿宋_GB2312" w:hAnsi="黑体" w:hint="eastAsia"/>
          <w:bCs/>
          <w:sz w:val="24"/>
        </w:rPr>
        <w:t>（</w:t>
      </w:r>
      <w:r w:rsidR="00897915" w:rsidRPr="007B330C">
        <w:rPr>
          <w:rFonts w:ascii="仿宋_GB2312" w:eastAsia="仿宋_GB2312" w:hAnsi="黑体" w:hint="eastAsia"/>
          <w:bCs/>
          <w:sz w:val="24"/>
        </w:rPr>
        <w:t>供应商</w:t>
      </w:r>
      <w:r w:rsidRPr="007B330C">
        <w:rPr>
          <w:rFonts w:ascii="仿宋_GB2312" w:eastAsia="仿宋_GB2312" w:hAnsi="黑体" w:hint="eastAsia"/>
          <w:bCs/>
          <w:sz w:val="24"/>
        </w:rPr>
        <w:t>名称）的</w:t>
      </w:r>
      <w:r w:rsidRPr="007B330C">
        <w:rPr>
          <w:rFonts w:ascii="仿宋_GB2312" w:eastAsia="仿宋_GB2312" w:hAnsi="黑体" w:hint="eastAsia"/>
          <w:bCs/>
          <w:sz w:val="24"/>
          <w:u w:val="single"/>
        </w:rPr>
        <w:t xml:space="preserve">     </w:t>
      </w:r>
      <w:r w:rsidRPr="007B330C">
        <w:rPr>
          <w:rFonts w:ascii="仿宋_GB2312" w:eastAsia="仿宋_GB2312" w:hAnsi="黑体" w:hint="eastAsia"/>
          <w:bCs/>
          <w:sz w:val="24"/>
        </w:rPr>
        <w:t>为我的代理人，以</w:t>
      </w:r>
      <w:r w:rsidRPr="007B330C">
        <w:rPr>
          <w:rFonts w:ascii="仿宋_GB2312" w:eastAsia="仿宋_GB2312" w:hAnsi="黑体" w:hint="eastAsia"/>
          <w:bCs/>
          <w:sz w:val="24"/>
          <w:u w:val="single"/>
        </w:rPr>
        <w:t xml:space="preserve">    </w:t>
      </w:r>
      <w:r w:rsidRPr="007B330C">
        <w:rPr>
          <w:rFonts w:ascii="仿宋_GB2312" w:eastAsia="仿宋_GB2312" w:hAnsi="黑体" w:hint="eastAsia"/>
          <w:bCs/>
          <w:sz w:val="24"/>
        </w:rPr>
        <w:t>（</w:t>
      </w:r>
      <w:r w:rsidR="00897915" w:rsidRPr="007B330C">
        <w:rPr>
          <w:rFonts w:ascii="仿宋_GB2312" w:eastAsia="仿宋_GB2312" w:hAnsi="黑体" w:hint="eastAsia"/>
          <w:bCs/>
          <w:sz w:val="24"/>
        </w:rPr>
        <w:t>供应商</w:t>
      </w:r>
      <w:r w:rsidRPr="007B330C">
        <w:rPr>
          <w:rFonts w:ascii="仿宋_GB2312" w:eastAsia="仿宋_GB2312" w:hAnsi="黑体" w:hint="eastAsia"/>
          <w:bCs/>
          <w:sz w:val="24"/>
        </w:rPr>
        <w:t>名称）的名义参加</w:t>
      </w:r>
      <w:r w:rsidRPr="007B330C">
        <w:rPr>
          <w:rFonts w:ascii="仿宋_GB2312" w:eastAsia="仿宋_GB2312" w:hAnsi="黑体" w:hint="eastAsia"/>
          <w:bCs/>
          <w:sz w:val="24"/>
          <w:u w:val="single"/>
        </w:rPr>
        <w:t xml:space="preserve">        </w:t>
      </w:r>
      <w:r w:rsidRPr="007B330C">
        <w:rPr>
          <w:rFonts w:ascii="仿宋_GB2312" w:eastAsia="仿宋_GB2312" w:hAnsi="黑体" w:hint="eastAsia"/>
          <w:bCs/>
          <w:sz w:val="24"/>
        </w:rPr>
        <w:t>（项目名称和项目编号）招标项目的投标活动。代理人在参加整个招标投标活动所签署的一切文件和处理与之相关的一切事物，我均予承认。</w:t>
      </w:r>
    </w:p>
    <w:p w:rsidR="00C336F2" w:rsidRPr="007B330C" w:rsidRDefault="002E04EA" w:rsidP="004800CD">
      <w:pPr>
        <w:shd w:val="clear" w:color="auto" w:fill="FFFFFF"/>
        <w:spacing w:line="440" w:lineRule="exact"/>
        <w:ind w:firstLineChars="200" w:firstLine="480"/>
        <w:rPr>
          <w:rFonts w:ascii="仿宋_GB2312" w:eastAsia="仿宋_GB2312" w:hAnsi="黑体"/>
          <w:bCs/>
          <w:sz w:val="24"/>
          <w:u w:val="single"/>
        </w:rPr>
      </w:pPr>
      <w:r w:rsidRPr="007B330C">
        <w:rPr>
          <w:rFonts w:ascii="仿宋_GB2312" w:eastAsia="仿宋_GB2312" w:hAnsi="黑体" w:hint="eastAsia"/>
          <w:bCs/>
          <w:sz w:val="24"/>
        </w:rPr>
        <w:t>代理人：   性别：  年龄：</w:t>
      </w:r>
    </w:p>
    <w:p w:rsidR="00C336F2" w:rsidRPr="007B330C" w:rsidRDefault="002E04EA" w:rsidP="004800CD">
      <w:pPr>
        <w:shd w:val="clear" w:color="auto" w:fill="FFFFFF"/>
        <w:spacing w:line="440" w:lineRule="exact"/>
        <w:ind w:firstLineChars="239" w:firstLine="574"/>
        <w:rPr>
          <w:rFonts w:ascii="仿宋_GB2312" w:eastAsia="仿宋_GB2312" w:hAnsi="黑体"/>
          <w:bCs/>
          <w:sz w:val="24"/>
          <w:u w:val="single"/>
        </w:rPr>
      </w:pPr>
      <w:r w:rsidRPr="007B330C">
        <w:rPr>
          <w:rFonts w:ascii="仿宋_GB2312" w:eastAsia="仿宋_GB2312" w:hAnsi="黑体" w:hint="eastAsia"/>
          <w:bCs/>
          <w:sz w:val="24"/>
        </w:rPr>
        <w:t>部  门：  职务：</w:t>
      </w:r>
    </w:p>
    <w:p w:rsidR="00C336F2" w:rsidRPr="007B330C" w:rsidRDefault="00661DD2">
      <w:pPr>
        <w:shd w:val="clear" w:color="auto" w:fill="FFFFFF"/>
        <w:spacing w:line="440" w:lineRule="exact"/>
        <w:rPr>
          <w:rFonts w:ascii="仿宋_GB2312" w:eastAsia="仿宋_GB2312" w:hAnsi="黑体"/>
          <w:bCs/>
          <w:szCs w:val="21"/>
        </w:rPr>
      </w:pPr>
      <w:r>
        <w:rPr>
          <w:rFonts w:ascii="仿宋_GB2312" w:eastAsia="仿宋_GB2312" w:hAnsi="黑体"/>
          <w:bCs/>
          <w:noProof/>
          <w:szCs w:val="21"/>
        </w:rPr>
        <w:pict>
          <v:shape id="文本框 2" o:spid="_x0000_s1028" type="#_x0000_t202" style="position:absolute;left:0;text-align:left;margin-left:-7.3pt;margin-top:9.65pt;width:234pt;height:14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">
            <v:stroke miterlimit="2"/>
            <v:textbox>
              <w:txbxContent>
                <w:p w:rsidR="00E24F6B" w:rsidRDefault="00E24F6B"/>
                <w:p w:rsidR="00E24F6B" w:rsidRDefault="00E24F6B"/>
                <w:p w:rsidR="00E24F6B" w:rsidRDefault="00E24F6B"/>
                <w:p w:rsidR="00E24F6B" w:rsidRDefault="00E24F6B"/>
                <w:p w:rsidR="00E24F6B" w:rsidRDefault="00E24F6B">
                  <w:pPr>
                    <w:jc w:val="center"/>
                    <w:rPr>
                      <w:rFonts w:ascii="仿宋" w:eastAsia="仿宋" w:hAnsi="仿宋"/>
                      <w:sz w:val="36"/>
                      <w:szCs w:val="36"/>
                    </w:rPr>
                  </w:pPr>
                  <w:r>
                    <w:rPr>
                      <w:rFonts w:ascii="仿宋" w:eastAsia="仿宋" w:hAnsi="仿宋" w:hint="eastAsia"/>
                      <w:sz w:val="36"/>
                      <w:szCs w:val="36"/>
                    </w:rPr>
                    <w:t>代理人身份证复印件</w:t>
                  </w:r>
                </w:p>
                <w:p w:rsidR="00E24F6B" w:rsidRDefault="00E24F6B">
                  <w:pPr>
                    <w:jc w:val="center"/>
                    <w:rPr>
                      <w:rFonts w:ascii="仿宋" w:eastAsia="仿宋" w:hAnsi="仿宋"/>
                      <w:sz w:val="36"/>
                      <w:szCs w:val="36"/>
                    </w:rPr>
                  </w:pPr>
                  <w:r>
                    <w:rPr>
                      <w:rFonts w:ascii="仿宋" w:eastAsia="仿宋" w:hAnsi="仿宋" w:hint="eastAsia"/>
                      <w:sz w:val="36"/>
                      <w:szCs w:val="36"/>
                    </w:rPr>
                    <w:t>（正面）</w:t>
                  </w:r>
                </w:p>
                <w:p w:rsidR="00E24F6B" w:rsidRDefault="00E24F6B"/>
                <w:p w:rsidR="00E24F6B" w:rsidRDefault="00E24F6B"/>
                <w:p w:rsidR="00E24F6B" w:rsidRDefault="00E24F6B"/>
                <w:p w:rsidR="00E24F6B" w:rsidRDefault="00E24F6B"/>
                <w:p w:rsidR="00E24F6B" w:rsidRDefault="00E24F6B"/>
                <w:p w:rsidR="00E24F6B" w:rsidRDefault="00E24F6B"/>
                <w:p w:rsidR="00E24F6B" w:rsidRDefault="00E24F6B">
                  <w:pPr>
                    <w:rPr>
                      <w:sz w:val="32"/>
                      <w:szCs w:val="32"/>
                    </w:rPr>
                  </w:pPr>
                </w:p>
              </w:txbxContent>
            </v:textbox>
          </v:shape>
        </w:pict>
      </w:r>
      <w:r>
        <w:rPr>
          <w:rFonts w:ascii="仿宋_GB2312" w:eastAsia="仿宋_GB2312" w:hAnsi="黑体"/>
          <w:bCs/>
          <w:noProof/>
          <w:szCs w:val="21"/>
        </w:rPr>
        <w:pict>
          <v:shape id="文本框 1" o:spid="_x0000_s1029" type="#_x0000_t202" style="position:absolute;left:0;text-align:left;margin-left:244.7pt;margin-top:9.65pt;width:234pt;height:14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">
            <v:stroke miterlimit="2"/>
            <v:textbox>
              <w:txbxContent>
                <w:p w:rsidR="00E24F6B" w:rsidRDefault="00E24F6B"/>
                <w:p w:rsidR="00E24F6B" w:rsidRDefault="00E24F6B"/>
                <w:p w:rsidR="00E24F6B" w:rsidRDefault="00E24F6B"/>
                <w:p w:rsidR="00E24F6B" w:rsidRDefault="00E24F6B"/>
                <w:p w:rsidR="00E24F6B" w:rsidRDefault="00E24F6B">
                  <w:pPr>
                    <w:jc w:val="center"/>
                    <w:rPr>
                      <w:rFonts w:ascii="仿宋" w:eastAsia="仿宋" w:hAnsi="仿宋"/>
                      <w:sz w:val="36"/>
                      <w:szCs w:val="36"/>
                    </w:rPr>
                  </w:pPr>
                  <w:r>
                    <w:rPr>
                      <w:rFonts w:ascii="仿宋" w:eastAsia="仿宋" w:hAnsi="仿宋" w:hint="eastAsia"/>
                      <w:sz w:val="36"/>
                      <w:szCs w:val="36"/>
                    </w:rPr>
                    <w:t>代理人身份证复印件</w:t>
                  </w:r>
                </w:p>
                <w:p w:rsidR="00E24F6B" w:rsidRDefault="00E24F6B">
                  <w:pPr>
                    <w:jc w:val="center"/>
                    <w:rPr>
                      <w:rFonts w:ascii="仿宋" w:eastAsia="仿宋" w:hAnsi="仿宋"/>
                      <w:sz w:val="36"/>
                      <w:szCs w:val="36"/>
                    </w:rPr>
                  </w:pPr>
                  <w:r>
                    <w:rPr>
                      <w:rFonts w:ascii="仿宋" w:eastAsia="仿宋" w:hAnsi="仿宋" w:hint="eastAsia"/>
                      <w:sz w:val="36"/>
                      <w:szCs w:val="36"/>
                    </w:rPr>
                    <w:t>（背面）</w:t>
                  </w:r>
                </w:p>
                <w:p w:rsidR="00E24F6B" w:rsidRDefault="00E24F6B"/>
                <w:p w:rsidR="00E24F6B" w:rsidRDefault="00E24F6B"/>
                <w:p w:rsidR="00E24F6B" w:rsidRDefault="00E24F6B"/>
                <w:p w:rsidR="00E24F6B" w:rsidRDefault="00E24F6B"/>
                <w:p w:rsidR="00E24F6B" w:rsidRDefault="00E24F6B"/>
                <w:p w:rsidR="00E24F6B" w:rsidRDefault="00E24F6B"/>
                <w:p w:rsidR="00E24F6B" w:rsidRDefault="00E24F6B">
                  <w:pPr>
                    <w:rPr>
                      <w:sz w:val="32"/>
                      <w:szCs w:val="32"/>
                    </w:rPr>
                  </w:pPr>
                </w:p>
              </w:txbxContent>
            </v:textbox>
          </v:shape>
        </w:pict>
      </w:r>
    </w:p>
    <w:p w:rsidR="00C336F2" w:rsidRPr="007B330C" w:rsidRDefault="00C336F2">
      <w:pPr>
        <w:shd w:val="clear" w:color="auto" w:fill="FFFFFF"/>
        <w:spacing w:line="440" w:lineRule="exact"/>
        <w:rPr>
          <w:rFonts w:ascii="仿宋_GB2312" w:eastAsia="仿宋_GB2312" w:hAnsi="黑体"/>
          <w:bCs/>
          <w:szCs w:val="21"/>
        </w:rPr>
      </w:pPr>
    </w:p>
    <w:p w:rsidR="00C336F2" w:rsidRPr="007B330C" w:rsidRDefault="00C336F2">
      <w:pPr>
        <w:shd w:val="clear" w:color="auto" w:fill="FFFFFF"/>
        <w:spacing w:line="440" w:lineRule="exact"/>
        <w:rPr>
          <w:rFonts w:ascii="仿宋_GB2312" w:eastAsia="仿宋_GB2312" w:hAnsi="黑体"/>
          <w:bCs/>
          <w:szCs w:val="21"/>
        </w:rPr>
      </w:pPr>
    </w:p>
    <w:p w:rsidR="00C336F2" w:rsidRPr="007B330C" w:rsidRDefault="00C336F2">
      <w:pPr>
        <w:shd w:val="clear" w:color="auto" w:fill="FFFFFF"/>
        <w:spacing w:line="440" w:lineRule="exact"/>
        <w:rPr>
          <w:rFonts w:ascii="仿宋_GB2312" w:eastAsia="仿宋_GB2312" w:hAnsi="黑体"/>
          <w:bCs/>
          <w:szCs w:val="21"/>
        </w:rPr>
      </w:pPr>
    </w:p>
    <w:p w:rsidR="00C336F2" w:rsidRPr="007B330C" w:rsidRDefault="00C336F2">
      <w:pPr>
        <w:shd w:val="clear" w:color="auto" w:fill="FFFFFF"/>
        <w:spacing w:line="440" w:lineRule="exact"/>
        <w:rPr>
          <w:rFonts w:ascii="仿宋_GB2312" w:eastAsia="仿宋_GB2312" w:hAnsi="黑体"/>
          <w:bCs/>
          <w:szCs w:val="21"/>
        </w:rPr>
      </w:pPr>
    </w:p>
    <w:p w:rsidR="00C336F2" w:rsidRPr="007B330C" w:rsidRDefault="00C336F2">
      <w:pPr>
        <w:shd w:val="clear" w:color="auto" w:fill="FFFFFF"/>
        <w:spacing w:line="440" w:lineRule="exact"/>
        <w:rPr>
          <w:rFonts w:ascii="仿宋_GB2312" w:eastAsia="仿宋_GB2312" w:hAnsi="黑体"/>
          <w:bCs/>
          <w:szCs w:val="21"/>
        </w:rPr>
      </w:pPr>
    </w:p>
    <w:p w:rsidR="00C336F2" w:rsidRPr="007B330C" w:rsidRDefault="00C336F2">
      <w:pPr>
        <w:shd w:val="clear" w:color="auto" w:fill="FFFFFF"/>
        <w:spacing w:line="440" w:lineRule="exact"/>
        <w:rPr>
          <w:rFonts w:ascii="仿宋_GB2312" w:eastAsia="仿宋_GB2312" w:hAnsi="黑体"/>
          <w:bCs/>
          <w:szCs w:val="21"/>
        </w:rPr>
      </w:pPr>
    </w:p>
    <w:p w:rsidR="00C336F2" w:rsidRPr="007B330C"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7B330C"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7B330C" w:rsidRDefault="00C336F2">
      <w:pPr>
        <w:pStyle w:val="afffd"/>
        <w:shd w:val="clear" w:color="auto" w:fill="FFFFFF"/>
        <w:snapToGrid w:val="0"/>
        <w:spacing w:line="440" w:lineRule="exact"/>
        <w:ind w:firstLine="210"/>
        <w:rPr>
          <w:rFonts w:ascii="仿宋_GB2312" w:eastAsia="仿宋_GB2312" w:hAnsi="黑体"/>
          <w:color w:val="auto"/>
          <w:sz w:val="21"/>
          <w:szCs w:val="21"/>
        </w:rPr>
      </w:pPr>
    </w:p>
    <w:p w:rsidR="00C336F2" w:rsidRPr="007B330C" w:rsidRDefault="00897915">
      <w:pPr>
        <w:pStyle w:val="afffd"/>
        <w:shd w:val="clear" w:color="auto" w:fill="FFFFFF"/>
        <w:snapToGrid w:val="0"/>
        <w:spacing w:line="440" w:lineRule="exact"/>
        <w:rPr>
          <w:rFonts w:ascii="仿宋_GB2312" w:eastAsia="仿宋_GB2312" w:hAnsi="黑体"/>
          <w:color w:val="auto"/>
          <w:sz w:val="24"/>
        </w:rPr>
      </w:pPr>
      <w:r w:rsidRPr="007B330C">
        <w:rPr>
          <w:rFonts w:ascii="仿宋_GB2312" w:eastAsia="仿宋_GB2312" w:hAnsi="黑体" w:hint="eastAsia"/>
          <w:color w:val="auto"/>
          <w:sz w:val="24"/>
        </w:rPr>
        <w:t>供应商</w:t>
      </w:r>
      <w:r w:rsidR="002E04EA" w:rsidRPr="007B330C">
        <w:rPr>
          <w:rFonts w:ascii="仿宋_GB2312" w:eastAsia="仿宋_GB2312" w:hAnsi="黑体" w:hint="eastAsia"/>
          <w:color w:val="auto"/>
          <w:sz w:val="24"/>
        </w:rPr>
        <w:t>（盖公章）：</w:t>
      </w:r>
    </w:p>
    <w:p w:rsidR="00C336F2" w:rsidRPr="007B330C" w:rsidRDefault="001E52A9">
      <w:pPr>
        <w:shd w:val="clear" w:color="auto" w:fill="FFFFFF"/>
        <w:spacing w:line="440" w:lineRule="exact"/>
        <w:rPr>
          <w:rFonts w:ascii="仿宋_GB2312" w:eastAsia="仿宋_GB2312" w:hAnsi="黑体"/>
          <w:sz w:val="24"/>
        </w:rPr>
      </w:pPr>
      <w:r w:rsidRPr="007B330C">
        <w:rPr>
          <w:rFonts w:ascii="仿宋_GB2312" w:eastAsia="仿宋_GB2312" w:hAnsi="黑体" w:hint="eastAsia"/>
          <w:sz w:val="24"/>
        </w:rPr>
        <w:t>法定代表人（签字，私章无效</w:t>
      </w:r>
      <w:r w:rsidR="002E04EA" w:rsidRPr="007B330C">
        <w:rPr>
          <w:rFonts w:ascii="仿宋_GB2312" w:eastAsia="仿宋_GB2312" w:hAnsi="黑体" w:hint="eastAsia"/>
          <w:sz w:val="24"/>
        </w:rPr>
        <w:t>）：</w:t>
      </w:r>
    </w:p>
    <w:p w:rsidR="00C336F2" w:rsidRPr="007B330C" w:rsidRDefault="002E04EA">
      <w:pPr>
        <w:shd w:val="clear" w:color="auto" w:fill="FFFFFF"/>
        <w:spacing w:line="440" w:lineRule="exact"/>
        <w:rPr>
          <w:rFonts w:ascii="仿宋_GB2312" w:eastAsia="仿宋_GB2312" w:hAnsi="黑体"/>
          <w:sz w:val="24"/>
        </w:rPr>
      </w:pPr>
      <w:r w:rsidRPr="007B330C">
        <w:rPr>
          <w:rFonts w:ascii="仿宋_GB2312" w:eastAsia="仿宋_GB2312" w:hAnsi="黑体" w:hint="eastAsia"/>
          <w:sz w:val="24"/>
        </w:rPr>
        <w:t>授权代理人（签字</w:t>
      </w:r>
      <w:r w:rsidR="001E52A9" w:rsidRPr="007B330C">
        <w:rPr>
          <w:rFonts w:ascii="仿宋_GB2312" w:eastAsia="仿宋_GB2312" w:hAnsi="黑体" w:hint="eastAsia"/>
          <w:sz w:val="24"/>
        </w:rPr>
        <w:t>，私章无效</w:t>
      </w:r>
      <w:r w:rsidRPr="007B330C">
        <w:rPr>
          <w:rFonts w:ascii="仿宋_GB2312" w:eastAsia="仿宋_GB2312" w:hAnsi="黑体" w:hint="eastAsia"/>
          <w:sz w:val="24"/>
        </w:rPr>
        <w:t>）：</w:t>
      </w:r>
    </w:p>
    <w:p w:rsidR="00C336F2" w:rsidRPr="007B330C" w:rsidRDefault="002E04EA">
      <w:pPr>
        <w:shd w:val="clear" w:color="auto" w:fill="FFFFFF"/>
        <w:adjustRightInd w:val="0"/>
        <w:snapToGrid w:val="0"/>
        <w:spacing w:line="440" w:lineRule="exact"/>
        <w:rPr>
          <w:rFonts w:ascii="仿宋_GB2312" w:eastAsia="仿宋_GB2312" w:hAnsi="黑体"/>
          <w:sz w:val="24"/>
        </w:rPr>
      </w:pPr>
      <w:r w:rsidRPr="007B330C">
        <w:rPr>
          <w:rFonts w:ascii="仿宋_GB2312" w:eastAsia="仿宋_GB2312" w:hAnsi="黑体" w:hint="eastAsia"/>
          <w:sz w:val="24"/>
        </w:rPr>
        <w:t>日期：  年  月  日</w:t>
      </w:r>
    </w:p>
    <w:p w:rsidR="00C336F2" w:rsidRPr="007B330C" w:rsidRDefault="002E04EA">
      <w:pPr>
        <w:widowControl/>
        <w:jc w:val="left"/>
        <w:rPr>
          <w:rFonts w:ascii="仿宋_GB2312" w:eastAsia="仿宋_GB2312" w:hAnsi="黑体"/>
          <w:szCs w:val="21"/>
        </w:rPr>
      </w:pPr>
      <w:r w:rsidRPr="007B330C">
        <w:rPr>
          <w:rFonts w:ascii="仿宋_GB2312" w:eastAsia="仿宋_GB2312" w:hAnsi="黑体" w:hint="eastAsia"/>
          <w:szCs w:val="21"/>
        </w:rPr>
        <w:br w:type="page"/>
      </w:r>
    </w:p>
    <w:p w:rsidR="00C336F2" w:rsidRPr="007B330C" w:rsidRDefault="002E04EA">
      <w:pPr>
        <w:widowControl/>
        <w:spacing w:line="440" w:lineRule="exact"/>
        <w:jc w:val="left"/>
        <w:rPr>
          <w:rFonts w:ascii="仿宋_GB2312" w:eastAsia="仿宋_GB2312" w:hAnsi="黑体"/>
          <w:bCs/>
          <w:sz w:val="24"/>
        </w:rPr>
      </w:pPr>
      <w:r w:rsidRPr="007B330C">
        <w:rPr>
          <w:rFonts w:ascii="仿宋_GB2312" w:eastAsia="仿宋_GB2312" w:hAnsi="黑体" w:hint="eastAsia"/>
          <w:bCs/>
          <w:sz w:val="24"/>
        </w:rPr>
        <w:t>附件</w:t>
      </w:r>
    </w:p>
    <w:p w:rsidR="00C336F2" w:rsidRPr="007B330C" w:rsidRDefault="002E04EA">
      <w:pPr>
        <w:shd w:val="clear" w:color="auto" w:fill="FFFFFF"/>
        <w:spacing w:line="440" w:lineRule="exact"/>
        <w:jc w:val="center"/>
        <w:rPr>
          <w:rFonts w:ascii="仿宋_GB2312" w:eastAsia="仿宋_GB2312" w:hAnsi="黑体"/>
          <w:sz w:val="24"/>
        </w:rPr>
      </w:pPr>
      <w:r w:rsidRPr="007B330C">
        <w:rPr>
          <w:rFonts w:ascii="仿宋_GB2312" w:eastAsia="仿宋_GB2312" w:hAnsi="黑体" w:hint="eastAsia"/>
          <w:sz w:val="24"/>
        </w:rPr>
        <w:t>依法缴纳税收承诺书</w:t>
      </w:r>
    </w:p>
    <w:p w:rsidR="00C336F2" w:rsidRPr="007B330C" w:rsidRDefault="002E04EA">
      <w:pPr>
        <w:shd w:val="clear" w:color="auto" w:fill="FFFFFF"/>
        <w:spacing w:line="440" w:lineRule="exact"/>
        <w:rPr>
          <w:rFonts w:ascii="仿宋_GB2312" w:eastAsia="仿宋_GB2312" w:hAnsi="黑体"/>
          <w:sz w:val="24"/>
        </w:rPr>
      </w:pPr>
      <w:r w:rsidRPr="007B330C">
        <w:rPr>
          <w:rFonts w:ascii="仿宋_GB2312" w:eastAsia="仿宋_GB2312" w:hAnsi="黑体" w:hint="eastAsia"/>
          <w:sz w:val="24"/>
        </w:rPr>
        <w:t>致：</w:t>
      </w:r>
      <w:r w:rsidRPr="007B330C">
        <w:rPr>
          <w:rFonts w:ascii="仿宋_GB2312" w:eastAsia="仿宋_GB2312" w:hAnsi="黑体" w:hint="eastAsia"/>
          <w:sz w:val="24"/>
          <w:u w:val="single"/>
        </w:rPr>
        <w:t xml:space="preserve">          </w:t>
      </w:r>
      <w:r w:rsidRPr="007B330C">
        <w:rPr>
          <w:rFonts w:ascii="仿宋_GB2312" w:eastAsia="仿宋_GB2312" w:hAnsi="黑体" w:hint="eastAsia"/>
          <w:sz w:val="24"/>
        </w:rPr>
        <w:t>（采购人）</w:t>
      </w:r>
    </w:p>
    <w:p w:rsidR="00C336F2" w:rsidRPr="007B330C" w:rsidRDefault="002E04EA" w:rsidP="00D16AA3">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我单位自201</w:t>
      </w:r>
      <w:r w:rsidR="00615D3F" w:rsidRPr="007B330C">
        <w:rPr>
          <w:rFonts w:ascii="仿宋_GB2312" w:eastAsia="仿宋_GB2312" w:hAnsi="黑体" w:hint="eastAsia"/>
          <w:sz w:val="24"/>
        </w:rPr>
        <w:t>6</w:t>
      </w:r>
      <w:r w:rsidRPr="007B330C">
        <w:rPr>
          <w:rFonts w:ascii="仿宋_GB2312" w:eastAsia="仿宋_GB2312" w:hAnsi="黑体" w:hint="eastAsia"/>
          <w:sz w:val="24"/>
        </w:rPr>
        <w:t>年1月1日至今已依法足额缴纳各项税款，符合《中华人民共和国政府采购法》第二十二条中第四项依法缴纳税收的规定。</w:t>
      </w:r>
    </w:p>
    <w:p w:rsidR="00C336F2" w:rsidRPr="007B330C" w:rsidRDefault="002E04EA" w:rsidP="00D16AA3">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我单位保证以上陈述真实，如有不符，视为提供虚假资料谋取中标，我单位愿承担相应法律责任。</w:t>
      </w:r>
    </w:p>
    <w:p w:rsidR="00C336F2" w:rsidRPr="007B330C" w:rsidRDefault="002E04EA">
      <w:pPr>
        <w:shd w:val="clear" w:color="auto" w:fill="FFFFFF"/>
        <w:spacing w:line="440" w:lineRule="exact"/>
        <w:rPr>
          <w:rFonts w:ascii="仿宋_GB2312" w:eastAsia="仿宋_GB2312" w:hAnsi="黑体"/>
          <w:sz w:val="24"/>
        </w:rPr>
      </w:pPr>
      <w:r w:rsidRPr="007B330C">
        <w:rPr>
          <w:rFonts w:ascii="仿宋_GB2312" w:eastAsia="仿宋_GB2312" w:hAnsi="黑体" w:hint="eastAsia"/>
          <w:sz w:val="24"/>
        </w:rPr>
        <w:t>特此承诺</w:t>
      </w:r>
    </w:p>
    <w:p w:rsidR="00C336F2" w:rsidRPr="007B330C" w:rsidRDefault="002E04EA">
      <w:pPr>
        <w:shd w:val="clear" w:color="auto" w:fill="FFFFFF"/>
        <w:spacing w:line="440" w:lineRule="exact"/>
        <w:rPr>
          <w:rFonts w:ascii="仿宋_GB2312" w:eastAsia="仿宋_GB2312" w:hAnsi="黑体"/>
          <w:sz w:val="24"/>
          <w:u w:val="single"/>
        </w:rPr>
      </w:pPr>
      <w:r w:rsidRPr="007B330C">
        <w:rPr>
          <w:rFonts w:ascii="仿宋_GB2312" w:eastAsia="仿宋_GB2312" w:hAnsi="黑体" w:hint="eastAsia"/>
          <w:sz w:val="24"/>
        </w:rPr>
        <w:t>承诺人（盖公章）：</w:t>
      </w:r>
      <w:r w:rsidRPr="007B330C">
        <w:rPr>
          <w:rFonts w:ascii="仿宋_GB2312" w:eastAsia="仿宋_GB2312" w:hAnsi="黑体" w:hint="eastAsia"/>
          <w:sz w:val="24"/>
          <w:u w:val="single"/>
        </w:rPr>
        <w:t xml:space="preserve">           </w:t>
      </w:r>
      <w:r w:rsidRPr="007B330C">
        <w:rPr>
          <w:rFonts w:ascii="仿宋_GB2312" w:eastAsia="仿宋_GB2312" w:hAnsi="黑体" w:hint="eastAsia"/>
          <w:sz w:val="24"/>
        </w:rPr>
        <w:t>（投标单位全称）</w:t>
      </w:r>
    </w:p>
    <w:p w:rsidR="00C336F2" w:rsidRPr="007B330C" w:rsidRDefault="002E04EA">
      <w:pPr>
        <w:shd w:val="clear" w:color="auto" w:fill="FFFFFF"/>
        <w:spacing w:line="440" w:lineRule="exact"/>
        <w:jc w:val="left"/>
        <w:rPr>
          <w:rFonts w:ascii="仿宋_GB2312" w:eastAsia="仿宋_GB2312" w:hAnsi="黑体"/>
          <w:sz w:val="24"/>
        </w:rPr>
      </w:pPr>
      <w:r w:rsidRPr="007B330C">
        <w:rPr>
          <w:rFonts w:ascii="仿宋_GB2312" w:eastAsia="仿宋_GB2312" w:hAnsi="黑体" w:hint="eastAsia"/>
          <w:sz w:val="24"/>
        </w:rPr>
        <w:t>日期： 年 月 日</w:t>
      </w:r>
    </w:p>
    <w:p w:rsidR="00C336F2" w:rsidRPr="007B330C" w:rsidRDefault="002E04EA">
      <w:pPr>
        <w:widowControl/>
        <w:jc w:val="left"/>
        <w:rPr>
          <w:rFonts w:ascii="仿宋_GB2312" w:eastAsia="仿宋_GB2312" w:hAnsi="黑体"/>
          <w:szCs w:val="21"/>
        </w:rPr>
      </w:pPr>
      <w:r w:rsidRPr="007B330C">
        <w:rPr>
          <w:rFonts w:ascii="仿宋_GB2312" w:eastAsia="仿宋_GB2312" w:hAnsi="黑体" w:hint="eastAsia"/>
          <w:szCs w:val="21"/>
        </w:rPr>
        <w:br w:type="page"/>
      </w:r>
    </w:p>
    <w:p w:rsidR="00C336F2" w:rsidRPr="007B330C" w:rsidRDefault="002E04EA">
      <w:pPr>
        <w:widowControl/>
        <w:spacing w:line="440" w:lineRule="exact"/>
        <w:jc w:val="left"/>
        <w:rPr>
          <w:rFonts w:ascii="仿宋_GB2312" w:eastAsia="仿宋_GB2312" w:hAnsi="黑体"/>
          <w:bCs/>
          <w:sz w:val="24"/>
        </w:rPr>
      </w:pPr>
      <w:r w:rsidRPr="007B330C">
        <w:rPr>
          <w:rFonts w:ascii="仿宋_GB2312" w:eastAsia="仿宋_GB2312" w:hAnsi="黑体" w:hint="eastAsia"/>
          <w:bCs/>
          <w:sz w:val="24"/>
        </w:rPr>
        <w:t>附件</w:t>
      </w:r>
    </w:p>
    <w:p w:rsidR="00C336F2" w:rsidRPr="007B330C" w:rsidRDefault="002E04EA">
      <w:pPr>
        <w:shd w:val="clear" w:color="auto" w:fill="FFFFFF"/>
        <w:spacing w:line="440" w:lineRule="exact"/>
        <w:jc w:val="center"/>
        <w:rPr>
          <w:rFonts w:ascii="仿宋_GB2312" w:eastAsia="仿宋_GB2312" w:hAnsi="黑体"/>
          <w:bCs/>
          <w:sz w:val="24"/>
        </w:rPr>
      </w:pPr>
      <w:r w:rsidRPr="007B330C">
        <w:rPr>
          <w:rFonts w:ascii="仿宋_GB2312" w:eastAsia="仿宋_GB2312" w:hAnsi="黑体" w:hint="eastAsia"/>
          <w:bCs/>
          <w:sz w:val="24"/>
        </w:rPr>
        <w:t>投标方的资格声明</w:t>
      </w:r>
    </w:p>
    <w:p w:rsidR="00C336F2" w:rsidRPr="007B330C" w:rsidRDefault="002E04EA">
      <w:pPr>
        <w:shd w:val="clear" w:color="auto" w:fill="FFFFFF"/>
        <w:spacing w:line="440" w:lineRule="exact"/>
        <w:rPr>
          <w:rFonts w:ascii="仿宋_GB2312" w:eastAsia="仿宋_GB2312" w:hAnsi="黑体"/>
          <w:sz w:val="24"/>
        </w:rPr>
      </w:pPr>
      <w:r w:rsidRPr="007B330C">
        <w:rPr>
          <w:rFonts w:ascii="仿宋_GB2312" w:eastAsia="仿宋_GB2312" w:hAnsi="黑体" w:hint="eastAsia"/>
          <w:sz w:val="24"/>
        </w:rPr>
        <w:t>致：</w:t>
      </w:r>
      <w:r w:rsidRPr="007B330C">
        <w:rPr>
          <w:rFonts w:ascii="仿宋_GB2312" w:eastAsia="仿宋_GB2312" w:hAnsi="黑体" w:hint="eastAsia"/>
          <w:sz w:val="24"/>
          <w:u w:val="single"/>
        </w:rPr>
        <w:t xml:space="preserve">          </w:t>
      </w:r>
      <w:r w:rsidRPr="007B330C">
        <w:rPr>
          <w:rFonts w:ascii="仿宋_GB2312" w:eastAsia="仿宋_GB2312" w:hAnsi="黑体" w:hint="eastAsia"/>
          <w:sz w:val="24"/>
        </w:rPr>
        <w:t>（采购人）</w:t>
      </w:r>
    </w:p>
    <w:p w:rsidR="00C336F2" w:rsidRPr="007B330C" w:rsidRDefault="002E04EA" w:rsidP="00D16AA3">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关于贵方发出的采购文件，本</w:t>
      </w:r>
      <w:r w:rsidR="00897915" w:rsidRPr="007B330C">
        <w:rPr>
          <w:rFonts w:ascii="仿宋_GB2312" w:eastAsia="仿宋_GB2312" w:hAnsi="黑体" w:hint="eastAsia"/>
          <w:sz w:val="24"/>
        </w:rPr>
        <w:t>供应商</w:t>
      </w:r>
      <w:r w:rsidRPr="007B330C">
        <w:rPr>
          <w:rFonts w:ascii="仿宋_GB2312" w:eastAsia="仿宋_GB2312" w:hAnsi="黑体" w:hint="eastAsia"/>
          <w:sz w:val="24"/>
        </w:rPr>
        <w:t>愿意参加投标，并证明资格文件中和所要求的说明是真实和准确无误的。</w:t>
      </w:r>
    </w:p>
    <w:p w:rsidR="00C336F2" w:rsidRPr="007B330C" w:rsidRDefault="002E04EA" w:rsidP="00D16AA3">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本</w:t>
      </w:r>
      <w:r w:rsidR="00897915" w:rsidRPr="007B330C">
        <w:rPr>
          <w:rFonts w:ascii="仿宋_GB2312" w:eastAsia="仿宋_GB2312" w:hAnsi="黑体" w:hint="eastAsia"/>
          <w:sz w:val="24"/>
        </w:rPr>
        <w:t>供应商</w:t>
      </w:r>
      <w:r w:rsidRPr="007B330C">
        <w:rPr>
          <w:rFonts w:ascii="仿宋_GB2312" w:eastAsia="仿宋_GB2312" w:hAnsi="黑体" w:hint="eastAsia"/>
          <w:sz w:val="24"/>
        </w:rPr>
        <w:t>对可能要求的进一步的资格资料表示理解和同意，并同意按贵方的要求提供任何有关资料。</w:t>
      </w:r>
    </w:p>
    <w:p w:rsidR="00C336F2" w:rsidRPr="007B330C" w:rsidRDefault="00C336F2">
      <w:pPr>
        <w:shd w:val="clear" w:color="auto" w:fill="FFFFFF"/>
        <w:spacing w:line="440" w:lineRule="exact"/>
        <w:rPr>
          <w:rFonts w:ascii="仿宋_GB2312" w:eastAsia="仿宋_GB2312" w:hAnsi="黑体"/>
          <w:sz w:val="24"/>
        </w:rPr>
      </w:pPr>
    </w:p>
    <w:p w:rsidR="001E52A9" w:rsidRPr="007B330C" w:rsidRDefault="001E52A9" w:rsidP="001E52A9">
      <w:pPr>
        <w:shd w:val="clear" w:color="auto" w:fill="FFFFFF"/>
        <w:tabs>
          <w:tab w:val="left" w:pos="996"/>
        </w:tabs>
        <w:spacing w:line="440" w:lineRule="exact"/>
        <w:rPr>
          <w:rFonts w:ascii="仿宋_GB2312" w:eastAsia="仿宋_GB2312" w:hAnsi="黑体"/>
          <w:sz w:val="24"/>
        </w:rPr>
      </w:pPr>
      <w:r w:rsidRPr="007B330C">
        <w:rPr>
          <w:rFonts w:ascii="仿宋_GB2312" w:eastAsia="仿宋_GB2312" w:hAnsi="黑体" w:hint="eastAsia"/>
          <w:sz w:val="24"/>
        </w:rPr>
        <w:t>供应商（盖公章）：</w:t>
      </w:r>
    </w:p>
    <w:p w:rsidR="001E52A9" w:rsidRPr="007B330C" w:rsidRDefault="001E52A9" w:rsidP="001E52A9">
      <w:pPr>
        <w:shd w:val="clear" w:color="auto" w:fill="FFFFFF"/>
        <w:tabs>
          <w:tab w:val="left" w:pos="996"/>
        </w:tabs>
        <w:spacing w:line="440" w:lineRule="exact"/>
        <w:rPr>
          <w:rFonts w:ascii="仿宋_GB2312" w:eastAsia="仿宋_GB2312" w:hAnsi="黑体"/>
          <w:sz w:val="24"/>
        </w:rPr>
      </w:pPr>
      <w:r w:rsidRPr="007B330C">
        <w:rPr>
          <w:rFonts w:ascii="仿宋_GB2312" w:eastAsia="仿宋_GB2312" w:hAnsi="黑体" w:hint="eastAsia"/>
          <w:sz w:val="24"/>
        </w:rPr>
        <w:t>法定代表人（签字，私章无效）：</w:t>
      </w:r>
    </w:p>
    <w:p w:rsidR="001E52A9" w:rsidRPr="007B330C" w:rsidRDefault="001E52A9" w:rsidP="001E52A9">
      <w:pPr>
        <w:shd w:val="clear" w:color="auto" w:fill="FFFFFF"/>
        <w:tabs>
          <w:tab w:val="left" w:pos="996"/>
        </w:tabs>
        <w:spacing w:line="440" w:lineRule="exact"/>
        <w:rPr>
          <w:rFonts w:ascii="仿宋_GB2312" w:eastAsia="仿宋_GB2312" w:hAnsi="黑体"/>
          <w:sz w:val="24"/>
        </w:rPr>
      </w:pPr>
      <w:r w:rsidRPr="007B330C">
        <w:rPr>
          <w:rFonts w:ascii="仿宋_GB2312" w:eastAsia="仿宋_GB2312" w:hAnsi="黑体" w:hint="eastAsia"/>
          <w:sz w:val="24"/>
        </w:rPr>
        <w:t>授权代理人（签字，私章无效）：</w:t>
      </w:r>
    </w:p>
    <w:p w:rsidR="001E52A9" w:rsidRPr="007B330C" w:rsidRDefault="001E52A9" w:rsidP="001E52A9">
      <w:pPr>
        <w:shd w:val="clear" w:color="auto" w:fill="FFFFFF"/>
        <w:tabs>
          <w:tab w:val="left" w:pos="996"/>
        </w:tabs>
        <w:spacing w:line="440" w:lineRule="exact"/>
        <w:rPr>
          <w:rFonts w:ascii="仿宋_GB2312" w:eastAsia="仿宋_GB2312" w:hAnsi="黑体"/>
          <w:sz w:val="24"/>
        </w:rPr>
      </w:pPr>
      <w:r w:rsidRPr="007B330C">
        <w:rPr>
          <w:rFonts w:ascii="仿宋_GB2312" w:eastAsia="仿宋_GB2312" w:hAnsi="黑体" w:hint="eastAsia"/>
          <w:sz w:val="24"/>
        </w:rPr>
        <w:t>日期：年月日</w:t>
      </w:r>
    </w:p>
    <w:p w:rsidR="00C336F2" w:rsidRPr="007B330C" w:rsidRDefault="002E04EA">
      <w:pPr>
        <w:shd w:val="clear" w:color="auto" w:fill="FFFFFF"/>
        <w:tabs>
          <w:tab w:val="left" w:pos="996"/>
        </w:tabs>
        <w:spacing w:line="500" w:lineRule="exact"/>
        <w:rPr>
          <w:rFonts w:ascii="仿宋_GB2312" w:eastAsia="仿宋_GB2312" w:hAnsi="黑体"/>
          <w:szCs w:val="21"/>
        </w:rPr>
      </w:pPr>
      <w:r w:rsidRPr="007B330C">
        <w:rPr>
          <w:rFonts w:ascii="仿宋_GB2312" w:eastAsia="仿宋_GB2312" w:hAnsi="黑体" w:hint="eastAsia"/>
          <w:szCs w:val="21"/>
        </w:rPr>
        <w:tab/>
      </w:r>
    </w:p>
    <w:p w:rsidR="00C336F2" w:rsidRPr="007B330C" w:rsidRDefault="002E04EA">
      <w:pPr>
        <w:widowControl/>
        <w:jc w:val="left"/>
        <w:rPr>
          <w:rFonts w:ascii="仿宋_GB2312" w:eastAsia="仿宋_GB2312" w:hAnsi="黑体"/>
          <w:szCs w:val="21"/>
        </w:rPr>
      </w:pPr>
      <w:r w:rsidRPr="007B330C">
        <w:rPr>
          <w:rFonts w:ascii="仿宋_GB2312" w:eastAsia="仿宋_GB2312" w:hAnsi="黑体" w:hint="eastAsia"/>
          <w:szCs w:val="21"/>
        </w:rPr>
        <w:br w:type="page"/>
      </w:r>
    </w:p>
    <w:p w:rsidR="00C336F2" w:rsidRPr="007B330C" w:rsidRDefault="002E04EA">
      <w:pPr>
        <w:widowControl/>
        <w:spacing w:line="440" w:lineRule="exact"/>
        <w:jc w:val="left"/>
        <w:rPr>
          <w:rFonts w:ascii="仿宋_GB2312" w:eastAsia="仿宋_GB2312" w:hAnsi="黑体"/>
          <w:bCs/>
          <w:sz w:val="24"/>
        </w:rPr>
      </w:pPr>
      <w:r w:rsidRPr="007B330C">
        <w:rPr>
          <w:rFonts w:ascii="仿宋_GB2312" w:eastAsia="仿宋_GB2312" w:hAnsi="黑体" w:hint="eastAsia"/>
          <w:bCs/>
          <w:sz w:val="24"/>
        </w:rPr>
        <w:t>附件</w:t>
      </w:r>
    </w:p>
    <w:p w:rsidR="00C336F2" w:rsidRPr="007B330C" w:rsidRDefault="002E04EA">
      <w:pPr>
        <w:shd w:val="clear" w:color="auto" w:fill="FFFFFF"/>
        <w:tabs>
          <w:tab w:val="left" w:pos="996"/>
        </w:tabs>
        <w:spacing w:line="440" w:lineRule="exact"/>
        <w:jc w:val="center"/>
        <w:rPr>
          <w:rFonts w:ascii="仿宋_GB2312" w:eastAsia="仿宋_GB2312" w:hAnsi="黑体"/>
          <w:sz w:val="24"/>
        </w:rPr>
      </w:pPr>
      <w:r w:rsidRPr="007B330C">
        <w:rPr>
          <w:rFonts w:ascii="仿宋_GB2312" w:eastAsia="仿宋_GB2312" w:hAnsi="黑体" w:hint="eastAsia"/>
          <w:sz w:val="24"/>
        </w:rPr>
        <w:t>无重大违法记录声明书</w:t>
      </w:r>
    </w:p>
    <w:p w:rsidR="00C336F2" w:rsidRPr="007B330C" w:rsidRDefault="00C336F2">
      <w:pPr>
        <w:shd w:val="clear" w:color="auto" w:fill="FFFFFF"/>
        <w:tabs>
          <w:tab w:val="left" w:pos="996"/>
        </w:tabs>
        <w:spacing w:line="440" w:lineRule="exact"/>
        <w:rPr>
          <w:rFonts w:ascii="仿宋_GB2312" w:eastAsia="仿宋_GB2312" w:hAnsi="黑体"/>
          <w:sz w:val="24"/>
        </w:rPr>
      </w:pPr>
    </w:p>
    <w:p w:rsidR="00C336F2" w:rsidRPr="007B330C" w:rsidRDefault="002E04EA">
      <w:pPr>
        <w:shd w:val="clear" w:color="auto" w:fill="FFFFFF"/>
        <w:tabs>
          <w:tab w:val="left" w:pos="996"/>
        </w:tabs>
        <w:spacing w:line="440" w:lineRule="exact"/>
        <w:rPr>
          <w:rFonts w:ascii="仿宋_GB2312" w:eastAsia="仿宋_GB2312" w:hAnsi="黑体"/>
          <w:sz w:val="24"/>
        </w:rPr>
      </w:pPr>
      <w:r w:rsidRPr="007B330C">
        <w:rPr>
          <w:rFonts w:ascii="仿宋_GB2312" w:eastAsia="仿宋_GB2312" w:hAnsi="黑体" w:hint="eastAsia"/>
          <w:sz w:val="24"/>
        </w:rPr>
        <w:t>致：</w:t>
      </w:r>
      <w:r w:rsidRPr="007B330C">
        <w:rPr>
          <w:rFonts w:ascii="仿宋_GB2312" w:eastAsia="仿宋_GB2312" w:hAnsi="黑体" w:hint="eastAsia"/>
          <w:sz w:val="24"/>
          <w:u w:val="single"/>
        </w:rPr>
        <w:t xml:space="preserve">          </w:t>
      </w:r>
      <w:r w:rsidRPr="007B330C">
        <w:rPr>
          <w:rFonts w:ascii="仿宋_GB2312" w:eastAsia="仿宋_GB2312" w:hAnsi="黑体" w:hint="eastAsia"/>
          <w:sz w:val="24"/>
        </w:rPr>
        <w:t>（采购人）</w:t>
      </w:r>
    </w:p>
    <w:p w:rsidR="00C336F2" w:rsidRPr="007B330C" w:rsidRDefault="00C336F2">
      <w:pPr>
        <w:shd w:val="clear" w:color="auto" w:fill="FFFFFF"/>
        <w:tabs>
          <w:tab w:val="left" w:pos="996"/>
        </w:tabs>
        <w:spacing w:line="440" w:lineRule="exact"/>
        <w:rPr>
          <w:rFonts w:ascii="仿宋_GB2312" w:eastAsia="仿宋_GB2312" w:hAnsi="黑体"/>
          <w:sz w:val="24"/>
        </w:rPr>
      </w:pPr>
    </w:p>
    <w:p w:rsidR="00C336F2" w:rsidRPr="007B330C" w:rsidRDefault="002E04EA" w:rsidP="00D16AA3">
      <w:pPr>
        <w:shd w:val="clear" w:color="auto" w:fill="FFFFFF"/>
        <w:tabs>
          <w:tab w:val="left" w:pos="996"/>
        </w:tabs>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我公司参与</w:t>
      </w:r>
      <w:r w:rsidRPr="007B330C">
        <w:rPr>
          <w:rFonts w:ascii="仿宋_GB2312" w:eastAsia="仿宋_GB2312" w:hAnsi="黑体" w:hint="eastAsia"/>
          <w:sz w:val="24"/>
          <w:u w:val="single"/>
        </w:rPr>
        <w:t xml:space="preserve">                          </w:t>
      </w:r>
      <w:r w:rsidRPr="007B330C">
        <w:rPr>
          <w:rFonts w:ascii="仿宋_GB2312" w:eastAsia="仿宋_GB2312" w:hAnsi="黑体" w:hint="eastAsia"/>
          <w:sz w:val="24"/>
        </w:rPr>
        <w:t>（项目名称、项目编号）招标投标活动，本公司郑重声明，我方参加本项目政府采购活动前三年内无重大违法记录，符合《政府采购法》规定的</w:t>
      </w:r>
      <w:r w:rsidR="00897915" w:rsidRPr="007B330C">
        <w:rPr>
          <w:rFonts w:ascii="仿宋_GB2312" w:eastAsia="仿宋_GB2312" w:hAnsi="黑体" w:hint="eastAsia"/>
          <w:sz w:val="24"/>
        </w:rPr>
        <w:t>供应商</w:t>
      </w:r>
      <w:r w:rsidRPr="007B330C">
        <w:rPr>
          <w:rFonts w:ascii="仿宋_GB2312" w:eastAsia="仿宋_GB2312" w:hAnsi="黑体" w:hint="eastAsia"/>
          <w:sz w:val="24"/>
        </w:rPr>
        <w:t>条件。若贵方在本项目招标过程中发现我方在政府采购活动前三年内有重大违法记录，我公司将无条件退出本项目的响应，并承担因此引起的一切后果。我方对此声明负全部法律责任。</w:t>
      </w:r>
    </w:p>
    <w:p w:rsidR="00C336F2" w:rsidRPr="007B330C" w:rsidRDefault="002E04EA">
      <w:pPr>
        <w:shd w:val="clear" w:color="auto" w:fill="FFFFFF"/>
        <w:tabs>
          <w:tab w:val="left" w:pos="996"/>
        </w:tabs>
        <w:spacing w:line="440" w:lineRule="exact"/>
        <w:rPr>
          <w:rFonts w:ascii="仿宋_GB2312" w:eastAsia="仿宋_GB2312" w:hAnsi="黑体"/>
          <w:sz w:val="24"/>
        </w:rPr>
      </w:pPr>
      <w:r w:rsidRPr="007B330C">
        <w:rPr>
          <w:rFonts w:ascii="仿宋_GB2312" w:eastAsia="仿宋_GB2312" w:hAnsi="黑体" w:hint="eastAsia"/>
          <w:sz w:val="24"/>
        </w:rPr>
        <w:t xml:space="preserve">特此声明  </w:t>
      </w:r>
    </w:p>
    <w:p w:rsidR="00C336F2" w:rsidRPr="007B330C" w:rsidRDefault="00C336F2">
      <w:pPr>
        <w:shd w:val="clear" w:color="auto" w:fill="FFFFFF"/>
        <w:tabs>
          <w:tab w:val="left" w:pos="996"/>
        </w:tabs>
        <w:spacing w:line="440" w:lineRule="exact"/>
        <w:rPr>
          <w:rFonts w:ascii="仿宋_GB2312" w:eastAsia="仿宋_GB2312" w:hAnsi="黑体"/>
          <w:sz w:val="24"/>
        </w:rPr>
      </w:pPr>
    </w:p>
    <w:p w:rsidR="00C336F2" w:rsidRPr="007B330C" w:rsidRDefault="00897915">
      <w:pPr>
        <w:shd w:val="clear" w:color="auto" w:fill="FFFFFF"/>
        <w:tabs>
          <w:tab w:val="left" w:pos="996"/>
        </w:tabs>
        <w:spacing w:line="440" w:lineRule="exact"/>
        <w:rPr>
          <w:rFonts w:ascii="仿宋_GB2312" w:eastAsia="仿宋_GB2312" w:hAnsi="黑体"/>
          <w:sz w:val="24"/>
        </w:rPr>
      </w:pPr>
      <w:r w:rsidRPr="007B330C">
        <w:rPr>
          <w:rFonts w:ascii="仿宋_GB2312" w:eastAsia="仿宋_GB2312" w:hAnsi="黑体" w:hint="eastAsia"/>
          <w:sz w:val="24"/>
        </w:rPr>
        <w:t>供应商</w:t>
      </w:r>
      <w:r w:rsidR="002E04EA" w:rsidRPr="007B330C">
        <w:rPr>
          <w:rFonts w:ascii="仿宋_GB2312" w:eastAsia="仿宋_GB2312" w:hAnsi="黑体" w:hint="eastAsia"/>
          <w:sz w:val="24"/>
        </w:rPr>
        <w:t>（盖公章）：</w:t>
      </w:r>
    </w:p>
    <w:p w:rsidR="00C336F2" w:rsidRPr="007B330C" w:rsidRDefault="00472BB5">
      <w:pPr>
        <w:shd w:val="clear" w:color="auto" w:fill="FFFFFF"/>
        <w:tabs>
          <w:tab w:val="left" w:pos="996"/>
        </w:tabs>
        <w:spacing w:line="440" w:lineRule="exact"/>
        <w:rPr>
          <w:rFonts w:ascii="仿宋_GB2312" w:eastAsia="仿宋_GB2312" w:hAnsi="黑体"/>
          <w:sz w:val="24"/>
        </w:rPr>
      </w:pPr>
      <w:r w:rsidRPr="007B330C">
        <w:rPr>
          <w:rFonts w:ascii="仿宋_GB2312" w:eastAsia="仿宋_GB2312" w:hAnsi="黑体" w:hint="eastAsia"/>
          <w:sz w:val="24"/>
        </w:rPr>
        <w:t>法定代表人（签字，私章无效</w:t>
      </w:r>
      <w:r w:rsidR="002E04EA" w:rsidRPr="007B330C">
        <w:rPr>
          <w:rFonts w:ascii="仿宋_GB2312" w:eastAsia="仿宋_GB2312" w:hAnsi="黑体" w:hint="eastAsia"/>
          <w:sz w:val="24"/>
        </w:rPr>
        <w:t>）：</w:t>
      </w:r>
    </w:p>
    <w:p w:rsidR="00C336F2" w:rsidRPr="007B330C" w:rsidRDefault="002E04EA">
      <w:pPr>
        <w:shd w:val="clear" w:color="auto" w:fill="FFFFFF"/>
        <w:tabs>
          <w:tab w:val="left" w:pos="996"/>
        </w:tabs>
        <w:spacing w:line="440" w:lineRule="exact"/>
        <w:rPr>
          <w:rFonts w:ascii="仿宋_GB2312" w:eastAsia="仿宋_GB2312" w:hAnsi="黑体"/>
          <w:sz w:val="24"/>
        </w:rPr>
      </w:pPr>
      <w:r w:rsidRPr="007B330C">
        <w:rPr>
          <w:rFonts w:ascii="仿宋_GB2312" w:eastAsia="仿宋_GB2312" w:hAnsi="黑体" w:hint="eastAsia"/>
          <w:sz w:val="24"/>
        </w:rPr>
        <w:t>授权代理人（签字</w:t>
      </w:r>
      <w:r w:rsidR="00472BB5" w:rsidRPr="007B330C">
        <w:rPr>
          <w:rFonts w:ascii="仿宋_GB2312" w:eastAsia="仿宋_GB2312" w:hAnsi="黑体" w:hint="eastAsia"/>
          <w:sz w:val="24"/>
        </w:rPr>
        <w:t>，私章无效</w:t>
      </w:r>
      <w:r w:rsidRPr="007B330C">
        <w:rPr>
          <w:rFonts w:ascii="仿宋_GB2312" w:eastAsia="仿宋_GB2312" w:hAnsi="黑体" w:hint="eastAsia"/>
          <w:sz w:val="24"/>
        </w:rPr>
        <w:t>）：</w:t>
      </w:r>
    </w:p>
    <w:p w:rsidR="00C336F2" w:rsidRPr="007B330C" w:rsidRDefault="002E04EA">
      <w:pPr>
        <w:shd w:val="clear" w:color="auto" w:fill="FFFFFF"/>
        <w:tabs>
          <w:tab w:val="left" w:pos="996"/>
        </w:tabs>
        <w:spacing w:line="440" w:lineRule="exact"/>
        <w:rPr>
          <w:rFonts w:ascii="仿宋_GB2312" w:eastAsia="仿宋_GB2312" w:hAnsi="黑体"/>
          <w:sz w:val="24"/>
        </w:rPr>
      </w:pPr>
      <w:r w:rsidRPr="007B330C">
        <w:rPr>
          <w:rFonts w:ascii="仿宋_GB2312" w:eastAsia="仿宋_GB2312" w:hAnsi="黑体" w:hint="eastAsia"/>
          <w:sz w:val="24"/>
        </w:rPr>
        <w:t>日期：年月日</w:t>
      </w:r>
    </w:p>
    <w:p w:rsidR="00C336F2" w:rsidRPr="007B330C" w:rsidRDefault="00C336F2">
      <w:pPr>
        <w:shd w:val="clear" w:color="auto" w:fill="FFFFFF"/>
        <w:tabs>
          <w:tab w:val="left" w:pos="996"/>
        </w:tabs>
        <w:spacing w:line="440" w:lineRule="exact"/>
        <w:rPr>
          <w:rFonts w:ascii="仿宋_GB2312" w:eastAsia="仿宋_GB2312" w:hAnsi="黑体"/>
          <w:sz w:val="24"/>
        </w:rPr>
      </w:pPr>
    </w:p>
    <w:p w:rsidR="00C336F2" w:rsidRPr="007B330C" w:rsidRDefault="002E04EA">
      <w:pPr>
        <w:shd w:val="clear" w:color="auto" w:fill="FFFFFF"/>
        <w:tabs>
          <w:tab w:val="left" w:pos="996"/>
        </w:tabs>
        <w:spacing w:line="440" w:lineRule="exact"/>
        <w:rPr>
          <w:rFonts w:ascii="仿宋_GB2312" w:eastAsia="仿宋_GB2312" w:hAnsi="黑体"/>
          <w:sz w:val="24"/>
        </w:rPr>
      </w:pPr>
      <w:r w:rsidRPr="007B330C">
        <w:rPr>
          <w:rFonts w:ascii="仿宋_GB2312" w:eastAsia="仿宋_GB2312" w:hAnsi="黑体" w:hint="eastAsia"/>
          <w:sz w:val="24"/>
        </w:rPr>
        <w:t>注：[近三年：指成立三年以上的，为提交首次投标文件截止时间前三年内；成立不足三年的，为实际时间。]</w:t>
      </w:r>
    </w:p>
    <w:p w:rsidR="00C336F2" w:rsidRPr="007B330C" w:rsidRDefault="00C336F2">
      <w:pPr>
        <w:shd w:val="clear" w:color="auto" w:fill="FFFFFF"/>
        <w:spacing w:line="500" w:lineRule="exact"/>
        <w:rPr>
          <w:rFonts w:ascii="仿宋_GB2312" w:eastAsia="仿宋_GB2312" w:hAnsi="黑体"/>
          <w:szCs w:val="21"/>
        </w:rPr>
      </w:pPr>
    </w:p>
    <w:p w:rsidR="00C336F2" w:rsidRPr="007B330C" w:rsidRDefault="002E04EA">
      <w:pPr>
        <w:shd w:val="clear" w:color="auto" w:fill="FFFFFF"/>
        <w:spacing w:line="500" w:lineRule="exact"/>
        <w:rPr>
          <w:rFonts w:ascii="仿宋_GB2312" w:eastAsia="仿宋_GB2312" w:hAnsi="黑体"/>
          <w:b/>
          <w:bCs/>
          <w:szCs w:val="21"/>
        </w:rPr>
      </w:pPr>
      <w:r w:rsidRPr="007B330C">
        <w:rPr>
          <w:rFonts w:ascii="仿宋_GB2312" w:eastAsia="仿宋_GB2312" w:hAnsi="黑体" w:hint="eastAsia"/>
          <w:bCs/>
          <w:szCs w:val="21"/>
        </w:rPr>
        <w:br w:type="page"/>
      </w:r>
    </w:p>
    <w:p w:rsidR="00C336F2" w:rsidRPr="007B330C" w:rsidRDefault="00C336F2">
      <w:pPr>
        <w:widowControl/>
        <w:spacing w:line="440" w:lineRule="exact"/>
        <w:jc w:val="left"/>
        <w:rPr>
          <w:rFonts w:ascii="仿宋_GB2312" w:eastAsia="仿宋_GB2312" w:hAnsi="黑体"/>
          <w:b/>
          <w:bCs/>
          <w:szCs w:val="21"/>
        </w:rPr>
      </w:pPr>
    </w:p>
    <w:p w:rsidR="00C336F2" w:rsidRPr="007B330C" w:rsidRDefault="002E04EA">
      <w:pPr>
        <w:widowControl/>
        <w:spacing w:line="440" w:lineRule="exact"/>
        <w:jc w:val="left"/>
        <w:rPr>
          <w:rFonts w:ascii="仿宋_GB2312" w:eastAsia="仿宋_GB2312" w:hAnsi="黑体"/>
          <w:bCs/>
          <w:sz w:val="24"/>
        </w:rPr>
      </w:pPr>
      <w:r w:rsidRPr="007B330C">
        <w:rPr>
          <w:rFonts w:ascii="仿宋_GB2312" w:eastAsia="仿宋_GB2312" w:hAnsi="黑体" w:hint="eastAsia"/>
          <w:bCs/>
          <w:sz w:val="24"/>
        </w:rPr>
        <w:t>附件</w:t>
      </w:r>
    </w:p>
    <w:p w:rsidR="00C336F2" w:rsidRPr="007B330C" w:rsidRDefault="00897915">
      <w:pPr>
        <w:spacing w:line="440" w:lineRule="exact"/>
        <w:jc w:val="center"/>
        <w:rPr>
          <w:rFonts w:ascii="仿宋_GB2312" w:eastAsia="仿宋_GB2312" w:hAnsi="黑体"/>
          <w:bCs/>
          <w:sz w:val="24"/>
        </w:rPr>
      </w:pPr>
      <w:r w:rsidRPr="007B330C">
        <w:rPr>
          <w:rFonts w:ascii="仿宋_GB2312" w:eastAsia="仿宋_GB2312" w:hAnsi="黑体" w:hint="eastAsia"/>
          <w:bCs/>
          <w:sz w:val="24"/>
        </w:rPr>
        <w:t>供应商</w:t>
      </w:r>
      <w:r w:rsidR="00472BB5" w:rsidRPr="007B330C">
        <w:rPr>
          <w:rFonts w:ascii="仿宋_GB2312" w:eastAsia="仿宋_GB2312" w:hAnsi="黑体" w:hint="eastAsia"/>
          <w:bCs/>
          <w:sz w:val="24"/>
        </w:rPr>
        <w:t>所投产品</w:t>
      </w:r>
      <w:r w:rsidR="00615D3F" w:rsidRPr="007B330C">
        <w:rPr>
          <w:rFonts w:ascii="仿宋_GB2312" w:eastAsia="仿宋_GB2312" w:hAnsi="黑体" w:hint="eastAsia"/>
          <w:bCs/>
          <w:sz w:val="24"/>
        </w:rPr>
        <w:t>近年</w:t>
      </w:r>
      <w:r w:rsidR="00472BB5" w:rsidRPr="007B330C">
        <w:rPr>
          <w:rFonts w:ascii="仿宋_GB2312" w:eastAsia="仿宋_GB2312" w:hAnsi="黑体" w:hint="eastAsia"/>
          <w:bCs/>
          <w:sz w:val="24"/>
        </w:rPr>
        <w:t>销售</w:t>
      </w:r>
      <w:r w:rsidR="002E04EA" w:rsidRPr="007B330C">
        <w:rPr>
          <w:rFonts w:ascii="仿宋_GB2312" w:eastAsia="仿宋_GB2312" w:hAnsi="黑体" w:hint="eastAsia"/>
          <w:bCs/>
          <w:sz w:val="24"/>
        </w:rPr>
        <w:t>业绩</w:t>
      </w:r>
    </w:p>
    <w:p w:rsidR="00C336F2" w:rsidRPr="007B330C" w:rsidRDefault="00C336F2">
      <w:pPr>
        <w:spacing w:line="440" w:lineRule="exact"/>
        <w:jc w:val="center"/>
        <w:rPr>
          <w:rFonts w:ascii="仿宋_GB2312" w:eastAsia="仿宋_GB2312" w:hAnsi="黑体"/>
          <w:bCs/>
          <w:sz w:val="24"/>
        </w:rPr>
      </w:pPr>
    </w:p>
    <w:p w:rsidR="00C336F2" w:rsidRPr="007B330C" w:rsidRDefault="00C336F2">
      <w:pPr>
        <w:widowControl/>
        <w:spacing w:line="440" w:lineRule="exact"/>
        <w:jc w:val="left"/>
        <w:rPr>
          <w:rFonts w:ascii="仿宋_GB2312" w:eastAsia="仿宋_GB2312" w:hAnsi="黑体"/>
          <w:b/>
          <w:szCs w:val="21"/>
          <w:lang w:val="en-GB"/>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2207"/>
        <w:gridCol w:w="1393"/>
        <w:gridCol w:w="1393"/>
        <w:gridCol w:w="3120"/>
      </w:tblGrid>
      <w:tr w:rsidR="00C336F2" w:rsidRPr="007B330C">
        <w:trPr>
          <w:trHeight w:val="614"/>
          <w:jc w:val="center"/>
        </w:trPr>
        <w:tc>
          <w:tcPr>
            <w:tcW w:w="1317" w:type="dxa"/>
            <w:shd w:val="clear" w:color="auto" w:fill="F3F3F3"/>
            <w:vAlign w:val="center"/>
          </w:tcPr>
          <w:p w:rsidR="00C336F2" w:rsidRPr="007B330C" w:rsidRDefault="002E04EA">
            <w:pPr>
              <w:widowControl/>
              <w:spacing w:line="440" w:lineRule="exact"/>
              <w:jc w:val="center"/>
              <w:rPr>
                <w:rFonts w:ascii="仿宋_GB2312" w:eastAsia="仿宋_GB2312" w:hAnsi="黑体"/>
                <w:bCs/>
                <w:szCs w:val="21"/>
              </w:rPr>
            </w:pPr>
            <w:r w:rsidRPr="007B330C">
              <w:rPr>
                <w:rFonts w:ascii="仿宋_GB2312" w:eastAsia="仿宋_GB2312" w:hAnsi="黑体" w:hint="eastAsia"/>
                <w:bCs/>
                <w:szCs w:val="21"/>
              </w:rPr>
              <w:t>序号</w:t>
            </w:r>
          </w:p>
        </w:tc>
        <w:tc>
          <w:tcPr>
            <w:tcW w:w="2207" w:type="dxa"/>
            <w:shd w:val="clear" w:color="auto" w:fill="F3F3F3"/>
            <w:vAlign w:val="center"/>
          </w:tcPr>
          <w:p w:rsidR="00C336F2" w:rsidRPr="007B330C" w:rsidRDefault="002E04EA">
            <w:pPr>
              <w:widowControl/>
              <w:spacing w:line="440" w:lineRule="exact"/>
              <w:jc w:val="center"/>
              <w:rPr>
                <w:rFonts w:ascii="仿宋_GB2312" w:eastAsia="仿宋_GB2312" w:hAnsi="黑体"/>
                <w:bCs/>
                <w:szCs w:val="21"/>
              </w:rPr>
            </w:pPr>
            <w:r w:rsidRPr="007B330C">
              <w:rPr>
                <w:rFonts w:ascii="仿宋_GB2312" w:eastAsia="仿宋_GB2312" w:hAnsi="黑体" w:hint="eastAsia"/>
                <w:bCs/>
                <w:szCs w:val="21"/>
              </w:rPr>
              <w:t>项目名称</w:t>
            </w:r>
          </w:p>
        </w:tc>
        <w:tc>
          <w:tcPr>
            <w:tcW w:w="1393" w:type="dxa"/>
            <w:shd w:val="clear" w:color="auto" w:fill="F3F3F3"/>
            <w:vAlign w:val="center"/>
          </w:tcPr>
          <w:p w:rsidR="00C336F2" w:rsidRPr="007B330C" w:rsidRDefault="002E04EA">
            <w:pPr>
              <w:widowControl/>
              <w:spacing w:line="440" w:lineRule="exact"/>
              <w:jc w:val="center"/>
              <w:rPr>
                <w:rFonts w:ascii="仿宋_GB2312" w:eastAsia="仿宋_GB2312" w:hAnsi="黑体"/>
                <w:bCs/>
                <w:szCs w:val="21"/>
              </w:rPr>
            </w:pPr>
            <w:r w:rsidRPr="007B330C">
              <w:rPr>
                <w:rFonts w:ascii="仿宋_GB2312" w:eastAsia="仿宋_GB2312" w:hAnsi="黑体" w:hint="eastAsia"/>
                <w:bCs/>
                <w:szCs w:val="21"/>
              </w:rPr>
              <w:t>项目规模</w:t>
            </w:r>
          </w:p>
        </w:tc>
        <w:tc>
          <w:tcPr>
            <w:tcW w:w="1393" w:type="dxa"/>
            <w:shd w:val="clear" w:color="auto" w:fill="F3F3F3"/>
            <w:vAlign w:val="center"/>
          </w:tcPr>
          <w:p w:rsidR="00C336F2" w:rsidRPr="007B330C" w:rsidRDefault="002E04EA">
            <w:pPr>
              <w:widowControl/>
              <w:spacing w:line="440" w:lineRule="exact"/>
              <w:jc w:val="center"/>
              <w:rPr>
                <w:rFonts w:ascii="仿宋_GB2312" w:eastAsia="仿宋_GB2312" w:hAnsi="黑体"/>
                <w:bCs/>
                <w:szCs w:val="21"/>
              </w:rPr>
            </w:pPr>
            <w:r w:rsidRPr="007B330C">
              <w:rPr>
                <w:rFonts w:ascii="仿宋_GB2312" w:eastAsia="仿宋_GB2312" w:hAnsi="黑体" w:hint="eastAsia"/>
                <w:bCs/>
                <w:szCs w:val="21"/>
              </w:rPr>
              <w:t>合同总额</w:t>
            </w:r>
          </w:p>
        </w:tc>
        <w:tc>
          <w:tcPr>
            <w:tcW w:w="3120" w:type="dxa"/>
            <w:shd w:val="clear" w:color="auto" w:fill="F3F3F3"/>
            <w:vAlign w:val="center"/>
          </w:tcPr>
          <w:p w:rsidR="00C336F2" w:rsidRPr="007B330C" w:rsidRDefault="002E04EA">
            <w:pPr>
              <w:widowControl/>
              <w:spacing w:line="440" w:lineRule="exact"/>
              <w:jc w:val="center"/>
              <w:rPr>
                <w:rFonts w:ascii="仿宋_GB2312" w:eastAsia="仿宋_GB2312" w:hAnsi="黑体"/>
                <w:bCs/>
                <w:szCs w:val="21"/>
              </w:rPr>
            </w:pPr>
            <w:r w:rsidRPr="007B330C">
              <w:rPr>
                <w:rFonts w:ascii="仿宋_GB2312" w:eastAsia="仿宋_GB2312" w:hAnsi="黑体" w:hint="eastAsia"/>
                <w:bCs/>
                <w:szCs w:val="21"/>
              </w:rPr>
              <w:t>业主名称/联系人/电话</w:t>
            </w:r>
          </w:p>
        </w:tc>
      </w:tr>
      <w:tr w:rsidR="00C336F2" w:rsidRPr="007B330C">
        <w:trPr>
          <w:trHeight w:val="615"/>
          <w:jc w:val="center"/>
        </w:trPr>
        <w:tc>
          <w:tcPr>
            <w:tcW w:w="1317" w:type="dxa"/>
            <w:vAlign w:val="center"/>
          </w:tcPr>
          <w:p w:rsidR="00C336F2" w:rsidRPr="007B330C" w:rsidRDefault="00C336F2">
            <w:pPr>
              <w:widowControl/>
              <w:spacing w:line="440" w:lineRule="exact"/>
              <w:jc w:val="left"/>
              <w:rPr>
                <w:rFonts w:ascii="仿宋_GB2312" w:eastAsia="仿宋_GB2312" w:hAnsi="黑体"/>
                <w:szCs w:val="21"/>
              </w:rPr>
            </w:pPr>
          </w:p>
        </w:tc>
        <w:tc>
          <w:tcPr>
            <w:tcW w:w="2207" w:type="dxa"/>
            <w:vAlign w:val="center"/>
          </w:tcPr>
          <w:p w:rsidR="00C336F2" w:rsidRPr="007B330C" w:rsidRDefault="00C336F2">
            <w:pPr>
              <w:widowControl/>
              <w:spacing w:line="440" w:lineRule="exact"/>
              <w:jc w:val="left"/>
              <w:rPr>
                <w:rFonts w:ascii="仿宋_GB2312" w:eastAsia="仿宋_GB2312" w:hAnsi="黑体"/>
                <w:szCs w:val="21"/>
              </w:rPr>
            </w:pPr>
          </w:p>
        </w:tc>
        <w:tc>
          <w:tcPr>
            <w:tcW w:w="1393" w:type="dxa"/>
          </w:tcPr>
          <w:p w:rsidR="00C336F2" w:rsidRPr="007B330C" w:rsidRDefault="00C336F2">
            <w:pPr>
              <w:widowControl/>
              <w:spacing w:line="440" w:lineRule="exact"/>
              <w:jc w:val="left"/>
              <w:rPr>
                <w:rFonts w:ascii="仿宋_GB2312" w:eastAsia="仿宋_GB2312" w:hAnsi="黑体"/>
                <w:szCs w:val="21"/>
              </w:rPr>
            </w:pPr>
          </w:p>
        </w:tc>
        <w:tc>
          <w:tcPr>
            <w:tcW w:w="1393" w:type="dxa"/>
            <w:vAlign w:val="center"/>
          </w:tcPr>
          <w:p w:rsidR="00C336F2" w:rsidRPr="007B330C" w:rsidRDefault="00C336F2">
            <w:pPr>
              <w:widowControl/>
              <w:spacing w:line="440" w:lineRule="exact"/>
              <w:jc w:val="left"/>
              <w:rPr>
                <w:rFonts w:ascii="仿宋_GB2312" w:eastAsia="仿宋_GB2312" w:hAnsi="黑体"/>
                <w:szCs w:val="21"/>
              </w:rPr>
            </w:pPr>
          </w:p>
        </w:tc>
        <w:tc>
          <w:tcPr>
            <w:tcW w:w="3120" w:type="dxa"/>
            <w:vAlign w:val="center"/>
          </w:tcPr>
          <w:p w:rsidR="00C336F2" w:rsidRPr="007B330C" w:rsidRDefault="00C336F2">
            <w:pPr>
              <w:widowControl/>
              <w:spacing w:line="440" w:lineRule="exact"/>
              <w:jc w:val="left"/>
              <w:rPr>
                <w:rFonts w:ascii="仿宋_GB2312" w:eastAsia="仿宋_GB2312" w:hAnsi="黑体"/>
                <w:szCs w:val="21"/>
              </w:rPr>
            </w:pPr>
          </w:p>
        </w:tc>
      </w:tr>
      <w:tr w:rsidR="00C336F2" w:rsidRPr="007B330C">
        <w:trPr>
          <w:trHeight w:val="615"/>
          <w:jc w:val="center"/>
        </w:trPr>
        <w:tc>
          <w:tcPr>
            <w:tcW w:w="1317" w:type="dxa"/>
            <w:vAlign w:val="center"/>
          </w:tcPr>
          <w:p w:rsidR="00C336F2" w:rsidRPr="007B330C" w:rsidRDefault="00C336F2">
            <w:pPr>
              <w:widowControl/>
              <w:spacing w:line="440" w:lineRule="exact"/>
              <w:jc w:val="left"/>
              <w:rPr>
                <w:rFonts w:ascii="仿宋_GB2312" w:eastAsia="仿宋_GB2312" w:hAnsi="黑体"/>
                <w:szCs w:val="21"/>
              </w:rPr>
            </w:pPr>
          </w:p>
        </w:tc>
        <w:tc>
          <w:tcPr>
            <w:tcW w:w="2207" w:type="dxa"/>
            <w:vAlign w:val="center"/>
          </w:tcPr>
          <w:p w:rsidR="00C336F2" w:rsidRPr="007B330C" w:rsidRDefault="00C336F2">
            <w:pPr>
              <w:widowControl/>
              <w:spacing w:line="440" w:lineRule="exact"/>
              <w:jc w:val="left"/>
              <w:rPr>
                <w:rFonts w:ascii="仿宋_GB2312" w:eastAsia="仿宋_GB2312" w:hAnsi="黑体"/>
                <w:szCs w:val="21"/>
              </w:rPr>
            </w:pPr>
          </w:p>
        </w:tc>
        <w:tc>
          <w:tcPr>
            <w:tcW w:w="1393" w:type="dxa"/>
          </w:tcPr>
          <w:p w:rsidR="00C336F2" w:rsidRPr="007B330C" w:rsidRDefault="00C336F2">
            <w:pPr>
              <w:widowControl/>
              <w:spacing w:line="440" w:lineRule="exact"/>
              <w:jc w:val="left"/>
              <w:rPr>
                <w:rFonts w:ascii="仿宋_GB2312" w:eastAsia="仿宋_GB2312" w:hAnsi="黑体"/>
                <w:szCs w:val="21"/>
              </w:rPr>
            </w:pPr>
          </w:p>
        </w:tc>
        <w:tc>
          <w:tcPr>
            <w:tcW w:w="1393" w:type="dxa"/>
            <w:vAlign w:val="center"/>
          </w:tcPr>
          <w:p w:rsidR="00C336F2" w:rsidRPr="007B330C" w:rsidRDefault="00C336F2">
            <w:pPr>
              <w:widowControl/>
              <w:spacing w:line="440" w:lineRule="exact"/>
              <w:jc w:val="left"/>
              <w:rPr>
                <w:rFonts w:ascii="仿宋_GB2312" w:eastAsia="仿宋_GB2312" w:hAnsi="黑体"/>
                <w:szCs w:val="21"/>
              </w:rPr>
            </w:pPr>
          </w:p>
        </w:tc>
        <w:tc>
          <w:tcPr>
            <w:tcW w:w="3120" w:type="dxa"/>
            <w:vAlign w:val="center"/>
          </w:tcPr>
          <w:p w:rsidR="00C336F2" w:rsidRPr="007B330C" w:rsidRDefault="00C336F2">
            <w:pPr>
              <w:widowControl/>
              <w:spacing w:line="440" w:lineRule="exact"/>
              <w:jc w:val="left"/>
              <w:rPr>
                <w:rFonts w:ascii="仿宋_GB2312" w:eastAsia="仿宋_GB2312" w:hAnsi="黑体"/>
                <w:szCs w:val="21"/>
              </w:rPr>
            </w:pPr>
          </w:p>
        </w:tc>
      </w:tr>
      <w:tr w:rsidR="00C336F2" w:rsidRPr="007B330C">
        <w:trPr>
          <w:trHeight w:val="615"/>
          <w:jc w:val="center"/>
        </w:trPr>
        <w:tc>
          <w:tcPr>
            <w:tcW w:w="1317" w:type="dxa"/>
            <w:vAlign w:val="center"/>
          </w:tcPr>
          <w:p w:rsidR="00C336F2" w:rsidRPr="007B330C" w:rsidRDefault="00C336F2">
            <w:pPr>
              <w:widowControl/>
              <w:spacing w:line="440" w:lineRule="exact"/>
              <w:jc w:val="left"/>
              <w:rPr>
                <w:rFonts w:ascii="仿宋_GB2312" w:eastAsia="仿宋_GB2312" w:hAnsi="黑体"/>
                <w:szCs w:val="21"/>
              </w:rPr>
            </w:pPr>
          </w:p>
        </w:tc>
        <w:tc>
          <w:tcPr>
            <w:tcW w:w="2207" w:type="dxa"/>
            <w:vAlign w:val="center"/>
          </w:tcPr>
          <w:p w:rsidR="00C336F2" w:rsidRPr="007B330C" w:rsidRDefault="00C336F2">
            <w:pPr>
              <w:widowControl/>
              <w:spacing w:line="440" w:lineRule="exact"/>
              <w:jc w:val="left"/>
              <w:rPr>
                <w:rFonts w:ascii="仿宋_GB2312" w:eastAsia="仿宋_GB2312" w:hAnsi="黑体"/>
                <w:szCs w:val="21"/>
              </w:rPr>
            </w:pPr>
          </w:p>
        </w:tc>
        <w:tc>
          <w:tcPr>
            <w:tcW w:w="1393" w:type="dxa"/>
          </w:tcPr>
          <w:p w:rsidR="00C336F2" w:rsidRPr="007B330C" w:rsidRDefault="00C336F2">
            <w:pPr>
              <w:widowControl/>
              <w:spacing w:line="440" w:lineRule="exact"/>
              <w:jc w:val="left"/>
              <w:rPr>
                <w:rFonts w:ascii="仿宋_GB2312" w:eastAsia="仿宋_GB2312" w:hAnsi="黑体"/>
                <w:szCs w:val="21"/>
              </w:rPr>
            </w:pPr>
          </w:p>
        </w:tc>
        <w:tc>
          <w:tcPr>
            <w:tcW w:w="1393" w:type="dxa"/>
            <w:vAlign w:val="center"/>
          </w:tcPr>
          <w:p w:rsidR="00C336F2" w:rsidRPr="007B330C" w:rsidRDefault="00C336F2">
            <w:pPr>
              <w:widowControl/>
              <w:spacing w:line="440" w:lineRule="exact"/>
              <w:jc w:val="left"/>
              <w:rPr>
                <w:rFonts w:ascii="仿宋_GB2312" w:eastAsia="仿宋_GB2312" w:hAnsi="黑体"/>
                <w:szCs w:val="21"/>
              </w:rPr>
            </w:pPr>
          </w:p>
        </w:tc>
        <w:tc>
          <w:tcPr>
            <w:tcW w:w="3120" w:type="dxa"/>
            <w:vAlign w:val="center"/>
          </w:tcPr>
          <w:p w:rsidR="00C336F2" w:rsidRPr="007B330C" w:rsidRDefault="00C336F2">
            <w:pPr>
              <w:widowControl/>
              <w:spacing w:line="440" w:lineRule="exact"/>
              <w:jc w:val="left"/>
              <w:rPr>
                <w:rFonts w:ascii="仿宋_GB2312" w:eastAsia="仿宋_GB2312" w:hAnsi="黑体"/>
                <w:szCs w:val="21"/>
              </w:rPr>
            </w:pPr>
          </w:p>
        </w:tc>
      </w:tr>
      <w:tr w:rsidR="00C336F2" w:rsidRPr="007B330C">
        <w:trPr>
          <w:trHeight w:val="615"/>
          <w:jc w:val="center"/>
        </w:trPr>
        <w:tc>
          <w:tcPr>
            <w:tcW w:w="1317" w:type="dxa"/>
            <w:vAlign w:val="center"/>
          </w:tcPr>
          <w:p w:rsidR="00C336F2" w:rsidRPr="007B330C" w:rsidRDefault="00C336F2">
            <w:pPr>
              <w:widowControl/>
              <w:spacing w:line="440" w:lineRule="exact"/>
              <w:jc w:val="left"/>
              <w:rPr>
                <w:rFonts w:ascii="仿宋_GB2312" w:eastAsia="仿宋_GB2312" w:hAnsi="黑体"/>
                <w:szCs w:val="21"/>
              </w:rPr>
            </w:pPr>
          </w:p>
        </w:tc>
        <w:tc>
          <w:tcPr>
            <w:tcW w:w="2207" w:type="dxa"/>
            <w:vAlign w:val="center"/>
          </w:tcPr>
          <w:p w:rsidR="00C336F2" w:rsidRPr="007B330C" w:rsidRDefault="00C336F2">
            <w:pPr>
              <w:widowControl/>
              <w:spacing w:line="440" w:lineRule="exact"/>
              <w:jc w:val="left"/>
              <w:rPr>
                <w:rFonts w:ascii="仿宋_GB2312" w:eastAsia="仿宋_GB2312" w:hAnsi="黑体"/>
                <w:szCs w:val="21"/>
              </w:rPr>
            </w:pPr>
          </w:p>
        </w:tc>
        <w:tc>
          <w:tcPr>
            <w:tcW w:w="1393" w:type="dxa"/>
          </w:tcPr>
          <w:p w:rsidR="00C336F2" w:rsidRPr="007B330C" w:rsidRDefault="00C336F2">
            <w:pPr>
              <w:widowControl/>
              <w:spacing w:line="440" w:lineRule="exact"/>
              <w:jc w:val="left"/>
              <w:rPr>
                <w:rFonts w:ascii="仿宋_GB2312" w:eastAsia="仿宋_GB2312" w:hAnsi="黑体"/>
                <w:szCs w:val="21"/>
              </w:rPr>
            </w:pPr>
          </w:p>
        </w:tc>
        <w:tc>
          <w:tcPr>
            <w:tcW w:w="1393" w:type="dxa"/>
            <w:vAlign w:val="center"/>
          </w:tcPr>
          <w:p w:rsidR="00C336F2" w:rsidRPr="007B330C" w:rsidRDefault="00C336F2">
            <w:pPr>
              <w:widowControl/>
              <w:spacing w:line="440" w:lineRule="exact"/>
              <w:jc w:val="left"/>
              <w:rPr>
                <w:rFonts w:ascii="仿宋_GB2312" w:eastAsia="仿宋_GB2312" w:hAnsi="黑体"/>
                <w:szCs w:val="21"/>
              </w:rPr>
            </w:pPr>
          </w:p>
        </w:tc>
        <w:tc>
          <w:tcPr>
            <w:tcW w:w="3120" w:type="dxa"/>
            <w:vAlign w:val="center"/>
          </w:tcPr>
          <w:p w:rsidR="00C336F2" w:rsidRPr="007B330C" w:rsidRDefault="00C336F2">
            <w:pPr>
              <w:widowControl/>
              <w:spacing w:line="440" w:lineRule="exact"/>
              <w:jc w:val="left"/>
              <w:rPr>
                <w:rFonts w:ascii="仿宋_GB2312" w:eastAsia="仿宋_GB2312" w:hAnsi="黑体"/>
                <w:szCs w:val="21"/>
              </w:rPr>
            </w:pPr>
          </w:p>
        </w:tc>
      </w:tr>
      <w:tr w:rsidR="00C336F2" w:rsidRPr="007B330C">
        <w:trPr>
          <w:trHeight w:val="615"/>
          <w:jc w:val="center"/>
        </w:trPr>
        <w:tc>
          <w:tcPr>
            <w:tcW w:w="1317" w:type="dxa"/>
            <w:vAlign w:val="center"/>
          </w:tcPr>
          <w:p w:rsidR="00C336F2" w:rsidRPr="007B330C" w:rsidRDefault="00C336F2">
            <w:pPr>
              <w:widowControl/>
              <w:spacing w:line="440" w:lineRule="exact"/>
              <w:jc w:val="left"/>
              <w:rPr>
                <w:rFonts w:ascii="仿宋_GB2312" w:eastAsia="仿宋_GB2312" w:hAnsi="黑体"/>
                <w:szCs w:val="21"/>
              </w:rPr>
            </w:pPr>
          </w:p>
        </w:tc>
        <w:tc>
          <w:tcPr>
            <w:tcW w:w="2207" w:type="dxa"/>
            <w:vAlign w:val="center"/>
          </w:tcPr>
          <w:p w:rsidR="00C336F2" w:rsidRPr="007B330C" w:rsidRDefault="00C336F2">
            <w:pPr>
              <w:widowControl/>
              <w:spacing w:line="440" w:lineRule="exact"/>
              <w:jc w:val="left"/>
              <w:rPr>
                <w:rFonts w:ascii="仿宋_GB2312" w:eastAsia="仿宋_GB2312" w:hAnsi="黑体"/>
                <w:szCs w:val="21"/>
              </w:rPr>
            </w:pPr>
          </w:p>
        </w:tc>
        <w:tc>
          <w:tcPr>
            <w:tcW w:w="1393" w:type="dxa"/>
          </w:tcPr>
          <w:p w:rsidR="00C336F2" w:rsidRPr="007B330C" w:rsidRDefault="00C336F2">
            <w:pPr>
              <w:widowControl/>
              <w:spacing w:line="440" w:lineRule="exact"/>
              <w:jc w:val="left"/>
              <w:rPr>
                <w:rFonts w:ascii="仿宋_GB2312" w:eastAsia="仿宋_GB2312" w:hAnsi="黑体"/>
                <w:szCs w:val="21"/>
              </w:rPr>
            </w:pPr>
          </w:p>
        </w:tc>
        <w:tc>
          <w:tcPr>
            <w:tcW w:w="1393" w:type="dxa"/>
            <w:vAlign w:val="center"/>
          </w:tcPr>
          <w:p w:rsidR="00C336F2" w:rsidRPr="007B330C" w:rsidRDefault="00C336F2">
            <w:pPr>
              <w:widowControl/>
              <w:spacing w:line="440" w:lineRule="exact"/>
              <w:jc w:val="left"/>
              <w:rPr>
                <w:rFonts w:ascii="仿宋_GB2312" w:eastAsia="仿宋_GB2312" w:hAnsi="黑体"/>
                <w:szCs w:val="21"/>
              </w:rPr>
            </w:pPr>
          </w:p>
        </w:tc>
        <w:tc>
          <w:tcPr>
            <w:tcW w:w="3120" w:type="dxa"/>
            <w:vAlign w:val="center"/>
          </w:tcPr>
          <w:p w:rsidR="00C336F2" w:rsidRPr="007B330C" w:rsidRDefault="00C336F2">
            <w:pPr>
              <w:widowControl/>
              <w:spacing w:line="440" w:lineRule="exact"/>
              <w:jc w:val="left"/>
              <w:rPr>
                <w:rFonts w:ascii="仿宋_GB2312" w:eastAsia="仿宋_GB2312" w:hAnsi="黑体"/>
                <w:szCs w:val="21"/>
              </w:rPr>
            </w:pPr>
          </w:p>
        </w:tc>
      </w:tr>
      <w:tr w:rsidR="00C336F2" w:rsidRPr="007B330C">
        <w:trPr>
          <w:trHeight w:val="615"/>
          <w:jc w:val="center"/>
        </w:trPr>
        <w:tc>
          <w:tcPr>
            <w:tcW w:w="1317" w:type="dxa"/>
            <w:vAlign w:val="center"/>
          </w:tcPr>
          <w:p w:rsidR="00C336F2" w:rsidRPr="007B330C" w:rsidRDefault="00C336F2">
            <w:pPr>
              <w:widowControl/>
              <w:spacing w:line="440" w:lineRule="exact"/>
              <w:jc w:val="left"/>
              <w:rPr>
                <w:rFonts w:ascii="仿宋_GB2312" w:eastAsia="仿宋_GB2312" w:hAnsi="黑体"/>
                <w:szCs w:val="21"/>
              </w:rPr>
            </w:pPr>
          </w:p>
        </w:tc>
        <w:tc>
          <w:tcPr>
            <w:tcW w:w="2207" w:type="dxa"/>
            <w:vAlign w:val="center"/>
          </w:tcPr>
          <w:p w:rsidR="00C336F2" w:rsidRPr="007B330C" w:rsidRDefault="00C336F2">
            <w:pPr>
              <w:widowControl/>
              <w:spacing w:line="440" w:lineRule="exact"/>
              <w:jc w:val="left"/>
              <w:rPr>
                <w:rFonts w:ascii="仿宋_GB2312" w:eastAsia="仿宋_GB2312" w:hAnsi="黑体"/>
                <w:szCs w:val="21"/>
              </w:rPr>
            </w:pPr>
          </w:p>
        </w:tc>
        <w:tc>
          <w:tcPr>
            <w:tcW w:w="1393" w:type="dxa"/>
          </w:tcPr>
          <w:p w:rsidR="00C336F2" w:rsidRPr="007B330C" w:rsidRDefault="00C336F2">
            <w:pPr>
              <w:widowControl/>
              <w:spacing w:line="440" w:lineRule="exact"/>
              <w:jc w:val="left"/>
              <w:rPr>
                <w:rFonts w:ascii="仿宋_GB2312" w:eastAsia="仿宋_GB2312" w:hAnsi="黑体"/>
                <w:szCs w:val="21"/>
              </w:rPr>
            </w:pPr>
          </w:p>
        </w:tc>
        <w:tc>
          <w:tcPr>
            <w:tcW w:w="1393" w:type="dxa"/>
            <w:vAlign w:val="center"/>
          </w:tcPr>
          <w:p w:rsidR="00C336F2" w:rsidRPr="007B330C" w:rsidRDefault="00C336F2">
            <w:pPr>
              <w:widowControl/>
              <w:spacing w:line="440" w:lineRule="exact"/>
              <w:jc w:val="left"/>
              <w:rPr>
                <w:rFonts w:ascii="仿宋_GB2312" w:eastAsia="仿宋_GB2312" w:hAnsi="黑体"/>
                <w:szCs w:val="21"/>
              </w:rPr>
            </w:pPr>
          </w:p>
        </w:tc>
        <w:tc>
          <w:tcPr>
            <w:tcW w:w="3120" w:type="dxa"/>
            <w:vAlign w:val="center"/>
          </w:tcPr>
          <w:p w:rsidR="00C336F2" w:rsidRPr="007B330C" w:rsidRDefault="00C336F2">
            <w:pPr>
              <w:widowControl/>
              <w:spacing w:line="440" w:lineRule="exact"/>
              <w:jc w:val="left"/>
              <w:rPr>
                <w:rFonts w:ascii="仿宋_GB2312" w:eastAsia="仿宋_GB2312" w:hAnsi="黑体"/>
                <w:szCs w:val="21"/>
              </w:rPr>
            </w:pPr>
          </w:p>
        </w:tc>
      </w:tr>
      <w:tr w:rsidR="00C336F2" w:rsidRPr="007B330C">
        <w:trPr>
          <w:trHeight w:val="615"/>
          <w:jc w:val="center"/>
        </w:trPr>
        <w:tc>
          <w:tcPr>
            <w:tcW w:w="1317" w:type="dxa"/>
            <w:vAlign w:val="center"/>
          </w:tcPr>
          <w:p w:rsidR="00C336F2" w:rsidRPr="007B330C" w:rsidRDefault="002E04EA">
            <w:pPr>
              <w:widowControl/>
              <w:spacing w:line="440" w:lineRule="exact"/>
              <w:jc w:val="left"/>
              <w:rPr>
                <w:rFonts w:ascii="仿宋_GB2312" w:eastAsia="仿宋_GB2312" w:hAnsi="黑体"/>
                <w:szCs w:val="21"/>
              </w:rPr>
            </w:pPr>
            <w:r w:rsidRPr="007B330C">
              <w:rPr>
                <w:rFonts w:ascii="仿宋_GB2312" w:eastAsia="仿宋_GB2312" w:hAnsi="黑体" w:hint="eastAsia"/>
                <w:szCs w:val="21"/>
              </w:rPr>
              <w:t>…</w:t>
            </w:r>
          </w:p>
        </w:tc>
        <w:tc>
          <w:tcPr>
            <w:tcW w:w="2207" w:type="dxa"/>
            <w:vAlign w:val="center"/>
          </w:tcPr>
          <w:p w:rsidR="00C336F2" w:rsidRPr="007B330C" w:rsidRDefault="002E04EA">
            <w:pPr>
              <w:widowControl/>
              <w:spacing w:line="440" w:lineRule="exact"/>
              <w:jc w:val="left"/>
              <w:rPr>
                <w:rFonts w:ascii="仿宋_GB2312" w:eastAsia="仿宋_GB2312" w:hAnsi="黑体"/>
                <w:szCs w:val="21"/>
              </w:rPr>
            </w:pPr>
            <w:r w:rsidRPr="007B330C">
              <w:rPr>
                <w:rFonts w:ascii="仿宋_GB2312" w:eastAsia="仿宋_GB2312" w:hAnsi="黑体" w:hint="eastAsia"/>
                <w:szCs w:val="21"/>
              </w:rPr>
              <w:t>……</w:t>
            </w:r>
          </w:p>
        </w:tc>
        <w:tc>
          <w:tcPr>
            <w:tcW w:w="1393" w:type="dxa"/>
          </w:tcPr>
          <w:p w:rsidR="00C336F2" w:rsidRPr="007B330C" w:rsidRDefault="00C336F2">
            <w:pPr>
              <w:widowControl/>
              <w:spacing w:line="440" w:lineRule="exact"/>
              <w:jc w:val="left"/>
              <w:rPr>
                <w:rFonts w:ascii="仿宋_GB2312" w:eastAsia="仿宋_GB2312" w:hAnsi="黑体"/>
                <w:szCs w:val="21"/>
              </w:rPr>
            </w:pPr>
          </w:p>
        </w:tc>
        <w:tc>
          <w:tcPr>
            <w:tcW w:w="1393" w:type="dxa"/>
            <w:vAlign w:val="center"/>
          </w:tcPr>
          <w:p w:rsidR="00C336F2" w:rsidRPr="007B330C" w:rsidRDefault="00C336F2">
            <w:pPr>
              <w:widowControl/>
              <w:spacing w:line="440" w:lineRule="exact"/>
              <w:jc w:val="left"/>
              <w:rPr>
                <w:rFonts w:ascii="仿宋_GB2312" w:eastAsia="仿宋_GB2312" w:hAnsi="黑体"/>
                <w:szCs w:val="21"/>
              </w:rPr>
            </w:pPr>
          </w:p>
        </w:tc>
        <w:tc>
          <w:tcPr>
            <w:tcW w:w="3120" w:type="dxa"/>
            <w:vAlign w:val="center"/>
          </w:tcPr>
          <w:p w:rsidR="00C336F2" w:rsidRPr="007B330C" w:rsidRDefault="00C336F2">
            <w:pPr>
              <w:widowControl/>
              <w:spacing w:line="440" w:lineRule="exact"/>
              <w:jc w:val="left"/>
              <w:rPr>
                <w:rFonts w:ascii="仿宋_GB2312" w:eastAsia="仿宋_GB2312" w:hAnsi="黑体"/>
                <w:szCs w:val="21"/>
              </w:rPr>
            </w:pPr>
          </w:p>
        </w:tc>
      </w:tr>
      <w:tr w:rsidR="00C336F2" w:rsidRPr="007B330C">
        <w:trPr>
          <w:trHeight w:val="615"/>
          <w:jc w:val="center"/>
        </w:trPr>
        <w:tc>
          <w:tcPr>
            <w:tcW w:w="1317" w:type="dxa"/>
            <w:vAlign w:val="center"/>
          </w:tcPr>
          <w:p w:rsidR="00C336F2" w:rsidRPr="007B330C" w:rsidRDefault="00C336F2">
            <w:pPr>
              <w:widowControl/>
              <w:spacing w:line="440" w:lineRule="exact"/>
              <w:jc w:val="left"/>
              <w:rPr>
                <w:rFonts w:ascii="仿宋_GB2312" w:eastAsia="仿宋_GB2312" w:hAnsi="黑体"/>
                <w:szCs w:val="21"/>
              </w:rPr>
            </w:pPr>
          </w:p>
        </w:tc>
        <w:tc>
          <w:tcPr>
            <w:tcW w:w="2207" w:type="dxa"/>
            <w:vAlign w:val="center"/>
          </w:tcPr>
          <w:p w:rsidR="00C336F2" w:rsidRPr="007B330C" w:rsidRDefault="00C336F2">
            <w:pPr>
              <w:widowControl/>
              <w:spacing w:line="440" w:lineRule="exact"/>
              <w:jc w:val="left"/>
              <w:rPr>
                <w:rFonts w:ascii="仿宋_GB2312" w:eastAsia="仿宋_GB2312" w:hAnsi="黑体"/>
                <w:szCs w:val="21"/>
              </w:rPr>
            </w:pPr>
          </w:p>
        </w:tc>
        <w:tc>
          <w:tcPr>
            <w:tcW w:w="1393" w:type="dxa"/>
          </w:tcPr>
          <w:p w:rsidR="00C336F2" w:rsidRPr="007B330C" w:rsidRDefault="00C336F2">
            <w:pPr>
              <w:widowControl/>
              <w:spacing w:line="440" w:lineRule="exact"/>
              <w:jc w:val="left"/>
              <w:rPr>
                <w:rFonts w:ascii="仿宋_GB2312" w:eastAsia="仿宋_GB2312" w:hAnsi="黑体"/>
                <w:szCs w:val="21"/>
              </w:rPr>
            </w:pPr>
          </w:p>
        </w:tc>
        <w:tc>
          <w:tcPr>
            <w:tcW w:w="1393" w:type="dxa"/>
            <w:vAlign w:val="center"/>
          </w:tcPr>
          <w:p w:rsidR="00C336F2" w:rsidRPr="007B330C" w:rsidRDefault="00C336F2">
            <w:pPr>
              <w:widowControl/>
              <w:spacing w:line="440" w:lineRule="exact"/>
              <w:jc w:val="left"/>
              <w:rPr>
                <w:rFonts w:ascii="仿宋_GB2312" w:eastAsia="仿宋_GB2312" w:hAnsi="黑体"/>
                <w:szCs w:val="21"/>
              </w:rPr>
            </w:pPr>
          </w:p>
        </w:tc>
        <w:tc>
          <w:tcPr>
            <w:tcW w:w="3120" w:type="dxa"/>
            <w:vAlign w:val="center"/>
          </w:tcPr>
          <w:p w:rsidR="00C336F2" w:rsidRPr="007B330C" w:rsidRDefault="00C336F2">
            <w:pPr>
              <w:widowControl/>
              <w:spacing w:line="440" w:lineRule="exact"/>
              <w:jc w:val="left"/>
              <w:rPr>
                <w:rFonts w:ascii="仿宋_GB2312" w:eastAsia="仿宋_GB2312" w:hAnsi="黑体"/>
                <w:szCs w:val="21"/>
              </w:rPr>
            </w:pPr>
          </w:p>
        </w:tc>
      </w:tr>
      <w:tr w:rsidR="00C336F2" w:rsidRPr="007B330C">
        <w:trPr>
          <w:trHeight w:val="615"/>
          <w:jc w:val="center"/>
        </w:trPr>
        <w:tc>
          <w:tcPr>
            <w:tcW w:w="1317" w:type="dxa"/>
            <w:vAlign w:val="center"/>
          </w:tcPr>
          <w:p w:rsidR="00C336F2" w:rsidRPr="007B330C" w:rsidRDefault="00C336F2">
            <w:pPr>
              <w:widowControl/>
              <w:spacing w:line="440" w:lineRule="exact"/>
              <w:jc w:val="left"/>
              <w:rPr>
                <w:rFonts w:ascii="仿宋_GB2312" w:eastAsia="仿宋_GB2312" w:hAnsi="黑体"/>
                <w:szCs w:val="21"/>
              </w:rPr>
            </w:pPr>
          </w:p>
        </w:tc>
        <w:tc>
          <w:tcPr>
            <w:tcW w:w="2207" w:type="dxa"/>
            <w:vAlign w:val="center"/>
          </w:tcPr>
          <w:p w:rsidR="00C336F2" w:rsidRPr="007B330C" w:rsidRDefault="00C336F2">
            <w:pPr>
              <w:widowControl/>
              <w:spacing w:line="440" w:lineRule="exact"/>
              <w:jc w:val="left"/>
              <w:rPr>
                <w:rFonts w:ascii="仿宋_GB2312" w:eastAsia="仿宋_GB2312" w:hAnsi="黑体"/>
                <w:szCs w:val="21"/>
              </w:rPr>
            </w:pPr>
          </w:p>
        </w:tc>
        <w:tc>
          <w:tcPr>
            <w:tcW w:w="1393" w:type="dxa"/>
          </w:tcPr>
          <w:p w:rsidR="00C336F2" w:rsidRPr="007B330C" w:rsidRDefault="00C336F2">
            <w:pPr>
              <w:widowControl/>
              <w:spacing w:line="440" w:lineRule="exact"/>
              <w:jc w:val="left"/>
              <w:rPr>
                <w:rFonts w:ascii="仿宋_GB2312" w:eastAsia="仿宋_GB2312" w:hAnsi="黑体"/>
                <w:szCs w:val="21"/>
              </w:rPr>
            </w:pPr>
          </w:p>
        </w:tc>
        <w:tc>
          <w:tcPr>
            <w:tcW w:w="1393" w:type="dxa"/>
            <w:vAlign w:val="center"/>
          </w:tcPr>
          <w:p w:rsidR="00C336F2" w:rsidRPr="007B330C" w:rsidRDefault="00C336F2">
            <w:pPr>
              <w:widowControl/>
              <w:spacing w:line="440" w:lineRule="exact"/>
              <w:jc w:val="left"/>
              <w:rPr>
                <w:rFonts w:ascii="仿宋_GB2312" w:eastAsia="仿宋_GB2312" w:hAnsi="黑体"/>
                <w:szCs w:val="21"/>
              </w:rPr>
            </w:pPr>
          </w:p>
        </w:tc>
        <w:tc>
          <w:tcPr>
            <w:tcW w:w="3120" w:type="dxa"/>
            <w:vAlign w:val="center"/>
          </w:tcPr>
          <w:p w:rsidR="00C336F2" w:rsidRPr="007B330C" w:rsidRDefault="00C336F2">
            <w:pPr>
              <w:widowControl/>
              <w:spacing w:line="440" w:lineRule="exact"/>
              <w:jc w:val="left"/>
              <w:rPr>
                <w:rFonts w:ascii="仿宋_GB2312" w:eastAsia="仿宋_GB2312" w:hAnsi="黑体"/>
                <w:szCs w:val="21"/>
              </w:rPr>
            </w:pPr>
          </w:p>
        </w:tc>
      </w:tr>
      <w:tr w:rsidR="00C336F2" w:rsidRPr="007B330C">
        <w:trPr>
          <w:trHeight w:val="615"/>
          <w:jc w:val="center"/>
        </w:trPr>
        <w:tc>
          <w:tcPr>
            <w:tcW w:w="1317" w:type="dxa"/>
            <w:vAlign w:val="center"/>
          </w:tcPr>
          <w:p w:rsidR="00C336F2" w:rsidRPr="007B330C" w:rsidRDefault="00C336F2">
            <w:pPr>
              <w:widowControl/>
              <w:spacing w:line="440" w:lineRule="exact"/>
              <w:jc w:val="left"/>
              <w:rPr>
                <w:rFonts w:ascii="仿宋_GB2312" w:eastAsia="仿宋_GB2312" w:hAnsi="黑体"/>
                <w:szCs w:val="21"/>
              </w:rPr>
            </w:pPr>
          </w:p>
        </w:tc>
        <w:tc>
          <w:tcPr>
            <w:tcW w:w="2207" w:type="dxa"/>
            <w:vAlign w:val="center"/>
          </w:tcPr>
          <w:p w:rsidR="00C336F2" w:rsidRPr="007B330C" w:rsidRDefault="00C336F2">
            <w:pPr>
              <w:widowControl/>
              <w:spacing w:line="440" w:lineRule="exact"/>
              <w:jc w:val="left"/>
              <w:rPr>
                <w:rFonts w:ascii="仿宋_GB2312" w:eastAsia="仿宋_GB2312" w:hAnsi="黑体"/>
                <w:szCs w:val="21"/>
              </w:rPr>
            </w:pPr>
          </w:p>
        </w:tc>
        <w:tc>
          <w:tcPr>
            <w:tcW w:w="1393" w:type="dxa"/>
          </w:tcPr>
          <w:p w:rsidR="00C336F2" w:rsidRPr="007B330C" w:rsidRDefault="00C336F2">
            <w:pPr>
              <w:widowControl/>
              <w:spacing w:line="440" w:lineRule="exact"/>
              <w:jc w:val="left"/>
              <w:rPr>
                <w:rFonts w:ascii="仿宋_GB2312" w:eastAsia="仿宋_GB2312" w:hAnsi="黑体"/>
                <w:szCs w:val="21"/>
              </w:rPr>
            </w:pPr>
          </w:p>
        </w:tc>
        <w:tc>
          <w:tcPr>
            <w:tcW w:w="1393" w:type="dxa"/>
            <w:vAlign w:val="center"/>
          </w:tcPr>
          <w:p w:rsidR="00C336F2" w:rsidRPr="007B330C" w:rsidRDefault="00C336F2">
            <w:pPr>
              <w:widowControl/>
              <w:spacing w:line="440" w:lineRule="exact"/>
              <w:jc w:val="left"/>
              <w:rPr>
                <w:rFonts w:ascii="仿宋_GB2312" w:eastAsia="仿宋_GB2312" w:hAnsi="黑体"/>
                <w:szCs w:val="21"/>
              </w:rPr>
            </w:pPr>
          </w:p>
        </w:tc>
        <w:tc>
          <w:tcPr>
            <w:tcW w:w="3120" w:type="dxa"/>
            <w:vAlign w:val="center"/>
          </w:tcPr>
          <w:p w:rsidR="00C336F2" w:rsidRPr="007B330C" w:rsidRDefault="00C336F2">
            <w:pPr>
              <w:widowControl/>
              <w:spacing w:line="440" w:lineRule="exact"/>
              <w:jc w:val="left"/>
              <w:rPr>
                <w:rFonts w:ascii="仿宋_GB2312" w:eastAsia="仿宋_GB2312" w:hAnsi="黑体"/>
                <w:szCs w:val="21"/>
              </w:rPr>
            </w:pPr>
          </w:p>
        </w:tc>
      </w:tr>
    </w:tbl>
    <w:p w:rsidR="00615D3F" w:rsidRPr="007B330C" w:rsidRDefault="00615D3F" w:rsidP="00615D3F">
      <w:pPr>
        <w:shd w:val="clear" w:color="auto" w:fill="FFFFFF"/>
        <w:spacing w:line="440" w:lineRule="exact"/>
        <w:rPr>
          <w:rFonts w:ascii="仿宋_GB2312" w:eastAsia="仿宋_GB2312" w:hAnsi="黑体"/>
          <w:sz w:val="24"/>
        </w:rPr>
      </w:pPr>
      <w:r w:rsidRPr="007B330C">
        <w:rPr>
          <w:rFonts w:ascii="仿宋_GB2312" w:eastAsia="仿宋_GB2312" w:hAnsi="黑体" w:hint="eastAsia"/>
          <w:sz w:val="24"/>
        </w:rPr>
        <w:t>备注：</w:t>
      </w:r>
      <w:r w:rsidR="00897915" w:rsidRPr="007B330C">
        <w:rPr>
          <w:rFonts w:ascii="仿宋_GB2312" w:eastAsia="仿宋_GB2312" w:hAnsi="黑体" w:hint="eastAsia"/>
          <w:sz w:val="24"/>
        </w:rPr>
        <w:t>供应商</w:t>
      </w:r>
      <w:r w:rsidRPr="007B330C">
        <w:rPr>
          <w:rFonts w:ascii="仿宋_GB2312" w:eastAsia="仿宋_GB2312" w:hAnsi="黑体" w:hint="eastAsia"/>
          <w:sz w:val="24"/>
        </w:rPr>
        <w:t>须提供业绩相关证明材料，如合同或中标（成交）通知书，无证明资料，业绩评审不计分。</w:t>
      </w:r>
    </w:p>
    <w:p w:rsidR="00C336F2" w:rsidRPr="007B330C" w:rsidRDefault="00C336F2">
      <w:pPr>
        <w:widowControl/>
        <w:spacing w:line="440" w:lineRule="exact"/>
        <w:jc w:val="left"/>
        <w:rPr>
          <w:rFonts w:ascii="仿宋_GB2312" w:eastAsia="仿宋_GB2312" w:hAnsi="黑体"/>
          <w:sz w:val="24"/>
        </w:rPr>
      </w:pPr>
    </w:p>
    <w:p w:rsidR="00472BB5" w:rsidRPr="007B330C" w:rsidRDefault="00472BB5" w:rsidP="000E7F1E">
      <w:pPr>
        <w:shd w:val="clear" w:color="auto" w:fill="FFFFFF"/>
        <w:spacing w:line="500" w:lineRule="exact"/>
        <w:rPr>
          <w:rFonts w:ascii="仿宋_GB2312" w:eastAsia="仿宋_GB2312" w:hAnsi="黑体"/>
          <w:sz w:val="24"/>
        </w:rPr>
      </w:pPr>
      <w:r w:rsidRPr="007B330C">
        <w:rPr>
          <w:rFonts w:ascii="仿宋_GB2312" w:eastAsia="仿宋_GB2312" w:hAnsi="黑体" w:hint="eastAsia"/>
          <w:sz w:val="24"/>
        </w:rPr>
        <w:t>供应商（盖公章）：</w:t>
      </w:r>
    </w:p>
    <w:p w:rsidR="00472BB5" w:rsidRPr="007B330C" w:rsidRDefault="00472BB5" w:rsidP="00472BB5">
      <w:pPr>
        <w:shd w:val="clear" w:color="auto" w:fill="FFFFFF"/>
        <w:spacing w:line="500" w:lineRule="exact"/>
        <w:rPr>
          <w:rFonts w:ascii="仿宋_GB2312" w:eastAsia="仿宋_GB2312" w:hAnsi="黑体"/>
          <w:sz w:val="24"/>
        </w:rPr>
      </w:pPr>
      <w:r w:rsidRPr="007B330C">
        <w:rPr>
          <w:rFonts w:ascii="仿宋_GB2312" w:eastAsia="仿宋_GB2312" w:hAnsi="黑体" w:hint="eastAsia"/>
          <w:sz w:val="24"/>
        </w:rPr>
        <w:t>授权代理人（签字，私章无效）：</w:t>
      </w:r>
    </w:p>
    <w:p w:rsidR="00472BB5" w:rsidRPr="007B330C" w:rsidRDefault="00472BB5" w:rsidP="00472BB5">
      <w:pPr>
        <w:shd w:val="clear" w:color="auto" w:fill="FFFFFF"/>
        <w:adjustRightInd w:val="0"/>
        <w:snapToGrid w:val="0"/>
        <w:spacing w:line="500" w:lineRule="exact"/>
        <w:rPr>
          <w:rFonts w:ascii="仿宋_GB2312" w:eastAsia="仿宋_GB2312" w:hAnsi="黑体"/>
          <w:sz w:val="24"/>
        </w:rPr>
      </w:pPr>
      <w:r w:rsidRPr="007B330C">
        <w:rPr>
          <w:rFonts w:ascii="仿宋_GB2312" w:eastAsia="仿宋_GB2312" w:hAnsi="黑体" w:hint="eastAsia"/>
          <w:sz w:val="24"/>
        </w:rPr>
        <w:t>日期：</w:t>
      </w:r>
      <w:r w:rsidR="000E7F1E" w:rsidRPr="007B330C">
        <w:rPr>
          <w:rFonts w:ascii="仿宋_GB2312" w:eastAsia="仿宋_GB2312" w:hAnsi="黑体" w:hint="eastAsia"/>
          <w:sz w:val="24"/>
        </w:rPr>
        <w:t xml:space="preserve">   </w:t>
      </w:r>
      <w:r w:rsidRPr="007B330C">
        <w:rPr>
          <w:rFonts w:ascii="仿宋_GB2312" w:eastAsia="仿宋_GB2312" w:hAnsi="黑体" w:hint="eastAsia"/>
          <w:sz w:val="24"/>
        </w:rPr>
        <w:t>年</w:t>
      </w:r>
      <w:r w:rsidR="000E7F1E" w:rsidRPr="007B330C">
        <w:rPr>
          <w:rFonts w:ascii="仿宋_GB2312" w:eastAsia="仿宋_GB2312" w:hAnsi="黑体" w:hint="eastAsia"/>
          <w:sz w:val="24"/>
        </w:rPr>
        <w:t xml:space="preserve">  </w:t>
      </w:r>
      <w:r w:rsidRPr="007B330C">
        <w:rPr>
          <w:rFonts w:ascii="仿宋_GB2312" w:eastAsia="仿宋_GB2312" w:hAnsi="黑体" w:hint="eastAsia"/>
          <w:sz w:val="24"/>
        </w:rPr>
        <w:t>月</w:t>
      </w:r>
      <w:r w:rsidR="000E7F1E" w:rsidRPr="007B330C">
        <w:rPr>
          <w:rFonts w:ascii="仿宋_GB2312" w:eastAsia="仿宋_GB2312" w:hAnsi="黑体" w:hint="eastAsia"/>
          <w:sz w:val="24"/>
        </w:rPr>
        <w:t xml:space="preserve">   </w:t>
      </w:r>
      <w:r w:rsidRPr="007B330C">
        <w:rPr>
          <w:rFonts w:ascii="仿宋_GB2312" w:eastAsia="仿宋_GB2312" w:hAnsi="黑体" w:hint="eastAsia"/>
          <w:sz w:val="24"/>
        </w:rPr>
        <w:t>日</w:t>
      </w:r>
    </w:p>
    <w:p w:rsidR="00C336F2" w:rsidRPr="007B330C" w:rsidRDefault="002E04EA">
      <w:pPr>
        <w:widowControl/>
        <w:spacing w:line="440" w:lineRule="exact"/>
        <w:jc w:val="left"/>
        <w:rPr>
          <w:rFonts w:ascii="仿宋_GB2312" w:eastAsia="仿宋_GB2312" w:hAnsi="黑体"/>
          <w:szCs w:val="21"/>
        </w:rPr>
      </w:pPr>
      <w:r w:rsidRPr="007B330C">
        <w:rPr>
          <w:rFonts w:ascii="仿宋_GB2312" w:eastAsia="仿宋_GB2312" w:hAnsi="黑体" w:hint="eastAsia"/>
          <w:szCs w:val="21"/>
        </w:rPr>
        <w:br w:type="page"/>
      </w:r>
    </w:p>
    <w:p w:rsidR="00C336F2" w:rsidRPr="007B330C" w:rsidRDefault="002E04EA">
      <w:pPr>
        <w:shd w:val="clear" w:color="auto" w:fill="FFFFFF"/>
        <w:adjustRightInd w:val="0"/>
        <w:snapToGrid w:val="0"/>
        <w:spacing w:line="440" w:lineRule="exact"/>
        <w:rPr>
          <w:rFonts w:ascii="仿宋_GB2312" w:eastAsia="仿宋_GB2312" w:hAnsi="黑体"/>
          <w:sz w:val="24"/>
        </w:rPr>
      </w:pPr>
      <w:r w:rsidRPr="007B330C">
        <w:rPr>
          <w:rFonts w:ascii="仿宋_GB2312" w:eastAsia="仿宋_GB2312" w:hAnsi="黑体" w:hint="eastAsia"/>
          <w:sz w:val="24"/>
        </w:rPr>
        <w:t>附件</w:t>
      </w:r>
    </w:p>
    <w:p w:rsidR="00C336F2" w:rsidRPr="007B330C" w:rsidRDefault="002E04EA">
      <w:pPr>
        <w:shd w:val="clear" w:color="auto" w:fill="FFFFFF"/>
        <w:spacing w:line="440" w:lineRule="exact"/>
        <w:ind w:firstLine="99"/>
        <w:jc w:val="center"/>
        <w:rPr>
          <w:rFonts w:ascii="仿宋_GB2312" w:eastAsia="仿宋_GB2312" w:hAnsi="黑体"/>
          <w:sz w:val="24"/>
        </w:rPr>
      </w:pPr>
      <w:r w:rsidRPr="007B330C">
        <w:rPr>
          <w:rFonts w:ascii="仿宋_GB2312" w:eastAsia="仿宋_GB2312" w:hAnsi="黑体" w:hint="eastAsia"/>
          <w:sz w:val="24"/>
        </w:rPr>
        <w:t>商务条款偏离表</w:t>
      </w:r>
    </w:p>
    <w:p w:rsidR="00C336F2" w:rsidRPr="007B330C" w:rsidRDefault="002E04EA" w:rsidP="00D16AA3">
      <w:pPr>
        <w:shd w:val="clear" w:color="auto" w:fill="FFFFFF"/>
        <w:spacing w:line="440" w:lineRule="exact"/>
        <w:ind w:firstLineChars="200" w:firstLine="480"/>
        <w:rPr>
          <w:rFonts w:ascii="仿宋_GB2312" w:eastAsia="仿宋_GB2312" w:hAnsi="黑体"/>
          <w:sz w:val="24"/>
        </w:rPr>
      </w:pPr>
      <w:r w:rsidRPr="007B330C">
        <w:rPr>
          <w:rFonts w:ascii="仿宋_GB2312" w:eastAsia="仿宋_GB2312" w:hAnsi="黑体" w:hint="eastAsia"/>
          <w:sz w:val="24"/>
        </w:rPr>
        <w:t>项目名称：                                     项目编号:</w:t>
      </w:r>
    </w:p>
    <w:p w:rsidR="005846DA" w:rsidRPr="007B330C" w:rsidRDefault="005846DA">
      <w:pPr>
        <w:shd w:val="clear" w:color="auto" w:fill="FFFFFF"/>
        <w:spacing w:line="440" w:lineRule="exact"/>
        <w:ind w:firstLineChars="200" w:firstLine="420"/>
        <w:rPr>
          <w:rFonts w:ascii="仿宋_GB2312" w:eastAsia="仿宋_GB2312" w:hAnsi="黑体"/>
          <w:szCs w:val="21"/>
        </w:rPr>
      </w:pPr>
    </w:p>
    <w:tbl>
      <w:tblPr>
        <w:tblW w:w="8954" w:type="dxa"/>
        <w:tblInd w:w="468" w:type="dxa"/>
        <w:tblLayout w:type="fixed"/>
        <w:tblLook w:val="04A0"/>
      </w:tblPr>
      <w:tblGrid>
        <w:gridCol w:w="900"/>
        <w:gridCol w:w="1725"/>
        <w:gridCol w:w="1941"/>
        <w:gridCol w:w="2050"/>
        <w:gridCol w:w="2338"/>
      </w:tblGrid>
      <w:tr w:rsidR="000E1875" w:rsidRPr="007B330C">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0E1875" w:rsidRPr="007B330C" w:rsidRDefault="000E1875">
            <w:pPr>
              <w:shd w:val="clear" w:color="auto" w:fill="FFFFFF"/>
              <w:spacing w:line="440" w:lineRule="exact"/>
              <w:rPr>
                <w:rFonts w:ascii="仿宋_GB2312" w:eastAsia="仿宋_GB2312" w:hAnsi="黑体"/>
                <w:szCs w:val="21"/>
              </w:rPr>
            </w:pPr>
            <w:r w:rsidRPr="007B330C">
              <w:rPr>
                <w:rFonts w:ascii="仿宋_GB2312" w:eastAsia="仿宋_GB2312" w:hAnsi="黑体" w:hint="eastAsia"/>
                <w:szCs w:val="21"/>
              </w:rPr>
              <w:t>序号</w:t>
            </w:r>
          </w:p>
        </w:tc>
        <w:tc>
          <w:tcPr>
            <w:tcW w:w="1725" w:type="dxa"/>
            <w:tcBorders>
              <w:top w:val="single" w:sz="6" w:space="0" w:color="auto"/>
              <w:left w:val="single" w:sz="6" w:space="0" w:color="auto"/>
              <w:bottom w:val="single" w:sz="6" w:space="0" w:color="auto"/>
              <w:right w:val="single" w:sz="6" w:space="0" w:color="auto"/>
            </w:tcBorders>
          </w:tcPr>
          <w:p w:rsidR="000E1875" w:rsidRPr="007B330C" w:rsidRDefault="000E1875" w:rsidP="007D21EE">
            <w:pPr>
              <w:shd w:val="clear" w:color="auto" w:fill="FFFFFF"/>
              <w:spacing w:line="440" w:lineRule="exact"/>
              <w:jc w:val="center"/>
              <w:rPr>
                <w:rFonts w:ascii="仿宋_GB2312" w:eastAsia="仿宋_GB2312" w:hAnsi="黑体"/>
                <w:szCs w:val="21"/>
              </w:rPr>
            </w:pPr>
            <w:r w:rsidRPr="007B330C">
              <w:rPr>
                <w:rFonts w:ascii="仿宋_GB2312" w:eastAsia="仿宋_GB2312" w:hAnsi="黑体" w:hint="eastAsia"/>
                <w:szCs w:val="21"/>
              </w:rPr>
              <w:t>条款序号</w:t>
            </w:r>
          </w:p>
        </w:tc>
        <w:tc>
          <w:tcPr>
            <w:tcW w:w="1941" w:type="dxa"/>
            <w:tcBorders>
              <w:top w:val="single" w:sz="6" w:space="0" w:color="auto"/>
              <w:left w:val="single" w:sz="6" w:space="0" w:color="auto"/>
              <w:bottom w:val="single" w:sz="6" w:space="0" w:color="auto"/>
              <w:right w:val="single" w:sz="6" w:space="0" w:color="auto"/>
            </w:tcBorders>
          </w:tcPr>
          <w:p w:rsidR="000E1875" w:rsidRPr="007B330C" w:rsidRDefault="000E1875" w:rsidP="007D21EE">
            <w:pPr>
              <w:shd w:val="clear" w:color="auto" w:fill="FFFFFF"/>
              <w:spacing w:line="440" w:lineRule="exact"/>
              <w:jc w:val="center"/>
              <w:rPr>
                <w:rFonts w:ascii="仿宋_GB2312" w:eastAsia="仿宋_GB2312" w:hAnsi="黑体"/>
                <w:szCs w:val="21"/>
              </w:rPr>
            </w:pPr>
            <w:r w:rsidRPr="007B330C">
              <w:rPr>
                <w:rFonts w:ascii="仿宋_GB2312" w:eastAsia="仿宋_GB2312" w:hAnsi="黑体" w:hint="eastAsia"/>
                <w:szCs w:val="21"/>
              </w:rPr>
              <w:t>招标条款</w:t>
            </w:r>
          </w:p>
        </w:tc>
        <w:tc>
          <w:tcPr>
            <w:tcW w:w="2050" w:type="dxa"/>
            <w:tcBorders>
              <w:top w:val="single" w:sz="6" w:space="0" w:color="auto"/>
              <w:left w:val="single" w:sz="6" w:space="0" w:color="auto"/>
              <w:bottom w:val="single" w:sz="6" w:space="0" w:color="auto"/>
              <w:right w:val="single" w:sz="6" w:space="0" w:color="auto"/>
            </w:tcBorders>
          </w:tcPr>
          <w:p w:rsidR="000E1875" w:rsidRPr="007B330C" w:rsidRDefault="000E1875" w:rsidP="007D21EE">
            <w:pPr>
              <w:shd w:val="clear" w:color="auto" w:fill="FFFFFF"/>
              <w:spacing w:line="440" w:lineRule="exact"/>
              <w:jc w:val="center"/>
              <w:rPr>
                <w:rFonts w:ascii="仿宋_GB2312" w:eastAsia="仿宋_GB2312" w:hAnsi="黑体"/>
                <w:szCs w:val="21"/>
              </w:rPr>
            </w:pPr>
            <w:r w:rsidRPr="007B330C">
              <w:rPr>
                <w:rFonts w:ascii="仿宋_GB2312" w:eastAsia="仿宋_GB2312" w:hAnsi="黑体" w:hint="eastAsia"/>
                <w:szCs w:val="21"/>
              </w:rPr>
              <w:t>投标条款</w:t>
            </w:r>
          </w:p>
        </w:tc>
        <w:tc>
          <w:tcPr>
            <w:tcW w:w="2338" w:type="dxa"/>
            <w:tcBorders>
              <w:top w:val="single" w:sz="6" w:space="0" w:color="auto"/>
              <w:left w:val="single" w:sz="6" w:space="0" w:color="auto"/>
              <w:bottom w:val="single" w:sz="6" w:space="0" w:color="auto"/>
              <w:right w:val="single" w:sz="6" w:space="0" w:color="auto"/>
            </w:tcBorders>
          </w:tcPr>
          <w:p w:rsidR="000E1875" w:rsidRPr="007B330C" w:rsidRDefault="000E1875" w:rsidP="007D21EE">
            <w:pPr>
              <w:shd w:val="clear" w:color="auto" w:fill="FFFFFF"/>
              <w:spacing w:line="440" w:lineRule="exact"/>
              <w:jc w:val="center"/>
              <w:rPr>
                <w:rFonts w:ascii="仿宋_GB2312" w:eastAsia="仿宋_GB2312" w:hAnsi="黑体"/>
                <w:szCs w:val="21"/>
              </w:rPr>
            </w:pPr>
            <w:r w:rsidRPr="007B330C">
              <w:rPr>
                <w:rFonts w:ascii="仿宋_GB2312" w:eastAsia="仿宋_GB2312" w:hAnsi="黑体" w:hint="eastAsia"/>
                <w:szCs w:val="21"/>
              </w:rPr>
              <w:t>响应/偏离</w:t>
            </w:r>
          </w:p>
        </w:tc>
      </w:tr>
      <w:tr w:rsidR="00C336F2" w:rsidRPr="007B330C">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7B330C" w:rsidRDefault="002E04EA">
            <w:pPr>
              <w:shd w:val="clear" w:color="auto" w:fill="FFFFFF"/>
              <w:spacing w:line="440" w:lineRule="exact"/>
              <w:ind w:firstLine="99"/>
              <w:rPr>
                <w:rFonts w:ascii="仿宋_GB2312" w:eastAsia="仿宋_GB2312" w:hAnsi="黑体"/>
                <w:szCs w:val="21"/>
              </w:rPr>
            </w:pPr>
            <w:r w:rsidRPr="007B330C">
              <w:rPr>
                <w:rFonts w:ascii="仿宋_GB2312" w:eastAsia="仿宋_GB2312" w:hAnsi="黑体" w:hint="eastAsia"/>
                <w:szCs w:val="21"/>
              </w:rPr>
              <w:t>…</w:t>
            </w:r>
          </w:p>
        </w:tc>
        <w:tc>
          <w:tcPr>
            <w:tcW w:w="1725"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r>
      <w:tr w:rsidR="00C336F2" w:rsidRPr="007B330C">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r>
      <w:tr w:rsidR="00C336F2" w:rsidRPr="007B330C">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r>
      <w:tr w:rsidR="00C336F2" w:rsidRPr="007B330C">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r>
      <w:tr w:rsidR="00C336F2" w:rsidRPr="007B330C">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r>
      <w:tr w:rsidR="00C336F2" w:rsidRPr="007B330C">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r>
      <w:tr w:rsidR="00C336F2" w:rsidRPr="007B330C">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r>
      <w:tr w:rsidR="00C336F2" w:rsidRPr="007B330C">
        <w:trPr>
          <w:cantSplit/>
          <w:trHeight w:hRule="exact" w:val="628"/>
        </w:trPr>
        <w:tc>
          <w:tcPr>
            <w:tcW w:w="90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1725"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1941"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205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c>
          <w:tcPr>
            <w:tcW w:w="2338"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440" w:lineRule="exact"/>
              <w:ind w:firstLine="99"/>
              <w:rPr>
                <w:rFonts w:ascii="仿宋_GB2312" w:eastAsia="仿宋_GB2312" w:hAnsi="黑体"/>
                <w:szCs w:val="21"/>
              </w:rPr>
            </w:pPr>
          </w:p>
        </w:tc>
      </w:tr>
    </w:tbl>
    <w:p w:rsidR="00C336F2" w:rsidRPr="007B330C" w:rsidRDefault="00C336F2">
      <w:pPr>
        <w:shd w:val="clear" w:color="auto" w:fill="FFFFFF"/>
        <w:spacing w:line="440" w:lineRule="exact"/>
        <w:ind w:firstLine="99"/>
        <w:rPr>
          <w:rFonts w:ascii="仿宋_GB2312" w:eastAsia="仿宋_GB2312" w:hAnsi="黑体"/>
          <w:szCs w:val="21"/>
        </w:rPr>
      </w:pPr>
    </w:p>
    <w:p w:rsidR="00472BB5" w:rsidRPr="007B330C" w:rsidRDefault="00472BB5" w:rsidP="000E7F1E">
      <w:pPr>
        <w:shd w:val="clear" w:color="auto" w:fill="FFFFFF"/>
        <w:spacing w:line="500" w:lineRule="exact"/>
        <w:rPr>
          <w:rFonts w:ascii="仿宋_GB2312" w:eastAsia="仿宋_GB2312" w:hAnsi="黑体"/>
          <w:sz w:val="24"/>
        </w:rPr>
      </w:pPr>
      <w:r w:rsidRPr="007B330C">
        <w:rPr>
          <w:rFonts w:ascii="仿宋_GB2312" w:eastAsia="仿宋_GB2312" w:hAnsi="黑体" w:hint="eastAsia"/>
          <w:sz w:val="24"/>
        </w:rPr>
        <w:t>供应商（盖公章）：</w:t>
      </w:r>
    </w:p>
    <w:p w:rsidR="00472BB5" w:rsidRPr="007B330C" w:rsidRDefault="00472BB5" w:rsidP="00472BB5">
      <w:pPr>
        <w:shd w:val="clear" w:color="auto" w:fill="FFFFFF"/>
        <w:spacing w:line="500" w:lineRule="exact"/>
        <w:rPr>
          <w:rFonts w:ascii="仿宋_GB2312" w:eastAsia="仿宋_GB2312" w:hAnsi="黑体"/>
          <w:sz w:val="24"/>
        </w:rPr>
      </w:pPr>
      <w:r w:rsidRPr="007B330C">
        <w:rPr>
          <w:rFonts w:ascii="仿宋_GB2312" w:eastAsia="仿宋_GB2312" w:hAnsi="黑体" w:hint="eastAsia"/>
          <w:sz w:val="24"/>
        </w:rPr>
        <w:t>授权代理人（签字，私章无效）：</w:t>
      </w:r>
    </w:p>
    <w:p w:rsidR="00472BB5" w:rsidRPr="007B330C" w:rsidRDefault="00472BB5" w:rsidP="000E7F1E">
      <w:pPr>
        <w:shd w:val="clear" w:color="auto" w:fill="FFFFFF"/>
        <w:spacing w:line="500" w:lineRule="exact"/>
        <w:rPr>
          <w:rFonts w:ascii="仿宋_GB2312" w:eastAsia="仿宋_GB2312" w:hAnsi="黑体"/>
          <w:sz w:val="24"/>
        </w:rPr>
      </w:pPr>
      <w:r w:rsidRPr="007B330C">
        <w:rPr>
          <w:rFonts w:ascii="仿宋_GB2312" w:eastAsia="仿宋_GB2312" w:hAnsi="黑体" w:hint="eastAsia"/>
          <w:sz w:val="24"/>
        </w:rPr>
        <w:t>日期：年月日</w:t>
      </w:r>
    </w:p>
    <w:p w:rsidR="00C336F2" w:rsidRPr="007B330C" w:rsidRDefault="00C336F2">
      <w:pPr>
        <w:shd w:val="clear" w:color="auto" w:fill="FFFFFF"/>
        <w:spacing w:line="440" w:lineRule="exact"/>
        <w:ind w:firstLineChars="200" w:firstLine="420"/>
        <w:jc w:val="left"/>
        <w:rPr>
          <w:rFonts w:ascii="仿宋_GB2312" w:eastAsia="仿宋_GB2312" w:hAnsi="黑体"/>
          <w:szCs w:val="21"/>
        </w:rPr>
      </w:pPr>
    </w:p>
    <w:p w:rsidR="00C336F2" w:rsidRPr="007B330C" w:rsidRDefault="002E04EA">
      <w:pPr>
        <w:widowControl/>
        <w:jc w:val="left"/>
        <w:rPr>
          <w:rFonts w:ascii="仿宋_GB2312" w:eastAsia="仿宋_GB2312" w:hAnsi="黑体"/>
          <w:szCs w:val="21"/>
        </w:rPr>
      </w:pPr>
      <w:r w:rsidRPr="007B330C">
        <w:rPr>
          <w:rFonts w:ascii="仿宋_GB2312" w:eastAsia="仿宋_GB2312" w:hAnsi="黑体" w:hint="eastAsia"/>
          <w:szCs w:val="21"/>
        </w:rPr>
        <w:br w:type="page"/>
      </w:r>
    </w:p>
    <w:p w:rsidR="00C336F2" w:rsidRPr="007B330C" w:rsidRDefault="00C336F2" w:rsidP="00615D3F">
      <w:pPr>
        <w:shd w:val="clear" w:color="auto" w:fill="FFFFFF"/>
        <w:spacing w:line="440" w:lineRule="exact"/>
        <w:ind w:firstLineChars="100" w:firstLine="210"/>
        <w:rPr>
          <w:rFonts w:ascii="仿宋_GB2312" w:eastAsia="仿宋_GB2312" w:hAnsi="黑体"/>
          <w:szCs w:val="21"/>
        </w:rPr>
      </w:pPr>
    </w:p>
    <w:p w:rsidR="00C336F2" w:rsidRPr="007B330C" w:rsidRDefault="002E04EA">
      <w:pPr>
        <w:shd w:val="clear" w:color="auto" w:fill="FFFFFF"/>
        <w:spacing w:line="500" w:lineRule="exact"/>
        <w:rPr>
          <w:rFonts w:ascii="仿宋_GB2312" w:eastAsia="仿宋_GB2312" w:hAnsi="黑体"/>
          <w:sz w:val="24"/>
          <w:u w:val="single"/>
        </w:rPr>
      </w:pPr>
      <w:r w:rsidRPr="007B330C">
        <w:rPr>
          <w:rFonts w:ascii="仿宋_GB2312" w:eastAsia="仿宋_GB2312" w:hAnsi="黑体" w:hint="eastAsia"/>
          <w:sz w:val="24"/>
        </w:rPr>
        <w:t>附件</w:t>
      </w:r>
    </w:p>
    <w:p w:rsidR="00C336F2" w:rsidRPr="007B330C" w:rsidRDefault="002E04EA">
      <w:pPr>
        <w:shd w:val="clear" w:color="auto" w:fill="FFFFFF"/>
        <w:spacing w:line="500" w:lineRule="exact"/>
        <w:jc w:val="center"/>
        <w:rPr>
          <w:rFonts w:ascii="仿宋_GB2312" w:eastAsia="仿宋_GB2312" w:hAnsi="黑体"/>
          <w:sz w:val="24"/>
        </w:rPr>
      </w:pPr>
      <w:r w:rsidRPr="007B330C">
        <w:rPr>
          <w:rFonts w:ascii="仿宋_GB2312" w:eastAsia="仿宋_GB2312" w:hAnsi="黑体" w:hint="eastAsia"/>
          <w:sz w:val="24"/>
        </w:rPr>
        <w:t>技术</w:t>
      </w:r>
      <w:r w:rsidR="00615D3F" w:rsidRPr="007B330C">
        <w:rPr>
          <w:rFonts w:ascii="仿宋_GB2312" w:eastAsia="仿宋_GB2312" w:hAnsi="黑体" w:hint="eastAsia"/>
          <w:sz w:val="24"/>
        </w:rPr>
        <w:t>条款</w:t>
      </w:r>
      <w:r w:rsidRPr="007B330C">
        <w:rPr>
          <w:rFonts w:ascii="仿宋_GB2312" w:eastAsia="仿宋_GB2312" w:hAnsi="黑体" w:hint="eastAsia"/>
          <w:sz w:val="24"/>
        </w:rPr>
        <w:t>偏离表</w:t>
      </w:r>
    </w:p>
    <w:p w:rsidR="00C336F2" w:rsidRPr="007B330C" w:rsidRDefault="002E04EA" w:rsidP="00D16AA3">
      <w:pPr>
        <w:shd w:val="clear" w:color="auto" w:fill="FFFFFF"/>
        <w:spacing w:line="500" w:lineRule="exact"/>
        <w:ind w:firstLineChars="50" w:firstLine="120"/>
        <w:rPr>
          <w:rFonts w:ascii="仿宋_GB2312" w:eastAsia="仿宋_GB2312" w:hAnsi="黑体"/>
          <w:sz w:val="24"/>
        </w:rPr>
      </w:pPr>
      <w:r w:rsidRPr="007B330C">
        <w:rPr>
          <w:rFonts w:ascii="仿宋_GB2312" w:eastAsia="仿宋_GB2312" w:hAnsi="黑体" w:hint="eastAsia"/>
          <w:sz w:val="24"/>
        </w:rPr>
        <w:t>项目名称：                                 项目编号：</w:t>
      </w:r>
    </w:p>
    <w:p w:rsidR="000B4FE9" w:rsidRPr="007B330C" w:rsidRDefault="000B4FE9">
      <w:pPr>
        <w:shd w:val="clear" w:color="auto" w:fill="FFFFFF"/>
        <w:spacing w:line="500" w:lineRule="exact"/>
        <w:ind w:firstLineChars="50" w:firstLine="105"/>
        <w:rPr>
          <w:rFonts w:ascii="仿宋_GB2312" w:eastAsia="仿宋_GB2312" w:hAnsi="黑体"/>
          <w:szCs w:val="21"/>
        </w:rPr>
      </w:pPr>
    </w:p>
    <w:tbl>
      <w:tblPr>
        <w:tblW w:w="9214" w:type="dxa"/>
        <w:jc w:val="center"/>
        <w:tblLayout w:type="fixed"/>
        <w:tblLook w:val="04A0"/>
      </w:tblPr>
      <w:tblGrid>
        <w:gridCol w:w="1180"/>
        <w:gridCol w:w="1655"/>
        <w:gridCol w:w="2127"/>
        <w:gridCol w:w="2126"/>
        <w:gridCol w:w="2126"/>
      </w:tblGrid>
      <w:tr w:rsidR="009A4A2F" w:rsidRPr="007B330C">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9A4A2F" w:rsidRPr="007B330C" w:rsidRDefault="009A4A2F">
            <w:pPr>
              <w:shd w:val="clear" w:color="auto" w:fill="FFFFFF"/>
              <w:spacing w:line="500" w:lineRule="exact"/>
              <w:ind w:firstLine="99"/>
              <w:rPr>
                <w:rFonts w:ascii="仿宋_GB2312" w:eastAsia="仿宋_GB2312" w:hAnsi="黑体"/>
                <w:szCs w:val="21"/>
              </w:rPr>
            </w:pPr>
            <w:r w:rsidRPr="007B330C">
              <w:rPr>
                <w:rFonts w:ascii="仿宋_GB2312" w:eastAsia="仿宋_GB2312" w:hAnsi="黑体" w:hint="eastAsia"/>
                <w:szCs w:val="21"/>
              </w:rPr>
              <w:t>序 号</w:t>
            </w:r>
          </w:p>
        </w:tc>
        <w:tc>
          <w:tcPr>
            <w:tcW w:w="1655" w:type="dxa"/>
            <w:tcBorders>
              <w:top w:val="single" w:sz="6" w:space="0" w:color="auto"/>
              <w:left w:val="single" w:sz="6" w:space="0" w:color="auto"/>
              <w:bottom w:val="single" w:sz="6" w:space="0" w:color="auto"/>
              <w:right w:val="single" w:sz="6" w:space="0" w:color="auto"/>
            </w:tcBorders>
          </w:tcPr>
          <w:p w:rsidR="009A4A2F" w:rsidRPr="007B330C" w:rsidRDefault="009A4A2F" w:rsidP="007D21EE">
            <w:pPr>
              <w:shd w:val="clear" w:color="auto" w:fill="FFFFFF"/>
              <w:spacing w:line="500" w:lineRule="exact"/>
              <w:jc w:val="center"/>
              <w:rPr>
                <w:rFonts w:ascii="仿宋_GB2312" w:eastAsia="仿宋_GB2312" w:hAnsi="黑体"/>
                <w:szCs w:val="21"/>
              </w:rPr>
            </w:pPr>
            <w:r w:rsidRPr="007B330C">
              <w:rPr>
                <w:rFonts w:ascii="仿宋_GB2312" w:eastAsia="仿宋_GB2312" w:hAnsi="黑体" w:hint="eastAsia"/>
                <w:szCs w:val="21"/>
              </w:rPr>
              <w:t>条款</w:t>
            </w:r>
          </w:p>
        </w:tc>
        <w:tc>
          <w:tcPr>
            <w:tcW w:w="2127" w:type="dxa"/>
            <w:tcBorders>
              <w:top w:val="single" w:sz="6" w:space="0" w:color="auto"/>
              <w:left w:val="single" w:sz="6" w:space="0" w:color="auto"/>
              <w:bottom w:val="single" w:sz="6" w:space="0" w:color="auto"/>
              <w:right w:val="single" w:sz="6" w:space="0" w:color="auto"/>
            </w:tcBorders>
          </w:tcPr>
          <w:p w:rsidR="009A4A2F" w:rsidRPr="007B330C" w:rsidRDefault="009A4A2F" w:rsidP="007D21EE">
            <w:pPr>
              <w:shd w:val="clear" w:color="auto" w:fill="FFFFFF"/>
              <w:spacing w:line="500" w:lineRule="exact"/>
              <w:jc w:val="center"/>
              <w:rPr>
                <w:rFonts w:ascii="仿宋_GB2312" w:eastAsia="仿宋_GB2312" w:hAnsi="黑体"/>
                <w:szCs w:val="21"/>
              </w:rPr>
            </w:pPr>
            <w:r w:rsidRPr="007B330C">
              <w:rPr>
                <w:rFonts w:ascii="仿宋_GB2312" w:eastAsia="仿宋_GB2312" w:hAnsi="黑体" w:hint="eastAsia"/>
                <w:szCs w:val="21"/>
              </w:rPr>
              <w:t>招标规格</w:t>
            </w:r>
          </w:p>
        </w:tc>
        <w:tc>
          <w:tcPr>
            <w:tcW w:w="2126" w:type="dxa"/>
            <w:tcBorders>
              <w:top w:val="single" w:sz="6" w:space="0" w:color="auto"/>
              <w:left w:val="single" w:sz="6" w:space="0" w:color="auto"/>
              <w:bottom w:val="single" w:sz="6" w:space="0" w:color="auto"/>
              <w:right w:val="single" w:sz="6" w:space="0" w:color="auto"/>
            </w:tcBorders>
          </w:tcPr>
          <w:p w:rsidR="009A4A2F" w:rsidRPr="007B330C" w:rsidRDefault="009A4A2F" w:rsidP="007D21EE">
            <w:pPr>
              <w:shd w:val="clear" w:color="auto" w:fill="FFFFFF"/>
              <w:spacing w:line="500" w:lineRule="exact"/>
              <w:jc w:val="center"/>
              <w:rPr>
                <w:rFonts w:ascii="仿宋_GB2312" w:eastAsia="仿宋_GB2312" w:hAnsi="黑体"/>
                <w:szCs w:val="21"/>
              </w:rPr>
            </w:pPr>
            <w:r w:rsidRPr="007B330C">
              <w:rPr>
                <w:rFonts w:ascii="仿宋_GB2312" w:eastAsia="仿宋_GB2312" w:hAnsi="黑体" w:hint="eastAsia"/>
                <w:szCs w:val="21"/>
              </w:rPr>
              <w:t>投标规格</w:t>
            </w:r>
          </w:p>
        </w:tc>
        <w:tc>
          <w:tcPr>
            <w:tcW w:w="2126" w:type="dxa"/>
            <w:tcBorders>
              <w:top w:val="single" w:sz="6" w:space="0" w:color="auto"/>
              <w:left w:val="single" w:sz="6" w:space="0" w:color="auto"/>
              <w:bottom w:val="single" w:sz="6" w:space="0" w:color="auto"/>
              <w:right w:val="single" w:sz="6" w:space="0" w:color="auto"/>
            </w:tcBorders>
          </w:tcPr>
          <w:p w:rsidR="009A4A2F" w:rsidRPr="007B330C" w:rsidRDefault="009A4A2F" w:rsidP="007D21EE">
            <w:pPr>
              <w:shd w:val="clear" w:color="auto" w:fill="FFFFFF"/>
              <w:spacing w:line="500" w:lineRule="exact"/>
              <w:ind w:firstLine="99"/>
              <w:jc w:val="center"/>
              <w:rPr>
                <w:rFonts w:ascii="仿宋_GB2312" w:eastAsia="仿宋_GB2312" w:hAnsi="黑体"/>
                <w:szCs w:val="21"/>
              </w:rPr>
            </w:pPr>
            <w:r w:rsidRPr="007B330C">
              <w:rPr>
                <w:rFonts w:ascii="仿宋_GB2312" w:eastAsia="仿宋_GB2312" w:hAnsi="黑体" w:hint="eastAsia"/>
                <w:szCs w:val="21"/>
              </w:rPr>
              <w:t>是否偏离</w:t>
            </w:r>
          </w:p>
        </w:tc>
      </w:tr>
      <w:tr w:rsidR="00C336F2" w:rsidRPr="007B330C">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7B330C" w:rsidRDefault="002E04EA">
            <w:pPr>
              <w:shd w:val="clear" w:color="auto" w:fill="FFFFFF"/>
              <w:spacing w:line="500" w:lineRule="exact"/>
              <w:ind w:firstLine="99"/>
              <w:rPr>
                <w:rFonts w:ascii="仿宋_GB2312" w:eastAsia="仿宋_GB2312" w:hAnsi="黑体"/>
                <w:szCs w:val="21"/>
              </w:rPr>
            </w:pPr>
            <w:r w:rsidRPr="007B330C">
              <w:rPr>
                <w:rFonts w:ascii="仿宋_GB2312" w:eastAsia="仿宋_GB2312" w:hAnsi="黑体" w:hint="eastAsia"/>
                <w:szCs w:val="21"/>
              </w:rPr>
              <w:t>1</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7B330C"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r>
      <w:tr w:rsidR="00C336F2" w:rsidRPr="007B330C">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7B330C" w:rsidRDefault="002E04EA">
            <w:pPr>
              <w:shd w:val="clear" w:color="auto" w:fill="FFFFFF"/>
              <w:spacing w:line="500" w:lineRule="exact"/>
              <w:ind w:firstLine="99"/>
              <w:rPr>
                <w:rFonts w:ascii="仿宋_GB2312" w:eastAsia="仿宋_GB2312" w:hAnsi="黑体"/>
                <w:szCs w:val="21"/>
              </w:rPr>
            </w:pPr>
            <w:r w:rsidRPr="007B330C">
              <w:rPr>
                <w:rFonts w:ascii="仿宋_GB2312" w:eastAsia="仿宋_GB2312" w:hAnsi="黑体" w:hint="eastAsia"/>
                <w:szCs w:val="21"/>
              </w:rPr>
              <w:t>2</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7B330C"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r>
      <w:tr w:rsidR="00C336F2" w:rsidRPr="007B330C">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7B330C" w:rsidRDefault="002E04EA">
            <w:pPr>
              <w:shd w:val="clear" w:color="auto" w:fill="FFFFFF"/>
              <w:spacing w:line="500" w:lineRule="exact"/>
              <w:ind w:firstLine="99"/>
              <w:rPr>
                <w:rFonts w:ascii="仿宋_GB2312" w:eastAsia="仿宋_GB2312" w:hAnsi="黑体"/>
                <w:szCs w:val="21"/>
              </w:rPr>
            </w:pPr>
            <w:r w:rsidRPr="007B330C">
              <w:rPr>
                <w:rFonts w:ascii="仿宋_GB2312" w:eastAsia="仿宋_GB2312" w:hAnsi="黑体" w:hint="eastAsia"/>
                <w:szCs w:val="21"/>
              </w:rPr>
              <w:t>3</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7B330C"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r>
      <w:tr w:rsidR="00C336F2" w:rsidRPr="007B330C">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7B330C" w:rsidRDefault="002E04EA">
            <w:pPr>
              <w:shd w:val="clear" w:color="auto" w:fill="FFFFFF"/>
              <w:spacing w:line="500" w:lineRule="exact"/>
              <w:ind w:firstLine="99"/>
              <w:rPr>
                <w:rFonts w:ascii="仿宋_GB2312" w:eastAsia="仿宋_GB2312" w:hAnsi="黑体"/>
                <w:szCs w:val="21"/>
              </w:rPr>
            </w:pPr>
            <w:r w:rsidRPr="007B330C">
              <w:rPr>
                <w:rFonts w:ascii="仿宋_GB2312" w:eastAsia="仿宋_GB2312" w:hAnsi="黑体" w:hint="eastAsia"/>
                <w:szCs w:val="21"/>
              </w:rPr>
              <w:t>4</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7B330C"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r>
      <w:tr w:rsidR="00C336F2" w:rsidRPr="007B330C">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7B330C" w:rsidRDefault="002E04EA">
            <w:pPr>
              <w:shd w:val="clear" w:color="auto" w:fill="FFFFFF"/>
              <w:spacing w:line="500" w:lineRule="exact"/>
              <w:ind w:firstLine="99"/>
              <w:rPr>
                <w:rFonts w:ascii="仿宋_GB2312" w:eastAsia="仿宋_GB2312" w:hAnsi="黑体"/>
                <w:szCs w:val="21"/>
              </w:rPr>
            </w:pPr>
            <w:r w:rsidRPr="007B330C">
              <w:rPr>
                <w:rFonts w:ascii="仿宋_GB2312" w:eastAsia="仿宋_GB2312" w:hAnsi="黑体" w:hint="eastAsia"/>
                <w:szCs w:val="21"/>
              </w:rPr>
              <w:t>5</w:t>
            </w:r>
          </w:p>
        </w:tc>
        <w:tc>
          <w:tcPr>
            <w:tcW w:w="1655" w:type="dxa"/>
            <w:tcBorders>
              <w:top w:val="single" w:sz="6" w:space="0" w:color="auto"/>
              <w:left w:val="single" w:sz="6" w:space="0" w:color="auto"/>
              <w:bottom w:val="single" w:sz="6" w:space="0" w:color="auto"/>
              <w:right w:val="single" w:sz="6" w:space="0" w:color="auto"/>
            </w:tcBorders>
            <w:vAlign w:val="center"/>
          </w:tcPr>
          <w:p w:rsidR="00C336F2" w:rsidRPr="007B330C" w:rsidRDefault="00C336F2">
            <w:pPr>
              <w:shd w:val="clear" w:color="auto" w:fill="FFFFFF"/>
              <w:spacing w:line="500" w:lineRule="exact"/>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r>
      <w:tr w:rsidR="00C336F2" w:rsidRPr="007B330C">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7B330C" w:rsidRDefault="002E04EA">
            <w:pPr>
              <w:shd w:val="clear" w:color="auto" w:fill="FFFFFF"/>
              <w:spacing w:line="500" w:lineRule="exact"/>
              <w:ind w:firstLine="99"/>
              <w:rPr>
                <w:rFonts w:ascii="仿宋_GB2312" w:eastAsia="仿宋_GB2312" w:hAnsi="黑体"/>
                <w:szCs w:val="21"/>
              </w:rPr>
            </w:pPr>
            <w:r w:rsidRPr="007B330C">
              <w:rPr>
                <w:rFonts w:ascii="仿宋_GB2312" w:eastAsia="仿宋_GB2312" w:hAnsi="黑体" w:hint="eastAsia"/>
                <w:szCs w:val="21"/>
              </w:rPr>
              <w:t>…</w:t>
            </w:r>
          </w:p>
          <w:p w:rsidR="00C336F2" w:rsidRPr="007B330C" w:rsidRDefault="002E04EA">
            <w:pPr>
              <w:shd w:val="clear" w:color="auto" w:fill="FFFFFF"/>
              <w:spacing w:line="500" w:lineRule="exact"/>
              <w:ind w:firstLine="99"/>
              <w:rPr>
                <w:rFonts w:ascii="仿宋_GB2312" w:eastAsia="仿宋_GB2312" w:hAnsi="黑体"/>
                <w:szCs w:val="21"/>
              </w:rPr>
            </w:pPr>
            <w:r w:rsidRPr="007B330C">
              <w:rPr>
                <w:rFonts w:ascii="仿宋_GB2312" w:eastAsia="仿宋_GB2312" w:hAnsi="黑体" w:hint="eastAsia"/>
                <w:szCs w:val="21"/>
              </w:rPr>
              <w:t>…..</w:t>
            </w:r>
          </w:p>
        </w:tc>
        <w:tc>
          <w:tcPr>
            <w:tcW w:w="1655"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r>
      <w:tr w:rsidR="00C336F2" w:rsidRPr="007B330C">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r>
      <w:tr w:rsidR="00C336F2" w:rsidRPr="007B330C">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r>
      <w:tr w:rsidR="00C336F2" w:rsidRPr="007B330C">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1655"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7"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c>
          <w:tcPr>
            <w:tcW w:w="2126" w:type="dxa"/>
            <w:tcBorders>
              <w:top w:val="single" w:sz="6" w:space="0" w:color="auto"/>
              <w:left w:val="single" w:sz="6" w:space="0" w:color="auto"/>
              <w:bottom w:val="single" w:sz="6" w:space="0" w:color="auto"/>
              <w:right w:val="single" w:sz="6" w:space="0" w:color="auto"/>
            </w:tcBorders>
          </w:tcPr>
          <w:p w:rsidR="00C336F2" w:rsidRPr="007B330C" w:rsidRDefault="00C336F2">
            <w:pPr>
              <w:shd w:val="clear" w:color="auto" w:fill="FFFFFF"/>
              <w:spacing w:line="500" w:lineRule="exact"/>
              <w:ind w:firstLine="99"/>
              <w:rPr>
                <w:rFonts w:ascii="仿宋_GB2312" w:eastAsia="仿宋_GB2312" w:hAnsi="黑体"/>
                <w:szCs w:val="21"/>
              </w:rPr>
            </w:pPr>
          </w:p>
        </w:tc>
      </w:tr>
    </w:tbl>
    <w:p w:rsidR="00C336F2" w:rsidRPr="007B330C" w:rsidRDefault="00C336F2">
      <w:pPr>
        <w:shd w:val="clear" w:color="auto" w:fill="FFFFFF"/>
        <w:spacing w:line="500" w:lineRule="exact"/>
        <w:rPr>
          <w:rFonts w:ascii="仿宋_GB2312" w:eastAsia="仿宋_GB2312" w:hAnsi="黑体"/>
          <w:szCs w:val="21"/>
        </w:rPr>
      </w:pPr>
    </w:p>
    <w:p w:rsidR="00C336F2" w:rsidRPr="007B330C" w:rsidRDefault="00897915" w:rsidP="000E7F1E">
      <w:pPr>
        <w:shd w:val="clear" w:color="auto" w:fill="FFFFFF"/>
        <w:spacing w:line="500" w:lineRule="exact"/>
        <w:rPr>
          <w:rFonts w:ascii="仿宋_GB2312" w:eastAsia="仿宋_GB2312" w:hAnsi="黑体"/>
          <w:sz w:val="24"/>
        </w:rPr>
      </w:pPr>
      <w:r w:rsidRPr="007B330C">
        <w:rPr>
          <w:rFonts w:ascii="仿宋_GB2312" w:eastAsia="仿宋_GB2312" w:hAnsi="黑体" w:hint="eastAsia"/>
          <w:sz w:val="24"/>
        </w:rPr>
        <w:t>供应商</w:t>
      </w:r>
      <w:r w:rsidR="002E04EA" w:rsidRPr="007B330C">
        <w:rPr>
          <w:rFonts w:ascii="仿宋_GB2312" w:eastAsia="仿宋_GB2312" w:hAnsi="黑体" w:hint="eastAsia"/>
          <w:sz w:val="24"/>
        </w:rPr>
        <w:t>（盖公章）：</w:t>
      </w:r>
    </w:p>
    <w:p w:rsidR="00C336F2" w:rsidRPr="007B330C" w:rsidRDefault="002E04EA">
      <w:pPr>
        <w:shd w:val="clear" w:color="auto" w:fill="FFFFFF"/>
        <w:spacing w:line="500" w:lineRule="exact"/>
        <w:rPr>
          <w:rFonts w:ascii="仿宋_GB2312" w:eastAsia="仿宋_GB2312" w:hAnsi="黑体"/>
          <w:sz w:val="24"/>
        </w:rPr>
      </w:pPr>
      <w:r w:rsidRPr="007B330C">
        <w:rPr>
          <w:rFonts w:ascii="仿宋_GB2312" w:eastAsia="仿宋_GB2312" w:hAnsi="黑体" w:hint="eastAsia"/>
          <w:sz w:val="24"/>
        </w:rPr>
        <w:t>授权代理人（签字</w:t>
      </w:r>
      <w:r w:rsidR="00472BB5" w:rsidRPr="007B330C">
        <w:rPr>
          <w:rFonts w:ascii="仿宋_GB2312" w:eastAsia="仿宋_GB2312" w:hAnsi="黑体" w:hint="eastAsia"/>
          <w:sz w:val="24"/>
        </w:rPr>
        <w:t>，私章无效</w:t>
      </w:r>
      <w:r w:rsidRPr="007B330C">
        <w:rPr>
          <w:rFonts w:ascii="仿宋_GB2312" w:eastAsia="仿宋_GB2312" w:hAnsi="黑体" w:hint="eastAsia"/>
          <w:sz w:val="24"/>
        </w:rPr>
        <w:t>）：</w:t>
      </w:r>
    </w:p>
    <w:p w:rsidR="00C336F2" w:rsidRPr="007B330C" w:rsidRDefault="002E04EA" w:rsidP="000E7F1E">
      <w:pPr>
        <w:shd w:val="clear" w:color="auto" w:fill="FFFFFF"/>
        <w:spacing w:line="500" w:lineRule="exact"/>
        <w:rPr>
          <w:rFonts w:ascii="仿宋_GB2312" w:eastAsia="仿宋_GB2312" w:hAnsi="黑体"/>
          <w:sz w:val="24"/>
        </w:rPr>
      </w:pPr>
      <w:r w:rsidRPr="007B330C">
        <w:rPr>
          <w:rFonts w:ascii="仿宋_GB2312" w:eastAsia="仿宋_GB2312" w:hAnsi="黑体" w:hint="eastAsia"/>
          <w:sz w:val="24"/>
        </w:rPr>
        <w:t>日期：年月日</w:t>
      </w:r>
    </w:p>
    <w:p w:rsidR="00C336F2" w:rsidRPr="007B330C" w:rsidRDefault="00C336F2">
      <w:pPr>
        <w:widowControl/>
        <w:jc w:val="left"/>
        <w:rPr>
          <w:rFonts w:ascii="仿宋_GB2312" w:eastAsia="仿宋_GB2312" w:hAnsi="黑体"/>
          <w:bCs/>
          <w:szCs w:val="21"/>
        </w:rPr>
      </w:pPr>
    </w:p>
    <w:sectPr w:rsidR="00C336F2" w:rsidRPr="007B330C" w:rsidSect="009C5CD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3" w:footer="851" w:gutter="0"/>
      <w:pgNumType w:fmt="numberInDash"/>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BCA" w:rsidRDefault="00014BCA">
      <w:r>
        <w:separator/>
      </w:r>
    </w:p>
  </w:endnote>
  <w:endnote w:type="continuationSeparator" w:id="0">
    <w:p w:rsidR="00014BCA" w:rsidRDefault="00014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魏碑体">
    <w:altName w:val="宋体"/>
    <w:charset w:val="86"/>
    <w:family w:val="swiss"/>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长城仿宋">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DD..">
    <w:altName w:val="宋体"/>
    <w:charset w:val="86"/>
    <w:family w:val="auto"/>
    <w:pitch w:val="default"/>
    <w:sig w:usb0="00000000" w:usb1="0000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文鼎粗黑">
    <w:altName w:val="黑体"/>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Geneva">
    <w:altName w:val="Arial"/>
    <w:charset w:val="00"/>
    <w:family w:val="swiss"/>
    <w:pitch w:val="default"/>
    <w:sig w:usb0="00000000"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59" w:rsidRDefault="00097B59">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2516"/>
    </w:sdtPr>
    <w:sdtContent>
      <w:p w:rsidR="00E24F6B" w:rsidRDefault="00661DD2" w:rsidP="00596C4E">
        <w:pPr>
          <w:pStyle w:val="afc"/>
          <w:pBdr>
            <w:top w:val="dashDotStroked" w:sz="24" w:space="1" w:color="auto"/>
          </w:pBdr>
          <w:jc w:val="center"/>
          <w:rPr>
            <w:rFonts w:ascii="宋体"/>
            <w:kern w:val="0"/>
            <w:sz w:val="20"/>
          </w:rPr>
        </w:pPr>
        <w:r w:rsidRPr="00661DD2">
          <w:rPr>
            <w:lang w:val="zh-CN"/>
          </w:rPr>
          <w:fldChar w:fldCharType="begin"/>
        </w:r>
        <w:r w:rsidR="00E24F6B">
          <w:rPr>
            <w:lang w:val="zh-CN"/>
          </w:rPr>
          <w:instrText>PAGE   \* MERGEFORMAT</w:instrText>
        </w:r>
        <w:r w:rsidRPr="00661DD2">
          <w:rPr>
            <w:lang w:val="zh-CN"/>
          </w:rPr>
          <w:fldChar w:fldCharType="separate"/>
        </w:r>
        <w:r w:rsidR="00097B59">
          <w:rPr>
            <w:noProof/>
            <w:lang w:val="zh-CN"/>
          </w:rPr>
          <w:t>-</w:t>
        </w:r>
        <w:r w:rsidR="00097B59" w:rsidRPr="00097B59">
          <w:rPr>
            <w:noProof/>
          </w:rPr>
          <w:t xml:space="preserve"> 19 -</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2517"/>
    </w:sdtPr>
    <w:sdtContent>
      <w:p w:rsidR="00E24F6B" w:rsidRDefault="00661DD2">
        <w:pPr>
          <w:pStyle w:val="afc"/>
          <w:jc w:val="center"/>
        </w:pPr>
        <w:r w:rsidRPr="00661DD2">
          <w:fldChar w:fldCharType="begin"/>
        </w:r>
        <w:r w:rsidR="00E24F6B">
          <w:instrText>PAGE   \* MERGEFORMAT</w:instrText>
        </w:r>
        <w:r w:rsidRPr="00661DD2">
          <w:fldChar w:fldCharType="separate"/>
        </w:r>
        <w:r w:rsidR="00E24F6B">
          <w:rPr>
            <w:lang w:val="zh-CN"/>
          </w:rPr>
          <w:t>2</w:t>
        </w:r>
        <w:r>
          <w:rPr>
            <w:lang w:val="zh-CN"/>
          </w:rPr>
          <w:fldChar w:fldCharType="end"/>
        </w:r>
      </w:p>
    </w:sdtContent>
  </w:sdt>
  <w:p w:rsidR="00E24F6B" w:rsidRDefault="00E24F6B">
    <w:pPr>
      <w:ind w:rightChars="171" w:right="359" w:firstLineChars="250" w:firstLine="525"/>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BCA" w:rsidRDefault="00014BCA">
      <w:r>
        <w:separator/>
      </w:r>
    </w:p>
  </w:footnote>
  <w:footnote w:type="continuationSeparator" w:id="0">
    <w:p w:rsidR="00014BCA" w:rsidRDefault="00014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59" w:rsidRDefault="00097B59">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F6B" w:rsidRPr="002372F4" w:rsidRDefault="00E24F6B" w:rsidP="00596C4E">
    <w:pPr>
      <w:pStyle w:val="afd"/>
      <w:pBdr>
        <w:bottom w:val="dashDotStroked" w:sz="24" w:space="1" w:color="auto"/>
      </w:pBdr>
      <w:jc w:val="left"/>
    </w:pPr>
    <w:r w:rsidRPr="005C53C1">
      <w:rPr>
        <w:rFonts w:ascii="仿宋_GB2312" w:eastAsia="仿宋_GB2312" w:hint="eastAsia"/>
        <w:b/>
        <w:i/>
      </w:rPr>
      <w:t>库尔勒市第一人民医院全数字化高端心脏彩超多普勒超声诊断仪等医疗设备采购</w:t>
    </w:r>
    <w:r>
      <w:rPr>
        <w:rFonts w:ascii="仿宋_GB2312" w:eastAsia="仿宋_GB2312" w:hint="eastAsia"/>
        <w:b/>
        <w:i/>
      </w:rPr>
      <w:t>文件       项目编号：</w:t>
    </w:r>
    <w:r w:rsidRPr="00B826A0">
      <w:rPr>
        <w:rFonts w:ascii="仿宋_GB2312" w:eastAsia="仿宋_GB2312"/>
        <w:b/>
        <w:i/>
      </w:rPr>
      <w:t>1941xzj020</w:t>
    </w:r>
    <w:r>
      <w:rPr>
        <w:rFonts w:ascii="仿宋_GB2312" w:eastAsia="仿宋_GB2312" w:hint="eastAsia"/>
        <w:b/>
        <w:i/>
      </w:rPr>
      <w:t>/04包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59" w:rsidRDefault="00097B59">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DD77D1"/>
    <w:multiLevelType w:val="singleLevel"/>
    <w:tmpl w:val="DBDD77D1"/>
    <w:lvl w:ilvl="0">
      <w:start w:val="1"/>
      <w:numFmt w:val="decimal"/>
      <w:suff w:val="nothing"/>
      <w:lvlText w:val="（%1）"/>
      <w:lvlJc w:val="left"/>
    </w:lvl>
  </w:abstractNum>
  <w:abstractNum w:abstractNumId="1">
    <w:nsid w:val="FF3DE2D8"/>
    <w:multiLevelType w:val="singleLevel"/>
    <w:tmpl w:val="FF3DE2D8"/>
    <w:lvl w:ilvl="0">
      <w:start w:val="3"/>
      <w:numFmt w:val="chineseCounting"/>
      <w:suff w:val="nothing"/>
      <w:lvlText w:val="%1、"/>
      <w:lvlJc w:val="left"/>
      <w:rPr>
        <w:rFonts w:hint="eastAsia"/>
      </w:rPr>
    </w:lvl>
  </w:abstractNum>
  <w:abstractNum w:abstractNumId="2">
    <w:nsid w:val="00000002"/>
    <w:multiLevelType w:val="multilevel"/>
    <w:tmpl w:val="000000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2BF183B"/>
    <w:multiLevelType w:val="hybridMultilevel"/>
    <w:tmpl w:val="6828370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260477"/>
    <w:multiLevelType w:val="multilevel"/>
    <w:tmpl w:val="0A2604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BAE5588"/>
    <w:multiLevelType w:val="multilevel"/>
    <w:tmpl w:val="0BAE55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DB2900"/>
    <w:multiLevelType w:val="multilevel"/>
    <w:tmpl w:val="0EDB2900"/>
    <w:lvl w:ilvl="0">
      <w:start w:val="1"/>
      <w:numFmt w:val="bullet"/>
      <w:pStyle w:val="SubItemList"/>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7">
    <w:nsid w:val="11BF6E1B"/>
    <w:multiLevelType w:val="multilevel"/>
    <w:tmpl w:val="11BF6E1B"/>
    <w:lvl w:ilvl="0">
      <w:start w:val="1"/>
      <w:numFmt w:val="decimal"/>
      <w:pStyle w:val="2"/>
      <w:lvlText w:val="(%1)"/>
      <w:lvlJc w:val="left"/>
      <w:pPr>
        <w:ind w:left="510" w:hanging="420"/>
      </w:pPr>
      <w:rPr>
        <w:rFonts w:ascii="Times New Roman" w:hAnsi="Times New Roman" w:cs="Times New Roman" w:hint="default"/>
        <w:sz w:val="24"/>
        <w:szCs w:val="24"/>
      </w:r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abstractNum w:abstractNumId="8">
    <w:nsid w:val="13F60562"/>
    <w:multiLevelType w:val="multilevel"/>
    <w:tmpl w:val="13F60562"/>
    <w:lvl w:ilvl="0">
      <w:start w:val="1"/>
      <w:numFmt w:val="decimal"/>
      <w:lvlText w:val="%1　"/>
      <w:lvlJc w:val="left"/>
      <w:pPr>
        <w:tabs>
          <w:tab w:val="left" w:pos="1733"/>
        </w:tabs>
        <w:ind w:left="1620" w:firstLine="0"/>
      </w:pPr>
      <w:rPr>
        <w:rFonts w:cs="Times New Roman" w:hint="eastAsia"/>
      </w:rPr>
    </w:lvl>
    <w:lvl w:ilvl="1">
      <w:start w:val="1"/>
      <w:numFmt w:val="decimal"/>
      <w:lvlText w:val="%1.%2　"/>
      <w:lvlJc w:val="left"/>
      <w:pPr>
        <w:tabs>
          <w:tab w:val="left" w:pos="767"/>
        </w:tabs>
        <w:ind w:left="767" w:hanging="227"/>
      </w:pPr>
      <w:rPr>
        <w:rFonts w:ascii="Times New Roman" w:eastAsia="宋体" w:hAnsi="Times New Roman" w:cs="Times New Roman" w:hint="default"/>
        <w:b/>
        <w:i w:val="0"/>
        <w:sz w:val="30"/>
        <w:szCs w:val="30"/>
      </w:rPr>
    </w:lvl>
    <w:lvl w:ilvl="2">
      <w:start w:val="1"/>
      <w:numFmt w:val="decimal"/>
      <w:lvlText w:val="%1.%2.%3　"/>
      <w:lvlJc w:val="left"/>
      <w:pPr>
        <w:tabs>
          <w:tab w:val="left" w:pos="709"/>
        </w:tabs>
        <w:ind w:left="709" w:hanging="709"/>
      </w:pPr>
      <w:rPr>
        <w:rFonts w:cs="Times New Roman" w:hint="eastAsia"/>
        <w:sz w:val="28"/>
        <w:szCs w:val="28"/>
      </w:rPr>
    </w:lvl>
    <w:lvl w:ilvl="3">
      <w:numFmt w:val="decimal"/>
      <w:pStyle w:val="4Alt4h4H41111Heading4HeadingFourHead44bul1"/>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9">
    <w:nsid w:val="16962F64"/>
    <w:multiLevelType w:val="multilevel"/>
    <w:tmpl w:val="16962F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7A841F8"/>
    <w:multiLevelType w:val="multilevel"/>
    <w:tmpl w:val="17A84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8232DD3"/>
    <w:multiLevelType w:val="singleLevel"/>
    <w:tmpl w:val="18232DD3"/>
    <w:lvl w:ilvl="0">
      <w:start w:val="1"/>
      <w:numFmt w:val="decimal"/>
      <w:pStyle w:val="a"/>
      <w:lvlText w:val="（%1）"/>
      <w:lvlJc w:val="left"/>
      <w:pPr>
        <w:tabs>
          <w:tab w:val="left" w:pos="1800"/>
        </w:tabs>
        <w:ind w:left="1800" w:hanging="900"/>
      </w:pPr>
      <w:rPr>
        <w:rFonts w:hint="eastAsia"/>
      </w:rPr>
    </w:lvl>
  </w:abstractNum>
  <w:abstractNum w:abstractNumId="12">
    <w:nsid w:val="1A920551"/>
    <w:multiLevelType w:val="hybridMultilevel"/>
    <w:tmpl w:val="4406082A"/>
    <w:lvl w:ilvl="0" w:tplc="FE48B6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0A10221"/>
    <w:multiLevelType w:val="multilevel"/>
    <w:tmpl w:val="20A10221"/>
    <w:lvl w:ilvl="0">
      <w:start w:val="1"/>
      <w:numFmt w:val="decimal"/>
      <w:pStyle w:val="20"/>
      <w:lvlText w:val="表 2.%1"/>
      <w:lvlJc w:val="left"/>
      <w:pPr>
        <w:tabs>
          <w:tab w:val="left" w:pos="902"/>
        </w:tabs>
        <w:ind w:left="902"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27727B63"/>
    <w:multiLevelType w:val="multilevel"/>
    <w:tmpl w:val="27727B63"/>
    <w:lvl w:ilvl="0">
      <w:start w:val="1"/>
      <w:numFmt w:val="bullet"/>
      <w:pStyle w:val="NotesTextListinTable"/>
      <w:lvlText w:val=""/>
      <w:lvlJc w:val="left"/>
      <w:pPr>
        <w:tabs>
          <w:tab w:val="left" w:pos="340"/>
        </w:tabs>
        <w:ind w:left="340" w:hanging="170"/>
      </w:pPr>
      <w:rPr>
        <w:rFonts w:ascii="Wingdings" w:hAnsi="Wingdings" w:hint="default"/>
        <w:color w:val="auto"/>
        <w:spacing w:val="0"/>
        <w:w w:val="100"/>
        <w:position w:val="1"/>
        <w:sz w:val="13"/>
        <w:szCs w:val="13"/>
      </w:rPr>
    </w:lvl>
    <w:lvl w:ilvl="1">
      <w:start w:val="1"/>
      <w:numFmt w:val="bullet"/>
      <w:pStyle w:val="201215"/>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nsid w:val="33B569AB"/>
    <w:multiLevelType w:val="multilevel"/>
    <w:tmpl w:val="33B569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81A0CAD"/>
    <w:multiLevelType w:val="multilevel"/>
    <w:tmpl w:val="381A0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FAB4C75"/>
    <w:multiLevelType w:val="multilevel"/>
    <w:tmpl w:val="3FAB4C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5C71426"/>
    <w:multiLevelType w:val="hybridMultilevel"/>
    <w:tmpl w:val="EE2CABCE"/>
    <w:lvl w:ilvl="0" w:tplc="73C60D34">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9">
    <w:nsid w:val="4F430D32"/>
    <w:multiLevelType w:val="multilevel"/>
    <w:tmpl w:val="4F430D32"/>
    <w:lvl w:ilvl="0">
      <w:start w:val="1"/>
      <w:numFmt w:val="decimal"/>
      <w:pStyle w:val="a0"/>
      <w:lvlText w:val=""/>
      <w:lvlJc w:val="left"/>
      <w:pPr>
        <w:tabs>
          <w:tab w:val="left" w:pos="360"/>
        </w:tabs>
        <w:ind w:left="360" w:hanging="360"/>
      </w:pPr>
      <w:rPr>
        <w:rFonts w:ascii="Times New Roman" w:hAnsi="Times New Roman" w:hint="default"/>
      </w:rPr>
    </w:lvl>
    <w:lvl w:ilvl="1">
      <w:start w:val="1"/>
      <w:numFmt w:val="decimal"/>
      <w:lvlText w:val="%1.%2"/>
      <w:lvlJc w:val="left"/>
      <w:pPr>
        <w:tabs>
          <w:tab w:val="left" w:pos="1620"/>
        </w:tabs>
        <w:ind w:left="1620" w:hanging="810"/>
      </w:pPr>
      <w:rPr>
        <w:rFonts w:hint="eastAsia"/>
      </w:rPr>
    </w:lvl>
    <w:lvl w:ilvl="2">
      <w:start w:val="1"/>
      <w:numFmt w:val="decimal"/>
      <w:lvlText w:val="%1.%2.%3"/>
      <w:lvlJc w:val="left"/>
      <w:pPr>
        <w:tabs>
          <w:tab w:val="left" w:pos="2430"/>
        </w:tabs>
        <w:ind w:left="2430" w:hanging="810"/>
      </w:pPr>
      <w:rPr>
        <w:rFonts w:hint="eastAsia"/>
      </w:rPr>
    </w:lvl>
    <w:lvl w:ilvl="3">
      <w:start w:val="1"/>
      <w:numFmt w:val="decimal"/>
      <w:lvlText w:val="%1.%2.%3.%4"/>
      <w:lvlJc w:val="left"/>
      <w:pPr>
        <w:tabs>
          <w:tab w:val="left" w:pos="3240"/>
        </w:tabs>
        <w:ind w:left="3240" w:hanging="810"/>
      </w:pPr>
      <w:rPr>
        <w:rFonts w:hint="eastAsia"/>
      </w:rPr>
    </w:lvl>
    <w:lvl w:ilvl="4">
      <w:start w:val="1"/>
      <w:numFmt w:val="decimal"/>
      <w:lvlText w:val="%1.%2.%3.%4.%5"/>
      <w:lvlJc w:val="left"/>
      <w:pPr>
        <w:tabs>
          <w:tab w:val="left" w:pos="4050"/>
        </w:tabs>
        <w:ind w:left="4050" w:hanging="810"/>
      </w:pPr>
      <w:rPr>
        <w:rFonts w:hint="eastAsia"/>
      </w:rPr>
    </w:lvl>
    <w:lvl w:ilvl="5">
      <w:start w:val="1"/>
      <w:numFmt w:val="decimal"/>
      <w:lvlText w:val="%1.%2.%3.%4.%5.%6"/>
      <w:lvlJc w:val="left"/>
      <w:pPr>
        <w:tabs>
          <w:tab w:val="left" w:pos="4860"/>
        </w:tabs>
        <w:ind w:left="4860" w:hanging="810"/>
      </w:pPr>
      <w:rPr>
        <w:rFonts w:hint="eastAsia"/>
      </w:rPr>
    </w:lvl>
    <w:lvl w:ilvl="6">
      <w:start w:val="1"/>
      <w:numFmt w:val="decimal"/>
      <w:lvlText w:val="%1.%2.%3.%4.%5.%6.%7"/>
      <w:lvlJc w:val="left"/>
      <w:pPr>
        <w:tabs>
          <w:tab w:val="left" w:pos="5670"/>
        </w:tabs>
        <w:ind w:left="5670" w:hanging="810"/>
      </w:pPr>
      <w:rPr>
        <w:rFonts w:hint="eastAsia"/>
      </w:rPr>
    </w:lvl>
    <w:lvl w:ilvl="7">
      <w:start w:val="1"/>
      <w:numFmt w:val="decimal"/>
      <w:lvlText w:val="%1.%2.%3.%4.%5.%6.%7.%8"/>
      <w:lvlJc w:val="left"/>
      <w:pPr>
        <w:tabs>
          <w:tab w:val="left" w:pos="6480"/>
        </w:tabs>
        <w:ind w:left="6480" w:hanging="810"/>
      </w:pPr>
      <w:rPr>
        <w:rFonts w:hint="eastAsia"/>
      </w:rPr>
    </w:lvl>
    <w:lvl w:ilvl="8">
      <w:start w:val="1"/>
      <w:numFmt w:val="decimal"/>
      <w:lvlText w:val="%1.%2.%3.%4.%5.%6.%7.%8.%9"/>
      <w:lvlJc w:val="left"/>
      <w:pPr>
        <w:tabs>
          <w:tab w:val="left" w:pos="7290"/>
        </w:tabs>
        <w:ind w:left="7290" w:hanging="810"/>
      </w:pPr>
      <w:rPr>
        <w:rFonts w:hint="eastAsia"/>
      </w:rPr>
    </w:lvl>
  </w:abstractNum>
  <w:abstractNum w:abstractNumId="20">
    <w:nsid w:val="531B0851"/>
    <w:multiLevelType w:val="multilevel"/>
    <w:tmpl w:val="531B08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5294B62"/>
    <w:multiLevelType w:val="hybridMultilevel"/>
    <w:tmpl w:val="45B47B40"/>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B6D3AF1"/>
    <w:multiLevelType w:val="multilevel"/>
    <w:tmpl w:val="5B6D3AF1"/>
    <w:lvl w:ilvl="0">
      <w:start w:val="1"/>
      <w:numFmt w:val="decimal"/>
      <w:pStyle w:val="1111"/>
      <w:lvlText w:val="%1　"/>
      <w:lvlJc w:val="left"/>
      <w:pPr>
        <w:tabs>
          <w:tab w:val="left" w:pos="539"/>
        </w:tabs>
        <w:ind w:left="426"/>
      </w:pPr>
      <w:rPr>
        <w:rFonts w:cs="Times New Roman" w:hint="eastAsia"/>
      </w:rPr>
    </w:lvl>
    <w:lvl w:ilvl="1">
      <w:start w:val="1"/>
      <w:numFmt w:val="decimal"/>
      <w:lvlText w:val="%1.%2　"/>
      <w:lvlJc w:val="left"/>
      <w:pPr>
        <w:tabs>
          <w:tab w:val="left" w:pos="369"/>
        </w:tabs>
        <w:ind w:left="369" w:hanging="227"/>
      </w:pPr>
      <w:rPr>
        <w:rFonts w:ascii="Arial" w:eastAsia="宋体" w:hAnsi="Arial" w:cs="Times New Roman" w:hint="default"/>
        <w:b/>
        <w:i w:val="0"/>
        <w:sz w:val="28"/>
      </w:rPr>
    </w:lvl>
    <w:lvl w:ilvl="2">
      <w:start w:val="1"/>
      <w:numFmt w:val="decimal"/>
      <w:lvlText w:val="%1.%2.%3."/>
      <w:lvlJc w:val="left"/>
      <w:pPr>
        <w:tabs>
          <w:tab w:val="left" w:pos="709"/>
        </w:tabs>
        <w:ind w:left="709" w:hanging="709"/>
      </w:pPr>
      <w:rPr>
        <w:rFonts w:cs="Times New Roman" w:hint="eastAsia"/>
      </w:rPr>
    </w:lvl>
    <w:lvl w:ilvl="3">
      <w:numFmt w:val="decimal"/>
      <w:lvlText w:val="%42.1.1.3"/>
      <w:lvlJc w:val="left"/>
      <w:pPr>
        <w:tabs>
          <w:tab w:val="left" w:pos="851"/>
        </w:tabs>
        <w:ind w:left="851" w:hanging="851"/>
      </w:pPr>
      <w:rPr>
        <w:rFonts w:cs="Times New Roman" w:hint="eastAsia"/>
      </w:rPr>
    </w:lvl>
    <w:lvl w:ilvl="4">
      <w:numFmt w:val="decimal"/>
      <w:lvlText w:val="%1.%2.%3.%4.%5."/>
      <w:lvlJc w:val="left"/>
      <w:pPr>
        <w:tabs>
          <w:tab w:val="left" w:pos="992"/>
        </w:tabs>
        <w:ind w:left="992" w:hanging="992"/>
      </w:pPr>
      <w:rPr>
        <w:rFonts w:cs="Times New Roman" w:hint="eastAsia"/>
      </w:rPr>
    </w:lvl>
    <w:lvl w:ilvl="5">
      <w:numFmt w:val="decimal"/>
      <w:lvlText w:val="%1.%2.%3.%4.%5.%6."/>
      <w:lvlJc w:val="left"/>
      <w:pPr>
        <w:tabs>
          <w:tab w:val="left" w:pos="1134"/>
        </w:tabs>
        <w:ind w:left="1134" w:hanging="1134"/>
      </w:pPr>
      <w:rPr>
        <w:rFonts w:cs="Times New Roman" w:hint="eastAsia"/>
      </w:rPr>
    </w:lvl>
    <w:lvl w:ilvl="6">
      <w:numFmt w:val="decimal"/>
      <w:lvlText w:val="%1.%2.%3.%4.%5.%6.%7."/>
      <w:lvlJc w:val="left"/>
      <w:pPr>
        <w:tabs>
          <w:tab w:val="left" w:pos="1276"/>
        </w:tabs>
        <w:ind w:left="1276" w:hanging="1276"/>
      </w:pPr>
      <w:rPr>
        <w:rFonts w:cs="Times New Roman" w:hint="eastAsia"/>
      </w:rPr>
    </w:lvl>
    <w:lvl w:ilvl="7">
      <w:numFmt w:val="decimal"/>
      <w:lvlText w:val="%1.%2.%3.%4.%5.%6.%7.%8."/>
      <w:lvlJc w:val="left"/>
      <w:pPr>
        <w:tabs>
          <w:tab w:val="left" w:pos="1418"/>
        </w:tabs>
        <w:ind w:left="1418" w:hanging="1418"/>
      </w:pPr>
      <w:rPr>
        <w:rFonts w:cs="Times New Roman" w:hint="eastAsia"/>
      </w:rPr>
    </w:lvl>
    <w:lvl w:ilvl="8">
      <w:numFmt w:val="decimal"/>
      <w:lvlText w:val="%1.%2.%3.%4.%5.%6.%7.%8.%9."/>
      <w:lvlJc w:val="left"/>
      <w:pPr>
        <w:tabs>
          <w:tab w:val="left" w:pos="1559"/>
        </w:tabs>
        <w:ind w:left="1559" w:hanging="1559"/>
      </w:pPr>
      <w:rPr>
        <w:rFonts w:cs="Times New Roman" w:hint="eastAsia"/>
      </w:rPr>
    </w:lvl>
  </w:abstractNum>
  <w:abstractNum w:abstractNumId="23">
    <w:nsid w:val="5CCD6B2A"/>
    <w:multiLevelType w:val="hybridMultilevel"/>
    <w:tmpl w:val="B7C0CD5C"/>
    <w:lvl w:ilvl="0" w:tplc="0D606B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EF645FD"/>
    <w:multiLevelType w:val="multilevel"/>
    <w:tmpl w:val="5EF645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55660F3"/>
    <w:multiLevelType w:val="multilevel"/>
    <w:tmpl w:val="655660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E230785"/>
    <w:multiLevelType w:val="multilevel"/>
    <w:tmpl w:val="6E23078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7">
    <w:nsid w:val="765B47A2"/>
    <w:multiLevelType w:val="multilevel"/>
    <w:tmpl w:val="765B47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9C14256"/>
    <w:multiLevelType w:val="multilevel"/>
    <w:tmpl w:val="79C1425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AEC7295"/>
    <w:multiLevelType w:val="hybridMultilevel"/>
    <w:tmpl w:val="0AA6DFA4"/>
    <w:lvl w:ilvl="0" w:tplc="EB4085D0">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DF73CB8"/>
    <w:multiLevelType w:val="hybridMultilevel"/>
    <w:tmpl w:val="431ACA36"/>
    <w:lvl w:ilvl="0" w:tplc="1A160CF4">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7E152E73"/>
    <w:multiLevelType w:val="hybridMultilevel"/>
    <w:tmpl w:val="3788BF3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E3B679F"/>
    <w:multiLevelType w:val="multilevel"/>
    <w:tmpl w:val="7E3B679F"/>
    <w:lvl w:ilvl="0">
      <w:start w:val="1"/>
      <w:numFmt w:val="chineseCountingThousand"/>
      <w:pStyle w:val="a1"/>
      <w:lvlText w:val="%1."/>
      <w:lvlJc w:val="left"/>
      <w:pPr>
        <w:ind w:left="0" w:firstLine="0"/>
      </w:pPr>
      <w:rPr>
        <w:rFonts w:hint="default"/>
        <w:color w:val="auto"/>
        <w:sz w:val="44"/>
      </w:rPr>
    </w:lvl>
    <w:lvl w:ilvl="1">
      <w:start w:val="1"/>
      <w:numFmt w:val="decimal"/>
      <w:pStyle w:val="a2"/>
      <w:lvlText w:val="%2"/>
      <w:lvlJc w:val="left"/>
      <w:pPr>
        <w:ind w:left="0" w:firstLine="0"/>
      </w:pPr>
      <w:rPr>
        <w:rFonts w:hint="eastAsia"/>
      </w:rPr>
    </w:lvl>
    <w:lvl w:ilvl="2">
      <w:start w:val="1"/>
      <w:numFmt w:val="decimal"/>
      <w:pStyle w:val="a3"/>
      <w:lvlText w:val="%2.%3"/>
      <w:lvlJc w:val="left"/>
      <w:pPr>
        <w:ind w:left="0" w:firstLine="0"/>
      </w:pPr>
      <w:rPr>
        <w:rFonts w:hint="eastAsia"/>
      </w:rPr>
    </w:lvl>
    <w:lvl w:ilvl="3">
      <w:start w:val="1"/>
      <w:numFmt w:val="decimal"/>
      <w:pStyle w:val="a4"/>
      <w:lvlText w:val="%2.%3.%4"/>
      <w:lvlJc w:val="left"/>
      <w:pPr>
        <w:ind w:left="0" w:firstLine="0"/>
      </w:pPr>
      <w:rPr>
        <w:rFonts w:hint="eastAsia"/>
      </w:rPr>
    </w:lvl>
    <w:lvl w:ilvl="4">
      <w:start w:val="1"/>
      <w:numFmt w:val="decimal"/>
      <w:pStyle w:val="a5"/>
      <w:lvlText w:val="%2.%3.%4.%5"/>
      <w:lvlJc w:val="left"/>
      <w:pPr>
        <w:ind w:left="0" w:firstLine="0"/>
      </w:pPr>
      <w:rPr>
        <w:rFonts w:hint="eastAsia"/>
      </w:rPr>
    </w:lvl>
    <w:lvl w:ilvl="5">
      <w:start w:val="1"/>
      <w:numFmt w:val="decimal"/>
      <w:lvlText w:val="%2.%3.%4.%5.%6"/>
      <w:lvlJc w:val="left"/>
      <w:pPr>
        <w:ind w:left="0" w:firstLine="0"/>
      </w:pPr>
      <w:rPr>
        <w:rFonts w:eastAsia="宋体" w:hint="eastAsia"/>
        <w:b/>
        <w:sz w:val="24"/>
      </w:rPr>
    </w:lvl>
    <w:lvl w:ilvl="6">
      <w:start w:val="1"/>
      <w:numFmt w:val="decimal"/>
      <w:lvlText w:val="%2.%3.%4.%5.%6.%7"/>
      <w:lvlJc w:val="left"/>
      <w:pPr>
        <w:ind w:left="0" w:firstLine="0"/>
      </w:pPr>
      <w:rPr>
        <w:rFonts w:hint="eastAsia"/>
      </w:rPr>
    </w:lvl>
    <w:lvl w:ilvl="7">
      <w:start w:val="1"/>
      <w:numFmt w:val="decimal"/>
      <w:lvlText w:val="%2.%3.%4.%5.%6.%7.%8"/>
      <w:lvlJc w:val="left"/>
      <w:pPr>
        <w:ind w:left="0" w:firstLine="0"/>
      </w:pPr>
      <w:rPr>
        <w:rFonts w:hint="eastAsia"/>
      </w:rPr>
    </w:lvl>
    <w:lvl w:ilvl="8">
      <w:start w:val="1"/>
      <w:numFmt w:val="decimal"/>
      <w:lvlText w:val="%2.%3.%4.%5.%6.%7.%8.%9"/>
      <w:lvlJc w:val="left"/>
      <w:pPr>
        <w:ind w:left="0" w:firstLine="0"/>
      </w:pPr>
      <w:rPr>
        <w:rFonts w:hint="eastAsia"/>
      </w:rPr>
    </w:lvl>
  </w:abstractNum>
  <w:num w:numId="1">
    <w:abstractNumId w:val="19"/>
  </w:num>
  <w:num w:numId="2">
    <w:abstractNumId w:val="7"/>
  </w:num>
  <w:num w:numId="3">
    <w:abstractNumId w:val="32"/>
  </w:num>
  <w:num w:numId="4">
    <w:abstractNumId w:val="13"/>
  </w:num>
  <w:num w:numId="5">
    <w:abstractNumId w:val="14"/>
  </w:num>
  <w:num w:numId="6">
    <w:abstractNumId w:val="8"/>
  </w:num>
  <w:num w:numId="7">
    <w:abstractNumId w:val="11"/>
  </w:num>
  <w:num w:numId="8">
    <w:abstractNumId w:val="6"/>
  </w:num>
  <w:num w:numId="9">
    <w:abstractNumId w:val="22"/>
  </w:num>
  <w:num w:numId="10">
    <w:abstractNumId w:val="26"/>
  </w:num>
  <w:num w:numId="11">
    <w:abstractNumId w:val="0"/>
  </w:num>
  <w:num w:numId="12">
    <w:abstractNumId w:val="1"/>
  </w:num>
  <w:num w:numId="13">
    <w:abstractNumId w:val="27"/>
  </w:num>
  <w:num w:numId="14">
    <w:abstractNumId w:val="28"/>
  </w:num>
  <w:num w:numId="15">
    <w:abstractNumId w:val="15"/>
  </w:num>
  <w:num w:numId="16">
    <w:abstractNumId w:val="4"/>
  </w:num>
  <w:num w:numId="17">
    <w:abstractNumId w:val="16"/>
  </w:num>
  <w:num w:numId="18">
    <w:abstractNumId w:val="20"/>
  </w:num>
  <w:num w:numId="19">
    <w:abstractNumId w:val="24"/>
  </w:num>
  <w:num w:numId="20">
    <w:abstractNumId w:val="25"/>
  </w:num>
  <w:num w:numId="21">
    <w:abstractNumId w:val="17"/>
  </w:num>
  <w:num w:numId="22">
    <w:abstractNumId w:val="5"/>
  </w:num>
  <w:num w:numId="23">
    <w:abstractNumId w:val="10"/>
  </w:num>
  <w:num w:numId="24">
    <w:abstractNumId w:val="9"/>
  </w:num>
  <w:num w:numId="25">
    <w:abstractNumId w:val="2"/>
  </w:num>
  <w:num w:numId="26">
    <w:abstractNumId w:val="23"/>
  </w:num>
  <w:num w:numId="27">
    <w:abstractNumId w:val="18"/>
  </w:num>
  <w:num w:numId="28">
    <w:abstractNumId w:val="21"/>
  </w:num>
  <w:num w:numId="29">
    <w:abstractNumId w:val="3"/>
  </w:num>
  <w:num w:numId="30">
    <w:abstractNumId w:val="31"/>
  </w:num>
  <w:num w:numId="31">
    <w:abstractNumId w:val="29"/>
  </w:num>
  <w:num w:numId="32">
    <w:abstractNumId w:val="30"/>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7"/>
  <w:displayHorizontalDrawingGridEvery w:val="0"/>
  <w:displayVerticalDrawingGridEvery w:val="2"/>
  <w:characterSpacingControl w:val="compressPunctuation"/>
  <w:hdrShapeDefaults>
    <o:shapedefaults v:ext="edit" spidmax="2037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709"/>
    <w:rsid w:val="0000080C"/>
    <w:rsid w:val="0000219E"/>
    <w:rsid w:val="00002A72"/>
    <w:rsid w:val="00003069"/>
    <w:rsid w:val="00004BCF"/>
    <w:rsid w:val="00005500"/>
    <w:rsid w:val="0000744F"/>
    <w:rsid w:val="000100D7"/>
    <w:rsid w:val="00010DF2"/>
    <w:rsid w:val="00010FE7"/>
    <w:rsid w:val="00013694"/>
    <w:rsid w:val="000138DF"/>
    <w:rsid w:val="00013ECD"/>
    <w:rsid w:val="00014035"/>
    <w:rsid w:val="000140FD"/>
    <w:rsid w:val="000149CD"/>
    <w:rsid w:val="00014BCA"/>
    <w:rsid w:val="0001650D"/>
    <w:rsid w:val="0001711C"/>
    <w:rsid w:val="00020677"/>
    <w:rsid w:val="00020F51"/>
    <w:rsid w:val="000235E9"/>
    <w:rsid w:val="00023E07"/>
    <w:rsid w:val="0002579A"/>
    <w:rsid w:val="00025802"/>
    <w:rsid w:val="000261DF"/>
    <w:rsid w:val="00027213"/>
    <w:rsid w:val="0002758C"/>
    <w:rsid w:val="000275F5"/>
    <w:rsid w:val="00030458"/>
    <w:rsid w:val="00032774"/>
    <w:rsid w:val="00033651"/>
    <w:rsid w:val="00034510"/>
    <w:rsid w:val="00035989"/>
    <w:rsid w:val="00037038"/>
    <w:rsid w:val="000375B1"/>
    <w:rsid w:val="000377AC"/>
    <w:rsid w:val="000379CC"/>
    <w:rsid w:val="000417C3"/>
    <w:rsid w:val="00043FB9"/>
    <w:rsid w:val="00044122"/>
    <w:rsid w:val="00044931"/>
    <w:rsid w:val="0005094C"/>
    <w:rsid w:val="0005275C"/>
    <w:rsid w:val="00052D90"/>
    <w:rsid w:val="00053BB2"/>
    <w:rsid w:val="000541EF"/>
    <w:rsid w:val="00057CEE"/>
    <w:rsid w:val="000615F7"/>
    <w:rsid w:val="00061E49"/>
    <w:rsid w:val="00063EE6"/>
    <w:rsid w:val="000668C3"/>
    <w:rsid w:val="000676B4"/>
    <w:rsid w:val="00070238"/>
    <w:rsid w:val="0007120E"/>
    <w:rsid w:val="0007149E"/>
    <w:rsid w:val="00071CDF"/>
    <w:rsid w:val="000720DB"/>
    <w:rsid w:val="000725C8"/>
    <w:rsid w:val="00072BD7"/>
    <w:rsid w:val="00073D89"/>
    <w:rsid w:val="00073E8E"/>
    <w:rsid w:val="000749E7"/>
    <w:rsid w:val="00075716"/>
    <w:rsid w:val="000830A7"/>
    <w:rsid w:val="00085DC8"/>
    <w:rsid w:val="000864B0"/>
    <w:rsid w:val="000867C7"/>
    <w:rsid w:val="00086C8A"/>
    <w:rsid w:val="00087F9F"/>
    <w:rsid w:val="0009387E"/>
    <w:rsid w:val="00093D4C"/>
    <w:rsid w:val="00094064"/>
    <w:rsid w:val="000943C7"/>
    <w:rsid w:val="0009593D"/>
    <w:rsid w:val="00095994"/>
    <w:rsid w:val="000973D4"/>
    <w:rsid w:val="000976CD"/>
    <w:rsid w:val="00097B59"/>
    <w:rsid w:val="000A08F8"/>
    <w:rsid w:val="000A0D12"/>
    <w:rsid w:val="000A11E5"/>
    <w:rsid w:val="000A1528"/>
    <w:rsid w:val="000A372E"/>
    <w:rsid w:val="000A4BCB"/>
    <w:rsid w:val="000A5AE9"/>
    <w:rsid w:val="000A6391"/>
    <w:rsid w:val="000B0216"/>
    <w:rsid w:val="000B0279"/>
    <w:rsid w:val="000B0851"/>
    <w:rsid w:val="000B0960"/>
    <w:rsid w:val="000B1CC4"/>
    <w:rsid w:val="000B35E1"/>
    <w:rsid w:val="000B389A"/>
    <w:rsid w:val="000B4FE9"/>
    <w:rsid w:val="000B60AE"/>
    <w:rsid w:val="000B6137"/>
    <w:rsid w:val="000C0AA0"/>
    <w:rsid w:val="000C1377"/>
    <w:rsid w:val="000C17B0"/>
    <w:rsid w:val="000C2CB4"/>
    <w:rsid w:val="000C4110"/>
    <w:rsid w:val="000C41EA"/>
    <w:rsid w:val="000C4D44"/>
    <w:rsid w:val="000C686C"/>
    <w:rsid w:val="000C7574"/>
    <w:rsid w:val="000D0BBC"/>
    <w:rsid w:val="000D153C"/>
    <w:rsid w:val="000D6A10"/>
    <w:rsid w:val="000D6AB3"/>
    <w:rsid w:val="000D7D03"/>
    <w:rsid w:val="000E0FEE"/>
    <w:rsid w:val="000E17A6"/>
    <w:rsid w:val="000E1875"/>
    <w:rsid w:val="000E1A89"/>
    <w:rsid w:val="000E5C89"/>
    <w:rsid w:val="000E7B08"/>
    <w:rsid w:val="000E7EAF"/>
    <w:rsid w:val="000E7F1E"/>
    <w:rsid w:val="000F0017"/>
    <w:rsid w:val="000F011D"/>
    <w:rsid w:val="000F0549"/>
    <w:rsid w:val="000F2021"/>
    <w:rsid w:val="000F21E5"/>
    <w:rsid w:val="000F24BF"/>
    <w:rsid w:val="000F39A1"/>
    <w:rsid w:val="000F3F24"/>
    <w:rsid w:val="000F44AE"/>
    <w:rsid w:val="000F5230"/>
    <w:rsid w:val="000F5A98"/>
    <w:rsid w:val="000F6D58"/>
    <w:rsid w:val="000F6F51"/>
    <w:rsid w:val="00100EF6"/>
    <w:rsid w:val="00101550"/>
    <w:rsid w:val="00101A88"/>
    <w:rsid w:val="00103C81"/>
    <w:rsid w:val="0011054A"/>
    <w:rsid w:val="001113CC"/>
    <w:rsid w:val="00113994"/>
    <w:rsid w:val="00113D6F"/>
    <w:rsid w:val="00113FC6"/>
    <w:rsid w:val="00115817"/>
    <w:rsid w:val="00116620"/>
    <w:rsid w:val="0011671D"/>
    <w:rsid w:val="00120DC2"/>
    <w:rsid w:val="00121621"/>
    <w:rsid w:val="00122B8B"/>
    <w:rsid w:val="001230FB"/>
    <w:rsid w:val="001236B1"/>
    <w:rsid w:val="00124AC7"/>
    <w:rsid w:val="00125E8C"/>
    <w:rsid w:val="00126796"/>
    <w:rsid w:val="00130A54"/>
    <w:rsid w:val="00131CC8"/>
    <w:rsid w:val="00132E8E"/>
    <w:rsid w:val="001331DD"/>
    <w:rsid w:val="0013329C"/>
    <w:rsid w:val="001332D6"/>
    <w:rsid w:val="00133537"/>
    <w:rsid w:val="00133BBE"/>
    <w:rsid w:val="00145484"/>
    <w:rsid w:val="00150704"/>
    <w:rsid w:val="00153ED1"/>
    <w:rsid w:val="001553B5"/>
    <w:rsid w:val="001556E9"/>
    <w:rsid w:val="001568D4"/>
    <w:rsid w:val="00157E9E"/>
    <w:rsid w:val="00161870"/>
    <w:rsid w:val="00163499"/>
    <w:rsid w:val="00163CF4"/>
    <w:rsid w:val="00164B96"/>
    <w:rsid w:val="00165A93"/>
    <w:rsid w:val="00165B6E"/>
    <w:rsid w:val="00167210"/>
    <w:rsid w:val="00170781"/>
    <w:rsid w:val="00171434"/>
    <w:rsid w:val="00173868"/>
    <w:rsid w:val="00175964"/>
    <w:rsid w:val="001762E9"/>
    <w:rsid w:val="00176468"/>
    <w:rsid w:val="00177D68"/>
    <w:rsid w:val="00180752"/>
    <w:rsid w:val="00180985"/>
    <w:rsid w:val="00180C51"/>
    <w:rsid w:val="0018181B"/>
    <w:rsid w:val="00182166"/>
    <w:rsid w:val="00182460"/>
    <w:rsid w:val="00182627"/>
    <w:rsid w:val="0018262A"/>
    <w:rsid w:val="00183396"/>
    <w:rsid w:val="00183D54"/>
    <w:rsid w:val="00183FEA"/>
    <w:rsid w:val="001846AE"/>
    <w:rsid w:val="00185451"/>
    <w:rsid w:val="00185BA7"/>
    <w:rsid w:val="0018784A"/>
    <w:rsid w:val="00190DC4"/>
    <w:rsid w:val="0019173B"/>
    <w:rsid w:val="00191DA1"/>
    <w:rsid w:val="001928E7"/>
    <w:rsid w:val="001940A1"/>
    <w:rsid w:val="001954B8"/>
    <w:rsid w:val="00195D12"/>
    <w:rsid w:val="00196965"/>
    <w:rsid w:val="00196CB7"/>
    <w:rsid w:val="0019721D"/>
    <w:rsid w:val="001978EC"/>
    <w:rsid w:val="00197C2E"/>
    <w:rsid w:val="001A0940"/>
    <w:rsid w:val="001A0C26"/>
    <w:rsid w:val="001A1572"/>
    <w:rsid w:val="001A376D"/>
    <w:rsid w:val="001A4BED"/>
    <w:rsid w:val="001A5CF0"/>
    <w:rsid w:val="001B0101"/>
    <w:rsid w:val="001B0E63"/>
    <w:rsid w:val="001B0E64"/>
    <w:rsid w:val="001B60B0"/>
    <w:rsid w:val="001B658F"/>
    <w:rsid w:val="001B6CA7"/>
    <w:rsid w:val="001B712A"/>
    <w:rsid w:val="001B7540"/>
    <w:rsid w:val="001B7D56"/>
    <w:rsid w:val="001C01C7"/>
    <w:rsid w:val="001C0200"/>
    <w:rsid w:val="001C2501"/>
    <w:rsid w:val="001C314A"/>
    <w:rsid w:val="001C56DD"/>
    <w:rsid w:val="001D016E"/>
    <w:rsid w:val="001D0F23"/>
    <w:rsid w:val="001D1082"/>
    <w:rsid w:val="001D21B6"/>
    <w:rsid w:val="001D350E"/>
    <w:rsid w:val="001D3C2F"/>
    <w:rsid w:val="001D3EDF"/>
    <w:rsid w:val="001D4490"/>
    <w:rsid w:val="001D5068"/>
    <w:rsid w:val="001D5360"/>
    <w:rsid w:val="001D696A"/>
    <w:rsid w:val="001D7D3E"/>
    <w:rsid w:val="001E0506"/>
    <w:rsid w:val="001E2D86"/>
    <w:rsid w:val="001E3B18"/>
    <w:rsid w:val="001E3C81"/>
    <w:rsid w:val="001E52A9"/>
    <w:rsid w:val="001E6FAE"/>
    <w:rsid w:val="001E7078"/>
    <w:rsid w:val="001F1CAC"/>
    <w:rsid w:val="001F1E17"/>
    <w:rsid w:val="001F4381"/>
    <w:rsid w:val="001F5134"/>
    <w:rsid w:val="001F5141"/>
    <w:rsid w:val="002002FE"/>
    <w:rsid w:val="00200E97"/>
    <w:rsid w:val="002018C8"/>
    <w:rsid w:val="002033CE"/>
    <w:rsid w:val="002044E0"/>
    <w:rsid w:val="00204D42"/>
    <w:rsid w:val="002053A0"/>
    <w:rsid w:val="00206433"/>
    <w:rsid w:val="00206AD9"/>
    <w:rsid w:val="00206AE0"/>
    <w:rsid w:val="00206B08"/>
    <w:rsid w:val="00207061"/>
    <w:rsid w:val="002073D9"/>
    <w:rsid w:val="002101AD"/>
    <w:rsid w:val="00211D5D"/>
    <w:rsid w:val="00212407"/>
    <w:rsid w:val="00213954"/>
    <w:rsid w:val="0021398C"/>
    <w:rsid w:val="00213DFD"/>
    <w:rsid w:val="002146A5"/>
    <w:rsid w:val="00214D2C"/>
    <w:rsid w:val="00215A2E"/>
    <w:rsid w:val="00215B0C"/>
    <w:rsid w:val="00215CD4"/>
    <w:rsid w:val="002170E1"/>
    <w:rsid w:val="002171B9"/>
    <w:rsid w:val="00217E4B"/>
    <w:rsid w:val="00220AA2"/>
    <w:rsid w:val="00220AEF"/>
    <w:rsid w:val="00221059"/>
    <w:rsid w:val="00221080"/>
    <w:rsid w:val="00222A25"/>
    <w:rsid w:val="00223DB6"/>
    <w:rsid w:val="0022690C"/>
    <w:rsid w:val="00227189"/>
    <w:rsid w:val="002300C6"/>
    <w:rsid w:val="002300E1"/>
    <w:rsid w:val="002304B6"/>
    <w:rsid w:val="0023299B"/>
    <w:rsid w:val="00234304"/>
    <w:rsid w:val="0023463B"/>
    <w:rsid w:val="00234EF7"/>
    <w:rsid w:val="00236D55"/>
    <w:rsid w:val="002372F4"/>
    <w:rsid w:val="00237A0B"/>
    <w:rsid w:val="00240846"/>
    <w:rsid w:val="002408A3"/>
    <w:rsid w:val="002409E6"/>
    <w:rsid w:val="00240E9B"/>
    <w:rsid w:val="00243E03"/>
    <w:rsid w:val="00244EE6"/>
    <w:rsid w:val="002461BB"/>
    <w:rsid w:val="00247398"/>
    <w:rsid w:val="0025001B"/>
    <w:rsid w:val="002502A5"/>
    <w:rsid w:val="0025226C"/>
    <w:rsid w:val="002534DA"/>
    <w:rsid w:val="002535F1"/>
    <w:rsid w:val="002538DB"/>
    <w:rsid w:val="00255B81"/>
    <w:rsid w:val="00257B49"/>
    <w:rsid w:val="00260254"/>
    <w:rsid w:val="002602F3"/>
    <w:rsid w:val="00262276"/>
    <w:rsid w:val="00262BE9"/>
    <w:rsid w:val="00264859"/>
    <w:rsid w:val="00264E05"/>
    <w:rsid w:val="002662D9"/>
    <w:rsid w:val="00266402"/>
    <w:rsid w:val="0027015E"/>
    <w:rsid w:val="002711FC"/>
    <w:rsid w:val="00271231"/>
    <w:rsid w:val="00273FC8"/>
    <w:rsid w:val="00274244"/>
    <w:rsid w:val="00274336"/>
    <w:rsid w:val="00275893"/>
    <w:rsid w:val="002759A1"/>
    <w:rsid w:val="0027776E"/>
    <w:rsid w:val="002808D0"/>
    <w:rsid w:val="00280A1F"/>
    <w:rsid w:val="00281080"/>
    <w:rsid w:val="00282325"/>
    <w:rsid w:val="00283395"/>
    <w:rsid w:val="002842CD"/>
    <w:rsid w:val="00284834"/>
    <w:rsid w:val="00286273"/>
    <w:rsid w:val="00286A37"/>
    <w:rsid w:val="00286B65"/>
    <w:rsid w:val="00287035"/>
    <w:rsid w:val="002904AC"/>
    <w:rsid w:val="002904CD"/>
    <w:rsid w:val="002905DB"/>
    <w:rsid w:val="002921F2"/>
    <w:rsid w:val="00292652"/>
    <w:rsid w:val="00292A77"/>
    <w:rsid w:val="00293B6A"/>
    <w:rsid w:val="00293B80"/>
    <w:rsid w:val="00294EB2"/>
    <w:rsid w:val="00294EDD"/>
    <w:rsid w:val="002958A8"/>
    <w:rsid w:val="00297F03"/>
    <w:rsid w:val="002A00AA"/>
    <w:rsid w:val="002A3040"/>
    <w:rsid w:val="002A71EF"/>
    <w:rsid w:val="002A77C3"/>
    <w:rsid w:val="002A7872"/>
    <w:rsid w:val="002B23DF"/>
    <w:rsid w:val="002B48B5"/>
    <w:rsid w:val="002B762E"/>
    <w:rsid w:val="002C0420"/>
    <w:rsid w:val="002C2460"/>
    <w:rsid w:val="002C493E"/>
    <w:rsid w:val="002C5358"/>
    <w:rsid w:val="002C55A1"/>
    <w:rsid w:val="002C6C9C"/>
    <w:rsid w:val="002C6E0E"/>
    <w:rsid w:val="002C73F8"/>
    <w:rsid w:val="002C7882"/>
    <w:rsid w:val="002C7925"/>
    <w:rsid w:val="002D04A9"/>
    <w:rsid w:val="002D3A6B"/>
    <w:rsid w:val="002D4962"/>
    <w:rsid w:val="002D497C"/>
    <w:rsid w:val="002D4DB5"/>
    <w:rsid w:val="002D5E3D"/>
    <w:rsid w:val="002D6698"/>
    <w:rsid w:val="002D6B8E"/>
    <w:rsid w:val="002D771E"/>
    <w:rsid w:val="002E04EA"/>
    <w:rsid w:val="002E3532"/>
    <w:rsid w:val="002E39AA"/>
    <w:rsid w:val="002E3AA7"/>
    <w:rsid w:val="002E3CD2"/>
    <w:rsid w:val="002E44F0"/>
    <w:rsid w:val="002E4D99"/>
    <w:rsid w:val="002E5E93"/>
    <w:rsid w:val="002E6BE7"/>
    <w:rsid w:val="002F1841"/>
    <w:rsid w:val="002F1ECD"/>
    <w:rsid w:val="002F1F29"/>
    <w:rsid w:val="002F20D6"/>
    <w:rsid w:val="002F33C5"/>
    <w:rsid w:val="002F3591"/>
    <w:rsid w:val="002F47B9"/>
    <w:rsid w:val="002F5998"/>
    <w:rsid w:val="002F636D"/>
    <w:rsid w:val="002F716B"/>
    <w:rsid w:val="002F7AAB"/>
    <w:rsid w:val="003001D4"/>
    <w:rsid w:val="00300818"/>
    <w:rsid w:val="00302FDC"/>
    <w:rsid w:val="00305902"/>
    <w:rsid w:val="00305F28"/>
    <w:rsid w:val="00310468"/>
    <w:rsid w:val="00310747"/>
    <w:rsid w:val="00310AED"/>
    <w:rsid w:val="00313AC0"/>
    <w:rsid w:val="00313E14"/>
    <w:rsid w:val="00314B05"/>
    <w:rsid w:val="00316B20"/>
    <w:rsid w:val="003177F5"/>
    <w:rsid w:val="0032015D"/>
    <w:rsid w:val="00320A3A"/>
    <w:rsid w:val="003219B3"/>
    <w:rsid w:val="003222CC"/>
    <w:rsid w:val="00323237"/>
    <w:rsid w:val="00323E35"/>
    <w:rsid w:val="00325545"/>
    <w:rsid w:val="0032560B"/>
    <w:rsid w:val="00325C94"/>
    <w:rsid w:val="00331D65"/>
    <w:rsid w:val="0033224C"/>
    <w:rsid w:val="00332671"/>
    <w:rsid w:val="003330D8"/>
    <w:rsid w:val="00333F73"/>
    <w:rsid w:val="00334BDE"/>
    <w:rsid w:val="003365B2"/>
    <w:rsid w:val="0033684E"/>
    <w:rsid w:val="00337C72"/>
    <w:rsid w:val="00340E71"/>
    <w:rsid w:val="0034563A"/>
    <w:rsid w:val="00345C11"/>
    <w:rsid w:val="00351466"/>
    <w:rsid w:val="003526EA"/>
    <w:rsid w:val="00353E82"/>
    <w:rsid w:val="00354000"/>
    <w:rsid w:val="003546D6"/>
    <w:rsid w:val="003553C2"/>
    <w:rsid w:val="00356678"/>
    <w:rsid w:val="0035749D"/>
    <w:rsid w:val="00361DD3"/>
    <w:rsid w:val="00361E00"/>
    <w:rsid w:val="0036239E"/>
    <w:rsid w:val="003628D5"/>
    <w:rsid w:val="00364897"/>
    <w:rsid w:val="003648F9"/>
    <w:rsid w:val="00366369"/>
    <w:rsid w:val="00370035"/>
    <w:rsid w:val="00372252"/>
    <w:rsid w:val="00373D60"/>
    <w:rsid w:val="00381183"/>
    <w:rsid w:val="003814CB"/>
    <w:rsid w:val="00381EE6"/>
    <w:rsid w:val="00381F0E"/>
    <w:rsid w:val="00382ACB"/>
    <w:rsid w:val="0038312F"/>
    <w:rsid w:val="0038351C"/>
    <w:rsid w:val="00383B15"/>
    <w:rsid w:val="00383E41"/>
    <w:rsid w:val="003865AB"/>
    <w:rsid w:val="00387DBB"/>
    <w:rsid w:val="00390808"/>
    <w:rsid w:val="00391116"/>
    <w:rsid w:val="00391F03"/>
    <w:rsid w:val="00391FE4"/>
    <w:rsid w:val="00392004"/>
    <w:rsid w:val="00392860"/>
    <w:rsid w:val="00393710"/>
    <w:rsid w:val="0039461B"/>
    <w:rsid w:val="00395268"/>
    <w:rsid w:val="00395B8D"/>
    <w:rsid w:val="00396967"/>
    <w:rsid w:val="003A0A12"/>
    <w:rsid w:val="003A46F1"/>
    <w:rsid w:val="003A5CC6"/>
    <w:rsid w:val="003A6ABA"/>
    <w:rsid w:val="003A7A5A"/>
    <w:rsid w:val="003B03CB"/>
    <w:rsid w:val="003B2FC7"/>
    <w:rsid w:val="003B301A"/>
    <w:rsid w:val="003B331E"/>
    <w:rsid w:val="003B48EB"/>
    <w:rsid w:val="003B577A"/>
    <w:rsid w:val="003B6B07"/>
    <w:rsid w:val="003B7829"/>
    <w:rsid w:val="003C00A6"/>
    <w:rsid w:val="003C099E"/>
    <w:rsid w:val="003C1115"/>
    <w:rsid w:val="003C2039"/>
    <w:rsid w:val="003C23EB"/>
    <w:rsid w:val="003C2522"/>
    <w:rsid w:val="003C2BA5"/>
    <w:rsid w:val="003C772D"/>
    <w:rsid w:val="003C7927"/>
    <w:rsid w:val="003E1671"/>
    <w:rsid w:val="003E2A93"/>
    <w:rsid w:val="003E308B"/>
    <w:rsid w:val="003E4EE4"/>
    <w:rsid w:val="003E71D5"/>
    <w:rsid w:val="003F126A"/>
    <w:rsid w:val="003F6B77"/>
    <w:rsid w:val="003F6F2C"/>
    <w:rsid w:val="00400AE5"/>
    <w:rsid w:val="004036F7"/>
    <w:rsid w:val="00403FCE"/>
    <w:rsid w:val="004045E9"/>
    <w:rsid w:val="004065D0"/>
    <w:rsid w:val="0040797A"/>
    <w:rsid w:val="00410249"/>
    <w:rsid w:val="00410E53"/>
    <w:rsid w:val="00411B23"/>
    <w:rsid w:val="00411DDB"/>
    <w:rsid w:val="00413318"/>
    <w:rsid w:val="004156A0"/>
    <w:rsid w:val="004166B0"/>
    <w:rsid w:val="00416BE5"/>
    <w:rsid w:val="00416C81"/>
    <w:rsid w:val="00420BC5"/>
    <w:rsid w:val="00422195"/>
    <w:rsid w:val="004222B8"/>
    <w:rsid w:val="00422CCB"/>
    <w:rsid w:val="0042740F"/>
    <w:rsid w:val="004300CC"/>
    <w:rsid w:val="00430F55"/>
    <w:rsid w:val="0043118F"/>
    <w:rsid w:val="00432A96"/>
    <w:rsid w:val="00433FA9"/>
    <w:rsid w:val="004370CC"/>
    <w:rsid w:val="004374EC"/>
    <w:rsid w:val="004377CE"/>
    <w:rsid w:val="00437BB3"/>
    <w:rsid w:val="00441705"/>
    <w:rsid w:val="0044204F"/>
    <w:rsid w:val="0044241A"/>
    <w:rsid w:val="00442A7C"/>
    <w:rsid w:val="0044337C"/>
    <w:rsid w:val="004435A5"/>
    <w:rsid w:val="00444EE6"/>
    <w:rsid w:val="00444F07"/>
    <w:rsid w:val="00445C1C"/>
    <w:rsid w:val="004500B3"/>
    <w:rsid w:val="0045092E"/>
    <w:rsid w:val="00450C2E"/>
    <w:rsid w:val="00451077"/>
    <w:rsid w:val="004516B0"/>
    <w:rsid w:val="00452746"/>
    <w:rsid w:val="00455075"/>
    <w:rsid w:val="004607AA"/>
    <w:rsid w:val="004614C1"/>
    <w:rsid w:val="004614FF"/>
    <w:rsid w:val="00463E99"/>
    <w:rsid w:val="0046590F"/>
    <w:rsid w:val="00465A3C"/>
    <w:rsid w:val="00472BB5"/>
    <w:rsid w:val="004744DB"/>
    <w:rsid w:val="004745D5"/>
    <w:rsid w:val="00474DAC"/>
    <w:rsid w:val="004774C1"/>
    <w:rsid w:val="004777C7"/>
    <w:rsid w:val="004800CD"/>
    <w:rsid w:val="00480923"/>
    <w:rsid w:val="00482D5E"/>
    <w:rsid w:val="00483FE0"/>
    <w:rsid w:val="004867CB"/>
    <w:rsid w:val="00486A0D"/>
    <w:rsid w:val="00486B88"/>
    <w:rsid w:val="00486EB8"/>
    <w:rsid w:val="00487892"/>
    <w:rsid w:val="00487AE6"/>
    <w:rsid w:val="004914DE"/>
    <w:rsid w:val="00491EF6"/>
    <w:rsid w:val="00492A0C"/>
    <w:rsid w:val="00495508"/>
    <w:rsid w:val="004959BA"/>
    <w:rsid w:val="00495F27"/>
    <w:rsid w:val="004964B2"/>
    <w:rsid w:val="004966DC"/>
    <w:rsid w:val="004A51DF"/>
    <w:rsid w:val="004A523B"/>
    <w:rsid w:val="004A54D0"/>
    <w:rsid w:val="004A69E3"/>
    <w:rsid w:val="004B119F"/>
    <w:rsid w:val="004B11AD"/>
    <w:rsid w:val="004B29B6"/>
    <w:rsid w:val="004B5490"/>
    <w:rsid w:val="004B5783"/>
    <w:rsid w:val="004C0BD6"/>
    <w:rsid w:val="004C0C50"/>
    <w:rsid w:val="004C0DD8"/>
    <w:rsid w:val="004C13B9"/>
    <w:rsid w:val="004C3B76"/>
    <w:rsid w:val="004C53E2"/>
    <w:rsid w:val="004C5DCA"/>
    <w:rsid w:val="004C6413"/>
    <w:rsid w:val="004C6FE5"/>
    <w:rsid w:val="004C7207"/>
    <w:rsid w:val="004D1D07"/>
    <w:rsid w:val="004D1F65"/>
    <w:rsid w:val="004D2A5A"/>
    <w:rsid w:val="004D3EE4"/>
    <w:rsid w:val="004D481D"/>
    <w:rsid w:val="004D4C57"/>
    <w:rsid w:val="004E0585"/>
    <w:rsid w:val="004E22EC"/>
    <w:rsid w:val="004E259D"/>
    <w:rsid w:val="004E6128"/>
    <w:rsid w:val="004F0327"/>
    <w:rsid w:val="004F0439"/>
    <w:rsid w:val="004F0659"/>
    <w:rsid w:val="004F1317"/>
    <w:rsid w:val="004F160D"/>
    <w:rsid w:val="004F2725"/>
    <w:rsid w:val="004F2841"/>
    <w:rsid w:val="004F319E"/>
    <w:rsid w:val="004F3423"/>
    <w:rsid w:val="004F4191"/>
    <w:rsid w:val="004F457F"/>
    <w:rsid w:val="004F45E0"/>
    <w:rsid w:val="004F544A"/>
    <w:rsid w:val="004F55B9"/>
    <w:rsid w:val="004F6BF6"/>
    <w:rsid w:val="004F6E37"/>
    <w:rsid w:val="0050061F"/>
    <w:rsid w:val="005039A5"/>
    <w:rsid w:val="00504573"/>
    <w:rsid w:val="00504E35"/>
    <w:rsid w:val="005059A9"/>
    <w:rsid w:val="00507A12"/>
    <w:rsid w:val="00507C25"/>
    <w:rsid w:val="00510977"/>
    <w:rsid w:val="005114E3"/>
    <w:rsid w:val="005116A5"/>
    <w:rsid w:val="00512800"/>
    <w:rsid w:val="00512B83"/>
    <w:rsid w:val="00513037"/>
    <w:rsid w:val="005134C6"/>
    <w:rsid w:val="00513F0A"/>
    <w:rsid w:val="00516197"/>
    <w:rsid w:val="00517351"/>
    <w:rsid w:val="00521C1D"/>
    <w:rsid w:val="00521E28"/>
    <w:rsid w:val="005220C5"/>
    <w:rsid w:val="00522334"/>
    <w:rsid w:val="00522995"/>
    <w:rsid w:val="00522A08"/>
    <w:rsid w:val="005235D6"/>
    <w:rsid w:val="00523825"/>
    <w:rsid w:val="005254F7"/>
    <w:rsid w:val="00525D08"/>
    <w:rsid w:val="00525F82"/>
    <w:rsid w:val="00526D07"/>
    <w:rsid w:val="0053018F"/>
    <w:rsid w:val="0053034E"/>
    <w:rsid w:val="00531370"/>
    <w:rsid w:val="00531DC2"/>
    <w:rsid w:val="00533204"/>
    <w:rsid w:val="00533623"/>
    <w:rsid w:val="0053463D"/>
    <w:rsid w:val="005362DD"/>
    <w:rsid w:val="0054374C"/>
    <w:rsid w:val="00544CE1"/>
    <w:rsid w:val="005451A6"/>
    <w:rsid w:val="00545717"/>
    <w:rsid w:val="005479EA"/>
    <w:rsid w:val="00550637"/>
    <w:rsid w:val="00551A4D"/>
    <w:rsid w:val="00552F63"/>
    <w:rsid w:val="00553567"/>
    <w:rsid w:val="005543FF"/>
    <w:rsid w:val="005546DD"/>
    <w:rsid w:val="00555125"/>
    <w:rsid w:val="0055530F"/>
    <w:rsid w:val="00555BEA"/>
    <w:rsid w:val="00557516"/>
    <w:rsid w:val="005613DD"/>
    <w:rsid w:val="00561932"/>
    <w:rsid w:val="00561CE4"/>
    <w:rsid w:val="00561D1A"/>
    <w:rsid w:val="00563935"/>
    <w:rsid w:val="005639A5"/>
    <w:rsid w:val="00565D73"/>
    <w:rsid w:val="00565F64"/>
    <w:rsid w:val="00565F7C"/>
    <w:rsid w:val="0056669E"/>
    <w:rsid w:val="00572089"/>
    <w:rsid w:val="00574692"/>
    <w:rsid w:val="00574785"/>
    <w:rsid w:val="0057503C"/>
    <w:rsid w:val="00575CB2"/>
    <w:rsid w:val="00576078"/>
    <w:rsid w:val="00576534"/>
    <w:rsid w:val="00576688"/>
    <w:rsid w:val="005768D1"/>
    <w:rsid w:val="00576910"/>
    <w:rsid w:val="00576CE9"/>
    <w:rsid w:val="00577147"/>
    <w:rsid w:val="00580AD8"/>
    <w:rsid w:val="00582D5B"/>
    <w:rsid w:val="005837CE"/>
    <w:rsid w:val="005846DA"/>
    <w:rsid w:val="00586CF2"/>
    <w:rsid w:val="0058717C"/>
    <w:rsid w:val="005875A5"/>
    <w:rsid w:val="0058798B"/>
    <w:rsid w:val="0059116B"/>
    <w:rsid w:val="00591982"/>
    <w:rsid w:val="00591EB1"/>
    <w:rsid w:val="00593C27"/>
    <w:rsid w:val="00593F20"/>
    <w:rsid w:val="0059432E"/>
    <w:rsid w:val="00596B28"/>
    <w:rsid w:val="00596C4E"/>
    <w:rsid w:val="00597E85"/>
    <w:rsid w:val="00597EAC"/>
    <w:rsid w:val="005A136B"/>
    <w:rsid w:val="005A2638"/>
    <w:rsid w:val="005A35E0"/>
    <w:rsid w:val="005A458D"/>
    <w:rsid w:val="005A509E"/>
    <w:rsid w:val="005A664A"/>
    <w:rsid w:val="005A66A1"/>
    <w:rsid w:val="005A6B36"/>
    <w:rsid w:val="005A7418"/>
    <w:rsid w:val="005B1E07"/>
    <w:rsid w:val="005B3922"/>
    <w:rsid w:val="005B4361"/>
    <w:rsid w:val="005B4DAE"/>
    <w:rsid w:val="005B6340"/>
    <w:rsid w:val="005B6EF9"/>
    <w:rsid w:val="005B70C4"/>
    <w:rsid w:val="005C0393"/>
    <w:rsid w:val="005C08D3"/>
    <w:rsid w:val="005C19D3"/>
    <w:rsid w:val="005C2547"/>
    <w:rsid w:val="005C512D"/>
    <w:rsid w:val="005C53C1"/>
    <w:rsid w:val="005C6A2A"/>
    <w:rsid w:val="005C6F7A"/>
    <w:rsid w:val="005C7AA4"/>
    <w:rsid w:val="005C7F8D"/>
    <w:rsid w:val="005D022D"/>
    <w:rsid w:val="005D11BA"/>
    <w:rsid w:val="005D196E"/>
    <w:rsid w:val="005D1CE3"/>
    <w:rsid w:val="005D3073"/>
    <w:rsid w:val="005D3598"/>
    <w:rsid w:val="005D4161"/>
    <w:rsid w:val="005D47E1"/>
    <w:rsid w:val="005D52B9"/>
    <w:rsid w:val="005D5DB7"/>
    <w:rsid w:val="005D7136"/>
    <w:rsid w:val="005D7FEF"/>
    <w:rsid w:val="005E0F22"/>
    <w:rsid w:val="005E1CB0"/>
    <w:rsid w:val="005E2062"/>
    <w:rsid w:val="005E2B27"/>
    <w:rsid w:val="005E3153"/>
    <w:rsid w:val="005E3478"/>
    <w:rsid w:val="005E3E2C"/>
    <w:rsid w:val="005E4B7C"/>
    <w:rsid w:val="005E5FE8"/>
    <w:rsid w:val="005E67DB"/>
    <w:rsid w:val="005E67F6"/>
    <w:rsid w:val="005E7DD2"/>
    <w:rsid w:val="005F1786"/>
    <w:rsid w:val="005F201D"/>
    <w:rsid w:val="005F3FD8"/>
    <w:rsid w:val="005F514B"/>
    <w:rsid w:val="005F567A"/>
    <w:rsid w:val="005F6FC1"/>
    <w:rsid w:val="00600A30"/>
    <w:rsid w:val="00601B2E"/>
    <w:rsid w:val="006027A4"/>
    <w:rsid w:val="00603281"/>
    <w:rsid w:val="00603CBA"/>
    <w:rsid w:val="0060468A"/>
    <w:rsid w:val="00610671"/>
    <w:rsid w:val="006110EC"/>
    <w:rsid w:val="006156B8"/>
    <w:rsid w:val="00615D3F"/>
    <w:rsid w:val="00616052"/>
    <w:rsid w:val="00617785"/>
    <w:rsid w:val="00621254"/>
    <w:rsid w:val="00621532"/>
    <w:rsid w:val="00621679"/>
    <w:rsid w:val="00624FA7"/>
    <w:rsid w:val="006263B2"/>
    <w:rsid w:val="00626E58"/>
    <w:rsid w:val="006304CC"/>
    <w:rsid w:val="006328B3"/>
    <w:rsid w:val="00632F53"/>
    <w:rsid w:val="006348E9"/>
    <w:rsid w:val="00636DA1"/>
    <w:rsid w:val="00637BC6"/>
    <w:rsid w:val="006415D1"/>
    <w:rsid w:val="006418D9"/>
    <w:rsid w:val="00645FE2"/>
    <w:rsid w:val="00646AF2"/>
    <w:rsid w:val="006515F1"/>
    <w:rsid w:val="006544CF"/>
    <w:rsid w:val="00654C5E"/>
    <w:rsid w:val="006550B8"/>
    <w:rsid w:val="006557FF"/>
    <w:rsid w:val="006566E8"/>
    <w:rsid w:val="006568C5"/>
    <w:rsid w:val="00657899"/>
    <w:rsid w:val="00657D79"/>
    <w:rsid w:val="006602D4"/>
    <w:rsid w:val="0066031A"/>
    <w:rsid w:val="00660ED4"/>
    <w:rsid w:val="00661DD2"/>
    <w:rsid w:val="00663FAA"/>
    <w:rsid w:val="00663FF5"/>
    <w:rsid w:val="00664F1A"/>
    <w:rsid w:val="006650F8"/>
    <w:rsid w:val="00666109"/>
    <w:rsid w:val="00666912"/>
    <w:rsid w:val="00666B79"/>
    <w:rsid w:val="00667A25"/>
    <w:rsid w:val="00670805"/>
    <w:rsid w:val="006720D3"/>
    <w:rsid w:val="00673A37"/>
    <w:rsid w:val="00675A96"/>
    <w:rsid w:val="00675C3A"/>
    <w:rsid w:val="00676091"/>
    <w:rsid w:val="006773E7"/>
    <w:rsid w:val="006778F6"/>
    <w:rsid w:val="00680E87"/>
    <w:rsid w:val="0068149B"/>
    <w:rsid w:val="00681842"/>
    <w:rsid w:val="00682FA4"/>
    <w:rsid w:val="00684BFA"/>
    <w:rsid w:val="006851EE"/>
    <w:rsid w:val="00685579"/>
    <w:rsid w:val="006857CE"/>
    <w:rsid w:val="00686A37"/>
    <w:rsid w:val="00687145"/>
    <w:rsid w:val="00687BDB"/>
    <w:rsid w:val="00690CF0"/>
    <w:rsid w:val="006912B3"/>
    <w:rsid w:val="0069141B"/>
    <w:rsid w:val="00694640"/>
    <w:rsid w:val="0069480E"/>
    <w:rsid w:val="00695680"/>
    <w:rsid w:val="006965CE"/>
    <w:rsid w:val="006978CA"/>
    <w:rsid w:val="00697A2E"/>
    <w:rsid w:val="006A2254"/>
    <w:rsid w:val="006A2AB0"/>
    <w:rsid w:val="006A2AED"/>
    <w:rsid w:val="006A33E6"/>
    <w:rsid w:val="006A39BF"/>
    <w:rsid w:val="006A3ECA"/>
    <w:rsid w:val="006A4358"/>
    <w:rsid w:val="006A6178"/>
    <w:rsid w:val="006A6C83"/>
    <w:rsid w:val="006B13AA"/>
    <w:rsid w:val="006B1E06"/>
    <w:rsid w:val="006B54FD"/>
    <w:rsid w:val="006B5582"/>
    <w:rsid w:val="006B5EED"/>
    <w:rsid w:val="006B7E1B"/>
    <w:rsid w:val="006C0FD4"/>
    <w:rsid w:val="006C106A"/>
    <w:rsid w:val="006C2496"/>
    <w:rsid w:val="006C270D"/>
    <w:rsid w:val="006C367B"/>
    <w:rsid w:val="006C38BA"/>
    <w:rsid w:val="006C71A6"/>
    <w:rsid w:val="006C784B"/>
    <w:rsid w:val="006C7D99"/>
    <w:rsid w:val="006D3810"/>
    <w:rsid w:val="006D453C"/>
    <w:rsid w:val="006D4EEB"/>
    <w:rsid w:val="006D55A4"/>
    <w:rsid w:val="006E0896"/>
    <w:rsid w:val="006E0B7D"/>
    <w:rsid w:val="006E3FCA"/>
    <w:rsid w:val="006E422C"/>
    <w:rsid w:val="006E44F7"/>
    <w:rsid w:val="006E6751"/>
    <w:rsid w:val="006E6ADE"/>
    <w:rsid w:val="006E70D9"/>
    <w:rsid w:val="006E7A32"/>
    <w:rsid w:val="006E7A3C"/>
    <w:rsid w:val="006F0F5A"/>
    <w:rsid w:val="006F0F8B"/>
    <w:rsid w:val="006F31EC"/>
    <w:rsid w:val="006F36F7"/>
    <w:rsid w:val="006F3CCC"/>
    <w:rsid w:val="006F748A"/>
    <w:rsid w:val="00700A50"/>
    <w:rsid w:val="007014D9"/>
    <w:rsid w:val="00702A0C"/>
    <w:rsid w:val="00703952"/>
    <w:rsid w:val="007054DA"/>
    <w:rsid w:val="0070798F"/>
    <w:rsid w:val="00707E86"/>
    <w:rsid w:val="00710352"/>
    <w:rsid w:val="00710A1F"/>
    <w:rsid w:val="00711033"/>
    <w:rsid w:val="00713004"/>
    <w:rsid w:val="00713CD4"/>
    <w:rsid w:val="00715E5E"/>
    <w:rsid w:val="007162F1"/>
    <w:rsid w:val="00716680"/>
    <w:rsid w:val="00716877"/>
    <w:rsid w:val="00717C51"/>
    <w:rsid w:val="00717C59"/>
    <w:rsid w:val="00720055"/>
    <w:rsid w:val="00721AAC"/>
    <w:rsid w:val="00722E29"/>
    <w:rsid w:val="00723DB5"/>
    <w:rsid w:val="00733308"/>
    <w:rsid w:val="00735D0C"/>
    <w:rsid w:val="007361A8"/>
    <w:rsid w:val="00736944"/>
    <w:rsid w:val="0073737F"/>
    <w:rsid w:val="00740828"/>
    <w:rsid w:val="00740DC1"/>
    <w:rsid w:val="0074229B"/>
    <w:rsid w:val="007430AA"/>
    <w:rsid w:val="007443B2"/>
    <w:rsid w:val="00744FFF"/>
    <w:rsid w:val="0074594B"/>
    <w:rsid w:val="007462F6"/>
    <w:rsid w:val="007466B0"/>
    <w:rsid w:val="007510B0"/>
    <w:rsid w:val="007545FA"/>
    <w:rsid w:val="00757505"/>
    <w:rsid w:val="00757597"/>
    <w:rsid w:val="00760DAB"/>
    <w:rsid w:val="007621A6"/>
    <w:rsid w:val="007669AB"/>
    <w:rsid w:val="007670EA"/>
    <w:rsid w:val="00770F26"/>
    <w:rsid w:val="00771BF1"/>
    <w:rsid w:val="00774631"/>
    <w:rsid w:val="00774CDC"/>
    <w:rsid w:val="0077719B"/>
    <w:rsid w:val="007777C9"/>
    <w:rsid w:val="007807B1"/>
    <w:rsid w:val="0078381E"/>
    <w:rsid w:val="007854F2"/>
    <w:rsid w:val="00786134"/>
    <w:rsid w:val="00786D1A"/>
    <w:rsid w:val="00791ACD"/>
    <w:rsid w:val="00791EB0"/>
    <w:rsid w:val="00792A6F"/>
    <w:rsid w:val="007936F2"/>
    <w:rsid w:val="00794758"/>
    <w:rsid w:val="007955D0"/>
    <w:rsid w:val="007977CA"/>
    <w:rsid w:val="007A013F"/>
    <w:rsid w:val="007A146C"/>
    <w:rsid w:val="007A2106"/>
    <w:rsid w:val="007A247F"/>
    <w:rsid w:val="007A3F6E"/>
    <w:rsid w:val="007A50D0"/>
    <w:rsid w:val="007A6F32"/>
    <w:rsid w:val="007B019A"/>
    <w:rsid w:val="007B1052"/>
    <w:rsid w:val="007B126D"/>
    <w:rsid w:val="007B16F6"/>
    <w:rsid w:val="007B1ABB"/>
    <w:rsid w:val="007B25CD"/>
    <w:rsid w:val="007B2CAB"/>
    <w:rsid w:val="007B330C"/>
    <w:rsid w:val="007B3A0C"/>
    <w:rsid w:val="007B4670"/>
    <w:rsid w:val="007C2385"/>
    <w:rsid w:val="007C3112"/>
    <w:rsid w:val="007C518E"/>
    <w:rsid w:val="007C6296"/>
    <w:rsid w:val="007D08C6"/>
    <w:rsid w:val="007D0B5D"/>
    <w:rsid w:val="007D1A26"/>
    <w:rsid w:val="007D21EE"/>
    <w:rsid w:val="007D22FE"/>
    <w:rsid w:val="007D321F"/>
    <w:rsid w:val="007D34BD"/>
    <w:rsid w:val="007D4D5A"/>
    <w:rsid w:val="007D5845"/>
    <w:rsid w:val="007E1324"/>
    <w:rsid w:val="007E2AF2"/>
    <w:rsid w:val="007E67D9"/>
    <w:rsid w:val="007E7754"/>
    <w:rsid w:val="007F19EC"/>
    <w:rsid w:val="007F256B"/>
    <w:rsid w:val="007F2D69"/>
    <w:rsid w:val="007F4B12"/>
    <w:rsid w:val="007F5030"/>
    <w:rsid w:val="007F7157"/>
    <w:rsid w:val="007F755F"/>
    <w:rsid w:val="00800194"/>
    <w:rsid w:val="00801057"/>
    <w:rsid w:val="00801B9B"/>
    <w:rsid w:val="00802DE5"/>
    <w:rsid w:val="008037A6"/>
    <w:rsid w:val="008037F3"/>
    <w:rsid w:val="00804BB8"/>
    <w:rsid w:val="00804D50"/>
    <w:rsid w:val="00805537"/>
    <w:rsid w:val="00806502"/>
    <w:rsid w:val="008123DA"/>
    <w:rsid w:val="00813376"/>
    <w:rsid w:val="00813B97"/>
    <w:rsid w:val="00814DC4"/>
    <w:rsid w:val="00815175"/>
    <w:rsid w:val="00815D47"/>
    <w:rsid w:val="00820C08"/>
    <w:rsid w:val="008250BD"/>
    <w:rsid w:val="00827039"/>
    <w:rsid w:val="00827A93"/>
    <w:rsid w:val="00827F35"/>
    <w:rsid w:val="008311C6"/>
    <w:rsid w:val="00831434"/>
    <w:rsid w:val="00833BE5"/>
    <w:rsid w:val="008347E2"/>
    <w:rsid w:val="008375E5"/>
    <w:rsid w:val="0084056F"/>
    <w:rsid w:val="00841C59"/>
    <w:rsid w:val="00842C7C"/>
    <w:rsid w:val="00843702"/>
    <w:rsid w:val="008442D1"/>
    <w:rsid w:val="00844C5E"/>
    <w:rsid w:val="00846450"/>
    <w:rsid w:val="00846A56"/>
    <w:rsid w:val="00851FB5"/>
    <w:rsid w:val="00854695"/>
    <w:rsid w:val="0085483F"/>
    <w:rsid w:val="008606CD"/>
    <w:rsid w:val="008634BF"/>
    <w:rsid w:val="00863D21"/>
    <w:rsid w:val="008657A7"/>
    <w:rsid w:val="00866E7E"/>
    <w:rsid w:val="00867E3A"/>
    <w:rsid w:val="0087014B"/>
    <w:rsid w:val="00871656"/>
    <w:rsid w:val="00871B44"/>
    <w:rsid w:val="00872CCB"/>
    <w:rsid w:val="00872E71"/>
    <w:rsid w:val="00874AC5"/>
    <w:rsid w:val="00875970"/>
    <w:rsid w:val="00875E0F"/>
    <w:rsid w:val="00876F39"/>
    <w:rsid w:val="00877522"/>
    <w:rsid w:val="008778AD"/>
    <w:rsid w:val="0087791C"/>
    <w:rsid w:val="00882862"/>
    <w:rsid w:val="00883F59"/>
    <w:rsid w:val="0088548C"/>
    <w:rsid w:val="00887C0C"/>
    <w:rsid w:val="00887DFC"/>
    <w:rsid w:val="008921C3"/>
    <w:rsid w:val="008943F3"/>
    <w:rsid w:val="00894D51"/>
    <w:rsid w:val="00896AAF"/>
    <w:rsid w:val="00897915"/>
    <w:rsid w:val="008A0355"/>
    <w:rsid w:val="008A0D70"/>
    <w:rsid w:val="008A157D"/>
    <w:rsid w:val="008A4787"/>
    <w:rsid w:val="008A4932"/>
    <w:rsid w:val="008A54D0"/>
    <w:rsid w:val="008A6FD2"/>
    <w:rsid w:val="008A744D"/>
    <w:rsid w:val="008A79D2"/>
    <w:rsid w:val="008B0567"/>
    <w:rsid w:val="008B2A68"/>
    <w:rsid w:val="008B4FDA"/>
    <w:rsid w:val="008B54D4"/>
    <w:rsid w:val="008B55E3"/>
    <w:rsid w:val="008B627B"/>
    <w:rsid w:val="008B6916"/>
    <w:rsid w:val="008B699B"/>
    <w:rsid w:val="008B7119"/>
    <w:rsid w:val="008B7C5A"/>
    <w:rsid w:val="008C0C7A"/>
    <w:rsid w:val="008C1816"/>
    <w:rsid w:val="008C2FC1"/>
    <w:rsid w:val="008C3469"/>
    <w:rsid w:val="008C39D2"/>
    <w:rsid w:val="008C4DB4"/>
    <w:rsid w:val="008C5577"/>
    <w:rsid w:val="008C63F0"/>
    <w:rsid w:val="008C6F63"/>
    <w:rsid w:val="008C7022"/>
    <w:rsid w:val="008C7BF5"/>
    <w:rsid w:val="008D2270"/>
    <w:rsid w:val="008D269D"/>
    <w:rsid w:val="008D2F22"/>
    <w:rsid w:val="008D669B"/>
    <w:rsid w:val="008E1572"/>
    <w:rsid w:val="008E1813"/>
    <w:rsid w:val="008E2CFA"/>
    <w:rsid w:val="008E4BDE"/>
    <w:rsid w:val="008F023E"/>
    <w:rsid w:val="008F30A0"/>
    <w:rsid w:val="008F41E6"/>
    <w:rsid w:val="008F6FF1"/>
    <w:rsid w:val="008F75E6"/>
    <w:rsid w:val="0090055F"/>
    <w:rsid w:val="00902009"/>
    <w:rsid w:val="00902319"/>
    <w:rsid w:val="009070B4"/>
    <w:rsid w:val="00911E70"/>
    <w:rsid w:val="009122C9"/>
    <w:rsid w:val="0091268E"/>
    <w:rsid w:val="0091419F"/>
    <w:rsid w:val="009142D8"/>
    <w:rsid w:val="00917428"/>
    <w:rsid w:val="009177AC"/>
    <w:rsid w:val="00920073"/>
    <w:rsid w:val="009219D9"/>
    <w:rsid w:val="00921ADB"/>
    <w:rsid w:val="00922DEC"/>
    <w:rsid w:val="009234BB"/>
    <w:rsid w:val="0092726C"/>
    <w:rsid w:val="00931B3F"/>
    <w:rsid w:val="00935E48"/>
    <w:rsid w:val="00936430"/>
    <w:rsid w:val="009415E5"/>
    <w:rsid w:val="00941875"/>
    <w:rsid w:val="009420B9"/>
    <w:rsid w:val="0094290F"/>
    <w:rsid w:val="00943436"/>
    <w:rsid w:val="00943BFA"/>
    <w:rsid w:val="00945825"/>
    <w:rsid w:val="00946818"/>
    <w:rsid w:val="009475CF"/>
    <w:rsid w:val="00951F54"/>
    <w:rsid w:val="00954626"/>
    <w:rsid w:val="009548FB"/>
    <w:rsid w:val="00956646"/>
    <w:rsid w:val="00956D18"/>
    <w:rsid w:val="0096294B"/>
    <w:rsid w:val="00964C97"/>
    <w:rsid w:val="0096520F"/>
    <w:rsid w:val="0096657C"/>
    <w:rsid w:val="00966F16"/>
    <w:rsid w:val="00970E80"/>
    <w:rsid w:val="00973879"/>
    <w:rsid w:val="009739D7"/>
    <w:rsid w:val="00974D45"/>
    <w:rsid w:val="0097574C"/>
    <w:rsid w:val="00980155"/>
    <w:rsid w:val="00985306"/>
    <w:rsid w:val="0098581C"/>
    <w:rsid w:val="0098639D"/>
    <w:rsid w:val="00986F97"/>
    <w:rsid w:val="00987DDD"/>
    <w:rsid w:val="00993B98"/>
    <w:rsid w:val="00993CA0"/>
    <w:rsid w:val="00993DA3"/>
    <w:rsid w:val="00993F22"/>
    <w:rsid w:val="00994A50"/>
    <w:rsid w:val="00995A0E"/>
    <w:rsid w:val="00996EE9"/>
    <w:rsid w:val="0099714E"/>
    <w:rsid w:val="00997F93"/>
    <w:rsid w:val="009A2DC1"/>
    <w:rsid w:val="009A2FDF"/>
    <w:rsid w:val="009A30C8"/>
    <w:rsid w:val="009A372F"/>
    <w:rsid w:val="009A3D91"/>
    <w:rsid w:val="009A455C"/>
    <w:rsid w:val="009A45BA"/>
    <w:rsid w:val="009A4A2F"/>
    <w:rsid w:val="009A640B"/>
    <w:rsid w:val="009A752F"/>
    <w:rsid w:val="009B1D4F"/>
    <w:rsid w:val="009B286A"/>
    <w:rsid w:val="009B3015"/>
    <w:rsid w:val="009B6EE9"/>
    <w:rsid w:val="009B718B"/>
    <w:rsid w:val="009B7FA8"/>
    <w:rsid w:val="009C0F04"/>
    <w:rsid w:val="009C1C36"/>
    <w:rsid w:val="009C23B4"/>
    <w:rsid w:val="009C321F"/>
    <w:rsid w:val="009C32EB"/>
    <w:rsid w:val="009C5CD0"/>
    <w:rsid w:val="009C6768"/>
    <w:rsid w:val="009C6D88"/>
    <w:rsid w:val="009C7139"/>
    <w:rsid w:val="009D0224"/>
    <w:rsid w:val="009D11DD"/>
    <w:rsid w:val="009D29F7"/>
    <w:rsid w:val="009D2D76"/>
    <w:rsid w:val="009D5727"/>
    <w:rsid w:val="009E0898"/>
    <w:rsid w:val="009E2723"/>
    <w:rsid w:val="009E35B3"/>
    <w:rsid w:val="009E4BCD"/>
    <w:rsid w:val="009E4D65"/>
    <w:rsid w:val="009E5657"/>
    <w:rsid w:val="009E6B0A"/>
    <w:rsid w:val="009F0262"/>
    <w:rsid w:val="009F0BC9"/>
    <w:rsid w:val="009F12C0"/>
    <w:rsid w:val="009F19AE"/>
    <w:rsid w:val="009F20D5"/>
    <w:rsid w:val="009F5ECF"/>
    <w:rsid w:val="009F6589"/>
    <w:rsid w:val="00A01AB6"/>
    <w:rsid w:val="00A0308F"/>
    <w:rsid w:val="00A03D9C"/>
    <w:rsid w:val="00A04DC4"/>
    <w:rsid w:val="00A0653F"/>
    <w:rsid w:val="00A065E4"/>
    <w:rsid w:val="00A11AC8"/>
    <w:rsid w:val="00A126AD"/>
    <w:rsid w:val="00A12717"/>
    <w:rsid w:val="00A12CC9"/>
    <w:rsid w:val="00A1310F"/>
    <w:rsid w:val="00A16461"/>
    <w:rsid w:val="00A16B95"/>
    <w:rsid w:val="00A21513"/>
    <w:rsid w:val="00A22426"/>
    <w:rsid w:val="00A239D8"/>
    <w:rsid w:val="00A25490"/>
    <w:rsid w:val="00A254BA"/>
    <w:rsid w:val="00A25612"/>
    <w:rsid w:val="00A269D6"/>
    <w:rsid w:val="00A27685"/>
    <w:rsid w:val="00A32FA4"/>
    <w:rsid w:val="00A33F1F"/>
    <w:rsid w:val="00A33F76"/>
    <w:rsid w:val="00A3443D"/>
    <w:rsid w:val="00A34B55"/>
    <w:rsid w:val="00A34D78"/>
    <w:rsid w:val="00A351CC"/>
    <w:rsid w:val="00A364C0"/>
    <w:rsid w:val="00A37136"/>
    <w:rsid w:val="00A37BDA"/>
    <w:rsid w:val="00A37E13"/>
    <w:rsid w:val="00A37E8C"/>
    <w:rsid w:val="00A414C6"/>
    <w:rsid w:val="00A41B5F"/>
    <w:rsid w:val="00A463EF"/>
    <w:rsid w:val="00A51DEE"/>
    <w:rsid w:val="00A52015"/>
    <w:rsid w:val="00A5285B"/>
    <w:rsid w:val="00A53746"/>
    <w:rsid w:val="00A53DD0"/>
    <w:rsid w:val="00A5508C"/>
    <w:rsid w:val="00A60FFF"/>
    <w:rsid w:val="00A6186F"/>
    <w:rsid w:val="00A62582"/>
    <w:rsid w:val="00A62BAD"/>
    <w:rsid w:val="00A62E70"/>
    <w:rsid w:val="00A642B4"/>
    <w:rsid w:val="00A65735"/>
    <w:rsid w:val="00A659D1"/>
    <w:rsid w:val="00A65A75"/>
    <w:rsid w:val="00A65F4B"/>
    <w:rsid w:val="00A715B2"/>
    <w:rsid w:val="00A725E5"/>
    <w:rsid w:val="00A735C3"/>
    <w:rsid w:val="00A76ABC"/>
    <w:rsid w:val="00A7753F"/>
    <w:rsid w:val="00A77EB5"/>
    <w:rsid w:val="00A80C19"/>
    <w:rsid w:val="00A81907"/>
    <w:rsid w:val="00A82723"/>
    <w:rsid w:val="00A83951"/>
    <w:rsid w:val="00A84767"/>
    <w:rsid w:val="00A84E63"/>
    <w:rsid w:val="00A858AF"/>
    <w:rsid w:val="00A86916"/>
    <w:rsid w:val="00A87873"/>
    <w:rsid w:val="00A910F7"/>
    <w:rsid w:val="00A92501"/>
    <w:rsid w:val="00A92D91"/>
    <w:rsid w:val="00A94F78"/>
    <w:rsid w:val="00A95FFE"/>
    <w:rsid w:val="00A965AE"/>
    <w:rsid w:val="00A974DA"/>
    <w:rsid w:val="00A97D73"/>
    <w:rsid w:val="00AA1C11"/>
    <w:rsid w:val="00AA3365"/>
    <w:rsid w:val="00AA4DEC"/>
    <w:rsid w:val="00AA5B98"/>
    <w:rsid w:val="00AA60CE"/>
    <w:rsid w:val="00AA6D60"/>
    <w:rsid w:val="00AA7371"/>
    <w:rsid w:val="00AB10F0"/>
    <w:rsid w:val="00AB11F1"/>
    <w:rsid w:val="00AB459C"/>
    <w:rsid w:val="00AB54C3"/>
    <w:rsid w:val="00AB5D60"/>
    <w:rsid w:val="00AB6A3F"/>
    <w:rsid w:val="00AB7056"/>
    <w:rsid w:val="00AB72B7"/>
    <w:rsid w:val="00AC2D35"/>
    <w:rsid w:val="00AC3D3C"/>
    <w:rsid w:val="00AC5511"/>
    <w:rsid w:val="00AC5790"/>
    <w:rsid w:val="00AC61A3"/>
    <w:rsid w:val="00AC6371"/>
    <w:rsid w:val="00AC6789"/>
    <w:rsid w:val="00AC704A"/>
    <w:rsid w:val="00AC7059"/>
    <w:rsid w:val="00AD0877"/>
    <w:rsid w:val="00AD1286"/>
    <w:rsid w:val="00AD4075"/>
    <w:rsid w:val="00AD4843"/>
    <w:rsid w:val="00AD4B7D"/>
    <w:rsid w:val="00AD5E51"/>
    <w:rsid w:val="00AD7E6D"/>
    <w:rsid w:val="00AE1B46"/>
    <w:rsid w:val="00AE2411"/>
    <w:rsid w:val="00AE2C51"/>
    <w:rsid w:val="00AE2C75"/>
    <w:rsid w:val="00AE3473"/>
    <w:rsid w:val="00AE3715"/>
    <w:rsid w:val="00AE3E31"/>
    <w:rsid w:val="00AE4A82"/>
    <w:rsid w:val="00AE7281"/>
    <w:rsid w:val="00AF05B7"/>
    <w:rsid w:val="00AF216D"/>
    <w:rsid w:val="00AF2B0F"/>
    <w:rsid w:val="00AF2E9C"/>
    <w:rsid w:val="00AF3696"/>
    <w:rsid w:val="00AF5252"/>
    <w:rsid w:val="00AF53B7"/>
    <w:rsid w:val="00AF6D5F"/>
    <w:rsid w:val="00AF6EC7"/>
    <w:rsid w:val="00AF71E4"/>
    <w:rsid w:val="00AF7256"/>
    <w:rsid w:val="00B02A0A"/>
    <w:rsid w:val="00B0456E"/>
    <w:rsid w:val="00B07987"/>
    <w:rsid w:val="00B1025C"/>
    <w:rsid w:val="00B147F5"/>
    <w:rsid w:val="00B15079"/>
    <w:rsid w:val="00B155F2"/>
    <w:rsid w:val="00B1732C"/>
    <w:rsid w:val="00B17C6E"/>
    <w:rsid w:val="00B20717"/>
    <w:rsid w:val="00B20A03"/>
    <w:rsid w:val="00B21374"/>
    <w:rsid w:val="00B21492"/>
    <w:rsid w:val="00B221C3"/>
    <w:rsid w:val="00B224D7"/>
    <w:rsid w:val="00B230F4"/>
    <w:rsid w:val="00B2427B"/>
    <w:rsid w:val="00B24B2B"/>
    <w:rsid w:val="00B2680D"/>
    <w:rsid w:val="00B304E3"/>
    <w:rsid w:val="00B3238B"/>
    <w:rsid w:val="00B323FB"/>
    <w:rsid w:val="00B346ED"/>
    <w:rsid w:val="00B34B4B"/>
    <w:rsid w:val="00B34DED"/>
    <w:rsid w:val="00B358E6"/>
    <w:rsid w:val="00B449E1"/>
    <w:rsid w:val="00B45090"/>
    <w:rsid w:val="00B455A9"/>
    <w:rsid w:val="00B45B2E"/>
    <w:rsid w:val="00B47C9D"/>
    <w:rsid w:val="00B47DB8"/>
    <w:rsid w:val="00B524FC"/>
    <w:rsid w:val="00B5272A"/>
    <w:rsid w:val="00B52F7C"/>
    <w:rsid w:val="00B54BBC"/>
    <w:rsid w:val="00B572F5"/>
    <w:rsid w:val="00B61611"/>
    <w:rsid w:val="00B61CA8"/>
    <w:rsid w:val="00B636CA"/>
    <w:rsid w:val="00B644E8"/>
    <w:rsid w:val="00B65C88"/>
    <w:rsid w:val="00B66FBA"/>
    <w:rsid w:val="00B72033"/>
    <w:rsid w:val="00B755B8"/>
    <w:rsid w:val="00B77FDF"/>
    <w:rsid w:val="00B80B37"/>
    <w:rsid w:val="00B81971"/>
    <w:rsid w:val="00B828C4"/>
    <w:rsid w:val="00B82D67"/>
    <w:rsid w:val="00B835AA"/>
    <w:rsid w:val="00B83639"/>
    <w:rsid w:val="00B8387F"/>
    <w:rsid w:val="00B84450"/>
    <w:rsid w:val="00B84528"/>
    <w:rsid w:val="00B84E0E"/>
    <w:rsid w:val="00B8771B"/>
    <w:rsid w:val="00B9082C"/>
    <w:rsid w:val="00B918CB"/>
    <w:rsid w:val="00B918FE"/>
    <w:rsid w:val="00B96733"/>
    <w:rsid w:val="00BA26B3"/>
    <w:rsid w:val="00BA2721"/>
    <w:rsid w:val="00BA2DD7"/>
    <w:rsid w:val="00BA3390"/>
    <w:rsid w:val="00BA417D"/>
    <w:rsid w:val="00BA5425"/>
    <w:rsid w:val="00BA576F"/>
    <w:rsid w:val="00BA6326"/>
    <w:rsid w:val="00BB3576"/>
    <w:rsid w:val="00BB3B42"/>
    <w:rsid w:val="00BB428F"/>
    <w:rsid w:val="00BB499F"/>
    <w:rsid w:val="00BB53A2"/>
    <w:rsid w:val="00BB7D9B"/>
    <w:rsid w:val="00BB7DD9"/>
    <w:rsid w:val="00BC0CAC"/>
    <w:rsid w:val="00BC0F30"/>
    <w:rsid w:val="00BC20B4"/>
    <w:rsid w:val="00BC29C0"/>
    <w:rsid w:val="00BC2FEF"/>
    <w:rsid w:val="00BC4020"/>
    <w:rsid w:val="00BC5197"/>
    <w:rsid w:val="00BC5315"/>
    <w:rsid w:val="00BC56CF"/>
    <w:rsid w:val="00BC5A44"/>
    <w:rsid w:val="00BC7DAD"/>
    <w:rsid w:val="00BC7E68"/>
    <w:rsid w:val="00BD147C"/>
    <w:rsid w:val="00BD1CC5"/>
    <w:rsid w:val="00BD1DDF"/>
    <w:rsid w:val="00BD32C6"/>
    <w:rsid w:val="00BD3F1A"/>
    <w:rsid w:val="00BD43CF"/>
    <w:rsid w:val="00BD4B50"/>
    <w:rsid w:val="00BD4F3B"/>
    <w:rsid w:val="00BD5632"/>
    <w:rsid w:val="00BD5EE2"/>
    <w:rsid w:val="00BD74EF"/>
    <w:rsid w:val="00BD78AF"/>
    <w:rsid w:val="00BE3479"/>
    <w:rsid w:val="00BE492C"/>
    <w:rsid w:val="00BE5069"/>
    <w:rsid w:val="00BE6317"/>
    <w:rsid w:val="00BE6C0D"/>
    <w:rsid w:val="00BE7361"/>
    <w:rsid w:val="00BE75C9"/>
    <w:rsid w:val="00BE77D1"/>
    <w:rsid w:val="00BF0CAD"/>
    <w:rsid w:val="00BF1818"/>
    <w:rsid w:val="00BF2FF9"/>
    <w:rsid w:val="00BF48F9"/>
    <w:rsid w:val="00BF585E"/>
    <w:rsid w:val="00BF60A9"/>
    <w:rsid w:val="00BF6E2F"/>
    <w:rsid w:val="00BF7ABF"/>
    <w:rsid w:val="00BF7ED2"/>
    <w:rsid w:val="00C01B4E"/>
    <w:rsid w:val="00C01D59"/>
    <w:rsid w:val="00C0375E"/>
    <w:rsid w:val="00C0391B"/>
    <w:rsid w:val="00C03A32"/>
    <w:rsid w:val="00C04682"/>
    <w:rsid w:val="00C07BB6"/>
    <w:rsid w:val="00C11618"/>
    <w:rsid w:val="00C12FF6"/>
    <w:rsid w:val="00C13296"/>
    <w:rsid w:val="00C1456E"/>
    <w:rsid w:val="00C15EDF"/>
    <w:rsid w:val="00C1702B"/>
    <w:rsid w:val="00C17F4A"/>
    <w:rsid w:val="00C200B9"/>
    <w:rsid w:val="00C20A35"/>
    <w:rsid w:val="00C2498C"/>
    <w:rsid w:val="00C24F97"/>
    <w:rsid w:val="00C26044"/>
    <w:rsid w:val="00C30F54"/>
    <w:rsid w:val="00C31A6F"/>
    <w:rsid w:val="00C31AC5"/>
    <w:rsid w:val="00C32820"/>
    <w:rsid w:val="00C3294A"/>
    <w:rsid w:val="00C32E6F"/>
    <w:rsid w:val="00C336F2"/>
    <w:rsid w:val="00C353FD"/>
    <w:rsid w:val="00C3585C"/>
    <w:rsid w:val="00C406AC"/>
    <w:rsid w:val="00C41FBA"/>
    <w:rsid w:val="00C4220E"/>
    <w:rsid w:val="00C4231C"/>
    <w:rsid w:val="00C425DC"/>
    <w:rsid w:val="00C428E0"/>
    <w:rsid w:val="00C4393A"/>
    <w:rsid w:val="00C442AA"/>
    <w:rsid w:val="00C45C4C"/>
    <w:rsid w:val="00C46202"/>
    <w:rsid w:val="00C462D8"/>
    <w:rsid w:val="00C518ED"/>
    <w:rsid w:val="00C52AB8"/>
    <w:rsid w:val="00C5346D"/>
    <w:rsid w:val="00C5432E"/>
    <w:rsid w:val="00C561B9"/>
    <w:rsid w:val="00C570C0"/>
    <w:rsid w:val="00C62676"/>
    <w:rsid w:val="00C6338D"/>
    <w:rsid w:val="00C63F97"/>
    <w:rsid w:val="00C7042E"/>
    <w:rsid w:val="00C70708"/>
    <w:rsid w:val="00C710CB"/>
    <w:rsid w:val="00C722FA"/>
    <w:rsid w:val="00C7402E"/>
    <w:rsid w:val="00C753FE"/>
    <w:rsid w:val="00C77835"/>
    <w:rsid w:val="00C826D4"/>
    <w:rsid w:val="00C82ACD"/>
    <w:rsid w:val="00C83024"/>
    <w:rsid w:val="00C851BB"/>
    <w:rsid w:val="00C85D01"/>
    <w:rsid w:val="00C86FCC"/>
    <w:rsid w:val="00C87264"/>
    <w:rsid w:val="00C905AA"/>
    <w:rsid w:val="00C90D48"/>
    <w:rsid w:val="00C9213F"/>
    <w:rsid w:val="00C93003"/>
    <w:rsid w:val="00C9359C"/>
    <w:rsid w:val="00C936FD"/>
    <w:rsid w:val="00C94419"/>
    <w:rsid w:val="00C94747"/>
    <w:rsid w:val="00C95242"/>
    <w:rsid w:val="00C96B2C"/>
    <w:rsid w:val="00C9760D"/>
    <w:rsid w:val="00C97F06"/>
    <w:rsid w:val="00CA06E3"/>
    <w:rsid w:val="00CA0C2A"/>
    <w:rsid w:val="00CA27A3"/>
    <w:rsid w:val="00CA353A"/>
    <w:rsid w:val="00CA63D4"/>
    <w:rsid w:val="00CA6E1A"/>
    <w:rsid w:val="00CA6E88"/>
    <w:rsid w:val="00CA77DA"/>
    <w:rsid w:val="00CB0B97"/>
    <w:rsid w:val="00CB12A4"/>
    <w:rsid w:val="00CB1B85"/>
    <w:rsid w:val="00CB1CCD"/>
    <w:rsid w:val="00CB206F"/>
    <w:rsid w:val="00CB5246"/>
    <w:rsid w:val="00CB5993"/>
    <w:rsid w:val="00CC101C"/>
    <w:rsid w:val="00CC1CFD"/>
    <w:rsid w:val="00CC3D41"/>
    <w:rsid w:val="00CC544B"/>
    <w:rsid w:val="00CC60F8"/>
    <w:rsid w:val="00CD06DD"/>
    <w:rsid w:val="00CD2716"/>
    <w:rsid w:val="00CD4D9D"/>
    <w:rsid w:val="00CD5A38"/>
    <w:rsid w:val="00CD6276"/>
    <w:rsid w:val="00CD63EF"/>
    <w:rsid w:val="00CD650F"/>
    <w:rsid w:val="00CD7D8F"/>
    <w:rsid w:val="00CD7EED"/>
    <w:rsid w:val="00CE1F8B"/>
    <w:rsid w:val="00CE2B12"/>
    <w:rsid w:val="00CE3F79"/>
    <w:rsid w:val="00CE51ED"/>
    <w:rsid w:val="00CE5DB9"/>
    <w:rsid w:val="00CE6966"/>
    <w:rsid w:val="00CE6CD0"/>
    <w:rsid w:val="00CF0661"/>
    <w:rsid w:val="00CF171A"/>
    <w:rsid w:val="00CF2311"/>
    <w:rsid w:val="00CF320C"/>
    <w:rsid w:val="00CF3E77"/>
    <w:rsid w:val="00CF4431"/>
    <w:rsid w:val="00CF6418"/>
    <w:rsid w:val="00CF74F8"/>
    <w:rsid w:val="00CF7502"/>
    <w:rsid w:val="00CF7CEE"/>
    <w:rsid w:val="00D001F0"/>
    <w:rsid w:val="00D00D1B"/>
    <w:rsid w:val="00D0144E"/>
    <w:rsid w:val="00D02601"/>
    <w:rsid w:val="00D0386E"/>
    <w:rsid w:val="00D03AAE"/>
    <w:rsid w:val="00D03F07"/>
    <w:rsid w:val="00D04457"/>
    <w:rsid w:val="00D04C57"/>
    <w:rsid w:val="00D06276"/>
    <w:rsid w:val="00D06320"/>
    <w:rsid w:val="00D06966"/>
    <w:rsid w:val="00D072D3"/>
    <w:rsid w:val="00D07CCD"/>
    <w:rsid w:val="00D10D31"/>
    <w:rsid w:val="00D114FF"/>
    <w:rsid w:val="00D11BC2"/>
    <w:rsid w:val="00D13155"/>
    <w:rsid w:val="00D141E5"/>
    <w:rsid w:val="00D16AA3"/>
    <w:rsid w:val="00D172EF"/>
    <w:rsid w:val="00D20067"/>
    <w:rsid w:val="00D20EF6"/>
    <w:rsid w:val="00D22700"/>
    <w:rsid w:val="00D24C0A"/>
    <w:rsid w:val="00D24E40"/>
    <w:rsid w:val="00D25A40"/>
    <w:rsid w:val="00D2697A"/>
    <w:rsid w:val="00D27421"/>
    <w:rsid w:val="00D31827"/>
    <w:rsid w:val="00D31BB9"/>
    <w:rsid w:val="00D31C2B"/>
    <w:rsid w:val="00D32139"/>
    <w:rsid w:val="00D358E5"/>
    <w:rsid w:val="00D3632F"/>
    <w:rsid w:val="00D37EB4"/>
    <w:rsid w:val="00D40D38"/>
    <w:rsid w:val="00D42611"/>
    <w:rsid w:val="00D4295A"/>
    <w:rsid w:val="00D448FA"/>
    <w:rsid w:val="00D47688"/>
    <w:rsid w:val="00D502EE"/>
    <w:rsid w:val="00D5079D"/>
    <w:rsid w:val="00D51650"/>
    <w:rsid w:val="00D54C4D"/>
    <w:rsid w:val="00D5561A"/>
    <w:rsid w:val="00D5608D"/>
    <w:rsid w:val="00D5689A"/>
    <w:rsid w:val="00D56CD9"/>
    <w:rsid w:val="00D61C09"/>
    <w:rsid w:val="00D6428C"/>
    <w:rsid w:val="00D65A64"/>
    <w:rsid w:val="00D6647F"/>
    <w:rsid w:val="00D669B4"/>
    <w:rsid w:val="00D671EA"/>
    <w:rsid w:val="00D706EA"/>
    <w:rsid w:val="00D70BA1"/>
    <w:rsid w:val="00D74680"/>
    <w:rsid w:val="00D75A98"/>
    <w:rsid w:val="00D77001"/>
    <w:rsid w:val="00D803B8"/>
    <w:rsid w:val="00D824F6"/>
    <w:rsid w:val="00D826F0"/>
    <w:rsid w:val="00D846F6"/>
    <w:rsid w:val="00D85968"/>
    <w:rsid w:val="00D85D25"/>
    <w:rsid w:val="00D87669"/>
    <w:rsid w:val="00D9275B"/>
    <w:rsid w:val="00D93656"/>
    <w:rsid w:val="00D94A21"/>
    <w:rsid w:val="00D94D96"/>
    <w:rsid w:val="00D95C4A"/>
    <w:rsid w:val="00D96F05"/>
    <w:rsid w:val="00DA0182"/>
    <w:rsid w:val="00DA224E"/>
    <w:rsid w:val="00DA2BB7"/>
    <w:rsid w:val="00DA2E2B"/>
    <w:rsid w:val="00DA3D7E"/>
    <w:rsid w:val="00DA7136"/>
    <w:rsid w:val="00DA7DE7"/>
    <w:rsid w:val="00DB01A7"/>
    <w:rsid w:val="00DB19A3"/>
    <w:rsid w:val="00DB2A1D"/>
    <w:rsid w:val="00DB3CD1"/>
    <w:rsid w:val="00DB4C5F"/>
    <w:rsid w:val="00DB5BF3"/>
    <w:rsid w:val="00DB74AF"/>
    <w:rsid w:val="00DB7953"/>
    <w:rsid w:val="00DC00F8"/>
    <w:rsid w:val="00DC01B4"/>
    <w:rsid w:val="00DC2128"/>
    <w:rsid w:val="00DC22CB"/>
    <w:rsid w:val="00DC332D"/>
    <w:rsid w:val="00DC3A9B"/>
    <w:rsid w:val="00DC3F85"/>
    <w:rsid w:val="00DC6637"/>
    <w:rsid w:val="00DC6DED"/>
    <w:rsid w:val="00DC71A5"/>
    <w:rsid w:val="00DC741C"/>
    <w:rsid w:val="00DC7845"/>
    <w:rsid w:val="00DC78A3"/>
    <w:rsid w:val="00DC7F3E"/>
    <w:rsid w:val="00DD049A"/>
    <w:rsid w:val="00DD25E4"/>
    <w:rsid w:val="00DD2E76"/>
    <w:rsid w:val="00DD57C3"/>
    <w:rsid w:val="00DD5BE2"/>
    <w:rsid w:val="00DD6983"/>
    <w:rsid w:val="00DD6BDB"/>
    <w:rsid w:val="00DD7200"/>
    <w:rsid w:val="00DD7321"/>
    <w:rsid w:val="00DE19F4"/>
    <w:rsid w:val="00DE39BD"/>
    <w:rsid w:val="00DE42A2"/>
    <w:rsid w:val="00DE609E"/>
    <w:rsid w:val="00DE6158"/>
    <w:rsid w:val="00DE6D9C"/>
    <w:rsid w:val="00DE6FBE"/>
    <w:rsid w:val="00DF02BE"/>
    <w:rsid w:val="00DF0C97"/>
    <w:rsid w:val="00DF5951"/>
    <w:rsid w:val="00DF59CA"/>
    <w:rsid w:val="00DF5E25"/>
    <w:rsid w:val="00DF6DFF"/>
    <w:rsid w:val="00E001A8"/>
    <w:rsid w:val="00E012B4"/>
    <w:rsid w:val="00E03018"/>
    <w:rsid w:val="00E040FA"/>
    <w:rsid w:val="00E0472F"/>
    <w:rsid w:val="00E06384"/>
    <w:rsid w:val="00E06485"/>
    <w:rsid w:val="00E07454"/>
    <w:rsid w:val="00E07783"/>
    <w:rsid w:val="00E109F9"/>
    <w:rsid w:val="00E10FDB"/>
    <w:rsid w:val="00E114E4"/>
    <w:rsid w:val="00E124AF"/>
    <w:rsid w:val="00E13096"/>
    <w:rsid w:val="00E1638C"/>
    <w:rsid w:val="00E1678B"/>
    <w:rsid w:val="00E16B09"/>
    <w:rsid w:val="00E24F6B"/>
    <w:rsid w:val="00E266AC"/>
    <w:rsid w:val="00E273D3"/>
    <w:rsid w:val="00E304C5"/>
    <w:rsid w:val="00E312E4"/>
    <w:rsid w:val="00E327E5"/>
    <w:rsid w:val="00E3286E"/>
    <w:rsid w:val="00E3357B"/>
    <w:rsid w:val="00E34077"/>
    <w:rsid w:val="00E36B96"/>
    <w:rsid w:val="00E37050"/>
    <w:rsid w:val="00E370AB"/>
    <w:rsid w:val="00E41712"/>
    <w:rsid w:val="00E42E12"/>
    <w:rsid w:val="00E44B09"/>
    <w:rsid w:val="00E45B3E"/>
    <w:rsid w:val="00E460A8"/>
    <w:rsid w:val="00E51155"/>
    <w:rsid w:val="00E51A6D"/>
    <w:rsid w:val="00E52447"/>
    <w:rsid w:val="00E5498D"/>
    <w:rsid w:val="00E5641D"/>
    <w:rsid w:val="00E56759"/>
    <w:rsid w:val="00E56EEA"/>
    <w:rsid w:val="00E6159B"/>
    <w:rsid w:val="00E63B1E"/>
    <w:rsid w:val="00E63FB5"/>
    <w:rsid w:val="00E648CC"/>
    <w:rsid w:val="00E671F3"/>
    <w:rsid w:val="00E676BA"/>
    <w:rsid w:val="00E67C0E"/>
    <w:rsid w:val="00E743C8"/>
    <w:rsid w:val="00E757AF"/>
    <w:rsid w:val="00E75AEB"/>
    <w:rsid w:val="00E75F91"/>
    <w:rsid w:val="00E7660A"/>
    <w:rsid w:val="00E7688C"/>
    <w:rsid w:val="00E76D5A"/>
    <w:rsid w:val="00E80092"/>
    <w:rsid w:val="00E81A53"/>
    <w:rsid w:val="00E82139"/>
    <w:rsid w:val="00E8282E"/>
    <w:rsid w:val="00E82CD0"/>
    <w:rsid w:val="00E83813"/>
    <w:rsid w:val="00E84D5F"/>
    <w:rsid w:val="00E85501"/>
    <w:rsid w:val="00E87BE5"/>
    <w:rsid w:val="00E943BA"/>
    <w:rsid w:val="00E95FF3"/>
    <w:rsid w:val="00E96669"/>
    <w:rsid w:val="00EA19DF"/>
    <w:rsid w:val="00EA1A09"/>
    <w:rsid w:val="00EA1BD8"/>
    <w:rsid w:val="00EA293D"/>
    <w:rsid w:val="00EA2F4F"/>
    <w:rsid w:val="00EA3774"/>
    <w:rsid w:val="00EA3AA4"/>
    <w:rsid w:val="00EA4425"/>
    <w:rsid w:val="00EA5236"/>
    <w:rsid w:val="00EA5869"/>
    <w:rsid w:val="00EB07D3"/>
    <w:rsid w:val="00EB1619"/>
    <w:rsid w:val="00EB1E97"/>
    <w:rsid w:val="00EB2530"/>
    <w:rsid w:val="00EB2B28"/>
    <w:rsid w:val="00EB2EEB"/>
    <w:rsid w:val="00EB5C63"/>
    <w:rsid w:val="00EB6FF1"/>
    <w:rsid w:val="00EC05C1"/>
    <w:rsid w:val="00EC1766"/>
    <w:rsid w:val="00EC31C7"/>
    <w:rsid w:val="00EC427C"/>
    <w:rsid w:val="00EC52E1"/>
    <w:rsid w:val="00EC652F"/>
    <w:rsid w:val="00EC784C"/>
    <w:rsid w:val="00ED1FED"/>
    <w:rsid w:val="00ED42F8"/>
    <w:rsid w:val="00ED7373"/>
    <w:rsid w:val="00EE177D"/>
    <w:rsid w:val="00EE20B6"/>
    <w:rsid w:val="00EE285E"/>
    <w:rsid w:val="00EE2AAB"/>
    <w:rsid w:val="00EE3247"/>
    <w:rsid w:val="00EE3F4C"/>
    <w:rsid w:val="00EE4D2A"/>
    <w:rsid w:val="00EE524C"/>
    <w:rsid w:val="00EE5C37"/>
    <w:rsid w:val="00EE6BAA"/>
    <w:rsid w:val="00EE6FE2"/>
    <w:rsid w:val="00EF0988"/>
    <w:rsid w:val="00EF14D1"/>
    <w:rsid w:val="00EF1E17"/>
    <w:rsid w:val="00EF2F22"/>
    <w:rsid w:val="00EF300D"/>
    <w:rsid w:val="00EF4BB5"/>
    <w:rsid w:val="00EF4E6A"/>
    <w:rsid w:val="00EF52C3"/>
    <w:rsid w:val="00EF58CD"/>
    <w:rsid w:val="00EF6206"/>
    <w:rsid w:val="00EF652F"/>
    <w:rsid w:val="00EF7B13"/>
    <w:rsid w:val="00F00678"/>
    <w:rsid w:val="00F038AE"/>
    <w:rsid w:val="00F05228"/>
    <w:rsid w:val="00F059B0"/>
    <w:rsid w:val="00F0740E"/>
    <w:rsid w:val="00F10C7D"/>
    <w:rsid w:val="00F1253E"/>
    <w:rsid w:val="00F125D7"/>
    <w:rsid w:val="00F14DCE"/>
    <w:rsid w:val="00F15BA0"/>
    <w:rsid w:val="00F15C32"/>
    <w:rsid w:val="00F17636"/>
    <w:rsid w:val="00F20455"/>
    <w:rsid w:val="00F20836"/>
    <w:rsid w:val="00F26AF0"/>
    <w:rsid w:val="00F30E5E"/>
    <w:rsid w:val="00F31AB8"/>
    <w:rsid w:val="00F31D69"/>
    <w:rsid w:val="00F33AF1"/>
    <w:rsid w:val="00F354FD"/>
    <w:rsid w:val="00F35508"/>
    <w:rsid w:val="00F356C8"/>
    <w:rsid w:val="00F35EFD"/>
    <w:rsid w:val="00F35F3A"/>
    <w:rsid w:val="00F36E70"/>
    <w:rsid w:val="00F40016"/>
    <w:rsid w:val="00F4248F"/>
    <w:rsid w:val="00F430A4"/>
    <w:rsid w:val="00F44AA7"/>
    <w:rsid w:val="00F457E9"/>
    <w:rsid w:val="00F46335"/>
    <w:rsid w:val="00F50675"/>
    <w:rsid w:val="00F50787"/>
    <w:rsid w:val="00F516C5"/>
    <w:rsid w:val="00F51BDE"/>
    <w:rsid w:val="00F527DC"/>
    <w:rsid w:val="00F52EE0"/>
    <w:rsid w:val="00F5393F"/>
    <w:rsid w:val="00F56D35"/>
    <w:rsid w:val="00F56D44"/>
    <w:rsid w:val="00F607B3"/>
    <w:rsid w:val="00F61B23"/>
    <w:rsid w:val="00F63CDA"/>
    <w:rsid w:val="00F664A3"/>
    <w:rsid w:val="00F675E7"/>
    <w:rsid w:val="00F676D1"/>
    <w:rsid w:val="00F678B7"/>
    <w:rsid w:val="00F70F94"/>
    <w:rsid w:val="00F7124F"/>
    <w:rsid w:val="00F7126B"/>
    <w:rsid w:val="00F7208E"/>
    <w:rsid w:val="00F7217E"/>
    <w:rsid w:val="00F72DCC"/>
    <w:rsid w:val="00F734C6"/>
    <w:rsid w:val="00F75746"/>
    <w:rsid w:val="00F757F1"/>
    <w:rsid w:val="00F7641C"/>
    <w:rsid w:val="00F76B03"/>
    <w:rsid w:val="00F77935"/>
    <w:rsid w:val="00F80057"/>
    <w:rsid w:val="00F803AC"/>
    <w:rsid w:val="00F80405"/>
    <w:rsid w:val="00F80A5D"/>
    <w:rsid w:val="00F81329"/>
    <w:rsid w:val="00F820F3"/>
    <w:rsid w:val="00F823E8"/>
    <w:rsid w:val="00F84ACF"/>
    <w:rsid w:val="00F8546B"/>
    <w:rsid w:val="00F90A99"/>
    <w:rsid w:val="00F9179F"/>
    <w:rsid w:val="00F93B9D"/>
    <w:rsid w:val="00F93C2A"/>
    <w:rsid w:val="00F9425A"/>
    <w:rsid w:val="00F95218"/>
    <w:rsid w:val="00F96208"/>
    <w:rsid w:val="00F96E73"/>
    <w:rsid w:val="00F976E6"/>
    <w:rsid w:val="00FA149E"/>
    <w:rsid w:val="00FA15A9"/>
    <w:rsid w:val="00FA4190"/>
    <w:rsid w:val="00FA6509"/>
    <w:rsid w:val="00FA779C"/>
    <w:rsid w:val="00FA791A"/>
    <w:rsid w:val="00FB0B06"/>
    <w:rsid w:val="00FB20E2"/>
    <w:rsid w:val="00FB461A"/>
    <w:rsid w:val="00FB4B92"/>
    <w:rsid w:val="00FB4C2C"/>
    <w:rsid w:val="00FB5248"/>
    <w:rsid w:val="00FB5640"/>
    <w:rsid w:val="00FB7B46"/>
    <w:rsid w:val="00FC0141"/>
    <w:rsid w:val="00FC08FB"/>
    <w:rsid w:val="00FC0A2F"/>
    <w:rsid w:val="00FC4715"/>
    <w:rsid w:val="00FC5ED9"/>
    <w:rsid w:val="00FC714E"/>
    <w:rsid w:val="00FD0709"/>
    <w:rsid w:val="00FD0E54"/>
    <w:rsid w:val="00FD23F1"/>
    <w:rsid w:val="00FD594D"/>
    <w:rsid w:val="00FD6BE2"/>
    <w:rsid w:val="00FD6F79"/>
    <w:rsid w:val="00FD6FFF"/>
    <w:rsid w:val="00FD7720"/>
    <w:rsid w:val="00FD7F20"/>
    <w:rsid w:val="00FD7FA4"/>
    <w:rsid w:val="00FE0DCD"/>
    <w:rsid w:val="00FE2C7E"/>
    <w:rsid w:val="00FE30A4"/>
    <w:rsid w:val="00FE3CF4"/>
    <w:rsid w:val="00FE68D2"/>
    <w:rsid w:val="00FE6F4E"/>
    <w:rsid w:val="00FF6EFD"/>
    <w:rsid w:val="0242549F"/>
    <w:rsid w:val="034E3DBB"/>
    <w:rsid w:val="057D77DA"/>
    <w:rsid w:val="06CA6F0E"/>
    <w:rsid w:val="0B8956E5"/>
    <w:rsid w:val="0C243E2A"/>
    <w:rsid w:val="0D787973"/>
    <w:rsid w:val="0D945C06"/>
    <w:rsid w:val="0E8C396F"/>
    <w:rsid w:val="0EBE0829"/>
    <w:rsid w:val="0F9D05FF"/>
    <w:rsid w:val="10D10D1E"/>
    <w:rsid w:val="12CB5EEF"/>
    <w:rsid w:val="131A5191"/>
    <w:rsid w:val="13CC3122"/>
    <w:rsid w:val="1A2623A5"/>
    <w:rsid w:val="1BF0048C"/>
    <w:rsid w:val="1C204B72"/>
    <w:rsid w:val="1CC225DD"/>
    <w:rsid w:val="1CC51F1F"/>
    <w:rsid w:val="1E58446C"/>
    <w:rsid w:val="1E8B1540"/>
    <w:rsid w:val="1FE67A2A"/>
    <w:rsid w:val="22142A77"/>
    <w:rsid w:val="230C79F5"/>
    <w:rsid w:val="23511A08"/>
    <w:rsid w:val="26417CD1"/>
    <w:rsid w:val="26853417"/>
    <w:rsid w:val="286B09FD"/>
    <w:rsid w:val="29F36FE0"/>
    <w:rsid w:val="2CCA7B38"/>
    <w:rsid w:val="2DA97EE5"/>
    <w:rsid w:val="2FDB5CC5"/>
    <w:rsid w:val="310966F9"/>
    <w:rsid w:val="316E04D9"/>
    <w:rsid w:val="32352D3F"/>
    <w:rsid w:val="33F27615"/>
    <w:rsid w:val="37813D7F"/>
    <w:rsid w:val="378A27B4"/>
    <w:rsid w:val="3C095919"/>
    <w:rsid w:val="3DB85315"/>
    <w:rsid w:val="3FB14895"/>
    <w:rsid w:val="4089679F"/>
    <w:rsid w:val="40A1219A"/>
    <w:rsid w:val="40F1187B"/>
    <w:rsid w:val="41163263"/>
    <w:rsid w:val="428003B2"/>
    <w:rsid w:val="437835D9"/>
    <w:rsid w:val="46EE1E8D"/>
    <w:rsid w:val="48362755"/>
    <w:rsid w:val="4AAD488C"/>
    <w:rsid w:val="4B122CFD"/>
    <w:rsid w:val="4B4E04B7"/>
    <w:rsid w:val="4E6D044E"/>
    <w:rsid w:val="4E95578B"/>
    <w:rsid w:val="4FBC4948"/>
    <w:rsid w:val="504340CD"/>
    <w:rsid w:val="521A10C4"/>
    <w:rsid w:val="531050B2"/>
    <w:rsid w:val="53D81C5E"/>
    <w:rsid w:val="548010BF"/>
    <w:rsid w:val="54BA63B6"/>
    <w:rsid w:val="56F47B7E"/>
    <w:rsid w:val="58335A19"/>
    <w:rsid w:val="59077D7A"/>
    <w:rsid w:val="594D3595"/>
    <w:rsid w:val="5A350DBE"/>
    <w:rsid w:val="5BBA5D28"/>
    <w:rsid w:val="5BED19F4"/>
    <w:rsid w:val="5CB179C5"/>
    <w:rsid w:val="5EF4726A"/>
    <w:rsid w:val="610B478D"/>
    <w:rsid w:val="627C1875"/>
    <w:rsid w:val="62A15DA4"/>
    <w:rsid w:val="62D968EB"/>
    <w:rsid w:val="661063CD"/>
    <w:rsid w:val="66867E32"/>
    <w:rsid w:val="66CC797F"/>
    <w:rsid w:val="67224B97"/>
    <w:rsid w:val="68DA7C00"/>
    <w:rsid w:val="6A3D3DFF"/>
    <w:rsid w:val="6A6C5263"/>
    <w:rsid w:val="6A8F5E03"/>
    <w:rsid w:val="6B171960"/>
    <w:rsid w:val="6DF71F59"/>
    <w:rsid w:val="6E3E1358"/>
    <w:rsid w:val="70FE47A5"/>
    <w:rsid w:val="71190330"/>
    <w:rsid w:val="71942299"/>
    <w:rsid w:val="72F1136F"/>
    <w:rsid w:val="73BE6D5C"/>
    <w:rsid w:val="7403775D"/>
    <w:rsid w:val="75431DF5"/>
    <w:rsid w:val="75EE0105"/>
    <w:rsid w:val="767D2E2C"/>
    <w:rsid w:val="76907AF5"/>
    <w:rsid w:val="782869F8"/>
    <w:rsid w:val="7A366FBF"/>
    <w:rsid w:val="7B91726B"/>
    <w:rsid w:val="7C215D74"/>
    <w:rsid w:val="7D5170DA"/>
    <w:rsid w:val="7D7609EE"/>
    <w:rsid w:val="7E7A28A3"/>
    <w:rsid w:val="7F5E6069"/>
    <w:rsid w:val="7F5F04E4"/>
    <w:rsid w:val="7FEE6A0D"/>
    <w:rsid w:val="7FF52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37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qFormat="1"/>
    <w:lsdException w:name="envelope address" w:uiPriority="0" w:qFormat="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uiPriority="0" w:qFormat="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uiPriority="0" w:unhideWhenUsed="1"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unhideWhenUsed="1"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A2E2B"/>
    <w:pPr>
      <w:widowControl w:val="0"/>
      <w:jc w:val="both"/>
    </w:pPr>
    <w:rPr>
      <w:rFonts w:ascii="Times New Roman" w:hAnsi="Times New Roman"/>
      <w:kern w:val="2"/>
      <w:sz w:val="21"/>
      <w:szCs w:val="24"/>
    </w:rPr>
  </w:style>
  <w:style w:type="paragraph" w:styleId="1">
    <w:name w:val="heading 1"/>
    <w:basedOn w:val="a6"/>
    <w:next w:val="a6"/>
    <w:link w:val="1Char"/>
    <w:qFormat/>
    <w:rsid w:val="00DA2E2B"/>
    <w:pPr>
      <w:keepNext/>
      <w:keepLines/>
      <w:adjustRightInd w:val="0"/>
      <w:spacing w:line="460" w:lineRule="exact"/>
      <w:jc w:val="left"/>
      <w:textAlignment w:val="baseline"/>
      <w:outlineLvl w:val="0"/>
    </w:pPr>
    <w:rPr>
      <w:b/>
      <w:kern w:val="44"/>
      <w:sz w:val="32"/>
      <w:szCs w:val="20"/>
    </w:rPr>
  </w:style>
  <w:style w:type="paragraph" w:styleId="21">
    <w:name w:val="heading 2"/>
    <w:basedOn w:val="a6"/>
    <w:next w:val="a6"/>
    <w:link w:val="2Char"/>
    <w:qFormat/>
    <w:rsid w:val="00DA2E2B"/>
    <w:pPr>
      <w:keepNext/>
      <w:keepLines/>
      <w:spacing w:before="260" w:after="260" w:line="413" w:lineRule="auto"/>
      <w:outlineLvl w:val="1"/>
    </w:pPr>
    <w:rPr>
      <w:rFonts w:ascii="Arial" w:eastAsia="黑体" w:hAnsi="Arial"/>
      <w:b/>
      <w:bCs/>
      <w:sz w:val="32"/>
      <w:szCs w:val="32"/>
    </w:rPr>
  </w:style>
  <w:style w:type="paragraph" w:styleId="3">
    <w:name w:val="heading 3"/>
    <w:basedOn w:val="a6"/>
    <w:next w:val="a6"/>
    <w:link w:val="3Char"/>
    <w:qFormat/>
    <w:rsid w:val="00DA2E2B"/>
    <w:pPr>
      <w:keepNext/>
      <w:keepLines/>
      <w:spacing w:before="260" w:after="260" w:line="360" w:lineRule="auto"/>
      <w:ind w:leftChars="171" w:left="171"/>
      <w:outlineLvl w:val="2"/>
    </w:pPr>
    <w:rPr>
      <w:rFonts w:eastAsia="Arial Unicode MS"/>
      <w:b/>
      <w:szCs w:val="20"/>
    </w:rPr>
  </w:style>
  <w:style w:type="paragraph" w:styleId="4">
    <w:name w:val="heading 4"/>
    <w:basedOn w:val="a6"/>
    <w:next w:val="a6"/>
    <w:link w:val="4Char"/>
    <w:qFormat/>
    <w:rsid w:val="00DA2E2B"/>
    <w:pPr>
      <w:keepNext/>
      <w:keepLines/>
      <w:spacing w:before="280" w:after="290" w:line="376" w:lineRule="auto"/>
      <w:outlineLvl w:val="3"/>
    </w:pPr>
    <w:rPr>
      <w:rFonts w:ascii="Cambria" w:hAnsi="Cambria"/>
      <w:b/>
      <w:bCs/>
      <w:sz w:val="28"/>
      <w:szCs w:val="28"/>
    </w:rPr>
  </w:style>
  <w:style w:type="paragraph" w:styleId="5">
    <w:name w:val="heading 5"/>
    <w:basedOn w:val="a6"/>
    <w:next w:val="a6"/>
    <w:link w:val="5Char"/>
    <w:qFormat/>
    <w:rsid w:val="00DA2E2B"/>
    <w:pPr>
      <w:keepNext/>
      <w:keepLines/>
      <w:spacing w:before="280" w:after="290" w:line="376" w:lineRule="auto"/>
      <w:outlineLvl w:val="4"/>
    </w:pPr>
    <w:rPr>
      <w:rFonts w:ascii="Calibri" w:hAnsi="Calibri"/>
      <w:b/>
      <w:bCs/>
      <w:sz w:val="28"/>
      <w:szCs w:val="28"/>
    </w:rPr>
  </w:style>
  <w:style w:type="paragraph" w:styleId="6">
    <w:name w:val="heading 6"/>
    <w:basedOn w:val="a6"/>
    <w:next w:val="a6"/>
    <w:link w:val="6Char"/>
    <w:qFormat/>
    <w:rsid w:val="00DA2E2B"/>
    <w:pPr>
      <w:keepNext/>
      <w:keepLines/>
      <w:widowControl/>
      <w:tabs>
        <w:tab w:val="left" w:pos="1320"/>
        <w:tab w:val="left" w:pos="1440"/>
        <w:tab w:val="left" w:pos="3480"/>
      </w:tabs>
      <w:spacing w:before="240" w:after="64" w:line="320" w:lineRule="auto"/>
      <w:ind w:left="3480" w:hanging="420"/>
      <w:jc w:val="left"/>
      <w:outlineLvl w:val="5"/>
    </w:pPr>
    <w:rPr>
      <w:rFonts w:ascii="Arial" w:eastAsia="黑体" w:hAnsi="Arial"/>
      <w:b/>
      <w:bCs/>
      <w:kern w:val="0"/>
      <w:sz w:val="24"/>
    </w:rPr>
  </w:style>
  <w:style w:type="paragraph" w:styleId="7">
    <w:name w:val="heading 7"/>
    <w:basedOn w:val="a6"/>
    <w:next w:val="a6"/>
    <w:link w:val="7Char"/>
    <w:qFormat/>
    <w:rsid w:val="00DA2E2B"/>
    <w:pPr>
      <w:keepNext/>
      <w:keepLines/>
      <w:widowControl/>
      <w:tabs>
        <w:tab w:val="left" w:pos="1320"/>
        <w:tab w:val="left" w:pos="2520"/>
        <w:tab w:val="left" w:pos="3900"/>
      </w:tabs>
      <w:spacing w:before="240" w:after="64" w:line="320" w:lineRule="auto"/>
      <w:ind w:left="3900" w:hanging="420"/>
      <w:jc w:val="left"/>
      <w:outlineLvl w:val="6"/>
    </w:pPr>
    <w:rPr>
      <w:b/>
      <w:bCs/>
      <w:kern w:val="0"/>
      <w:sz w:val="24"/>
    </w:rPr>
  </w:style>
  <w:style w:type="paragraph" w:styleId="8">
    <w:name w:val="heading 8"/>
    <w:basedOn w:val="a6"/>
    <w:next w:val="a6"/>
    <w:link w:val="8Char"/>
    <w:qFormat/>
    <w:rsid w:val="00DA2E2B"/>
    <w:pPr>
      <w:keepNext/>
      <w:keepLines/>
      <w:widowControl/>
      <w:tabs>
        <w:tab w:val="left" w:pos="1320"/>
        <w:tab w:val="left" w:pos="1440"/>
        <w:tab w:val="left" w:pos="4320"/>
      </w:tabs>
      <w:spacing w:before="240" w:after="64" w:line="320" w:lineRule="auto"/>
      <w:ind w:left="4320" w:hanging="420"/>
      <w:jc w:val="left"/>
      <w:outlineLvl w:val="7"/>
    </w:pPr>
    <w:rPr>
      <w:rFonts w:ascii="Arial" w:eastAsia="黑体" w:hAnsi="Arial"/>
      <w:kern w:val="0"/>
      <w:sz w:val="24"/>
    </w:rPr>
  </w:style>
  <w:style w:type="paragraph" w:styleId="9">
    <w:name w:val="heading 9"/>
    <w:basedOn w:val="a6"/>
    <w:next w:val="a6"/>
    <w:link w:val="9Char"/>
    <w:qFormat/>
    <w:rsid w:val="00DA2E2B"/>
    <w:pPr>
      <w:keepNext/>
      <w:keepLines/>
      <w:widowControl/>
      <w:tabs>
        <w:tab w:val="left" w:pos="1320"/>
        <w:tab w:val="left" w:pos="1584"/>
        <w:tab w:val="left" w:pos="4740"/>
      </w:tabs>
      <w:spacing w:before="240" w:after="64" w:line="320" w:lineRule="auto"/>
      <w:ind w:left="4740" w:hanging="420"/>
      <w:jc w:val="left"/>
      <w:outlineLvl w:val="8"/>
    </w:pPr>
    <w:rPr>
      <w:rFonts w:ascii="Arial" w:eastAsia="黑体" w:hAnsi="Arial"/>
      <w:kern w:val="0"/>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0">
    <w:name w:val="List 3"/>
    <w:basedOn w:val="a6"/>
    <w:qFormat/>
    <w:rsid w:val="00DA2E2B"/>
    <w:pPr>
      <w:ind w:leftChars="400" w:left="100" w:hangingChars="200" w:hanging="200"/>
    </w:pPr>
  </w:style>
  <w:style w:type="paragraph" w:styleId="aa">
    <w:name w:val="annotation subject"/>
    <w:basedOn w:val="ab"/>
    <w:next w:val="ab"/>
    <w:link w:val="Char1"/>
    <w:qFormat/>
    <w:rsid w:val="00DA2E2B"/>
    <w:rPr>
      <w:rFonts w:asciiTheme="minorHAnsi" w:eastAsiaTheme="minorEastAsia" w:hAnsiTheme="minorHAnsi" w:cstheme="minorBidi"/>
      <w:b/>
    </w:rPr>
  </w:style>
  <w:style w:type="paragraph" w:styleId="ab">
    <w:name w:val="annotation text"/>
    <w:basedOn w:val="a6"/>
    <w:link w:val="Char10"/>
    <w:unhideWhenUsed/>
    <w:qFormat/>
    <w:rsid w:val="00DA2E2B"/>
    <w:pPr>
      <w:jc w:val="left"/>
    </w:pPr>
  </w:style>
  <w:style w:type="paragraph" w:styleId="70">
    <w:name w:val="toc 7"/>
    <w:basedOn w:val="a6"/>
    <w:next w:val="a6"/>
    <w:uiPriority w:val="39"/>
    <w:qFormat/>
    <w:rsid w:val="00DA2E2B"/>
    <w:pPr>
      <w:ind w:left="1260"/>
      <w:jc w:val="left"/>
    </w:pPr>
    <w:rPr>
      <w:sz w:val="18"/>
      <w:szCs w:val="18"/>
    </w:rPr>
  </w:style>
  <w:style w:type="paragraph" w:styleId="ac">
    <w:name w:val="Body Text First Indent"/>
    <w:basedOn w:val="ad"/>
    <w:link w:val="Char11"/>
    <w:qFormat/>
    <w:rsid w:val="00DA2E2B"/>
    <w:pPr>
      <w:autoSpaceDE/>
      <w:autoSpaceDN/>
      <w:adjustRightInd/>
      <w:spacing w:after="120" w:line="240" w:lineRule="auto"/>
      <w:ind w:firstLineChars="100" w:firstLine="420"/>
      <w:jc w:val="both"/>
    </w:pPr>
    <w:rPr>
      <w:sz w:val="21"/>
    </w:rPr>
  </w:style>
  <w:style w:type="paragraph" w:styleId="ad">
    <w:name w:val="Body Text"/>
    <w:basedOn w:val="a6"/>
    <w:link w:val="Char3"/>
    <w:qFormat/>
    <w:rsid w:val="00DA2E2B"/>
    <w:pPr>
      <w:autoSpaceDE w:val="0"/>
      <w:autoSpaceDN w:val="0"/>
      <w:adjustRightInd w:val="0"/>
      <w:spacing w:line="360" w:lineRule="auto"/>
      <w:jc w:val="left"/>
    </w:pPr>
    <w:rPr>
      <w:rFonts w:ascii="宋体" w:eastAsiaTheme="minorEastAsia" w:hAnsiTheme="minorHAnsi" w:cstheme="minorBidi"/>
      <w:color w:val="000000"/>
      <w:sz w:val="28"/>
      <w:szCs w:val="32"/>
    </w:rPr>
  </w:style>
  <w:style w:type="paragraph" w:styleId="ae">
    <w:name w:val="table of authorities"/>
    <w:basedOn w:val="a6"/>
    <w:next w:val="a6"/>
    <w:qFormat/>
    <w:rsid w:val="00DA2E2B"/>
    <w:pPr>
      <w:ind w:leftChars="200" w:left="420"/>
    </w:pPr>
    <w:rPr>
      <w:szCs w:val="20"/>
    </w:rPr>
  </w:style>
  <w:style w:type="paragraph" w:styleId="40">
    <w:name w:val="List Bullet 4"/>
    <w:basedOn w:val="a6"/>
    <w:qFormat/>
    <w:rsid w:val="00DA2E2B"/>
    <w:pPr>
      <w:tabs>
        <w:tab w:val="left" w:pos="980"/>
      </w:tabs>
      <w:spacing w:beforeLines="50" w:afterLines="50" w:line="360" w:lineRule="auto"/>
      <w:ind w:left="980" w:hanging="420"/>
    </w:pPr>
    <w:rPr>
      <w:sz w:val="24"/>
    </w:rPr>
  </w:style>
  <w:style w:type="paragraph" w:styleId="a0">
    <w:name w:val="List Number"/>
    <w:basedOn w:val="a6"/>
    <w:qFormat/>
    <w:rsid w:val="00DA2E2B"/>
    <w:pPr>
      <w:numPr>
        <w:numId w:val="1"/>
      </w:numPr>
      <w:tabs>
        <w:tab w:val="left" w:pos="840"/>
      </w:tabs>
    </w:pPr>
    <w:rPr>
      <w:rFonts w:ascii="Calibri" w:hAnsi="Calibri"/>
      <w:sz w:val="28"/>
      <w:szCs w:val="22"/>
    </w:rPr>
  </w:style>
  <w:style w:type="paragraph" w:styleId="af">
    <w:name w:val="Normal Indent"/>
    <w:basedOn w:val="a6"/>
    <w:link w:val="Char"/>
    <w:uiPriority w:val="99"/>
    <w:qFormat/>
    <w:rsid w:val="00DA2E2B"/>
    <w:pPr>
      <w:ind w:firstLineChars="200" w:firstLine="420"/>
    </w:pPr>
    <w:rPr>
      <w:rFonts w:asciiTheme="minorHAnsi" w:eastAsiaTheme="minorEastAsia" w:hAnsiTheme="minorHAnsi" w:cstheme="minorBidi"/>
    </w:rPr>
  </w:style>
  <w:style w:type="paragraph" w:styleId="af0">
    <w:name w:val="caption"/>
    <w:basedOn w:val="a6"/>
    <w:next w:val="a6"/>
    <w:link w:val="Char0"/>
    <w:qFormat/>
    <w:rsid w:val="00DA2E2B"/>
    <w:pPr>
      <w:widowControl/>
      <w:jc w:val="left"/>
    </w:pPr>
    <w:rPr>
      <w:rFonts w:ascii="Arial" w:eastAsia="黑体" w:hAnsi="Arial" w:cstheme="minorBidi"/>
      <w:szCs w:val="22"/>
    </w:rPr>
  </w:style>
  <w:style w:type="paragraph" w:styleId="af1">
    <w:name w:val="List Bullet"/>
    <w:basedOn w:val="a6"/>
    <w:qFormat/>
    <w:rsid w:val="00DA2E2B"/>
    <w:pPr>
      <w:spacing w:beforeLines="50" w:afterLines="50" w:line="360" w:lineRule="auto"/>
      <w:ind w:firstLineChars="200" w:firstLine="482"/>
    </w:pPr>
    <w:rPr>
      <w:rFonts w:ascii="宋体" w:hAnsi="宋体"/>
      <w:b/>
      <w:kern w:val="0"/>
      <w:sz w:val="24"/>
    </w:rPr>
  </w:style>
  <w:style w:type="paragraph" w:styleId="af2">
    <w:name w:val="envelope address"/>
    <w:basedOn w:val="a6"/>
    <w:qFormat/>
    <w:rsid w:val="00DA2E2B"/>
    <w:pPr>
      <w:framePr w:w="7920" w:h="1980" w:hRule="exact" w:hSpace="180" w:wrap="around" w:hAnchor="page" w:xAlign="center" w:yAlign="bottom"/>
      <w:adjustRightInd w:val="0"/>
      <w:spacing w:line="480" w:lineRule="atLeast"/>
      <w:ind w:left="2880"/>
      <w:textAlignment w:val="baseline"/>
    </w:pPr>
    <w:rPr>
      <w:rFonts w:eastAsia="魏碑体"/>
      <w:spacing w:val="10"/>
      <w:kern w:val="0"/>
      <w:sz w:val="32"/>
      <w:szCs w:val="20"/>
    </w:rPr>
  </w:style>
  <w:style w:type="paragraph" w:styleId="af3">
    <w:name w:val="Document Map"/>
    <w:basedOn w:val="a6"/>
    <w:link w:val="Char12"/>
    <w:uiPriority w:val="99"/>
    <w:qFormat/>
    <w:rsid w:val="00DA2E2B"/>
    <w:pPr>
      <w:shd w:val="clear" w:color="auto" w:fill="000080"/>
    </w:pPr>
    <w:rPr>
      <w:rFonts w:asciiTheme="minorHAnsi" w:eastAsiaTheme="minorEastAsia" w:hAnsiTheme="minorHAnsi" w:cstheme="minorBidi"/>
    </w:rPr>
  </w:style>
  <w:style w:type="paragraph" w:styleId="af4">
    <w:name w:val="Salutation"/>
    <w:basedOn w:val="a6"/>
    <w:next w:val="a6"/>
    <w:link w:val="Char13"/>
    <w:qFormat/>
    <w:rsid w:val="00DA2E2B"/>
    <w:rPr>
      <w:rFonts w:asciiTheme="minorHAnsi" w:eastAsiaTheme="minorEastAsia" w:hAnsiTheme="minorHAnsi" w:cstheme="minorBidi"/>
    </w:rPr>
  </w:style>
  <w:style w:type="paragraph" w:styleId="31">
    <w:name w:val="Body Text 3"/>
    <w:basedOn w:val="a6"/>
    <w:link w:val="3Char2"/>
    <w:unhideWhenUsed/>
    <w:qFormat/>
    <w:rsid w:val="00DA2E2B"/>
    <w:pPr>
      <w:spacing w:beforeLines="50" w:afterLines="50" w:line="360" w:lineRule="auto"/>
    </w:pPr>
    <w:rPr>
      <w:rFonts w:asciiTheme="minorHAnsi" w:eastAsiaTheme="minorEastAsia" w:hAnsiTheme="minorHAnsi" w:cstheme="minorBidi"/>
      <w:sz w:val="16"/>
      <w:szCs w:val="16"/>
    </w:rPr>
  </w:style>
  <w:style w:type="paragraph" w:styleId="af5">
    <w:name w:val="Closing"/>
    <w:basedOn w:val="a6"/>
    <w:link w:val="Char2"/>
    <w:qFormat/>
    <w:rsid w:val="00DA2E2B"/>
    <w:pPr>
      <w:ind w:leftChars="2100" w:left="100"/>
    </w:pPr>
    <w:rPr>
      <w:rFonts w:ascii="宋体" w:eastAsiaTheme="minorEastAsia" w:hAnsi="宋体" w:cstheme="minorBidi"/>
      <w:b/>
      <w:sz w:val="24"/>
    </w:rPr>
  </w:style>
  <w:style w:type="paragraph" w:styleId="32">
    <w:name w:val="List Bullet 3"/>
    <w:basedOn w:val="a6"/>
    <w:unhideWhenUsed/>
    <w:qFormat/>
    <w:rsid w:val="00DA2E2B"/>
    <w:pPr>
      <w:tabs>
        <w:tab w:val="left" w:pos="1200"/>
      </w:tabs>
      <w:ind w:leftChars="400" w:left="1200" w:hangingChars="200" w:hanging="360"/>
      <w:contextualSpacing/>
    </w:pPr>
    <w:rPr>
      <w:szCs w:val="20"/>
    </w:rPr>
  </w:style>
  <w:style w:type="paragraph" w:styleId="af6">
    <w:name w:val="Body Text Indent"/>
    <w:basedOn w:val="a6"/>
    <w:link w:val="Char30"/>
    <w:uiPriority w:val="99"/>
    <w:qFormat/>
    <w:rsid w:val="00DA2E2B"/>
    <w:pPr>
      <w:autoSpaceDE w:val="0"/>
      <w:autoSpaceDN w:val="0"/>
      <w:adjustRightInd w:val="0"/>
      <w:spacing w:line="360" w:lineRule="auto"/>
      <w:ind w:leftChars="270" w:left="567"/>
    </w:pPr>
    <w:rPr>
      <w:rFonts w:ascii="宋体" w:eastAsiaTheme="minorEastAsia" w:hAnsiTheme="minorHAnsi" w:cstheme="minorBidi"/>
      <w:color w:val="000000"/>
      <w:sz w:val="32"/>
      <w:szCs w:val="32"/>
    </w:rPr>
  </w:style>
  <w:style w:type="paragraph" w:styleId="22">
    <w:name w:val="List 2"/>
    <w:basedOn w:val="a6"/>
    <w:qFormat/>
    <w:rsid w:val="00DA2E2B"/>
    <w:pPr>
      <w:spacing w:beforeLines="50" w:afterLines="50" w:line="360" w:lineRule="auto"/>
      <w:ind w:leftChars="200" w:left="100" w:hangingChars="200" w:hanging="200"/>
    </w:pPr>
    <w:rPr>
      <w:sz w:val="24"/>
    </w:rPr>
  </w:style>
  <w:style w:type="paragraph" w:styleId="af7">
    <w:name w:val="Block Text"/>
    <w:basedOn w:val="a6"/>
    <w:qFormat/>
    <w:rsid w:val="00DA2E2B"/>
    <w:pPr>
      <w:spacing w:beforeLines="50" w:afterLines="50" w:line="360" w:lineRule="auto"/>
      <w:ind w:leftChars="700" w:left="1440" w:rightChars="700" w:right="1440"/>
    </w:pPr>
    <w:rPr>
      <w:sz w:val="24"/>
    </w:rPr>
  </w:style>
  <w:style w:type="paragraph" w:styleId="50">
    <w:name w:val="toc 5"/>
    <w:basedOn w:val="a6"/>
    <w:next w:val="a6"/>
    <w:uiPriority w:val="39"/>
    <w:qFormat/>
    <w:rsid w:val="00DA2E2B"/>
    <w:pPr>
      <w:ind w:left="840"/>
      <w:jc w:val="left"/>
    </w:pPr>
    <w:rPr>
      <w:sz w:val="18"/>
      <w:szCs w:val="18"/>
    </w:rPr>
  </w:style>
  <w:style w:type="paragraph" w:styleId="33">
    <w:name w:val="toc 3"/>
    <w:basedOn w:val="a6"/>
    <w:next w:val="a6"/>
    <w:uiPriority w:val="39"/>
    <w:qFormat/>
    <w:rsid w:val="00DA2E2B"/>
    <w:pPr>
      <w:ind w:left="420"/>
      <w:jc w:val="left"/>
    </w:pPr>
    <w:rPr>
      <w:i/>
      <w:iCs/>
      <w:sz w:val="20"/>
      <w:szCs w:val="20"/>
    </w:rPr>
  </w:style>
  <w:style w:type="paragraph" w:styleId="af8">
    <w:name w:val="Plain Text"/>
    <w:basedOn w:val="a6"/>
    <w:link w:val="Char20"/>
    <w:qFormat/>
    <w:rsid w:val="00DA2E2B"/>
    <w:rPr>
      <w:rFonts w:ascii="宋体" w:eastAsiaTheme="minorEastAsia" w:hAnsi="Courier New" w:cs="Courier New"/>
      <w:szCs w:val="21"/>
    </w:rPr>
  </w:style>
  <w:style w:type="paragraph" w:styleId="80">
    <w:name w:val="toc 8"/>
    <w:basedOn w:val="a6"/>
    <w:next w:val="a6"/>
    <w:uiPriority w:val="39"/>
    <w:qFormat/>
    <w:rsid w:val="00DA2E2B"/>
    <w:pPr>
      <w:ind w:left="1470"/>
      <w:jc w:val="left"/>
    </w:pPr>
    <w:rPr>
      <w:sz w:val="18"/>
      <w:szCs w:val="18"/>
    </w:rPr>
  </w:style>
  <w:style w:type="paragraph" w:styleId="af9">
    <w:name w:val="Date"/>
    <w:basedOn w:val="a6"/>
    <w:next w:val="a6"/>
    <w:link w:val="Char14"/>
    <w:qFormat/>
    <w:rsid w:val="00DA2E2B"/>
    <w:pPr>
      <w:ind w:leftChars="2500" w:left="100"/>
    </w:pPr>
    <w:rPr>
      <w:rFonts w:asciiTheme="minorHAnsi" w:eastAsia="仿宋_GB2312" w:hAnsiTheme="minorHAnsi" w:cstheme="minorBidi"/>
      <w:color w:val="000000"/>
      <w:sz w:val="28"/>
    </w:rPr>
  </w:style>
  <w:style w:type="paragraph" w:styleId="23">
    <w:name w:val="Body Text Indent 2"/>
    <w:basedOn w:val="a6"/>
    <w:link w:val="2Char1"/>
    <w:qFormat/>
    <w:rsid w:val="00DA2E2B"/>
    <w:pPr>
      <w:autoSpaceDE w:val="0"/>
      <w:autoSpaceDN w:val="0"/>
      <w:adjustRightInd w:val="0"/>
      <w:spacing w:line="360" w:lineRule="auto"/>
      <w:ind w:leftChars="674" w:left="1415" w:firstLine="1"/>
      <w:jc w:val="left"/>
    </w:pPr>
    <w:rPr>
      <w:rFonts w:ascii="幼圆" w:eastAsia="幼圆" w:hAnsiTheme="minorHAnsi" w:cstheme="minorBidi"/>
      <w:color w:val="000000"/>
      <w:sz w:val="30"/>
      <w:szCs w:val="32"/>
    </w:rPr>
  </w:style>
  <w:style w:type="paragraph" w:styleId="afa">
    <w:name w:val="endnote text"/>
    <w:basedOn w:val="a6"/>
    <w:link w:val="Char21"/>
    <w:qFormat/>
    <w:rsid w:val="00DA2E2B"/>
    <w:pPr>
      <w:snapToGrid w:val="0"/>
      <w:jc w:val="left"/>
    </w:pPr>
    <w:rPr>
      <w:rFonts w:asciiTheme="minorHAnsi" w:eastAsiaTheme="minorEastAsia" w:hAnsiTheme="minorHAnsi" w:cstheme="minorBidi"/>
      <w:szCs w:val="22"/>
    </w:rPr>
  </w:style>
  <w:style w:type="paragraph" w:styleId="afb">
    <w:name w:val="Balloon Text"/>
    <w:basedOn w:val="a6"/>
    <w:link w:val="Char22"/>
    <w:qFormat/>
    <w:rsid w:val="00DA2E2B"/>
    <w:rPr>
      <w:rFonts w:asciiTheme="minorHAnsi" w:eastAsiaTheme="minorEastAsia" w:hAnsiTheme="minorHAnsi" w:cstheme="minorBidi"/>
      <w:sz w:val="18"/>
      <w:szCs w:val="18"/>
    </w:rPr>
  </w:style>
  <w:style w:type="paragraph" w:styleId="afc">
    <w:name w:val="footer"/>
    <w:basedOn w:val="a6"/>
    <w:link w:val="Char4"/>
    <w:uiPriority w:val="99"/>
    <w:unhideWhenUsed/>
    <w:qFormat/>
    <w:rsid w:val="00DA2E2B"/>
    <w:pPr>
      <w:tabs>
        <w:tab w:val="center" w:pos="4153"/>
        <w:tab w:val="right" w:pos="8306"/>
      </w:tabs>
      <w:snapToGrid w:val="0"/>
      <w:jc w:val="left"/>
    </w:pPr>
    <w:rPr>
      <w:sz w:val="18"/>
      <w:szCs w:val="18"/>
    </w:rPr>
  </w:style>
  <w:style w:type="paragraph" w:styleId="24">
    <w:name w:val="Body Text First Indent 2"/>
    <w:basedOn w:val="af6"/>
    <w:link w:val="2Char2"/>
    <w:unhideWhenUsed/>
    <w:qFormat/>
    <w:rsid w:val="00DA2E2B"/>
    <w:pPr>
      <w:autoSpaceDE/>
      <w:autoSpaceDN/>
      <w:adjustRightInd/>
      <w:spacing w:after="120" w:line="240" w:lineRule="auto"/>
      <w:ind w:leftChars="200" w:left="420" w:firstLineChars="200" w:firstLine="420"/>
    </w:pPr>
    <w:rPr>
      <w:rFonts w:ascii="仿宋_GB2312" w:eastAsia="仿宋_GB2312"/>
      <w:sz w:val="24"/>
      <w:szCs w:val="24"/>
    </w:rPr>
  </w:style>
  <w:style w:type="paragraph" w:styleId="afd">
    <w:name w:val="header"/>
    <w:basedOn w:val="a6"/>
    <w:link w:val="Char5"/>
    <w:uiPriority w:val="99"/>
    <w:unhideWhenUsed/>
    <w:qFormat/>
    <w:rsid w:val="00DA2E2B"/>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qFormat/>
    <w:rsid w:val="00DA2E2B"/>
    <w:pPr>
      <w:tabs>
        <w:tab w:val="left" w:pos="420"/>
        <w:tab w:val="left" w:pos="1050"/>
        <w:tab w:val="right" w:leader="dot" w:pos="8302"/>
      </w:tabs>
      <w:spacing w:before="120" w:after="120" w:line="220" w:lineRule="exact"/>
      <w:ind w:firstLine="420"/>
      <w:jc w:val="center"/>
    </w:pPr>
    <w:rPr>
      <w:b/>
      <w:bCs/>
      <w:caps/>
      <w:sz w:val="20"/>
      <w:szCs w:val="20"/>
    </w:rPr>
  </w:style>
  <w:style w:type="paragraph" w:styleId="41">
    <w:name w:val="toc 4"/>
    <w:basedOn w:val="a6"/>
    <w:next w:val="a6"/>
    <w:uiPriority w:val="39"/>
    <w:qFormat/>
    <w:rsid w:val="00DA2E2B"/>
    <w:pPr>
      <w:ind w:left="630"/>
      <w:jc w:val="left"/>
    </w:pPr>
    <w:rPr>
      <w:sz w:val="18"/>
      <w:szCs w:val="18"/>
    </w:rPr>
  </w:style>
  <w:style w:type="paragraph" w:styleId="afe">
    <w:name w:val="Subtitle"/>
    <w:basedOn w:val="a6"/>
    <w:next w:val="a6"/>
    <w:link w:val="Char23"/>
    <w:qFormat/>
    <w:rsid w:val="00DA2E2B"/>
    <w:pPr>
      <w:spacing w:before="240" w:after="60" w:line="312" w:lineRule="auto"/>
      <w:jc w:val="center"/>
      <w:outlineLvl w:val="1"/>
    </w:pPr>
    <w:rPr>
      <w:rFonts w:ascii="Cambria" w:eastAsiaTheme="minorEastAsia" w:hAnsi="Cambria" w:cstheme="minorBidi"/>
      <w:b/>
      <w:bCs/>
      <w:kern w:val="28"/>
      <w:sz w:val="32"/>
      <w:szCs w:val="32"/>
    </w:rPr>
  </w:style>
  <w:style w:type="paragraph" w:styleId="aff">
    <w:name w:val="List"/>
    <w:basedOn w:val="a6"/>
    <w:qFormat/>
    <w:rsid w:val="00DA2E2B"/>
    <w:pPr>
      <w:ind w:left="420" w:hanging="420"/>
    </w:pPr>
    <w:rPr>
      <w:sz w:val="24"/>
      <w:szCs w:val="20"/>
    </w:rPr>
  </w:style>
  <w:style w:type="paragraph" w:styleId="60">
    <w:name w:val="toc 6"/>
    <w:basedOn w:val="a6"/>
    <w:next w:val="a6"/>
    <w:uiPriority w:val="39"/>
    <w:qFormat/>
    <w:rsid w:val="00DA2E2B"/>
    <w:pPr>
      <w:ind w:left="1050"/>
      <w:jc w:val="left"/>
    </w:pPr>
    <w:rPr>
      <w:sz w:val="18"/>
      <w:szCs w:val="18"/>
    </w:rPr>
  </w:style>
  <w:style w:type="paragraph" w:styleId="34">
    <w:name w:val="Body Text Indent 3"/>
    <w:basedOn w:val="a6"/>
    <w:link w:val="3Char1"/>
    <w:qFormat/>
    <w:rsid w:val="00DA2E2B"/>
    <w:pPr>
      <w:ind w:firstLineChars="200" w:firstLine="480"/>
    </w:pPr>
    <w:rPr>
      <w:rFonts w:ascii="幼圆" w:eastAsia="幼圆" w:hAnsiTheme="minorHAnsi" w:cstheme="minorBidi"/>
      <w:sz w:val="24"/>
      <w:szCs w:val="32"/>
    </w:rPr>
  </w:style>
  <w:style w:type="paragraph" w:styleId="aff0">
    <w:name w:val="table of figures"/>
    <w:basedOn w:val="a6"/>
    <w:next w:val="a6"/>
    <w:uiPriority w:val="99"/>
    <w:qFormat/>
    <w:rsid w:val="00DA2E2B"/>
    <w:pPr>
      <w:ind w:leftChars="200" w:left="200" w:hangingChars="200" w:hanging="200"/>
    </w:pPr>
  </w:style>
  <w:style w:type="paragraph" w:styleId="25">
    <w:name w:val="toc 2"/>
    <w:basedOn w:val="a6"/>
    <w:next w:val="a6"/>
    <w:uiPriority w:val="39"/>
    <w:qFormat/>
    <w:rsid w:val="00DA2E2B"/>
    <w:pPr>
      <w:ind w:left="210"/>
      <w:jc w:val="left"/>
    </w:pPr>
    <w:rPr>
      <w:smallCaps/>
      <w:sz w:val="20"/>
      <w:szCs w:val="20"/>
    </w:rPr>
  </w:style>
  <w:style w:type="paragraph" w:styleId="90">
    <w:name w:val="toc 9"/>
    <w:basedOn w:val="a6"/>
    <w:next w:val="a6"/>
    <w:uiPriority w:val="39"/>
    <w:qFormat/>
    <w:rsid w:val="00DA2E2B"/>
    <w:pPr>
      <w:ind w:left="1680"/>
      <w:jc w:val="left"/>
    </w:pPr>
    <w:rPr>
      <w:sz w:val="18"/>
      <w:szCs w:val="18"/>
    </w:rPr>
  </w:style>
  <w:style w:type="paragraph" w:styleId="26">
    <w:name w:val="Body Text 2"/>
    <w:basedOn w:val="a6"/>
    <w:link w:val="2Char10"/>
    <w:qFormat/>
    <w:rsid w:val="00DA2E2B"/>
    <w:pPr>
      <w:jc w:val="center"/>
    </w:pPr>
    <w:rPr>
      <w:rFonts w:ascii="宋体" w:eastAsiaTheme="minorEastAsia" w:hAnsi="宋体" w:cstheme="minorBidi"/>
      <w:sz w:val="24"/>
    </w:rPr>
  </w:style>
  <w:style w:type="paragraph" w:styleId="HTML">
    <w:name w:val="HTML Preformatted"/>
    <w:basedOn w:val="a6"/>
    <w:link w:val="HTMLChar2"/>
    <w:uiPriority w:val="99"/>
    <w:qFormat/>
    <w:rsid w:val="00DA2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paragraph" w:styleId="aff1">
    <w:name w:val="Normal (Web)"/>
    <w:basedOn w:val="a6"/>
    <w:uiPriority w:val="99"/>
    <w:qFormat/>
    <w:rsid w:val="00DA2E2B"/>
    <w:pPr>
      <w:widowControl/>
      <w:spacing w:before="100" w:beforeAutospacing="1" w:after="100" w:afterAutospacing="1"/>
      <w:jc w:val="left"/>
    </w:pPr>
    <w:rPr>
      <w:rFonts w:ascii="宋体" w:hAnsi="宋体" w:cs="宋体"/>
      <w:kern w:val="0"/>
      <w:sz w:val="24"/>
    </w:rPr>
  </w:style>
  <w:style w:type="paragraph" w:styleId="11">
    <w:name w:val="index 1"/>
    <w:basedOn w:val="a6"/>
    <w:next w:val="a6"/>
    <w:qFormat/>
    <w:rsid w:val="00DA2E2B"/>
    <w:rPr>
      <w:kern w:val="0"/>
      <w:sz w:val="24"/>
      <w:szCs w:val="21"/>
    </w:rPr>
  </w:style>
  <w:style w:type="paragraph" w:styleId="aff2">
    <w:name w:val="Title"/>
    <w:basedOn w:val="a6"/>
    <w:next w:val="a6"/>
    <w:link w:val="Char24"/>
    <w:qFormat/>
    <w:rsid w:val="00DA2E2B"/>
    <w:pPr>
      <w:spacing w:before="240" w:after="60"/>
      <w:jc w:val="center"/>
      <w:outlineLvl w:val="0"/>
    </w:pPr>
    <w:rPr>
      <w:rFonts w:ascii="Arial" w:eastAsiaTheme="minorEastAsia" w:hAnsi="Arial" w:cstheme="minorBidi"/>
      <w:b/>
      <w:bCs/>
      <w:sz w:val="32"/>
      <w:szCs w:val="32"/>
    </w:rPr>
  </w:style>
  <w:style w:type="character" w:styleId="aff3">
    <w:name w:val="Strong"/>
    <w:uiPriority w:val="22"/>
    <w:qFormat/>
    <w:rsid w:val="00DA2E2B"/>
    <w:rPr>
      <w:b/>
      <w:bCs/>
    </w:rPr>
  </w:style>
  <w:style w:type="character" w:styleId="aff4">
    <w:name w:val="endnote reference"/>
    <w:qFormat/>
    <w:rsid w:val="00DA2E2B"/>
    <w:rPr>
      <w:vertAlign w:val="superscript"/>
    </w:rPr>
  </w:style>
  <w:style w:type="character" w:styleId="aff5">
    <w:name w:val="page number"/>
    <w:basedOn w:val="a7"/>
    <w:qFormat/>
    <w:rsid w:val="00DA2E2B"/>
  </w:style>
  <w:style w:type="character" w:styleId="aff6">
    <w:name w:val="FollowedHyperlink"/>
    <w:uiPriority w:val="99"/>
    <w:qFormat/>
    <w:rsid w:val="00DA2E2B"/>
    <w:rPr>
      <w:color w:val="800080"/>
      <w:u w:val="single"/>
    </w:rPr>
  </w:style>
  <w:style w:type="character" w:styleId="aff7">
    <w:name w:val="Emphasis"/>
    <w:qFormat/>
    <w:rsid w:val="00DA2E2B"/>
    <w:rPr>
      <w:i/>
      <w:iCs/>
    </w:rPr>
  </w:style>
  <w:style w:type="character" w:styleId="aff8">
    <w:name w:val="Hyperlink"/>
    <w:uiPriority w:val="99"/>
    <w:qFormat/>
    <w:rsid w:val="00DA2E2B"/>
    <w:rPr>
      <w:color w:val="0000FF"/>
      <w:u w:val="single"/>
    </w:rPr>
  </w:style>
  <w:style w:type="character" w:styleId="aff9">
    <w:name w:val="annotation reference"/>
    <w:qFormat/>
    <w:rsid w:val="00DA2E2B"/>
    <w:rPr>
      <w:sz w:val="21"/>
    </w:rPr>
  </w:style>
  <w:style w:type="table" w:styleId="affa">
    <w:name w:val="Table Grid"/>
    <w:basedOn w:val="a8"/>
    <w:qFormat/>
    <w:rsid w:val="00DA2E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7"/>
    <w:link w:val="afd"/>
    <w:uiPriority w:val="99"/>
    <w:qFormat/>
    <w:rsid w:val="00DA2E2B"/>
    <w:rPr>
      <w:sz w:val="18"/>
      <w:szCs w:val="18"/>
    </w:rPr>
  </w:style>
  <w:style w:type="character" w:customStyle="1" w:styleId="Char4">
    <w:name w:val="页脚 Char"/>
    <w:basedOn w:val="a7"/>
    <w:link w:val="afc"/>
    <w:uiPriority w:val="99"/>
    <w:qFormat/>
    <w:rsid w:val="00DA2E2B"/>
    <w:rPr>
      <w:sz w:val="18"/>
      <w:szCs w:val="18"/>
    </w:rPr>
  </w:style>
  <w:style w:type="character" w:customStyle="1" w:styleId="1Char">
    <w:name w:val="标题 1 Char"/>
    <w:basedOn w:val="a7"/>
    <w:link w:val="1"/>
    <w:qFormat/>
    <w:rsid w:val="00DA2E2B"/>
    <w:rPr>
      <w:rFonts w:ascii="Times New Roman" w:eastAsia="宋体" w:hAnsi="Times New Roman" w:cs="Times New Roman"/>
      <w:b/>
      <w:kern w:val="44"/>
      <w:sz w:val="32"/>
      <w:szCs w:val="20"/>
    </w:rPr>
  </w:style>
  <w:style w:type="character" w:customStyle="1" w:styleId="2Char">
    <w:name w:val="标题 2 Char"/>
    <w:basedOn w:val="a7"/>
    <w:link w:val="21"/>
    <w:qFormat/>
    <w:rsid w:val="00DA2E2B"/>
    <w:rPr>
      <w:rFonts w:ascii="Arial" w:eastAsia="黑体" w:hAnsi="Arial" w:cs="Times New Roman"/>
      <w:b/>
      <w:bCs/>
      <w:sz w:val="32"/>
      <w:szCs w:val="32"/>
    </w:rPr>
  </w:style>
  <w:style w:type="character" w:customStyle="1" w:styleId="3Char">
    <w:name w:val="标题 3 Char"/>
    <w:basedOn w:val="a7"/>
    <w:link w:val="3"/>
    <w:qFormat/>
    <w:rsid w:val="00DA2E2B"/>
    <w:rPr>
      <w:rFonts w:ascii="Times New Roman" w:eastAsia="Arial Unicode MS" w:hAnsi="Times New Roman" w:cs="Times New Roman"/>
      <w:b/>
      <w:szCs w:val="20"/>
    </w:rPr>
  </w:style>
  <w:style w:type="character" w:customStyle="1" w:styleId="4Char">
    <w:name w:val="标题 4 Char"/>
    <w:basedOn w:val="a7"/>
    <w:link w:val="4"/>
    <w:qFormat/>
    <w:rsid w:val="00DA2E2B"/>
    <w:rPr>
      <w:rFonts w:ascii="Cambria" w:eastAsia="宋体" w:hAnsi="Cambria" w:cs="Times New Roman"/>
      <w:b/>
      <w:bCs/>
      <w:sz w:val="28"/>
      <w:szCs w:val="28"/>
    </w:rPr>
  </w:style>
  <w:style w:type="character" w:customStyle="1" w:styleId="5Char">
    <w:name w:val="标题 5 Char"/>
    <w:basedOn w:val="a7"/>
    <w:link w:val="5"/>
    <w:qFormat/>
    <w:rsid w:val="00DA2E2B"/>
    <w:rPr>
      <w:rFonts w:ascii="Calibri" w:eastAsia="宋体" w:hAnsi="Calibri" w:cs="Times New Roman"/>
      <w:b/>
      <w:bCs/>
      <w:sz w:val="28"/>
      <w:szCs w:val="28"/>
    </w:rPr>
  </w:style>
  <w:style w:type="character" w:customStyle="1" w:styleId="6Char">
    <w:name w:val="标题 6 Char"/>
    <w:basedOn w:val="a7"/>
    <w:link w:val="6"/>
    <w:qFormat/>
    <w:rsid w:val="00DA2E2B"/>
    <w:rPr>
      <w:rFonts w:ascii="Arial" w:eastAsia="黑体" w:hAnsi="Arial" w:cs="Times New Roman"/>
      <w:b/>
      <w:bCs/>
      <w:kern w:val="0"/>
      <w:sz w:val="24"/>
      <w:szCs w:val="24"/>
    </w:rPr>
  </w:style>
  <w:style w:type="character" w:customStyle="1" w:styleId="7Char">
    <w:name w:val="标题 7 Char"/>
    <w:basedOn w:val="a7"/>
    <w:link w:val="7"/>
    <w:qFormat/>
    <w:rsid w:val="00DA2E2B"/>
    <w:rPr>
      <w:rFonts w:ascii="Times New Roman" w:eastAsia="宋体" w:hAnsi="Times New Roman" w:cs="Times New Roman"/>
      <w:b/>
      <w:bCs/>
      <w:kern w:val="0"/>
      <w:sz w:val="24"/>
      <w:szCs w:val="24"/>
    </w:rPr>
  </w:style>
  <w:style w:type="character" w:customStyle="1" w:styleId="8Char">
    <w:name w:val="标题 8 Char"/>
    <w:basedOn w:val="a7"/>
    <w:link w:val="8"/>
    <w:qFormat/>
    <w:rsid w:val="00DA2E2B"/>
    <w:rPr>
      <w:rFonts w:ascii="Arial" w:eastAsia="黑体" w:hAnsi="Arial" w:cs="Times New Roman"/>
      <w:kern w:val="0"/>
      <w:sz w:val="24"/>
      <w:szCs w:val="24"/>
    </w:rPr>
  </w:style>
  <w:style w:type="character" w:customStyle="1" w:styleId="9Char">
    <w:name w:val="标题 9 Char"/>
    <w:basedOn w:val="a7"/>
    <w:link w:val="9"/>
    <w:qFormat/>
    <w:rsid w:val="00DA2E2B"/>
    <w:rPr>
      <w:rFonts w:ascii="Arial" w:eastAsia="黑体" w:hAnsi="Arial" w:cs="Times New Roman"/>
      <w:kern w:val="0"/>
      <w:szCs w:val="21"/>
    </w:rPr>
  </w:style>
  <w:style w:type="character" w:customStyle="1" w:styleId="hei12">
    <w:name w:val="hei12"/>
    <w:basedOn w:val="a7"/>
    <w:qFormat/>
    <w:rsid w:val="00DA2E2B"/>
  </w:style>
  <w:style w:type="character" w:customStyle="1" w:styleId="2Char0">
    <w:name w:val="正文缩进2格 Char"/>
    <w:link w:val="27"/>
    <w:qFormat/>
    <w:rsid w:val="00DA2E2B"/>
    <w:rPr>
      <w:rFonts w:ascii="仿宋_GB2312" w:eastAsia="仿宋_GB2312" w:hAnsi="宋体"/>
      <w:sz w:val="31"/>
    </w:rPr>
  </w:style>
  <w:style w:type="paragraph" w:customStyle="1" w:styleId="27">
    <w:name w:val="正文缩进2格"/>
    <w:basedOn w:val="a6"/>
    <w:link w:val="2Char0"/>
    <w:qFormat/>
    <w:rsid w:val="00DA2E2B"/>
    <w:pPr>
      <w:spacing w:line="600" w:lineRule="exact"/>
      <w:ind w:firstLineChars="206" w:firstLine="639"/>
    </w:pPr>
    <w:rPr>
      <w:rFonts w:ascii="仿宋_GB2312" w:eastAsia="仿宋_GB2312" w:hAnsi="宋体" w:cstheme="minorBidi"/>
      <w:sz w:val="31"/>
      <w:szCs w:val="22"/>
    </w:rPr>
  </w:style>
  <w:style w:type="character" w:customStyle="1" w:styleId="font51">
    <w:name w:val="font51"/>
    <w:qFormat/>
    <w:rsid w:val="00DA2E2B"/>
    <w:rPr>
      <w:rFonts w:ascii="宋体" w:eastAsia="宋体" w:hAnsi="宋体" w:cs="宋体" w:hint="eastAsia"/>
      <w:color w:val="000000"/>
      <w:sz w:val="20"/>
      <w:szCs w:val="20"/>
      <w:u w:val="none"/>
    </w:rPr>
  </w:style>
  <w:style w:type="character" w:customStyle="1" w:styleId="font61">
    <w:name w:val="font61"/>
    <w:qFormat/>
    <w:rsid w:val="00DA2E2B"/>
    <w:rPr>
      <w:rFonts w:ascii="Times New Roman" w:hAnsi="Times New Roman" w:cs="Times New Roman" w:hint="default"/>
      <w:color w:val="000000"/>
      <w:sz w:val="20"/>
      <w:szCs w:val="20"/>
      <w:u w:val="none"/>
    </w:rPr>
  </w:style>
  <w:style w:type="character" w:customStyle="1" w:styleId="5Char0">
    <w:name w:val="表中左小5 Char"/>
    <w:link w:val="51"/>
    <w:qFormat/>
    <w:rsid w:val="00DA2E2B"/>
    <w:rPr>
      <w:color w:val="0000FF"/>
      <w:sz w:val="18"/>
      <w:szCs w:val="18"/>
    </w:rPr>
  </w:style>
  <w:style w:type="paragraph" w:customStyle="1" w:styleId="51">
    <w:name w:val="表中左小5"/>
    <w:link w:val="5Char0"/>
    <w:qFormat/>
    <w:rsid w:val="00DA2E2B"/>
    <w:pPr>
      <w:adjustRightInd w:val="0"/>
      <w:snapToGrid w:val="0"/>
      <w:spacing w:line="320" w:lineRule="exact"/>
    </w:pPr>
    <w:rPr>
      <w:rFonts w:asciiTheme="minorHAnsi" w:eastAsiaTheme="minorEastAsia" w:hAnsiTheme="minorHAnsi" w:cstheme="minorBidi"/>
      <w:color w:val="0000FF"/>
      <w:kern w:val="2"/>
      <w:sz w:val="18"/>
      <w:szCs w:val="18"/>
    </w:rPr>
  </w:style>
  <w:style w:type="character" w:customStyle="1" w:styleId="font71">
    <w:name w:val="font71"/>
    <w:qFormat/>
    <w:rsid w:val="00DA2E2B"/>
    <w:rPr>
      <w:rFonts w:ascii="宋体" w:eastAsia="宋体" w:hAnsi="宋体" w:cs="宋体" w:hint="eastAsia"/>
      <w:color w:val="000000"/>
      <w:sz w:val="20"/>
      <w:szCs w:val="20"/>
      <w:u w:val="none"/>
    </w:rPr>
  </w:style>
  <w:style w:type="character" w:customStyle="1" w:styleId="z-Char">
    <w:name w:val="z-窗体底端 Char"/>
    <w:uiPriority w:val="99"/>
    <w:qFormat/>
    <w:rsid w:val="00DA2E2B"/>
    <w:rPr>
      <w:rFonts w:ascii="Arial" w:hAnsi="Arial" w:cs="Arial"/>
      <w:vanish/>
      <w:sz w:val="16"/>
      <w:szCs w:val="16"/>
    </w:rPr>
  </w:style>
  <w:style w:type="paragraph" w:customStyle="1" w:styleId="z-1">
    <w:name w:val="z-窗体底端1"/>
    <w:basedOn w:val="a6"/>
    <w:next w:val="a6"/>
    <w:link w:val="z-Char2"/>
    <w:uiPriority w:val="99"/>
    <w:unhideWhenUsed/>
    <w:qFormat/>
    <w:rsid w:val="00DA2E2B"/>
    <w:pPr>
      <w:widowControl/>
      <w:pBdr>
        <w:top w:val="single" w:sz="6" w:space="1" w:color="auto"/>
      </w:pBdr>
      <w:jc w:val="center"/>
    </w:pPr>
    <w:rPr>
      <w:rFonts w:ascii="Arial" w:eastAsiaTheme="minorEastAsia" w:hAnsi="Arial" w:cs="Arial"/>
      <w:vanish/>
      <w:sz w:val="16"/>
      <w:szCs w:val="16"/>
    </w:rPr>
  </w:style>
  <w:style w:type="character" w:customStyle="1" w:styleId="ca-251">
    <w:name w:val="ca-251"/>
    <w:qFormat/>
    <w:rsid w:val="00DA2E2B"/>
    <w:rPr>
      <w:rFonts w:ascii="Times New Roman" w:hAnsi="Times New Roman" w:cs="Times New Roman" w:hint="default"/>
      <w:sz w:val="24"/>
      <w:szCs w:val="24"/>
    </w:rPr>
  </w:style>
  <w:style w:type="character" w:customStyle="1" w:styleId="CharChar3">
    <w:name w:val="Char Char3"/>
    <w:semiHidden/>
    <w:qFormat/>
    <w:rsid w:val="00DA2E2B"/>
    <w:rPr>
      <w:sz w:val="18"/>
      <w:szCs w:val="18"/>
    </w:rPr>
  </w:style>
  <w:style w:type="character" w:customStyle="1" w:styleId="Char6">
    <w:name w:val="批注文字 Char"/>
    <w:qFormat/>
    <w:rsid w:val="00DA2E2B"/>
    <w:rPr>
      <w:kern w:val="2"/>
      <w:sz w:val="21"/>
      <w:szCs w:val="24"/>
    </w:rPr>
  </w:style>
  <w:style w:type="character" w:customStyle="1" w:styleId="apple-converted-space">
    <w:name w:val="apple-converted-space"/>
    <w:basedOn w:val="a7"/>
    <w:qFormat/>
    <w:rsid w:val="00DA2E2B"/>
  </w:style>
  <w:style w:type="character" w:customStyle="1" w:styleId="chanpinname">
    <w:name w:val="chanpinname"/>
    <w:basedOn w:val="a7"/>
    <w:qFormat/>
    <w:rsid w:val="00DA2E2B"/>
  </w:style>
  <w:style w:type="character" w:customStyle="1" w:styleId="Char7">
    <w:name w:val="副标题 Char"/>
    <w:qFormat/>
    <w:rsid w:val="00DA2E2B"/>
    <w:rPr>
      <w:rFonts w:ascii="Cambria" w:hAnsi="Cambria"/>
      <w:b/>
      <w:bCs/>
      <w:kern w:val="28"/>
      <w:sz w:val="32"/>
      <w:szCs w:val="32"/>
    </w:rPr>
  </w:style>
  <w:style w:type="character" w:customStyle="1" w:styleId="ca-231">
    <w:name w:val="ca-231"/>
    <w:qFormat/>
    <w:rsid w:val="00DA2E2B"/>
    <w:rPr>
      <w:rFonts w:ascii="宋体" w:eastAsia="宋体" w:hAnsi="宋体" w:hint="eastAsia"/>
      <w:sz w:val="24"/>
      <w:szCs w:val="24"/>
    </w:rPr>
  </w:style>
  <w:style w:type="character" w:customStyle="1" w:styleId="FigureTextChar">
    <w:name w:val="Figure Text Char"/>
    <w:link w:val="FigureText"/>
    <w:qFormat/>
    <w:rsid w:val="00DA2E2B"/>
    <w:rPr>
      <w:rFonts w:ascii="Arial" w:hAnsi="Arial" w:cs="Arial"/>
      <w:sz w:val="18"/>
      <w:szCs w:val="18"/>
      <w:lang w:eastAsia="en-US"/>
    </w:rPr>
  </w:style>
  <w:style w:type="paragraph" w:customStyle="1" w:styleId="FigureText">
    <w:name w:val="Figure Text"/>
    <w:link w:val="FigureTextChar"/>
    <w:qFormat/>
    <w:rsid w:val="00DA2E2B"/>
    <w:pPr>
      <w:widowControl w:val="0"/>
      <w:adjustRightInd w:val="0"/>
      <w:snapToGrid w:val="0"/>
      <w:spacing w:line="240" w:lineRule="atLeast"/>
    </w:pPr>
    <w:rPr>
      <w:rFonts w:ascii="Arial" w:eastAsiaTheme="minorEastAsia" w:hAnsi="Arial" w:cs="Arial"/>
      <w:kern w:val="2"/>
      <w:sz w:val="18"/>
      <w:szCs w:val="18"/>
      <w:lang w:eastAsia="en-US"/>
    </w:rPr>
  </w:style>
  <w:style w:type="character" w:customStyle="1" w:styleId="font91">
    <w:name w:val="font91"/>
    <w:qFormat/>
    <w:rsid w:val="00DA2E2B"/>
    <w:rPr>
      <w:rFonts w:ascii="宋体" w:eastAsia="宋体" w:hAnsi="宋体" w:cs="宋体" w:hint="eastAsia"/>
      <w:color w:val="000000"/>
      <w:sz w:val="20"/>
      <w:szCs w:val="20"/>
      <w:u w:val="none"/>
    </w:rPr>
  </w:style>
  <w:style w:type="character" w:customStyle="1" w:styleId="Char8">
    <w:name w:val="正文小四 Char"/>
    <w:link w:val="affb"/>
    <w:qFormat/>
    <w:rsid w:val="00DA2E2B"/>
    <w:rPr>
      <w:rFonts w:ascii="宋体" w:hAnsi="宋体"/>
      <w:sz w:val="24"/>
    </w:rPr>
  </w:style>
  <w:style w:type="paragraph" w:customStyle="1" w:styleId="affb">
    <w:name w:val="正文小四"/>
    <w:link w:val="Char8"/>
    <w:qFormat/>
    <w:rsid w:val="00DA2E2B"/>
    <w:pPr>
      <w:spacing w:line="360" w:lineRule="auto"/>
      <w:ind w:firstLineChars="200" w:firstLine="480"/>
      <w:jc w:val="both"/>
    </w:pPr>
    <w:rPr>
      <w:rFonts w:ascii="宋体" w:eastAsiaTheme="minorEastAsia" w:hAnsi="宋体" w:cstheme="minorBidi"/>
      <w:kern w:val="2"/>
      <w:sz w:val="24"/>
      <w:szCs w:val="22"/>
    </w:rPr>
  </w:style>
  <w:style w:type="character" w:customStyle="1" w:styleId="3Char0">
    <w:name w:val="正文文本 3 Char"/>
    <w:qFormat/>
    <w:rsid w:val="00DA2E2B"/>
    <w:rPr>
      <w:sz w:val="16"/>
      <w:szCs w:val="16"/>
    </w:rPr>
  </w:style>
  <w:style w:type="character" w:customStyle="1" w:styleId="font01">
    <w:name w:val="font01"/>
    <w:basedOn w:val="a7"/>
    <w:qFormat/>
    <w:rsid w:val="00DA2E2B"/>
    <w:rPr>
      <w:rFonts w:ascii="宋体" w:eastAsia="宋体" w:hAnsi="宋体" w:cs="宋体" w:hint="eastAsia"/>
      <w:color w:val="000000"/>
      <w:sz w:val="24"/>
      <w:szCs w:val="24"/>
      <w:u w:val="none"/>
      <w:vertAlign w:val="superscript"/>
    </w:rPr>
  </w:style>
  <w:style w:type="character" w:customStyle="1" w:styleId="TableDescriptionCharChar">
    <w:name w:val="Table Description Char Char"/>
    <w:link w:val="TableDescription"/>
    <w:qFormat/>
    <w:rsid w:val="00DA2E2B"/>
    <w:rPr>
      <w:rFonts w:ascii="Arial" w:eastAsia="黑体" w:hAnsi="Arial"/>
      <w:sz w:val="18"/>
    </w:rPr>
  </w:style>
  <w:style w:type="paragraph" w:customStyle="1" w:styleId="TableDescription">
    <w:name w:val="Table Description"/>
    <w:next w:val="a6"/>
    <w:link w:val="TableDescriptionCharChar"/>
    <w:qFormat/>
    <w:rsid w:val="00DA2E2B"/>
    <w:pPr>
      <w:keepNext/>
      <w:snapToGrid w:val="0"/>
      <w:spacing w:before="160" w:after="80"/>
      <w:ind w:left="1038"/>
      <w:jc w:val="center"/>
    </w:pPr>
    <w:rPr>
      <w:rFonts w:ascii="Arial" w:eastAsia="黑体" w:hAnsi="Arial" w:cstheme="minorBidi"/>
      <w:kern w:val="2"/>
      <w:sz w:val="18"/>
      <w:szCs w:val="22"/>
    </w:rPr>
  </w:style>
  <w:style w:type="character" w:customStyle="1" w:styleId="Char9">
    <w:name w:val="表格标题(居中) Char"/>
    <w:link w:val="affc"/>
    <w:qFormat/>
    <w:rsid w:val="00DA2E2B"/>
    <w:rPr>
      <w:rFonts w:eastAsia="黑体"/>
      <w:sz w:val="24"/>
    </w:rPr>
  </w:style>
  <w:style w:type="paragraph" w:customStyle="1" w:styleId="affc">
    <w:name w:val="表格标题(居中)"/>
    <w:basedOn w:val="a6"/>
    <w:link w:val="Char9"/>
    <w:qFormat/>
    <w:rsid w:val="00DA2E2B"/>
    <w:pPr>
      <w:snapToGrid w:val="0"/>
      <w:spacing w:line="300" w:lineRule="auto"/>
      <w:jc w:val="center"/>
    </w:pPr>
    <w:rPr>
      <w:rFonts w:asciiTheme="minorHAnsi" w:eastAsia="黑体" w:hAnsiTheme="minorHAnsi" w:cstheme="minorBidi"/>
      <w:sz w:val="24"/>
      <w:szCs w:val="22"/>
    </w:rPr>
  </w:style>
  <w:style w:type="character" w:customStyle="1" w:styleId="Chara">
    <w:name w:val="称呼 Char"/>
    <w:qFormat/>
    <w:rsid w:val="00DA2E2B"/>
    <w:rPr>
      <w:szCs w:val="24"/>
    </w:rPr>
  </w:style>
  <w:style w:type="character" w:customStyle="1" w:styleId="2Char3">
    <w:name w:val="样式 目录 2 + 宋体 Char"/>
    <w:link w:val="28"/>
    <w:qFormat/>
    <w:rsid w:val="00DA2E2B"/>
    <w:rPr>
      <w:rFonts w:ascii="宋体" w:hAnsi="宋体"/>
      <w:sz w:val="28"/>
    </w:rPr>
  </w:style>
  <w:style w:type="paragraph" w:customStyle="1" w:styleId="28">
    <w:name w:val="样式 目录 2 + 宋体"/>
    <w:basedOn w:val="ad"/>
    <w:next w:val="ad"/>
    <w:link w:val="2Char3"/>
    <w:qFormat/>
    <w:rsid w:val="00DA2E2B"/>
    <w:pPr>
      <w:autoSpaceDE/>
      <w:autoSpaceDN/>
      <w:adjustRightInd/>
      <w:spacing w:after="120" w:line="240" w:lineRule="auto"/>
      <w:jc w:val="both"/>
    </w:pPr>
    <w:rPr>
      <w:rFonts w:hAnsi="宋体"/>
      <w:color w:val="auto"/>
      <w:szCs w:val="22"/>
    </w:rPr>
  </w:style>
  <w:style w:type="character" w:customStyle="1" w:styleId="Char15">
    <w:name w:val="副标题 Char1"/>
    <w:qFormat/>
    <w:rsid w:val="00DA2E2B"/>
    <w:rPr>
      <w:rFonts w:ascii="Cambria" w:hAnsi="Cambria" w:cs="Times New Roman"/>
      <w:b/>
      <w:bCs/>
      <w:kern w:val="28"/>
      <w:sz w:val="32"/>
      <w:szCs w:val="32"/>
    </w:rPr>
  </w:style>
  <w:style w:type="character" w:customStyle="1" w:styleId="Charb">
    <w:name w:val="正文首行缩进 Char"/>
    <w:qFormat/>
    <w:rsid w:val="00DA2E2B"/>
    <w:rPr>
      <w:rFonts w:ascii="宋体"/>
      <w:color w:val="000000"/>
      <w:szCs w:val="32"/>
    </w:rPr>
  </w:style>
  <w:style w:type="character" w:customStyle="1" w:styleId="2Char4">
    <w:name w:val="正文文本缩进 2 Char"/>
    <w:qFormat/>
    <w:locked/>
    <w:rsid w:val="00DA2E2B"/>
    <w:rPr>
      <w:rFonts w:ascii="幼圆" w:eastAsia="幼圆"/>
      <w:color w:val="000000"/>
      <w:sz w:val="30"/>
      <w:szCs w:val="32"/>
    </w:rPr>
  </w:style>
  <w:style w:type="character" w:customStyle="1" w:styleId="font81">
    <w:name w:val="font81"/>
    <w:qFormat/>
    <w:rsid w:val="00DA2E2B"/>
    <w:rPr>
      <w:rFonts w:ascii="宋体" w:eastAsia="宋体" w:hAnsi="宋体" w:cs="宋体" w:hint="eastAsia"/>
      <w:color w:val="000000"/>
      <w:sz w:val="20"/>
      <w:szCs w:val="20"/>
      <w:u w:val="none"/>
    </w:rPr>
  </w:style>
  <w:style w:type="character" w:customStyle="1" w:styleId="Charc">
    <w:name w:val="正文文本 Char"/>
    <w:qFormat/>
    <w:rsid w:val="00DA2E2B"/>
    <w:rPr>
      <w:rFonts w:ascii="宋体"/>
      <w:color w:val="000000"/>
      <w:sz w:val="28"/>
      <w:szCs w:val="32"/>
    </w:rPr>
  </w:style>
  <w:style w:type="character" w:customStyle="1" w:styleId="Chard">
    <w:name w:val="尾注文本 Char"/>
    <w:basedOn w:val="a7"/>
    <w:qFormat/>
    <w:rsid w:val="00DA2E2B"/>
  </w:style>
  <w:style w:type="character" w:customStyle="1" w:styleId="HTMLChar1">
    <w:name w:val="HTML 预设格式 Char1"/>
    <w:semiHidden/>
    <w:qFormat/>
    <w:rsid w:val="00DA2E2B"/>
    <w:rPr>
      <w:rFonts w:ascii="Courier New" w:eastAsia="宋体" w:hAnsi="Courier New" w:cs="Courier New"/>
      <w:sz w:val="20"/>
      <w:szCs w:val="20"/>
    </w:rPr>
  </w:style>
  <w:style w:type="character" w:customStyle="1" w:styleId="3zw1">
    <w:name w:val="3zw1"/>
    <w:qFormat/>
    <w:rsid w:val="00DA2E2B"/>
    <w:rPr>
      <w:color w:val="000000"/>
      <w:sz w:val="21"/>
      <w:szCs w:val="21"/>
    </w:rPr>
  </w:style>
  <w:style w:type="character" w:customStyle="1" w:styleId="Char">
    <w:name w:val="正文缩进 Char"/>
    <w:link w:val="af"/>
    <w:qFormat/>
    <w:rsid w:val="00DA2E2B"/>
    <w:rPr>
      <w:szCs w:val="24"/>
    </w:rPr>
  </w:style>
  <w:style w:type="character" w:customStyle="1" w:styleId="2Char5">
    <w:name w:val="正文2级 Char"/>
    <w:link w:val="29"/>
    <w:qFormat/>
    <w:rsid w:val="00DA2E2B"/>
    <w:rPr>
      <w:bCs/>
      <w:kern w:val="44"/>
      <w:sz w:val="24"/>
      <w:szCs w:val="44"/>
    </w:rPr>
  </w:style>
  <w:style w:type="paragraph" w:customStyle="1" w:styleId="29">
    <w:name w:val="正文2级"/>
    <w:link w:val="2Char5"/>
    <w:qFormat/>
    <w:rsid w:val="00DA2E2B"/>
    <w:pPr>
      <w:widowControl w:val="0"/>
      <w:spacing w:after="60" w:line="400" w:lineRule="exact"/>
      <w:jc w:val="both"/>
    </w:pPr>
    <w:rPr>
      <w:rFonts w:asciiTheme="minorHAnsi" w:eastAsiaTheme="minorEastAsia" w:hAnsiTheme="minorHAnsi" w:cstheme="minorBidi"/>
      <w:bCs/>
      <w:kern w:val="44"/>
      <w:sz w:val="24"/>
      <w:szCs w:val="44"/>
    </w:rPr>
  </w:style>
  <w:style w:type="character" w:customStyle="1" w:styleId="param-name">
    <w:name w:val="param-name"/>
    <w:qFormat/>
    <w:rsid w:val="00DA2E2B"/>
  </w:style>
  <w:style w:type="character" w:customStyle="1" w:styleId="TableTextChar1">
    <w:name w:val="Table Text Char1"/>
    <w:qFormat/>
    <w:rsid w:val="00DA2E2B"/>
    <w:rPr>
      <w:rFonts w:ascii="Arial" w:eastAsia="宋体" w:hAnsi="Arial" w:cs="Arial"/>
      <w:snapToGrid w:val="0"/>
      <w:sz w:val="21"/>
      <w:szCs w:val="21"/>
      <w:lang w:val="en-US" w:eastAsia="zh-CN" w:bidi="ar-SA"/>
    </w:rPr>
  </w:style>
  <w:style w:type="character" w:customStyle="1" w:styleId="word21">
    <w:name w:val="word21"/>
    <w:qFormat/>
    <w:rsid w:val="00DA2E2B"/>
    <w:rPr>
      <w:b/>
      <w:bCs/>
      <w:color w:val="194D7C"/>
      <w:spacing w:val="400"/>
      <w:sz w:val="24"/>
      <w:szCs w:val="24"/>
    </w:rPr>
  </w:style>
  <w:style w:type="character" w:customStyle="1" w:styleId="Char16">
    <w:name w:val="页眉 Char1"/>
    <w:uiPriority w:val="99"/>
    <w:semiHidden/>
    <w:qFormat/>
    <w:rsid w:val="00DA2E2B"/>
    <w:rPr>
      <w:rFonts w:ascii="Times New Roman" w:eastAsia="宋体" w:hAnsi="Times New Roman" w:cs="Times New Roman"/>
      <w:sz w:val="18"/>
      <w:szCs w:val="18"/>
    </w:rPr>
  </w:style>
  <w:style w:type="character" w:customStyle="1" w:styleId="Chare">
    <w:name w:val="表格非标题文字 Char"/>
    <w:link w:val="affd"/>
    <w:qFormat/>
    <w:rsid w:val="00DA2E2B"/>
    <w:rPr>
      <w:rFonts w:ascii="Arial" w:hAnsi="Arial"/>
      <w:sz w:val="18"/>
      <w:szCs w:val="21"/>
    </w:rPr>
  </w:style>
  <w:style w:type="paragraph" w:customStyle="1" w:styleId="affd">
    <w:name w:val="表格非标题文字"/>
    <w:link w:val="Chare"/>
    <w:qFormat/>
    <w:rsid w:val="00DA2E2B"/>
    <w:pPr>
      <w:snapToGrid w:val="0"/>
      <w:spacing w:before="80" w:after="40"/>
    </w:pPr>
    <w:rPr>
      <w:rFonts w:ascii="Arial" w:eastAsiaTheme="minorEastAsia" w:hAnsi="Arial" w:cstheme="minorBidi"/>
      <w:kern w:val="2"/>
      <w:sz w:val="18"/>
      <w:szCs w:val="21"/>
    </w:rPr>
  </w:style>
  <w:style w:type="character" w:customStyle="1" w:styleId="2Char11">
    <w:name w:val="正文首行缩进 2 Char1"/>
    <w:basedOn w:val="Char17"/>
    <w:qFormat/>
    <w:rsid w:val="00DA2E2B"/>
    <w:rPr>
      <w:rFonts w:ascii="楷体_GB2312" w:eastAsia="楷体_GB2312"/>
      <w:kern w:val="2"/>
      <w:sz w:val="28"/>
      <w:szCs w:val="31"/>
    </w:rPr>
  </w:style>
  <w:style w:type="character" w:customStyle="1" w:styleId="Char17">
    <w:name w:val="正文文本缩进 Char1"/>
    <w:qFormat/>
    <w:rsid w:val="00DA2E2B"/>
    <w:rPr>
      <w:rFonts w:ascii="楷体_GB2312" w:eastAsia="楷体_GB2312"/>
      <w:kern w:val="2"/>
      <w:sz w:val="28"/>
      <w:szCs w:val="31"/>
    </w:rPr>
  </w:style>
  <w:style w:type="character" w:customStyle="1" w:styleId="Charf">
    <w:name w:val="正文新 Char"/>
    <w:link w:val="affe"/>
    <w:qFormat/>
    <w:rsid w:val="00DA2E2B"/>
    <w:rPr>
      <w:rFonts w:ascii="宋体" w:hAnsi="宋体"/>
      <w:sz w:val="28"/>
    </w:rPr>
  </w:style>
  <w:style w:type="paragraph" w:customStyle="1" w:styleId="affe">
    <w:name w:val="正文新"/>
    <w:basedOn w:val="a6"/>
    <w:link w:val="Charf"/>
    <w:qFormat/>
    <w:rsid w:val="00DA2E2B"/>
    <w:pPr>
      <w:spacing w:line="360" w:lineRule="auto"/>
      <w:ind w:firstLineChars="200" w:firstLine="200"/>
      <w:jc w:val="left"/>
    </w:pPr>
    <w:rPr>
      <w:rFonts w:ascii="宋体" w:eastAsiaTheme="minorEastAsia" w:hAnsi="宋体" w:cstheme="minorBidi"/>
      <w:sz w:val="28"/>
      <w:szCs w:val="22"/>
    </w:rPr>
  </w:style>
  <w:style w:type="character" w:customStyle="1" w:styleId="font31">
    <w:name w:val="font31"/>
    <w:qFormat/>
    <w:rsid w:val="00DA2E2B"/>
    <w:rPr>
      <w:rFonts w:ascii="Times New Roman" w:hAnsi="Times New Roman" w:cs="Times New Roman" w:hint="default"/>
      <w:color w:val="000000"/>
      <w:sz w:val="20"/>
      <w:szCs w:val="20"/>
      <w:u w:val="none"/>
    </w:rPr>
  </w:style>
  <w:style w:type="character" w:customStyle="1" w:styleId="BChar">
    <w:name w:val="B正文 Char"/>
    <w:link w:val="B"/>
    <w:qFormat/>
    <w:locked/>
    <w:rsid w:val="00DA2E2B"/>
    <w:rPr>
      <w:rFonts w:ascii="宋体" w:hAnsi="宋体"/>
      <w:sz w:val="24"/>
    </w:rPr>
  </w:style>
  <w:style w:type="paragraph" w:customStyle="1" w:styleId="B">
    <w:name w:val="B正文"/>
    <w:basedOn w:val="a6"/>
    <w:link w:val="BChar"/>
    <w:qFormat/>
    <w:rsid w:val="00DA2E2B"/>
    <w:pPr>
      <w:widowControl/>
      <w:spacing w:line="360" w:lineRule="auto"/>
      <w:ind w:firstLineChars="200" w:firstLine="200"/>
    </w:pPr>
    <w:rPr>
      <w:rFonts w:ascii="宋体" w:eastAsiaTheme="minorEastAsia" w:hAnsi="宋体" w:cstheme="minorBidi"/>
      <w:sz w:val="24"/>
      <w:szCs w:val="22"/>
    </w:rPr>
  </w:style>
  <w:style w:type="character" w:customStyle="1" w:styleId="Charf0">
    <w:name w:val="日期 Char"/>
    <w:qFormat/>
    <w:locked/>
    <w:rsid w:val="00DA2E2B"/>
    <w:rPr>
      <w:rFonts w:eastAsia="仿宋_GB2312"/>
      <w:color w:val="000000"/>
      <w:sz w:val="28"/>
      <w:szCs w:val="24"/>
    </w:rPr>
  </w:style>
  <w:style w:type="character" w:customStyle="1" w:styleId="Charf1">
    <w:name w:val="缩进 Char"/>
    <w:link w:val="afff"/>
    <w:qFormat/>
    <w:rsid w:val="00DA2E2B"/>
    <w:rPr>
      <w:color w:val="0000FF"/>
      <w:szCs w:val="18"/>
    </w:rPr>
  </w:style>
  <w:style w:type="paragraph" w:customStyle="1" w:styleId="afff">
    <w:name w:val="缩进"/>
    <w:link w:val="Charf1"/>
    <w:qFormat/>
    <w:rsid w:val="00DA2E2B"/>
    <w:pPr>
      <w:spacing w:beforeLines="50" w:afterLines="50" w:line="320" w:lineRule="exact"/>
      <w:ind w:leftChars="300" w:left="630" w:firstLineChars="200" w:firstLine="420"/>
      <w:jc w:val="both"/>
    </w:pPr>
    <w:rPr>
      <w:rFonts w:asciiTheme="minorHAnsi" w:eastAsiaTheme="minorEastAsia" w:hAnsiTheme="minorHAnsi" w:cstheme="minorBidi"/>
      <w:color w:val="0000FF"/>
      <w:kern w:val="2"/>
      <w:sz w:val="21"/>
      <w:szCs w:val="18"/>
    </w:rPr>
  </w:style>
  <w:style w:type="character" w:customStyle="1" w:styleId="font41">
    <w:name w:val="font41"/>
    <w:qFormat/>
    <w:rsid w:val="00DA2E2B"/>
    <w:rPr>
      <w:rFonts w:ascii="宋体" w:eastAsia="宋体" w:hAnsi="宋体" w:cs="宋体" w:hint="eastAsia"/>
      <w:color w:val="000000"/>
      <w:sz w:val="20"/>
      <w:szCs w:val="20"/>
      <w:u w:val="none"/>
    </w:rPr>
  </w:style>
  <w:style w:type="character" w:customStyle="1" w:styleId="txt">
    <w:name w:val="txt"/>
    <w:basedOn w:val="a7"/>
    <w:qFormat/>
    <w:rsid w:val="00DA2E2B"/>
  </w:style>
  <w:style w:type="character" w:customStyle="1" w:styleId="CharChar1">
    <w:name w:val="首行缩进 Char Char1"/>
    <w:link w:val="Charf2"/>
    <w:qFormat/>
    <w:locked/>
    <w:rsid w:val="00DA2E2B"/>
    <w:rPr>
      <w:sz w:val="24"/>
      <w:szCs w:val="24"/>
    </w:rPr>
  </w:style>
  <w:style w:type="paragraph" w:customStyle="1" w:styleId="Charf2">
    <w:name w:val="首行缩进 Char"/>
    <w:basedOn w:val="a6"/>
    <w:next w:val="af"/>
    <w:link w:val="CharChar1"/>
    <w:qFormat/>
    <w:rsid w:val="00DA2E2B"/>
    <w:pPr>
      <w:spacing w:line="300" w:lineRule="auto"/>
      <w:ind w:firstLine="420"/>
    </w:pPr>
    <w:rPr>
      <w:rFonts w:asciiTheme="minorHAnsi" w:eastAsiaTheme="minorEastAsia" w:hAnsiTheme="minorHAnsi" w:cstheme="minorBidi"/>
      <w:sz w:val="24"/>
    </w:rPr>
  </w:style>
  <w:style w:type="character" w:customStyle="1" w:styleId="ca-131">
    <w:name w:val="ca-131"/>
    <w:qFormat/>
    <w:rsid w:val="00DA2E2B"/>
    <w:rPr>
      <w:rFonts w:ascii="Times New Roman" w:hAnsi="Times New Roman" w:cs="Times New Roman" w:hint="default"/>
      <w:sz w:val="21"/>
      <w:szCs w:val="21"/>
    </w:rPr>
  </w:style>
  <w:style w:type="character" w:customStyle="1" w:styleId="Charf3">
    <w:name w:val="标题 Char"/>
    <w:qFormat/>
    <w:rsid w:val="00DA2E2B"/>
    <w:rPr>
      <w:rFonts w:ascii="Arial" w:hAnsi="Arial"/>
      <w:b/>
      <w:bCs/>
      <w:sz w:val="32"/>
      <w:szCs w:val="32"/>
    </w:rPr>
  </w:style>
  <w:style w:type="character" w:customStyle="1" w:styleId="22Char">
    <w:name w:val="悬挂22 Char"/>
    <w:link w:val="220"/>
    <w:qFormat/>
    <w:rsid w:val="00DA2E2B"/>
    <w:rPr>
      <w:color w:val="FF0000"/>
      <w:szCs w:val="28"/>
    </w:rPr>
  </w:style>
  <w:style w:type="paragraph" w:customStyle="1" w:styleId="220">
    <w:name w:val="悬挂22"/>
    <w:link w:val="22Char"/>
    <w:qFormat/>
    <w:rsid w:val="00DA2E2B"/>
    <w:pPr>
      <w:spacing w:beforeLines="50" w:afterLines="50" w:line="320" w:lineRule="exact"/>
      <w:ind w:left="988" w:hanging="420"/>
      <w:jc w:val="both"/>
    </w:pPr>
    <w:rPr>
      <w:rFonts w:asciiTheme="minorHAnsi" w:eastAsiaTheme="minorEastAsia" w:hAnsiTheme="minorHAnsi" w:cstheme="minorBidi"/>
      <w:color w:val="FF0000"/>
      <w:kern w:val="2"/>
      <w:sz w:val="21"/>
      <w:szCs w:val="28"/>
    </w:rPr>
  </w:style>
  <w:style w:type="character" w:customStyle="1" w:styleId="Char18">
    <w:name w:val="正文文本 Char1"/>
    <w:qFormat/>
    <w:rsid w:val="00DA2E2B"/>
    <w:rPr>
      <w:rFonts w:ascii="楷体_GB2312" w:eastAsia="楷体_GB2312"/>
      <w:kern w:val="2"/>
      <w:sz w:val="28"/>
    </w:rPr>
  </w:style>
  <w:style w:type="character" w:customStyle="1" w:styleId="Charf4">
    <w:name w:val="纯文本 Char"/>
    <w:qFormat/>
    <w:rsid w:val="00DA2E2B"/>
    <w:rPr>
      <w:rFonts w:ascii="宋体" w:hAnsi="Courier New" w:cs="Courier New"/>
      <w:szCs w:val="21"/>
    </w:rPr>
  </w:style>
  <w:style w:type="character" w:customStyle="1" w:styleId="3Char3">
    <w:name w:val="正文文本缩进 3 Char"/>
    <w:qFormat/>
    <w:locked/>
    <w:rsid w:val="00DA2E2B"/>
    <w:rPr>
      <w:rFonts w:ascii="幼圆" w:eastAsia="幼圆"/>
      <w:sz w:val="24"/>
      <w:szCs w:val="32"/>
    </w:rPr>
  </w:style>
  <w:style w:type="character" w:customStyle="1" w:styleId="2Char6">
    <w:name w:val="悬挂2 Char"/>
    <w:link w:val="2"/>
    <w:qFormat/>
    <w:rsid w:val="00DA2E2B"/>
    <w:rPr>
      <w:szCs w:val="21"/>
    </w:rPr>
  </w:style>
  <w:style w:type="paragraph" w:customStyle="1" w:styleId="2">
    <w:name w:val="悬挂2"/>
    <w:link w:val="2Char6"/>
    <w:qFormat/>
    <w:rsid w:val="00DA2E2B"/>
    <w:pPr>
      <w:numPr>
        <w:numId w:val="2"/>
      </w:numPr>
      <w:spacing w:beforeLines="50" w:afterLines="50" w:line="320" w:lineRule="exact"/>
      <w:jc w:val="both"/>
    </w:pPr>
    <w:rPr>
      <w:rFonts w:asciiTheme="minorHAnsi" w:eastAsiaTheme="minorEastAsia" w:hAnsiTheme="minorHAnsi" w:cstheme="minorBidi"/>
      <w:kern w:val="2"/>
      <w:sz w:val="21"/>
      <w:szCs w:val="21"/>
    </w:rPr>
  </w:style>
  <w:style w:type="character" w:customStyle="1" w:styleId="CharChar5">
    <w:name w:val="Char Char5"/>
    <w:qFormat/>
    <w:rsid w:val="00DA2E2B"/>
    <w:rPr>
      <w:rFonts w:ascii="Times New Roman" w:eastAsia="宋体" w:hAnsi="Times New Roman"/>
      <w:sz w:val="18"/>
    </w:rPr>
  </w:style>
  <w:style w:type="character" w:customStyle="1" w:styleId="prodcontentfont011">
    <w:name w:val="prod_content_font_011"/>
    <w:qFormat/>
    <w:rsid w:val="00DA2E2B"/>
    <w:rPr>
      <w:rFonts w:ascii="Verdana" w:hAnsi="Verdana" w:hint="default"/>
      <w:color w:val="5E5E5E"/>
      <w:sz w:val="17"/>
      <w:szCs w:val="17"/>
    </w:rPr>
  </w:style>
  <w:style w:type="character" w:customStyle="1" w:styleId="Char19">
    <w:name w:val="尾注文本 Char1"/>
    <w:uiPriority w:val="99"/>
    <w:qFormat/>
    <w:rsid w:val="00DA2E2B"/>
    <w:rPr>
      <w:kern w:val="2"/>
      <w:sz w:val="21"/>
      <w:szCs w:val="24"/>
    </w:rPr>
  </w:style>
  <w:style w:type="character" w:customStyle="1" w:styleId="WebChar">
    <w:name w:val="普通 (Web) Char"/>
    <w:link w:val="Web"/>
    <w:uiPriority w:val="99"/>
    <w:qFormat/>
    <w:rsid w:val="00DA2E2B"/>
    <w:rPr>
      <w:rFonts w:ascii="宋体" w:hAnsi="宋体"/>
      <w:sz w:val="24"/>
      <w:szCs w:val="24"/>
    </w:rPr>
  </w:style>
  <w:style w:type="paragraph" w:customStyle="1" w:styleId="Web">
    <w:name w:val="普通 (Web)"/>
    <w:basedOn w:val="a6"/>
    <w:link w:val="WebChar"/>
    <w:uiPriority w:val="99"/>
    <w:qFormat/>
    <w:rsid w:val="00DA2E2B"/>
    <w:pPr>
      <w:widowControl/>
      <w:spacing w:before="100" w:beforeAutospacing="1" w:after="100" w:afterAutospacing="1"/>
      <w:jc w:val="left"/>
    </w:pPr>
    <w:rPr>
      <w:rFonts w:ascii="宋体" w:eastAsiaTheme="minorEastAsia" w:hAnsi="宋体" w:cstheme="minorBidi"/>
      <w:sz w:val="24"/>
    </w:rPr>
  </w:style>
  <w:style w:type="character" w:customStyle="1" w:styleId="Char1a">
    <w:name w:val="标题 Char1"/>
    <w:qFormat/>
    <w:rsid w:val="00DA2E2B"/>
    <w:rPr>
      <w:rFonts w:ascii="Cambria" w:hAnsi="Cambria" w:cs="Times New Roman"/>
      <w:b/>
      <w:bCs/>
      <w:kern w:val="2"/>
      <w:sz w:val="32"/>
      <w:szCs w:val="32"/>
    </w:rPr>
  </w:style>
  <w:style w:type="character" w:customStyle="1" w:styleId="Char1b">
    <w:name w:val="正文缩进 Char1"/>
    <w:qFormat/>
    <w:rsid w:val="00DA2E2B"/>
    <w:rPr>
      <w:rFonts w:eastAsia="宋体"/>
      <w:kern w:val="2"/>
      <w:sz w:val="21"/>
      <w:szCs w:val="24"/>
      <w:lang w:val="en-US" w:eastAsia="zh-CN" w:bidi="ar-SA"/>
    </w:rPr>
  </w:style>
  <w:style w:type="character" w:customStyle="1" w:styleId="Charf5">
    <w:name w:val="正文文本缩进 Char"/>
    <w:uiPriority w:val="99"/>
    <w:qFormat/>
    <w:rsid w:val="00DA2E2B"/>
    <w:rPr>
      <w:rFonts w:ascii="宋体"/>
      <w:color w:val="000000"/>
      <w:sz w:val="32"/>
      <w:szCs w:val="32"/>
    </w:rPr>
  </w:style>
  <w:style w:type="character" w:customStyle="1" w:styleId="TableTextChar">
    <w:name w:val="Table Text Char"/>
    <w:link w:val="TableText"/>
    <w:qFormat/>
    <w:rsid w:val="00DA2E2B"/>
    <w:rPr>
      <w:rFonts w:ascii="Arial" w:hAnsi="Arial"/>
      <w:sz w:val="18"/>
    </w:rPr>
  </w:style>
  <w:style w:type="paragraph" w:customStyle="1" w:styleId="TableText">
    <w:name w:val="Table Text"/>
    <w:link w:val="TableTextChar"/>
    <w:qFormat/>
    <w:rsid w:val="00DA2E2B"/>
    <w:pPr>
      <w:snapToGrid w:val="0"/>
      <w:spacing w:before="80" w:after="80"/>
    </w:pPr>
    <w:rPr>
      <w:rFonts w:ascii="Arial" w:eastAsiaTheme="minorEastAsia" w:hAnsi="Arial" w:cstheme="minorBidi"/>
      <w:kern w:val="2"/>
      <w:sz w:val="18"/>
      <w:szCs w:val="22"/>
    </w:rPr>
  </w:style>
  <w:style w:type="character" w:customStyle="1" w:styleId="Charf6">
    <w:name w:val="批注框文本 Char"/>
    <w:qFormat/>
    <w:rsid w:val="00DA2E2B"/>
    <w:rPr>
      <w:rFonts w:ascii="Times New Roman" w:hAnsi="Times New Roman"/>
      <w:kern w:val="2"/>
      <w:sz w:val="18"/>
      <w:szCs w:val="18"/>
    </w:rPr>
  </w:style>
  <w:style w:type="character" w:customStyle="1" w:styleId="TableHeadingChar">
    <w:name w:val="Table Heading Char"/>
    <w:link w:val="TableHeading"/>
    <w:qFormat/>
    <w:rsid w:val="00DA2E2B"/>
    <w:rPr>
      <w:rFonts w:ascii="Arial" w:eastAsia="黑体" w:hAnsi="Arial" w:cs="Book Antiqua"/>
      <w:bCs/>
      <w:snapToGrid w:val="0"/>
      <w:szCs w:val="21"/>
    </w:rPr>
  </w:style>
  <w:style w:type="paragraph" w:customStyle="1" w:styleId="TableHeading">
    <w:name w:val="Table Heading"/>
    <w:basedOn w:val="a6"/>
    <w:link w:val="TableHeadingChar"/>
    <w:qFormat/>
    <w:rsid w:val="00DA2E2B"/>
    <w:pPr>
      <w:keepNext/>
      <w:topLinePunct/>
      <w:adjustRightInd w:val="0"/>
      <w:snapToGrid w:val="0"/>
      <w:spacing w:before="80" w:after="80" w:line="240" w:lineRule="atLeast"/>
      <w:jc w:val="left"/>
    </w:pPr>
    <w:rPr>
      <w:rFonts w:ascii="Arial" w:eastAsia="黑体" w:hAnsi="Arial" w:cs="Book Antiqua"/>
      <w:bCs/>
      <w:snapToGrid w:val="0"/>
      <w:szCs w:val="21"/>
    </w:rPr>
  </w:style>
  <w:style w:type="character" w:customStyle="1" w:styleId="afff0">
    <w:name w:val="样式 宋体"/>
    <w:qFormat/>
    <w:rsid w:val="00DA2E2B"/>
    <w:rPr>
      <w:rFonts w:ascii="宋体" w:eastAsia="宋体" w:hAnsi="宋体"/>
      <w:sz w:val="24"/>
      <w:szCs w:val="24"/>
    </w:rPr>
  </w:style>
  <w:style w:type="character" w:customStyle="1" w:styleId="2Char7">
    <w:name w:val="正文文本 2 Char"/>
    <w:qFormat/>
    <w:rsid w:val="00DA2E2B"/>
    <w:rPr>
      <w:rFonts w:ascii="宋体" w:hAnsi="宋体"/>
      <w:sz w:val="24"/>
      <w:szCs w:val="24"/>
    </w:rPr>
  </w:style>
  <w:style w:type="character" w:customStyle="1" w:styleId="myp1111">
    <w:name w:val="myp1111"/>
    <w:qFormat/>
    <w:rsid w:val="00DA2E2B"/>
    <w:rPr>
      <w:rFonts w:ascii="ˎ̥" w:hAnsi="ˎ̥" w:hint="default"/>
      <w:color w:val="000000"/>
      <w:sz w:val="15"/>
      <w:szCs w:val="15"/>
      <w:u w:val="none"/>
    </w:rPr>
  </w:style>
  <w:style w:type="character" w:customStyle="1" w:styleId="hang1">
    <w:name w:val="hang1"/>
    <w:basedOn w:val="a7"/>
    <w:qFormat/>
    <w:rsid w:val="00DA2E2B"/>
  </w:style>
  <w:style w:type="character" w:customStyle="1" w:styleId="CharChar">
    <w:name w:val="段 Char Char"/>
    <w:qFormat/>
    <w:rsid w:val="00DA2E2B"/>
    <w:rPr>
      <w:rFonts w:ascii="宋体"/>
      <w:sz w:val="21"/>
      <w:lang w:val="en-US" w:eastAsia="zh-CN" w:bidi="ar-SA"/>
    </w:rPr>
  </w:style>
  <w:style w:type="character" w:customStyle="1" w:styleId="1Char0">
    <w:name w:val="悬挂1 Char"/>
    <w:link w:val="12"/>
    <w:qFormat/>
    <w:rsid w:val="00DA2E2B"/>
    <w:rPr>
      <w:szCs w:val="21"/>
    </w:rPr>
  </w:style>
  <w:style w:type="paragraph" w:customStyle="1" w:styleId="12">
    <w:name w:val="悬挂1"/>
    <w:link w:val="1Char0"/>
    <w:qFormat/>
    <w:rsid w:val="00DA2E2B"/>
    <w:pPr>
      <w:spacing w:beforeLines="50" w:afterLines="50" w:line="360" w:lineRule="auto"/>
      <w:ind w:left="420" w:hanging="420"/>
      <w:jc w:val="both"/>
    </w:pPr>
    <w:rPr>
      <w:rFonts w:asciiTheme="minorHAnsi" w:eastAsiaTheme="minorEastAsia" w:hAnsiTheme="minorHAnsi" w:cstheme="minorBidi"/>
      <w:kern w:val="2"/>
      <w:sz w:val="21"/>
      <w:szCs w:val="21"/>
    </w:rPr>
  </w:style>
  <w:style w:type="character" w:customStyle="1" w:styleId="text12black1">
    <w:name w:val="text_12_black1"/>
    <w:qFormat/>
    <w:rsid w:val="00DA2E2B"/>
    <w:rPr>
      <w:rFonts w:ascii="ˎ̥" w:hAnsi="ˎ̥" w:hint="default"/>
      <w:color w:val="333333"/>
      <w:sz w:val="18"/>
      <w:szCs w:val="18"/>
      <w:u w:val="none"/>
    </w:rPr>
  </w:style>
  <w:style w:type="character" w:customStyle="1" w:styleId="font11">
    <w:name w:val="font11"/>
    <w:qFormat/>
    <w:rsid w:val="00DA2E2B"/>
    <w:rPr>
      <w:rFonts w:ascii="宋体" w:eastAsia="宋体" w:hAnsi="宋体" w:cs="宋体" w:hint="eastAsia"/>
      <w:color w:val="000000"/>
      <w:sz w:val="20"/>
      <w:szCs w:val="20"/>
      <w:u w:val="none"/>
    </w:rPr>
  </w:style>
  <w:style w:type="character" w:customStyle="1" w:styleId="ALTZChar">
    <w:name w:val="正文缩进(ALT+Z) Char"/>
    <w:link w:val="ALTZ"/>
    <w:qFormat/>
    <w:rsid w:val="00DA2E2B"/>
    <w:rPr>
      <w:sz w:val="24"/>
      <w:szCs w:val="24"/>
    </w:rPr>
  </w:style>
  <w:style w:type="paragraph" w:customStyle="1" w:styleId="ALTZ">
    <w:name w:val="正文缩进(ALT+Z)"/>
    <w:basedOn w:val="a6"/>
    <w:link w:val="ALTZChar"/>
    <w:qFormat/>
    <w:rsid w:val="00DA2E2B"/>
    <w:pPr>
      <w:spacing w:line="360" w:lineRule="auto"/>
      <w:ind w:firstLineChars="200" w:firstLine="200"/>
    </w:pPr>
    <w:rPr>
      <w:rFonts w:asciiTheme="minorHAnsi" w:eastAsiaTheme="minorEastAsia" w:hAnsiTheme="minorHAnsi" w:cstheme="minorBidi"/>
      <w:sz w:val="24"/>
    </w:rPr>
  </w:style>
  <w:style w:type="character" w:customStyle="1" w:styleId="font21">
    <w:name w:val="font21"/>
    <w:qFormat/>
    <w:rsid w:val="00DA2E2B"/>
    <w:rPr>
      <w:rFonts w:ascii="宋体" w:eastAsia="宋体" w:hAnsi="宋体" w:cs="宋体" w:hint="eastAsia"/>
      <w:color w:val="000000"/>
      <w:sz w:val="24"/>
      <w:szCs w:val="24"/>
      <w:u w:val="none"/>
    </w:rPr>
  </w:style>
  <w:style w:type="character" w:customStyle="1" w:styleId="3Char10">
    <w:name w:val="标题 3 Char1"/>
    <w:qFormat/>
    <w:rsid w:val="00DA2E2B"/>
    <w:rPr>
      <w:b/>
      <w:bCs/>
      <w:kern w:val="2"/>
      <w:sz w:val="32"/>
      <w:szCs w:val="32"/>
    </w:rPr>
  </w:style>
  <w:style w:type="character" w:customStyle="1" w:styleId="Char1c">
    <w:name w:val="页脚 Char1"/>
    <w:semiHidden/>
    <w:qFormat/>
    <w:rsid w:val="00DA2E2B"/>
    <w:rPr>
      <w:rFonts w:ascii="Times New Roman" w:eastAsia="宋体" w:hAnsi="Times New Roman" w:cs="Times New Roman"/>
      <w:sz w:val="18"/>
      <w:szCs w:val="18"/>
    </w:rPr>
  </w:style>
  <w:style w:type="character" w:customStyle="1" w:styleId="z71">
    <w:name w:val="z71"/>
    <w:qFormat/>
    <w:rsid w:val="00DA2E2B"/>
    <w:rPr>
      <w:spacing w:val="300"/>
      <w:sz w:val="18"/>
      <w:szCs w:val="18"/>
    </w:rPr>
  </w:style>
  <w:style w:type="character" w:customStyle="1" w:styleId="Charf7">
    <w:name w:val="四级大纲 Char"/>
    <w:link w:val="a4"/>
    <w:qFormat/>
    <w:rsid w:val="00DA2E2B"/>
    <w:rPr>
      <w:rFonts w:ascii="Calibri" w:hAnsi="Calibri"/>
      <w:b/>
      <w:sz w:val="30"/>
    </w:rPr>
  </w:style>
  <w:style w:type="paragraph" w:customStyle="1" w:styleId="a4">
    <w:name w:val="四级大纲"/>
    <w:next w:val="affb"/>
    <w:link w:val="Charf7"/>
    <w:qFormat/>
    <w:rsid w:val="00DA2E2B"/>
    <w:pPr>
      <w:numPr>
        <w:ilvl w:val="3"/>
        <w:numId w:val="3"/>
      </w:numPr>
      <w:outlineLvl w:val="3"/>
    </w:pPr>
    <w:rPr>
      <w:rFonts w:eastAsiaTheme="minorEastAsia" w:cstheme="minorBidi"/>
      <w:b/>
      <w:kern w:val="2"/>
      <w:sz w:val="30"/>
      <w:szCs w:val="22"/>
    </w:rPr>
  </w:style>
  <w:style w:type="character" w:customStyle="1" w:styleId="Charf8">
    <w:name w:val="文档正文 Char"/>
    <w:link w:val="afff1"/>
    <w:qFormat/>
    <w:rsid w:val="00DA2E2B"/>
    <w:rPr>
      <w:rFonts w:ascii="Arial" w:eastAsia="长城仿宋"/>
      <w:sz w:val="28"/>
    </w:rPr>
  </w:style>
  <w:style w:type="paragraph" w:customStyle="1" w:styleId="afff1">
    <w:name w:val="文档正文"/>
    <w:basedOn w:val="a6"/>
    <w:link w:val="Charf8"/>
    <w:qFormat/>
    <w:rsid w:val="00DA2E2B"/>
    <w:pPr>
      <w:adjustRightInd w:val="0"/>
      <w:spacing w:line="312" w:lineRule="atLeast"/>
      <w:ind w:firstLine="567"/>
      <w:textAlignment w:val="baseline"/>
    </w:pPr>
    <w:rPr>
      <w:rFonts w:ascii="Arial" w:eastAsia="长城仿宋" w:hAnsiTheme="minorHAnsi" w:cstheme="minorBidi"/>
      <w:sz w:val="28"/>
      <w:szCs w:val="22"/>
    </w:rPr>
  </w:style>
  <w:style w:type="character" w:customStyle="1" w:styleId="15">
    <w:name w:val="15"/>
    <w:qFormat/>
    <w:rsid w:val="00DA2E2B"/>
    <w:rPr>
      <w:rFonts w:ascii="Times New Roman" w:hAnsi="Times New Roman" w:cs="Times New Roman" w:hint="default"/>
      <w:color w:val="0000FF"/>
      <w:u w:val="single"/>
    </w:rPr>
  </w:style>
  <w:style w:type="character" w:customStyle="1" w:styleId="Charf9">
    <w:name w:val="批注主题 Char"/>
    <w:qFormat/>
    <w:rsid w:val="00DA2E2B"/>
    <w:rPr>
      <w:b/>
      <w:szCs w:val="24"/>
    </w:rPr>
  </w:style>
  <w:style w:type="character" w:customStyle="1" w:styleId="Char1d">
    <w:name w:val="纯文本 Char1"/>
    <w:qFormat/>
    <w:rsid w:val="00DA2E2B"/>
    <w:rPr>
      <w:rFonts w:ascii="宋体" w:hAnsi="Courier New" w:cs="Courier New"/>
      <w:kern w:val="2"/>
      <w:sz w:val="21"/>
      <w:szCs w:val="21"/>
    </w:rPr>
  </w:style>
  <w:style w:type="character" w:customStyle="1" w:styleId="Char1e">
    <w:name w:val="批注框文本 Char1"/>
    <w:qFormat/>
    <w:locked/>
    <w:rsid w:val="00DA2E2B"/>
    <w:rPr>
      <w:sz w:val="18"/>
      <w:szCs w:val="18"/>
    </w:rPr>
  </w:style>
  <w:style w:type="character" w:customStyle="1" w:styleId="Charfa">
    <w:name w:val="结束语 Char"/>
    <w:qFormat/>
    <w:rsid w:val="00DA2E2B"/>
    <w:rPr>
      <w:rFonts w:ascii="宋体" w:hAnsi="宋体"/>
      <w:b/>
      <w:sz w:val="24"/>
      <w:szCs w:val="24"/>
    </w:rPr>
  </w:style>
  <w:style w:type="character" w:customStyle="1" w:styleId="Char25">
    <w:name w:val="正文文本 Char2"/>
    <w:qFormat/>
    <w:rsid w:val="00DA2E2B"/>
    <w:rPr>
      <w:rFonts w:ascii="宋体"/>
      <w:color w:val="000000"/>
      <w:sz w:val="28"/>
      <w:szCs w:val="32"/>
    </w:rPr>
  </w:style>
  <w:style w:type="character" w:customStyle="1" w:styleId="Charfb">
    <w:name w:val="文档结构图 Char"/>
    <w:uiPriority w:val="99"/>
    <w:qFormat/>
    <w:rsid w:val="00DA2E2B"/>
    <w:rPr>
      <w:szCs w:val="24"/>
      <w:shd w:val="clear" w:color="auto" w:fill="000080"/>
    </w:rPr>
  </w:style>
  <w:style w:type="character" w:customStyle="1" w:styleId="contentheaderrev1">
    <w:name w:val="contentheaderrev1"/>
    <w:qFormat/>
    <w:rsid w:val="00DA2E2B"/>
    <w:rPr>
      <w:rFonts w:ascii="Arial" w:hAnsi="Arial" w:cs="Arial" w:hint="default"/>
      <w:b/>
      <w:bCs/>
      <w:color w:val="FFFFFF"/>
      <w:sz w:val="18"/>
      <w:szCs w:val="18"/>
      <w:u w:val="none"/>
    </w:rPr>
  </w:style>
  <w:style w:type="character" w:customStyle="1" w:styleId="z-Char1">
    <w:name w:val="z-窗体底端 Char1"/>
    <w:qFormat/>
    <w:rsid w:val="00DA2E2B"/>
    <w:rPr>
      <w:rFonts w:ascii="Arial" w:hAnsi="Arial" w:cs="Arial"/>
      <w:vanish/>
      <w:kern w:val="2"/>
      <w:sz w:val="16"/>
      <w:szCs w:val="16"/>
    </w:rPr>
  </w:style>
  <w:style w:type="character" w:customStyle="1" w:styleId="content021">
    <w:name w:val="content021"/>
    <w:qFormat/>
    <w:rsid w:val="00DA2E2B"/>
    <w:rPr>
      <w:color w:val="444444"/>
      <w:spacing w:val="330"/>
      <w:sz w:val="21"/>
      <w:szCs w:val="21"/>
      <w:u w:val="none"/>
    </w:rPr>
  </w:style>
  <w:style w:type="character" w:customStyle="1" w:styleId="abcde1">
    <w:name w:val="abcde1"/>
    <w:qFormat/>
    <w:rsid w:val="00DA2E2B"/>
    <w:rPr>
      <w:spacing w:val="400"/>
      <w:sz w:val="26"/>
      <w:szCs w:val="26"/>
    </w:rPr>
  </w:style>
  <w:style w:type="character" w:customStyle="1" w:styleId="HTMLChar">
    <w:name w:val="HTML 预设格式 Char"/>
    <w:uiPriority w:val="99"/>
    <w:qFormat/>
    <w:rsid w:val="00DA2E2B"/>
    <w:rPr>
      <w:rFonts w:ascii="宋体" w:hAnsi="宋体" w:cs="宋体"/>
      <w:sz w:val="24"/>
      <w:szCs w:val="24"/>
    </w:rPr>
  </w:style>
  <w:style w:type="character" w:customStyle="1" w:styleId="Char1f">
    <w:name w:val="结束语 Char1"/>
    <w:qFormat/>
    <w:rsid w:val="00DA2E2B"/>
    <w:rPr>
      <w:kern w:val="2"/>
      <w:sz w:val="21"/>
      <w:szCs w:val="24"/>
    </w:rPr>
  </w:style>
  <w:style w:type="character" w:customStyle="1" w:styleId="Charfc">
    <w:name w:val="常规 Char"/>
    <w:link w:val="afff2"/>
    <w:qFormat/>
    <w:rsid w:val="00DA2E2B"/>
    <w:rPr>
      <w:rFonts w:ascii="Tahoma" w:hAnsi="Tahoma"/>
      <w:color w:val="000000"/>
      <w:sz w:val="28"/>
      <w:szCs w:val="21"/>
    </w:rPr>
  </w:style>
  <w:style w:type="paragraph" w:customStyle="1" w:styleId="afff2">
    <w:name w:val="常规"/>
    <w:basedOn w:val="a6"/>
    <w:link w:val="Charfc"/>
    <w:qFormat/>
    <w:rsid w:val="00DA2E2B"/>
    <w:pPr>
      <w:spacing w:beforeLines="100" w:afterLines="100" w:line="360" w:lineRule="auto"/>
      <w:ind w:firstLineChars="200" w:firstLine="560"/>
      <w:jc w:val="center"/>
    </w:pPr>
    <w:rPr>
      <w:rFonts w:ascii="Tahoma" w:eastAsiaTheme="minorEastAsia" w:hAnsi="Tahoma" w:cstheme="minorBidi"/>
      <w:color w:val="000000"/>
      <w:sz w:val="28"/>
      <w:szCs w:val="21"/>
    </w:rPr>
  </w:style>
  <w:style w:type="character" w:customStyle="1" w:styleId="2Char8">
    <w:name w:val="正文首行缩进 2 Char"/>
    <w:qFormat/>
    <w:rsid w:val="00DA2E2B"/>
    <w:rPr>
      <w:rFonts w:ascii="仿宋_GB2312" w:eastAsia="仿宋_GB2312"/>
      <w:color w:val="000000"/>
      <w:sz w:val="24"/>
      <w:szCs w:val="24"/>
    </w:rPr>
  </w:style>
  <w:style w:type="character" w:customStyle="1" w:styleId="unnamed11">
    <w:name w:val="unnamed11"/>
    <w:qFormat/>
    <w:rsid w:val="00DA2E2B"/>
    <w:rPr>
      <w:sz w:val="20"/>
      <w:szCs w:val="20"/>
    </w:rPr>
  </w:style>
  <w:style w:type="character" w:customStyle="1" w:styleId="Char0">
    <w:name w:val="题注 Char"/>
    <w:link w:val="af0"/>
    <w:qFormat/>
    <w:locked/>
    <w:rsid w:val="00DA2E2B"/>
    <w:rPr>
      <w:rFonts w:ascii="Arial" w:eastAsia="黑体" w:hAnsi="Arial"/>
    </w:rPr>
  </w:style>
  <w:style w:type="character" w:customStyle="1" w:styleId="text12subject1">
    <w:name w:val="text_12_subject1"/>
    <w:qFormat/>
    <w:rsid w:val="00DA2E2B"/>
    <w:rPr>
      <w:rFonts w:ascii="ˎ̥" w:hAnsi="ˎ̥" w:hint="default"/>
      <w:b/>
      <w:bCs/>
      <w:color w:val="006699"/>
      <w:sz w:val="18"/>
      <w:szCs w:val="18"/>
      <w:u w:val="none"/>
    </w:rPr>
  </w:style>
  <w:style w:type="character" w:customStyle="1" w:styleId="3Char11">
    <w:name w:val="正文文本 3 Char1"/>
    <w:qFormat/>
    <w:rsid w:val="00DA2E2B"/>
    <w:rPr>
      <w:kern w:val="2"/>
      <w:sz w:val="16"/>
      <w:szCs w:val="16"/>
    </w:rPr>
  </w:style>
  <w:style w:type="character" w:customStyle="1" w:styleId="Char26">
    <w:name w:val="正文文本缩进 Char2"/>
    <w:qFormat/>
    <w:rsid w:val="00DA2E2B"/>
    <w:rPr>
      <w:rFonts w:ascii="宋体"/>
      <w:color w:val="000000"/>
      <w:sz w:val="32"/>
      <w:szCs w:val="32"/>
    </w:rPr>
  </w:style>
  <w:style w:type="character" w:customStyle="1" w:styleId="z21">
    <w:name w:val="z21"/>
    <w:qFormat/>
    <w:rsid w:val="00DA2E2B"/>
    <w:rPr>
      <w:color w:val="000000"/>
      <w:spacing w:val="255"/>
      <w:sz w:val="18"/>
      <w:szCs w:val="18"/>
    </w:rPr>
  </w:style>
  <w:style w:type="character" w:customStyle="1" w:styleId="Charfd">
    <w:name w:val="段 Char"/>
    <w:link w:val="afff3"/>
    <w:qFormat/>
    <w:locked/>
    <w:rsid w:val="00DA2E2B"/>
    <w:rPr>
      <w:rFonts w:ascii="宋体" w:hAnsi="宋体"/>
    </w:rPr>
  </w:style>
  <w:style w:type="paragraph" w:customStyle="1" w:styleId="afff3">
    <w:name w:val="段"/>
    <w:link w:val="Charfd"/>
    <w:qFormat/>
    <w:rsid w:val="00DA2E2B"/>
    <w:pPr>
      <w:tabs>
        <w:tab w:val="center" w:pos="4201"/>
        <w:tab w:val="right" w:leader="dot" w:pos="9298"/>
      </w:tabs>
      <w:autoSpaceDE w:val="0"/>
      <w:autoSpaceDN w:val="0"/>
      <w:ind w:firstLineChars="200" w:firstLine="420"/>
      <w:jc w:val="both"/>
    </w:pPr>
    <w:rPr>
      <w:rFonts w:ascii="宋体" w:eastAsiaTheme="minorEastAsia" w:hAnsi="宋体" w:cstheme="minorBidi"/>
      <w:kern w:val="2"/>
      <w:sz w:val="21"/>
      <w:szCs w:val="22"/>
    </w:rPr>
  </w:style>
  <w:style w:type="character" w:customStyle="1" w:styleId="line14pj">
    <w:name w:val="line14pj"/>
    <w:basedOn w:val="a7"/>
    <w:qFormat/>
    <w:rsid w:val="00DA2E2B"/>
  </w:style>
  <w:style w:type="character" w:customStyle="1" w:styleId="ca-121">
    <w:name w:val="ca-121"/>
    <w:qFormat/>
    <w:rsid w:val="00DA2E2B"/>
    <w:rPr>
      <w:rFonts w:ascii="宋体" w:eastAsia="宋体" w:hAnsi="宋体" w:hint="eastAsia"/>
      <w:sz w:val="21"/>
      <w:szCs w:val="21"/>
    </w:rPr>
  </w:style>
  <w:style w:type="character" w:customStyle="1" w:styleId="Char27">
    <w:name w:val="页脚 Char2"/>
    <w:basedOn w:val="a7"/>
    <w:uiPriority w:val="99"/>
    <w:semiHidden/>
    <w:qFormat/>
    <w:rsid w:val="00DA2E2B"/>
    <w:rPr>
      <w:rFonts w:ascii="Times New Roman" w:eastAsia="宋体" w:hAnsi="Times New Roman" w:cs="Times New Roman"/>
      <w:sz w:val="18"/>
      <w:szCs w:val="18"/>
    </w:rPr>
  </w:style>
  <w:style w:type="paragraph" w:customStyle="1" w:styleId="0505">
    <w:name w:val="样式 标题 + 段前: 0.5 行 段后: 0.5 行"/>
    <w:basedOn w:val="aff2"/>
    <w:qFormat/>
    <w:rsid w:val="00DA2E2B"/>
  </w:style>
  <w:style w:type="paragraph" w:customStyle="1" w:styleId="xl1071">
    <w:name w:val="xl1071"/>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3">
    <w:name w:val="编号1级"/>
    <w:qFormat/>
    <w:rsid w:val="00DA2E2B"/>
    <w:pPr>
      <w:spacing w:afterLines="30" w:line="400" w:lineRule="exact"/>
      <w:outlineLvl w:val="8"/>
    </w:pPr>
    <w:rPr>
      <w:rFonts w:ascii="Times New Roman" w:hAnsi="Times New Roman"/>
      <w:b/>
      <w:kern w:val="2"/>
      <w:sz w:val="24"/>
      <w:szCs w:val="28"/>
    </w:rPr>
  </w:style>
  <w:style w:type="paragraph" w:customStyle="1" w:styleId="xl124">
    <w:name w:val="xl12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2Char1">
    <w:name w:val="正文文本缩进 2 Char1"/>
    <w:basedOn w:val="a7"/>
    <w:link w:val="23"/>
    <w:uiPriority w:val="99"/>
    <w:semiHidden/>
    <w:qFormat/>
    <w:rsid w:val="00DA2E2B"/>
    <w:rPr>
      <w:rFonts w:ascii="Times New Roman" w:eastAsia="宋体" w:hAnsi="Times New Roman" w:cs="Times New Roman"/>
      <w:szCs w:val="24"/>
    </w:rPr>
  </w:style>
  <w:style w:type="paragraph" w:customStyle="1" w:styleId="20">
    <w:name w:val="表2"/>
    <w:basedOn w:val="14"/>
    <w:qFormat/>
    <w:rsid w:val="00DA2E2B"/>
    <w:pPr>
      <w:numPr>
        <w:numId w:val="4"/>
      </w:numPr>
    </w:pPr>
  </w:style>
  <w:style w:type="paragraph" w:customStyle="1" w:styleId="14">
    <w:name w:val="表1"/>
    <w:basedOn w:val="afff4"/>
    <w:qFormat/>
    <w:rsid w:val="00DA2E2B"/>
  </w:style>
  <w:style w:type="paragraph" w:customStyle="1" w:styleId="afff4">
    <w:name w:val="表格样式"/>
    <w:basedOn w:val="a6"/>
    <w:qFormat/>
    <w:rsid w:val="00DA2E2B"/>
    <w:pPr>
      <w:spacing w:before="156" w:after="156"/>
      <w:jc w:val="center"/>
    </w:pPr>
    <w:rPr>
      <w:rFonts w:ascii="宋体" w:hAnsi="宋体" w:cs="宋体"/>
      <w:b/>
      <w:bCs/>
      <w:kern w:val="0"/>
      <w:szCs w:val="20"/>
    </w:rPr>
  </w:style>
  <w:style w:type="paragraph" w:customStyle="1" w:styleId="xl174">
    <w:name w:val="xl1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21">
    <w:name w:val="首行缩进:  2 字符2"/>
    <w:basedOn w:val="a6"/>
    <w:qFormat/>
    <w:rsid w:val="00DA2E2B"/>
    <w:pPr>
      <w:adjustRightInd w:val="0"/>
      <w:snapToGrid w:val="0"/>
      <w:spacing w:line="360" w:lineRule="auto"/>
      <w:ind w:firstLineChars="200" w:firstLine="480"/>
    </w:pPr>
    <w:rPr>
      <w:rFonts w:ascii="宋体" w:hAnsi="宋体" w:cs="宋体"/>
      <w:sz w:val="24"/>
    </w:rPr>
  </w:style>
  <w:style w:type="paragraph" w:customStyle="1" w:styleId="xl87">
    <w:name w:val="xl87"/>
    <w:basedOn w:val="a6"/>
    <w:qFormat/>
    <w:rsid w:val="00DA2E2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character" w:customStyle="1" w:styleId="Char30">
    <w:name w:val="正文文本缩进 Char3"/>
    <w:basedOn w:val="a7"/>
    <w:link w:val="af6"/>
    <w:uiPriority w:val="99"/>
    <w:semiHidden/>
    <w:qFormat/>
    <w:rsid w:val="00DA2E2B"/>
    <w:rPr>
      <w:rFonts w:ascii="Times New Roman" w:eastAsia="宋体" w:hAnsi="Times New Roman" w:cs="Times New Roman"/>
      <w:szCs w:val="24"/>
    </w:rPr>
  </w:style>
  <w:style w:type="paragraph" w:customStyle="1" w:styleId="52">
    <w:name w:val="表格正文（5号）"/>
    <w:basedOn w:val="a6"/>
    <w:qFormat/>
    <w:rsid w:val="00DA2E2B"/>
    <w:pPr>
      <w:adjustRightInd w:val="0"/>
      <w:snapToGrid w:val="0"/>
      <w:spacing w:line="264" w:lineRule="auto"/>
      <w:jc w:val="center"/>
      <w:textAlignment w:val="baseline"/>
    </w:pPr>
    <w:rPr>
      <w:snapToGrid w:val="0"/>
      <w:kern w:val="0"/>
      <w:sz w:val="24"/>
      <w:szCs w:val="20"/>
    </w:rPr>
  </w:style>
  <w:style w:type="paragraph" w:customStyle="1" w:styleId="afff5">
    <w:name w:val="一级条标题"/>
    <w:next w:val="a6"/>
    <w:qFormat/>
    <w:rsid w:val="00DA2E2B"/>
    <w:pPr>
      <w:spacing w:beforeLines="50" w:afterLines="50"/>
      <w:outlineLvl w:val="2"/>
    </w:pPr>
    <w:rPr>
      <w:rFonts w:ascii="黑体" w:eastAsia="黑体" w:hAnsi="Times New Roman"/>
      <w:sz w:val="21"/>
      <w:szCs w:val="21"/>
    </w:rPr>
  </w:style>
  <w:style w:type="character" w:customStyle="1" w:styleId="3Char2">
    <w:name w:val="正文文本 3 Char2"/>
    <w:basedOn w:val="a7"/>
    <w:link w:val="31"/>
    <w:uiPriority w:val="99"/>
    <w:semiHidden/>
    <w:qFormat/>
    <w:rsid w:val="00DA2E2B"/>
    <w:rPr>
      <w:rFonts w:ascii="Times New Roman" w:eastAsia="宋体" w:hAnsi="Times New Roman" w:cs="Times New Roman"/>
      <w:sz w:val="16"/>
      <w:szCs w:val="16"/>
    </w:rPr>
  </w:style>
  <w:style w:type="paragraph" w:customStyle="1" w:styleId="40505">
    <w:name w:val="样式 标题 4 + 段前: 0.5 行 段后: 0.5 行"/>
    <w:basedOn w:val="4"/>
    <w:qFormat/>
    <w:rsid w:val="00DA2E2B"/>
    <w:pPr>
      <w:tabs>
        <w:tab w:val="left" w:pos="360"/>
        <w:tab w:val="left" w:pos="1620"/>
      </w:tabs>
      <w:spacing w:before="100" w:beforeAutospacing="1" w:after="100" w:afterAutospacing="1" w:line="360" w:lineRule="auto"/>
      <w:ind w:leftChars="600" w:left="1620" w:hangingChars="200" w:hanging="360"/>
    </w:pPr>
    <w:rPr>
      <w:rFonts w:ascii="Arial" w:eastAsia="黑体" w:hAnsi="Arial" w:cs="宋体"/>
      <w:b w:val="0"/>
      <w:kern w:val="0"/>
      <w:sz w:val="24"/>
      <w:szCs w:val="20"/>
    </w:rPr>
  </w:style>
  <w:style w:type="paragraph" w:customStyle="1" w:styleId="xl38">
    <w:name w:val="xl38"/>
    <w:basedOn w:val="a6"/>
    <w:qFormat/>
    <w:rsid w:val="00DA2E2B"/>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character" w:customStyle="1" w:styleId="Char24">
    <w:name w:val="标题 Char2"/>
    <w:basedOn w:val="a7"/>
    <w:link w:val="aff2"/>
    <w:uiPriority w:val="10"/>
    <w:qFormat/>
    <w:rsid w:val="00DA2E2B"/>
    <w:rPr>
      <w:rFonts w:asciiTheme="majorHAnsi" w:eastAsia="宋体" w:hAnsiTheme="majorHAnsi" w:cstheme="majorBidi"/>
      <w:b/>
      <w:bCs/>
      <w:sz w:val="32"/>
      <w:szCs w:val="32"/>
    </w:rPr>
  </w:style>
  <w:style w:type="paragraph" w:customStyle="1" w:styleId="16">
    <w:name w:val="正文1级"/>
    <w:qFormat/>
    <w:rsid w:val="00DA2E2B"/>
    <w:pPr>
      <w:widowControl w:val="0"/>
      <w:tabs>
        <w:tab w:val="left" w:pos="420"/>
      </w:tabs>
      <w:spacing w:after="60" w:line="400" w:lineRule="exact"/>
      <w:ind w:left="839" w:hanging="419"/>
      <w:jc w:val="both"/>
    </w:pPr>
    <w:rPr>
      <w:rFonts w:ascii="Times New Roman" w:hAnsi="Times New Roman"/>
      <w:bCs/>
      <w:kern w:val="44"/>
      <w:sz w:val="24"/>
      <w:szCs w:val="44"/>
    </w:rPr>
  </w:style>
  <w:style w:type="paragraph" w:customStyle="1" w:styleId="2a">
    <w:name w:val="表格2"/>
    <w:basedOn w:val="a6"/>
    <w:qFormat/>
    <w:rsid w:val="00DA2E2B"/>
    <w:pPr>
      <w:snapToGrid w:val="0"/>
      <w:jc w:val="center"/>
    </w:pPr>
    <w:rPr>
      <w:rFonts w:ascii="Arial" w:hAnsi="Arial" w:cs="Arial"/>
      <w:snapToGrid w:val="0"/>
      <w:kern w:val="0"/>
      <w:sz w:val="24"/>
    </w:rPr>
  </w:style>
  <w:style w:type="paragraph" w:customStyle="1" w:styleId="xl127">
    <w:name w:val="xl127"/>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9">
    <w:name w:val="xl13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customStyle="1" w:styleId="2Char2">
    <w:name w:val="正文首行缩进 2 Char2"/>
    <w:basedOn w:val="Char30"/>
    <w:link w:val="24"/>
    <w:uiPriority w:val="99"/>
    <w:semiHidden/>
    <w:qFormat/>
    <w:rsid w:val="00DA2E2B"/>
    <w:rPr>
      <w:rFonts w:ascii="Times New Roman" w:eastAsia="宋体" w:hAnsi="Times New Roman" w:cs="Times New Roman"/>
      <w:szCs w:val="24"/>
    </w:rPr>
  </w:style>
  <w:style w:type="paragraph" w:customStyle="1" w:styleId="xl1062">
    <w:name w:val="xl1062"/>
    <w:basedOn w:val="a6"/>
    <w:qFormat/>
    <w:rsid w:val="00DA2E2B"/>
    <w:pPr>
      <w:widowControl/>
      <w:spacing w:before="100" w:beforeAutospacing="1" w:after="100" w:afterAutospacing="1"/>
      <w:jc w:val="center"/>
    </w:pPr>
    <w:rPr>
      <w:rFonts w:ascii="宋体" w:hAnsi="宋体" w:cs="宋体"/>
      <w:b/>
      <w:bCs/>
      <w:kern w:val="0"/>
      <w:sz w:val="32"/>
      <w:szCs w:val="32"/>
    </w:rPr>
  </w:style>
  <w:style w:type="paragraph" w:customStyle="1" w:styleId="Step">
    <w:name w:val="Step"/>
    <w:basedOn w:val="a6"/>
    <w:qFormat/>
    <w:rsid w:val="00DA2E2B"/>
    <w:pPr>
      <w:widowControl/>
      <w:tabs>
        <w:tab w:val="left" w:pos="1701"/>
      </w:tabs>
      <w:topLinePunct/>
      <w:adjustRightInd w:val="0"/>
      <w:snapToGrid w:val="0"/>
      <w:spacing w:before="160" w:after="160" w:line="240" w:lineRule="atLeast"/>
      <w:ind w:left="1701" w:hanging="159"/>
      <w:jc w:val="left"/>
      <w:outlineLvl w:val="5"/>
    </w:pPr>
    <w:rPr>
      <w:rFonts w:ascii="Arial" w:hAnsi="Arial" w:cs="Arial"/>
      <w:snapToGrid w:val="0"/>
      <w:kern w:val="0"/>
      <w:szCs w:val="21"/>
    </w:rPr>
  </w:style>
  <w:style w:type="paragraph" w:customStyle="1" w:styleId="afff6">
    <w:name w:val="说明正文"/>
    <w:basedOn w:val="a6"/>
    <w:qFormat/>
    <w:rsid w:val="00DA2E2B"/>
    <w:pPr>
      <w:spacing w:line="360" w:lineRule="auto"/>
      <w:ind w:firstLineChars="200" w:firstLine="480"/>
    </w:pPr>
    <w:rPr>
      <w:rFonts w:ascii="宋体" w:hAnsi="宋体"/>
      <w:sz w:val="24"/>
    </w:rPr>
  </w:style>
  <w:style w:type="character" w:customStyle="1" w:styleId="Char20">
    <w:name w:val="纯文本 Char2"/>
    <w:basedOn w:val="a7"/>
    <w:link w:val="af8"/>
    <w:uiPriority w:val="99"/>
    <w:semiHidden/>
    <w:qFormat/>
    <w:rsid w:val="00DA2E2B"/>
    <w:rPr>
      <w:rFonts w:ascii="宋体" w:eastAsia="宋体" w:hAnsi="Courier New" w:cs="Courier New"/>
      <w:szCs w:val="21"/>
    </w:rPr>
  </w:style>
  <w:style w:type="paragraph" w:customStyle="1" w:styleId="xl1078">
    <w:name w:val="xl107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font17">
    <w:name w:val="font17"/>
    <w:basedOn w:val="a6"/>
    <w:qFormat/>
    <w:rsid w:val="00DA2E2B"/>
    <w:pPr>
      <w:widowControl/>
      <w:spacing w:before="100" w:beforeAutospacing="1" w:after="100" w:afterAutospacing="1"/>
      <w:jc w:val="left"/>
    </w:pPr>
    <w:rPr>
      <w:rFonts w:ascii="宋体" w:hAnsi="宋体" w:cs="宋体"/>
      <w:color w:val="FF0000"/>
      <w:kern w:val="0"/>
      <w:sz w:val="20"/>
      <w:szCs w:val="20"/>
    </w:rPr>
  </w:style>
  <w:style w:type="paragraph" w:customStyle="1" w:styleId="lgh1">
    <w:name w:val="lgh排序1"/>
    <w:basedOn w:val="af8"/>
    <w:qFormat/>
    <w:rsid w:val="00DA2E2B"/>
    <w:pPr>
      <w:tabs>
        <w:tab w:val="left" w:pos="360"/>
      </w:tabs>
      <w:spacing w:line="360" w:lineRule="auto"/>
      <w:ind w:firstLineChars="200" w:firstLine="480"/>
    </w:pPr>
    <w:rPr>
      <w:rFonts w:hAnsi="宋体" w:cs="Times New Roman"/>
      <w:kern w:val="0"/>
      <w:sz w:val="24"/>
      <w:szCs w:val="20"/>
    </w:rPr>
  </w:style>
  <w:style w:type="paragraph" w:customStyle="1" w:styleId="Style255">
    <w:name w:val="_Style 255"/>
    <w:uiPriority w:val="99"/>
    <w:semiHidden/>
    <w:qFormat/>
    <w:rsid w:val="00DA2E2B"/>
    <w:rPr>
      <w:rFonts w:ascii="Times New Roman" w:hAnsi="Times New Roman"/>
      <w:kern w:val="2"/>
      <w:sz w:val="21"/>
      <w:szCs w:val="24"/>
    </w:rPr>
  </w:style>
  <w:style w:type="paragraph" w:customStyle="1" w:styleId="xl107">
    <w:name w:val="xl107"/>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character" w:customStyle="1" w:styleId="Char22">
    <w:name w:val="批注框文本 Char2"/>
    <w:basedOn w:val="a7"/>
    <w:link w:val="afb"/>
    <w:uiPriority w:val="99"/>
    <w:semiHidden/>
    <w:qFormat/>
    <w:rsid w:val="00DA2E2B"/>
    <w:rPr>
      <w:rFonts w:ascii="Times New Roman" w:eastAsia="宋体" w:hAnsi="Times New Roman" w:cs="Times New Roman"/>
      <w:sz w:val="18"/>
      <w:szCs w:val="18"/>
    </w:rPr>
  </w:style>
  <w:style w:type="paragraph" w:customStyle="1" w:styleId="xl162">
    <w:name w:val="xl162"/>
    <w:basedOn w:val="a6"/>
    <w:qFormat/>
    <w:rsid w:val="00DA2E2B"/>
    <w:pPr>
      <w:widowControl/>
      <w:spacing w:before="100" w:beforeAutospacing="1" w:after="100" w:afterAutospacing="1"/>
      <w:jc w:val="left"/>
    </w:pPr>
    <w:rPr>
      <w:rFonts w:ascii="宋体" w:hAnsi="宋体" w:cs="宋体"/>
      <w:color w:val="000000"/>
      <w:kern w:val="0"/>
      <w:sz w:val="20"/>
      <w:szCs w:val="20"/>
    </w:rPr>
  </w:style>
  <w:style w:type="character" w:customStyle="1" w:styleId="Char10">
    <w:name w:val="批注文字 Char1"/>
    <w:basedOn w:val="a7"/>
    <w:link w:val="ab"/>
    <w:qFormat/>
    <w:rsid w:val="00DA2E2B"/>
    <w:rPr>
      <w:rFonts w:ascii="Times New Roman" w:eastAsia="宋体" w:hAnsi="Times New Roman" w:cs="Times New Roman"/>
      <w:szCs w:val="24"/>
    </w:rPr>
  </w:style>
  <w:style w:type="character" w:customStyle="1" w:styleId="Char1">
    <w:name w:val="批注主题 Char1"/>
    <w:basedOn w:val="Char10"/>
    <w:link w:val="aa"/>
    <w:uiPriority w:val="99"/>
    <w:semiHidden/>
    <w:qFormat/>
    <w:rsid w:val="00DA2E2B"/>
    <w:rPr>
      <w:rFonts w:ascii="Times New Roman" w:eastAsia="宋体" w:hAnsi="Times New Roman" w:cs="Times New Roman"/>
      <w:b/>
      <w:bCs/>
      <w:szCs w:val="24"/>
    </w:rPr>
  </w:style>
  <w:style w:type="character" w:customStyle="1" w:styleId="3Char1">
    <w:name w:val="正文文本缩进 3 Char1"/>
    <w:basedOn w:val="a7"/>
    <w:link w:val="34"/>
    <w:uiPriority w:val="99"/>
    <w:semiHidden/>
    <w:qFormat/>
    <w:rsid w:val="00DA2E2B"/>
    <w:rPr>
      <w:rFonts w:ascii="Times New Roman" w:eastAsia="宋体" w:hAnsi="Times New Roman" w:cs="Times New Roman"/>
      <w:sz w:val="16"/>
      <w:szCs w:val="16"/>
    </w:rPr>
  </w:style>
  <w:style w:type="paragraph" w:customStyle="1" w:styleId="CM2">
    <w:name w:val="CM2"/>
    <w:basedOn w:val="Default"/>
    <w:next w:val="Default"/>
    <w:qFormat/>
    <w:rsid w:val="00DA2E2B"/>
    <w:pPr>
      <w:spacing w:line="623" w:lineRule="atLeast"/>
    </w:pPr>
    <w:rPr>
      <w:rFonts w:ascii=".a..DD.." w:eastAsia=".a..DD.."/>
      <w:color w:val="auto"/>
      <w:szCs w:val="24"/>
    </w:rPr>
  </w:style>
  <w:style w:type="paragraph" w:customStyle="1" w:styleId="Default">
    <w:name w:val="Default"/>
    <w:qFormat/>
    <w:rsid w:val="00DA2E2B"/>
    <w:pPr>
      <w:widowControl w:val="0"/>
      <w:autoSpaceDE w:val="0"/>
      <w:autoSpaceDN w:val="0"/>
      <w:adjustRightInd w:val="0"/>
    </w:pPr>
    <w:rPr>
      <w:rFonts w:ascii="宋体" w:hAnsi="Times New Roman"/>
      <w:color w:val="000000"/>
      <w:sz w:val="24"/>
    </w:rPr>
  </w:style>
  <w:style w:type="paragraph" w:customStyle="1" w:styleId="08525615">
    <w:name w:val="样式 首行缩进:  0.85 厘米 段前: 2.5 磅 段后: 6 磅 行距: 1.5 倍行距"/>
    <w:basedOn w:val="a6"/>
    <w:qFormat/>
    <w:rsid w:val="00DA2E2B"/>
    <w:pPr>
      <w:spacing w:before="50" w:after="120" w:line="360" w:lineRule="auto"/>
      <w:ind w:firstLine="480"/>
    </w:pPr>
    <w:rPr>
      <w:rFonts w:cs="宋体"/>
      <w:sz w:val="24"/>
      <w:szCs w:val="20"/>
    </w:rPr>
  </w:style>
  <w:style w:type="paragraph" w:customStyle="1" w:styleId="17">
    <w:name w:val="复选框1"/>
    <w:basedOn w:val="a6"/>
    <w:qFormat/>
    <w:rsid w:val="00DA2E2B"/>
    <w:pPr>
      <w:widowControl/>
      <w:spacing w:before="360" w:after="360"/>
      <w:jc w:val="left"/>
    </w:pPr>
    <w:rPr>
      <w:kern w:val="0"/>
      <w:sz w:val="20"/>
      <w:szCs w:val="20"/>
    </w:rPr>
  </w:style>
  <w:style w:type="character" w:customStyle="1" w:styleId="Char3">
    <w:name w:val="正文文本 Char3"/>
    <w:basedOn w:val="a7"/>
    <w:link w:val="ad"/>
    <w:uiPriority w:val="99"/>
    <w:semiHidden/>
    <w:qFormat/>
    <w:rsid w:val="00DA2E2B"/>
    <w:rPr>
      <w:rFonts w:ascii="Times New Roman" w:eastAsia="宋体" w:hAnsi="Times New Roman" w:cs="Times New Roman"/>
      <w:szCs w:val="24"/>
    </w:rPr>
  </w:style>
  <w:style w:type="paragraph" w:customStyle="1" w:styleId="yd">
    <w:name w:val="yd正文"/>
    <w:basedOn w:val="a6"/>
    <w:qFormat/>
    <w:rsid w:val="00DA2E2B"/>
    <w:pPr>
      <w:widowControl/>
      <w:spacing w:line="360" w:lineRule="auto"/>
      <w:ind w:firstLine="482"/>
    </w:pPr>
    <w:rPr>
      <w:rFonts w:ascii="宋体" w:hAnsi="Arial Unicode MS"/>
      <w:bCs/>
      <w:kern w:val="0"/>
      <w:sz w:val="24"/>
    </w:rPr>
  </w:style>
  <w:style w:type="paragraph" w:customStyle="1" w:styleId="18">
    <w:name w:val="(1)"/>
    <w:basedOn w:val="a6"/>
    <w:qFormat/>
    <w:rsid w:val="00DA2E2B"/>
    <w:pPr>
      <w:tabs>
        <w:tab w:val="left" w:pos="573"/>
      </w:tabs>
      <w:adjustRightInd w:val="0"/>
      <w:snapToGrid w:val="0"/>
      <w:spacing w:before="80" w:after="100" w:line="240" w:lineRule="atLeast"/>
      <w:textAlignment w:val="baseline"/>
    </w:pPr>
    <w:rPr>
      <w:rFonts w:ascii="Arial" w:hAnsi="Arial"/>
      <w:kern w:val="44"/>
      <w:sz w:val="24"/>
    </w:rPr>
  </w:style>
  <w:style w:type="character" w:customStyle="1" w:styleId="Char13">
    <w:name w:val="称呼 Char1"/>
    <w:basedOn w:val="a7"/>
    <w:link w:val="af4"/>
    <w:uiPriority w:val="99"/>
    <w:semiHidden/>
    <w:qFormat/>
    <w:rsid w:val="00DA2E2B"/>
    <w:rPr>
      <w:rFonts w:ascii="Times New Roman" w:eastAsia="宋体" w:hAnsi="Times New Roman" w:cs="Times New Roman"/>
      <w:szCs w:val="24"/>
    </w:rPr>
  </w:style>
  <w:style w:type="paragraph" w:customStyle="1" w:styleId="xl1100">
    <w:name w:val="xl110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63">
    <w:name w:val="xl1063"/>
    <w:basedOn w:val="a6"/>
    <w:qFormat/>
    <w:rsid w:val="00DA2E2B"/>
    <w:pPr>
      <w:widowControl/>
      <w:spacing w:before="100" w:beforeAutospacing="1" w:after="100" w:afterAutospacing="1"/>
      <w:jc w:val="center"/>
    </w:pPr>
    <w:rPr>
      <w:rFonts w:ascii="宋体" w:hAnsi="宋体" w:cs="宋体"/>
      <w:b/>
      <w:bCs/>
      <w:kern w:val="0"/>
      <w:sz w:val="24"/>
    </w:rPr>
  </w:style>
  <w:style w:type="character" w:customStyle="1" w:styleId="Char12">
    <w:name w:val="文档结构图 Char1"/>
    <w:basedOn w:val="a7"/>
    <w:link w:val="af3"/>
    <w:uiPriority w:val="99"/>
    <w:semiHidden/>
    <w:qFormat/>
    <w:rsid w:val="00DA2E2B"/>
    <w:rPr>
      <w:rFonts w:ascii="宋体" w:eastAsia="宋体" w:hAnsi="Times New Roman" w:cs="Times New Roman"/>
      <w:sz w:val="18"/>
      <w:szCs w:val="18"/>
    </w:rPr>
  </w:style>
  <w:style w:type="paragraph" w:customStyle="1" w:styleId="xl160">
    <w:name w:val="xl16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6">
    <w:name w:val="xl116"/>
    <w:basedOn w:val="a6"/>
    <w:qFormat/>
    <w:rsid w:val="00DA2E2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character" w:customStyle="1" w:styleId="Char28">
    <w:name w:val="页眉 Char2"/>
    <w:basedOn w:val="a7"/>
    <w:uiPriority w:val="99"/>
    <w:semiHidden/>
    <w:qFormat/>
    <w:rsid w:val="00DA2E2B"/>
    <w:rPr>
      <w:rFonts w:ascii="Times New Roman" w:eastAsia="宋体" w:hAnsi="Times New Roman" w:cs="Times New Roman"/>
      <w:sz w:val="18"/>
      <w:szCs w:val="18"/>
    </w:rPr>
  </w:style>
  <w:style w:type="character" w:customStyle="1" w:styleId="Char14">
    <w:name w:val="日期 Char1"/>
    <w:basedOn w:val="a7"/>
    <w:link w:val="af9"/>
    <w:uiPriority w:val="99"/>
    <w:semiHidden/>
    <w:qFormat/>
    <w:rsid w:val="00DA2E2B"/>
    <w:rPr>
      <w:rFonts w:ascii="Times New Roman" w:eastAsia="宋体" w:hAnsi="Times New Roman" w:cs="Times New Roman"/>
      <w:szCs w:val="24"/>
    </w:rPr>
  </w:style>
  <w:style w:type="paragraph" w:customStyle="1" w:styleId="xl27">
    <w:name w:val="xl2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51">
    <w:name w:val="xl51"/>
    <w:basedOn w:val="a6"/>
    <w:qFormat/>
    <w:rsid w:val="00DA2E2B"/>
    <w:pPr>
      <w:widowControl/>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67">
    <w:name w:val="xl1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53">
    <w:name w:val="样式5"/>
    <w:basedOn w:val="Charf2"/>
    <w:qFormat/>
    <w:rsid w:val="00DA2E2B"/>
    <w:pPr>
      <w:snapToGrid w:val="0"/>
      <w:spacing w:line="360" w:lineRule="auto"/>
      <w:ind w:firstLineChars="200" w:firstLine="456"/>
      <w:jc w:val="left"/>
    </w:pPr>
    <w:rPr>
      <w:rFonts w:ascii="楷体_GB2312" w:eastAsia="楷体_GB2312" w:hAnsi="楷体_GB2312" w:cs="宋体"/>
      <w:b/>
      <w:spacing w:val="-6"/>
    </w:rPr>
  </w:style>
  <w:style w:type="paragraph" w:customStyle="1" w:styleId="afff7">
    <w:name w:val="五级条标题"/>
    <w:basedOn w:val="afff8"/>
    <w:next w:val="a6"/>
    <w:qFormat/>
    <w:rsid w:val="00DA2E2B"/>
    <w:pPr>
      <w:outlineLvl w:val="6"/>
    </w:pPr>
  </w:style>
  <w:style w:type="paragraph" w:customStyle="1" w:styleId="afff8">
    <w:name w:val="四级条标题"/>
    <w:basedOn w:val="afff9"/>
    <w:next w:val="a6"/>
    <w:qFormat/>
    <w:rsid w:val="00DA2E2B"/>
    <w:pPr>
      <w:outlineLvl w:val="5"/>
    </w:pPr>
  </w:style>
  <w:style w:type="paragraph" w:customStyle="1" w:styleId="afff9">
    <w:name w:val="三级条标题"/>
    <w:basedOn w:val="afffa"/>
    <w:next w:val="a6"/>
    <w:qFormat/>
    <w:rsid w:val="00DA2E2B"/>
    <w:pPr>
      <w:outlineLvl w:val="4"/>
    </w:pPr>
  </w:style>
  <w:style w:type="paragraph" w:customStyle="1" w:styleId="afffa">
    <w:name w:val="二级条标题"/>
    <w:basedOn w:val="afff5"/>
    <w:next w:val="a6"/>
    <w:qFormat/>
    <w:rsid w:val="00DA2E2B"/>
    <w:pPr>
      <w:outlineLvl w:val="3"/>
    </w:pPr>
  </w:style>
  <w:style w:type="paragraph" w:customStyle="1" w:styleId="xl7864">
    <w:name w:val="xl7864"/>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CM3">
    <w:name w:val="CM3"/>
    <w:basedOn w:val="Default"/>
    <w:next w:val="Default"/>
    <w:qFormat/>
    <w:rsid w:val="00DA2E2B"/>
    <w:pPr>
      <w:spacing w:line="626" w:lineRule="atLeast"/>
    </w:pPr>
    <w:rPr>
      <w:rFonts w:ascii=".a..DD.." w:eastAsia=".a..DD.."/>
      <w:color w:val="auto"/>
      <w:szCs w:val="24"/>
    </w:rPr>
  </w:style>
  <w:style w:type="paragraph" w:customStyle="1" w:styleId="xl1076">
    <w:name w:val="xl1076"/>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CharCharCharChar11">
    <w:name w:val="Char Char Char Char11"/>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38">
    <w:name w:val="xl13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3CharCharCharCharA-3sect123h3H3">
    <w:name w:val="样式 标题 3标题 3 Char Char Char Char(A-3)sect1.2.3h3H3 + 加粗 段前:..."/>
    <w:basedOn w:val="3"/>
    <w:qFormat/>
    <w:rsid w:val="00DA2E2B"/>
    <w:pPr>
      <w:keepNext w:val="0"/>
      <w:tabs>
        <w:tab w:val="left" w:pos="1080"/>
      </w:tabs>
      <w:spacing w:before="120" w:after="0" w:line="415" w:lineRule="auto"/>
    </w:pPr>
    <w:rPr>
      <w:rFonts w:eastAsia="黑体" w:cs="宋体"/>
      <w:b w:val="0"/>
      <w:bCs/>
      <w:sz w:val="24"/>
    </w:rPr>
  </w:style>
  <w:style w:type="character" w:customStyle="1" w:styleId="z-Char2">
    <w:name w:val="z-窗体底端 Char2"/>
    <w:basedOn w:val="a7"/>
    <w:link w:val="z-1"/>
    <w:uiPriority w:val="99"/>
    <w:semiHidden/>
    <w:qFormat/>
    <w:rsid w:val="00DA2E2B"/>
    <w:rPr>
      <w:rFonts w:ascii="Arial" w:eastAsia="宋体" w:hAnsi="Arial" w:cs="Arial"/>
      <w:vanish/>
      <w:sz w:val="16"/>
      <w:szCs w:val="16"/>
    </w:rPr>
  </w:style>
  <w:style w:type="character" w:customStyle="1" w:styleId="HTMLChar2">
    <w:name w:val="HTML 预设格式 Char2"/>
    <w:basedOn w:val="a7"/>
    <w:link w:val="HTML"/>
    <w:uiPriority w:val="99"/>
    <w:semiHidden/>
    <w:qFormat/>
    <w:rsid w:val="00DA2E2B"/>
    <w:rPr>
      <w:rFonts w:ascii="Courier New" w:eastAsia="宋体" w:hAnsi="Courier New" w:cs="Courier New"/>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63">
    <w:name w:val="xl16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character" w:customStyle="1" w:styleId="Char11">
    <w:name w:val="正文首行缩进 Char1"/>
    <w:basedOn w:val="Char3"/>
    <w:link w:val="ac"/>
    <w:uiPriority w:val="99"/>
    <w:semiHidden/>
    <w:qFormat/>
    <w:rsid w:val="00DA2E2B"/>
    <w:rPr>
      <w:rFonts w:ascii="Times New Roman" w:eastAsia="宋体" w:hAnsi="Times New Roman" w:cs="Times New Roman"/>
      <w:szCs w:val="24"/>
    </w:rPr>
  </w:style>
  <w:style w:type="character" w:customStyle="1" w:styleId="2Char10">
    <w:name w:val="正文文本 2 Char1"/>
    <w:basedOn w:val="a7"/>
    <w:link w:val="26"/>
    <w:uiPriority w:val="99"/>
    <w:semiHidden/>
    <w:qFormat/>
    <w:rsid w:val="00DA2E2B"/>
    <w:rPr>
      <w:rFonts w:ascii="Times New Roman" w:eastAsia="宋体" w:hAnsi="Times New Roman" w:cs="Times New Roman"/>
      <w:szCs w:val="24"/>
    </w:rPr>
  </w:style>
  <w:style w:type="paragraph" w:customStyle="1" w:styleId="19">
    <w:name w:val="小标题 1"/>
    <w:basedOn w:val="a6"/>
    <w:qFormat/>
    <w:rsid w:val="00DA2E2B"/>
    <w:pPr>
      <w:autoSpaceDE w:val="0"/>
      <w:autoSpaceDN w:val="0"/>
      <w:adjustRightInd w:val="0"/>
      <w:spacing w:line="360" w:lineRule="atLeast"/>
    </w:pPr>
    <w:rPr>
      <w:rFonts w:ascii="文鼎粗黑" w:eastAsia="文鼎粗黑"/>
      <w:kern w:val="0"/>
      <w:sz w:val="22"/>
      <w:szCs w:val="20"/>
    </w:rPr>
  </w:style>
  <w:style w:type="paragraph" w:customStyle="1" w:styleId="1a">
    <w:name w:val="正文缩进1"/>
    <w:basedOn w:val="a6"/>
    <w:qFormat/>
    <w:rsid w:val="00DA2E2B"/>
    <w:pPr>
      <w:spacing w:line="360" w:lineRule="auto"/>
      <w:ind w:firstLineChars="200" w:firstLine="200"/>
      <w:jc w:val="left"/>
    </w:pPr>
    <w:rPr>
      <w:rFonts w:ascii="宋体" w:hAnsi="宋体"/>
      <w:sz w:val="24"/>
      <w:szCs w:val="22"/>
    </w:rPr>
  </w:style>
  <w:style w:type="paragraph" w:customStyle="1" w:styleId="font12">
    <w:name w:val="font12"/>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reader-word-layer">
    <w:name w:val="reader-word-layer"/>
    <w:basedOn w:val="a6"/>
    <w:qFormat/>
    <w:rsid w:val="00DA2E2B"/>
    <w:pPr>
      <w:widowControl/>
      <w:spacing w:before="100" w:beforeAutospacing="1" w:after="100" w:afterAutospacing="1"/>
      <w:jc w:val="left"/>
    </w:pPr>
    <w:rPr>
      <w:rFonts w:ascii="宋体" w:hAnsi="宋体" w:cs="宋体"/>
      <w:kern w:val="0"/>
      <w:sz w:val="24"/>
    </w:rPr>
  </w:style>
  <w:style w:type="character" w:customStyle="1" w:styleId="Char2">
    <w:name w:val="结束语 Char2"/>
    <w:basedOn w:val="a7"/>
    <w:link w:val="af5"/>
    <w:uiPriority w:val="99"/>
    <w:semiHidden/>
    <w:qFormat/>
    <w:rsid w:val="00DA2E2B"/>
    <w:rPr>
      <w:rFonts w:ascii="Times New Roman" w:eastAsia="宋体" w:hAnsi="Times New Roman" w:cs="Times New Roman"/>
      <w:szCs w:val="24"/>
    </w:rPr>
  </w:style>
  <w:style w:type="character" w:customStyle="1" w:styleId="Char23">
    <w:name w:val="副标题 Char2"/>
    <w:basedOn w:val="a7"/>
    <w:link w:val="afe"/>
    <w:uiPriority w:val="11"/>
    <w:qFormat/>
    <w:rsid w:val="00DA2E2B"/>
    <w:rPr>
      <w:rFonts w:asciiTheme="majorHAnsi" w:eastAsia="宋体" w:hAnsiTheme="majorHAnsi" w:cstheme="majorBidi"/>
      <w:b/>
      <w:bCs/>
      <w:kern w:val="28"/>
      <w:sz w:val="32"/>
      <w:szCs w:val="32"/>
    </w:rPr>
  </w:style>
  <w:style w:type="paragraph" w:customStyle="1" w:styleId="xl1103">
    <w:name w:val="xl110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72">
    <w:name w:val="xl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kern w:val="0"/>
      <w:sz w:val="20"/>
      <w:szCs w:val="20"/>
    </w:rPr>
  </w:style>
  <w:style w:type="character" w:customStyle="1" w:styleId="Char21">
    <w:name w:val="尾注文本 Char2"/>
    <w:basedOn w:val="a7"/>
    <w:link w:val="afa"/>
    <w:uiPriority w:val="99"/>
    <w:semiHidden/>
    <w:qFormat/>
    <w:rsid w:val="00DA2E2B"/>
    <w:rPr>
      <w:rFonts w:ascii="Times New Roman" w:eastAsia="宋体" w:hAnsi="Times New Roman" w:cs="Times New Roman"/>
      <w:szCs w:val="24"/>
    </w:rPr>
  </w:style>
  <w:style w:type="paragraph" w:customStyle="1" w:styleId="afffb">
    <w:name w:val="正文(首行缩进）"/>
    <w:basedOn w:val="a6"/>
    <w:qFormat/>
    <w:rsid w:val="00DA2E2B"/>
    <w:pPr>
      <w:adjustRightInd w:val="0"/>
      <w:snapToGrid w:val="0"/>
      <w:spacing w:line="288" w:lineRule="auto"/>
      <w:ind w:firstLine="200"/>
      <w:jc w:val="left"/>
      <w:textAlignment w:val="baseline"/>
    </w:pPr>
    <w:rPr>
      <w:rFonts w:ascii="宋体" w:hAnsi="宋体"/>
      <w:kern w:val="0"/>
      <w:sz w:val="24"/>
    </w:rPr>
  </w:style>
  <w:style w:type="paragraph" w:customStyle="1" w:styleId="35">
    <w:name w:val="样式3"/>
    <w:qFormat/>
    <w:rsid w:val="00DA2E2B"/>
    <w:pPr>
      <w:spacing w:line="300" w:lineRule="auto"/>
    </w:pPr>
    <w:rPr>
      <w:rFonts w:ascii="Times New Roman" w:hAnsi="Times New Roman"/>
    </w:rPr>
  </w:style>
  <w:style w:type="paragraph" w:customStyle="1" w:styleId="Char110">
    <w:name w:val="Char11"/>
    <w:basedOn w:val="a6"/>
    <w:qFormat/>
    <w:rsid w:val="00DA2E2B"/>
  </w:style>
  <w:style w:type="paragraph" w:customStyle="1" w:styleId="xl117">
    <w:name w:val="xl117"/>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c">
    <w:name w:val="不缩进"/>
    <w:basedOn w:val="a6"/>
    <w:qFormat/>
    <w:rsid w:val="00DA2E2B"/>
    <w:pPr>
      <w:spacing w:line="360" w:lineRule="auto"/>
      <w:jc w:val="center"/>
    </w:pPr>
    <w:rPr>
      <w:b/>
      <w:bCs/>
      <w:sz w:val="28"/>
      <w:szCs w:val="21"/>
    </w:rPr>
  </w:style>
  <w:style w:type="paragraph" w:customStyle="1" w:styleId="xl1083">
    <w:name w:val="xl108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2b">
    <w:name w:val="标题2"/>
    <w:basedOn w:val="a6"/>
    <w:qFormat/>
    <w:rsid w:val="00DA2E2B"/>
    <w:pPr>
      <w:spacing w:beforeLines="50" w:afterLines="50" w:line="300" w:lineRule="exact"/>
    </w:pPr>
    <w:rPr>
      <w:b/>
      <w:bCs/>
    </w:rPr>
  </w:style>
  <w:style w:type="paragraph" w:customStyle="1" w:styleId="1b">
    <w:name w:val="表格1"/>
    <w:basedOn w:val="a6"/>
    <w:qFormat/>
    <w:rsid w:val="00DA2E2B"/>
    <w:pPr>
      <w:tabs>
        <w:tab w:val="left" w:pos="203"/>
      </w:tabs>
      <w:spacing w:before="40" w:after="40"/>
      <w:jc w:val="center"/>
    </w:pPr>
    <w:rPr>
      <w:b/>
      <w:sz w:val="28"/>
      <w:szCs w:val="20"/>
    </w:rPr>
  </w:style>
  <w:style w:type="paragraph" w:customStyle="1" w:styleId="xl156">
    <w:name w:val="xl156"/>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xl146">
    <w:name w:val="xl14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6"/>
    <w:qFormat/>
    <w:rsid w:val="00DA2E2B"/>
    <w:pPr>
      <w:widowControl/>
      <w:spacing w:before="100" w:beforeAutospacing="1" w:after="100" w:afterAutospacing="1"/>
      <w:jc w:val="center"/>
    </w:pPr>
    <w:rPr>
      <w:rFonts w:ascii="宋体" w:hAnsi="宋体" w:cs="宋体"/>
      <w:color w:val="FF0000"/>
      <w:kern w:val="0"/>
      <w:sz w:val="20"/>
      <w:szCs w:val="20"/>
    </w:rPr>
  </w:style>
  <w:style w:type="paragraph" w:customStyle="1" w:styleId="10505">
    <w:name w:val="样式 标题 1 +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bCs/>
      <w:sz w:val="44"/>
    </w:rPr>
  </w:style>
  <w:style w:type="paragraph" w:customStyle="1" w:styleId="afffd">
    <w:name w:val="缺省文本"/>
    <w:qFormat/>
    <w:rsid w:val="00DA2E2B"/>
    <w:pPr>
      <w:widowControl w:val="0"/>
      <w:autoSpaceDE w:val="0"/>
      <w:autoSpaceDN w:val="0"/>
      <w:adjustRightInd w:val="0"/>
    </w:pPr>
    <w:rPr>
      <w:rFonts w:ascii="Times New Roman" w:hAnsi="Times New Roman"/>
      <w:color w:val="000000"/>
      <w:szCs w:val="24"/>
    </w:rPr>
  </w:style>
  <w:style w:type="paragraph" w:customStyle="1" w:styleId="afffe">
    <w:name w:val="项目编号一级"/>
    <w:basedOn w:val="a6"/>
    <w:qFormat/>
    <w:rsid w:val="00DA2E2B"/>
    <w:pPr>
      <w:tabs>
        <w:tab w:val="left" w:pos="900"/>
      </w:tabs>
      <w:spacing w:line="360" w:lineRule="auto"/>
      <w:ind w:left="900" w:hanging="420"/>
    </w:pPr>
  </w:style>
  <w:style w:type="paragraph" w:customStyle="1" w:styleId="xl135">
    <w:name w:val="xl13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1">
    <w:name w:val="xl10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l1I1heading1h11stlevell1toc1Chaptertitle1He">
    <w:name w:val="样式 标题 1l1I1heading 1h11st levell1+toc 1Chapter title1He..."/>
    <w:basedOn w:val="1"/>
    <w:qFormat/>
    <w:rsid w:val="00DA2E2B"/>
    <w:pPr>
      <w:tabs>
        <w:tab w:val="left" w:pos="525"/>
      </w:tabs>
      <w:adjustRightInd/>
      <w:spacing w:before="340" w:after="330" w:line="360" w:lineRule="auto"/>
      <w:jc w:val="both"/>
      <w:textAlignment w:val="auto"/>
    </w:pPr>
    <w:rPr>
      <w:rFonts w:eastAsia="黑体"/>
      <w:bCs/>
      <w:sz w:val="28"/>
      <w:szCs w:val="32"/>
    </w:rPr>
  </w:style>
  <w:style w:type="paragraph" w:customStyle="1" w:styleId="xl111">
    <w:name w:val="xl111"/>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graphe3">
    <w:name w:val="Paragraphe 3"/>
    <w:qFormat/>
    <w:rsid w:val="00DA2E2B"/>
    <w:pPr>
      <w:keepLines/>
      <w:overflowPunct w:val="0"/>
      <w:autoSpaceDE w:val="0"/>
      <w:autoSpaceDN w:val="0"/>
      <w:adjustRightInd w:val="0"/>
      <w:spacing w:before="141"/>
      <w:ind w:left="980"/>
    </w:pPr>
    <w:rPr>
      <w:rFonts w:ascii="Tms Rmn" w:hAnsi="Tms Rmn"/>
      <w:b/>
      <w:color w:val="000000"/>
      <w:sz w:val="24"/>
      <w:u w:val="single"/>
      <w:lang w:eastAsia="en-US"/>
    </w:rPr>
  </w:style>
  <w:style w:type="paragraph" w:customStyle="1" w:styleId="affff">
    <w:name w:val="图"/>
    <w:basedOn w:val="a6"/>
    <w:next w:val="a6"/>
    <w:qFormat/>
    <w:rsid w:val="00DA2E2B"/>
    <w:pPr>
      <w:tabs>
        <w:tab w:val="left" w:pos="209"/>
      </w:tabs>
      <w:adjustRightInd w:val="0"/>
      <w:spacing w:before="60" w:after="60" w:line="360" w:lineRule="atLeast"/>
      <w:ind w:left="432" w:hanging="432"/>
      <w:jc w:val="center"/>
      <w:textAlignment w:val="baseline"/>
    </w:pPr>
    <w:rPr>
      <w:rFonts w:eastAsia="仿宋_GB2312"/>
      <w:b/>
      <w:kern w:val="0"/>
      <w:szCs w:val="20"/>
    </w:rPr>
  </w:style>
  <w:style w:type="paragraph" w:customStyle="1" w:styleId="xl7871">
    <w:name w:val="xl78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LP">
    <w:name w:val="DLP正文"/>
    <w:basedOn w:val="a6"/>
    <w:qFormat/>
    <w:rsid w:val="00DA2E2B"/>
    <w:pPr>
      <w:snapToGrid w:val="0"/>
      <w:spacing w:line="360" w:lineRule="auto"/>
      <w:ind w:firstLine="473"/>
    </w:pPr>
    <w:rPr>
      <w:rFonts w:hAnsi="宋体"/>
      <w:sz w:val="24"/>
      <w:szCs w:val="22"/>
    </w:rPr>
  </w:style>
  <w:style w:type="paragraph" w:customStyle="1" w:styleId="CM19">
    <w:name w:val="CM19"/>
    <w:basedOn w:val="Default"/>
    <w:next w:val="Default"/>
    <w:qFormat/>
    <w:rsid w:val="00DA2E2B"/>
    <w:pPr>
      <w:spacing w:line="440" w:lineRule="atLeast"/>
    </w:pPr>
    <w:rPr>
      <w:rFonts w:ascii="方正小标宋简体" w:eastAsia="方正小标宋简体"/>
      <w:color w:val="auto"/>
      <w:szCs w:val="24"/>
    </w:rPr>
  </w:style>
  <w:style w:type="paragraph" w:customStyle="1" w:styleId="xl1064">
    <w:name w:val="xl10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BlockLabel">
    <w:name w:val="Block Label"/>
    <w:basedOn w:val="a6"/>
    <w:next w:val="a6"/>
    <w:qFormat/>
    <w:rsid w:val="00DA2E2B"/>
    <w:pPr>
      <w:keepNext/>
      <w:keepLines/>
      <w:widowControl/>
      <w:topLinePunct/>
      <w:adjustRightInd w:val="0"/>
      <w:snapToGrid w:val="0"/>
      <w:spacing w:before="300" w:after="80" w:line="240" w:lineRule="atLeast"/>
      <w:jc w:val="left"/>
      <w:outlineLvl w:val="3"/>
    </w:pPr>
    <w:rPr>
      <w:rFonts w:ascii="Arial" w:eastAsia="黑体" w:hAnsi="Arial" w:cs="Book Antiqua"/>
      <w:bCs/>
      <w:kern w:val="0"/>
      <w:sz w:val="26"/>
      <w:szCs w:val="26"/>
    </w:rPr>
  </w:style>
  <w:style w:type="paragraph" w:customStyle="1" w:styleId="Bullet1">
    <w:name w:val="Bullet 1"/>
    <w:qFormat/>
    <w:rsid w:val="00DA2E2B"/>
    <w:pPr>
      <w:widowControl w:val="0"/>
      <w:autoSpaceDE w:val="0"/>
      <w:autoSpaceDN w:val="0"/>
      <w:adjustRightInd w:val="0"/>
      <w:spacing w:line="288" w:lineRule="auto"/>
      <w:ind w:left="1026" w:hanging="425"/>
      <w:textAlignment w:val="baseline"/>
    </w:pPr>
    <w:rPr>
      <w:rFonts w:ascii="楷体" w:eastAsia="楷体" w:hAnsi="Times New Roman"/>
      <w:color w:val="000000"/>
      <w:spacing w:val="20"/>
      <w:sz w:val="24"/>
    </w:rPr>
  </w:style>
  <w:style w:type="paragraph" w:customStyle="1" w:styleId="ParaCharCharCharCharCharCharCharCharCharCharCharCharChar">
    <w:name w:val="默认段落字体 Para Char Char Char Char Char Char Char Char Char Char Char Char Char"/>
    <w:basedOn w:val="af3"/>
    <w:qFormat/>
    <w:rsid w:val="00DA2E2B"/>
    <w:pPr>
      <w:adjustRightInd w:val="0"/>
      <w:spacing w:line="436" w:lineRule="exact"/>
      <w:ind w:left="357"/>
      <w:jc w:val="left"/>
      <w:outlineLvl w:val="3"/>
    </w:pPr>
    <w:rPr>
      <w:rFonts w:ascii="宋体" w:hAnsi="宋体"/>
      <w:kern w:val="0"/>
      <w:szCs w:val="21"/>
    </w:rPr>
  </w:style>
  <w:style w:type="paragraph" w:customStyle="1" w:styleId="affff0">
    <w:name w:val="±í¸ñÎÄ±¾"/>
    <w:basedOn w:val="a6"/>
    <w:qFormat/>
    <w:rsid w:val="00DA2E2B"/>
    <w:pPr>
      <w:widowControl/>
      <w:tabs>
        <w:tab w:val="decimal" w:pos="0"/>
      </w:tabs>
      <w:overflowPunct w:val="0"/>
      <w:autoSpaceDE w:val="0"/>
      <w:autoSpaceDN w:val="0"/>
      <w:adjustRightInd w:val="0"/>
      <w:textAlignment w:val="baseline"/>
    </w:pPr>
    <w:rPr>
      <w:kern w:val="0"/>
      <w:sz w:val="24"/>
      <w:szCs w:val="20"/>
    </w:rPr>
  </w:style>
  <w:style w:type="paragraph" w:customStyle="1" w:styleId="110">
    <w:name w:val="样式11"/>
    <w:basedOn w:val="a6"/>
    <w:qFormat/>
    <w:rsid w:val="00DA2E2B"/>
    <w:pPr>
      <w:keepNext/>
      <w:keepLines/>
      <w:spacing w:before="100" w:beforeAutospacing="1" w:after="100" w:afterAutospacing="1" w:line="360" w:lineRule="auto"/>
      <w:outlineLvl w:val="1"/>
    </w:pPr>
    <w:rPr>
      <w:rFonts w:ascii="Arial" w:eastAsia="黑体" w:hAnsi="Arial" w:cs="宋体"/>
      <w:bCs/>
      <w:sz w:val="32"/>
      <w:szCs w:val="20"/>
    </w:rPr>
  </w:style>
  <w:style w:type="paragraph" w:customStyle="1" w:styleId="205052">
    <w:name w:val="样式 标题 2 + 段前: 0.5 行 段后: 0.5 行2"/>
    <w:basedOn w:val="21"/>
    <w:qFormat/>
    <w:rsid w:val="00DA2E2B"/>
    <w:pPr>
      <w:tabs>
        <w:tab w:val="left" w:pos="1320"/>
      </w:tabs>
      <w:spacing w:beforeLines="50" w:afterLines="50" w:line="360" w:lineRule="auto"/>
      <w:jc w:val="left"/>
    </w:pPr>
    <w:rPr>
      <w:rFonts w:cs="宋体"/>
      <w:kern w:val="0"/>
      <w:sz w:val="36"/>
      <w:szCs w:val="20"/>
    </w:rPr>
  </w:style>
  <w:style w:type="paragraph" w:customStyle="1" w:styleId="xl106">
    <w:name w:val="xl106"/>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33">
    <w:name w:val="xl33"/>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80">
    <w:name w:val="xl108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Block">
    <w:name w:val="Block"/>
    <w:basedOn w:val="a6"/>
    <w:next w:val="afff2"/>
    <w:qFormat/>
    <w:rsid w:val="00DA2E2B"/>
    <w:pPr>
      <w:tabs>
        <w:tab w:val="left" w:pos="0"/>
      </w:tabs>
    </w:pPr>
    <w:rPr>
      <w:rFonts w:ascii="Arial" w:eastAsia="楷体_GB2312" w:hAnsi="Arial"/>
      <w:color w:val="000080"/>
      <w:sz w:val="28"/>
      <w:szCs w:val="28"/>
    </w:rPr>
  </w:style>
  <w:style w:type="paragraph" w:customStyle="1" w:styleId="Style20">
    <w:name w:val="_Style 20"/>
    <w:basedOn w:val="a6"/>
    <w:qFormat/>
    <w:rsid w:val="00DA2E2B"/>
    <w:rPr>
      <w:rFonts w:ascii="Tahoma" w:hAnsi="Tahoma"/>
      <w:sz w:val="24"/>
      <w:szCs w:val="20"/>
    </w:rPr>
  </w:style>
  <w:style w:type="paragraph" w:customStyle="1" w:styleId="xl153">
    <w:name w:val="xl15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text12black">
    <w:name w:val="text_12_black"/>
    <w:basedOn w:val="a6"/>
    <w:qFormat/>
    <w:rsid w:val="00DA2E2B"/>
    <w:pPr>
      <w:widowControl/>
      <w:spacing w:before="100" w:beforeAutospacing="1" w:after="100" w:afterAutospacing="1" w:line="300" w:lineRule="atLeast"/>
      <w:jc w:val="left"/>
    </w:pPr>
    <w:rPr>
      <w:rFonts w:ascii="ˎ̥" w:hAnsi="ˎ̥" w:cs="宋体"/>
      <w:color w:val="333333"/>
      <w:kern w:val="0"/>
      <w:sz w:val="18"/>
      <w:szCs w:val="18"/>
    </w:rPr>
  </w:style>
  <w:style w:type="paragraph" w:customStyle="1" w:styleId="xl1094">
    <w:name w:val="xl109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50">
    <w:name w:val="xl150"/>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1c">
    <w:name w:val="修订1"/>
    <w:uiPriority w:val="99"/>
    <w:semiHidden/>
    <w:qFormat/>
    <w:rsid w:val="00DA2E2B"/>
    <w:rPr>
      <w:rFonts w:ascii="Times New Roman" w:hAnsi="Times New Roman"/>
      <w:kern w:val="2"/>
      <w:sz w:val="21"/>
      <w:szCs w:val="24"/>
    </w:rPr>
  </w:style>
  <w:style w:type="paragraph" w:customStyle="1" w:styleId="NotesHeadinginTable">
    <w:name w:val="Notes Heading in Table"/>
    <w:next w:val="a6"/>
    <w:qFormat/>
    <w:rsid w:val="00DA2E2B"/>
    <w:pPr>
      <w:keepNext/>
      <w:adjustRightInd w:val="0"/>
      <w:snapToGrid w:val="0"/>
      <w:spacing w:before="80" w:after="40" w:line="240" w:lineRule="atLeast"/>
    </w:pPr>
    <w:rPr>
      <w:rFonts w:ascii="Arial" w:eastAsia="黑体" w:hAnsi="Arial" w:cs="Arial"/>
      <w:bCs/>
      <w:kern w:val="2"/>
      <w:sz w:val="18"/>
      <w:szCs w:val="18"/>
    </w:rPr>
  </w:style>
  <w:style w:type="paragraph" w:customStyle="1" w:styleId="085256150">
    <w:name w:val="样式 首行缩进: 0.85 厘米 段前: 2.5 磅 段后: 6 磅 行距: 1.5 倍行距"/>
    <w:basedOn w:val="a6"/>
    <w:qFormat/>
    <w:rsid w:val="00DA2E2B"/>
    <w:pPr>
      <w:spacing w:before="50" w:after="120" w:line="360" w:lineRule="auto"/>
      <w:ind w:firstLine="480"/>
    </w:pPr>
    <w:rPr>
      <w:sz w:val="24"/>
    </w:rPr>
  </w:style>
  <w:style w:type="paragraph" w:customStyle="1" w:styleId="xl1096">
    <w:name w:val="xl109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85">
    <w:name w:val="xl108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57">
    <w:name w:val="xl57"/>
    <w:basedOn w:val="a6"/>
    <w:qFormat/>
    <w:rsid w:val="00DA2E2B"/>
    <w:pPr>
      <w:widowControl/>
      <w:pBdr>
        <w:top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GP">
    <w:name w:val="GP正文(首行缩进)"/>
    <w:basedOn w:val="a6"/>
    <w:qFormat/>
    <w:rsid w:val="00DA2E2B"/>
    <w:pPr>
      <w:spacing w:line="360" w:lineRule="auto"/>
      <w:ind w:firstLineChars="200" w:firstLine="200"/>
      <w:jc w:val="left"/>
    </w:pPr>
    <w:rPr>
      <w:sz w:val="24"/>
      <w:szCs w:val="21"/>
    </w:rPr>
  </w:style>
  <w:style w:type="paragraph" w:customStyle="1" w:styleId="affff1">
    <w:name w:val="目录"/>
    <w:basedOn w:val="a6"/>
    <w:qFormat/>
    <w:rsid w:val="00DA2E2B"/>
    <w:pPr>
      <w:widowControl/>
      <w:jc w:val="center"/>
    </w:pPr>
    <w:rPr>
      <w:rFonts w:ascii="宋体"/>
      <w:b/>
      <w:kern w:val="0"/>
      <w:sz w:val="36"/>
      <w:szCs w:val="20"/>
    </w:rPr>
  </w:style>
  <w:style w:type="paragraph" w:customStyle="1" w:styleId="xl75">
    <w:name w:val="xl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50">
    <w:name w:val="样式 小四 行距: 1.5 倍行距"/>
    <w:basedOn w:val="a6"/>
    <w:qFormat/>
    <w:rsid w:val="00DA2E2B"/>
    <w:pPr>
      <w:tabs>
        <w:tab w:val="left" w:pos="740"/>
      </w:tabs>
      <w:ind w:left="1081" w:hanging="1081"/>
    </w:pPr>
  </w:style>
  <w:style w:type="paragraph" w:customStyle="1" w:styleId="xl7875">
    <w:name w:val="xl7875"/>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large">
    <w:name w:val="large"/>
    <w:basedOn w:val="a6"/>
    <w:qFormat/>
    <w:rsid w:val="00DA2E2B"/>
    <w:pPr>
      <w:widowControl/>
      <w:spacing w:before="100" w:beforeAutospacing="1" w:after="100" w:afterAutospacing="1" w:line="360" w:lineRule="atLeast"/>
      <w:ind w:firstLine="400"/>
      <w:jc w:val="left"/>
    </w:pPr>
    <w:rPr>
      <w:rFonts w:ascii="宋体" w:hAnsi="宋体" w:cs="宋体"/>
      <w:color w:val="808080"/>
      <w:kern w:val="0"/>
      <w:sz w:val="24"/>
    </w:rPr>
  </w:style>
  <w:style w:type="paragraph" w:customStyle="1" w:styleId="xl144">
    <w:name w:val="xl14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0">
    <w:name w:val="font0"/>
    <w:basedOn w:val="a6"/>
    <w:qFormat/>
    <w:rsid w:val="00DA2E2B"/>
    <w:pPr>
      <w:widowControl/>
      <w:spacing w:before="100" w:beforeAutospacing="1" w:after="100" w:afterAutospacing="1"/>
      <w:jc w:val="left"/>
    </w:pPr>
    <w:rPr>
      <w:rFonts w:ascii="宋体" w:hAnsi="宋体" w:cs="Arial Unicode MS"/>
      <w:kern w:val="0"/>
      <w:sz w:val="24"/>
    </w:rPr>
  </w:style>
  <w:style w:type="paragraph" w:customStyle="1" w:styleId="affff2">
    <w:name w:val="英文标号正文"/>
    <w:basedOn w:val="a6"/>
    <w:qFormat/>
    <w:rsid w:val="00DA2E2B"/>
    <w:pPr>
      <w:widowControl/>
      <w:tabs>
        <w:tab w:val="left" w:pos="425"/>
        <w:tab w:val="left" w:pos="1620"/>
      </w:tabs>
      <w:autoSpaceDE w:val="0"/>
      <w:autoSpaceDN w:val="0"/>
      <w:ind w:leftChars="600" w:left="1620" w:hangingChars="200" w:hanging="360"/>
    </w:pPr>
    <w:rPr>
      <w:kern w:val="0"/>
      <w:sz w:val="24"/>
      <w:szCs w:val="20"/>
    </w:rPr>
  </w:style>
  <w:style w:type="paragraph" w:customStyle="1" w:styleId="xl168">
    <w:name w:val="xl168"/>
    <w:basedOn w:val="a6"/>
    <w:qFormat/>
    <w:rsid w:val="00DA2E2B"/>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pPr>
    <w:rPr>
      <w:rFonts w:ascii="宋体" w:hAnsi="宋体" w:cs="宋体"/>
      <w:b/>
      <w:bCs/>
      <w:kern w:val="0"/>
      <w:sz w:val="20"/>
      <w:szCs w:val="20"/>
    </w:rPr>
  </w:style>
  <w:style w:type="paragraph" w:customStyle="1" w:styleId="text12subject">
    <w:name w:val="text_12_subject"/>
    <w:basedOn w:val="a6"/>
    <w:qFormat/>
    <w:rsid w:val="00DA2E2B"/>
    <w:pPr>
      <w:widowControl/>
      <w:spacing w:before="100" w:beforeAutospacing="1" w:after="100" w:afterAutospacing="1"/>
      <w:jc w:val="left"/>
    </w:pPr>
    <w:rPr>
      <w:rFonts w:ascii="ˎ̥" w:hAnsi="ˎ̥" w:cs="宋体"/>
      <w:b/>
      <w:bCs/>
      <w:color w:val="006699"/>
      <w:kern w:val="0"/>
      <w:sz w:val="18"/>
      <w:szCs w:val="18"/>
    </w:rPr>
  </w:style>
  <w:style w:type="paragraph" w:customStyle="1" w:styleId="3h33H3Kop3Vl3Level3Headh3sect123Alt3111">
    <w:name w:val="样式 标题 3h:33H3Kop 3Vl3Level 3 Headh3sect1.2.3Alt+31.1.1..."/>
    <w:basedOn w:val="3"/>
    <w:qFormat/>
    <w:rsid w:val="00DA2E2B"/>
    <w:pPr>
      <w:tabs>
        <w:tab w:val="left" w:pos="1800"/>
      </w:tabs>
      <w:spacing w:before="312" w:after="312" w:line="415" w:lineRule="auto"/>
      <w:ind w:leftChars="0" w:left="1800" w:hanging="720"/>
    </w:pPr>
    <w:rPr>
      <w:rFonts w:eastAsia="宋体" w:cs="宋体"/>
      <w:bCs/>
      <w:sz w:val="30"/>
    </w:rPr>
  </w:style>
  <w:style w:type="paragraph" w:customStyle="1" w:styleId="CharCharCharCharCharCharChar1">
    <w:name w:val="Char Char Char Char Char Char Char1"/>
    <w:basedOn w:val="a6"/>
    <w:qFormat/>
    <w:rsid w:val="00DA2E2B"/>
  </w:style>
  <w:style w:type="paragraph" w:customStyle="1" w:styleId="xl95">
    <w:name w:val="xl95"/>
    <w:basedOn w:val="a6"/>
    <w:qFormat/>
    <w:rsid w:val="00DA2E2B"/>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d">
    <w:name w:val="样式1"/>
    <w:basedOn w:val="a6"/>
    <w:qFormat/>
    <w:rsid w:val="00DA2E2B"/>
    <w:pPr>
      <w:keepNext/>
      <w:keepLines/>
      <w:tabs>
        <w:tab w:val="left" w:pos="839"/>
      </w:tabs>
      <w:spacing w:before="100" w:beforeAutospacing="1" w:after="100" w:afterAutospacing="1" w:line="360" w:lineRule="auto"/>
      <w:ind w:left="839" w:hanging="419"/>
      <w:outlineLvl w:val="1"/>
    </w:pPr>
    <w:rPr>
      <w:rFonts w:ascii="Arial" w:eastAsia="黑体" w:hAnsi="Arial" w:cs="宋体"/>
      <w:b/>
      <w:sz w:val="32"/>
      <w:szCs w:val="20"/>
    </w:rPr>
  </w:style>
  <w:style w:type="paragraph" w:customStyle="1" w:styleId="xl55">
    <w:name w:val="xl55"/>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172">
    <w:name w:val="xl1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64">
    <w:name w:val="xl16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405051">
    <w:name w:val="样式 标题 4 + 段前: 0.5 行 段后: 0.5 行1"/>
    <w:basedOn w:val="4"/>
    <w:qFormat/>
    <w:rsid w:val="00DA2E2B"/>
    <w:pPr>
      <w:tabs>
        <w:tab w:val="left" w:pos="864"/>
      </w:tabs>
      <w:autoSpaceDE w:val="0"/>
      <w:spacing w:beforeLines="50" w:afterLines="50" w:line="360" w:lineRule="auto"/>
      <w:ind w:left="864" w:hanging="864"/>
    </w:pPr>
    <w:rPr>
      <w:rFonts w:ascii="仿宋_GB2312" w:eastAsia="仿宋_GB2312" w:hAnsi="Arial" w:cs="宋体"/>
      <w:kern w:val="0"/>
      <w:sz w:val="30"/>
      <w:szCs w:val="20"/>
    </w:rPr>
  </w:style>
  <w:style w:type="paragraph" w:customStyle="1" w:styleId="xl1072">
    <w:name w:val="xl10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75">
    <w:name w:val="xl17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76">
    <w:name w:val="xl17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9">
    <w:name w:val="xl129"/>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affff3">
    <w:name w:val="节标题"/>
    <w:basedOn w:val="a6"/>
    <w:qFormat/>
    <w:rsid w:val="00DA2E2B"/>
    <w:pPr>
      <w:widowControl/>
      <w:spacing w:line="289" w:lineRule="atLeast"/>
      <w:jc w:val="center"/>
      <w:textAlignment w:val="baseline"/>
    </w:pPr>
    <w:rPr>
      <w:color w:val="000000"/>
      <w:kern w:val="0"/>
      <w:sz w:val="28"/>
      <w:szCs w:val="20"/>
      <w:u w:color="000000"/>
    </w:rPr>
  </w:style>
  <w:style w:type="paragraph" w:customStyle="1" w:styleId="xl32">
    <w:name w:val="xl32"/>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10">
    <w:name w:val="列表 21"/>
    <w:basedOn w:val="a6"/>
    <w:qFormat/>
    <w:rsid w:val="00DA2E2B"/>
    <w:pPr>
      <w:ind w:leftChars="200" w:left="100" w:hangingChars="200" w:hanging="200"/>
    </w:pPr>
  </w:style>
  <w:style w:type="paragraph" w:customStyle="1" w:styleId="CharCharCharCharCharCharChar">
    <w:name w:val="Char Char Char Char Char Char Char"/>
    <w:basedOn w:val="a6"/>
    <w:qFormat/>
    <w:rsid w:val="00DA2E2B"/>
  </w:style>
  <w:style w:type="paragraph" w:customStyle="1" w:styleId="zw1225">
    <w:name w:val="zw_12_25"/>
    <w:basedOn w:val="a6"/>
    <w:qFormat/>
    <w:rsid w:val="00DA2E2B"/>
    <w:pPr>
      <w:widowControl/>
      <w:spacing w:before="100" w:beforeAutospacing="1" w:after="100" w:afterAutospacing="1" w:line="300" w:lineRule="atLeast"/>
      <w:jc w:val="left"/>
    </w:pPr>
    <w:rPr>
      <w:color w:val="333399"/>
      <w:kern w:val="0"/>
      <w:sz w:val="23"/>
      <w:szCs w:val="23"/>
    </w:rPr>
  </w:style>
  <w:style w:type="paragraph" w:customStyle="1" w:styleId="affff4">
    <w:name w:val="一级无"/>
    <w:basedOn w:val="afff5"/>
    <w:qFormat/>
    <w:rsid w:val="00DA2E2B"/>
    <w:pPr>
      <w:spacing w:beforeLines="0" w:afterLines="0"/>
    </w:pPr>
    <w:rPr>
      <w:rFonts w:ascii="宋体" w:eastAsia="宋体"/>
    </w:rPr>
  </w:style>
  <w:style w:type="paragraph" w:customStyle="1" w:styleId="xl90">
    <w:name w:val="xl90"/>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MingLiU" w:eastAsia="MingLiU" w:hAnsi="MingLiU" w:cs="宋体"/>
      <w:kern w:val="0"/>
      <w:sz w:val="24"/>
    </w:rPr>
  </w:style>
  <w:style w:type="paragraph" w:customStyle="1" w:styleId="a1">
    <w:name w:val="手动目录"/>
    <w:basedOn w:val="a6"/>
    <w:qFormat/>
    <w:rsid w:val="00DA2E2B"/>
    <w:pPr>
      <w:numPr>
        <w:numId w:val="3"/>
      </w:numPr>
      <w:spacing w:line="360" w:lineRule="auto"/>
    </w:pPr>
    <w:rPr>
      <w:sz w:val="24"/>
    </w:rPr>
  </w:style>
  <w:style w:type="paragraph" w:customStyle="1" w:styleId="xl83">
    <w:name w:val="xl83"/>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ParaCharCharCharChar">
    <w:name w:val="默认段落字体 Para Char Char Char Char"/>
    <w:basedOn w:val="a6"/>
    <w:qFormat/>
    <w:rsid w:val="00DA2E2B"/>
    <w:rPr>
      <w:szCs w:val="20"/>
    </w:rPr>
  </w:style>
  <w:style w:type="paragraph" w:customStyle="1" w:styleId="xl123">
    <w:name w:val="xl12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5">
    <w:name w:val="表样式"/>
    <w:basedOn w:val="a6"/>
    <w:qFormat/>
    <w:rsid w:val="00DA2E2B"/>
    <w:pPr>
      <w:autoSpaceDE w:val="0"/>
      <w:autoSpaceDN w:val="0"/>
      <w:adjustRightInd w:val="0"/>
      <w:spacing w:before="90" w:after="90"/>
      <w:jc w:val="center"/>
    </w:pPr>
    <w:rPr>
      <w:rFonts w:ascii="Arial" w:hAnsi="Arial"/>
      <w:kern w:val="0"/>
      <w:sz w:val="18"/>
    </w:rPr>
  </w:style>
  <w:style w:type="paragraph" w:customStyle="1" w:styleId="xl120">
    <w:name w:val="xl120"/>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xl89">
    <w:name w:val="xl89"/>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1077">
    <w:name w:val="xl10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67">
    <w:name w:val="xl67"/>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867">
    <w:name w:val="xl786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96">
    <w:name w:val="xl96"/>
    <w:basedOn w:val="a6"/>
    <w:qFormat/>
    <w:rsid w:val="00DA2E2B"/>
    <w:pPr>
      <w:widowControl/>
      <w:pBdr>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CM20">
    <w:name w:val="CM20"/>
    <w:basedOn w:val="Default"/>
    <w:next w:val="Default"/>
    <w:qFormat/>
    <w:rsid w:val="00DA2E2B"/>
    <w:pPr>
      <w:spacing w:after="115"/>
    </w:pPr>
    <w:rPr>
      <w:rFonts w:ascii=".a..DD.." w:eastAsia=".a..DD.."/>
      <w:color w:val="auto"/>
      <w:szCs w:val="24"/>
    </w:rPr>
  </w:style>
  <w:style w:type="paragraph" w:customStyle="1" w:styleId="font10">
    <w:name w:val="font10"/>
    <w:basedOn w:val="a6"/>
    <w:qFormat/>
    <w:rsid w:val="00DA2E2B"/>
    <w:pPr>
      <w:widowControl/>
      <w:spacing w:before="100" w:beforeAutospacing="1" w:after="100" w:afterAutospacing="1"/>
      <w:jc w:val="left"/>
    </w:pPr>
    <w:rPr>
      <w:rFonts w:eastAsia="Arial Unicode MS"/>
      <w:kern w:val="0"/>
      <w:sz w:val="28"/>
      <w:szCs w:val="28"/>
    </w:rPr>
  </w:style>
  <w:style w:type="paragraph" w:customStyle="1" w:styleId="xl81">
    <w:name w:val="xl8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75">
    <w:name w:val="xl1075"/>
    <w:basedOn w:val="a6"/>
    <w:qFormat/>
    <w:rsid w:val="00DA2E2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1e">
    <w:name w:val="书目1"/>
    <w:basedOn w:val="a6"/>
    <w:next w:val="a6"/>
    <w:uiPriority w:val="37"/>
    <w:unhideWhenUsed/>
    <w:qFormat/>
    <w:rsid w:val="00DA2E2B"/>
    <w:pPr>
      <w:spacing w:line="360" w:lineRule="auto"/>
      <w:ind w:firstLineChars="200" w:firstLine="200"/>
      <w:jc w:val="left"/>
    </w:pPr>
    <w:rPr>
      <w:sz w:val="24"/>
    </w:rPr>
  </w:style>
  <w:style w:type="paragraph" w:customStyle="1" w:styleId="style2">
    <w:name w:val="style2"/>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6">
    <w:name w:val="表文"/>
    <w:basedOn w:val="a6"/>
    <w:qFormat/>
    <w:rsid w:val="00DA2E2B"/>
    <w:pPr>
      <w:spacing w:line="300" w:lineRule="auto"/>
      <w:jc w:val="center"/>
      <w:textAlignment w:val="baseline"/>
    </w:pPr>
    <w:rPr>
      <w:kern w:val="0"/>
      <w:szCs w:val="20"/>
    </w:rPr>
  </w:style>
  <w:style w:type="paragraph" w:customStyle="1" w:styleId="affff7">
    <w:name w:val="内文"/>
    <w:qFormat/>
    <w:rsid w:val="00DA2E2B"/>
    <w:pPr>
      <w:widowControl w:val="0"/>
      <w:autoSpaceDE w:val="0"/>
      <w:autoSpaceDN w:val="0"/>
      <w:adjustRightInd w:val="0"/>
      <w:jc w:val="both"/>
    </w:pPr>
    <w:rPr>
      <w:rFonts w:ascii="宋体" w:hAnsi="Times New Roman" w:hint="eastAsia"/>
      <w:color w:val="000000"/>
      <w:sz w:val="24"/>
    </w:rPr>
  </w:style>
  <w:style w:type="paragraph" w:customStyle="1" w:styleId="xl1068">
    <w:name w:val="xl10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b16">
    <w:name w:val="样式 标题 1章节标题b1 + 段前: 6 磅"/>
    <w:basedOn w:val="1"/>
    <w:qFormat/>
    <w:rsid w:val="00DA2E2B"/>
    <w:pPr>
      <w:tabs>
        <w:tab w:val="left" w:pos="1320"/>
        <w:tab w:val="left" w:pos="1740"/>
      </w:tabs>
      <w:adjustRightInd/>
      <w:spacing w:line="360" w:lineRule="auto"/>
      <w:jc w:val="both"/>
      <w:textAlignment w:val="auto"/>
    </w:pPr>
    <w:rPr>
      <w:rFonts w:ascii="宋体" w:hAnsi="宋体" w:cs="宋体"/>
      <w:bCs/>
      <w:color w:val="000000"/>
      <w:kern w:val="2"/>
      <w:sz w:val="28"/>
      <w:szCs w:val="21"/>
    </w:rPr>
  </w:style>
  <w:style w:type="paragraph" w:customStyle="1" w:styleId="xl41">
    <w:name w:val="xl41"/>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7">
    <w:name w:val="xl13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1">
    <w:name w:val="xl1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1">
    <w:name w:val="xl7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05050505">
    <w:name w:val="样式 样式 标题 2 + 段前: 0.5 行 段后: 0.5 行 + 段前: 0.5 行 段后: 0.5 行"/>
    <w:basedOn w:val="20505"/>
    <w:qFormat/>
    <w:rsid w:val="00DA2E2B"/>
    <w:pPr>
      <w:spacing w:beforeLines="0" w:beforeAutospacing="1" w:afterLines="0" w:afterAutospacing="1"/>
      <w:ind w:left="576" w:hanging="576"/>
    </w:pPr>
    <w:rPr>
      <w:bCs w:val="0"/>
    </w:rPr>
  </w:style>
  <w:style w:type="paragraph" w:customStyle="1" w:styleId="20505">
    <w:name w:val="样式 标题 2 + 段前: 0.5 行 段后: 0.5 行"/>
    <w:basedOn w:val="21"/>
    <w:qFormat/>
    <w:rsid w:val="00DA2E2B"/>
    <w:pPr>
      <w:tabs>
        <w:tab w:val="left" w:pos="1320"/>
      </w:tabs>
      <w:spacing w:beforeLines="50" w:afterLines="50" w:line="360" w:lineRule="auto"/>
      <w:jc w:val="left"/>
    </w:pPr>
    <w:rPr>
      <w:rFonts w:cs="宋体"/>
      <w:b w:val="0"/>
      <w:kern w:val="0"/>
      <w:szCs w:val="20"/>
    </w:rPr>
  </w:style>
  <w:style w:type="paragraph" w:customStyle="1" w:styleId="36">
    <w:name w:val="编号3级"/>
    <w:qFormat/>
    <w:rsid w:val="00DA2E2B"/>
    <w:pPr>
      <w:tabs>
        <w:tab w:val="left" w:pos="1259"/>
      </w:tabs>
      <w:spacing w:line="400" w:lineRule="exact"/>
      <w:ind w:left="1678" w:hanging="419"/>
    </w:pPr>
    <w:rPr>
      <w:rFonts w:ascii="Times New Roman" w:hAnsi="Times New Roman"/>
      <w:kern w:val="2"/>
      <w:sz w:val="24"/>
      <w:szCs w:val="24"/>
    </w:rPr>
  </w:style>
  <w:style w:type="paragraph" w:customStyle="1" w:styleId="xl59">
    <w:name w:val="xl59"/>
    <w:basedOn w:val="a6"/>
    <w:qFormat/>
    <w:rsid w:val="00DA2E2B"/>
    <w:pPr>
      <w:widowControl/>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affff8">
    <w:name w:val="标准"/>
    <w:basedOn w:val="a6"/>
    <w:qFormat/>
    <w:rsid w:val="00DA2E2B"/>
    <w:pPr>
      <w:autoSpaceDE w:val="0"/>
      <w:autoSpaceDN w:val="0"/>
      <w:adjustRightInd w:val="0"/>
      <w:ind w:firstLine="600"/>
      <w:textAlignment w:val="baseline"/>
    </w:pPr>
    <w:rPr>
      <w:kern w:val="0"/>
      <w:sz w:val="28"/>
      <w:szCs w:val="20"/>
    </w:rPr>
  </w:style>
  <w:style w:type="paragraph" w:customStyle="1" w:styleId="xl118">
    <w:name w:val="xl118"/>
    <w:basedOn w:val="a6"/>
    <w:qFormat/>
    <w:rsid w:val="00DA2E2B"/>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3780">
    <w:name w:val="样式 标题 3 + 四号 段前: 7.8 磅 段后: 0 磅 行距: 单倍行距"/>
    <w:basedOn w:val="3"/>
    <w:qFormat/>
    <w:rsid w:val="00DA2E2B"/>
    <w:pPr>
      <w:tabs>
        <w:tab w:val="left" w:pos="673"/>
      </w:tabs>
      <w:spacing w:before="156" w:after="0"/>
      <w:ind w:left="720" w:hanging="720"/>
    </w:pPr>
    <w:rPr>
      <w:rFonts w:ascii="宋体" w:eastAsia="宋体" w:hAnsi="宋体"/>
      <w:b w:val="0"/>
      <w:sz w:val="28"/>
    </w:rPr>
  </w:style>
  <w:style w:type="paragraph" w:customStyle="1" w:styleId="xl1066">
    <w:name w:val="xl1066"/>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9">
    <w:name w:val="表项"/>
    <w:next w:val="affffa"/>
    <w:qFormat/>
    <w:rsid w:val="00DA2E2B"/>
    <w:pPr>
      <w:adjustRightInd w:val="0"/>
      <w:snapToGrid w:val="0"/>
      <w:spacing w:line="300" w:lineRule="auto"/>
      <w:jc w:val="center"/>
    </w:pPr>
    <w:rPr>
      <w:rFonts w:ascii="Arial" w:eastAsia="黑体" w:hAnsi="Arial" w:cs="Arial"/>
      <w:iCs/>
      <w:kern w:val="2"/>
      <w:sz w:val="16"/>
    </w:rPr>
  </w:style>
  <w:style w:type="paragraph" w:customStyle="1" w:styleId="affffa">
    <w:name w:val="表身（左）"/>
    <w:qFormat/>
    <w:rsid w:val="00DA2E2B"/>
    <w:pPr>
      <w:adjustRightInd w:val="0"/>
      <w:snapToGrid w:val="0"/>
      <w:spacing w:line="300" w:lineRule="auto"/>
      <w:textAlignment w:val="center"/>
    </w:pPr>
    <w:rPr>
      <w:rFonts w:ascii="Times New Roman" w:hAnsi="Times New Roman"/>
      <w:sz w:val="16"/>
    </w:rPr>
  </w:style>
  <w:style w:type="paragraph" w:customStyle="1" w:styleId="font13">
    <w:name w:val="font13"/>
    <w:basedOn w:val="a6"/>
    <w:qFormat/>
    <w:rsid w:val="00DA2E2B"/>
    <w:pPr>
      <w:widowControl/>
      <w:spacing w:before="100" w:beforeAutospacing="1" w:after="100" w:afterAutospacing="1"/>
      <w:jc w:val="left"/>
    </w:pPr>
    <w:rPr>
      <w:rFonts w:ascii="宋体" w:hAnsi="宋体" w:cs="宋体"/>
      <w:kern w:val="0"/>
      <w:sz w:val="20"/>
      <w:szCs w:val="20"/>
    </w:rPr>
  </w:style>
  <w:style w:type="paragraph" w:customStyle="1" w:styleId="xl141">
    <w:name w:val="xl14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DefaultText1">
    <w:name w:val="Default Text:1"/>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Char29">
    <w:name w:val="Char2"/>
    <w:basedOn w:val="a6"/>
    <w:qFormat/>
    <w:rsid w:val="00DA2E2B"/>
    <w:pPr>
      <w:jc w:val="center"/>
    </w:pPr>
    <w:rPr>
      <w:rFonts w:ascii="宋体" w:hAnsi="宋体"/>
      <w:b/>
      <w:szCs w:val="21"/>
    </w:rPr>
  </w:style>
  <w:style w:type="paragraph" w:customStyle="1" w:styleId="xl159">
    <w:name w:val="xl15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5">
    <w:name w:val="xl35"/>
    <w:basedOn w:val="a6"/>
    <w:qFormat/>
    <w:rsid w:val="00DA2E2B"/>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33">
    <w:name w:val="xl13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b">
    <w:name w:val="表格标题文字"/>
    <w:qFormat/>
    <w:rsid w:val="00DA2E2B"/>
    <w:pPr>
      <w:snapToGrid w:val="0"/>
      <w:spacing w:before="120" w:line="240" w:lineRule="exact"/>
    </w:pPr>
    <w:rPr>
      <w:rFonts w:ascii="Arial" w:eastAsia="黑体" w:hAnsi="Arial"/>
      <w:kern w:val="2"/>
      <w:sz w:val="18"/>
      <w:szCs w:val="21"/>
    </w:rPr>
  </w:style>
  <w:style w:type="paragraph" w:customStyle="1" w:styleId="2050520505">
    <w:name w:val="样式 样式 标题 2 + 段前: 0.5 行 段后: 0.5 行2 + 段前: 0.5 行 段后: 0.5 行"/>
    <w:basedOn w:val="205052"/>
    <w:qFormat/>
    <w:rsid w:val="00DA2E2B"/>
    <w:rPr>
      <w:b w:val="0"/>
    </w:rPr>
  </w:style>
  <w:style w:type="paragraph" w:customStyle="1" w:styleId="2c">
    <w:name w:val="表格标题2"/>
    <w:basedOn w:val="a6"/>
    <w:qFormat/>
    <w:rsid w:val="00DA2E2B"/>
    <w:pPr>
      <w:tabs>
        <w:tab w:val="left" w:pos="1620"/>
      </w:tabs>
      <w:adjustRightInd w:val="0"/>
      <w:spacing w:before="60" w:after="60"/>
      <w:ind w:leftChars="600" w:left="1620" w:hangingChars="200" w:hanging="360"/>
      <w:textAlignment w:val="bottom"/>
    </w:pPr>
    <w:rPr>
      <w:kern w:val="0"/>
      <w:szCs w:val="21"/>
    </w:rPr>
  </w:style>
  <w:style w:type="paragraph" w:customStyle="1" w:styleId="FigureDescription">
    <w:name w:val="Figure Description"/>
    <w:basedOn w:val="a6"/>
    <w:next w:val="afff2"/>
    <w:qFormat/>
    <w:rsid w:val="00DA2E2B"/>
    <w:pPr>
      <w:keepNext/>
      <w:keepLines/>
      <w:spacing w:afterLines="100" w:line="360" w:lineRule="auto"/>
      <w:jc w:val="center"/>
    </w:pPr>
    <w:rPr>
      <w:rFonts w:ascii="Tahoma" w:hAnsi="Tahoma"/>
      <w:sz w:val="24"/>
    </w:rPr>
  </w:style>
  <w:style w:type="paragraph" w:customStyle="1" w:styleId="xl1101">
    <w:name w:val="xl110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pa-13">
    <w:name w:val="pa-13"/>
    <w:basedOn w:val="a6"/>
    <w:qFormat/>
    <w:rsid w:val="00DA2E2B"/>
    <w:pPr>
      <w:widowControl/>
      <w:spacing w:line="240" w:lineRule="atLeast"/>
    </w:pPr>
    <w:rPr>
      <w:rFonts w:ascii="宋体" w:hAnsi="宋体" w:cs="宋体"/>
      <w:kern w:val="0"/>
      <w:sz w:val="24"/>
    </w:rPr>
  </w:style>
  <w:style w:type="paragraph" w:customStyle="1" w:styleId="xl54">
    <w:name w:val="xl54"/>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size12">
    <w:name w:val="size12"/>
    <w:basedOn w:val="a6"/>
    <w:qFormat/>
    <w:rsid w:val="00DA2E2B"/>
    <w:pPr>
      <w:widowControl/>
      <w:spacing w:before="100" w:beforeAutospacing="1" w:after="100" w:afterAutospacing="1" w:line="360" w:lineRule="auto"/>
      <w:jc w:val="left"/>
    </w:pPr>
    <w:rPr>
      <w:color w:val="000000"/>
      <w:kern w:val="0"/>
      <w:sz w:val="20"/>
      <w:szCs w:val="20"/>
    </w:rPr>
  </w:style>
  <w:style w:type="paragraph" w:customStyle="1" w:styleId="xl25">
    <w:name w:val="xl25"/>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d">
    <w:name w:val="样式 小四 首行缩进:  2 字符"/>
    <w:basedOn w:val="a6"/>
    <w:qFormat/>
    <w:rsid w:val="00DA2E2B"/>
    <w:pPr>
      <w:spacing w:line="300" w:lineRule="auto"/>
      <w:ind w:firstLineChars="200" w:firstLine="480"/>
    </w:pPr>
    <w:rPr>
      <w:sz w:val="24"/>
      <w:szCs w:val="20"/>
    </w:rPr>
  </w:style>
  <w:style w:type="paragraph" w:customStyle="1" w:styleId="font9">
    <w:name w:val="font9"/>
    <w:basedOn w:val="a6"/>
    <w:qFormat/>
    <w:rsid w:val="00DA2E2B"/>
    <w:pPr>
      <w:widowControl/>
      <w:spacing w:before="100" w:beforeAutospacing="1" w:after="100" w:afterAutospacing="1"/>
      <w:jc w:val="left"/>
    </w:pPr>
    <w:rPr>
      <w:rFonts w:eastAsia="Arial Unicode MS"/>
      <w:b/>
      <w:bCs/>
      <w:kern w:val="0"/>
      <w:sz w:val="32"/>
      <w:szCs w:val="32"/>
    </w:rPr>
  </w:style>
  <w:style w:type="paragraph" w:customStyle="1" w:styleId="just">
    <w:name w:val="just"/>
    <w:basedOn w:val="a6"/>
    <w:qFormat/>
    <w:rsid w:val="00DA2E2B"/>
    <w:pPr>
      <w:widowControl/>
      <w:spacing w:before="100" w:beforeAutospacing="1" w:after="100" w:afterAutospacing="1" w:line="360" w:lineRule="auto"/>
      <w:ind w:firstLine="510"/>
    </w:pPr>
    <w:rPr>
      <w:rFonts w:ascii="Geneva" w:hAnsi="Geneva"/>
      <w:kern w:val="0"/>
      <w:sz w:val="24"/>
    </w:rPr>
  </w:style>
  <w:style w:type="paragraph" w:customStyle="1" w:styleId="2e">
    <w:name w:val="列出段落2"/>
    <w:basedOn w:val="a6"/>
    <w:qFormat/>
    <w:rsid w:val="00DA2E2B"/>
    <w:pPr>
      <w:ind w:firstLineChars="200" w:firstLine="420"/>
    </w:pPr>
  </w:style>
  <w:style w:type="paragraph" w:customStyle="1" w:styleId="42">
    <w:name w:val="编号4级"/>
    <w:qFormat/>
    <w:rsid w:val="00DA2E2B"/>
    <w:pPr>
      <w:tabs>
        <w:tab w:val="left" w:pos="1843"/>
      </w:tabs>
      <w:spacing w:line="360" w:lineRule="auto"/>
      <w:ind w:left="1843" w:hanging="284"/>
    </w:pPr>
    <w:rPr>
      <w:rFonts w:ascii="Times New Roman" w:hAnsi="Times New Roman"/>
      <w:kern w:val="24"/>
      <w:sz w:val="24"/>
      <w:szCs w:val="18"/>
    </w:rPr>
  </w:style>
  <w:style w:type="paragraph" w:customStyle="1" w:styleId="xl103">
    <w:name w:val="xl103"/>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9">
    <w:name w:val="xl39"/>
    <w:basedOn w:val="a6"/>
    <w:qFormat/>
    <w:rsid w:val="00DA2E2B"/>
    <w:pPr>
      <w:widowControl/>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3H3h3h31Heading3-old3Heading3hidden2hh32Sect">
    <w:name w:val="样式 样式 标题 3H3h3h31Heading 3 - old3Heading 3 hidden2hh32Sect... + ..."/>
    <w:basedOn w:val="a6"/>
    <w:qFormat/>
    <w:rsid w:val="00DA2E2B"/>
    <w:pPr>
      <w:keepNext/>
      <w:keepLines/>
      <w:tabs>
        <w:tab w:val="left" w:pos="1931"/>
      </w:tabs>
      <w:spacing w:before="100" w:beforeAutospacing="1" w:afterLines="100"/>
      <w:ind w:left="1418" w:hanging="567"/>
      <w:outlineLvl w:val="2"/>
    </w:pPr>
    <w:rPr>
      <w:rFonts w:ascii="Arial Unicode MS" w:eastAsia="楷体_GB2312" w:hAnsi="Arial Unicode MS" w:cs="宋体"/>
      <w:b/>
      <w:bCs/>
      <w:sz w:val="30"/>
      <w:szCs w:val="20"/>
    </w:rPr>
  </w:style>
  <w:style w:type="paragraph" w:customStyle="1" w:styleId="NotesTextListinTable">
    <w:name w:val="Notes Text List in Table"/>
    <w:qFormat/>
    <w:rsid w:val="00DA2E2B"/>
    <w:pPr>
      <w:numPr>
        <w:numId w:val="5"/>
      </w:numPr>
      <w:spacing w:before="40" w:after="80" w:line="200" w:lineRule="atLeast"/>
      <w:jc w:val="both"/>
    </w:pPr>
    <w:rPr>
      <w:rFonts w:ascii="Arial" w:eastAsia="楷体_GB2312" w:hAnsi="Arial" w:cs="楷体_GB2312"/>
      <w:sz w:val="18"/>
      <w:szCs w:val="18"/>
    </w:rPr>
  </w:style>
  <w:style w:type="paragraph" w:customStyle="1" w:styleId="xl1095">
    <w:name w:val="xl109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CharCharChar">
    <w:name w:val="Char Char Char"/>
    <w:basedOn w:val="a6"/>
    <w:qFormat/>
    <w:rsid w:val="00DA2E2B"/>
    <w:rPr>
      <w:rFonts w:ascii="Tahoma" w:hAnsi="Tahoma" w:cs="Angsana New"/>
      <w:sz w:val="24"/>
      <w:szCs w:val="20"/>
    </w:rPr>
  </w:style>
  <w:style w:type="paragraph" w:customStyle="1" w:styleId="xl7868">
    <w:name w:val="xl786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1079">
    <w:name w:val="xl107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1H11heading1Alt1h1Huvudrubrikh11h12h13h">
    <w:name w:val="样式 标题 1章H11. heading 1标准章Alt+1h1Huvudrubrikh11h12h13h..."/>
    <w:basedOn w:val="a6"/>
    <w:qFormat/>
    <w:rsid w:val="00DA2E2B"/>
  </w:style>
  <w:style w:type="paragraph" w:customStyle="1" w:styleId="affffc">
    <w:name w:val="公司名称"/>
    <w:basedOn w:val="a6"/>
    <w:qFormat/>
    <w:rsid w:val="00DA2E2B"/>
    <w:pPr>
      <w:keepLines/>
      <w:widowControl/>
      <w:shd w:val="solid" w:color="auto" w:fill="auto"/>
      <w:spacing w:line="320" w:lineRule="atLeast"/>
      <w:jc w:val="left"/>
    </w:pPr>
    <w:rPr>
      <w:rFonts w:ascii="Arial Black" w:eastAsia="黑体" w:hAnsi="Arial Black"/>
      <w:color w:val="FFFFFF"/>
      <w:spacing w:val="-15"/>
      <w:kern w:val="0"/>
      <w:sz w:val="32"/>
      <w:szCs w:val="20"/>
    </w:rPr>
  </w:style>
  <w:style w:type="paragraph" w:customStyle="1" w:styleId="xl97">
    <w:name w:val="xl97"/>
    <w:basedOn w:val="a6"/>
    <w:qFormat/>
    <w:rsid w:val="00DA2E2B"/>
    <w:pPr>
      <w:widowControl/>
      <w:pBdr>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xl7873">
    <w:name w:val="xl78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54">
    <w:name w:val="正文居中小5"/>
    <w:basedOn w:val="a6"/>
    <w:qFormat/>
    <w:rsid w:val="00DA2E2B"/>
    <w:pPr>
      <w:spacing w:line="360" w:lineRule="auto"/>
      <w:jc w:val="center"/>
    </w:pPr>
    <w:rPr>
      <w:rFonts w:ascii="Arial" w:hAnsi="Arial"/>
      <w:sz w:val="18"/>
    </w:rPr>
  </w:style>
  <w:style w:type="paragraph" w:customStyle="1" w:styleId="xl148">
    <w:name w:val="xl148"/>
    <w:basedOn w:val="a6"/>
    <w:qFormat/>
    <w:rsid w:val="00DA2E2B"/>
    <w:pPr>
      <w:widowControl/>
      <w:spacing w:before="100" w:beforeAutospacing="1" w:after="100" w:afterAutospacing="1"/>
      <w:jc w:val="left"/>
    </w:pPr>
    <w:rPr>
      <w:rFonts w:ascii="宋体" w:hAnsi="宋体" w:cs="宋体"/>
      <w:color w:val="FF0000"/>
      <w:kern w:val="0"/>
      <w:sz w:val="24"/>
    </w:rPr>
  </w:style>
  <w:style w:type="paragraph" w:customStyle="1" w:styleId="defaulttext">
    <w:name w:val="defaulttext"/>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65">
    <w:name w:val="xl65"/>
    <w:basedOn w:val="a6"/>
    <w:qFormat/>
    <w:rsid w:val="00DA2E2B"/>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kern w:val="0"/>
      <w:sz w:val="28"/>
      <w:szCs w:val="28"/>
    </w:rPr>
  </w:style>
  <w:style w:type="paragraph" w:customStyle="1" w:styleId="a2">
    <w:name w:val="二级大纲"/>
    <w:next w:val="affb"/>
    <w:qFormat/>
    <w:rsid w:val="00DA2E2B"/>
    <w:pPr>
      <w:numPr>
        <w:ilvl w:val="1"/>
        <w:numId w:val="3"/>
      </w:numPr>
      <w:tabs>
        <w:tab w:val="left" w:pos="840"/>
      </w:tabs>
      <w:ind w:left="840" w:hanging="420"/>
      <w:outlineLvl w:val="1"/>
    </w:pPr>
    <w:rPr>
      <w:b/>
      <w:kern w:val="2"/>
      <w:sz w:val="36"/>
      <w:szCs w:val="22"/>
    </w:rPr>
  </w:style>
  <w:style w:type="paragraph" w:customStyle="1" w:styleId="xl47">
    <w:name w:val="xl47"/>
    <w:basedOn w:val="a6"/>
    <w:qFormat/>
    <w:rsid w:val="00DA2E2B"/>
    <w:pPr>
      <w:widowControl/>
      <w:spacing w:before="100" w:beforeAutospacing="1" w:after="100" w:afterAutospacing="1"/>
      <w:jc w:val="left"/>
    </w:pPr>
    <w:rPr>
      <w:rFonts w:ascii="Arial Unicode MS" w:eastAsia="Arial Unicode MS" w:hAnsi="Arial Unicode MS" w:cs="Arial Unicode MS"/>
      <w:b/>
      <w:bCs/>
      <w:kern w:val="0"/>
      <w:sz w:val="32"/>
      <w:szCs w:val="32"/>
    </w:rPr>
  </w:style>
  <w:style w:type="paragraph" w:customStyle="1" w:styleId="xl70">
    <w:name w:val="xl70"/>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152">
    <w:name w:val="xl15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f">
    <w:name w:val="纯文本1"/>
    <w:basedOn w:val="a6"/>
    <w:qFormat/>
    <w:rsid w:val="00DA2E2B"/>
    <w:pPr>
      <w:autoSpaceDE w:val="0"/>
      <w:autoSpaceDN w:val="0"/>
      <w:adjustRightInd w:val="0"/>
    </w:pPr>
    <w:rPr>
      <w:rFonts w:ascii="宋体" w:hAnsi="宋体" w:cs="宋体" w:hint="eastAsia"/>
      <w:kern w:val="0"/>
      <w:szCs w:val="20"/>
    </w:rPr>
  </w:style>
  <w:style w:type="paragraph" w:customStyle="1" w:styleId="xl1070">
    <w:name w:val="xl10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tll">
    <w:name w:val="tll"/>
    <w:basedOn w:val="a6"/>
    <w:qFormat/>
    <w:rsid w:val="00DA2E2B"/>
    <w:pPr>
      <w:autoSpaceDE w:val="0"/>
      <w:autoSpaceDN w:val="0"/>
      <w:adjustRightInd w:val="0"/>
      <w:jc w:val="left"/>
      <w:textAlignment w:val="baseline"/>
    </w:pPr>
    <w:rPr>
      <w:rFonts w:ascii="仿宋_GB2312" w:eastAsia="仿宋_GB2312" w:hAnsi="Arial"/>
      <w:kern w:val="0"/>
      <w:szCs w:val="21"/>
    </w:rPr>
  </w:style>
  <w:style w:type="paragraph" w:customStyle="1" w:styleId="2f">
    <w:name w:val="编号2级"/>
    <w:qFormat/>
    <w:rsid w:val="00DA2E2B"/>
    <w:pPr>
      <w:spacing w:afterLines="20" w:line="400" w:lineRule="exact"/>
    </w:pPr>
    <w:rPr>
      <w:rFonts w:ascii="Times New Roman" w:eastAsia="Times New Roman" w:hAnsi="Times New Roman"/>
      <w:kern w:val="2"/>
      <w:sz w:val="24"/>
      <w:szCs w:val="24"/>
    </w:rPr>
  </w:style>
  <w:style w:type="paragraph" w:customStyle="1" w:styleId="xl136">
    <w:name w:val="xl13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98">
    <w:name w:val="xl109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10">
    <w:name w:val="xl110"/>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05050505">
    <w:name w:val="样式 样式 标题 + 段前: 0.5 行 段后: 0.5 行 + 段前: 0.5 行 段后: 0.5 行"/>
    <w:basedOn w:val="0505"/>
    <w:qFormat/>
    <w:rsid w:val="00DA2E2B"/>
    <w:pPr>
      <w:spacing w:beforeLines="50" w:afterLines="50" w:line="360" w:lineRule="auto"/>
    </w:pPr>
    <w:rPr>
      <w:rFonts w:eastAsia="黑体" w:cs="宋体"/>
      <w:sz w:val="72"/>
      <w:szCs w:val="20"/>
      <w:u w:val="double"/>
    </w:rPr>
  </w:style>
  <w:style w:type="paragraph" w:customStyle="1" w:styleId="affffd">
    <w:name w:val="正文居中"/>
    <w:basedOn w:val="a6"/>
    <w:next w:val="23"/>
    <w:qFormat/>
    <w:rsid w:val="00DA2E2B"/>
    <w:pPr>
      <w:adjustRightInd w:val="0"/>
      <w:snapToGrid w:val="0"/>
      <w:ind w:firstLineChars="200" w:firstLine="480"/>
    </w:pPr>
    <w:rPr>
      <w:rFonts w:ascii="宋体" w:hAnsi="宋体"/>
      <w:sz w:val="24"/>
    </w:rPr>
  </w:style>
  <w:style w:type="paragraph" w:customStyle="1" w:styleId="affffe">
    <w:name w:val="文档控制号等"/>
    <w:basedOn w:val="a6"/>
    <w:qFormat/>
    <w:rsid w:val="00DA2E2B"/>
    <w:pPr>
      <w:spacing w:line="360" w:lineRule="auto"/>
      <w:jc w:val="left"/>
    </w:pPr>
  </w:style>
  <w:style w:type="paragraph" w:customStyle="1" w:styleId="CharChar0">
    <w:name w:val="小四 段落 宋体 Char Char"/>
    <w:basedOn w:val="CharCharChar0"/>
    <w:qFormat/>
    <w:rsid w:val="00DA2E2B"/>
  </w:style>
  <w:style w:type="paragraph" w:customStyle="1" w:styleId="CharCharChar0">
    <w:name w:val="小四 段落 宋体 Char Char Char"/>
    <w:basedOn w:val="a0"/>
    <w:qFormat/>
    <w:rsid w:val="00DA2E2B"/>
    <w:pPr>
      <w:numPr>
        <w:numId w:val="0"/>
      </w:numPr>
      <w:spacing w:line="360" w:lineRule="auto"/>
      <w:ind w:right="-33" w:firstLineChars="200" w:firstLine="480"/>
      <w:jc w:val="left"/>
    </w:pPr>
    <w:rPr>
      <w:rFonts w:ascii="Times New Roman" w:hAnsi="Times New Roman"/>
      <w:sz w:val="24"/>
      <w:szCs w:val="20"/>
    </w:rPr>
  </w:style>
  <w:style w:type="paragraph" w:customStyle="1" w:styleId="font16">
    <w:name w:val="font16"/>
    <w:basedOn w:val="a6"/>
    <w:qFormat/>
    <w:rsid w:val="00DA2E2B"/>
    <w:pPr>
      <w:widowControl/>
      <w:spacing w:before="100" w:beforeAutospacing="1" w:after="100" w:afterAutospacing="1"/>
      <w:jc w:val="left"/>
    </w:pPr>
    <w:rPr>
      <w:rFonts w:ascii="宋体" w:hAnsi="宋体" w:cs="宋体"/>
      <w:b/>
      <w:bCs/>
      <w:kern w:val="0"/>
      <w:sz w:val="20"/>
      <w:szCs w:val="20"/>
    </w:rPr>
  </w:style>
  <w:style w:type="paragraph" w:customStyle="1" w:styleId="xl1102">
    <w:name w:val="xl110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5">
    <w:name w:val="xl10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V1">
    <w:name w:val="表格内容五号(V1)"/>
    <w:basedOn w:val="a6"/>
    <w:qFormat/>
    <w:rsid w:val="00DA2E2B"/>
    <w:pPr>
      <w:jc w:val="center"/>
    </w:pPr>
    <w:rPr>
      <w:rFonts w:cs="Arial Unicode MS"/>
      <w:kern w:val="0"/>
      <w:szCs w:val="21"/>
    </w:rPr>
  </w:style>
  <w:style w:type="paragraph" w:customStyle="1" w:styleId="xl1099">
    <w:name w:val="xl109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100">
    <w:name w:val="10"/>
    <w:basedOn w:val="a6"/>
    <w:qFormat/>
    <w:rsid w:val="00DA2E2B"/>
    <w:pPr>
      <w:spacing w:line="360" w:lineRule="auto"/>
      <w:ind w:firstLine="454"/>
    </w:pPr>
    <w:rPr>
      <w:rFonts w:ascii="Tahoma" w:hAnsi="Tahoma"/>
      <w:sz w:val="24"/>
      <w:szCs w:val="20"/>
    </w:rPr>
  </w:style>
  <w:style w:type="paragraph" w:customStyle="1" w:styleId="xl60">
    <w:name w:val="xl60"/>
    <w:basedOn w:val="a6"/>
    <w:qFormat/>
    <w:rsid w:val="00DA2E2B"/>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CharChar2Char">
    <w:name w:val="Char Char2 Char"/>
    <w:basedOn w:val="a6"/>
    <w:semiHidden/>
    <w:qFormat/>
    <w:rsid w:val="00DA2E2B"/>
    <w:pPr>
      <w:widowControl/>
      <w:spacing w:after="160" w:line="240" w:lineRule="exact"/>
      <w:jc w:val="left"/>
    </w:pPr>
    <w:rPr>
      <w:rFonts w:ascii="Arial" w:hAnsi="Arial"/>
      <w:kern w:val="0"/>
      <w:sz w:val="22"/>
      <w:szCs w:val="22"/>
      <w:lang w:eastAsia="en-US"/>
    </w:rPr>
  </w:style>
  <w:style w:type="paragraph" w:customStyle="1" w:styleId="xl7870">
    <w:name w:val="xl78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92">
    <w:name w:val="xl109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9">
    <w:name w:val="xl29"/>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51">
    <w:name w:val="样式 日期 + 行距: 1.5 倍行距"/>
    <w:basedOn w:val="af9"/>
    <w:qFormat/>
    <w:rsid w:val="00DA2E2B"/>
    <w:pPr>
      <w:widowControl/>
      <w:spacing w:line="360" w:lineRule="auto"/>
      <w:ind w:leftChars="0" w:left="0" w:firstLine="540"/>
    </w:pPr>
    <w:rPr>
      <w:rFonts w:ascii="宋体" w:eastAsia="宋体" w:cs="宋体"/>
      <w:color w:val="auto"/>
      <w:sz w:val="24"/>
      <w:szCs w:val="20"/>
    </w:rPr>
  </w:style>
  <w:style w:type="paragraph" w:customStyle="1" w:styleId="afffff">
    <w:name w:val="模版正文"/>
    <w:basedOn w:val="a6"/>
    <w:qFormat/>
    <w:rsid w:val="00DA2E2B"/>
    <w:pPr>
      <w:widowControl/>
      <w:adjustRightInd w:val="0"/>
      <w:snapToGrid w:val="0"/>
      <w:spacing w:line="440" w:lineRule="exact"/>
      <w:ind w:firstLineChars="200" w:firstLine="200"/>
      <w:jc w:val="left"/>
    </w:pPr>
    <w:rPr>
      <w:rFonts w:ascii="仿宋" w:hAnsi="仿宋" w:cs="宋体"/>
      <w:sz w:val="28"/>
      <w:szCs w:val="20"/>
    </w:rPr>
  </w:style>
  <w:style w:type="paragraph" w:customStyle="1" w:styleId="afffff0">
    <w:name w:val="编号列项（三级）"/>
    <w:qFormat/>
    <w:rsid w:val="00DA2E2B"/>
    <w:pPr>
      <w:tabs>
        <w:tab w:val="left" w:pos="0"/>
      </w:tabs>
      <w:ind w:left="1679" w:hanging="420"/>
    </w:pPr>
    <w:rPr>
      <w:rFonts w:ascii="宋体" w:hAnsi="Times New Roman"/>
      <w:sz w:val="21"/>
    </w:rPr>
  </w:style>
  <w:style w:type="paragraph" w:customStyle="1" w:styleId="xl84">
    <w:name w:val="xl84"/>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ur">
    <w:name w:val="four"/>
    <w:basedOn w:val="a6"/>
    <w:qFormat/>
    <w:rsid w:val="00DA2E2B"/>
    <w:pPr>
      <w:widowControl/>
      <w:spacing w:before="100" w:beforeAutospacing="1" w:after="100" w:afterAutospacing="1"/>
      <w:jc w:val="left"/>
    </w:pPr>
    <w:rPr>
      <w:rFonts w:ascii="宋体" w:hAnsi="宋体" w:cs="宋体"/>
      <w:kern w:val="0"/>
      <w:sz w:val="24"/>
    </w:rPr>
  </w:style>
  <w:style w:type="paragraph" w:customStyle="1" w:styleId="xl121">
    <w:name w:val="xl121"/>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afffff1">
    <w:name w:val="三级无"/>
    <w:basedOn w:val="afff9"/>
    <w:qFormat/>
    <w:rsid w:val="00DA2E2B"/>
    <w:pPr>
      <w:spacing w:beforeLines="0" w:afterLines="0"/>
    </w:pPr>
    <w:rPr>
      <w:rFonts w:ascii="宋体" w:eastAsia="宋体"/>
    </w:rPr>
  </w:style>
  <w:style w:type="paragraph" w:customStyle="1" w:styleId="afffff2">
    <w:name w:val="È±Ê¡ÎÄ±¾"/>
    <w:basedOn w:val="a6"/>
    <w:qFormat/>
    <w:rsid w:val="00DA2E2B"/>
    <w:pPr>
      <w:widowControl/>
      <w:overflowPunct w:val="0"/>
      <w:autoSpaceDE w:val="0"/>
      <w:autoSpaceDN w:val="0"/>
      <w:adjustRightInd w:val="0"/>
      <w:jc w:val="left"/>
      <w:textAlignment w:val="baseline"/>
    </w:pPr>
    <w:rPr>
      <w:kern w:val="0"/>
      <w:sz w:val="24"/>
      <w:szCs w:val="20"/>
    </w:rPr>
  </w:style>
  <w:style w:type="paragraph" w:customStyle="1" w:styleId="xl1084">
    <w:name w:val="xl108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94">
    <w:name w:val="xl94"/>
    <w:basedOn w:val="a6"/>
    <w:qFormat/>
    <w:rsid w:val="00DA2E2B"/>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Figure">
    <w:name w:val="Figure"/>
    <w:basedOn w:val="a6"/>
    <w:next w:val="FigureDescription"/>
    <w:qFormat/>
    <w:rsid w:val="00DA2E2B"/>
    <w:pPr>
      <w:keepNext/>
      <w:ind w:left="1701"/>
    </w:pPr>
  </w:style>
  <w:style w:type="paragraph" w:customStyle="1" w:styleId="xl99">
    <w:name w:val="xl99"/>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73">
    <w:name w:val="xl1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7">
    <w:name w:val="xl106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43">
    <w:name w:val="正文悬挂缩进4"/>
    <w:basedOn w:val="a6"/>
    <w:qFormat/>
    <w:rsid w:val="00DA2E2B"/>
    <w:pPr>
      <w:spacing w:line="360" w:lineRule="auto"/>
      <w:ind w:left="839"/>
    </w:pPr>
  </w:style>
  <w:style w:type="paragraph" w:customStyle="1" w:styleId="afffff3">
    <w:name w:val="表格标题小四"/>
    <w:basedOn w:val="a6"/>
    <w:next w:val="a6"/>
    <w:qFormat/>
    <w:rsid w:val="00DA2E2B"/>
    <w:pPr>
      <w:adjustRightInd w:val="0"/>
      <w:snapToGrid w:val="0"/>
      <w:spacing w:line="288" w:lineRule="auto"/>
      <w:jc w:val="center"/>
    </w:pPr>
    <w:rPr>
      <w:rFonts w:eastAsia="黑体"/>
      <w:bCs/>
      <w:snapToGrid w:val="0"/>
      <w:sz w:val="24"/>
    </w:rPr>
  </w:style>
  <w:style w:type="paragraph" w:customStyle="1" w:styleId="afffff4">
    <w:name w:val="报告正文"/>
    <w:basedOn w:val="a6"/>
    <w:qFormat/>
    <w:rsid w:val="00DA2E2B"/>
    <w:pPr>
      <w:widowControl/>
      <w:overflowPunct w:val="0"/>
      <w:autoSpaceDE w:val="0"/>
      <w:autoSpaceDN w:val="0"/>
      <w:adjustRightInd w:val="0"/>
      <w:spacing w:after="80" w:line="360" w:lineRule="auto"/>
      <w:ind w:left="570"/>
      <w:textAlignment w:val="baseline"/>
    </w:pPr>
    <w:rPr>
      <w:kern w:val="0"/>
      <w:sz w:val="24"/>
      <w:szCs w:val="20"/>
    </w:rPr>
  </w:style>
  <w:style w:type="paragraph" w:customStyle="1" w:styleId="4Alt4h4H41111Heading4HeadingFourHead44bul1">
    <w:name w:val="样式 标题 4Alt+4项h4H41.1.1.1 Heading 4Heading FourHead44bul...1"/>
    <w:basedOn w:val="4"/>
    <w:qFormat/>
    <w:rsid w:val="00DA2E2B"/>
    <w:pPr>
      <w:numPr>
        <w:ilvl w:val="3"/>
        <w:numId w:val="6"/>
      </w:numPr>
      <w:tabs>
        <w:tab w:val="clear" w:pos="851"/>
        <w:tab w:val="left" w:pos="1931"/>
      </w:tabs>
      <w:spacing w:before="120" w:after="0" w:line="360" w:lineRule="auto"/>
      <w:ind w:left="1931"/>
      <w:jc w:val="left"/>
    </w:pPr>
    <w:rPr>
      <w:rFonts w:ascii="Times New Roman" w:eastAsia="黑体" w:hAnsi="Times New Roman" w:cs="宋体"/>
      <w:b w:val="0"/>
      <w:bCs w:val="0"/>
      <w:sz w:val="24"/>
      <w:szCs w:val="20"/>
    </w:rPr>
  </w:style>
  <w:style w:type="paragraph" w:customStyle="1" w:styleId="xl98">
    <w:name w:val="xl98"/>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6"/>
    <w:qFormat/>
    <w:rsid w:val="00DA2E2B"/>
    <w:pPr>
      <w:widowControl/>
      <w:spacing w:before="100" w:beforeAutospacing="1" w:after="100" w:afterAutospacing="1"/>
      <w:jc w:val="left"/>
    </w:pPr>
    <w:rPr>
      <w:rFonts w:ascii="宋体" w:hAnsi="宋体" w:cs="Arial Unicode MS"/>
      <w:kern w:val="0"/>
      <w:sz w:val="18"/>
      <w:szCs w:val="18"/>
    </w:rPr>
  </w:style>
  <w:style w:type="paragraph" w:customStyle="1" w:styleId="Normal1">
    <w:name w:val="Normal1"/>
    <w:next w:val="a6"/>
    <w:qFormat/>
    <w:rsid w:val="00DA2E2B"/>
    <w:pPr>
      <w:overflowPunct w:val="0"/>
      <w:autoSpaceDE w:val="0"/>
      <w:autoSpaceDN w:val="0"/>
      <w:adjustRightInd w:val="0"/>
      <w:textAlignment w:val="baseline"/>
    </w:pPr>
    <w:rPr>
      <w:rFonts w:ascii="Times" w:hAnsi="Times"/>
      <w:sz w:val="24"/>
    </w:rPr>
  </w:style>
  <w:style w:type="paragraph" w:customStyle="1" w:styleId="TOC1">
    <w:name w:val="TOC 标题1"/>
    <w:basedOn w:val="1"/>
    <w:next w:val="a6"/>
    <w:uiPriority w:val="39"/>
    <w:unhideWhenUsed/>
    <w:qFormat/>
    <w:rsid w:val="00DA2E2B"/>
    <w:pPr>
      <w:widowControl/>
      <w:spacing w:before="240" w:line="259" w:lineRule="auto"/>
      <w:outlineLvl w:val="9"/>
    </w:pPr>
    <w:rPr>
      <w:rFonts w:ascii="Cambria" w:hAnsi="Cambria"/>
      <w:b w:val="0"/>
      <w:color w:val="366091"/>
      <w:kern w:val="0"/>
      <w:szCs w:val="32"/>
    </w:rPr>
  </w:style>
  <w:style w:type="paragraph" w:customStyle="1" w:styleId="1f0">
    <w:name w:val="项目编号1级"/>
    <w:basedOn w:val="2f0"/>
    <w:qFormat/>
    <w:rsid w:val="00DA2E2B"/>
    <w:pPr>
      <w:tabs>
        <w:tab w:val="left" w:pos="840"/>
      </w:tabs>
      <w:ind w:left="840" w:firstLineChars="0" w:hanging="420"/>
    </w:pPr>
  </w:style>
  <w:style w:type="paragraph" w:customStyle="1" w:styleId="2f0">
    <w:name w:val="正文缩进2"/>
    <w:basedOn w:val="a6"/>
    <w:qFormat/>
    <w:rsid w:val="00DA2E2B"/>
    <w:pPr>
      <w:spacing w:line="360" w:lineRule="auto"/>
      <w:ind w:firstLineChars="200" w:firstLine="200"/>
    </w:pPr>
  </w:style>
  <w:style w:type="paragraph" w:customStyle="1" w:styleId="xl130">
    <w:name w:val="xl130"/>
    <w:basedOn w:val="a6"/>
    <w:qFormat/>
    <w:rsid w:val="00DA2E2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xl109">
    <w:name w:val="xl10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CharChar1CharCharCharCharCharChar">
    <w:name w:val="Char Char1 Char Char Char Char Char Char"/>
    <w:basedOn w:val="a6"/>
    <w:qFormat/>
    <w:rsid w:val="00DA2E2B"/>
    <w:pPr>
      <w:widowControl/>
      <w:spacing w:after="160" w:line="240" w:lineRule="exact"/>
      <w:jc w:val="left"/>
    </w:pPr>
    <w:rPr>
      <w:rFonts w:ascii="Verdana" w:eastAsia="仿宋_GB2312" w:hAnsi="Verdana"/>
      <w:kern w:val="0"/>
      <w:sz w:val="24"/>
      <w:szCs w:val="20"/>
      <w:lang w:eastAsia="en-US"/>
    </w:rPr>
  </w:style>
  <w:style w:type="paragraph" w:customStyle="1" w:styleId="xl1069">
    <w:name w:val="xl1069"/>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30505">
    <w:name w:val="样式 标题 3 + 段前: 0.5 行 段后: 0.5 行"/>
    <w:basedOn w:val="3"/>
    <w:qFormat/>
    <w:rsid w:val="00DA2E2B"/>
    <w:pPr>
      <w:tabs>
        <w:tab w:val="left" w:pos="720"/>
      </w:tabs>
      <w:spacing w:before="100" w:beforeAutospacing="1" w:after="100" w:afterAutospacing="1"/>
      <w:ind w:leftChars="0" w:left="0"/>
    </w:pPr>
    <w:rPr>
      <w:rFonts w:ascii="Arial" w:eastAsia="黑体" w:hAnsi="Arial" w:cs="宋体"/>
      <w:b w:val="0"/>
      <w:bCs/>
      <w:kern w:val="0"/>
      <w:sz w:val="28"/>
    </w:rPr>
  </w:style>
  <w:style w:type="paragraph" w:customStyle="1" w:styleId="xl1104">
    <w:name w:val="xl110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61">
    <w:name w:val="样式6"/>
    <w:basedOn w:val="a6"/>
    <w:qFormat/>
    <w:rsid w:val="00DA2E2B"/>
    <w:pPr>
      <w:widowControl/>
      <w:tabs>
        <w:tab w:val="left" w:pos="1800"/>
      </w:tabs>
      <w:spacing w:beforeLines="50" w:afterLines="50"/>
      <w:ind w:left="1800" w:firstLineChars="428" w:firstLine="899"/>
    </w:pPr>
    <w:rPr>
      <w:kern w:val="0"/>
    </w:rPr>
  </w:style>
  <w:style w:type="paragraph" w:customStyle="1" w:styleId="60505">
    <w:name w:val="样式 标题 6 + 段前: 0.5 行 段后: 0.5 行"/>
    <w:basedOn w:val="6"/>
    <w:qFormat/>
    <w:rsid w:val="00DA2E2B"/>
    <w:pPr>
      <w:widowControl w:val="0"/>
      <w:tabs>
        <w:tab w:val="clear" w:pos="1320"/>
        <w:tab w:val="clear" w:pos="1440"/>
        <w:tab w:val="clear" w:pos="3480"/>
        <w:tab w:val="left" w:pos="3000"/>
      </w:tabs>
      <w:spacing w:beforeLines="50" w:afterLines="50" w:line="360" w:lineRule="auto"/>
      <w:jc w:val="both"/>
    </w:pPr>
    <w:rPr>
      <w:rFonts w:cs="宋体"/>
      <w:b w:val="0"/>
      <w:szCs w:val="20"/>
    </w:rPr>
  </w:style>
  <w:style w:type="paragraph" w:customStyle="1" w:styleId="1f1">
    <w:name w:val="列出段落1"/>
    <w:basedOn w:val="a6"/>
    <w:uiPriority w:val="34"/>
    <w:qFormat/>
    <w:rsid w:val="00DA2E2B"/>
    <w:pPr>
      <w:ind w:firstLineChars="200" w:firstLine="420"/>
    </w:pPr>
    <w:rPr>
      <w:szCs w:val="20"/>
    </w:rPr>
  </w:style>
  <w:style w:type="paragraph" w:customStyle="1" w:styleId="xl91">
    <w:name w:val="xl91"/>
    <w:basedOn w:val="a6"/>
    <w:qFormat/>
    <w:rsid w:val="00DA2E2B"/>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69">
    <w:name w:val="xl1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58">
    <w:name w:val="xl58"/>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kern w:val="0"/>
      <w:sz w:val="28"/>
      <w:szCs w:val="28"/>
    </w:rPr>
  </w:style>
  <w:style w:type="paragraph" w:customStyle="1" w:styleId="afffff5">
    <w:name w:val="字母编号列项（一级）"/>
    <w:qFormat/>
    <w:rsid w:val="00DA2E2B"/>
    <w:pPr>
      <w:tabs>
        <w:tab w:val="left" w:pos="840"/>
      </w:tabs>
      <w:ind w:left="839" w:hanging="419"/>
      <w:jc w:val="both"/>
    </w:pPr>
    <w:rPr>
      <w:rFonts w:ascii="宋体" w:hAnsi="Times New Roman"/>
      <w:sz w:val="21"/>
    </w:rPr>
  </w:style>
  <w:style w:type="paragraph" w:customStyle="1" w:styleId="afffff6">
    <w:name w:val="一级"/>
    <w:basedOn w:val="affb"/>
    <w:next w:val="affb"/>
    <w:qFormat/>
    <w:rsid w:val="00DA2E2B"/>
    <w:pPr>
      <w:tabs>
        <w:tab w:val="left" w:pos="360"/>
        <w:tab w:val="left" w:pos="780"/>
      </w:tabs>
      <w:ind w:left="780" w:firstLineChars="0" w:hanging="360"/>
      <w:jc w:val="center"/>
      <w:outlineLvl w:val="0"/>
    </w:pPr>
    <w:rPr>
      <w:b/>
      <w:sz w:val="44"/>
    </w:rPr>
  </w:style>
  <w:style w:type="paragraph" w:customStyle="1" w:styleId="a">
    <w:name w:val="警告"/>
    <w:basedOn w:val="a6"/>
    <w:next w:val="afff2"/>
    <w:qFormat/>
    <w:rsid w:val="00DA2E2B"/>
    <w:pPr>
      <w:numPr>
        <w:numId w:val="7"/>
      </w:numPr>
      <w:shd w:val="clear" w:color="auto" w:fill="FFD1D1"/>
      <w:spacing w:beforeLines="100" w:afterLines="100"/>
      <w:ind w:left="425" w:firstLineChars="200" w:hanging="425"/>
      <w:jc w:val="left"/>
    </w:pPr>
    <w:rPr>
      <w:rFonts w:ascii="Tahoma" w:eastAsia="楷体_GB2312" w:hAnsi="Tahoma"/>
      <w:color w:val="000000"/>
      <w:sz w:val="28"/>
      <w:szCs w:val="21"/>
    </w:rPr>
  </w:style>
  <w:style w:type="paragraph" w:customStyle="1" w:styleId="xl1093">
    <w:name w:val="xl109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3H3h3h313BoldHeadbh1level3PIM3Lev">
    <w:name w:val="样式 标题 3H3h3h31第二层条3Bold Headbh章标题1小标题level_3PIM 3Lev..."/>
    <w:basedOn w:val="3"/>
    <w:qFormat/>
    <w:rsid w:val="00DA2E2B"/>
    <w:pPr>
      <w:tabs>
        <w:tab w:val="left" w:pos="1931"/>
      </w:tabs>
      <w:spacing w:before="156" w:after="156"/>
      <w:ind w:leftChars="0" w:left="1418" w:hanging="567"/>
    </w:pPr>
    <w:rPr>
      <w:rFonts w:eastAsia="楷体_GB2312" w:cs="宋体"/>
      <w:bCs/>
      <w:kern w:val="0"/>
      <w:sz w:val="44"/>
    </w:rPr>
  </w:style>
  <w:style w:type="paragraph" w:customStyle="1" w:styleId="SubItemList">
    <w:name w:val="Sub Item List"/>
    <w:basedOn w:val="a6"/>
    <w:qFormat/>
    <w:rsid w:val="00DA2E2B"/>
    <w:pPr>
      <w:widowControl/>
      <w:numPr>
        <w:numId w:val="8"/>
      </w:numPr>
      <w:topLinePunct/>
      <w:adjustRightInd w:val="0"/>
      <w:snapToGrid w:val="0"/>
      <w:spacing w:before="80" w:after="80" w:line="240" w:lineRule="atLeast"/>
      <w:jc w:val="left"/>
    </w:pPr>
    <w:rPr>
      <w:rFonts w:ascii="Arial" w:hAnsi="Arial" w:cs="Arial"/>
      <w:szCs w:val="21"/>
    </w:rPr>
  </w:style>
  <w:style w:type="paragraph" w:customStyle="1" w:styleId="40505157">
    <w:name w:val="样式 标题 4 + 段前: 0.5 行 段后: 0.5 行 行距: 多倍行距 1.57 字行"/>
    <w:basedOn w:val="4"/>
    <w:qFormat/>
    <w:rsid w:val="00DA2E2B"/>
    <w:pPr>
      <w:tabs>
        <w:tab w:val="left" w:pos="2160"/>
      </w:tabs>
      <w:spacing w:beforeLines="50" w:afterLines="50" w:line="374" w:lineRule="auto"/>
      <w:ind w:left="2160" w:hanging="420"/>
    </w:pPr>
    <w:rPr>
      <w:rFonts w:ascii="Arial" w:eastAsia="黑体" w:hAnsi="Arial" w:cs="宋体"/>
      <w:b w:val="0"/>
      <w:kern w:val="0"/>
      <w:sz w:val="30"/>
      <w:szCs w:val="30"/>
    </w:rPr>
  </w:style>
  <w:style w:type="paragraph" w:customStyle="1" w:styleId="1f2">
    <w:name w:val="日期1"/>
    <w:basedOn w:val="a6"/>
    <w:next w:val="a6"/>
    <w:qFormat/>
    <w:rsid w:val="00DA2E2B"/>
    <w:pPr>
      <w:adjustRightInd w:val="0"/>
      <w:spacing w:line="360" w:lineRule="atLeast"/>
      <w:textAlignment w:val="baseline"/>
    </w:pPr>
    <w:rPr>
      <w:rFonts w:ascii="宋体"/>
      <w:kern w:val="0"/>
      <w:sz w:val="28"/>
      <w:szCs w:val="20"/>
    </w:rPr>
  </w:style>
  <w:style w:type="paragraph" w:customStyle="1" w:styleId="xl134">
    <w:name w:val="xl13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6">
    <w:name w:val="xl56"/>
    <w:basedOn w:val="a6"/>
    <w:qFormat/>
    <w:rsid w:val="00DA2E2B"/>
    <w:pPr>
      <w:widowControl/>
      <w:pBdr>
        <w:top w:val="single" w:sz="4" w:space="0" w:color="auto"/>
        <w:left w:val="single" w:sz="4" w:space="0" w:color="auto"/>
        <w:bottom w:val="single" w:sz="8"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afffff7">
    <w:name w:val="正文(单倍行距)"/>
    <w:basedOn w:val="a6"/>
    <w:qFormat/>
    <w:rsid w:val="00DA2E2B"/>
    <w:pPr>
      <w:adjustRightInd w:val="0"/>
      <w:snapToGrid w:val="0"/>
      <w:jc w:val="center"/>
    </w:pPr>
  </w:style>
  <w:style w:type="paragraph" w:customStyle="1" w:styleId="xl46">
    <w:name w:val="xl46"/>
    <w:basedOn w:val="a6"/>
    <w:qFormat/>
    <w:rsid w:val="00DA2E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afffff8">
    <w:name w:val="二级无"/>
    <w:basedOn w:val="afffa"/>
    <w:qFormat/>
    <w:rsid w:val="00DA2E2B"/>
    <w:pPr>
      <w:spacing w:beforeLines="0" w:afterLines="0"/>
    </w:pPr>
    <w:rPr>
      <w:rFonts w:ascii="宋体" w:eastAsia="宋体"/>
    </w:rPr>
  </w:style>
  <w:style w:type="paragraph" w:customStyle="1" w:styleId="55">
    <w:name w:val="表中5"/>
    <w:qFormat/>
    <w:rsid w:val="00DA2E2B"/>
    <w:pPr>
      <w:jc w:val="center"/>
    </w:pPr>
    <w:rPr>
      <w:rFonts w:ascii="Times New Roman" w:hAnsi="Times New Roman"/>
      <w:kern w:val="2"/>
      <w:sz w:val="21"/>
      <w:szCs w:val="28"/>
    </w:rPr>
  </w:style>
  <w:style w:type="paragraph" w:customStyle="1" w:styleId="xl100">
    <w:name w:val="xl100"/>
    <w:basedOn w:val="a6"/>
    <w:qFormat/>
    <w:rsid w:val="00DA2E2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10">
    <w:name w:val="pa-10"/>
    <w:basedOn w:val="a6"/>
    <w:qFormat/>
    <w:rsid w:val="00DA2E2B"/>
    <w:pPr>
      <w:widowControl/>
      <w:spacing w:line="280" w:lineRule="atLeast"/>
    </w:pPr>
    <w:rPr>
      <w:rFonts w:ascii="宋体" w:hAnsi="宋体" w:cs="宋体"/>
      <w:kern w:val="0"/>
      <w:sz w:val="24"/>
    </w:rPr>
  </w:style>
  <w:style w:type="paragraph" w:customStyle="1" w:styleId="WPSPlain">
    <w:name w:val="WPS Plain"/>
    <w:qFormat/>
    <w:rsid w:val="00DA2E2B"/>
    <w:rPr>
      <w:rFonts w:ascii="Times New Roman" w:hAnsi="Times New Roman"/>
    </w:rPr>
  </w:style>
  <w:style w:type="paragraph" w:customStyle="1" w:styleId="xl68">
    <w:name w:val="xl68"/>
    <w:basedOn w:val="a6"/>
    <w:qFormat/>
    <w:rsid w:val="00DA2E2B"/>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2f1">
    <w:name w:val="样式2"/>
    <w:basedOn w:val="a6"/>
    <w:qFormat/>
    <w:rsid w:val="00DA2E2B"/>
    <w:pPr>
      <w:tabs>
        <w:tab w:val="left" w:pos="360"/>
      </w:tabs>
      <w:spacing w:line="360" w:lineRule="auto"/>
      <w:ind w:firstLineChars="174" w:firstLine="174"/>
      <w:jc w:val="left"/>
    </w:pPr>
    <w:rPr>
      <w:rFonts w:eastAsia="楷体_GB2312"/>
      <w:sz w:val="24"/>
      <w:szCs w:val="28"/>
    </w:rPr>
  </w:style>
  <w:style w:type="paragraph" w:customStyle="1" w:styleId="xl31">
    <w:name w:val="xl31"/>
    <w:basedOn w:val="a6"/>
    <w:qFormat/>
    <w:rsid w:val="00DA2E2B"/>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xl1105">
    <w:name w:val="xl1105"/>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37">
    <w:name w:val="xl37"/>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97">
    <w:name w:val="xl1097"/>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9">
    <w:name w:val="表身（中）"/>
    <w:basedOn w:val="affffa"/>
    <w:qFormat/>
    <w:rsid w:val="00DA2E2B"/>
    <w:pPr>
      <w:jc w:val="center"/>
    </w:pPr>
  </w:style>
  <w:style w:type="paragraph" w:customStyle="1" w:styleId="xl1074">
    <w:name w:val="xl1074"/>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afffffa">
    <w:name w:val="表格文字"/>
    <w:basedOn w:val="a6"/>
    <w:qFormat/>
    <w:rsid w:val="00DA2E2B"/>
    <w:pPr>
      <w:adjustRightInd w:val="0"/>
      <w:spacing w:line="240" w:lineRule="atLeast"/>
      <w:jc w:val="center"/>
      <w:textAlignment w:val="baseline"/>
    </w:pPr>
    <w:rPr>
      <w:rFonts w:ascii="宋体"/>
      <w:kern w:val="0"/>
      <w:szCs w:val="20"/>
    </w:rPr>
  </w:style>
  <w:style w:type="paragraph" w:customStyle="1" w:styleId="1f3">
    <w:name w:val="标题1"/>
    <w:basedOn w:val="1"/>
    <w:qFormat/>
    <w:rsid w:val="00DA2E2B"/>
    <w:pPr>
      <w:tabs>
        <w:tab w:val="left" w:pos="839"/>
      </w:tabs>
      <w:spacing w:line="360" w:lineRule="auto"/>
      <w:ind w:left="1276" w:hanging="425"/>
    </w:pPr>
    <w:rPr>
      <w:rFonts w:ascii="黑体" w:eastAsia="黑体" w:hAnsi="宋体"/>
      <w:kern w:val="11"/>
      <w:sz w:val="28"/>
    </w:rPr>
  </w:style>
  <w:style w:type="paragraph" w:customStyle="1" w:styleId="xl49">
    <w:name w:val="xl49"/>
    <w:basedOn w:val="a6"/>
    <w:qFormat/>
    <w:rsid w:val="00DA2E2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86">
    <w:name w:val="xl8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
    <w:name w:val="xl2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2f2">
    <w:name w:val="表格正文2"/>
    <w:basedOn w:val="a6"/>
    <w:qFormat/>
    <w:rsid w:val="00DA2E2B"/>
    <w:pPr>
      <w:adjustRightInd w:val="0"/>
      <w:snapToGrid w:val="0"/>
      <w:spacing w:line="400" w:lineRule="atLeast"/>
      <w:jc w:val="left"/>
    </w:pPr>
    <w:rPr>
      <w:sz w:val="24"/>
      <w:szCs w:val="20"/>
    </w:rPr>
  </w:style>
  <w:style w:type="paragraph" w:customStyle="1" w:styleId="xl80">
    <w:name w:val="xl80"/>
    <w:basedOn w:val="a6"/>
    <w:qFormat/>
    <w:rsid w:val="00DA2E2B"/>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
    <w:name w:val="样式 首行缩进:  2 字符2 + 居中"/>
    <w:basedOn w:val="221"/>
    <w:qFormat/>
    <w:rsid w:val="00DA2E2B"/>
    <w:pPr>
      <w:adjustRightInd/>
      <w:snapToGrid/>
      <w:ind w:firstLineChars="0" w:firstLine="0"/>
      <w:jc w:val="center"/>
    </w:pPr>
    <w:rPr>
      <w:sz w:val="28"/>
      <w:szCs w:val="20"/>
    </w:rPr>
  </w:style>
  <w:style w:type="paragraph" w:customStyle="1" w:styleId="Absatz2AL">
    <w:name w:val="Absatz2AL"/>
    <w:basedOn w:val="ad"/>
    <w:next w:val="a6"/>
    <w:qFormat/>
    <w:rsid w:val="00DA2E2B"/>
    <w:pPr>
      <w:widowControl/>
      <w:overflowPunct w:val="0"/>
      <w:spacing w:line="240" w:lineRule="auto"/>
      <w:jc w:val="both"/>
      <w:textAlignment w:val="baseline"/>
    </w:pPr>
    <w:rPr>
      <w:rFonts w:ascii="Times New Roman" w:eastAsia="楷体_GB2312"/>
      <w:color w:val="auto"/>
      <w:sz w:val="24"/>
      <w:szCs w:val="20"/>
    </w:rPr>
  </w:style>
  <w:style w:type="paragraph" w:customStyle="1" w:styleId="xl79">
    <w:name w:val="xl79"/>
    <w:basedOn w:val="a6"/>
    <w:qFormat/>
    <w:rsid w:val="00DA2E2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kern w:val="0"/>
      <w:sz w:val="20"/>
      <w:szCs w:val="20"/>
    </w:rPr>
  </w:style>
  <w:style w:type="paragraph" w:customStyle="1" w:styleId="xl7872">
    <w:name w:val="xl787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afffffb">
    <w:name w:val="封面中部"/>
    <w:basedOn w:val="a6"/>
    <w:qFormat/>
    <w:rsid w:val="00DA2E2B"/>
    <w:pPr>
      <w:tabs>
        <w:tab w:val="left" w:pos="5040"/>
      </w:tabs>
      <w:adjustRightInd w:val="0"/>
      <w:spacing w:line="300" w:lineRule="auto"/>
      <w:ind w:firstLineChars="281" w:firstLine="899"/>
      <w:textAlignment w:val="baseline"/>
    </w:pPr>
    <w:rPr>
      <w:rFonts w:ascii="黑体" w:eastAsia="黑体"/>
      <w:kern w:val="0"/>
      <w:sz w:val="32"/>
      <w:szCs w:val="32"/>
    </w:rPr>
  </w:style>
  <w:style w:type="paragraph" w:customStyle="1" w:styleId="xl161">
    <w:name w:val="xl16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f3">
    <w:name w:val="正文2"/>
    <w:qFormat/>
    <w:rsid w:val="00DA2E2B"/>
    <w:pPr>
      <w:widowControl w:val="0"/>
      <w:autoSpaceDE w:val="0"/>
      <w:autoSpaceDN w:val="0"/>
      <w:adjustRightInd w:val="0"/>
      <w:spacing w:line="360" w:lineRule="atLeast"/>
      <w:ind w:left="425" w:hanging="425"/>
      <w:textAlignment w:val="bottom"/>
    </w:pPr>
    <w:rPr>
      <w:rFonts w:ascii="宋体" w:hAnsi="Times New Roman"/>
      <w:position w:val="-6"/>
      <w:sz w:val="32"/>
    </w:rPr>
  </w:style>
  <w:style w:type="paragraph" w:customStyle="1" w:styleId="xl61">
    <w:name w:val="xl61"/>
    <w:basedOn w:val="a6"/>
    <w:qFormat/>
    <w:rsid w:val="00DA2E2B"/>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64">
    <w:name w:val="xl64"/>
    <w:basedOn w:val="a6"/>
    <w:qFormat/>
    <w:rsid w:val="00DA2E2B"/>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def">
    <w:name w:val="def正文"/>
    <w:basedOn w:val="ad"/>
    <w:qFormat/>
    <w:rsid w:val="00DA2E2B"/>
    <w:pPr>
      <w:widowControl/>
      <w:autoSpaceDE/>
      <w:autoSpaceDN/>
      <w:adjustRightInd/>
      <w:ind w:firstLine="482"/>
      <w:jc w:val="both"/>
    </w:pPr>
    <w:rPr>
      <w:rFonts w:ascii="Times New Roman"/>
      <w:b/>
      <w:sz w:val="24"/>
      <w:szCs w:val="24"/>
    </w:rPr>
  </w:style>
  <w:style w:type="paragraph" w:customStyle="1" w:styleId="xl36">
    <w:name w:val="xl36"/>
    <w:basedOn w:val="a6"/>
    <w:qFormat/>
    <w:rsid w:val="00DA2E2B"/>
    <w:pPr>
      <w:widowControl/>
      <w:pBdr>
        <w:top w:val="single" w:sz="4"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77">
    <w:name w:val="xl77"/>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3">
    <w:name w:val="三级大纲"/>
    <w:next w:val="affb"/>
    <w:qFormat/>
    <w:rsid w:val="00DA2E2B"/>
    <w:pPr>
      <w:numPr>
        <w:ilvl w:val="2"/>
        <w:numId w:val="3"/>
      </w:numPr>
      <w:tabs>
        <w:tab w:val="left" w:pos="1260"/>
      </w:tabs>
      <w:ind w:left="1260" w:hanging="420"/>
      <w:outlineLvl w:val="2"/>
    </w:pPr>
    <w:rPr>
      <w:b/>
      <w:kern w:val="2"/>
      <w:sz w:val="32"/>
      <w:szCs w:val="22"/>
    </w:rPr>
  </w:style>
  <w:style w:type="paragraph" w:customStyle="1" w:styleId="xl1091">
    <w:name w:val="xl1091"/>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4">
    <w:name w:val="1"/>
    <w:basedOn w:val="afd"/>
    <w:qFormat/>
    <w:rsid w:val="00DA2E2B"/>
    <w:pPr>
      <w:pBdr>
        <w:bottom w:val="none" w:sz="0" w:space="0" w:color="auto"/>
      </w:pBdr>
    </w:pPr>
    <w:rPr>
      <w:rFonts w:ascii="Calibri" w:eastAsia="华文新魏" w:hAnsi="Calibri"/>
      <w:kern w:val="0"/>
      <w:sz w:val="21"/>
      <w:szCs w:val="20"/>
    </w:rPr>
  </w:style>
  <w:style w:type="paragraph" w:customStyle="1" w:styleId="xl52">
    <w:name w:val="xl52"/>
    <w:basedOn w:val="a6"/>
    <w:qFormat/>
    <w:rsid w:val="00DA2E2B"/>
    <w:pPr>
      <w:widowControl/>
      <w:pBdr>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
    <w:name w:val="xl7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6"/>
    <w:qFormat/>
    <w:rsid w:val="00DA2E2B"/>
    <w:pPr>
      <w:tabs>
        <w:tab w:val="left" w:pos="360"/>
      </w:tabs>
      <w:spacing w:line="360" w:lineRule="auto"/>
      <w:ind w:left="482" w:firstLineChars="200" w:firstLine="200"/>
    </w:pPr>
    <w:rPr>
      <w:rFonts w:ascii="Tahoma" w:hAnsi="Tahoma"/>
      <w:sz w:val="24"/>
      <w:szCs w:val="20"/>
    </w:rPr>
  </w:style>
  <w:style w:type="paragraph" w:customStyle="1" w:styleId="ItemStepinTable">
    <w:name w:val="Item Step in Table"/>
    <w:basedOn w:val="a6"/>
    <w:qFormat/>
    <w:rsid w:val="00DA2E2B"/>
    <w:pPr>
      <w:tabs>
        <w:tab w:val="left" w:pos="420"/>
      </w:tabs>
      <w:ind w:left="420" w:hanging="420"/>
      <w:jc w:val="left"/>
    </w:pPr>
    <w:rPr>
      <w:rFonts w:ascii="Tahoma" w:hAnsi="Tahoma"/>
      <w:sz w:val="28"/>
      <w:szCs w:val="21"/>
    </w:rPr>
  </w:style>
  <w:style w:type="paragraph" w:customStyle="1" w:styleId="xl145">
    <w:name w:val="xl14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6">
    <w:name w:val="xl1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13">
    <w:name w:val="xl11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62">
    <w:name w:val="正文悬挂缩进6"/>
    <w:basedOn w:val="43"/>
    <w:qFormat/>
    <w:rsid w:val="00DA2E2B"/>
    <w:pPr>
      <w:tabs>
        <w:tab w:val="left" w:pos="1259"/>
      </w:tabs>
      <w:ind w:leftChars="600" w:left="600"/>
    </w:pPr>
  </w:style>
  <w:style w:type="paragraph" w:customStyle="1" w:styleId="xl1088">
    <w:name w:val="xl108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15">
    <w:name w:val="xl115"/>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ingLiU" w:eastAsia="MingLiU" w:hAnsi="MingLiU" w:cs="宋体"/>
      <w:kern w:val="0"/>
      <w:sz w:val="24"/>
    </w:rPr>
  </w:style>
  <w:style w:type="paragraph" w:customStyle="1" w:styleId="1f5">
    <w:name w:val="文档结构图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CharCharCharChar">
    <w:name w:val="Char Char Char Char"/>
    <w:basedOn w:val="a6"/>
    <w:qFormat/>
    <w:rsid w:val="00DA2E2B"/>
    <w:pPr>
      <w:tabs>
        <w:tab w:val="left" w:pos="360"/>
      </w:tabs>
      <w:ind w:firstLineChars="150" w:firstLine="420"/>
    </w:pPr>
    <w:rPr>
      <w:rFonts w:ascii="Arial" w:hAnsi="Arial" w:cs="Arial"/>
      <w:sz w:val="20"/>
      <w:szCs w:val="20"/>
    </w:rPr>
  </w:style>
  <w:style w:type="paragraph" w:customStyle="1" w:styleId="xl155">
    <w:name w:val="xl155"/>
    <w:basedOn w:val="a6"/>
    <w:qFormat/>
    <w:rsid w:val="00DA2E2B"/>
    <w:pPr>
      <w:widowControl/>
      <w:spacing w:before="100" w:beforeAutospacing="1" w:after="100" w:afterAutospacing="1"/>
      <w:jc w:val="left"/>
    </w:pPr>
    <w:rPr>
      <w:rFonts w:ascii="宋体" w:hAnsi="宋体" w:cs="宋体"/>
      <w:kern w:val="0"/>
      <w:sz w:val="24"/>
    </w:rPr>
  </w:style>
  <w:style w:type="paragraph" w:customStyle="1" w:styleId="44">
    <w:name w:val="样式4"/>
    <w:basedOn w:val="a6"/>
    <w:qFormat/>
    <w:rsid w:val="00DA2E2B"/>
    <w:pPr>
      <w:tabs>
        <w:tab w:val="left" w:pos="420"/>
      </w:tabs>
      <w:spacing w:line="440" w:lineRule="exact"/>
      <w:ind w:left="420" w:hanging="420"/>
      <w:jc w:val="left"/>
    </w:pPr>
    <w:rPr>
      <w:rFonts w:eastAsia="楷体_GB2312"/>
      <w:b/>
      <w:sz w:val="24"/>
    </w:rPr>
  </w:style>
  <w:style w:type="paragraph" w:customStyle="1" w:styleId="xl7865">
    <w:name w:val="xl7865"/>
    <w:basedOn w:val="a6"/>
    <w:qFormat/>
    <w:rsid w:val="00DA2E2B"/>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37">
    <w:name w:val="表3"/>
    <w:basedOn w:val="20"/>
    <w:qFormat/>
    <w:rsid w:val="00DA2E2B"/>
    <w:pPr>
      <w:numPr>
        <w:numId w:val="0"/>
      </w:numPr>
      <w:ind w:left="902" w:hanging="420"/>
    </w:pPr>
  </w:style>
  <w:style w:type="paragraph" w:customStyle="1" w:styleId="xl40">
    <w:name w:val="xl40"/>
    <w:basedOn w:val="a6"/>
    <w:qFormat/>
    <w:rsid w:val="00DA2E2B"/>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420">
    <w:name w:val="样式 左  4 字符 首行缩进:  2 字符"/>
    <w:basedOn w:val="a6"/>
    <w:qFormat/>
    <w:rsid w:val="00DA2E2B"/>
    <w:pPr>
      <w:spacing w:beforeLines="50" w:afterLines="50"/>
      <w:ind w:leftChars="400" w:left="400" w:firstLineChars="200" w:firstLine="200"/>
    </w:pPr>
    <w:rPr>
      <w:rFonts w:cs="宋体"/>
      <w:szCs w:val="20"/>
    </w:rPr>
  </w:style>
  <w:style w:type="paragraph" w:customStyle="1" w:styleId="Char210">
    <w:name w:val="Char21"/>
    <w:basedOn w:val="a6"/>
    <w:qFormat/>
    <w:rsid w:val="00DA2E2B"/>
  </w:style>
  <w:style w:type="paragraph" w:customStyle="1" w:styleId="1f6">
    <w:name w:val="正文1"/>
    <w:basedOn w:val="a6"/>
    <w:qFormat/>
    <w:rsid w:val="00DA2E2B"/>
    <w:pPr>
      <w:spacing w:line="360" w:lineRule="auto"/>
      <w:ind w:firstLineChars="200" w:firstLine="200"/>
    </w:pPr>
  </w:style>
  <w:style w:type="paragraph" w:customStyle="1" w:styleId="Char1f0">
    <w:name w:val="Char1"/>
    <w:basedOn w:val="a6"/>
    <w:qFormat/>
    <w:rsid w:val="00DA2E2B"/>
  </w:style>
  <w:style w:type="paragraph" w:customStyle="1" w:styleId="205051">
    <w:name w:val="样式 标题 2 + 段前: 0.5 行 段后: 0.5 行1"/>
    <w:basedOn w:val="21"/>
    <w:qFormat/>
    <w:rsid w:val="00DA2E2B"/>
    <w:pPr>
      <w:tabs>
        <w:tab w:val="left" w:pos="576"/>
      </w:tabs>
      <w:spacing w:beforeLines="50" w:afterLines="50" w:line="360" w:lineRule="auto"/>
      <w:ind w:left="576" w:hanging="576"/>
      <w:jc w:val="left"/>
    </w:pPr>
    <w:rPr>
      <w:rFonts w:ascii="仿宋_GB2312" w:eastAsia="仿宋_GB2312" w:cs="宋体"/>
      <w:kern w:val="0"/>
      <w:sz w:val="36"/>
      <w:szCs w:val="20"/>
    </w:rPr>
  </w:style>
  <w:style w:type="paragraph" w:customStyle="1" w:styleId="xl63">
    <w:name w:val="xl63"/>
    <w:basedOn w:val="a6"/>
    <w:qFormat/>
    <w:rsid w:val="00DA2E2B"/>
    <w:pPr>
      <w:widowControl/>
      <w:pBdr>
        <w:top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xl122">
    <w:name w:val="xl12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1">
    <w:name w:val="xl151"/>
    <w:basedOn w:val="a6"/>
    <w:qFormat/>
    <w:rsid w:val="00DA2E2B"/>
    <w:pPr>
      <w:widowControl/>
      <w:spacing w:before="100" w:beforeAutospacing="1" w:after="100" w:afterAutospacing="1"/>
      <w:jc w:val="left"/>
    </w:pPr>
    <w:rPr>
      <w:rFonts w:ascii="宋体" w:hAnsi="宋体" w:cs="宋体"/>
      <w:color w:val="000000"/>
      <w:kern w:val="0"/>
      <w:sz w:val="24"/>
    </w:rPr>
  </w:style>
  <w:style w:type="paragraph" w:customStyle="1" w:styleId="xl128">
    <w:name w:val="xl128"/>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4">
    <w:name w:val="xl34"/>
    <w:basedOn w:val="a6"/>
    <w:qFormat/>
    <w:rsid w:val="00DA2E2B"/>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CharCharCharCharCharChar">
    <w:name w:val="Char Char Char Char Char Char"/>
    <w:basedOn w:val="af3"/>
    <w:semiHidden/>
    <w:qFormat/>
    <w:rsid w:val="00DA2E2B"/>
    <w:pPr>
      <w:spacing w:line="360" w:lineRule="auto"/>
      <w:ind w:firstLineChars="200" w:firstLine="200"/>
      <w:jc w:val="left"/>
    </w:pPr>
    <w:rPr>
      <w:rFonts w:ascii="Tahoma" w:hAnsi="Tahoma" w:cs="Tahoma"/>
      <w:kern w:val="0"/>
      <w:sz w:val="18"/>
    </w:rPr>
  </w:style>
  <w:style w:type="paragraph" w:customStyle="1" w:styleId="xl7876">
    <w:name w:val="xl7876"/>
    <w:basedOn w:val="a6"/>
    <w:qFormat/>
    <w:rsid w:val="00DA2E2B"/>
    <w:pPr>
      <w:widowControl/>
      <w:spacing w:before="100" w:beforeAutospacing="1" w:after="100" w:afterAutospacing="1"/>
      <w:jc w:val="center"/>
    </w:pPr>
    <w:rPr>
      <w:rFonts w:ascii="宋体" w:hAnsi="宋体" w:cs="宋体"/>
      <w:color w:val="000000"/>
      <w:kern w:val="0"/>
      <w:sz w:val="20"/>
      <w:szCs w:val="20"/>
    </w:rPr>
  </w:style>
  <w:style w:type="paragraph" w:customStyle="1" w:styleId="xl93">
    <w:name w:val="xl93"/>
    <w:basedOn w:val="a6"/>
    <w:qFormat/>
    <w:rsid w:val="00DA2E2B"/>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0">
    <w:name w:val="xl17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43">
    <w:name w:val="xl143"/>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111">
    <w:name w:val="样式 标题 1 + 段前: 1 行 段后: 1 行1"/>
    <w:basedOn w:val="1"/>
    <w:qFormat/>
    <w:rsid w:val="00DA2E2B"/>
    <w:pPr>
      <w:numPr>
        <w:numId w:val="9"/>
      </w:numPr>
      <w:adjustRightInd/>
      <w:snapToGrid w:val="0"/>
      <w:spacing w:beforeLines="100" w:afterLines="100" w:line="360" w:lineRule="auto"/>
      <w:ind w:hanging="432"/>
      <w:jc w:val="both"/>
      <w:textAlignment w:val="auto"/>
    </w:pPr>
    <w:rPr>
      <w:rFonts w:cs="宋体"/>
      <w:bCs/>
    </w:rPr>
  </w:style>
  <w:style w:type="paragraph" w:customStyle="1" w:styleId="afffffc">
    <w:name w:val="数字编号列项（二级）"/>
    <w:qFormat/>
    <w:rsid w:val="00DA2E2B"/>
    <w:pPr>
      <w:tabs>
        <w:tab w:val="left" w:pos="1260"/>
      </w:tabs>
      <w:ind w:left="1259" w:hanging="419"/>
      <w:jc w:val="both"/>
    </w:pPr>
    <w:rPr>
      <w:rFonts w:ascii="宋体" w:hAnsi="Times New Roman"/>
      <w:sz w:val="21"/>
    </w:rPr>
  </w:style>
  <w:style w:type="paragraph" w:customStyle="1" w:styleId="NewNew">
    <w:name w:val="正文 New New"/>
    <w:qFormat/>
    <w:rsid w:val="00DA2E2B"/>
    <w:pPr>
      <w:widowControl w:val="0"/>
      <w:autoSpaceDE w:val="0"/>
      <w:autoSpaceDN w:val="0"/>
      <w:adjustRightInd w:val="0"/>
    </w:pPr>
    <w:rPr>
      <w:rFonts w:ascii="Times New Roman" w:hAnsi="Times New Roman"/>
      <w:sz w:val="24"/>
      <w:szCs w:val="24"/>
    </w:rPr>
  </w:style>
  <w:style w:type="paragraph" w:customStyle="1" w:styleId="xl76">
    <w:name w:val="xl76"/>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biaoti1">
    <w:name w:val="biaoti1"/>
    <w:basedOn w:val="a6"/>
    <w:qFormat/>
    <w:rsid w:val="00DA2E2B"/>
    <w:pPr>
      <w:widowControl/>
      <w:spacing w:before="100" w:beforeAutospacing="1" w:after="100" w:afterAutospacing="1"/>
      <w:jc w:val="left"/>
    </w:pPr>
    <w:rPr>
      <w:rFonts w:ascii="宋体" w:hAnsi="宋体" w:cs="宋体"/>
      <w:kern w:val="0"/>
      <w:sz w:val="24"/>
    </w:rPr>
  </w:style>
  <w:style w:type="paragraph" w:customStyle="1" w:styleId="font15">
    <w:name w:val="font15"/>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xl125">
    <w:name w:val="xl125"/>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d">
    <w:name w:val="表格"/>
    <w:basedOn w:val="a6"/>
    <w:qFormat/>
    <w:rsid w:val="00DA2E2B"/>
    <w:pPr>
      <w:adjustRightInd w:val="0"/>
      <w:spacing w:before="60" w:after="60"/>
      <w:jc w:val="center"/>
      <w:textAlignment w:val="baseline"/>
    </w:pPr>
    <w:rPr>
      <w:rFonts w:ascii="宋体"/>
      <w:kern w:val="0"/>
      <w:sz w:val="24"/>
      <w:szCs w:val="20"/>
    </w:rPr>
  </w:style>
  <w:style w:type="paragraph" w:customStyle="1" w:styleId="50505">
    <w:name w:val="样式 标题 5 + 段前: 0.5 行 段后: 0.5 行"/>
    <w:basedOn w:val="5"/>
    <w:qFormat/>
    <w:rsid w:val="00DA2E2B"/>
    <w:pPr>
      <w:tabs>
        <w:tab w:val="left" w:pos="2580"/>
      </w:tabs>
      <w:spacing w:beforeLines="50" w:afterLines="50" w:line="360" w:lineRule="auto"/>
      <w:ind w:left="2580" w:hanging="420"/>
    </w:pPr>
    <w:rPr>
      <w:rFonts w:ascii="Times New Roman" w:eastAsia="黑体" w:hAnsi="Times New Roman" w:cs="宋体"/>
      <w:b w:val="0"/>
      <w:kern w:val="0"/>
      <w:szCs w:val="20"/>
    </w:rPr>
  </w:style>
  <w:style w:type="paragraph" w:customStyle="1" w:styleId="ItemListChar">
    <w:name w:val="Item List Char"/>
    <w:qFormat/>
    <w:rsid w:val="00DA2E2B"/>
    <w:pPr>
      <w:tabs>
        <w:tab w:val="left" w:pos="360"/>
        <w:tab w:val="left" w:pos="2211"/>
      </w:tabs>
      <w:spacing w:line="300" w:lineRule="auto"/>
      <w:ind w:left="340" w:hanging="340"/>
      <w:jc w:val="both"/>
    </w:pPr>
    <w:rPr>
      <w:rFonts w:ascii="Arial" w:hAnsi="Arial"/>
      <w:sz w:val="21"/>
    </w:rPr>
  </w:style>
  <w:style w:type="paragraph" w:customStyle="1" w:styleId="xl154">
    <w:name w:val="xl154"/>
    <w:basedOn w:val="a6"/>
    <w:qFormat/>
    <w:rsid w:val="00DA2E2B"/>
    <w:pPr>
      <w:widowControl/>
      <w:spacing w:before="100" w:beforeAutospacing="1" w:after="100" w:afterAutospacing="1"/>
      <w:jc w:val="center"/>
    </w:pPr>
    <w:rPr>
      <w:rFonts w:ascii="宋体" w:hAnsi="宋体" w:cs="宋体"/>
      <w:kern w:val="0"/>
      <w:sz w:val="24"/>
    </w:rPr>
  </w:style>
  <w:style w:type="paragraph" w:customStyle="1" w:styleId="font8">
    <w:name w:val="font8"/>
    <w:basedOn w:val="a6"/>
    <w:qFormat/>
    <w:rsid w:val="00DA2E2B"/>
    <w:pPr>
      <w:widowControl/>
      <w:spacing w:before="100" w:beforeAutospacing="1" w:after="100" w:afterAutospacing="1"/>
      <w:jc w:val="left"/>
    </w:pPr>
    <w:rPr>
      <w:rFonts w:ascii="宋体" w:hAnsi="宋体" w:cs="Arial Unicode MS"/>
      <w:b/>
      <w:bCs/>
      <w:kern w:val="0"/>
      <w:sz w:val="32"/>
      <w:szCs w:val="32"/>
    </w:rPr>
  </w:style>
  <w:style w:type="paragraph" w:customStyle="1" w:styleId="xl132">
    <w:name w:val="xl13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Charfe">
    <w:name w:val="Char"/>
    <w:basedOn w:val="a6"/>
    <w:qFormat/>
    <w:rsid w:val="00DA2E2B"/>
    <w:rPr>
      <w:rFonts w:ascii="Tahoma" w:hAnsi="Tahoma" w:cs="仿宋_GB2312"/>
      <w:sz w:val="24"/>
      <w:szCs w:val="28"/>
    </w:rPr>
  </w:style>
  <w:style w:type="paragraph" w:customStyle="1" w:styleId="xl30">
    <w:name w:val="xl30"/>
    <w:basedOn w:val="a6"/>
    <w:qFormat/>
    <w:rsid w:val="00DA2E2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7866">
    <w:name w:val="xl7866"/>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afffffe">
    <w:name w:val="我的正文格式"/>
    <w:basedOn w:val="a6"/>
    <w:next w:val="a6"/>
    <w:qFormat/>
    <w:rsid w:val="00DA2E2B"/>
    <w:pPr>
      <w:snapToGrid w:val="0"/>
      <w:spacing w:line="288" w:lineRule="auto"/>
      <w:ind w:left="540" w:hangingChars="225" w:hanging="540"/>
    </w:pPr>
    <w:rPr>
      <w:sz w:val="24"/>
    </w:rPr>
  </w:style>
  <w:style w:type="paragraph" w:customStyle="1" w:styleId="xl142">
    <w:name w:val="xl142"/>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Style56">
    <w:name w:val="_Style 56"/>
    <w:basedOn w:val="a6"/>
    <w:qFormat/>
    <w:rsid w:val="00DA2E2B"/>
    <w:pPr>
      <w:ind w:firstLineChars="200" w:firstLine="420"/>
    </w:pPr>
    <w:rPr>
      <w:rFonts w:ascii="Calibri" w:hAnsi="Calibri"/>
      <w:szCs w:val="22"/>
    </w:rPr>
  </w:style>
  <w:style w:type="paragraph" w:styleId="affffff">
    <w:name w:val="List Paragraph"/>
    <w:basedOn w:val="a6"/>
    <w:uiPriority w:val="34"/>
    <w:qFormat/>
    <w:rsid w:val="00DA2E2B"/>
    <w:pPr>
      <w:ind w:firstLineChars="200" w:firstLine="420"/>
    </w:pPr>
    <w:rPr>
      <w:rFonts w:ascii="宋体" w:hAnsi="宋体" w:cs="宋体"/>
      <w:bCs/>
      <w:color w:val="000000"/>
      <w:kern w:val="0"/>
      <w:sz w:val="24"/>
      <w:u w:val="single"/>
    </w:rPr>
  </w:style>
  <w:style w:type="paragraph" w:customStyle="1" w:styleId="Char1CharCharChar">
    <w:name w:val="Char1 Char Char Char"/>
    <w:basedOn w:val="a6"/>
    <w:qFormat/>
    <w:rsid w:val="00DA2E2B"/>
    <w:rPr>
      <w:rFonts w:ascii="Tahoma" w:hAnsi="Tahoma"/>
      <w:sz w:val="24"/>
      <w:szCs w:val="20"/>
    </w:rPr>
  </w:style>
  <w:style w:type="paragraph" w:customStyle="1" w:styleId="CharCharCharChar1">
    <w:name w:val="Char Char Char Char1"/>
    <w:basedOn w:val="a6"/>
    <w:qFormat/>
    <w:rsid w:val="00DA2E2B"/>
    <w:rPr>
      <w:rFonts w:ascii="仿宋_GB2312" w:eastAsia="仿宋_GB2312"/>
      <w:b/>
      <w:sz w:val="32"/>
      <w:szCs w:val="32"/>
    </w:rPr>
  </w:style>
  <w:style w:type="paragraph" w:customStyle="1" w:styleId="xl1065">
    <w:name w:val="xl1065"/>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82">
    <w:name w:val="xl82"/>
    <w:basedOn w:val="a6"/>
    <w:qFormat/>
    <w:rsid w:val="00DA2E2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affffff0">
    <w:name w:val="标准小四"/>
    <w:basedOn w:val="a6"/>
    <w:qFormat/>
    <w:rsid w:val="00DA2E2B"/>
    <w:pPr>
      <w:spacing w:line="360" w:lineRule="auto"/>
      <w:ind w:firstLineChars="200" w:firstLine="480"/>
    </w:pPr>
    <w:rPr>
      <w:rFonts w:ascii="Arial" w:hAnsi="Arial"/>
      <w:sz w:val="24"/>
      <w:szCs w:val="21"/>
    </w:rPr>
  </w:style>
  <w:style w:type="paragraph" w:customStyle="1" w:styleId="xl48">
    <w:name w:val="xl48"/>
    <w:basedOn w:val="a6"/>
    <w:qFormat/>
    <w:rsid w:val="00DA2E2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f7">
    <w:name w:val="无间隔1"/>
    <w:qFormat/>
    <w:rsid w:val="00DA2E2B"/>
    <w:pPr>
      <w:widowControl w:val="0"/>
      <w:ind w:firstLineChars="200" w:firstLine="200"/>
      <w:jc w:val="both"/>
    </w:pPr>
    <w:rPr>
      <w:kern w:val="2"/>
      <w:sz w:val="24"/>
      <w:szCs w:val="22"/>
    </w:rPr>
  </w:style>
  <w:style w:type="paragraph" w:customStyle="1" w:styleId="ItemListinTable">
    <w:name w:val="Item List in Table"/>
    <w:basedOn w:val="a6"/>
    <w:qFormat/>
    <w:rsid w:val="00DA2E2B"/>
    <w:pPr>
      <w:numPr>
        <w:numId w:val="10"/>
      </w:numPr>
      <w:topLinePunct/>
      <w:adjustRightInd w:val="0"/>
      <w:snapToGrid w:val="0"/>
      <w:spacing w:before="80" w:after="80" w:line="240" w:lineRule="atLeast"/>
      <w:jc w:val="left"/>
    </w:pPr>
    <w:rPr>
      <w:rFonts w:ascii="Arial" w:hAnsi="Arial" w:cs="Arial"/>
      <w:kern w:val="0"/>
      <w:szCs w:val="21"/>
    </w:rPr>
  </w:style>
  <w:style w:type="paragraph" w:customStyle="1" w:styleId="111">
    <w:name w:val="书目11"/>
    <w:basedOn w:val="a6"/>
    <w:next w:val="a6"/>
    <w:uiPriority w:val="37"/>
    <w:unhideWhenUsed/>
    <w:qFormat/>
    <w:rsid w:val="00DA2E2B"/>
    <w:pPr>
      <w:spacing w:line="360" w:lineRule="auto"/>
      <w:ind w:firstLineChars="200" w:firstLine="200"/>
      <w:jc w:val="left"/>
    </w:pPr>
    <w:rPr>
      <w:sz w:val="24"/>
    </w:rPr>
  </w:style>
  <w:style w:type="paragraph" w:customStyle="1" w:styleId="xl104">
    <w:name w:val="xl104"/>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1">
    <w:name w:val="小标"/>
    <w:basedOn w:val="a6"/>
    <w:qFormat/>
    <w:rsid w:val="00DA2E2B"/>
    <w:rPr>
      <w:rFonts w:ascii="黑体" w:eastAsia="黑体" w:hint="eastAsia"/>
      <w:spacing w:val="20"/>
      <w:szCs w:val="20"/>
    </w:rPr>
  </w:style>
  <w:style w:type="paragraph" w:customStyle="1" w:styleId="38">
    <w:name w:val="表格标题3"/>
    <w:basedOn w:val="2c"/>
    <w:qFormat/>
    <w:rsid w:val="00DA2E2B"/>
    <w:pPr>
      <w:tabs>
        <w:tab w:val="clear" w:pos="1620"/>
        <w:tab w:val="left" w:pos="570"/>
        <w:tab w:val="left" w:pos="720"/>
      </w:tabs>
      <w:ind w:left="570" w:hanging="570"/>
    </w:pPr>
  </w:style>
  <w:style w:type="paragraph" w:customStyle="1" w:styleId="a5">
    <w:name w:val="五级大纲"/>
    <w:next w:val="affb"/>
    <w:qFormat/>
    <w:rsid w:val="00DA2E2B"/>
    <w:pPr>
      <w:numPr>
        <w:ilvl w:val="4"/>
        <w:numId w:val="3"/>
      </w:numPr>
      <w:tabs>
        <w:tab w:val="left" w:pos="2100"/>
      </w:tabs>
      <w:ind w:left="2100" w:hanging="420"/>
      <w:outlineLvl w:val="4"/>
    </w:pPr>
    <w:rPr>
      <w:b/>
      <w:kern w:val="2"/>
      <w:sz w:val="28"/>
      <w:szCs w:val="22"/>
    </w:rPr>
  </w:style>
  <w:style w:type="paragraph" w:customStyle="1" w:styleId="ParaCharCharCharCharCharCharChar">
    <w:name w:val="默认段落字体 Para Char Char Char Char Char Char Char"/>
    <w:basedOn w:val="a6"/>
    <w:qFormat/>
    <w:rsid w:val="00DA2E2B"/>
    <w:pPr>
      <w:jc w:val="left"/>
    </w:pPr>
    <w:rPr>
      <w:rFonts w:ascii="Tahoma" w:hAnsi="Tahoma"/>
      <w:sz w:val="24"/>
      <w:szCs w:val="20"/>
    </w:rPr>
  </w:style>
  <w:style w:type="paragraph" w:customStyle="1" w:styleId="ParaCharCharCharCharCharCharCharCharCharCharCharCharCharChar">
    <w:name w:val="默认段落字体 Para Char Char Char Char Char Char Char Char Char Char Char Char Char Char"/>
    <w:basedOn w:val="af3"/>
    <w:qFormat/>
    <w:rsid w:val="00DA2E2B"/>
    <w:rPr>
      <w:rFonts w:ascii="Tahoma" w:hAnsi="Tahoma"/>
      <w:sz w:val="24"/>
    </w:rPr>
  </w:style>
  <w:style w:type="paragraph" w:customStyle="1" w:styleId="xl74">
    <w:name w:val="xl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xxH2h2h212Header2l2Level2HeadH2norm">
    <w:name w:val="样式 标题 2（x.x）节二级标题H2h2h212Header 2l2Level 2 HeadH2norm..."/>
    <w:basedOn w:val="21"/>
    <w:qFormat/>
    <w:rsid w:val="00DA2E2B"/>
    <w:pPr>
      <w:tabs>
        <w:tab w:val="left" w:pos="992"/>
      </w:tabs>
      <w:spacing w:before="100" w:beforeAutospacing="1" w:line="415" w:lineRule="auto"/>
      <w:ind w:left="992" w:hanging="567"/>
      <w:jc w:val="left"/>
    </w:pPr>
    <w:rPr>
      <w:rFonts w:eastAsia="楷体_GB2312" w:cs="宋体"/>
      <w:kern w:val="0"/>
      <w:sz w:val="36"/>
      <w:szCs w:val="20"/>
    </w:rPr>
  </w:style>
  <w:style w:type="paragraph" w:customStyle="1" w:styleId="font14">
    <w:name w:val="font14"/>
    <w:basedOn w:val="a6"/>
    <w:qFormat/>
    <w:rsid w:val="00DA2E2B"/>
    <w:pPr>
      <w:widowControl/>
      <w:spacing w:before="100" w:beforeAutospacing="1" w:after="100" w:afterAutospacing="1"/>
      <w:jc w:val="left"/>
    </w:pPr>
    <w:rPr>
      <w:rFonts w:ascii="宋体" w:hAnsi="宋体" w:cs="宋体"/>
      <w:kern w:val="0"/>
      <w:sz w:val="18"/>
      <w:szCs w:val="18"/>
    </w:rPr>
  </w:style>
  <w:style w:type="paragraph" w:customStyle="1" w:styleId="201215">
    <w:name w:val="样式 标题 2 + 宋体 小三 段前: 0 磅 段后: 12 磅 行距: 1.5 倍行距"/>
    <w:basedOn w:val="21"/>
    <w:qFormat/>
    <w:rsid w:val="00DA2E2B"/>
    <w:pPr>
      <w:numPr>
        <w:ilvl w:val="1"/>
        <w:numId w:val="5"/>
      </w:numPr>
      <w:spacing w:before="0" w:afterLines="100" w:line="360" w:lineRule="auto"/>
    </w:pPr>
    <w:rPr>
      <w:rFonts w:ascii="宋体" w:eastAsia="宋体" w:hAnsi="宋体" w:cs="宋体"/>
      <w:sz w:val="30"/>
      <w:szCs w:val="20"/>
    </w:rPr>
  </w:style>
  <w:style w:type="paragraph" w:customStyle="1" w:styleId="211">
    <w:name w:val="正文文本 21"/>
    <w:basedOn w:val="a6"/>
    <w:qFormat/>
    <w:rsid w:val="00DA2E2B"/>
    <w:pPr>
      <w:adjustRightInd w:val="0"/>
      <w:spacing w:line="312" w:lineRule="atLeast"/>
      <w:ind w:firstLine="600"/>
      <w:textAlignment w:val="baseline"/>
    </w:pPr>
    <w:rPr>
      <w:rFonts w:ascii="宋体"/>
      <w:kern w:val="0"/>
      <w:sz w:val="28"/>
      <w:szCs w:val="20"/>
    </w:rPr>
  </w:style>
  <w:style w:type="paragraph" w:customStyle="1" w:styleId="223">
    <w:name w:val="样式 样式 正文首行缩进 + 首行缩进:  2 字符 + 首行缩进:  2 字符"/>
    <w:basedOn w:val="a6"/>
    <w:qFormat/>
    <w:rsid w:val="00DA2E2B"/>
    <w:pPr>
      <w:adjustRightInd w:val="0"/>
      <w:snapToGrid w:val="0"/>
      <w:spacing w:line="440" w:lineRule="exact"/>
      <w:ind w:firstLineChars="200" w:firstLine="200"/>
    </w:pPr>
    <w:rPr>
      <w:szCs w:val="20"/>
    </w:rPr>
  </w:style>
  <w:style w:type="paragraph" w:customStyle="1" w:styleId="p0">
    <w:name w:val="p0"/>
    <w:basedOn w:val="a6"/>
    <w:qFormat/>
    <w:rsid w:val="00DA2E2B"/>
    <w:pPr>
      <w:widowControl/>
      <w:spacing w:before="100" w:beforeAutospacing="1" w:after="100" w:afterAutospacing="1"/>
      <w:jc w:val="left"/>
    </w:pPr>
    <w:rPr>
      <w:rFonts w:ascii="宋体" w:hAnsi="宋体" w:cs="宋体"/>
      <w:kern w:val="0"/>
      <w:sz w:val="24"/>
    </w:rPr>
  </w:style>
  <w:style w:type="paragraph" w:customStyle="1" w:styleId="affffff2">
    <w:name w:val="章标题"/>
    <w:next w:val="a6"/>
    <w:qFormat/>
    <w:rsid w:val="00DA2E2B"/>
    <w:pPr>
      <w:spacing w:beforeLines="100" w:afterLines="100"/>
      <w:jc w:val="both"/>
      <w:outlineLvl w:val="1"/>
    </w:pPr>
    <w:rPr>
      <w:rFonts w:ascii="黑体" w:eastAsia="黑体" w:hAnsi="Times New Roman"/>
      <w:sz w:val="21"/>
    </w:rPr>
  </w:style>
  <w:style w:type="paragraph" w:customStyle="1" w:styleId="xl131">
    <w:name w:val="xl131"/>
    <w:basedOn w:val="a6"/>
    <w:qFormat/>
    <w:rsid w:val="00DA2E2B"/>
    <w:pPr>
      <w:widowControl/>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b/>
      <w:bCs/>
      <w:kern w:val="0"/>
      <w:sz w:val="20"/>
      <w:szCs w:val="20"/>
    </w:rPr>
  </w:style>
  <w:style w:type="paragraph" w:customStyle="1" w:styleId="xl43">
    <w:name w:val="xl43"/>
    <w:basedOn w:val="a6"/>
    <w:qFormat/>
    <w:rsid w:val="00DA2E2B"/>
    <w:pPr>
      <w:widowControl/>
      <w:pBdr>
        <w:top w:val="single" w:sz="4" w:space="0" w:color="auto"/>
        <w:left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090">
    <w:name w:val="xl1090"/>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53">
    <w:name w:val="xl53"/>
    <w:basedOn w:val="a6"/>
    <w:qFormat/>
    <w:rsid w:val="00DA2E2B"/>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H1Header1h14L1bocLevel1TopicHeading1Secti">
    <w:name w:val="样式 标题 1H1Header1h1标题4L1bocLevel 1 Topic Heading标书1Secti..."/>
    <w:basedOn w:val="1"/>
    <w:qFormat/>
    <w:rsid w:val="00DA2E2B"/>
    <w:pPr>
      <w:pageBreakBefore/>
      <w:tabs>
        <w:tab w:val="left" w:pos="425"/>
      </w:tabs>
      <w:adjustRightInd/>
      <w:spacing w:before="100" w:beforeAutospacing="1" w:afterLines="100" w:line="360" w:lineRule="auto"/>
      <w:ind w:left="425" w:hanging="425"/>
      <w:textAlignment w:val="auto"/>
    </w:pPr>
    <w:rPr>
      <w:rFonts w:eastAsia="黑体" w:cs="宋体"/>
      <w:bCs/>
      <w:sz w:val="44"/>
    </w:rPr>
  </w:style>
  <w:style w:type="paragraph" w:customStyle="1" w:styleId="ItemStep">
    <w:name w:val="Item Step"/>
    <w:basedOn w:val="a6"/>
    <w:qFormat/>
    <w:rsid w:val="00DA2E2B"/>
    <w:pPr>
      <w:widowControl/>
      <w:tabs>
        <w:tab w:val="left" w:pos="567"/>
      </w:tabs>
      <w:spacing w:afterLines="50"/>
      <w:ind w:left="987" w:hanging="420"/>
      <w:jc w:val="left"/>
    </w:pPr>
    <w:rPr>
      <w:rFonts w:ascii="Tahoma" w:hAnsi="Tahoma"/>
      <w:sz w:val="28"/>
      <w:szCs w:val="21"/>
    </w:rPr>
  </w:style>
  <w:style w:type="paragraph" w:customStyle="1" w:styleId="CharCharChar1Char">
    <w:name w:val="Char Char Char1 Char"/>
    <w:basedOn w:val="af3"/>
    <w:qFormat/>
    <w:rsid w:val="00DA2E2B"/>
    <w:pPr>
      <w:adjustRightInd w:val="0"/>
      <w:spacing w:line="436" w:lineRule="exact"/>
      <w:ind w:left="357"/>
      <w:jc w:val="left"/>
      <w:outlineLvl w:val="3"/>
    </w:pPr>
    <w:rPr>
      <w:kern w:val="0"/>
      <w:sz w:val="20"/>
      <w:szCs w:val="20"/>
    </w:rPr>
  </w:style>
  <w:style w:type="paragraph" w:customStyle="1" w:styleId="xl88">
    <w:name w:val="xl88"/>
    <w:basedOn w:val="a6"/>
    <w:qFormat/>
    <w:rsid w:val="00DA2E2B"/>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affffff3">
    <w:name w:val="版权所有"/>
    <w:basedOn w:val="a6"/>
    <w:qFormat/>
    <w:rsid w:val="00DA2E2B"/>
    <w:pPr>
      <w:spacing w:beforeLines="100" w:afterLines="100" w:line="360" w:lineRule="auto"/>
    </w:pPr>
    <w:rPr>
      <w:rFonts w:ascii="Arial" w:eastAsia="黑体" w:hAnsi="Arial"/>
      <w:b/>
      <w:sz w:val="30"/>
      <w:u w:val="single"/>
    </w:rPr>
  </w:style>
  <w:style w:type="paragraph" w:customStyle="1" w:styleId="xl1087">
    <w:name w:val="xl1087"/>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2f4">
    <w:name w:val="项目编号2级"/>
    <w:basedOn w:val="1f0"/>
    <w:qFormat/>
    <w:rsid w:val="00DA2E2B"/>
  </w:style>
  <w:style w:type="paragraph" w:customStyle="1" w:styleId="affffff4">
    <w:name w:val="四级无"/>
    <w:basedOn w:val="afff8"/>
    <w:qFormat/>
    <w:rsid w:val="00DA2E2B"/>
    <w:pPr>
      <w:tabs>
        <w:tab w:val="left" w:pos="360"/>
      </w:tabs>
      <w:spacing w:beforeLines="0" w:afterLines="0"/>
    </w:pPr>
    <w:rPr>
      <w:rFonts w:ascii="宋体" w:eastAsia="宋体"/>
    </w:rPr>
  </w:style>
  <w:style w:type="paragraph" w:customStyle="1" w:styleId="105050">
    <w:name w:val="样式 标题 1 + 非加粗 段前: 0.5 行 段后: 0.5 行"/>
    <w:basedOn w:val="1"/>
    <w:qFormat/>
    <w:rsid w:val="00DA2E2B"/>
    <w:pPr>
      <w:pageBreakBefore/>
      <w:tabs>
        <w:tab w:val="left" w:pos="840"/>
      </w:tabs>
      <w:adjustRightInd/>
      <w:spacing w:beforeLines="50" w:afterLines="50" w:line="480" w:lineRule="auto"/>
      <w:ind w:left="840" w:hanging="360"/>
      <w:textAlignment w:val="auto"/>
    </w:pPr>
    <w:rPr>
      <w:rFonts w:eastAsia="黑体" w:cs="宋体"/>
      <w:b w:val="0"/>
      <w:sz w:val="44"/>
    </w:rPr>
  </w:style>
  <w:style w:type="paragraph" w:customStyle="1" w:styleId="affffff5">
    <w:name w:val="题头内容"/>
    <w:basedOn w:val="a6"/>
    <w:qFormat/>
    <w:rsid w:val="00DA2E2B"/>
    <w:pPr>
      <w:adjustRightInd w:val="0"/>
      <w:spacing w:before="120" w:after="120" w:line="312" w:lineRule="atLeast"/>
      <w:ind w:right="879" w:firstLine="839"/>
      <w:jc w:val="center"/>
      <w:textAlignment w:val="baseline"/>
    </w:pPr>
    <w:rPr>
      <w:rFonts w:ascii="黑体" w:eastAsia="黑体"/>
      <w:kern w:val="0"/>
      <w:sz w:val="32"/>
      <w:szCs w:val="21"/>
    </w:rPr>
  </w:style>
  <w:style w:type="paragraph" w:customStyle="1" w:styleId="39">
    <w:name w:val="正文3级"/>
    <w:qFormat/>
    <w:rsid w:val="00DA2E2B"/>
    <w:pPr>
      <w:widowControl w:val="0"/>
      <w:tabs>
        <w:tab w:val="left" w:pos="1678"/>
      </w:tabs>
      <w:spacing w:after="60" w:line="400" w:lineRule="exact"/>
      <w:ind w:left="2098" w:hanging="420"/>
      <w:jc w:val="both"/>
    </w:pPr>
    <w:rPr>
      <w:rFonts w:ascii="Times New Roman" w:hAnsi="Times New Roman"/>
      <w:bCs/>
      <w:kern w:val="44"/>
      <w:sz w:val="24"/>
      <w:szCs w:val="44"/>
    </w:rPr>
  </w:style>
  <w:style w:type="paragraph" w:customStyle="1" w:styleId="xl157">
    <w:name w:val="xl157"/>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89">
    <w:name w:val="xl1089"/>
    <w:basedOn w:val="a6"/>
    <w:qFormat/>
    <w:rsid w:val="00DA2E2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3H3h3h313BoldHeadbh1level3PIM3Lev2">
    <w:name w:val="样式 标题 3H3h3h31第二层条3Bold Headbh章标题1小标题level_3PIM 3Lev...2"/>
    <w:basedOn w:val="3"/>
    <w:qFormat/>
    <w:rsid w:val="00DA2E2B"/>
    <w:pPr>
      <w:tabs>
        <w:tab w:val="left" w:pos="1740"/>
      </w:tabs>
      <w:spacing w:beforeLines="50" w:afterLines="50" w:line="540" w:lineRule="auto"/>
      <w:ind w:leftChars="0" w:left="1740" w:hanging="420"/>
    </w:pPr>
    <w:rPr>
      <w:rFonts w:ascii="宋体" w:eastAsia="黑体" w:hAnsi="宋体" w:cs="宋体"/>
      <w:b w:val="0"/>
      <w:bCs/>
      <w:kern w:val="0"/>
      <w:sz w:val="32"/>
    </w:rPr>
  </w:style>
  <w:style w:type="paragraph" w:customStyle="1" w:styleId="font7">
    <w:name w:val="font7"/>
    <w:basedOn w:val="a6"/>
    <w:qFormat/>
    <w:rsid w:val="00DA2E2B"/>
    <w:pPr>
      <w:widowControl/>
      <w:spacing w:before="100" w:beforeAutospacing="1" w:after="100" w:afterAutospacing="1"/>
      <w:jc w:val="left"/>
    </w:pPr>
    <w:rPr>
      <w:rFonts w:ascii="宋体" w:hAnsi="宋体" w:cs="Arial Unicode MS"/>
      <w:kern w:val="0"/>
      <w:sz w:val="28"/>
      <w:szCs w:val="28"/>
    </w:rPr>
  </w:style>
  <w:style w:type="paragraph" w:customStyle="1" w:styleId="xl23">
    <w:name w:val="xl23"/>
    <w:basedOn w:val="a6"/>
    <w:qFormat/>
    <w:rsid w:val="00DA2E2B"/>
    <w:pPr>
      <w:widowControl/>
      <w:spacing w:before="100" w:beforeAutospacing="1" w:after="100" w:afterAutospacing="1"/>
      <w:jc w:val="center"/>
    </w:pPr>
    <w:rPr>
      <w:rFonts w:eastAsia="Arial Unicode MS"/>
      <w:kern w:val="0"/>
      <w:szCs w:val="21"/>
    </w:rPr>
  </w:style>
  <w:style w:type="paragraph" w:customStyle="1" w:styleId="DefaultText0">
    <w:name w:val="Default Text"/>
    <w:link w:val="DefaultTextChar"/>
    <w:qFormat/>
    <w:rsid w:val="00DA2E2B"/>
    <w:pPr>
      <w:widowControl w:val="0"/>
      <w:autoSpaceDE w:val="0"/>
      <w:autoSpaceDN w:val="0"/>
      <w:adjustRightInd w:val="0"/>
    </w:pPr>
    <w:rPr>
      <w:rFonts w:ascii="Times New Roman" w:hAnsi="Times New Roman"/>
      <w:color w:val="000000"/>
      <w:sz w:val="24"/>
      <w:szCs w:val="24"/>
    </w:rPr>
  </w:style>
  <w:style w:type="paragraph" w:customStyle="1" w:styleId="xl1081">
    <w:name w:val="xl1081"/>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3H3h3h313BoldHeadbh1level3PIM3Lev1">
    <w:name w:val="样式 标题 3H3h3h31第二层条3Bold Headbh章标题1小标题level_3PIM 3Lev...1"/>
    <w:basedOn w:val="3"/>
    <w:qFormat/>
    <w:rsid w:val="00DA2E2B"/>
    <w:pPr>
      <w:tabs>
        <w:tab w:val="left" w:pos="1740"/>
      </w:tabs>
      <w:spacing w:beforeLines="50" w:afterLines="50"/>
      <w:ind w:leftChars="0" w:left="1740" w:hanging="420"/>
    </w:pPr>
    <w:rPr>
      <w:rFonts w:ascii="Arial" w:eastAsia="黑体" w:hAnsi="Arial" w:cs="宋体"/>
      <w:b w:val="0"/>
      <w:bCs/>
      <w:kern w:val="0"/>
      <w:sz w:val="32"/>
    </w:rPr>
  </w:style>
  <w:style w:type="paragraph" w:customStyle="1" w:styleId="xl7863">
    <w:name w:val="xl7863"/>
    <w:basedOn w:val="a6"/>
    <w:qFormat/>
    <w:rsid w:val="00DA2E2B"/>
    <w:pPr>
      <w:widowControl/>
      <w:spacing w:before="100" w:beforeAutospacing="1" w:after="100" w:afterAutospacing="1"/>
      <w:jc w:val="left"/>
    </w:pPr>
    <w:rPr>
      <w:rFonts w:ascii="宋体" w:hAnsi="宋体" w:cs="宋体"/>
      <w:color w:val="000000"/>
      <w:kern w:val="0"/>
      <w:sz w:val="20"/>
      <w:szCs w:val="20"/>
    </w:rPr>
  </w:style>
  <w:style w:type="paragraph" w:customStyle="1" w:styleId="xl7869">
    <w:name w:val="xl7869"/>
    <w:basedOn w:val="a6"/>
    <w:qFormat/>
    <w:rsid w:val="00DA2E2B"/>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xl44">
    <w:name w:val="xl44"/>
    <w:basedOn w:val="a6"/>
    <w:qFormat/>
    <w:rsid w:val="00DA2E2B"/>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TOC2">
    <w:name w:val="TOC 标题2"/>
    <w:basedOn w:val="1"/>
    <w:next w:val="a6"/>
    <w:uiPriority w:val="39"/>
    <w:qFormat/>
    <w:rsid w:val="00DA2E2B"/>
    <w:pPr>
      <w:adjustRightInd/>
      <w:spacing w:before="340" w:after="330" w:line="578" w:lineRule="auto"/>
      <w:jc w:val="both"/>
      <w:textAlignment w:val="auto"/>
      <w:outlineLvl w:val="9"/>
    </w:pPr>
    <w:rPr>
      <w:bCs/>
      <w:sz w:val="44"/>
      <w:szCs w:val="44"/>
    </w:rPr>
  </w:style>
  <w:style w:type="paragraph" w:customStyle="1" w:styleId="font6">
    <w:name w:val="font6"/>
    <w:basedOn w:val="a6"/>
    <w:qFormat/>
    <w:rsid w:val="00DA2E2B"/>
    <w:pPr>
      <w:widowControl/>
      <w:spacing w:before="100" w:beforeAutospacing="1" w:after="100" w:afterAutospacing="1"/>
      <w:jc w:val="left"/>
    </w:pPr>
    <w:rPr>
      <w:rFonts w:eastAsia="Arial Unicode MS"/>
      <w:kern w:val="0"/>
      <w:sz w:val="24"/>
    </w:rPr>
  </w:style>
  <w:style w:type="paragraph" w:customStyle="1" w:styleId="xl7874">
    <w:name w:val="xl787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82">
    <w:name w:val="xl108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ff6">
    <w:name w:val="表头"/>
    <w:basedOn w:val="a6"/>
    <w:qFormat/>
    <w:rsid w:val="00DA2E2B"/>
    <w:pPr>
      <w:autoSpaceDE w:val="0"/>
      <w:autoSpaceDN w:val="0"/>
      <w:adjustRightInd w:val="0"/>
      <w:jc w:val="center"/>
    </w:pPr>
    <w:rPr>
      <w:rFonts w:ascii="Arial" w:hAnsi="Arial"/>
      <w:kern w:val="0"/>
      <w:sz w:val="18"/>
    </w:rPr>
  </w:style>
  <w:style w:type="paragraph" w:customStyle="1" w:styleId="affffff7">
    <w:name w:val="表格侧编号"/>
    <w:next w:val="a6"/>
    <w:qFormat/>
    <w:rsid w:val="00DA2E2B"/>
    <w:pPr>
      <w:widowControl w:val="0"/>
      <w:adjustRightInd w:val="0"/>
      <w:snapToGrid w:val="0"/>
      <w:spacing w:before="40" w:after="20" w:line="240" w:lineRule="atLeast"/>
      <w:jc w:val="center"/>
      <w:textAlignment w:val="baseline"/>
    </w:pPr>
    <w:rPr>
      <w:rFonts w:ascii="Arial" w:hAnsi="Arial"/>
      <w:sz w:val="24"/>
      <w:szCs w:val="24"/>
    </w:rPr>
  </w:style>
  <w:style w:type="paragraph" w:customStyle="1" w:styleId="56">
    <w:name w:val="表中小5"/>
    <w:qFormat/>
    <w:rsid w:val="00DA2E2B"/>
    <w:pPr>
      <w:jc w:val="center"/>
    </w:pPr>
    <w:rPr>
      <w:rFonts w:ascii="Times New Roman" w:hAnsi="Times New Roman"/>
      <w:color w:val="0000FF"/>
      <w:sz w:val="18"/>
      <w:szCs w:val="18"/>
    </w:rPr>
  </w:style>
  <w:style w:type="paragraph" w:customStyle="1" w:styleId="xl119">
    <w:name w:val="xl119"/>
    <w:basedOn w:val="a6"/>
    <w:qFormat/>
    <w:rsid w:val="00DA2E2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BodyText21">
    <w:name w:val="Body Text 21"/>
    <w:basedOn w:val="a6"/>
    <w:qFormat/>
    <w:rsid w:val="00DA2E2B"/>
    <w:pPr>
      <w:adjustRightInd w:val="0"/>
      <w:spacing w:line="240" w:lineRule="exact"/>
      <w:textAlignment w:val="baseline"/>
    </w:pPr>
    <w:rPr>
      <w:rFonts w:ascii="宋体"/>
      <w:kern w:val="0"/>
      <w:sz w:val="18"/>
      <w:szCs w:val="20"/>
    </w:rPr>
  </w:style>
  <w:style w:type="paragraph" w:customStyle="1" w:styleId="xl140">
    <w:name w:val="xl140"/>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2">
    <w:name w:val="xl112"/>
    <w:basedOn w:val="a6"/>
    <w:qFormat/>
    <w:rsid w:val="00DA2E2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5">
    <w:name w:val="xl165"/>
    <w:basedOn w:val="a6"/>
    <w:qFormat/>
    <w:rsid w:val="00DA2E2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DocumentMap1">
    <w:name w:val="Document Map1"/>
    <w:basedOn w:val="a6"/>
    <w:qFormat/>
    <w:rsid w:val="00DA2E2B"/>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505050505">
    <w:name w:val="样式 样式 标题 5 + 段前: 0.5 行 段后: 0.5 行 + 段前: 0.5 行 段后: 0.5 行"/>
    <w:basedOn w:val="50505"/>
    <w:qFormat/>
    <w:rsid w:val="00DA2E2B"/>
    <w:rPr>
      <w:bCs w:val="0"/>
    </w:rPr>
  </w:style>
  <w:style w:type="paragraph" w:customStyle="1" w:styleId="xl26">
    <w:name w:val="xl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Style385">
    <w:name w:val="_Style 385"/>
    <w:next w:val="a6"/>
    <w:qFormat/>
    <w:rsid w:val="00DA2E2B"/>
    <w:pPr>
      <w:widowControl w:val="0"/>
      <w:jc w:val="both"/>
    </w:pPr>
    <w:rPr>
      <w:rFonts w:ascii="Times New Roman" w:hAnsi="Times New Roman"/>
      <w:kern w:val="2"/>
      <w:sz w:val="21"/>
      <w:szCs w:val="24"/>
    </w:rPr>
  </w:style>
  <w:style w:type="paragraph" w:customStyle="1" w:styleId="xl24">
    <w:name w:val="xl24"/>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62">
    <w:name w:val="xl62"/>
    <w:basedOn w:val="a6"/>
    <w:qFormat/>
    <w:rsid w:val="00DA2E2B"/>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xl1086">
    <w:name w:val="xl108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8">
    <w:name w:val="打印正文1"/>
    <w:basedOn w:val="a6"/>
    <w:qFormat/>
    <w:rsid w:val="00DA2E2B"/>
    <w:pPr>
      <w:tabs>
        <w:tab w:val="left" w:pos="705"/>
        <w:tab w:val="left" w:pos="1440"/>
      </w:tabs>
      <w:spacing w:line="480" w:lineRule="atLeast"/>
      <w:ind w:left="1440" w:hanging="360"/>
    </w:pPr>
    <w:rPr>
      <w:rFonts w:ascii="宋体" w:hAnsi="宋体"/>
      <w:bCs/>
      <w:spacing w:val="10"/>
      <w:kern w:val="28"/>
      <w:szCs w:val="21"/>
    </w:rPr>
  </w:style>
  <w:style w:type="paragraph" w:customStyle="1" w:styleId="affffff8">
    <w:name w:val="标书正文"/>
    <w:basedOn w:val="a6"/>
    <w:qFormat/>
    <w:rsid w:val="00DA2E2B"/>
    <w:pPr>
      <w:spacing w:line="360" w:lineRule="auto"/>
      <w:ind w:firstLineChars="207" w:firstLine="497"/>
    </w:pPr>
    <w:rPr>
      <w:sz w:val="24"/>
      <w:szCs w:val="20"/>
    </w:rPr>
  </w:style>
  <w:style w:type="paragraph" w:customStyle="1" w:styleId="3a">
    <w:name w:val="标题3"/>
    <w:basedOn w:val="a6"/>
    <w:qFormat/>
    <w:rsid w:val="00DA2E2B"/>
    <w:pPr>
      <w:spacing w:beforeLines="50" w:afterLines="50" w:line="300" w:lineRule="exact"/>
    </w:pPr>
    <w:rPr>
      <w:b/>
      <w:bCs/>
    </w:rPr>
  </w:style>
  <w:style w:type="paragraph" w:customStyle="1" w:styleId="affffff9">
    <w:name w:val="注×："/>
    <w:qFormat/>
    <w:rsid w:val="00DA2E2B"/>
    <w:pPr>
      <w:widowControl w:val="0"/>
      <w:autoSpaceDE w:val="0"/>
      <w:autoSpaceDN w:val="0"/>
      <w:ind w:left="811" w:hanging="448"/>
      <w:jc w:val="both"/>
    </w:pPr>
    <w:rPr>
      <w:rFonts w:ascii="宋体" w:hAnsi="Times New Roman"/>
      <w:sz w:val="18"/>
      <w:szCs w:val="18"/>
    </w:rPr>
  </w:style>
  <w:style w:type="paragraph" w:customStyle="1" w:styleId="xl42">
    <w:name w:val="xl42"/>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26">
    <w:name w:val="xl126"/>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2">
    <w:name w:val="xl92"/>
    <w:basedOn w:val="a6"/>
    <w:qFormat/>
    <w:rsid w:val="00DA2E2B"/>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affffffa">
    <w:name w:val="表格(五号)"/>
    <w:basedOn w:val="a6"/>
    <w:qFormat/>
    <w:rsid w:val="00DA2E2B"/>
    <w:pPr>
      <w:adjustRightInd w:val="0"/>
      <w:snapToGrid w:val="0"/>
      <w:spacing w:before="60" w:after="60"/>
      <w:ind w:left="11"/>
      <w:jc w:val="center"/>
    </w:pPr>
    <w:rPr>
      <w:kern w:val="0"/>
      <w:szCs w:val="20"/>
    </w:rPr>
  </w:style>
  <w:style w:type="paragraph" w:customStyle="1" w:styleId="1f9">
    <w:name w:val="表格标题1"/>
    <w:basedOn w:val="afffffd"/>
    <w:qFormat/>
    <w:rsid w:val="00DA2E2B"/>
    <w:pPr>
      <w:tabs>
        <w:tab w:val="left" w:pos="1620"/>
      </w:tabs>
      <w:ind w:leftChars="600" w:left="1620" w:hangingChars="200" w:hanging="360"/>
      <w:jc w:val="both"/>
      <w:textAlignment w:val="bottom"/>
    </w:pPr>
    <w:rPr>
      <w:rFonts w:ascii="Times New Roman"/>
      <w:sz w:val="21"/>
      <w:szCs w:val="21"/>
    </w:rPr>
  </w:style>
  <w:style w:type="paragraph" w:customStyle="1" w:styleId="ParaChar">
    <w:name w:val="默认段落字体 Para Char"/>
    <w:basedOn w:val="a6"/>
    <w:qFormat/>
    <w:rsid w:val="00DA2E2B"/>
  </w:style>
  <w:style w:type="paragraph" w:customStyle="1" w:styleId="affffffb">
    <w:name w:val="正"/>
    <w:basedOn w:val="a6"/>
    <w:qFormat/>
    <w:rsid w:val="00DA2E2B"/>
    <w:pPr>
      <w:ind w:firstLine="525"/>
    </w:pPr>
    <w:rPr>
      <w:spacing w:val="20"/>
      <w:szCs w:val="20"/>
    </w:rPr>
  </w:style>
  <w:style w:type="paragraph" w:customStyle="1" w:styleId="xl73">
    <w:name w:val="xl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6"/>
    <w:qFormat/>
    <w:rsid w:val="00DA2E2B"/>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9">
    <w:name w:val="xl69"/>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50">
    <w:name w:val="xl50"/>
    <w:basedOn w:val="a6"/>
    <w:qFormat/>
    <w:rsid w:val="00DA2E2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73">
    <w:name w:val="xl1073"/>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58">
    <w:name w:val="xl158"/>
    <w:basedOn w:val="a6"/>
    <w:qFormat/>
    <w:rsid w:val="00DA2E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Charff">
    <w:name w:val="无间隔 Char"/>
    <w:basedOn w:val="a7"/>
    <w:link w:val="affffffc"/>
    <w:qFormat/>
    <w:locked/>
    <w:rsid w:val="00DA2E2B"/>
    <w:rPr>
      <w:rFonts w:ascii="Calibri" w:eastAsia="宋体" w:hAnsi="Calibri" w:cs="Times New Roman"/>
    </w:rPr>
  </w:style>
  <w:style w:type="paragraph" w:styleId="affffffc">
    <w:name w:val="No Spacing"/>
    <w:basedOn w:val="a6"/>
    <w:link w:val="Charff"/>
    <w:qFormat/>
    <w:rsid w:val="00DA2E2B"/>
    <w:rPr>
      <w:rFonts w:ascii="Calibri" w:hAnsi="Calibri"/>
      <w:szCs w:val="22"/>
    </w:rPr>
  </w:style>
  <w:style w:type="character" w:customStyle="1" w:styleId="shorttext">
    <w:name w:val="short_text"/>
    <w:basedOn w:val="a7"/>
    <w:qFormat/>
    <w:rsid w:val="00DA2E2B"/>
  </w:style>
  <w:style w:type="character" w:customStyle="1" w:styleId="1fa">
    <w:name w:val="未处理的提及1"/>
    <w:basedOn w:val="a7"/>
    <w:uiPriority w:val="99"/>
    <w:semiHidden/>
    <w:unhideWhenUsed/>
    <w:qFormat/>
    <w:rsid w:val="00DA2E2B"/>
    <w:rPr>
      <w:color w:val="605E5C"/>
      <w:shd w:val="clear" w:color="auto" w:fill="E1DFDD"/>
    </w:rPr>
  </w:style>
  <w:style w:type="paragraph" w:customStyle="1" w:styleId="T">
    <w:name w:val="T文本"/>
    <w:basedOn w:val="a6"/>
    <w:qFormat/>
    <w:rsid w:val="00DA2E2B"/>
    <w:pPr>
      <w:widowControl/>
      <w:snapToGrid w:val="0"/>
      <w:spacing w:beforeLines="50" w:afterLines="50" w:line="360" w:lineRule="auto"/>
      <w:ind w:firstLineChars="200" w:firstLine="200"/>
    </w:pPr>
    <w:rPr>
      <w:rFonts w:eastAsia="Times New Roman"/>
      <w:kern w:val="0"/>
      <w:sz w:val="24"/>
    </w:rPr>
  </w:style>
  <w:style w:type="character" w:customStyle="1" w:styleId="2f5">
    <w:name w:val="未处理的提及2"/>
    <w:basedOn w:val="a7"/>
    <w:uiPriority w:val="99"/>
    <w:semiHidden/>
    <w:unhideWhenUsed/>
    <w:qFormat/>
    <w:rsid w:val="00DA2E2B"/>
    <w:rPr>
      <w:color w:val="605E5C"/>
      <w:shd w:val="clear" w:color="auto" w:fill="E1DFDD"/>
    </w:rPr>
  </w:style>
  <w:style w:type="paragraph" w:customStyle="1" w:styleId="2f6">
    <w:name w:val="修订2"/>
    <w:hidden/>
    <w:uiPriority w:val="99"/>
    <w:semiHidden/>
    <w:qFormat/>
    <w:rsid w:val="00DA2E2B"/>
    <w:rPr>
      <w:rFonts w:ascii="Times New Roman" w:hAnsi="Times New Roman"/>
      <w:kern w:val="2"/>
      <w:sz w:val="21"/>
      <w:szCs w:val="24"/>
    </w:rPr>
  </w:style>
  <w:style w:type="paragraph" w:customStyle="1" w:styleId="Normal2">
    <w:name w:val="Normal_2"/>
    <w:qFormat/>
    <w:rsid w:val="00DA2E2B"/>
    <w:rPr>
      <w:sz w:val="24"/>
      <w:szCs w:val="24"/>
    </w:rPr>
  </w:style>
  <w:style w:type="character" w:customStyle="1" w:styleId="71">
    <w:name w:val="7）页眉页脚"/>
    <w:rsid w:val="00BD4B50"/>
    <w:rPr>
      <w:rFonts w:ascii="仿宋_GB2312" w:eastAsia="仿宋_GB2312"/>
      <w:b/>
      <w:i/>
      <w:dstrike w:val="0"/>
      <w:sz w:val="18"/>
      <w:vertAlign w:val="baseline"/>
    </w:rPr>
  </w:style>
  <w:style w:type="character" w:customStyle="1" w:styleId="DefaultTextChar">
    <w:name w:val="Default Text Char"/>
    <w:link w:val="DefaultText0"/>
    <w:rsid w:val="00B147F5"/>
    <w:rPr>
      <w:rFonts w:ascii="Times New Roman" w:hAnsi="Times New Roman"/>
      <w:color w:val="000000"/>
      <w:sz w:val="24"/>
      <w:szCs w:val="24"/>
    </w:rPr>
  </w:style>
  <w:style w:type="paragraph" w:customStyle="1" w:styleId="520">
    <w:name w:val="5）标书正文 首行缩进2字符"/>
    <w:basedOn w:val="a6"/>
    <w:rsid w:val="00A463EF"/>
    <w:pPr>
      <w:spacing w:line="480" w:lineRule="exact"/>
      <w:ind w:firstLineChars="200" w:firstLine="200"/>
    </w:pPr>
    <w:rPr>
      <w:rFonts w:ascii="仿宋_GB2312" w:eastAsia="仿宋_GB2312"/>
      <w:sz w:val="28"/>
      <w:szCs w:val="20"/>
    </w:rPr>
  </w:style>
</w:styles>
</file>

<file path=word/webSettings.xml><?xml version="1.0" encoding="utf-8"?>
<w:webSettings xmlns:r="http://schemas.openxmlformats.org/officeDocument/2006/relationships" xmlns:w="http://schemas.openxmlformats.org/wordprocessingml/2006/main">
  <w:divs>
    <w:div w:id="414741338">
      <w:bodyDiv w:val="1"/>
      <w:marLeft w:val="0"/>
      <w:marRight w:val="0"/>
      <w:marTop w:val="0"/>
      <w:marBottom w:val="0"/>
      <w:divBdr>
        <w:top w:val="none" w:sz="0" w:space="0" w:color="auto"/>
        <w:left w:val="none" w:sz="0" w:space="0" w:color="auto"/>
        <w:bottom w:val="none" w:sz="0" w:space="0" w:color="auto"/>
        <w:right w:val="none" w:sz="0" w:space="0" w:color="auto"/>
      </w:divBdr>
      <w:divsChild>
        <w:div w:id="321012671">
          <w:marLeft w:val="446"/>
          <w:marRight w:val="0"/>
          <w:marTop w:val="0"/>
          <w:marBottom w:val="0"/>
          <w:divBdr>
            <w:top w:val="none" w:sz="0" w:space="0" w:color="auto"/>
            <w:left w:val="none" w:sz="0" w:space="0" w:color="auto"/>
            <w:bottom w:val="none" w:sz="0" w:space="0" w:color="auto"/>
            <w:right w:val="none" w:sz="0" w:space="0" w:color="auto"/>
          </w:divBdr>
        </w:div>
      </w:divsChild>
    </w:div>
    <w:div w:id="1733233800">
      <w:bodyDiv w:val="1"/>
      <w:marLeft w:val="0"/>
      <w:marRight w:val="0"/>
      <w:marTop w:val="0"/>
      <w:marBottom w:val="0"/>
      <w:divBdr>
        <w:top w:val="none" w:sz="0" w:space="0" w:color="auto"/>
        <w:left w:val="none" w:sz="0" w:space="0" w:color="auto"/>
        <w:bottom w:val="none" w:sz="0" w:space="0" w:color="auto"/>
        <w:right w:val="none" w:sz="0" w:space="0" w:color="auto"/>
      </w:divBdr>
    </w:div>
    <w:div w:id="1888757796">
      <w:bodyDiv w:val="1"/>
      <w:marLeft w:val="0"/>
      <w:marRight w:val="0"/>
      <w:marTop w:val="0"/>
      <w:marBottom w:val="0"/>
      <w:divBdr>
        <w:top w:val="none" w:sz="0" w:space="0" w:color="auto"/>
        <w:left w:val="none" w:sz="0" w:space="0" w:color="auto"/>
        <w:bottom w:val="none" w:sz="0" w:space="0" w:color="auto"/>
        <w:right w:val="none" w:sz="0" w:space="0" w:color="auto"/>
      </w:divBdr>
    </w:div>
    <w:div w:id="2127578325">
      <w:bodyDiv w:val="1"/>
      <w:marLeft w:val="0"/>
      <w:marRight w:val="0"/>
      <w:marTop w:val="0"/>
      <w:marBottom w:val="0"/>
      <w:divBdr>
        <w:top w:val="none" w:sz="0" w:space="0" w:color="auto"/>
        <w:left w:val="none" w:sz="0" w:space="0" w:color="auto"/>
        <w:bottom w:val="none" w:sz="0" w:space="0" w:color="auto"/>
        <w:right w:val="none" w:sz="0" w:space="0" w:color="auto"/>
      </w:divBdr>
      <w:divsChild>
        <w:div w:id="63919266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igou2003.com/" TargetMode="External"/><Relationship Id="rId4" Type="http://schemas.openxmlformats.org/officeDocument/2006/relationships/styles" Target="styles.xml"/><Relationship Id="rId9" Type="http://schemas.openxmlformats.org/officeDocument/2006/relationships/hyperlink" Target="http://www.caigou2003.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FC125C-4E66-4D34-BD4F-A924C792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20</Pages>
  <Words>4544</Words>
  <Characters>25902</Characters>
  <Application>Microsoft Office Word</Application>
  <DocSecurity>0</DocSecurity>
  <Lines>215</Lines>
  <Paragraphs>60</Paragraphs>
  <ScaleCrop>false</ScaleCrop>
  <Company>Microsoft</Company>
  <LinksUpToDate>false</LinksUpToDate>
  <CharactersWithSpaces>30386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NTKO</cp:lastModifiedBy>
  <cp:revision>935</cp:revision>
  <cp:lastPrinted>2018-09-25T02:43:00Z</cp:lastPrinted>
  <dcterms:created xsi:type="dcterms:W3CDTF">2018-09-26T02:09:00Z</dcterms:created>
  <dcterms:modified xsi:type="dcterms:W3CDTF">2019-04-18T12:30:00Z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