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ind w:left="0" w:right="0" w:firstLine="0"/>
        <w:jc w:val="center"/>
        <w:rPr>
          <w:rStyle w:val="5"/>
          <w:rFonts w:hint="default" w:ascii="sans-serif" w:hAnsi="sans-serif" w:eastAsia="sans-serif" w:cs="sans-serif"/>
          <w:i w:val="0"/>
          <w:caps w:val="0"/>
          <w:color w:val="000000"/>
          <w:spacing w:val="0"/>
          <w:sz w:val="21"/>
          <w:szCs w:val="21"/>
        </w:rPr>
      </w:pPr>
      <w:r>
        <w:rPr>
          <w:rStyle w:val="5"/>
          <w:rFonts w:hint="default" w:ascii="sans-serif" w:hAnsi="sans-serif" w:eastAsia="sans-serif" w:cs="sans-serif"/>
          <w:i w:val="0"/>
          <w:caps w:val="0"/>
          <w:color w:val="000000"/>
          <w:spacing w:val="0"/>
          <w:sz w:val="21"/>
          <w:szCs w:val="21"/>
        </w:rPr>
        <w:t>英吉沙县吨袋加工扶贫车间建设项目-吨袋加工设备采购项目招标公告</w:t>
      </w:r>
    </w:p>
    <w:p>
      <w:pPr>
        <w:pStyle w:val="2"/>
        <w:keepNext w:val="0"/>
        <w:keepLines w:val="0"/>
        <w:widowControl/>
        <w:suppressLineNumbers w:val="0"/>
        <w:spacing w:before="50" w:beforeAutospacing="0" w:after="50" w:afterAutospacing="0"/>
        <w:ind w:left="0" w:right="0" w:firstLine="0"/>
        <w:rPr>
          <w:rFonts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9"/>
          <w:szCs w:val="19"/>
        </w:rPr>
        <w:t>一、   招标项目编号：</w:t>
      </w:r>
      <w:r>
        <w:rPr>
          <w:rFonts w:hint="default" w:ascii="sans-serif" w:hAnsi="sans-serif" w:eastAsia="sans-serif" w:cs="sans-serif"/>
          <w:i w:val="0"/>
          <w:caps w:val="0"/>
          <w:color w:val="000000"/>
          <w:spacing w:val="0"/>
          <w:sz w:val="19"/>
          <w:szCs w:val="19"/>
        </w:rPr>
        <w:t>  </w:t>
      </w:r>
      <w:r>
        <w:rPr>
          <w:rFonts w:hint="default" w:ascii="sans-serif" w:hAnsi="sans-serif" w:eastAsia="sans-serif" w:cs="sans-serif"/>
          <w:i w:val="0"/>
          <w:caps w:val="0"/>
          <w:color w:val="000000"/>
          <w:spacing w:val="0"/>
          <w:sz w:val="16"/>
          <w:szCs w:val="16"/>
        </w:rPr>
        <w:t>XLZKS2020-72</w:t>
      </w: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二、   采购组织类型：</w:t>
      </w:r>
      <w:r>
        <w:rPr>
          <w:rFonts w:hint="default" w:ascii="sans-serif" w:hAnsi="sans-serif" w:eastAsia="sans-serif" w:cs="sans-serif"/>
          <w:i w:val="0"/>
          <w:caps w:val="0"/>
          <w:color w:val="000000"/>
          <w:spacing w:val="0"/>
          <w:sz w:val="18"/>
          <w:szCs w:val="18"/>
        </w:rPr>
        <w:t>  分散采购-分散委托中介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三、   招标项目概况</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标项序号</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标项名称</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数量</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预算金额(元)</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单位</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简要规格描述</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1</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英吉沙县吨袋加工扶贫车间建设项目-吨袋加工设备采购</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1</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6700000</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批</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拉丝机、切袋机、打包机等</w:t>
            </w:r>
          </w:p>
        </w:tc>
        <w:tc>
          <w:tcPr>
            <w:tcW w:w="714" w:type="pct"/>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详见招标文件</w:t>
            </w:r>
          </w:p>
        </w:tc>
      </w:tr>
    </w:tbl>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6"/>
          <w:szCs w:val="16"/>
        </w:rPr>
        <w:t>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四、   投标供应商资格要求:</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 （1）供应商必须符合《中华人民共和国政府采购法》第二十二条的相关规定；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（2）法定代表人证明或法定代表人授权委托书原件；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（3） 必须提供本单位在参加政府采购活动中前三年内无重大违法记录的承诺书原件、如在“信用中国”网站（http://www.creditchina.gov.cn）、中国政府采购网（http://www.ccgp.gov.cn）、国家企业信用信息公示系统(http://www.gsxt.gov.cn)等有不良行为记录的（尚在处罚期内的），将拒绝其参加本次政府采购活动，需提供所有以上相关网站截屏打印件。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（4）本项目不接受联合体投标。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五、   招标文件的报名/发售时间、地址、售价:</w:t>
      </w:r>
    </w:p>
    <w:p>
      <w:pPr>
        <w:pStyle w:val="2"/>
        <w:keepNext w:val="0"/>
        <w:keepLines w:val="0"/>
        <w:widowControl/>
        <w:suppressLineNumbers w:val="0"/>
        <w:spacing w:before="50" w:beforeAutospacing="0" w:after="50" w:afterAutospacing="0"/>
        <w:ind w:left="0" w:right="0" w:firstLine="0"/>
        <w:rPr>
          <w:rFonts w:hint="default" w:ascii="sans-serif" w:hAnsi="sans-serif" w:eastAsia="宋体" w:cs="sans-serif"/>
          <w:i w:val="0"/>
          <w:caps w:val="0"/>
          <w:color w:val="000000"/>
          <w:spacing w:val="0"/>
          <w:sz w:val="16"/>
          <w:szCs w:val="16"/>
          <w:lang w:val="en-US" w:eastAsia="zh-CN"/>
        </w:rPr>
      </w:pPr>
      <w:r>
        <w:rPr>
          <w:rStyle w:val="5"/>
          <w:rFonts w:hint="default" w:ascii="sans-serif" w:hAnsi="sans-serif" w:eastAsia="sans-serif" w:cs="sans-serif"/>
          <w:i w:val="0"/>
          <w:caps w:val="0"/>
          <w:color w:val="000000"/>
          <w:spacing w:val="0"/>
          <w:sz w:val="18"/>
          <w:szCs w:val="18"/>
        </w:rPr>
        <w:t>1．     报名（发售／获取）时间：</w:t>
      </w:r>
      <w:r>
        <w:rPr>
          <w:rFonts w:hint="default" w:ascii="sans-serif" w:hAnsi="sans-serif" w:eastAsia="sans-serif" w:cs="sans-serif"/>
          <w:i w:val="0"/>
          <w:caps w:val="0"/>
          <w:color w:val="000000"/>
          <w:spacing w:val="0"/>
          <w:sz w:val="18"/>
          <w:szCs w:val="18"/>
        </w:rPr>
        <w:t> 2020-03-12 至 2020-03-</w:t>
      </w:r>
      <w:r>
        <w:rPr>
          <w:rFonts w:hint="eastAsia" w:ascii="sans-serif" w:hAnsi="sans-serif" w:eastAsia="宋体" w:cs="sans-serif"/>
          <w:i w:val="0"/>
          <w:caps w:val="0"/>
          <w:color w:val="000000"/>
          <w:spacing w:val="0"/>
          <w:sz w:val="18"/>
          <w:szCs w:val="18"/>
          <w:lang w:val="en-US" w:eastAsia="zh-CN"/>
        </w:rPr>
        <w:t>27</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上午：</w:t>
      </w:r>
      <w:r>
        <w:rPr>
          <w:rFonts w:hint="default" w:ascii="sans-serif" w:hAnsi="sans-serif" w:eastAsia="sans-serif" w:cs="sans-serif"/>
          <w:i w:val="0"/>
          <w:caps w:val="0"/>
          <w:color w:val="000000"/>
          <w:spacing w:val="0"/>
          <w:sz w:val="18"/>
          <w:szCs w:val="18"/>
        </w:rPr>
        <w:t> 10:00-14:00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下午：</w:t>
      </w:r>
      <w:r>
        <w:rPr>
          <w:rFonts w:hint="default" w:ascii="sans-serif" w:hAnsi="sans-serif" w:eastAsia="sans-serif" w:cs="sans-serif"/>
          <w:i w:val="0"/>
          <w:caps w:val="0"/>
          <w:color w:val="000000"/>
          <w:spacing w:val="0"/>
          <w:sz w:val="18"/>
          <w:szCs w:val="18"/>
        </w:rPr>
        <w:t> 15:00-19:00 </w:t>
      </w:r>
    </w:p>
    <w:p>
      <w:pPr>
        <w:pStyle w:val="2"/>
        <w:keepNext w:val="0"/>
        <w:keepLines w:val="0"/>
        <w:widowControl/>
        <w:suppressLineNumbers w:val="0"/>
        <w:spacing w:before="50" w:beforeAutospacing="0" w:after="50" w:afterAutospacing="0"/>
        <w:ind w:left="0" w:right="0" w:firstLine="0"/>
        <w:rPr>
          <w:rFonts w:hint="eastAsia" w:ascii="sans-serif" w:hAnsi="sans-serif" w:eastAsia="宋体" w:cs="sans-serif"/>
          <w:i w:val="0"/>
          <w:caps w:val="0"/>
          <w:color w:val="000000"/>
          <w:spacing w:val="0"/>
          <w:sz w:val="16"/>
          <w:szCs w:val="16"/>
          <w:lang w:eastAsia="zh-CN"/>
        </w:rPr>
      </w:pPr>
      <w:r>
        <w:rPr>
          <w:rStyle w:val="5"/>
          <w:rFonts w:hint="default" w:ascii="sans-serif" w:hAnsi="sans-serif" w:eastAsia="sans-serif" w:cs="sans-serif"/>
          <w:i w:val="0"/>
          <w:caps w:val="0"/>
          <w:color w:val="000000"/>
          <w:spacing w:val="0"/>
          <w:sz w:val="18"/>
          <w:szCs w:val="18"/>
        </w:rPr>
        <w:t>2．报名（发售／获取）地址：</w:t>
      </w:r>
      <w:r>
        <w:rPr>
          <w:rFonts w:hint="default" w:ascii="sans-serif" w:hAnsi="sans-serif" w:eastAsia="sans-serif" w:cs="sans-serif"/>
          <w:i w:val="0"/>
          <w:caps w:val="0"/>
          <w:color w:val="000000"/>
          <w:spacing w:val="0"/>
          <w:sz w:val="18"/>
          <w:szCs w:val="18"/>
        </w:rPr>
        <w:t>  联系招标代理线上</w:t>
      </w:r>
      <w:r>
        <w:rPr>
          <w:rFonts w:hint="eastAsia" w:ascii="sans-serif" w:hAnsi="sans-serif" w:eastAsia="宋体" w:cs="sans-serif"/>
          <w:i w:val="0"/>
          <w:caps w:val="0"/>
          <w:color w:val="000000"/>
          <w:spacing w:val="0"/>
          <w:sz w:val="18"/>
          <w:szCs w:val="18"/>
          <w:lang w:val="en-US" w:eastAsia="zh-CN"/>
        </w:rPr>
        <w:t>获取</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3．标书售价(元)：</w:t>
      </w:r>
      <w:r>
        <w:rPr>
          <w:rFonts w:hint="default" w:ascii="sans-serif" w:hAnsi="sans-serif" w:eastAsia="sans-serif" w:cs="sans-serif"/>
          <w:i w:val="0"/>
          <w:caps w:val="0"/>
          <w:color w:val="000000"/>
          <w:spacing w:val="0"/>
          <w:sz w:val="18"/>
          <w:szCs w:val="18"/>
        </w:rPr>
        <w:t> 0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4．投标人购买标书时应提交的资料：</w:t>
      </w:r>
      <w:r>
        <w:rPr>
          <w:rFonts w:hint="default" w:ascii="sans-serif" w:hAnsi="sans-serif" w:eastAsia="sans-serif" w:cs="sans-serif"/>
          <w:i w:val="0"/>
          <w:caps w:val="0"/>
          <w:color w:val="000000"/>
          <w:spacing w:val="0"/>
          <w:sz w:val="18"/>
          <w:szCs w:val="18"/>
        </w:rPr>
        <w:t>   有意参加本次招标项目的投标人，请在报名时间内将营业执照、法人身份证明或授权委托书、无不良行为记录证明材料电子版发送至邮箱229650919@qq.com，并在邮件中注明项目名称、联系人、联系电话、邮箱等联系方式，报名资料接收成功后，招标文件将以邮件形式发送给投标人邮箱。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六、    投标截止时间：</w:t>
      </w:r>
      <w:r>
        <w:rPr>
          <w:rFonts w:hint="default" w:ascii="sans-serif" w:hAnsi="sans-serif" w:eastAsia="sans-serif" w:cs="sans-serif"/>
          <w:i w:val="0"/>
          <w:caps w:val="0"/>
          <w:color w:val="000000"/>
          <w:spacing w:val="0"/>
          <w:sz w:val="18"/>
          <w:szCs w:val="18"/>
        </w:rPr>
        <w:t> 2020-04-0</w:t>
      </w:r>
      <w:r>
        <w:rPr>
          <w:rFonts w:hint="eastAsia" w:ascii="sans-serif" w:hAnsi="sans-serif" w:eastAsia="宋体" w:cs="sans-serif"/>
          <w:i w:val="0"/>
          <w:caps w:val="0"/>
          <w:color w:val="000000"/>
          <w:spacing w:val="0"/>
          <w:sz w:val="18"/>
          <w:szCs w:val="18"/>
          <w:lang w:val="en-US" w:eastAsia="zh-CN"/>
        </w:rPr>
        <w:t>8</w:t>
      </w:r>
      <w:r>
        <w:rPr>
          <w:rFonts w:hint="default" w:ascii="sans-serif" w:hAnsi="sans-serif" w:eastAsia="sans-serif" w:cs="sans-serif"/>
          <w:i w:val="0"/>
          <w:caps w:val="0"/>
          <w:color w:val="000000"/>
          <w:spacing w:val="0"/>
          <w:sz w:val="18"/>
          <w:szCs w:val="18"/>
        </w:rPr>
        <w:t xml:space="preserve"> 11:00:00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七、    投标地址：</w:t>
      </w:r>
      <w:r>
        <w:rPr>
          <w:rFonts w:hint="default" w:ascii="sans-serif" w:hAnsi="sans-serif" w:eastAsia="sans-serif" w:cs="sans-serif"/>
          <w:i w:val="0"/>
          <w:caps w:val="0"/>
          <w:color w:val="000000"/>
          <w:spacing w:val="0"/>
          <w:sz w:val="18"/>
          <w:szCs w:val="18"/>
        </w:rPr>
        <w:t> 详见招标文件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八、    开标时间：</w:t>
      </w:r>
      <w:r>
        <w:rPr>
          <w:rFonts w:hint="default" w:ascii="sans-serif" w:hAnsi="sans-serif" w:eastAsia="sans-serif" w:cs="sans-serif"/>
          <w:i w:val="0"/>
          <w:caps w:val="0"/>
          <w:color w:val="000000"/>
          <w:spacing w:val="0"/>
          <w:sz w:val="18"/>
          <w:szCs w:val="18"/>
        </w:rPr>
        <w:t> 2020-04-0</w:t>
      </w:r>
      <w:r>
        <w:rPr>
          <w:rFonts w:hint="eastAsia" w:ascii="sans-serif" w:hAnsi="sans-serif" w:eastAsia="宋体" w:cs="sans-serif"/>
          <w:i w:val="0"/>
          <w:caps w:val="0"/>
          <w:color w:val="000000"/>
          <w:spacing w:val="0"/>
          <w:sz w:val="18"/>
          <w:szCs w:val="18"/>
          <w:lang w:val="en-US" w:eastAsia="zh-CN"/>
        </w:rPr>
        <w:t>8</w:t>
      </w:r>
      <w:r>
        <w:rPr>
          <w:rFonts w:hint="default" w:ascii="sans-serif" w:hAnsi="sans-serif" w:eastAsia="sans-serif" w:cs="sans-serif"/>
          <w:i w:val="0"/>
          <w:caps w:val="0"/>
          <w:color w:val="000000"/>
          <w:spacing w:val="0"/>
          <w:sz w:val="18"/>
          <w:szCs w:val="18"/>
        </w:rPr>
        <w:t xml:space="preserve"> 11:00:00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九、    开标地址：</w:t>
      </w:r>
      <w:r>
        <w:rPr>
          <w:rFonts w:hint="default" w:ascii="sans-serif" w:hAnsi="sans-serif" w:eastAsia="sans-serif" w:cs="sans-serif"/>
          <w:i w:val="0"/>
          <w:caps w:val="0"/>
          <w:color w:val="000000"/>
          <w:spacing w:val="0"/>
          <w:sz w:val="18"/>
          <w:szCs w:val="18"/>
        </w:rPr>
        <w:t> 详见招标文件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十、    投标保证金：</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2"/>
        <w:gridCol w:w="1959"/>
        <w:gridCol w:w="1252"/>
        <w:gridCol w:w="796"/>
        <w:gridCol w:w="2421"/>
        <w:gridCol w:w="547"/>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序号</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标项名称</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投标保证金金额（元）</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开户银行</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收款账号</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交付方式</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1</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英吉沙县吨袋加工扶贫车间建设项目-吨袋加工设备采购项目</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100000</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英吉沙县工商银行</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3012345009026405341</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电汇</w:t>
            </w:r>
          </w:p>
        </w:tc>
        <w:tc>
          <w:tcPr>
            <w:tcW w:w="0" w:type="auto"/>
            <w:tcBorders>
              <w:top w:val="dashed" w:color="DDDDDD" w:sz="4" w:space="0"/>
              <w:left w:val="dashed" w:color="DDDDDD" w:sz="4" w:space="0"/>
              <w:bottom w:val="dashed" w:color="DDDDDD" w:sz="4" w:space="0"/>
              <w:right w:val="dashed"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kern w:val="0"/>
                <w:sz w:val="16"/>
                <w:szCs w:val="16"/>
                <w:lang w:val="en-US" w:eastAsia="zh-CN" w:bidi="ar"/>
              </w:rPr>
              <w:t>英吉沙县商务和工业信息化局</w:t>
            </w:r>
          </w:p>
        </w:tc>
      </w:tr>
    </w:tbl>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6"/>
          <w:szCs w:val="16"/>
        </w:rPr>
        <w:t>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十一、      其他事项：</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2、采购项目需要落实的政府采购政策</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  (1)《政府采购促进中小企业发展暂行办法》（财库〔2011〕181号）；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（2）《财政部、司法部关于政府采购支持监狱企业发展有关问题的通知》（财库〔2014〕68号）；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（3）《国务院办公厅关于建立政府强制采购节能产品制度的通知》（国办发〔2007〕51号）；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Fonts w:hint="default" w:ascii="sans-serif" w:hAnsi="sans-serif" w:eastAsia="sans-serif" w:cs="sans-serif"/>
          <w:i w:val="0"/>
          <w:caps w:val="0"/>
          <w:color w:val="000000"/>
          <w:spacing w:val="0"/>
          <w:sz w:val="19"/>
          <w:szCs w:val="19"/>
        </w:rPr>
        <w:t>（4）《财政部、国家环保总局关于环境标志产品政府采购实施的意见》（财库[2006]90号）；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bookmarkStart w:id="0" w:name="_GoBack"/>
      <w:bookmarkEnd w:id="0"/>
      <w:r>
        <w:rPr>
          <w:rStyle w:val="5"/>
          <w:rFonts w:hint="default" w:ascii="sans-serif" w:hAnsi="sans-serif" w:eastAsia="sans-serif" w:cs="sans-serif"/>
          <w:i w:val="0"/>
          <w:caps w:val="0"/>
          <w:color w:val="000000"/>
          <w:spacing w:val="0"/>
          <w:sz w:val="18"/>
          <w:szCs w:val="18"/>
        </w:rPr>
        <w:t>十二、      联系方式</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1、采购代理机构名称：</w:t>
      </w:r>
      <w:r>
        <w:rPr>
          <w:rFonts w:hint="default" w:ascii="sans-serif" w:hAnsi="sans-serif" w:eastAsia="sans-serif" w:cs="sans-serif"/>
          <w:i w:val="0"/>
          <w:caps w:val="0"/>
          <w:color w:val="000000"/>
          <w:spacing w:val="0"/>
          <w:sz w:val="18"/>
          <w:szCs w:val="18"/>
        </w:rPr>
        <w:t>  新疆兴立众工程咨询有限责任公司 </w:t>
      </w:r>
    </w:p>
    <w:p>
      <w:pPr>
        <w:pStyle w:val="2"/>
        <w:keepNext w:val="0"/>
        <w:keepLines w:val="0"/>
        <w:widowControl/>
        <w:suppressLineNumbers w:val="0"/>
        <w:spacing w:before="50" w:beforeAutospacing="0" w:after="50" w:afterAutospacing="0"/>
        <w:ind w:left="0" w:right="0" w:firstLine="0"/>
        <w:rPr>
          <w:rFonts w:hint="eastAsia" w:ascii="sans-serif" w:hAnsi="sans-serif" w:eastAsia="宋体" w:cs="sans-serif"/>
          <w:i w:val="0"/>
          <w:caps w:val="0"/>
          <w:color w:val="000000"/>
          <w:spacing w:val="0"/>
          <w:sz w:val="16"/>
          <w:szCs w:val="16"/>
          <w:lang w:eastAsia="zh-CN"/>
        </w:rPr>
      </w:pPr>
      <w:r>
        <w:rPr>
          <w:rStyle w:val="5"/>
          <w:rFonts w:hint="default" w:ascii="sans-serif" w:hAnsi="sans-serif" w:eastAsia="sans-serif" w:cs="sans-serif"/>
          <w:i w:val="0"/>
          <w:caps w:val="0"/>
          <w:color w:val="000000"/>
          <w:spacing w:val="0"/>
          <w:sz w:val="18"/>
          <w:szCs w:val="18"/>
        </w:rPr>
        <w:t>联系人：</w:t>
      </w:r>
      <w:r>
        <w:rPr>
          <w:rFonts w:hint="default" w:ascii="sans-serif" w:hAnsi="sans-serif" w:eastAsia="sans-serif" w:cs="sans-serif"/>
          <w:i w:val="0"/>
          <w:caps w:val="0"/>
          <w:color w:val="000000"/>
          <w:spacing w:val="0"/>
          <w:sz w:val="18"/>
          <w:szCs w:val="18"/>
        </w:rPr>
        <w:t> 曹</w:t>
      </w:r>
      <w:r>
        <w:rPr>
          <w:rFonts w:hint="eastAsia" w:ascii="sans-serif" w:hAnsi="sans-serif" w:eastAsia="宋体" w:cs="sans-serif"/>
          <w:i w:val="0"/>
          <w:caps w:val="0"/>
          <w:color w:val="000000"/>
          <w:spacing w:val="0"/>
          <w:sz w:val="18"/>
          <w:szCs w:val="18"/>
          <w:lang w:val="en-US" w:eastAsia="zh-CN"/>
        </w:rPr>
        <w:t>女士</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联系电话：</w:t>
      </w:r>
      <w:r>
        <w:rPr>
          <w:rFonts w:hint="default" w:ascii="sans-serif" w:hAnsi="sans-serif" w:eastAsia="sans-serif" w:cs="sans-serif"/>
          <w:i w:val="0"/>
          <w:caps w:val="0"/>
          <w:color w:val="000000"/>
          <w:spacing w:val="0"/>
          <w:sz w:val="18"/>
          <w:szCs w:val="18"/>
        </w:rPr>
        <w:t> 13629911267，0991-8869393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地址：</w:t>
      </w:r>
      <w:r>
        <w:rPr>
          <w:rFonts w:hint="default" w:ascii="sans-serif" w:hAnsi="sans-serif" w:eastAsia="sans-serif" w:cs="sans-serif"/>
          <w:i w:val="0"/>
          <w:caps w:val="0"/>
          <w:color w:val="000000"/>
          <w:spacing w:val="0"/>
          <w:sz w:val="18"/>
          <w:szCs w:val="18"/>
        </w:rPr>
        <w:t> 新疆乌鲁木齐市天山区红山路16号时代广场D座23楼D座D-23号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2、采购人名称：</w:t>
      </w:r>
      <w:r>
        <w:rPr>
          <w:rFonts w:hint="default" w:ascii="sans-serif" w:hAnsi="sans-serif" w:eastAsia="sans-serif" w:cs="sans-serif"/>
          <w:i w:val="0"/>
          <w:caps w:val="0"/>
          <w:color w:val="000000"/>
          <w:spacing w:val="0"/>
          <w:sz w:val="18"/>
          <w:szCs w:val="18"/>
        </w:rPr>
        <w:t> 英吉沙县商务和工业信息化局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联系人：</w:t>
      </w:r>
      <w:r>
        <w:rPr>
          <w:rFonts w:hint="default" w:ascii="sans-serif" w:hAnsi="sans-serif" w:eastAsia="sans-serif" w:cs="sans-serif"/>
          <w:i w:val="0"/>
          <w:caps w:val="0"/>
          <w:color w:val="000000"/>
          <w:spacing w:val="0"/>
          <w:sz w:val="18"/>
          <w:szCs w:val="18"/>
        </w:rPr>
        <w:t> 王主任</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联系电话：</w:t>
      </w:r>
      <w:r>
        <w:rPr>
          <w:rFonts w:hint="default" w:ascii="sans-serif" w:hAnsi="sans-serif" w:eastAsia="sans-serif" w:cs="sans-serif"/>
          <w:i w:val="0"/>
          <w:caps w:val="0"/>
          <w:color w:val="000000"/>
          <w:spacing w:val="0"/>
          <w:sz w:val="18"/>
          <w:szCs w:val="18"/>
        </w:rPr>
        <w:t> 0998-3632059</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地址：</w:t>
      </w:r>
      <w:r>
        <w:rPr>
          <w:rFonts w:hint="default" w:ascii="sans-serif" w:hAnsi="sans-serif" w:eastAsia="sans-serif" w:cs="sans-serif"/>
          <w:i w:val="0"/>
          <w:caps w:val="0"/>
          <w:color w:val="000000"/>
          <w:spacing w:val="0"/>
          <w:sz w:val="18"/>
          <w:szCs w:val="18"/>
        </w:rPr>
        <w:t>英吉沙县新城区社保局大楼4楼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3、同级政府采购监督管理部门名称：</w:t>
      </w:r>
      <w:r>
        <w:rPr>
          <w:rFonts w:hint="default" w:ascii="sans-serif" w:hAnsi="sans-serif" w:eastAsia="sans-serif" w:cs="sans-serif"/>
          <w:i w:val="0"/>
          <w:caps w:val="0"/>
          <w:color w:val="000000"/>
          <w:spacing w:val="0"/>
          <w:sz w:val="18"/>
          <w:szCs w:val="18"/>
        </w:rPr>
        <w:t> 英吉沙县政府采购办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联系人：</w:t>
      </w:r>
      <w:r>
        <w:rPr>
          <w:rFonts w:hint="default" w:ascii="sans-serif" w:hAnsi="sans-serif" w:eastAsia="sans-serif" w:cs="sans-serif"/>
          <w:i w:val="0"/>
          <w:caps w:val="0"/>
          <w:color w:val="000000"/>
          <w:spacing w:val="0"/>
          <w:sz w:val="18"/>
          <w:szCs w:val="18"/>
        </w:rPr>
        <w:t> 邱小春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监督投诉电话：</w:t>
      </w:r>
      <w:r>
        <w:rPr>
          <w:rFonts w:hint="default" w:ascii="sans-serif" w:hAnsi="sans-serif" w:eastAsia="sans-serif" w:cs="sans-serif"/>
          <w:i w:val="0"/>
          <w:caps w:val="0"/>
          <w:color w:val="000000"/>
          <w:spacing w:val="0"/>
          <w:sz w:val="18"/>
          <w:szCs w:val="18"/>
        </w:rPr>
        <w:t> 0998-3786612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r>
        <w:rPr>
          <w:rStyle w:val="5"/>
          <w:rFonts w:hint="default" w:ascii="sans-serif" w:hAnsi="sans-serif" w:eastAsia="sans-serif" w:cs="sans-serif"/>
          <w:i w:val="0"/>
          <w:caps w:val="0"/>
          <w:color w:val="000000"/>
          <w:spacing w:val="0"/>
          <w:sz w:val="18"/>
          <w:szCs w:val="18"/>
        </w:rPr>
        <w:t>地址：</w:t>
      </w:r>
      <w:r>
        <w:rPr>
          <w:rFonts w:hint="default" w:ascii="sans-serif" w:hAnsi="sans-serif" w:eastAsia="sans-serif" w:cs="sans-serif"/>
          <w:i w:val="0"/>
          <w:caps w:val="0"/>
          <w:color w:val="000000"/>
          <w:spacing w:val="0"/>
          <w:sz w:val="18"/>
          <w:szCs w:val="18"/>
        </w:rPr>
        <w:t> 英吉沙县政府采购办 </w:t>
      </w: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p>
    <w:p>
      <w:pPr>
        <w:pStyle w:val="2"/>
        <w:keepNext w:val="0"/>
        <w:keepLines w:val="0"/>
        <w:widowControl/>
        <w:suppressLineNumbers w:val="0"/>
        <w:spacing w:before="50" w:beforeAutospacing="0" w:after="50" w:afterAutospacing="0"/>
        <w:ind w:left="0" w:right="0" w:firstLine="0"/>
        <w:rPr>
          <w:rFonts w:hint="default" w:ascii="sans-serif" w:hAnsi="sans-serif" w:eastAsia="sans-serif" w:cs="sans-serif"/>
          <w:i w:val="0"/>
          <w:caps w:val="0"/>
          <w:color w:val="000000"/>
          <w:spacing w:val="0"/>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11710"/>
    <w:rsid w:val="214D48B7"/>
    <w:rsid w:val="22DD2498"/>
    <w:rsid w:val="23AE3BB0"/>
    <w:rsid w:val="489620AA"/>
    <w:rsid w:val="7DE1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2020-03-11T06:18:00Z</dcterms:created>
  <dc:creator>magnet</dc:creator>
  <cp:lastModifiedBy>magnet</cp:lastModifiedBy>
  <dcterms:modified xsi:type="dcterms:W3CDTF">2020-03-11T10:08:57Z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