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center"/>
        <w:rPr>
          <w:rStyle w:val="5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喀什地区2021年地质灾害防治建设项目中标结果公告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一、项目编号：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 KSDZHJ2021-01至KSDZHJ2021-07 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               </w:t>
      </w:r>
    </w:p>
    <w:p>
      <w:pPr>
        <w:pStyle w:val="2"/>
        <w:keepNext w:val="0"/>
        <w:keepLines w:val="0"/>
        <w:widowControl/>
        <w:suppressLineNumbers w:val="0"/>
        <w:spacing w:before="255" w:beforeAutospacing="0" w:after="255" w:afterAutospacing="0" w:line="315" w:lineRule="atLeast"/>
        <w:ind w:left="0" w:right="0" w:firstLine="0"/>
        <w:jc w:val="both"/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二、项目名称：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 喀什地区2021年地质灾害防治建设项目      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225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三、中标（成交）信息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   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 1.中标结果：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 </w:t>
      </w:r>
    </w:p>
    <w:tbl>
      <w:tblPr>
        <w:tblW w:w="86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0"/>
        <w:gridCol w:w="860"/>
        <w:gridCol w:w="860"/>
        <w:gridCol w:w="860"/>
        <w:gridCol w:w="861"/>
        <w:gridCol w:w="861"/>
        <w:gridCol w:w="861"/>
        <w:gridCol w:w="861"/>
        <w:gridCol w:w="861"/>
        <w:gridCol w:w="8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单价(元)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总价(元)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中标供应商名称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中标供应商地址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中标供应商统一社会信用代码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新疆莎车县-叶城县地质灾害补充调查项目</w:t>
            </w:r>
          </w:p>
        </w:tc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地质灾害补充调查</w:t>
            </w:r>
          </w:p>
        </w:tc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1400000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1400000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新疆华光地质勘察有限公司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新疆昌吉州昌吉市绿洲南路7号（45区3丘52栋）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916523002992007434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新疆英吉沙县-泽普县地质灾害详细调查项目</w:t>
            </w:r>
          </w:p>
        </w:tc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地质灾害详细调查</w:t>
            </w:r>
          </w:p>
        </w:tc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1300000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1300000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新疆方圆地质矿产勘查院(有限公司)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新疆乌鲁木齐市新市区天津北路466号1楼101、102室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9165010409918251X0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新疆疏勒县-巴楚县地质灾害详细调查项目</w:t>
            </w:r>
          </w:p>
        </w:tc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地质灾害详细调查</w:t>
            </w:r>
          </w:p>
        </w:tc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1200000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1200000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新疆华光地质勘察有限公司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新疆昌吉州昌吉市绿洲南路7号（45区3丘52栋）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916523002992007434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新疆岳普湖县-麦盖提县地质灾害详细调查项目</w:t>
            </w:r>
          </w:p>
        </w:tc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地质灾害详细调查</w:t>
            </w:r>
          </w:p>
        </w:tc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1200000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1200000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乌鲁木齐大地方圆软件开发有限公司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新疆乌鲁木齐市新市区天津北路466号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91650104770365591G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新疆喀什地区群专结合监测预警（52个）项目</w:t>
            </w:r>
          </w:p>
        </w:tc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群专结合监测预警</w:t>
            </w:r>
          </w:p>
        </w:tc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4838125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4838125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新疆方圆地质矿产勘查院(有限公司)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新疆乌鲁木齐市新市区天津北路466号1楼101、102室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9165010409918251X0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喀什地区2021年地质灾害防治建设项目监理</w:t>
            </w:r>
          </w:p>
        </w:tc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监理</w:t>
            </w:r>
          </w:p>
        </w:tc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320975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320975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中化地质矿山总局新疆地质调查院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新疆乌鲁木齐市水磨沟区河滩北路600号中石华庭1栋1单元29层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12100000495548106C</w:t>
            </w:r>
          </w:p>
        </w:tc>
      </w:tr>
    </w:tbl>
    <w:p>
      <w:pPr>
        <w:keepNext w:val="0"/>
        <w:keepLines w:val="0"/>
        <w:widowControl/>
        <w:suppressLineNumbers w:val="0"/>
        <w:spacing w:line="300" w:lineRule="atLeast"/>
        <w:ind w:left="0" w:firstLine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 2.废标结果: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 </w:t>
      </w:r>
    </w:p>
    <w:tbl>
      <w:tblPr>
        <w:tblW w:w="86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1"/>
        <w:gridCol w:w="2151"/>
        <w:gridCol w:w="2152"/>
        <w:gridCol w:w="2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21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废标理由</w:t>
            </w:r>
          </w:p>
        </w:tc>
        <w:tc>
          <w:tcPr>
            <w:tcW w:w="21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新疆塔什库尔干县库科西鲁格乡其如克同村灾害治理工程</w:t>
            </w:r>
          </w:p>
        </w:tc>
        <w:tc>
          <w:tcPr>
            <w:tcW w:w="21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合格投标单位不足三家</w:t>
            </w:r>
          </w:p>
        </w:tc>
        <w:tc>
          <w:tcPr>
            <w:tcW w:w="21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55" w:beforeAutospacing="0" w:after="255" w:afterAutospacing="0" w:line="450" w:lineRule="atLeast"/>
        <w:ind w:left="0" w:right="0" w:firstLine="0"/>
        <w:jc w:val="both"/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四、主要标的信息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                  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 3.服务类主要标的信息：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  </w:t>
      </w:r>
    </w:p>
    <w:tbl>
      <w:tblPr>
        <w:tblW w:w="86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9"/>
        <w:gridCol w:w="1229"/>
        <w:gridCol w:w="1229"/>
        <w:gridCol w:w="1229"/>
        <w:gridCol w:w="1230"/>
        <w:gridCol w:w="123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12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标的名称</w:t>
            </w:r>
          </w:p>
        </w:tc>
        <w:tc>
          <w:tcPr>
            <w:tcW w:w="12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服务范围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服务要求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服务时间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新疆莎车县-叶城县地质灾害补充调查项目</w:t>
            </w:r>
          </w:p>
        </w:tc>
        <w:tc>
          <w:tcPr>
            <w:tcW w:w="12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新疆莎车县-叶城县地质灾害补充调查项目</w:t>
            </w:r>
          </w:p>
        </w:tc>
        <w:tc>
          <w:tcPr>
            <w:tcW w:w="12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地质灾害补充调查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2021年12月31日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达到验收标准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新疆英吉沙县-泽普县地质灾害详细调查项目</w:t>
            </w:r>
          </w:p>
        </w:tc>
        <w:tc>
          <w:tcPr>
            <w:tcW w:w="12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新疆英吉沙县-泽普县地质灾害详细调查项目</w:t>
            </w:r>
          </w:p>
        </w:tc>
        <w:tc>
          <w:tcPr>
            <w:tcW w:w="12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地质灾害详细调查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2021年12月31日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达到验收标准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新疆疏勒县-巴楚县地质灾害详细调查项目</w:t>
            </w:r>
          </w:p>
        </w:tc>
        <w:tc>
          <w:tcPr>
            <w:tcW w:w="12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新疆疏勒县-巴楚县地质灾害详细调查项目</w:t>
            </w:r>
          </w:p>
        </w:tc>
        <w:tc>
          <w:tcPr>
            <w:tcW w:w="12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地质灾害详细调查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2021年12月31日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达到验收标准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新疆岳普湖县-麦盖提县地质灾害详细调查项目</w:t>
            </w:r>
          </w:p>
        </w:tc>
        <w:tc>
          <w:tcPr>
            <w:tcW w:w="12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新疆岳普湖县-麦盖提县地质灾害详细调查项目</w:t>
            </w:r>
          </w:p>
        </w:tc>
        <w:tc>
          <w:tcPr>
            <w:tcW w:w="12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地质灾害详细调查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2021年12月31日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达到验收标准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新疆喀什地区群专结合监测预警（52个）项目</w:t>
            </w:r>
          </w:p>
        </w:tc>
        <w:tc>
          <w:tcPr>
            <w:tcW w:w="12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新疆喀什地区群专结合监测预警（52个）项目</w:t>
            </w:r>
          </w:p>
        </w:tc>
        <w:tc>
          <w:tcPr>
            <w:tcW w:w="12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群专结合监测预警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达到验收标准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喀什地区2021年地质灾害防治建设项目监理</w:t>
            </w:r>
          </w:p>
        </w:tc>
        <w:tc>
          <w:tcPr>
            <w:tcW w:w="12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喀什地区2021年地质灾害防治建设项目监理</w:t>
            </w:r>
          </w:p>
        </w:tc>
        <w:tc>
          <w:tcPr>
            <w:tcW w:w="12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监理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达到验收标准</w:t>
            </w:r>
          </w:p>
        </w:tc>
      </w:tr>
    </w:tbl>
    <w:p>
      <w:pPr>
        <w:keepNext w:val="0"/>
        <w:keepLines w:val="0"/>
        <w:widowControl/>
        <w:suppressLineNumbers w:val="0"/>
        <w:spacing w:line="300" w:lineRule="atLeast"/>
        <w:ind w:left="0" w:firstLine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​</w:t>
      </w:r>
    </w:p>
    <w:p>
      <w:pPr>
        <w:pStyle w:val="2"/>
        <w:keepNext w:val="0"/>
        <w:keepLines w:val="0"/>
        <w:widowControl/>
        <w:suppressLineNumbers w:val="0"/>
        <w:spacing w:before="255" w:beforeAutospacing="0" w:after="255" w:afterAutospacing="0" w:line="450" w:lineRule="atLeast"/>
        <w:ind w:left="0" w:right="0" w:firstLine="0"/>
        <w:jc w:val="both"/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五、评审专家（单一来源采购人员）名单：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     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  吕东、姜越、杨宏伟、张兰、李道鹏、王靠山、郭远新 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                  </w:t>
      </w:r>
    </w:p>
    <w:p>
      <w:pPr>
        <w:pStyle w:val="2"/>
        <w:keepNext w:val="0"/>
        <w:keepLines w:val="0"/>
        <w:widowControl/>
        <w:suppressLineNumbers w:val="0"/>
        <w:spacing w:before="255" w:beforeAutospacing="0" w:after="255" w:afterAutospacing="0" w:line="450" w:lineRule="atLeast"/>
        <w:ind w:left="0" w:right="0" w:firstLine="0"/>
        <w:jc w:val="both"/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六、代理服务收费标准及金额：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  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 1.代理服务收费标准：中标价的1.1%计取 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   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 2.代理服务收费金额（元）：112850.1 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55" w:beforeAutospacing="0" w:after="255" w:afterAutospacing="0" w:line="450" w:lineRule="atLeast"/>
        <w:ind w:left="0" w:right="0" w:firstLine="0"/>
        <w:jc w:val="both"/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七、公告期限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     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 自本公告发布之日起1个工作日。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                  </w:t>
      </w:r>
    </w:p>
    <w:p>
      <w:pPr>
        <w:pStyle w:val="2"/>
        <w:keepNext w:val="0"/>
        <w:keepLines w:val="0"/>
        <w:widowControl/>
        <w:suppressLineNumbers w:val="0"/>
        <w:spacing w:before="255" w:beforeAutospacing="0" w:after="255" w:afterAutospacing="0" w:line="450" w:lineRule="atLeast"/>
        <w:ind w:left="0" w:right="0" w:firstLine="0"/>
        <w:jc w:val="both"/>
        <w:rPr>
          <w:rFonts w:hint="default" w:ascii="黑体" w:hAnsi="宋体" w:eastAsia="黑体" w:cs="黑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八、其他补充事宜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4"/>
          <w:szCs w:val="24"/>
        </w:rPr>
        <w:t>    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   / 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                   </w:t>
      </w:r>
    </w:p>
    <w:p>
      <w:pPr>
        <w:pStyle w:val="2"/>
        <w:keepNext w:val="0"/>
        <w:keepLines w:val="0"/>
        <w:widowControl/>
        <w:suppressLineNumbers w:val="0"/>
        <w:spacing w:before="255" w:beforeAutospacing="0" w:after="255" w:afterAutospacing="0" w:line="480" w:lineRule="atLeast"/>
        <w:ind w:left="0" w:right="0" w:firstLine="0"/>
        <w:jc w:val="both"/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九、对本次公告内容提出询问，请按以下方式联系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　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 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 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1.采购人信息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名 称：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新疆维吾尔自治区喀什地区自然资源局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地 址：喀什市世纪大道4号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联系方式：艾则孜•阿布都拉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2.采购代理机构信息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名 称：新疆宏宇建设工程项目管理有限责任公司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地 址：喀什市深喀大道设计咨询大厦7-701室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联系方式：15276577977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3.项目联系方式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项目联系人：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焦敏钰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电 话：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15276577977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43B42"/>
    <w:rsid w:val="70A4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TML Sample"/>
    <w:basedOn w:val="4"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2021-03-15T04:15:00Z</dcterms:created>
  <dc:creator>邹老板威武。</dc:creator>
  <cp:lastModifiedBy>邹老板威武。</cp:lastModifiedBy>
  <dcterms:modified xsi:type="dcterms:W3CDTF">2021-03-15T04:16:00Z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