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和田市牛扶贫资金采购项目（包八）</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和田市牛扶贫资金采购项目（包八）</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和田市牛扶贫资金采购项目（包八）</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18994"/>
      <w:bookmarkStart w:id="4" w:name="_Toc2190"/>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5107"/>
      <w:bookmarkStart w:id="6" w:name="_Toc761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7187"/>
      <w:bookmarkStart w:id="10" w:name="_Toc2595"/>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9108"/>
      <w:bookmarkStart w:id="12" w:name="_Toc26044"/>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24106"/>
      <w:bookmarkStart w:id="14" w:name="_Toc29290"/>
      <w:bookmarkStart w:id="15" w:name="_Toc30293"/>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和田市米和合作社牛托养扶贫资金退还再采购项目（包八）</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采购纯种西门塔尔牛或F2代以上西门塔尔能繁母牛（具体参数详见招标文件）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408</w:t>
            </w:r>
            <w:r>
              <w:rPr>
                <w:rFonts w:hint="eastAsia" w:ascii="宋体" w:hAnsi="宋体" w:cs="宋体"/>
                <w:color w:val="FF0000"/>
              </w:rPr>
              <w:t>.00万元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80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捌万元整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根据国家计费标准，下浮20%，本次招标代理服务费为：39104元，大写叁万玖仟壹佰零肆</w:t>
            </w:r>
            <w:bookmarkStart w:id="418" w:name="_GoBack"/>
            <w:bookmarkEnd w:id="418"/>
            <w:r>
              <w:rPr>
                <w:rFonts w:hint="eastAsia"/>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10255"/>
      <w:bookmarkStart w:id="19" w:name="_Toc31034"/>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16989"/>
      <w:bookmarkStart w:id="21" w:name="_Toc22974"/>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和田市米和合作社牛托养扶贫资金退还再采购项目（包八）</w:t>
      </w:r>
      <w:bookmarkEnd w:id="20"/>
      <w:bookmarkEnd w:id="21"/>
    </w:p>
    <w:p>
      <w:pPr>
        <w:spacing w:line="360" w:lineRule="auto"/>
        <w:outlineLvl w:val="1"/>
        <w:rPr>
          <w:rFonts w:ascii="宋体" w:hAnsi="宋体" w:cs="宋体"/>
          <w:b/>
          <w:color w:val="000000"/>
        </w:rPr>
      </w:pPr>
      <w:bookmarkStart w:id="22" w:name="_Toc3952"/>
      <w:bookmarkStart w:id="23" w:name="_Toc8701"/>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采购纯种西门塔尔牛或F2代以上西门塔尔能繁母牛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1126"/>
      <w:bookmarkStart w:id="25"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3415"/>
      <w:bookmarkStart w:id="27"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18960"/>
      <w:bookmarkStart w:id="29" w:name="_Toc25606"/>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5042"/>
      <w:bookmarkStart w:id="33" w:name="_Toc5027"/>
      <w:bookmarkStart w:id="34" w:name="_Toc3198"/>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100"/>
      <w:bookmarkStart w:id="36" w:name="_Toc26345"/>
      <w:bookmarkStart w:id="37" w:name="_Toc17777"/>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5654"/>
      <w:bookmarkStart w:id="39" w:name="_Toc11187"/>
      <w:bookmarkStart w:id="40" w:name="_Toc13011"/>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16692"/>
      <w:bookmarkStart w:id="42" w:name="_Toc11929"/>
      <w:bookmarkStart w:id="43" w:name="_Toc23261"/>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和田市米和合作社牛托养扶贫资金退还再采购项目（包八）</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19497"/>
      <w:bookmarkStart w:id="45" w:name="_Toc11936"/>
      <w:bookmarkStart w:id="46" w:name="_Toc29972"/>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3129"/>
      <w:bookmarkStart w:id="48" w:name="_Toc14928"/>
      <w:bookmarkStart w:id="49" w:name="_Toc29318"/>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11571"/>
      <w:bookmarkStart w:id="51" w:name="_Toc16040"/>
      <w:bookmarkStart w:id="52" w:name="_Toc6470"/>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20276"/>
      <w:bookmarkStart w:id="54" w:name="_Toc13067"/>
      <w:bookmarkStart w:id="55" w:name="_Toc29061"/>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603"/>
      <w:bookmarkStart w:id="57" w:name="_Toc22484"/>
      <w:bookmarkStart w:id="58"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0904"/>
      <w:bookmarkStart w:id="60" w:name="_Toc7036"/>
      <w:bookmarkStart w:id="61" w:name="_Toc1137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1354"/>
      <w:bookmarkStart w:id="63" w:name="_Toc23028"/>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31015"/>
      <w:bookmarkStart w:id="65" w:name="_Toc15994"/>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采购纯种西门塔尔牛或F2代以上西门塔尔能繁母牛；</w:t>
            </w:r>
          </w:p>
          <w:p>
            <w:pPr>
              <w:pStyle w:val="6"/>
              <w:numPr>
                <w:ilvl w:val="0"/>
                <w:numId w:val="5"/>
              </w:numPr>
              <w:spacing w:after="0" w:line="360" w:lineRule="exact"/>
              <w:jc w:val="both"/>
            </w:pPr>
            <w:r>
              <w:rPr>
                <w:rFonts w:hint="eastAsia"/>
                <w:lang w:val="en-US" w:eastAsia="zh-CN"/>
              </w:rPr>
              <w:t>单体体重350公斤及以上（含350公斤）；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272</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990"/>
      <w:bookmarkStart w:id="67"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14"/>
      <w:bookmarkStart w:id="69" w:name="_Toc29469"/>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2751"/>
      <w:bookmarkStart w:id="71" w:name="_Toc11667"/>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6535"/>
      <w:bookmarkStart w:id="73" w:name="_Toc26841"/>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18832"/>
      <w:bookmarkStart w:id="75" w:name="_Toc28817"/>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Toc16917"/>
      <w:bookmarkStart w:id="78" w:name="_Ref467378463"/>
      <w:bookmarkStart w:id="79" w:name="_Toc15804"/>
      <w:bookmarkStart w:id="80" w:name="_Toc14489"/>
      <w:bookmarkStart w:id="81" w:name="_Toc14743"/>
      <w:bookmarkStart w:id="82" w:name="_Ref467379195"/>
      <w:bookmarkStart w:id="83" w:name="_Ref467379109"/>
      <w:bookmarkStart w:id="84" w:name="_Toc487900349"/>
      <w:bookmarkStart w:id="85" w:name="_Toc4284"/>
      <w:bookmarkStart w:id="86" w:name="_Ref467379205"/>
      <w:bookmarkStart w:id="87" w:name="_Ref467379214"/>
      <w:bookmarkStart w:id="88" w:name="_Toc279701240"/>
      <w:bookmarkStart w:id="89" w:name="_Ref467379094"/>
      <w:bookmarkStart w:id="90" w:name="_Ref467379101"/>
      <w:bookmarkStart w:id="91" w:name="_Ref467379225"/>
      <w:bookmarkStart w:id="92" w:name="_Toc6569"/>
      <w:bookmarkStart w:id="93" w:name="_Toc28763"/>
      <w:bookmarkStart w:id="94" w:name="_Ref467378499"/>
      <w:bookmarkStart w:id="95" w:name="_Toc19614"/>
      <w:bookmarkStart w:id="96" w:name="_Toc259093669"/>
      <w:bookmarkStart w:id="97" w:name="_Ref467378404"/>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8693"/>
      <w:bookmarkStart w:id="102" w:name="_Toc14409"/>
      <w:bookmarkStart w:id="103" w:name="_Toc28495"/>
      <w:bookmarkStart w:id="104" w:name="_Toc18216"/>
      <w:bookmarkStart w:id="105" w:name="_Toc13336"/>
      <w:bookmarkStart w:id="106" w:name="_Toc32504"/>
      <w:bookmarkStart w:id="107" w:name="_Toc259093670"/>
      <w:bookmarkStart w:id="108" w:name="_Toc27635"/>
      <w:bookmarkStart w:id="109" w:name="_Toc487900350"/>
      <w:bookmarkStart w:id="110" w:name="_Toc27208"/>
      <w:bookmarkStart w:id="111" w:name="_Toc279701241"/>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23131"/>
      <w:bookmarkStart w:id="113" w:name="_Toc27853"/>
      <w:bookmarkStart w:id="114" w:name="_Toc31634"/>
      <w:bookmarkStart w:id="115" w:name="_Toc279701242"/>
      <w:bookmarkStart w:id="116" w:name="_Toc259093671"/>
      <w:bookmarkStart w:id="117" w:name="_Toc23751"/>
      <w:bookmarkStart w:id="118" w:name="_Toc26863"/>
      <w:bookmarkStart w:id="119" w:name="_Toc32362"/>
      <w:bookmarkStart w:id="120" w:name="_Toc9829"/>
      <w:bookmarkStart w:id="121" w:name="_Toc487900351"/>
      <w:bookmarkStart w:id="122" w:name="_Toc31371"/>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29149"/>
      <w:bookmarkStart w:id="124" w:name="_Toc7133"/>
      <w:bookmarkStart w:id="125" w:name="_Toc25073"/>
      <w:bookmarkStart w:id="126" w:name="_Toc11932"/>
      <w:bookmarkStart w:id="127" w:name="_Toc24375"/>
      <w:bookmarkStart w:id="128" w:name="_Toc12445"/>
      <w:bookmarkStart w:id="129" w:name="_Toc4194"/>
      <w:bookmarkStart w:id="130" w:name="_Toc20825"/>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Toc487900354"/>
      <w:bookmarkStart w:id="132" w:name="_Ref467379527"/>
      <w:bookmarkStart w:id="133" w:name="_Ref467379542"/>
      <w:bookmarkStart w:id="134" w:name="_Ref467379536"/>
      <w:bookmarkStart w:id="135" w:name="_Toc279701245"/>
      <w:bookmarkStart w:id="136" w:name="_Ref467378541"/>
      <w:bookmarkStart w:id="137" w:name="_Toc259093674"/>
      <w:bookmarkStart w:id="138" w:name="_Ref467378591"/>
      <w:bookmarkStart w:id="139" w:name="_Toc2363"/>
      <w:bookmarkStart w:id="140" w:name="_Toc17203"/>
      <w:bookmarkStart w:id="141" w:name="_Toc19074"/>
      <w:bookmarkStart w:id="142" w:name="_Toc16765"/>
      <w:bookmarkStart w:id="143" w:name="_Toc26182"/>
      <w:bookmarkStart w:id="144" w:name="_Toc30272"/>
      <w:bookmarkStart w:id="145" w:name="_Toc2779"/>
      <w:bookmarkStart w:id="146" w:name="_Toc29586"/>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Ref467379807"/>
      <w:bookmarkStart w:id="150" w:name="_Toc259093676"/>
      <w:bookmarkStart w:id="151" w:name="_Ref467379793"/>
      <w:bookmarkStart w:id="152" w:name="_Toc487900357"/>
      <w:bookmarkStart w:id="153"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21350"/>
      <w:bookmarkStart w:id="156" w:name="_Toc11681"/>
      <w:bookmarkStart w:id="157" w:name="_Toc30150"/>
      <w:bookmarkStart w:id="158" w:name="_Toc19219"/>
      <w:bookmarkStart w:id="159" w:name="_Toc7836"/>
      <w:bookmarkStart w:id="160" w:name="_Toc28150"/>
      <w:bookmarkStart w:id="161" w:name="_Toc28451"/>
      <w:bookmarkStart w:id="162" w:name="_Toc17274"/>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Toc259093677"/>
      <w:bookmarkStart w:id="164" w:name="_Ref467379923"/>
      <w:bookmarkStart w:id="165" w:name="_Toc487900358"/>
      <w:bookmarkStart w:id="166" w:name="_Ref467379863"/>
      <w:bookmarkStart w:id="167" w:name="_Ref467379852"/>
      <w:bookmarkStart w:id="168" w:name="_Toc279701248"/>
      <w:bookmarkStart w:id="169" w:name="_Toc24382"/>
      <w:bookmarkStart w:id="170" w:name="_Toc19837"/>
      <w:bookmarkStart w:id="171" w:name="_Toc14262"/>
      <w:bookmarkStart w:id="172" w:name="_Toc15866"/>
      <w:bookmarkStart w:id="173" w:name="_Toc774"/>
      <w:bookmarkStart w:id="174" w:name="_Toc3225"/>
      <w:bookmarkStart w:id="175" w:name="_Toc8485"/>
      <w:bookmarkStart w:id="176" w:name="_Toc16110"/>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22829"/>
      <w:bookmarkStart w:id="178" w:name="_Toc27141"/>
      <w:bookmarkStart w:id="179" w:name="_Toc26527"/>
      <w:bookmarkStart w:id="180" w:name="_Toc7860"/>
      <w:bookmarkStart w:id="181" w:name="_Toc31151"/>
      <w:bookmarkStart w:id="182" w:name="_Toc12096"/>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25513"/>
      <w:bookmarkStart w:id="184" w:name="_Toc18586"/>
      <w:bookmarkStart w:id="185" w:name="_Toc17244"/>
      <w:bookmarkStart w:id="186" w:name="_Toc13387"/>
      <w:bookmarkStart w:id="187" w:name="_Toc8746"/>
      <w:bookmarkStart w:id="188" w:name="_Toc11370"/>
      <w:bookmarkStart w:id="189" w:name="_Toc259093681"/>
      <w:bookmarkStart w:id="190" w:name="_Toc487900362"/>
      <w:bookmarkStart w:id="191" w:name="_Toc279701252"/>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25414"/>
      <w:bookmarkStart w:id="193" w:name="_Toc22575"/>
      <w:bookmarkStart w:id="194" w:name="_Toc8241"/>
      <w:bookmarkStart w:id="195" w:name="_Toc14055"/>
      <w:bookmarkStart w:id="196" w:name="_Toc19186"/>
      <w:bookmarkStart w:id="197" w:name="_Toc31546"/>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4583"/>
      <w:bookmarkStart w:id="199" w:name="_Toc11707"/>
      <w:bookmarkStart w:id="200" w:name="_Toc17330"/>
      <w:bookmarkStart w:id="201" w:name="_Toc7502"/>
      <w:bookmarkStart w:id="202" w:name="_Toc14296"/>
      <w:bookmarkStart w:id="203" w:name="_Toc17922"/>
      <w:bookmarkStart w:id="204" w:name="_Ref467378121"/>
      <w:bookmarkStart w:id="205" w:name="_Toc279701254"/>
      <w:bookmarkStart w:id="206" w:name="_Toc259093683"/>
      <w:bookmarkStart w:id="207" w:name="_Toc487900364"/>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279701259"/>
      <w:bookmarkStart w:id="209" w:name="_Toc487900369"/>
      <w:bookmarkStart w:id="210" w:name="_Toc259093688"/>
    </w:p>
    <w:p>
      <w:pPr>
        <w:rPr>
          <w:rFonts w:ascii="宋体" w:hAnsi="宋体" w:cs="宋体"/>
          <w:b/>
        </w:rPr>
      </w:pPr>
      <w:bookmarkStart w:id="211" w:name="_Toc22955"/>
      <w:bookmarkStart w:id="212" w:name="_Toc10366"/>
      <w:bookmarkStart w:id="213" w:name="_Toc18501"/>
      <w:bookmarkStart w:id="214" w:name="_Toc7580"/>
      <w:bookmarkStart w:id="215" w:name="_Toc15237"/>
      <w:bookmarkStart w:id="216" w:name="_Toc7594"/>
      <w:bookmarkStart w:id="217" w:name="_Toc11437"/>
      <w:bookmarkStart w:id="218" w:name="_Toc31458"/>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29008"/>
      <w:bookmarkStart w:id="220" w:name="_Toc14066"/>
      <w:bookmarkStart w:id="221" w:name="_Toc13566"/>
      <w:bookmarkStart w:id="222" w:name="_Toc10925"/>
      <w:bookmarkStart w:id="223" w:name="_Toc16508"/>
      <w:bookmarkStart w:id="224" w:name="_Toc5259"/>
      <w:bookmarkStart w:id="225" w:name="_Toc23069"/>
      <w:bookmarkStart w:id="226" w:name="_Toc16419"/>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6969"/>
      <w:bookmarkStart w:id="228" w:name="_Toc4207"/>
      <w:bookmarkStart w:id="229" w:name="_Toc8779"/>
      <w:bookmarkStart w:id="230" w:name="_Toc279701255"/>
      <w:bookmarkStart w:id="231" w:name="_Toc8591"/>
      <w:bookmarkStart w:id="232" w:name="_Toc30676"/>
      <w:bookmarkStart w:id="233" w:name="_Toc689"/>
      <w:bookmarkStart w:id="234" w:name="_Toc13003"/>
      <w:bookmarkStart w:id="235" w:name="_Toc27645"/>
      <w:bookmarkStart w:id="236" w:name="_Toc259093684"/>
      <w:bookmarkStart w:id="237" w:name="_Toc487900365"/>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259093687"/>
      <w:bookmarkStart w:id="239" w:name="_Toc7102"/>
      <w:bookmarkStart w:id="240" w:name="_Toc20618"/>
      <w:bookmarkStart w:id="241" w:name="_Toc3729"/>
      <w:bookmarkStart w:id="242" w:name="_Toc279701258"/>
      <w:bookmarkStart w:id="243" w:name="_Toc10412"/>
      <w:bookmarkStart w:id="244" w:name="_Toc487900368"/>
      <w:bookmarkStart w:id="245" w:name="_Toc9807"/>
      <w:bookmarkStart w:id="246" w:name="_Toc16959"/>
      <w:bookmarkStart w:id="247" w:name="_Toc8298"/>
      <w:bookmarkStart w:id="248" w:name="_Toc22295"/>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2327"/>
      <w:bookmarkStart w:id="250" w:name="_Toc436"/>
      <w:bookmarkStart w:id="251" w:name="_Toc15387"/>
      <w:bookmarkStart w:id="252" w:name="_Toc19501"/>
      <w:bookmarkStart w:id="253" w:name="_Toc17192"/>
      <w:bookmarkStart w:id="254" w:name="_Toc28935"/>
      <w:bookmarkStart w:id="255" w:name="_Toc29333"/>
      <w:bookmarkStart w:id="256" w:name="_Toc6134"/>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16208"/>
      <w:bookmarkStart w:id="258" w:name="_Toc10159"/>
      <w:bookmarkStart w:id="259" w:name="_Toc28634"/>
      <w:bookmarkStart w:id="260" w:name="_Toc3743"/>
      <w:bookmarkStart w:id="261" w:name="_Toc1125"/>
      <w:bookmarkStart w:id="262" w:name="_Toc1860"/>
      <w:bookmarkStart w:id="263" w:name="_Toc6596"/>
      <w:bookmarkStart w:id="264" w:name="_Toc14563"/>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59093690"/>
      <w:bookmarkStart w:id="266" w:name="_Toc279701261"/>
      <w:bookmarkStart w:id="267" w:name="_Toc487900371"/>
      <w:bookmarkStart w:id="268" w:name="_Toc25182"/>
      <w:bookmarkStart w:id="269" w:name="_Toc25376"/>
      <w:bookmarkStart w:id="270" w:name="_Toc19604"/>
      <w:bookmarkStart w:id="271" w:name="_Toc29797"/>
      <w:bookmarkStart w:id="272" w:name="_Toc16485"/>
      <w:bookmarkStart w:id="273" w:name="_Toc11284"/>
      <w:bookmarkStart w:id="274" w:name="_Toc28366"/>
      <w:bookmarkStart w:id="275" w:name="_Toc11628"/>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3135"/>
      <w:bookmarkStart w:id="277" w:name="_Toc6698"/>
      <w:bookmarkStart w:id="278" w:name="_Toc279701262"/>
      <w:bookmarkStart w:id="279" w:name="_Toc487900372"/>
      <w:bookmarkStart w:id="280" w:name="_Toc259093691"/>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128"/>
      <w:bookmarkStart w:id="282"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20762"/>
      <w:bookmarkStart w:id="284" w:name="_Toc22680"/>
      <w:bookmarkStart w:id="285" w:name="_Toc26810"/>
      <w:bookmarkStart w:id="286" w:name="_Toc27139"/>
      <w:bookmarkStart w:id="287" w:name="_Toc30599"/>
      <w:bookmarkStart w:id="288" w:name="_Toc4355"/>
      <w:bookmarkStart w:id="289" w:name="_Toc18540"/>
      <w:bookmarkStart w:id="290" w:name="_Toc2287"/>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27932"/>
      <w:bookmarkStart w:id="292" w:name="_Toc12773"/>
      <w:bookmarkStart w:id="293" w:name="_Toc279701263"/>
      <w:bookmarkStart w:id="294" w:name="_Toc18567"/>
      <w:bookmarkStart w:id="295" w:name="_Toc259093692"/>
      <w:bookmarkStart w:id="296" w:name="_Toc487900373"/>
      <w:bookmarkStart w:id="297" w:name="_Toc8457"/>
      <w:bookmarkStart w:id="298" w:name="_Toc23591"/>
      <w:bookmarkStart w:id="299" w:name="_Toc22634"/>
      <w:bookmarkStart w:id="300" w:name="_Toc10330"/>
      <w:bookmarkStart w:id="301" w:name="_Toc21718"/>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259093693"/>
      <w:bookmarkStart w:id="303" w:name="_Toc28010"/>
      <w:bookmarkStart w:id="304" w:name="_Toc3081"/>
      <w:bookmarkStart w:id="305" w:name="_Toc28088"/>
      <w:bookmarkStart w:id="306" w:name="_Toc279701264"/>
      <w:bookmarkStart w:id="307" w:name="_Toc16673"/>
      <w:bookmarkStart w:id="308" w:name="_Toc3344"/>
      <w:bookmarkStart w:id="309" w:name="_Toc9890"/>
      <w:bookmarkStart w:id="310" w:name="_Toc12004"/>
      <w:bookmarkStart w:id="311" w:name="_Toc3148"/>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9292"/>
      <w:bookmarkStart w:id="314" w:name="_Toc20428"/>
      <w:bookmarkStart w:id="315" w:name="_Toc6810"/>
      <w:bookmarkStart w:id="316" w:name="_Toc12124"/>
      <w:bookmarkStart w:id="317" w:name="_Toc14001"/>
      <w:bookmarkStart w:id="318" w:name="_Toc6885"/>
      <w:bookmarkStart w:id="319" w:name="_Toc19890"/>
      <w:bookmarkStart w:id="320" w:name="_Toc757"/>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381970843"/>
      <w:bookmarkStart w:id="323" w:name="_Toc25217"/>
      <w:bookmarkStart w:id="324" w:name="_Toc29040"/>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2557"/>
      <w:bookmarkStart w:id="328"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2724"/>
      <w:bookmarkStart w:id="330"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1136"/>
      <w:bookmarkStart w:id="332"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3894"/>
      <w:bookmarkStart w:id="334"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934"/>
      <w:bookmarkStart w:id="336"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31022"/>
      <w:bookmarkStart w:id="338"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30371"/>
      <w:bookmarkStart w:id="340"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6151"/>
      <w:bookmarkStart w:id="342"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5459"/>
      <w:bookmarkStart w:id="344"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27076"/>
      <w:bookmarkStart w:id="346"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24561"/>
      <w:bookmarkStart w:id="348"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9303"/>
      <w:bookmarkStart w:id="350"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23415"/>
      <w:bookmarkStart w:id="352"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26797"/>
      <w:bookmarkStart w:id="355"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4997"/>
      <w:bookmarkStart w:id="357"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30684"/>
      <w:bookmarkStart w:id="362" w:name="_Toc29497"/>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16805"/>
      <w:bookmarkStart w:id="364" w:name="_Toc4906"/>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2316"/>
      <w:bookmarkStart w:id="366" w:name="_Toc29277"/>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10580"/>
      <w:bookmarkStart w:id="368" w:name="_Toc4202"/>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31559"/>
      <w:bookmarkStart w:id="370" w:name="_Toc22102"/>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857"/>
      <w:bookmarkStart w:id="372" w:name="_Toc2106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217"/>
      <w:bookmarkStart w:id="374" w:name="_Toc11124"/>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2094"/>
      <w:bookmarkStart w:id="376" w:name="_Toc276"/>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7944"/>
      <w:bookmarkStart w:id="380" w:name="_Toc229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31659"/>
      <w:bookmarkStart w:id="382" w:name="_Toc12758"/>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21225"/>
      <w:bookmarkStart w:id="384" w:name="_Toc10812"/>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3997"/>
      <w:bookmarkStart w:id="386" w:name="_Toc1172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09"/>
      <w:bookmarkStart w:id="388" w:name="_Toc1116"/>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3856"/>
      <w:bookmarkStart w:id="390" w:name="_Toc1653"/>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32356"/>
      <w:bookmarkStart w:id="392"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32456"/>
      <w:bookmarkStart w:id="394" w:name="_Toc4771"/>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14514"/>
      <w:bookmarkStart w:id="396" w:name="_Toc21346"/>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16068"/>
      <w:bookmarkStart w:id="398" w:name="_Toc27675"/>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22208"/>
      <w:bookmarkStart w:id="400" w:name="_Toc6033"/>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30928"/>
      <w:bookmarkStart w:id="402" w:name="_Toc26451"/>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4145"/>
      <w:bookmarkStart w:id="404" w:name="_Toc19473"/>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32641"/>
      <w:bookmarkStart w:id="406" w:name="_Toc13017"/>
      <w:bookmarkStart w:id="407" w:name="_Toc19298"/>
      <w:bookmarkStart w:id="408" w:name="_Toc5425"/>
      <w:bookmarkStart w:id="409" w:name="_Toc10484"/>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26374"/>
      <w:bookmarkStart w:id="411" w:name="_Toc1538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5570"/>
      <w:bookmarkStart w:id="413" w:name="_Toc20137"/>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15121"/>
      <w:bookmarkStart w:id="415" w:name="_Toc4638"/>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13137"/>
      <w:bookmarkStart w:id="417"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A744F2"/>
    <w:rsid w:val="085834E2"/>
    <w:rsid w:val="086E7D6D"/>
    <w:rsid w:val="08DC6005"/>
    <w:rsid w:val="09024F5F"/>
    <w:rsid w:val="098A27DD"/>
    <w:rsid w:val="09F476D0"/>
    <w:rsid w:val="0A214EBF"/>
    <w:rsid w:val="0A870E07"/>
    <w:rsid w:val="0B17024D"/>
    <w:rsid w:val="0B5B580E"/>
    <w:rsid w:val="0BAF106E"/>
    <w:rsid w:val="0BCB2BEC"/>
    <w:rsid w:val="0C6C19A6"/>
    <w:rsid w:val="0C9875BE"/>
    <w:rsid w:val="0CDB1267"/>
    <w:rsid w:val="0CE16DC4"/>
    <w:rsid w:val="0CF93134"/>
    <w:rsid w:val="0DAA67E6"/>
    <w:rsid w:val="0E7A14DA"/>
    <w:rsid w:val="0E8773C6"/>
    <w:rsid w:val="0E956280"/>
    <w:rsid w:val="0E981726"/>
    <w:rsid w:val="0EE24036"/>
    <w:rsid w:val="0F727441"/>
    <w:rsid w:val="0FF035ED"/>
    <w:rsid w:val="10743652"/>
    <w:rsid w:val="110937AD"/>
    <w:rsid w:val="114B063E"/>
    <w:rsid w:val="11BD7088"/>
    <w:rsid w:val="11ED6720"/>
    <w:rsid w:val="120D3563"/>
    <w:rsid w:val="1239019B"/>
    <w:rsid w:val="1267239A"/>
    <w:rsid w:val="1267359A"/>
    <w:rsid w:val="12772615"/>
    <w:rsid w:val="13641457"/>
    <w:rsid w:val="13DE4289"/>
    <w:rsid w:val="13EC111E"/>
    <w:rsid w:val="13ED07BF"/>
    <w:rsid w:val="1419346F"/>
    <w:rsid w:val="143A399D"/>
    <w:rsid w:val="143F18D4"/>
    <w:rsid w:val="14483336"/>
    <w:rsid w:val="150668DA"/>
    <w:rsid w:val="151F4D16"/>
    <w:rsid w:val="154455E6"/>
    <w:rsid w:val="15962BB9"/>
    <w:rsid w:val="15CF11B6"/>
    <w:rsid w:val="15D336D4"/>
    <w:rsid w:val="15EC4A67"/>
    <w:rsid w:val="16995D70"/>
    <w:rsid w:val="17501AEE"/>
    <w:rsid w:val="1793280D"/>
    <w:rsid w:val="17C00014"/>
    <w:rsid w:val="181B2DE4"/>
    <w:rsid w:val="182E7003"/>
    <w:rsid w:val="1892721A"/>
    <w:rsid w:val="198C4FB7"/>
    <w:rsid w:val="1ACA60DD"/>
    <w:rsid w:val="1AF857CF"/>
    <w:rsid w:val="1B8B3BA0"/>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6E06BA5"/>
    <w:rsid w:val="27DE0595"/>
    <w:rsid w:val="28297C70"/>
    <w:rsid w:val="28420E44"/>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7F6538"/>
    <w:rsid w:val="30B52911"/>
    <w:rsid w:val="30C43C9F"/>
    <w:rsid w:val="311E5B66"/>
    <w:rsid w:val="31CF1BC2"/>
    <w:rsid w:val="31FB2E57"/>
    <w:rsid w:val="325F56C7"/>
    <w:rsid w:val="32827C56"/>
    <w:rsid w:val="32913BED"/>
    <w:rsid w:val="32D80290"/>
    <w:rsid w:val="32F8014C"/>
    <w:rsid w:val="333077CD"/>
    <w:rsid w:val="337A5CAA"/>
    <w:rsid w:val="33D3381F"/>
    <w:rsid w:val="33DC0E0D"/>
    <w:rsid w:val="34030E31"/>
    <w:rsid w:val="341C507C"/>
    <w:rsid w:val="343832F1"/>
    <w:rsid w:val="345E4044"/>
    <w:rsid w:val="34D32011"/>
    <w:rsid w:val="352E2904"/>
    <w:rsid w:val="35476B8D"/>
    <w:rsid w:val="357224D4"/>
    <w:rsid w:val="358F6714"/>
    <w:rsid w:val="35941BBF"/>
    <w:rsid w:val="35BA509F"/>
    <w:rsid w:val="36136159"/>
    <w:rsid w:val="361F355E"/>
    <w:rsid w:val="366469D3"/>
    <w:rsid w:val="36F24840"/>
    <w:rsid w:val="371A584D"/>
    <w:rsid w:val="3779571C"/>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3F770422"/>
    <w:rsid w:val="408079E5"/>
    <w:rsid w:val="417A5364"/>
    <w:rsid w:val="41D97960"/>
    <w:rsid w:val="43145A4F"/>
    <w:rsid w:val="43425932"/>
    <w:rsid w:val="442A4D7D"/>
    <w:rsid w:val="447C177F"/>
    <w:rsid w:val="44DB7821"/>
    <w:rsid w:val="44EC4D72"/>
    <w:rsid w:val="45F067B8"/>
    <w:rsid w:val="465F0F98"/>
    <w:rsid w:val="46B64A51"/>
    <w:rsid w:val="473B248C"/>
    <w:rsid w:val="480E17A3"/>
    <w:rsid w:val="484B5383"/>
    <w:rsid w:val="48BC1AFA"/>
    <w:rsid w:val="48FA4880"/>
    <w:rsid w:val="49021F72"/>
    <w:rsid w:val="49BA7FC5"/>
    <w:rsid w:val="4A3956D5"/>
    <w:rsid w:val="4A431DAE"/>
    <w:rsid w:val="4A6C2B98"/>
    <w:rsid w:val="4B276C93"/>
    <w:rsid w:val="4B327354"/>
    <w:rsid w:val="4B5834A9"/>
    <w:rsid w:val="4B681ABD"/>
    <w:rsid w:val="4CF672F9"/>
    <w:rsid w:val="4E1828D6"/>
    <w:rsid w:val="4E186E81"/>
    <w:rsid w:val="4E1D1788"/>
    <w:rsid w:val="4E696C69"/>
    <w:rsid w:val="4EA97670"/>
    <w:rsid w:val="4EC40F93"/>
    <w:rsid w:val="4EFC1333"/>
    <w:rsid w:val="4F045EB0"/>
    <w:rsid w:val="4F2E02C7"/>
    <w:rsid w:val="4F392D9F"/>
    <w:rsid w:val="4F805504"/>
    <w:rsid w:val="4FC10D14"/>
    <w:rsid w:val="516A72F7"/>
    <w:rsid w:val="51D75648"/>
    <w:rsid w:val="51E37FA7"/>
    <w:rsid w:val="52AA22F6"/>
    <w:rsid w:val="539B0597"/>
    <w:rsid w:val="543D5BAA"/>
    <w:rsid w:val="54522007"/>
    <w:rsid w:val="548457E1"/>
    <w:rsid w:val="54C263B2"/>
    <w:rsid w:val="54CD44C6"/>
    <w:rsid w:val="555711AA"/>
    <w:rsid w:val="5576052F"/>
    <w:rsid w:val="55FE6F5E"/>
    <w:rsid w:val="564021EA"/>
    <w:rsid w:val="5668103C"/>
    <w:rsid w:val="569B118B"/>
    <w:rsid w:val="56CA25BE"/>
    <w:rsid w:val="56EC0C7E"/>
    <w:rsid w:val="575160EC"/>
    <w:rsid w:val="57622287"/>
    <w:rsid w:val="57777FDB"/>
    <w:rsid w:val="57D44701"/>
    <w:rsid w:val="57F94437"/>
    <w:rsid w:val="58614F16"/>
    <w:rsid w:val="5866064C"/>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1F78BC"/>
    <w:rsid w:val="625008B9"/>
    <w:rsid w:val="63546605"/>
    <w:rsid w:val="63C14F0D"/>
    <w:rsid w:val="63EB10D6"/>
    <w:rsid w:val="63F11973"/>
    <w:rsid w:val="64761C90"/>
    <w:rsid w:val="64832D23"/>
    <w:rsid w:val="64AF6728"/>
    <w:rsid w:val="653D7827"/>
    <w:rsid w:val="66117BF3"/>
    <w:rsid w:val="66162AAA"/>
    <w:rsid w:val="667C0CA6"/>
    <w:rsid w:val="66C8493C"/>
    <w:rsid w:val="678F2586"/>
    <w:rsid w:val="679E728A"/>
    <w:rsid w:val="67A635F2"/>
    <w:rsid w:val="6856261A"/>
    <w:rsid w:val="6882722D"/>
    <w:rsid w:val="68BD4EB4"/>
    <w:rsid w:val="6917319A"/>
    <w:rsid w:val="6A430641"/>
    <w:rsid w:val="6B55510E"/>
    <w:rsid w:val="6BF0458F"/>
    <w:rsid w:val="6BF531EE"/>
    <w:rsid w:val="6C5F7124"/>
    <w:rsid w:val="6D57066E"/>
    <w:rsid w:val="6E1057E7"/>
    <w:rsid w:val="6E7049A9"/>
    <w:rsid w:val="6ED506CB"/>
    <w:rsid w:val="6EDA2499"/>
    <w:rsid w:val="6F126F6B"/>
    <w:rsid w:val="6F1A71E6"/>
    <w:rsid w:val="6FF36738"/>
    <w:rsid w:val="707B6C97"/>
    <w:rsid w:val="71806E36"/>
    <w:rsid w:val="71C47099"/>
    <w:rsid w:val="71DA1FE9"/>
    <w:rsid w:val="72161680"/>
    <w:rsid w:val="72251899"/>
    <w:rsid w:val="726826CC"/>
    <w:rsid w:val="733B6DA2"/>
    <w:rsid w:val="73A42587"/>
    <w:rsid w:val="73B227C8"/>
    <w:rsid w:val="741268BC"/>
    <w:rsid w:val="742943B0"/>
    <w:rsid w:val="752F597A"/>
    <w:rsid w:val="76B76C2E"/>
    <w:rsid w:val="76E15D07"/>
    <w:rsid w:val="773D31AB"/>
    <w:rsid w:val="777C1F70"/>
    <w:rsid w:val="77A45518"/>
    <w:rsid w:val="77AF02CE"/>
    <w:rsid w:val="77D14E10"/>
    <w:rsid w:val="780A1521"/>
    <w:rsid w:val="78377B3A"/>
    <w:rsid w:val="783B0DDD"/>
    <w:rsid w:val="789A38D7"/>
    <w:rsid w:val="78D50464"/>
    <w:rsid w:val="79004EF4"/>
    <w:rsid w:val="79296DBA"/>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2020-02-21T11:40:26Z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