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关于墨玉县2019-2020年冬春救助项目变更公告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项目名称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：墨玉县2019-2020年冬春救助项目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二、项目编号： XJRB-2020(ZFCG)-001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三、采购单位：墨玉县应急管理局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四、代理机构： 新疆润标工程项目管理服务有限公司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五、公告媒体及日期：本项目于2020年1月22日在“新疆政府采购网”上发布了招标公告。</w:t>
      </w:r>
    </w:p>
    <w:tbl>
      <w:tblPr>
        <w:tblStyle w:val="7"/>
        <w:tblpPr w:leftFromText="180" w:rightFromText="180" w:vertAnchor="text" w:horzAnchor="page" w:tblpX="1777" w:tblpY="480"/>
        <w:tblOverlap w:val="never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138"/>
        <w:gridCol w:w="4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变更事项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变更前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采购内容分包</w:t>
            </w:r>
          </w:p>
        </w:tc>
        <w:tc>
          <w:tcPr>
            <w:tcW w:w="3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采购内容：服装48500套；八件套30000套；大米5100袋；面粉10000袋；清油15000桶。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采购内容：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第一包:服装48500套；预算价:485万元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第二包：八件套30000套；预算价:1050万元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第三包:大米5100袋；预算价:25.5万元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第四包：面粉10000袋；预算价:82万元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第五包：清油15000桶。预算价:67.5万元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项目预算总价:1710万元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9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包一、包二：原招标公告资质要求第（2）条现变更为：投标单位须携带经年审合格的企业营业执照（且营业执照中具有相应的经营范围）；法定代表人应携带《法定代表人身份证明》及身份证原件，委托代理人应携带《法人代表授权委托书》及身份证原件。其他要求不变</w:t>
            </w:r>
          </w:p>
          <w:p>
            <w:pPr>
              <w:pStyle w:val="2"/>
              <w:tabs>
                <w:tab w:val="left" w:pos="330"/>
              </w:tabs>
              <w:ind w:left="0" w:leftChars="0" w:firstLine="440" w:firstLineChars="200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包三、包四、包五：原招标公告资质要求不变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原招标公告投标保证金为300000元，现变更为包一：7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0000元；包二：200000元；包三：5000元：包四：15000元；包五：10000元；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其他事项内容不变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六、变更原因及事项：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1、采购单位：墨玉县应急管理局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联系人： 伊海裕     联系电话： 0903-6564699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2、代理机构：新疆润标工程项目管理服务有限公司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地  址： 和田市人民路玉都国际广场玉座12楼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联系人：吴宾宾    联系电话： 0903-2566627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3、监督单位： 墨玉县公共资源交易平台中心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地  址：墨玉县公共资源交易平台中心（墨玉县玉华社区院内）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联系话：</w:t>
      </w:r>
      <w:r>
        <w:rPr>
          <w:sz w:val="21"/>
          <w:szCs w:val="21"/>
        </w:rPr>
        <w:t> 0903-7827609 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5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墨玉县应急管理局 </w:t>
      </w:r>
      <w:r>
        <w:rPr>
          <w:rFonts w:hint="eastAsia"/>
          <w:sz w:val="21"/>
          <w:szCs w:val="21"/>
          <w:lang w:val="en-US" w:eastAsia="zh-CN"/>
        </w:rPr>
        <w:t xml:space="preserve">                           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新疆润标工程项目管理服务有限公司    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/>
        </w:rPr>
        <w:t xml:space="preserve"> 2020年1月23日                                   2020年1月23日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C3FCD"/>
    <w:multiLevelType w:val="singleLevel"/>
    <w:tmpl w:val="D97C3F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3"/>
    <w:rsid w:val="003A1643"/>
    <w:rsid w:val="0ED20E5B"/>
    <w:rsid w:val="21C14A48"/>
    <w:rsid w:val="227330D5"/>
    <w:rsid w:val="4C6E23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2020-01-23T07:44:00Z</dcterms:created>
  <dc:creator>Administrator</dc:creator>
  <cp:lastModifiedBy>Administrator</cp:lastModifiedBy>
  <dcterms:modified xsi:type="dcterms:W3CDTF">2020-01-23T10:59:02Z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