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00" w:lineRule="atLeast"/>
        <w:ind w:firstLine="424"/>
        <w:jc w:val="right"/>
        <w:rPr>
          <w:rFonts w:hint="eastAsia" w:ascii="仿宋" w:hAnsi="仿宋" w:eastAsia="仿宋" w:cs="仿宋"/>
          <w:b/>
          <w:bCs/>
          <w:color w:val="auto"/>
          <w:sz w:val="32"/>
          <w:szCs w:val="32"/>
          <w:highlight w:val="none"/>
          <w:lang w:eastAsia="zh-CN"/>
        </w:rPr>
      </w:pPr>
      <w:r>
        <w:rPr>
          <w:rFonts w:hint="eastAsia" w:hAnsi="宋体" w:eastAsia="宋体" w:cs="宋体"/>
          <w:b/>
          <w:bCs/>
          <w:sz w:val="28"/>
          <w:szCs w:val="28"/>
          <w:lang w:val="en-US" w:eastAsia="zh-CN"/>
        </w:rPr>
        <w:t>政府采购</w:t>
      </w:r>
      <w:r>
        <w:rPr>
          <w:rFonts w:hint="eastAsia" w:ascii="宋体" w:hAnsi="宋体" w:eastAsia="宋体" w:cs="宋体"/>
          <w:b/>
          <w:bCs/>
          <w:sz w:val="28"/>
          <w:szCs w:val="28"/>
          <w:lang w:eastAsia="zh-CN"/>
        </w:rPr>
        <w:t>办盖章备案处</w:t>
      </w:r>
    </w:p>
    <w:p>
      <w:pPr>
        <w:pStyle w:val="4"/>
        <w:spacing w:before="0" w:beforeAutospacing="0" w:after="0" w:afterAutospacing="0" w:line="400" w:lineRule="atLeast"/>
        <w:ind w:firstLine="424"/>
        <w:jc w:val="center"/>
        <w:rPr>
          <w:rFonts w:hint="eastAsia" w:ascii="仿宋" w:hAnsi="仿宋" w:eastAsia="仿宋" w:cs="仿宋"/>
          <w:b/>
          <w:bCs/>
          <w:color w:val="auto"/>
          <w:spacing w:val="-14"/>
          <w:sz w:val="32"/>
          <w:szCs w:val="32"/>
          <w:highlight w:val="none"/>
          <w:lang w:eastAsia="zh-CN"/>
        </w:rPr>
      </w:pPr>
      <w:r>
        <w:rPr>
          <w:rFonts w:hint="eastAsia" w:ascii="仿宋" w:hAnsi="仿宋" w:eastAsia="仿宋" w:cs="仿宋"/>
          <w:b/>
          <w:bCs/>
          <w:color w:val="auto"/>
          <w:sz w:val="32"/>
          <w:szCs w:val="32"/>
          <w:highlight w:val="none"/>
          <w:lang w:eastAsia="zh-CN"/>
        </w:rPr>
        <w:t>策勒县兔产业扶贫（发展）基地建设项目（</w:t>
      </w:r>
      <w:r>
        <w:rPr>
          <w:rFonts w:hint="eastAsia" w:ascii="仿宋" w:hAnsi="仿宋" w:eastAsia="仿宋" w:cs="仿宋"/>
          <w:b/>
          <w:bCs/>
          <w:color w:val="auto"/>
          <w:sz w:val="32"/>
          <w:szCs w:val="32"/>
          <w:highlight w:val="none"/>
          <w:lang w:val="en-US" w:eastAsia="zh-CN"/>
        </w:rPr>
        <w:t>繁育一体笼及相关设备采购</w:t>
      </w:r>
      <w:r>
        <w:rPr>
          <w:rFonts w:hint="eastAsia" w:ascii="仿宋" w:hAnsi="仿宋" w:eastAsia="仿宋" w:cs="仿宋"/>
          <w:b/>
          <w:bCs/>
          <w:color w:val="auto"/>
          <w:sz w:val="32"/>
          <w:szCs w:val="32"/>
          <w:highlight w:val="none"/>
          <w:lang w:eastAsia="zh-CN"/>
        </w:rPr>
        <w:t>）招标公告</w:t>
      </w:r>
    </w:p>
    <w:p>
      <w:pPr>
        <w:pStyle w:val="4"/>
        <w:spacing w:before="0" w:beforeAutospacing="0" w:after="0" w:afterAutospacing="0" w:line="400" w:lineRule="atLeast"/>
        <w:ind w:firstLine="424"/>
        <w:rPr>
          <w:rFonts w:ascii="Times New Roman" w:hAnsi="Times New Roman" w:cs="Times New Roman"/>
          <w:color w:val="auto"/>
          <w:sz w:val="21"/>
          <w:szCs w:val="21"/>
          <w:highlight w:val="none"/>
        </w:rPr>
      </w:pPr>
      <w:r>
        <w:rPr>
          <w:rFonts w:ascii="仿宋" w:hAnsi="仿宋" w:eastAsia="仿宋" w:cs="仿宋"/>
          <w:color w:val="auto"/>
          <w:spacing w:val="-14"/>
          <w:szCs w:val="24"/>
          <w:highlight w:val="none"/>
        </w:rPr>
        <w:t>受</w:t>
      </w:r>
      <w:r>
        <w:rPr>
          <w:rFonts w:hint="eastAsia" w:ascii="仿宋" w:hAnsi="仿宋" w:eastAsia="仿宋" w:cs="仿宋"/>
          <w:color w:val="auto"/>
          <w:spacing w:val="-14"/>
          <w:szCs w:val="24"/>
          <w:highlight w:val="none"/>
          <w:u w:val="single"/>
          <w:lang w:eastAsia="zh-CN"/>
        </w:rPr>
        <w:t>策勒县策勒乡人民政府</w:t>
      </w:r>
      <w:r>
        <w:rPr>
          <w:rFonts w:ascii="仿宋" w:hAnsi="仿宋" w:eastAsia="仿宋" w:cs="仿宋"/>
          <w:color w:val="auto"/>
          <w:spacing w:val="-14"/>
          <w:szCs w:val="24"/>
          <w:highlight w:val="none"/>
        </w:rPr>
        <w:t>委托，</w:t>
      </w:r>
      <w:r>
        <w:rPr>
          <w:rFonts w:hint="eastAsia" w:ascii="仿宋" w:hAnsi="仿宋" w:eastAsia="仿宋" w:cs="仿宋"/>
          <w:color w:val="auto"/>
          <w:spacing w:val="-14"/>
          <w:szCs w:val="24"/>
          <w:highlight w:val="none"/>
          <w:u w:val="single"/>
          <w:lang w:eastAsia="zh-CN"/>
        </w:rPr>
        <w:t>新疆凯惠工程项目管理有限公司</w:t>
      </w:r>
      <w:r>
        <w:rPr>
          <w:rFonts w:ascii="仿宋" w:hAnsi="仿宋" w:eastAsia="仿宋" w:cs="仿宋"/>
          <w:color w:val="auto"/>
          <w:spacing w:val="-14"/>
          <w:szCs w:val="24"/>
          <w:highlight w:val="none"/>
        </w:rPr>
        <w:t>对招标编</w:t>
      </w:r>
      <w:r>
        <w:rPr>
          <w:rFonts w:hint="eastAsia" w:ascii="仿宋" w:hAnsi="仿宋" w:eastAsia="仿宋" w:cs="仿宋"/>
          <w:color w:val="auto"/>
          <w:szCs w:val="24"/>
          <w:highlight w:val="none"/>
        </w:rPr>
        <w:t>号为</w:t>
      </w:r>
      <w:r>
        <w:rPr>
          <w:rFonts w:hint="eastAsia" w:ascii="仿宋" w:hAnsi="仿宋" w:eastAsia="仿宋" w:cs="仿宋"/>
          <w:color w:val="auto"/>
          <w:szCs w:val="24"/>
          <w:highlight w:val="none"/>
          <w:u w:val="single"/>
          <w:lang w:val="en-US" w:eastAsia="zh-CN"/>
        </w:rPr>
        <w:t xml:space="preserve">  XJKH-GKZB- 083   </w:t>
      </w:r>
      <w:r>
        <w:rPr>
          <w:rFonts w:hint="eastAsia" w:ascii="仿宋" w:hAnsi="仿宋" w:eastAsia="仿宋" w:cs="仿宋"/>
          <w:color w:val="auto"/>
          <w:szCs w:val="24"/>
          <w:highlight w:val="none"/>
        </w:rPr>
        <w:t>的</w:t>
      </w:r>
      <w:r>
        <w:rPr>
          <w:rFonts w:hint="eastAsia" w:ascii="仿宋" w:hAnsi="仿宋" w:eastAsia="仿宋" w:cs="仿宋"/>
          <w:color w:val="auto"/>
          <w:szCs w:val="24"/>
          <w:highlight w:val="none"/>
          <w:u w:val="single"/>
          <w:lang w:eastAsia="zh-CN"/>
        </w:rPr>
        <w:t>策勒县兔产业扶贫（发展）基地建设项目（繁育一体笼及相关设备采购）</w:t>
      </w:r>
      <w:r>
        <w:rPr>
          <w:rFonts w:hint="eastAsia" w:ascii="仿宋" w:hAnsi="仿宋" w:eastAsia="仿宋" w:cs="仿宋"/>
          <w:color w:val="auto"/>
          <w:szCs w:val="24"/>
          <w:highlight w:val="none"/>
        </w:rPr>
        <w:t>组织公开招标，现欢迎合格的投标人前来投标。</w:t>
      </w:r>
    </w:p>
    <w:p>
      <w:pPr>
        <w:pStyle w:val="4"/>
        <w:spacing w:before="0" w:beforeAutospacing="0" w:after="0" w:afterAutospacing="0" w:line="400" w:lineRule="atLeast"/>
        <w:rPr>
          <w:rFonts w:ascii="Times New Roman" w:hAnsi="Times New Roman" w:eastAsia="仿宋" w:cs="Times New Roman"/>
          <w:color w:val="auto"/>
          <w:sz w:val="21"/>
          <w:szCs w:val="21"/>
          <w:highlight w:val="none"/>
        </w:rPr>
      </w:pPr>
      <w:r>
        <w:rPr>
          <w:rFonts w:hint="eastAsia" w:ascii="仿宋" w:hAnsi="仿宋" w:eastAsia="仿宋" w:cs="仿宋"/>
          <w:b/>
          <w:color w:val="auto"/>
          <w:szCs w:val="24"/>
          <w:highlight w:val="none"/>
        </w:rPr>
        <w:t>一、招标编号</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lang w:val="en-US" w:eastAsia="zh-CN"/>
        </w:rPr>
        <w:t xml:space="preserve">   XJKH-GKZB-083</w:t>
      </w:r>
      <w:r>
        <w:rPr>
          <w:rFonts w:hint="eastAsia" w:ascii="仿宋" w:hAnsi="仿宋" w:eastAsia="仿宋" w:cs="仿宋"/>
          <w:b/>
          <w:color w:val="auto"/>
          <w:szCs w:val="24"/>
          <w:highlight w:val="none"/>
          <w:u w:val="single"/>
        </w:rPr>
        <w:t xml:space="preserve"> </w:t>
      </w:r>
    </w:p>
    <w:p>
      <w:pPr>
        <w:pStyle w:val="4"/>
        <w:spacing w:before="0" w:beforeAutospacing="0" w:after="0" w:afterAutospacing="0" w:line="400" w:lineRule="atLeast"/>
        <w:rPr>
          <w:rFonts w:hint="eastAsia" w:ascii="Times New Roman" w:hAnsi="Times New Roman" w:eastAsia="仿宋" w:cs="Times New Roman"/>
          <w:color w:val="auto"/>
          <w:sz w:val="21"/>
          <w:szCs w:val="21"/>
          <w:highlight w:val="none"/>
          <w:lang w:eastAsia="zh-CN"/>
        </w:rPr>
      </w:pPr>
      <w:r>
        <w:rPr>
          <w:rFonts w:hint="eastAsia" w:ascii="仿宋" w:hAnsi="仿宋" w:eastAsia="仿宋" w:cs="仿宋"/>
          <w:b/>
          <w:color w:val="auto"/>
          <w:szCs w:val="24"/>
          <w:highlight w:val="none"/>
        </w:rPr>
        <w:t>二、项目名称</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策勒县兔产业扶贫（发展）基地建设项目（繁育一体笼及相关设备采购）</w:t>
      </w:r>
    </w:p>
    <w:p>
      <w:pPr>
        <w:pStyle w:val="4"/>
        <w:spacing w:before="0" w:beforeAutospacing="0" w:after="0" w:afterAutospacing="0" w:line="400" w:lineRule="atLeast"/>
        <w:rPr>
          <w:rFonts w:hint="eastAsia" w:ascii="仿宋" w:hAnsi="仿宋" w:eastAsia="仿宋" w:cs="仿宋"/>
          <w:b w:val="0"/>
          <w:bCs/>
          <w:color w:val="auto"/>
          <w:szCs w:val="24"/>
          <w:highlight w:val="none"/>
          <w:lang w:eastAsia="zh-CN"/>
        </w:rPr>
      </w:pPr>
      <w:r>
        <w:rPr>
          <w:rFonts w:hint="eastAsia" w:ascii="仿宋" w:hAnsi="仿宋" w:eastAsia="仿宋" w:cs="仿宋"/>
          <w:b/>
          <w:color w:val="auto"/>
          <w:szCs w:val="24"/>
          <w:highlight w:val="none"/>
        </w:rPr>
        <w:t>三、招标内容及要求：</w:t>
      </w:r>
      <w:r>
        <w:rPr>
          <w:rFonts w:hint="eastAsia" w:ascii="仿宋" w:hAnsi="仿宋" w:eastAsia="仿宋" w:cs="仿宋"/>
          <w:b w:val="0"/>
          <w:bCs/>
          <w:color w:val="auto"/>
          <w:szCs w:val="24"/>
          <w:highlight w:val="none"/>
          <w:lang w:eastAsia="zh-CN"/>
        </w:rPr>
        <w:t>详见招标文件。</w:t>
      </w:r>
    </w:p>
    <w:p>
      <w:pPr>
        <w:pStyle w:val="4"/>
        <w:spacing w:before="0" w:beforeAutospacing="0" w:after="0" w:afterAutospacing="0" w:line="400" w:lineRule="atLeast"/>
        <w:rPr>
          <w:rFonts w:hint="eastAsia" w:ascii="仿宋" w:hAnsi="仿宋" w:eastAsia="仿宋" w:cs="仿宋"/>
          <w:b/>
          <w:color w:val="auto"/>
          <w:szCs w:val="24"/>
          <w:highlight w:val="none"/>
          <w:lang w:val="en-US" w:eastAsia="zh-CN"/>
        </w:rPr>
      </w:pPr>
      <w:r>
        <w:rPr>
          <w:rFonts w:hint="eastAsia" w:ascii="仿宋" w:hAnsi="仿宋" w:eastAsia="仿宋" w:cs="仿宋"/>
          <w:b/>
          <w:color w:val="auto"/>
          <w:szCs w:val="24"/>
          <w:highlight w:val="none"/>
          <w:lang w:val="en-US" w:eastAsia="zh-CN"/>
        </w:rPr>
        <w:t>四、资金来源及预算：</w:t>
      </w:r>
      <w:r>
        <w:rPr>
          <w:rFonts w:hint="eastAsia" w:ascii="仿宋" w:hAnsi="仿宋" w:eastAsia="仿宋" w:cs="仿宋"/>
          <w:b w:val="0"/>
          <w:bCs/>
          <w:color w:val="auto"/>
          <w:szCs w:val="24"/>
          <w:highlight w:val="none"/>
          <w:lang w:val="en-US" w:eastAsia="zh-CN"/>
        </w:rPr>
        <w:t>涉农整合资金，2000万元。</w:t>
      </w:r>
      <w:r>
        <w:rPr>
          <w:rFonts w:hint="eastAsia" w:ascii="仿宋" w:hAnsi="仿宋" w:eastAsia="仿宋" w:cs="仿宋"/>
          <w:color w:val="auto"/>
          <w:szCs w:val="24"/>
          <w:highlight w:val="none"/>
          <w:lang w:val="en-US" w:eastAsia="zh-CN"/>
        </w:rPr>
        <w:t>（此采购预算为最高限价、如超过预算价的报价为无效报价)。</w:t>
      </w:r>
    </w:p>
    <w:p>
      <w:pPr>
        <w:pStyle w:val="4"/>
        <w:spacing w:before="0" w:beforeAutospacing="0" w:after="0" w:afterAutospacing="0" w:line="400" w:lineRule="atLeast"/>
        <w:rPr>
          <w:rFonts w:hint="eastAsia" w:ascii="Times New Roman" w:hAnsi="Times New Roman" w:eastAsia="仿宋" w:cs="Times New Roman"/>
          <w:color w:val="auto"/>
          <w:sz w:val="21"/>
          <w:szCs w:val="21"/>
          <w:highlight w:val="none"/>
          <w:lang w:val="en-US" w:eastAsia="zh-CN"/>
        </w:rPr>
      </w:pPr>
      <w:r>
        <w:rPr>
          <w:rFonts w:hint="eastAsia" w:ascii="仿宋" w:hAnsi="仿宋" w:eastAsia="仿宋" w:cs="仿宋"/>
          <w:b/>
          <w:color w:val="auto"/>
          <w:szCs w:val="24"/>
          <w:highlight w:val="none"/>
          <w:lang w:eastAsia="zh-CN"/>
        </w:rPr>
        <w:t>五、</w:t>
      </w:r>
      <w:r>
        <w:rPr>
          <w:rFonts w:hint="eastAsia" w:ascii="仿宋" w:hAnsi="仿宋" w:eastAsia="仿宋" w:cs="仿宋"/>
          <w:b/>
          <w:color w:val="auto"/>
          <w:szCs w:val="24"/>
          <w:highlight w:val="none"/>
        </w:rPr>
        <w:t>采购项目需要落实的政府采购政策</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无</w:t>
      </w:r>
    </w:p>
    <w:p>
      <w:pPr>
        <w:pStyle w:val="4"/>
        <w:spacing w:before="0" w:beforeAutospacing="0" w:after="0" w:afterAutospacing="0" w:line="400" w:lineRule="atLeast"/>
        <w:rPr>
          <w:rFonts w:ascii="Times New Roman" w:hAnsi="Times New Roman" w:cs="Times New Roman"/>
          <w:color w:val="auto"/>
          <w:sz w:val="21"/>
          <w:szCs w:val="21"/>
          <w:highlight w:val="none"/>
        </w:rPr>
      </w:pPr>
      <w:r>
        <w:rPr>
          <w:rFonts w:hint="eastAsia" w:ascii="仿宋" w:hAnsi="仿宋" w:eastAsia="仿宋" w:cs="仿宋"/>
          <w:b/>
          <w:color w:val="auto"/>
          <w:szCs w:val="24"/>
          <w:highlight w:val="none"/>
          <w:lang w:eastAsia="zh-CN"/>
        </w:rPr>
        <w:t>六</w:t>
      </w:r>
      <w:r>
        <w:rPr>
          <w:rFonts w:hint="eastAsia" w:ascii="仿宋" w:hAnsi="仿宋" w:eastAsia="仿宋" w:cs="仿宋"/>
          <w:b/>
          <w:color w:val="auto"/>
          <w:szCs w:val="24"/>
          <w:highlight w:val="none"/>
        </w:rPr>
        <w:t>、供应商的资格要求：</w:t>
      </w:r>
    </w:p>
    <w:p>
      <w:pPr>
        <w:pStyle w:val="4"/>
        <w:spacing w:before="0" w:beforeAutospacing="0" w:after="0" w:afterAutospacing="0" w:line="400" w:lineRule="atLeast"/>
        <w:ind w:left="0" w:leftChars="0" w:firstLine="420" w:firstLineChars="175"/>
        <w:jc w:val="both"/>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1、符合《中华人民共和国政府采购法》第二十二条规定条件；</w:t>
      </w:r>
    </w:p>
    <w:p>
      <w:pPr>
        <w:pStyle w:val="4"/>
        <w:spacing w:before="0" w:beforeAutospacing="0" w:after="0" w:afterAutospacing="0" w:line="400" w:lineRule="atLeast"/>
        <w:ind w:left="0" w:leftChars="0" w:firstLine="420" w:firstLineChars="175"/>
        <w:jc w:val="both"/>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2、营业执照包含相关经营范围。</w:t>
      </w:r>
    </w:p>
    <w:p>
      <w:pPr>
        <w:pStyle w:val="4"/>
        <w:spacing w:before="0" w:beforeLines="0" w:beforeAutospacing="0" w:after="0" w:afterLines="0" w:afterAutospacing="0" w:line="400" w:lineRule="atLeast"/>
        <w:ind w:firstLine="376" w:firstLineChars="157"/>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3、凡拟参加本次招标项目的供应商，须在以下网站查询。</w:t>
      </w:r>
    </w:p>
    <w:p>
      <w:pPr>
        <w:pStyle w:val="4"/>
        <w:spacing w:before="0" w:beforeLines="0" w:beforeAutospacing="0" w:after="0" w:afterLines="0" w:afterAutospacing="0" w:line="400" w:lineRule="atLeast"/>
        <w:ind w:firstLine="376" w:firstLineChars="157"/>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（1）、自行查询“信用中国”网站（www.creditchina.gov.cn）查询结果；</w:t>
      </w:r>
    </w:p>
    <w:p>
      <w:pPr>
        <w:pStyle w:val="4"/>
        <w:spacing w:before="0" w:beforeLines="0" w:beforeAutospacing="0" w:after="0" w:afterLines="0" w:afterAutospacing="0" w:line="400" w:lineRule="atLeast"/>
        <w:ind w:firstLine="376" w:firstLineChars="157"/>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（2）、自行查询中国政府采购网（www.ccgp.gov.cn）查询结果；</w:t>
      </w:r>
    </w:p>
    <w:p>
      <w:pPr>
        <w:pStyle w:val="4"/>
        <w:spacing w:before="0" w:beforeLines="0" w:beforeAutospacing="0" w:after="0" w:afterLines="0" w:afterAutospacing="0" w:line="400" w:lineRule="atLeast"/>
        <w:ind w:firstLine="376" w:firstLineChars="157"/>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（3）、自行查询中国裁判文书网（http://wenshu.court.gov.cn/）查询结果；</w:t>
      </w:r>
    </w:p>
    <w:p>
      <w:pPr>
        <w:pStyle w:val="4"/>
        <w:spacing w:before="0" w:beforeLines="0" w:beforeAutospacing="0" w:after="0" w:afterLines="0" w:afterAutospacing="0" w:line="400" w:lineRule="atLeast"/>
        <w:ind w:firstLine="376" w:firstLineChars="157"/>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（4）、自行查询国家企业信用信息（http://www.gsxt.gov.cn/）查询结果；</w:t>
      </w:r>
    </w:p>
    <w:p>
      <w:pPr>
        <w:pStyle w:val="4"/>
        <w:spacing w:before="0" w:beforeLines="0" w:beforeAutospacing="0" w:after="0" w:afterLines="0" w:afterAutospacing="0" w:line="400" w:lineRule="atLeast"/>
        <w:ind w:firstLine="376" w:firstLineChars="157"/>
        <w:jc w:val="left"/>
        <w:rPr>
          <w:rFonts w:hint="eastAsia" w:ascii="仿宋" w:hAnsi="仿宋" w:eastAsia="仿宋" w:cs="仿宋"/>
          <w:szCs w:val="24"/>
          <w:highlight w:val="none"/>
          <w:lang w:eastAsia="zh-CN"/>
        </w:rPr>
      </w:pPr>
      <w:r>
        <w:rPr>
          <w:rFonts w:hint="eastAsia" w:ascii="仿宋" w:hAnsi="仿宋" w:eastAsia="仿宋" w:cs="仿宋"/>
          <w:color w:val="auto"/>
          <w:szCs w:val="24"/>
          <w:highlight w:val="none"/>
          <w:lang w:val="en-US" w:eastAsia="zh-CN"/>
        </w:rPr>
        <w:t>以上资料不全者或被列入失信被执行人、重大税收违法案件当事人名单、政府采购严重违法失信行为记录名单的（尚在处罚期内的），将拒绝其参与本次政府采购活动。</w:t>
      </w:r>
    </w:p>
    <w:p>
      <w:pPr>
        <w:pStyle w:val="4"/>
        <w:numPr>
          <w:ilvl w:val="0"/>
          <w:numId w:val="1"/>
        </w:numPr>
        <w:spacing w:before="0" w:beforeLines="0" w:beforeAutospacing="0" w:after="0" w:afterLines="0" w:afterAutospacing="0" w:line="400" w:lineRule="atLeast"/>
        <w:ind w:firstLine="120"/>
        <w:jc w:val="left"/>
        <w:rPr>
          <w:rFonts w:hint="eastAsia" w:ascii="仿宋" w:hAnsi="仿宋" w:eastAsia="仿宋" w:cs="仿宋"/>
          <w:szCs w:val="24"/>
          <w:highlight w:val="none"/>
        </w:rPr>
      </w:pPr>
      <w:r>
        <w:rPr>
          <w:rFonts w:hint="eastAsia" w:ascii="仿宋" w:hAnsi="仿宋" w:eastAsia="仿宋" w:cs="仿宋"/>
          <w:szCs w:val="24"/>
          <w:highlight w:val="none"/>
        </w:rPr>
        <w:t>本项目不接受联合体投标。</w:t>
      </w:r>
    </w:p>
    <w:p>
      <w:pPr>
        <w:pStyle w:val="4"/>
        <w:numPr>
          <w:numId w:val="0"/>
        </w:numPr>
        <w:spacing w:before="0" w:beforeLines="0" w:beforeAutospacing="0" w:after="0" w:afterLines="0" w:afterAutospacing="0" w:line="400" w:lineRule="atLeast"/>
        <w:ind w:firstLine="482" w:firstLineChars="200"/>
        <w:jc w:val="left"/>
        <w:rPr>
          <w:rFonts w:ascii="Times New Roman" w:hAnsi="Times New Roman" w:cs="Times New Roman"/>
          <w:b/>
          <w:bCs/>
          <w:color w:val="auto"/>
          <w:sz w:val="21"/>
          <w:szCs w:val="21"/>
          <w:highlight w:val="none"/>
        </w:rPr>
      </w:pPr>
      <w:r>
        <w:rPr>
          <w:rFonts w:hint="eastAsia" w:ascii="仿宋" w:hAnsi="仿宋" w:eastAsia="仿宋" w:cs="仿宋"/>
          <w:b/>
          <w:color w:val="auto"/>
          <w:szCs w:val="24"/>
          <w:highlight w:val="none"/>
          <w:lang w:eastAsia="zh-CN"/>
        </w:rPr>
        <w:t>七</w:t>
      </w:r>
      <w:r>
        <w:rPr>
          <w:rFonts w:hint="eastAsia" w:ascii="仿宋" w:hAnsi="仿宋" w:eastAsia="仿宋" w:cs="仿宋"/>
          <w:b/>
          <w:color w:val="auto"/>
          <w:szCs w:val="24"/>
          <w:highlight w:val="none"/>
        </w:rPr>
        <w:t>、招标文件</w:t>
      </w:r>
      <w:r>
        <w:rPr>
          <w:rFonts w:hint="eastAsia" w:ascii="仿宋" w:hAnsi="仿宋" w:eastAsia="仿宋" w:cs="仿宋"/>
          <w:b/>
          <w:color w:val="auto"/>
          <w:szCs w:val="24"/>
          <w:highlight w:val="none"/>
          <w:lang w:val="en-US" w:eastAsia="zh-CN"/>
        </w:rPr>
        <w:t>获取</w:t>
      </w:r>
      <w:r>
        <w:rPr>
          <w:rFonts w:hint="eastAsia" w:ascii="仿宋" w:hAnsi="仿宋" w:eastAsia="仿宋" w:cs="仿宋"/>
          <w:b/>
          <w:color w:val="auto"/>
          <w:szCs w:val="24"/>
          <w:highlight w:val="none"/>
        </w:rPr>
        <w:t>时间、地点、方式或事项：</w:t>
      </w:r>
      <w:r>
        <w:rPr>
          <w:rFonts w:hint="eastAsia" w:ascii="仿宋" w:hAnsi="仿宋" w:eastAsia="仿宋" w:cs="仿宋"/>
          <w:b/>
          <w:bCs/>
          <w:szCs w:val="24"/>
          <w:highlight w:val="none"/>
        </w:rPr>
        <w:t>201</w:t>
      </w:r>
      <w:r>
        <w:rPr>
          <w:rFonts w:hint="eastAsia" w:ascii="仿宋" w:hAnsi="仿宋" w:eastAsia="仿宋" w:cs="仿宋"/>
          <w:b/>
          <w:bCs/>
          <w:szCs w:val="24"/>
          <w:highlight w:val="none"/>
          <w:lang w:val="en-US" w:eastAsia="zh-CN"/>
        </w:rPr>
        <w:t>9</w:t>
      </w:r>
      <w:r>
        <w:rPr>
          <w:rFonts w:hint="eastAsia" w:ascii="仿宋" w:hAnsi="仿宋" w:eastAsia="仿宋" w:cs="仿宋"/>
          <w:b/>
          <w:bCs/>
          <w:szCs w:val="24"/>
          <w:highlight w:val="none"/>
        </w:rPr>
        <w:t>年</w:t>
      </w:r>
      <w:r>
        <w:rPr>
          <w:rFonts w:hint="eastAsia" w:ascii="仿宋" w:hAnsi="仿宋" w:eastAsia="仿宋" w:cs="仿宋"/>
          <w:b/>
          <w:bCs/>
          <w:szCs w:val="24"/>
          <w:highlight w:val="none"/>
          <w:u w:val="single"/>
          <w:lang w:val="en-US" w:eastAsia="zh-CN"/>
        </w:rPr>
        <w:t xml:space="preserve"> 8</w:t>
      </w:r>
      <w:r>
        <w:rPr>
          <w:rFonts w:hint="eastAsia" w:ascii="仿宋" w:hAnsi="仿宋" w:eastAsia="仿宋" w:cs="仿宋"/>
          <w:b/>
          <w:bCs/>
          <w:szCs w:val="24"/>
          <w:highlight w:val="none"/>
        </w:rPr>
        <w:t>月</w:t>
      </w:r>
      <w:r>
        <w:rPr>
          <w:rFonts w:hint="eastAsia" w:ascii="仿宋" w:hAnsi="仿宋" w:eastAsia="仿宋" w:cs="仿宋"/>
          <w:b/>
          <w:bCs/>
          <w:szCs w:val="24"/>
          <w:highlight w:val="none"/>
          <w:u w:val="single"/>
          <w:lang w:val="en-US" w:eastAsia="zh-CN"/>
        </w:rPr>
        <w:t>2</w:t>
      </w:r>
      <w:r>
        <w:rPr>
          <w:rFonts w:hint="eastAsia" w:ascii="仿宋" w:hAnsi="仿宋" w:eastAsia="仿宋" w:cs="仿宋"/>
          <w:b/>
          <w:bCs/>
          <w:szCs w:val="24"/>
          <w:highlight w:val="none"/>
        </w:rPr>
        <w:t>日</w:t>
      </w:r>
      <w:r>
        <w:rPr>
          <w:rFonts w:hint="eastAsia" w:ascii="仿宋" w:hAnsi="仿宋" w:eastAsia="仿宋" w:cs="仿宋"/>
          <w:b/>
          <w:bCs/>
          <w:szCs w:val="24"/>
          <w:highlight w:val="none"/>
          <w:lang w:val="en-US" w:eastAsia="zh-CN"/>
        </w:rPr>
        <w:t>10</w:t>
      </w:r>
      <w:r>
        <w:rPr>
          <w:rFonts w:hint="eastAsia" w:ascii="仿宋" w:hAnsi="仿宋" w:eastAsia="仿宋" w:cs="仿宋"/>
          <w:b/>
          <w:bCs/>
          <w:szCs w:val="24"/>
          <w:highlight w:val="none"/>
        </w:rPr>
        <w:t>:</w:t>
      </w:r>
      <w:r>
        <w:rPr>
          <w:rFonts w:hint="eastAsia" w:ascii="仿宋" w:hAnsi="仿宋" w:eastAsia="仿宋" w:cs="仿宋"/>
          <w:b/>
          <w:bCs/>
          <w:szCs w:val="24"/>
          <w:highlight w:val="none"/>
          <w:lang w:val="en-US" w:eastAsia="zh-CN"/>
        </w:rPr>
        <w:t>0</w:t>
      </w:r>
      <w:r>
        <w:rPr>
          <w:rFonts w:hint="eastAsia" w:ascii="仿宋" w:hAnsi="仿宋" w:eastAsia="仿宋" w:cs="仿宋"/>
          <w:b/>
          <w:bCs/>
          <w:szCs w:val="24"/>
          <w:highlight w:val="none"/>
        </w:rPr>
        <w:t>0-</w:t>
      </w:r>
      <w:r>
        <w:rPr>
          <w:rFonts w:hint="eastAsia" w:ascii="仿宋" w:hAnsi="仿宋" w:eastAsia="仿宋" w:cs="仿宋"/>
          <w:b/>
          <w:bCs/>
          <w:szCs w:val="24"/>
          <w:highlight w:val="none"/>
          <w:lang w:val="en-US" w:eastAsia="zh-CN"/>
        </w:rPr>
        <w:t>14:00分，2019年</w:t>
      </w:r>
      <w:r>
        <w:rPr>
          <w:rFonts w:hint="eastAsia" w:ascii="仿宋" w:hAnsi="仿宋" w:eastAsia="仿宋" w:cs="仿宋"/>
          <w:b/>
          <w:bCs/>
          <w:szCs w:val="24"/>
          <w:highlight w:val="none"/>
          <w:u w:val="single"/>
          <w:lang w:val="en-US" w:eastAsia="zh-CN"/>
        </w:rPr>
        <w:t xml:space="preserve"> 8 </w:t>
      </w:r>
      <w:r>
        <w:rPr>
          <w:rFonts w:hint="eastAsia" w:ascii="仿宋" w:hAnsi="仿宋" w:eastAsia="仿宋" w:cs="仿宋"/>
          <w:b/>
          <w:bCs/>
          <w:szCs w:val="24"/>
          <w:highlight w:val="none"/>
        </w:rPr>
        <w:t>月</w:t>
      </w:r>
      <w:r>
        <w:rPr>
          <w:rFonts w:hint="eastAsia" w:ascii="仿宋" w:hAnsi="仿宋" w:eastAsia="仿宋" w:cs="仿宋"/>
          <w:b/>
          <w:bCs/>
          <w:szCs w:val="24"/>
          <w:highlight w:val="none"/>
          <w:u w:val="single"/>
        </w:rPr>
        <w:t xml:space="preserve"> </w:t>
      </w:r>
      <w:r>
        <w:rPr>
          <w:rFonts w:hint="eastAsia" w:ascii="仿宋" w:hAnsi="仿宋" w:eastAsia="仿宋" w:cs="仿宋"/>
          <w:b/>
          <w:bCs/>
          <w:szCs w:val="24"/>
          <w:highlight w:val="none"/>
          <w:u w:val="single"/>
          <w:lang w:val="en-US" w:eastAsia="zh-CN"/>
        </w:rPr>
        <w:t xml:space="preserve">9 </w:t>
      </w:r>
      <w:r>
        <w:rPr>
          <w:rFonts w:hint="eastAsia" w:ascii="仿宋" w:hAnsi="仿宋" w:eastAsia="仿宋" w:cs="仿宋"/>
          <w:b/>
          <w:bCs/>
          <w:szCs w:val="24"/>
          <w:highlight w:val="none"/>
        </w:rPr>
        <w:t>日</w:t>
      </w:r>
      <w:r>
        <w:rPr>
          <w:rFonts w:hint="eastAsia" w:ascii="仿宋" w:hAnsi="仿宋" w:eastAsia="仿宋" w:cs="仿宋"/>
          <w:b/>
          <w:bCs/>
          <w:szCs w:val="24"/>
          <w:highlight w:val="none"/>
          <w:u w:val="none" w:color="auto"/>
          <w:lang w:val="en-US" w:eastAsia="zh-CN"/>
        </w:rPr>
        <w:t>16:00 -19：30分</w:t>
      </w:r>
      <w:r>
        <w:rPr>
          <w:rFonts w:hint="eastAsia" w:ascii="仿宋" w:hAnsi="仿宋" w:eastAsia="仿宋" w:cs="仿宋"/>
          <w:b/>
          <w:bCs/>
          <w:szCs w:val="24"/>
          <w:highlight w:val="none"/>
        </w:rPr>
        <w:t>（北京时间）</w:t>
      </w:r>
      <w:r>
        <w:rPr>
          <w:rFonts w:hint="eastAsia" w:ascii="仿宋" w:hAnsi="仿宋" w:eastAsia="仿宋" w:cs="仿宋"/>
          <w:b/>
          <w:bCs/>
          <w:szCs w:val="24"/>
          <w:highlight w:val="none"/>
          <w:lang w:val="en-US" w:eastAsia="zh-CN"/>
        </w:rPr>
        <w:t>审核合格后发送至投标企业电子邮箱</w:t>
      </w:r>
      <w:r>
        <w:rPr>
          <w:rFonts w:hint="eastAsia" w:ascii="仿宋" w:hAnsi="仿宋" w:eastAsia="仿宋" w:cs="仿宋"/>
          <w:b/>
          <w:bCs/>
          <w:szCs w:val="24"/>
          <w:highlight w:val="none"/>
          <w:lang w:eastAsia="zh-CN"/>
        </w:rPr>
        <w:t>。</w:t>
      </w:r>
    </w:p>
    <w:p>
      <w:pPr>
        <w:pStyle w:val="4"/>
        <w:spacing w:before="0" w:beforeAutospacing="0" w:after="0" w:afterAutospacing="0" w:line="400" w:lineRule="atLeast"/>
        <w:ind w:firstLine="482" w:firstLineChars="200"/>
        <w:rPr>
          <w:rFonts w:ascii="Times New Roman" w:hAnsi="Times New Roman" w:cs="Times New Roman"/>
          <w:color w:val="auto"/>
          <w:sz w:val="21"/>
          <w:szCs w:val="21"/>
          <w:highlight w:val="none"/>
        </w:rPr>
      </w:pPr>
      <w:r>
        <w:rPr>
          <w:rFonts w:hint="eastAsia" w:ascii="仿宋" w:hAnsi="仿宋" w:eastAsia="仿宋" w:cs="仿宋"/>
          <w:b/>
          <w:color w:val="auto"/>
          <w:szCs w:val="24"/>
          <w:highlight w:val="none"/>
          <w:lang w:eastAsia="zh-CN"/>
        </w:rPr>
        <w:t>八</w:t>
      </w:r>
      <w:r>
        <w:rPr>
          <w:rFonts w:hint="eastAsia" w:ascii="仿宋" w:hAnsi="仿宋" w:eastAsia="仿宋" w:cs="仿宋"/>
          <w:b/>
          <w:color w:val="auto"/>
          <w:szCs w:val="24"/>
          <w:highlight w:val="none"/>
        </w:rPr>
        <w:t>、招标文件售价：</w:t>
      </w:r>
      <w:r>
        <w:rPr>
          <w:rFonts w:hint="eastAsia" w:ascii="仿宋" w:hAnsi="仿宋" w:eastAsia="仿宋" w:cs="仿宋"/>
          <w:b/>
          <w:bCs w:val="0"/>
          <w:color w:val="auto"/>
          <w:szCs w:val="24"/>
          <w:highlight w:val="none"/>
        </w:rPr>
        <w:t>人民币</w:t>
      </w:r>
      <w:r>
        <w:rPr>
          <w:rFonts w:hint="eastAsia" w:ascii="仿宋" w:hAnsi="仿宋" w:eastAsia="仿宋" w:cs="仿宋"/>
          <w:b/>
          <w:bCs w:val="0"/>
          <w:color w:val="auto"/>
          <w:szCs w:val="24"/>
          <w:highlight w:val="none"/>
          <w:lang w:val="en-US" w:eastAsia="zh-CN"/>
        </w:rPr>
        <w:t>2</w:t>
      </w:r>
      <w:r>
        <w:rPr>
          <w:rFonts w:hint="eastAsia" w:ascii="仿宋" w:hAnsi="仿宋" w:eastAsia="仿宋" w:cs="仿宋"/>
          <w:b/>
          <w:bCs w:val="0"/>
          <w:color w:val="auto"/>
          <w:szCs w:val="24"/>
          <w:highlight w:val="none"/>
        </w:rPr>
        <w:t>00元，售后不退</w:t>
      </w:r>
      <w:r>
        <w:rPr>
          <w:rFonts w:hint="eastAsia" w:ascii="仿宋" w:hAnsi="仿宋" w:eastAsia="仿宋" w:cs="仿宋"/>
          <w:b/>
          <w:color w:val="auto"/>
          <w:szCs w:val="24"/>
          <w:highlight w:val="none"/>
        </w:rPr>
        <w:t>。</w:t>
      </w:r>
    </w:p>
    <w:p>
      <w:pPr>
        <w:pStyle w:val="4"/>
        <w:spacing w:before="0" w:beforeLines="0" w:beforeAutospacing="0" w:after="0" w:afterLines="0" w:afterAutospacing="0" w:line="400" w:lineRule="atLeast"/>
        <w:ind w:firstLine="482" w:firstLineChars="200"/>
        <w:jc w:val="both"/>
        <w:rPr>
          <w:rFonts w:ascii="Times New Roman" w:hAnsi="Times New Roman" w:cs="Times New Roman"/>
          <w:sz w:val="21"/>
          <w:szCs w:val="21"/>
          <w:highlight w:val="none"/>
        </w:rPr>
      </w:pPr>
      <w:r>
        <w:rPr>
          <w:rFonts w:hint="eastAsia" w:ascii="仿宋" w:hAnsi="仿宋" w:eastAsia="仿宋" w:cs="仿宋"/>
          <w:b/>
          <w:color w:val="auto"/>
          <w:szCs w:val="24"/>
          <w:highlight w:val="none"/>
          <w:lang w:eastAsia="zh-CN"/>
        </w:rPr>
        <w:t>九</w:t>
      </w:r>
      <w:r>
        <w:rPr>
          <w:rFonts w:hint="eastAsia" w:ascii="仿宋" w:hAnsi="仿宋" w:eastAsia="仿宋" w:cs="仿宋"/>
          <w:b/>
          <w:color w:val="auto"/>
          <w:szCs w:val="24"/>
          <w:highlight w:val="none"/>
        </w:rPr>
        <w:t>、</w:t>
      </w:r>
      <w:r>
        <w:rPr>
          <w:rFonts w:hint="eastAsia" w:ascii="仿宋" w:hAnsi="仿宋" w:eastAsia="仿宋" w:cs="仿宋"/>
          <w:b/>
          <w:szCs w:val="24"/>
          <w:highlight w:val="none"/>
        </w:rPr>
        <w:t>供应商报名时间：</w:t>
      </w:r>
      <w:r>
        <w:rPr>
          <w:rFonts w:hint="eastAsia" w:ascii="仿宋" w:hAnsi="仿宋" w:eastAsia="仿宋" w:cs="仿宋"/>
          <w:b/>
          <w:szCs w:val="24"/>
          <w:highlight w:val="none"/>
          <w:lang w:val="en-US" w:eastAsia="zh-CN"/>
        </w:rPr>
        <w:t>2</w:t>
      </w:r>
      <w:r>
        <w:rPr>
          <w:rFonts w:hint="eastAsia" w:ascii="仿宋" w:hAnsi="仿宋" w:eastAsia="仿宋" w:cs="仿宋"/>
          <w:b/>
          <w:szCs w:val="24"/>
          <w:highlight w:val="none"/>
        </w:rPr>
        <w:t>01</w:t>
      </w:r>
      <w:r>
        <w:rPr>
          <w:rFonts w:hint="eastAsia" w:ascii="仿宋" w:hAnsi="仿宋" w:eastAsia="仿宋" w:cs="仿宋"/>
          <w:b/>
          <w:szCs w:val="24"/>
          <w:highlight w:val="none"/>
          <w:lang w:val="en-US" w:eastAsia="zh-CN"/>
        </w:rPr>
        <w:t>9</w:t>
      </w:r>
      <w:r>
        <w:rPr>
          <w:rFonts w:hint="eastAsia" w:ascii="仿宋" w:hAnsi="仿宋" w:eastAsia="仿宋" w:cs="仿宋"/>
          <w:b/>
          <w:szCs w:val="24"/>
          <w:highlight w:val="none"/>
        </w:rPr>
        <w:t>年</w:t>
      </w:r>
      <w:r>
        <w:rPr>
          <w:rFonts w:hint="eastAsia" w:ascii="仿宋" w:hAnsi="仿宋" w:eastAsia="仿宋" w:cs="仿宋"/>
          <w:b/>
          <w:szCs w:val="24"/>
          <w:highlight w:val="none"/>
          <w:lang w:val="en-US" w:eastAsia="zh-CN"/>
        </w:rPr>
        <w:t xml:space="preserve"> </w:t>
      </w:r>
      <w:r>
        <w:rPr>
          <w:rFonts w:hint="eastAsia" w:ascii="仿宋" w:hAnsi="仿宋" w:eastAsia="仿宋" w:cs="仿宋"/>
          <w:b/>
          <w:szCs w:val="24"/>
          <w:highlight w:val="none"/>
          <w:u w:val="single"/>
          <w:lang w:val="en-US" w:eastAsia="zh-CN"/>
        </w:rPr>
        <w:t xml:space="preserve"> 8 </w:t>
      </w:r>
      <w:r>
        <w:rPr>
          <w:rFonts w:hint="eastAsia" w:ascii="仿宋" w:hAnsi="仿宋" w:eastAsia="仿宋" w:cs="仿宋"/>
          <w:b/>
          <w:szCs w:val="24"/>
          <w:highlight w:val="none"/>
        </w:rPr>
        <w:t>月</w:t>
      </w:r>
      <w:r>
        <w:rPr>
          <w:rFonts w:hint="eastAsia" w:ascii="仿宋" w:hAnsi="仿宋" w:eastAsia="仿宋" w:cs="仿宋"/>
          <w:b/>
          <w:szCs w:val="24"/>
          <w:highlight w:val="none"/>
          <w:u w:val="single"/>
          <w:lang w:val="en-US" w:eastAsia="zh-CN"/>
        </w:rPr>
        <w:t xml:space="preserve"> 2 </w:t>
      </w:r>
      <w:r>
        <w:rPr>
          <w:rFonts w:hint="eastAsia" w:ascii="仿宋" w:hAnsi="仿宋" w:eastAsia="仿宋" w:cs="仿宋"/>
          <w:b/>
          <w:szCs w:val="24"/>
          <w:highlight w:val="none"/>
        </w:rPr>
        <w:t xml:space="preserve">日；报名截止时间： </w:t>
      </w:r>
      <w:r>
        <w:rPr>
          <w:rFonts w:hint="eastAsia" w:ascii="仿宋" w:hAnsi="仿宋" w:eastAsia="仿宋" w:cs="仿宋"/>
          <w:b/>
          <w:szCs w:val="24"/>
          <w:highlight w:val="none"/>
          <w:lang w:val="en-US" w:eastAsia="zh-CN"/>
        </w:rPr>
        <w:t>2019年</w:t>
      </w:r>
      <w:r>
        <w:rPr>
          <w:rFonts w:hint="eastAsia" w:ascii="仿宋" w:hAnsi="仿宋" w:eastAsia="仿宋" w:cs="仿宋"/>
          <w:b/>
          <w:szCs w:val="24"/>
          <w:highlight w:val="none"/>
          <w:u w:val="single"/>
          <w:lang w:val="en-US" w:eastAsia="zh-CN"/>
        </w:rPr>
        <w:t xml:space="preserve"> 8 </w:t>
      </w:r>
      <w:r>
        <w:rPr>
          <w:rFonts w:hint="eastAsia" w:ascii="仿宋" w:hAnsi="仿宋" w:eastAsia="仿宋" w:cs="仿宋"/>
          <w:b/>
          <w:szCs w:val="24"/>
          <w:highlight w:val="none"/>
        </w:rPr>
        <w:t>月</w:t>
      </w:r>
      <w:r>
        <w:rPr>
          <w:rFonts w:hint="eastAsia" w:ascii="仿宋" w:hAnsi="仿宋" w:eastAsia="仿宋" w:cs="仿宋"/>
          <w:b/>
          <w:szCs w:val="24"/>
          <w:highlight w:val="none"/>
          <w:u w:val="single"/>
          <w:lang w:val="en-US" w:eastAsia="zh-CN"/>
        </w:rPr>
        <w:t>9</w:t>
      </w:r>
      <w:r>
        <w:rPr>
          <w:rFonts w:hint="eastAsia" w:ascii="仿宋" w:hAnsi="仿宋" w:eastAsia="仿宋" w:cs="仿宋"/>
          <w:b/>
          <w:szCs w:val="24"/>
          <w:highlight w:val="none"/>
        </w:rPr>
        <w:t>日</w:t>
      </w:r>
      <w:r>
        <w:rPr>
          <w:rFonts w:hint="eastAsia" w:ascii="仿宋" w:hAnsi="仿宋" w:eastAsia="仿宋" w:cs="仿宋"/>
          <w:b/>
          <w:szCs w:val="24"/>
          <w:highlight w:val="none"/>
          <w:lang w:val="en-US" w:eastAsia="zh-CN"/>
        </w:rPr>
        <w:t xml:space="preserve">16:00 </w:t>
      </w:r>
      <w:r>
        <w:rPr>
          <w:rFonts w:hint="eastAsia" w:ascii="仿宋" w:hAnsi="仿宋" w:eastAsia="仿宋" w:cs="仿宋"/>
          <w:b/>
          <w:szCs w:val="24"/>
          <w:highlight w:val="none"/>
          <w:lang w:eastAsia="zh-CN"/>
        </w:rPr>
        <w:t>分</w:t>
      </w:r>
      <w:r>
        <w:rPr>
          <w:rFonts w:hint="eastAsia" w:ascii="仿宋" w:hAnsi="仿宋" w:eastAsia="仿宋" w:cs="仿宋"/>
          <w:b/>
          <w:szCs w:val="24"/>
          <w:highlight w:val="none"/>
          <w:lang w:val="en-US" w:eastAsia="zh-CN"/>
        </w:rPr>
        <w:t>-19：30分</w:t>
      </w:r>
      <w:r>
        <w:rPr>
          <w:rFonts w:hint="eastAsia" w:ascii="仿宋" w:hAnsi="仿宋" w:eastAsia="仿宋" w:cs="仿宋"/>
          <w:b/>
          <w:szCs w:val="24"/>
          <w:highlight w:val="none"/>
        </w:rPr>
        <w:t>（北京时间）</w:t>
      </w:r>
      <w:r>
        <w:rPr>
          <w:rFonts w:hint="eastAsia" w:ascii="仿宋" w:hAnsi="仿宋" w:eastAsia="仿宋" w:cs="仿宋"/>
          <w:kern w:val="0"/>
          <w:sz w:val="24"/>
          <w:szCs w:val="24"/>
          <w:highlight w:val="none"/>
          <w:lang w:val="en-US" w:eastAsia="zh-CN" w:bidi="ar-SA"/>
        </w:rPr>
        <w:t>投标企业自行登录新疆政府采购网官网，（</w:t>
      </w:r>
      <w:r>
        <w:rPr>
          <w:rFonts w:hint="eastAsia" w:ascii="仿宋" w:hAnsi="仿宋" w:eastAsia="仿宋" w:cs="仿宋"/>
          <w:kern w:val="0"/>
          <w:sz w:val="24"/>
          <w:szCs w:val="24"/>
          <w:highlight w:val="none"/>
          <w:lang w:val="en-US" w:eastAsia="zh-CN" w:bidi="ar-SA"/>
        </w:rPr>
        <w:fldChar w:fldCharType="begin"/>
      </w:r>
      <w:r>
        <w:rPr>
          <w:rFonts w:hint="eastAsia" w:ascii="仿宋" w:hAnsi="仿宋" w:eastAsia="仿宋" w:cs="仿宋"/>
          <w:kern w:val="0"/>
          <w:sz w:val="24"/>
          <w:szCs w:val="24"/>
          <w:highlight w:val="none"/>
          <w:lang w:val="en-US" w:eastAsia="zh-CN" w:bidi="ar-SA"/>
        </w:rPr>
        <w:instrText xml:space="preserve"> HYPERLINK "http://www.ccgp-xinjiang.gov.cn/），首页点击\“采购公告\”，进入此项目公告中自行下载《策勒县政府采购报名表》、《招标文件》，报名表如实填写后加盖鲜红公章以扫描件形式发送至采购机构项目负责人个人电子邮箱，请于报名截止时间前传至项目负责人指定邮箱，逾期发送的将拒绝投标。" </w:instrText>
      </w:r>
      <w:r>
        <w:rPr>
          <w:rFonts w:hint="eastAsia" w:ascii="仿宋" w:hAnsi="仿宋" w:eastAsia="仿宋" w:cs="仿宋"/>
          <w:kern w:val="0"/>
          <w:sz w:val="24"/>
          <w:szCs w:val="24"/>
          <w:highlight w:val="none"/>
          <w:lang w:val="en-US" w:eastAsia="zh-CN" w:bidi="ar-SA"/>
        </w:rPr>
        <w:fldChar w:fldCharType="separate"/>
      </w:r>
      <w:r>
        <w:rPr>
          <w:rFonts w:hint="eastAsia" w:ascii="仿宋" w:hAnsi="仿宋" w:eastAsia="仿宋" w:cs="仿宋"/>
          <w:kern w:val="0"/>
          <w:sz w:val="24"/>
          <w:szCs w:val="24"/>
          <w:highlight w:val="none"/>
          <w:lang w:val="en-US" w:eastAsia="zh-CN" w:bidi="ar-SA"/>
        </w:rPr>
        <w:t>http://www.ccgp-xinjiang.gov.cn/），首页点击“采购公告”，进入项目公告中自行下载《策勒县政府采购报名表》，报名表如实填写后加盖鲜红公章（含公告中“</w:t>
      </w:r>
      <w:r>
        <w:rPr>
          <w:rFonts w:hint="eastAsia" w:ascii="仿宋" w:hAnsi="仿宋" w:eastAsia="仿宋" w:cs="仿宋"/>
          <w:b/>
          <w:bCs/>
          <w:kern w:val="0"/>
          <w:sz w:val="24"/>
          <w:szCs w:val="24"/>
          <w:highlight w:val="none"/>
          <w:lang w:val="en-US" w:eastAsia="zh-CN" w:bidi="ar-SA"/>
        </w:rPr>
        <w:t>供应商的资格要求</w:t>
      </w:r>
      <w:r>
        <w:rPr>
          <w:rFonts w:hint="eastAsia" w:ascii="仿宋" w:hAnsi="仿宋" w:eastAsia="仿宋" w:cs="仿宋"/>
          <w:kern w:val="0"/>
          <w:sz w:val="24"/>
          <w:szCs w:val="24"/>
          <w:highlight w:val="none"/>
          <w:lang w:val="en-US" w:eastAsia="zh-CN" w:bidi="ar-SA"/>
        </w:rPr>
        <w:t>”第1、2、3项）以扫描件形式，于报名截止时间前发送至招标公告中规定的报名电子邮箱，电子邮箱为937838934@qq.com，逾期发送的将拒绝投标。</w:t>
      </w:r>
      <w:r>
        <w:rPr>
          <w:rFonts w:hint="eastAsia" w:ascii="仿宋" w:hAnsi="仿宋" w:eastAsia="仿宋" w:cs="仿宋"/>
          <w:kern w:val="0"/>
          <w:sz w:val="24"/>
          <w:szCs w:val="24"/>
          <w:highlight w:val="none"/>
          <w:lang w:val="en-US" w:eastAsia="zh-CN" w:bidi="ar-SA"/>
        </w:rPr>
        <w:fldChar w:fldCharType="end"/>
      </w:r>
    </w:p>
    <w:p>
      <w:pPr>
        <w:pStyle w:val="4"/>
        <w:spacing w:before="0" w:beforeAutospacing="0" w:after="0" w:afterAutospacing="0" w:line="400" w:lineRule="atLeast"/>
        <w:ind w:left="239" w:leftChars="114" w:firstLine="241" w:firstLineChars="100"/>
        <w:jc w:val="left"/>
        <w:rPr>
          <w:rFonts w:ascii="Times New Roman" w:hAnsi="Times New Roman" w:cs="Times New Roman"/>
          <w:color w:val="auto"/>
          <w:sz w:val="21"/>
          <w:szCs w:val="21"/>
          <w:highlight w:val="none"/>
        </w:rPr>
      </w:pPr>
      <w:r>
        <w:rPr>
          <w:rFonts w:hint="eastAsia" w:ascii="仿宋" w:hAnsi="仿宋" w:eastAsia="仿宋" w:cs="仿宋"/>
          <w:b/>
          <w:szCs w:val="24"/>
          <w:highlight w:val="none"/>
          <w:lang w:eastAsia="zh-CN"/>
        </w:rPr>
        <w:t>十</w:t>
      </w:r>
      <w:r>
        <w:rPr>
          <w:rFonts w:hint="eastAsia" w:ascii="仿宋" w:hAnsi="仿宋" w:eastAsia="仿宋" w:cs="仿宋"/>
          <w:b/>
          <w:szCs w:val="24"/>
          <w:highlight w:val="none"/>
        </w:rPr>
        <w:t>、递交</w:t>
      </w:r>
      <w:r>
        <w:rPr>
          <w:rFonts w:hint="eastAsia" w:ascii="仿宋" w:hAnsi="仿宋" w:eastAsia="仿宋" w:cs="仿宋"/>
          <w:b/>
          <w:szCs w:val="24"/>
          <w:highlight w:val="none"/>
          <w:lang w:eastAsia="zh-CN"/>
        </w:rPr>
        <w:t>投标</w:t>
      </w:r>
      <w:r>
        <w:rPr>
          <w:rFonts w:hint="eastAsia" w:ascii="仿宋" w:hAnsi="仿宋" w:eastAsia="仿宋" w:cs="仿宋"/>
          <w:b/>
          <w:szCs w:val="24"/>
          <w:highlight w:val="none"/>
        </w:rPr>
        <w:t>文件的截止时间：201</w:t>
      </w:r>
      <w:r>
        <w:rPr>
          <w:rFonts w:hint="eastAsia" w:ascii="仿宋" w:hAnsi="仿宋" w:eastAsia="仿宋" w:cs="仿宋"/>
          <w:b/>
          <w:szCs w:val="24"/>
          <w:highlight w:val="none"/>
          <w:lang w:val="en-US" w:eastAsia="zh-CN"/>
        </w:rPr>
        <w:t>9</w:t>
      </w:r>
      <w:r>
        <w:rPr>
          <w:rFonts w:hint="eastAsia" w:ascii="仿宋" w:hAnsi="仿宋" w:eastAsia="仿宋" w:cs="仿宋"/>
          <w:b/>
          <w:szCs w:val="24"/>
          <w:highlight w:val="none"/>
        </w:rPr>
        <w:t>年</w:t>
      </w:r>
      <w:r>
        <w:rPr>
          <w:rFonts w:hint="eastAsia" w:ascii="仿宋" w:hAnsi="仿宋" w:eastAsia="仿宋" w:cs="仿宋"/>
          <w:b/>
          <w:szCs w:val="24"/>
          <w:highlight w:val="none"/>
          <w:u w:val="single"/>
          <w:lang w:val="en-US" w:eastAsia="zh-CN"/>
        </w:rPr>
        <w:t xml:space="preserve"> 8</w:t>
      </w:r>
      <w:r>
        <w:rPr>
          <w:rFonts w:hint="eastAsia" w:ascii="仿宋" w:hAnsi="仿宋" w:eastAsia="仿宋" w:cs="仿宋"/>
          <w:b/>
          <w:szCs w:val="24"/>
          <w:highlight w:val="none"/>
        </w:rPr>
        <w:t>月</w:t>
      </w:r>
      <w:r>
        <w:rPr>
          <w:rFonts w:hint="eastAsia" w:ascii="仿宋" w:hAnsi="仿宋" w:eastAsia="仿宋" w:cs="仿宋"/>
          <w:b/>
          <w:szCs w:val="24"/>
          <w:highlight w:val="none"/>
          <w:u w:val="single"/>
        </w:rPr>
        <w:t xml:space="preserve"> </w:t>
      </w:r>
      <w:r>
        <w:rPr>
          <w:rFonts w:hint="eastAsia" w:ascii="仿宋" w:hAnsi="仿宋" w:eastAsia="仿宋" w:cs="仿宋"/>
          <w:b/>
          <w:szCs w:val="24"/>
          <w:highlight w:val="none"/>
          <w:u w:val="single"/>
          <w:lang w:val="en-US" w:eastAsia="zh-CN"/>
        </w:rPr>
        <w:t xml:space="preserve">23 </w:t>
      </w:r>
      <w:r>
        <w:rPr>
          <w:rFonts w:hint="eastAsia" w:ascii="仿宋" w:hAnsi="仿宋" w:eastAsia="仿宋" w:cs="仿宋"/>
          <w:b/>
          <w:szCs w:val="24"/>
          <w:highlight w:val="none"/>
        </w:rPr>
        <w:t>日</w:t>
      </w:r>
      <w:r>
        <w:rPr>
          <w:rFonts w:hint="eastAsia" w:ascii="仿宋" w:hAnsi="仿宋" w:eastAsia="仿宋" w:cs="仿宋"/>
          <w:b/>
          <w:szCs w:val="24"/>
          <w:highlight w:val="none"/>
          <w:u w:val="single"/>
          <w:lang w:val="en-US" w:eastAsia="zh-CN"/>
        </w:rPr>
        <w:t xml:space="preserve"> 11:00 分</w:t>
      </w:r>
      <w:r>
        <w:rPr>
          <w:rFonts w:hint="eastAsia" w:ascii="仿宋" w:hAnsi="仿宋" w:eastAsia="仿宋" w:cs="仿宋"/>
          <w:szCs w:val="24"/>
          <w:highlight w:val="none"/>
        </w:rPr>
        <w:t>（北京时间），供应商应在此之前将密封</w:t>
      </w:r>
      <w:r>
        <w:rPr>
          <w:rFonts w:hint="eastAsia" w:ascii="仿宋" w:hAnsi="仿宋" w:eastAsia="仿宋" w:cs="仿宋"/>
          <w:szCs w:val="24"/>
          <w:highlight w:val="none"/>
          <w:lang w:eastAsia="zh-CN"/>
        </w:rPr>
        <w:t>完整</w:t>
      </w:r>
      <w:r>
        <w:rPr>
          <w:rFonts w:hint="eastAsia" w:ascii="仿宋" w:hAnsi="仿宋" w:eastAsia="仿宋" w:cs="仿宋"/>
          <w:szCs w:val="24"/>
          <w:highlight w:val="none"/>
        </w:rPr>
        <w:t>的</w:t>
      </w:r>
      <w:r>
        <w:rPr>
          <w:rFonts w:hint="eastAsia" w:ascii="仿宋" w:hAnsi="仿宋" w:eastAsia="仿宋" w:cs="仿宋"/>
          <w:szCs w:val="24"/>
          <w:highlight w:val="none"/>
          <w:lang w:eastAsia="zh-CN"/>
        </w:rPr>
        <w:t>投标</w:t>
      </w:r>
      <w:r>
        <w:rPr>
          <w:rFonts w:hint="eastAsia" w:ascii="仿宋" w:hAnsi="仿宋" w:eastAsia="仿宋" w:cs="仿宋"/>
          <w:szCs w:val="24"/>
          <w:highlight w:val="none"/>
        </w:rPr>
        <w:t>文件送达</w:t>
      </w:r>
      <w:r>
        <w:rPr>
          <w:rFonts w:hint="eastAsia" w:ascii="仿宋" w:hAnsi="仿宋" w:eastAsia="仿宋" w:cs="仿宋"/>
          <w:szCs w:val="24"/>
          <w:highlight w:val="none"/>
          <w:lang w:eastAsia="zh-CN"/>
        </w:rPr>
        <w:t>策勒县政府采购中心（策勒县自来水公司二楼）</w:t>
      </w:r>
      <w:r>
        <w:rPr>
          <w:rFonts w:hint="eastAsia" w:ascii="仿宋" w:hAnsi="仿宋" w:eastAsia="仿宋" w:cs="仿宋"/>
          <w:szCs w:val="24"/>
          <w:highlight w:val="none"/>
        </w:rPr>
        <w:t>，逾期送达的或不符合规定的</w:t>
      </w:r>
      <w:r>
        <w:rPr>
          <w:rFonts w:hint="eastAsia" w:ascii="仿宋" w:hAnsi="仿宋" w:eastAsia="仿宋" w:cs="仿宋"/>
          <w:szCs w:val="24"/>
          <w:highlight w:val="none"/>
          <w:lang w:eastAsia="zh-CN"/>
        </w:rPr>
        <w:t>投标</w:t>
      </w:r>
      <w:r>
        <w:rPr>
          <w:rFonts w:hint="eastAsia" w:ascii="仿宋" w:hAnsi="仿宋" w:eastAsia="仿宋" w:cs="仿宋"/>
          <w:szCs w:val="24"/>
          <w:highlight w:val="none"/>
        </w:rPr>
        <w:t>文件将被拒绝接收。</w:t>
      </w:r>
    </w:p>
    <w:p>
      <w:pPr>
        <w:pStyle w:val="4"/>
        <w:spacing w:before="0" w:beforeAutospacing="0" w:after="0" w:afterAutospacing="0" w:line="400" w:lineRule="atLeast"/>
        <w:ind w:firstLine="482" w:firstLineChars="200"/>
        <w:jc w:val="both"/>
        <w:rPr>
          <w:rFonts w:ascii="Times New Roman" w:hAnsi="Times New Roman" w:cs="Times New Roman"/>
          <w:color w:val="auto"/>
          <w:sz w:val="21"/>
          <w:szCs w:val="21"/>
          <w:highlight w:val="none"/>
        </w:rPr>
      </w:pPr>
      <w:r>
        <w:rPr>
          <w:rFonts w:hint="eastAsia" w:ascii="仿宋" w:hAnsi="仿宋" w:eastAsia="仿宋" w:cs="仿宋"/>
          <w:b/>
          <w:color w:val="auto"/>
          <w:szCs w:val="24"/>
          <w:highlight w:val="none"/>
        </w:rPr>
        <w:t>十</w:t>
      </w:r>
      <w:r>
        <w:rPr>
          <w:rFonts w:hint="eastAsia" w:ascii="仿宋" w:hAnsi="仿宋" w:eastAsia="仿宋" w:cs="仿宋"/>
          <w:b/>
          <w:color w:val="auto"/>
          <w:szCs w:val="24"/>
          <w:highlight w:val="none"/>
          <w:lang w:eastAsia="zh-CN"/>
        </w:rPr>
        <w:t>一</w:t>
      </w:r>
      <w:r>
        <w:rPr>
          <w:rFonts w:hint="eastAsia" w:ascii="仿宋" w:hAnsi="仿宋" w:eastAsia="仿宋" w:cs="仿宋"/>
          <w:b/>
          <w:color w:val="auto"/>
          <w:szCs w:val="24"/>
          <w:highlight w:val="none"/>
        </w:rPr>
        <w:t>、开标时间及地点：</w:t>
      </w:r>
      <w:r>
        <w:rPr>
          <w:rFonts w:hint="eastAsia" w:ascii="仿宋" w:hAnsi="仿宋" w:eastAsia="仿宋" w:cs="仿宋"/>
          <w:b/>
          <w:color w:val="auto"/>
          <w:szCs w:val="24"/>
          <w:highlight w:val="none"/>
          <w:lang w:val="en-US" w:eastAsia="zh-CN"/>
        </w:rPr>
        <w:t>2</w:t>
      </w:r>
      <w:r>
        <w:rPr>
          <w:rFonts w:hint="eastAsia" w:ascii="仿宋" w:hAnsi="仿宋" w:eastAsia="仿宋" w:cs="仿宋"/>
          <w:b/>
          <w:szCs w:val="24"/>
          <w:highlight w:val="none"/>
        </w:rPr>
        <w:t>01</w:t>
      </w:r>
      <w:r>
        <w:rPr>
          <w:rFonts w:hint="eastAsia" w:ascii="仿宋" w:hAnsi="仿宋" w:eastAsia="仿宋" w:cs="仿宋"/>
          <w:b/>
          <w:szCs w:val="24"/>
          <w:highlight w:val="none"/>
          <w:lang w:val="en-US" w:eastAsia="zh-CN"/>
        </w:rPr>
        <w:t>9</w:t>
      </w:r>
      <w:r>
        <w:rPr>
          <w:rFonts w:hint="eastAsia" w:ascii="仿宋" w:hAnsi="仿宋" w:eastAsia="仿宋" w:cs="仿宋"/>
          <w:b/>
          <w:szCs w:val="24"/>
          <w:highlight w:val="none"/>
        </w:rPr>
        <w:t>年</w:t>
      </w:r>
      <w:r>
        <w:rPr>
          <w:rFonts w:hint="eastAsia" w:ascii="仿宋" w:hAnsi="仿宋" w:eastAsia="仿宋" w:cs="仿宋"/>
          <w:b/>
          <w:szCs w:val="24"/>
          <w:highlight w:val="none"/>
          <w:u w:val="single"/>
          <w:lang w:val="en-US" w:eastAsia="zh-CN"/>
        </w:rPr>
        <w:t xml:space="preserve"> 8  </w:t>
      </w:r>
      <w:r>
        <w:rPr>
          <w:rFonts w:hint="eastAsia" w:ascii="仿宋" w:hAnsi="仿宋" w:eastAsia="仿宋" w:cs="仿宋"/>
          <w:b/>
          <w:szCs w:val="24"/>
          <w:highlight w:val="none"/>
        </w:rPr>
        <w:t>月</w:t>
      </w:r>
      <w:r>
        <w:rPr>
          <w:rFonts w:hint="eastAsia" w:ascii="仿宋" w:hAnsi="仿宋" w:eastAsia="仿宋" w:cs="仿宋"/>
          <w:b/>
          <w:szCs w:val="24"/>
          <w:highlight w:val="none"/>
          <w:u w:val="single"/>
        </w:rPr>
        <w:t xml:space="preserve"> </w:t>
      </w:r>
      <w:r>
        <w:rPr>
          <w:rFonts w:hint="eastAsia" w:ascii="仿宋" w:hAnsi="仿宋" w:eastAsia="仿宋" w:cs="仿宋"/>
          <w:b/>
          <w:szCs w:val="24"/>
          <w:highlight w:val="none"/>
          <w:u w:val="single"/>
          <w:lang w:val="en-US" w:eastAsia="zh-CN"/>
        </w:rPr>
        <w:t>23</w:t>
      </w:r>
      <w:bookmarkStart w:id="0" w:name="_GoBack"/>
      <w:bookmarkEnd w:id="0"/>
      <w:r>
        <w:rPr>
          <w:rFonts w:hint="eastAsia" w:ascii="仿宋" w:hAnsi="仿宋" w:eastAsia="仿宋" w:cs="仿宋"/>
          <w:b/>
          <w:szCs w:val="24"/>
          <w:highlight w:val="none"/>
          <w:u w:val="single"/>
          <w:lang w:val="en-US" w:eastAsia="zh-CN"/>
        </w:rPr>
        <w:t xml:space="preserve"> </w:t>
      </w:r>
      <w:r>
        <w:rPr>
          <w:rFonts w:hint="eastAsia" w:ascii="仿宋" w:hAnsi="仿宋" w:eastAsia="仿宋" w:cs="仿宋"/>
          <w:b/>
          <w:szCs w:val="24"/>
          <w:highlight w:val="none"/>
        </w:rPr>
        <w:t>日</w:t>
      </w:r>
      <w:r>
        <w:rPr>
          <w:rFonts w:hint="eastAsia" w:ascii="仿宋" w:hAnsi="仿宋" w:eastAsia="仿宋" w:cs="仿宋"/>
          <w:b/>
          <w:szCs w:val="24"/>
          <w:highlight w:val="none"/>
          <w:u w:val="single"/>
          <w:lang w:val="en-US" w:eastAsia="zh-CN"/>
        </w:rPr>
        <w:t xml:space="preserve"> 11:00 分</w:t>
      </w:r>
      <w:r>
        <w:rPr>
          <w:rFonts w:hint="eastAsia" w:ascii="仿宋" w:hAnsi="仿宋" w:eastAsia="仿宋" w:cs="仿宋"/>
          <w:szCs w:val="24"/>
          <w:highlight w:val="none"/>
        </w:rPr>
        <w:t>（北京时间）</w:t>
      </w:r>
      <w:r>
        <w:rPr>
          <w:rFonts w:hint="eastAsia" w:ascii="仿宋" w:hAnsi="仿宋" w:eastAsia="仿宋" w:cs="仿宋"/>
          <w:color w:val="auto"/>
          <w:szCs w:val="24"/>
          <w:highlight w:val="none"/>
        </w:rPr>
        <w:t>；</w:t>
      </w:r>
    </w:p>
    <w:p>
      <w:pPr>
        <w:pStyle w:val="4"/>
        <w:spacing w:before="0" w:beforeAutospacing="0" w:after="0" w:afterAutospacing="0" w:line="400" w:lineRule="atLeast"/>
        <w:ind w:firstLine="482" w:firstLineChars="200"/>
        <w:rPr>
          <w:rFonts w:ascii="Times New Roman" w:hAnsi="Times New Roman" w:cs="Times New Roman"/>
          <w:color w:val="auto"/>
          <w:sz w:val="21"/>
          <w:szCs w:val="21"/>
          <w:highlight w:val="none"/>
        </w:rPr>
      </w:pPr>
      <w:r>
        <w:rPr>
          <w:rFonts w:hint="eastAsia" w:ascii="仿宋" w:hAnsi="仿宋" w:eastAsia="仿宋" w:cs="仿宋"/>
          <w:b/>
          <w:color w:val="auto"/>
          <w:szCs w:val="24"/>
          <w:highlight w:val="none"/>
        </w:rPr>
        <w:t>开标地点：</w:t>
      </w:r>
      <w:r>
        <w:rPr>
          <w:rFonts w:hint="eastAsia" w:ascii="仿宋" w:hAnsi="仿宋" w:eastAsia="仿宋" w:cs="仿宋"/>
          <w:szCs w:val="24"/>
          <w:highlight w:val="none"/>
          <w:lang w:eastAsia="zh-CN"/>
        </w:rPr>
        <w:t>策勒县政府采购中心（策勒县自来水公司二楼）</w:t>
      </w:r>
      <w:r>
        <w:rPr>
          <w:rFonts w:hint="eastAsia" w:ascii="仿宋" w:hAnsi="仿宋" w:eastAsia="仿宋" w:cs="仿宋"/>
          <w:color w:val="auto"/>
          <w:szCs w:val="24"/>
          <w:highlight w:val="none"/>
        </w:rPr>
        <w:t>。</w:t>
      </w:r>
    </w:p>
    <w:p>
      <w:pPr>
        <w:pStyle w:val="4"/>
        <w:spacing w:before="0" w:beforeLines="0" w:beforeAutospacing="0" w:after="0" w:afterLines="0" w:afterAutospacing="0" w:line="400" w:lineRule="atLeast"/>
        <w:ind w:firstLine="482" w:firstLineChars="200"/>
        <w:jc w:val="left"/>
        <w:rPr>
          <w:rFonts w:hint="eastAsia" w:ascii="Times New Roman" w:hAnsi="Times New Roman" w:eastAsia="仿宋" w:cs="Times New Roman"/>
          <w:bCs/>
          <w:sz w:val="21"/>
          <w:szCs w:val="21"/>
          <w:highlight w:val="none"/>
          <w:lang w:eastAsia="zh-CN"/>
        </w:rPr>
      </w:pPr>
      <w:r>
        <w:rPr>
          <w:rFonts w:hint="eastAsia" w:ascii="仿宋" w:hAnsi="仿宋" w:eastAsia="仿宋" w:cs="仿宋"/>
          <w:b/>
          <w:color w:val="auto"/>
          <w:szCs w:val="24"/>
          <w:highlight w:val="none"/>
        </w:rPr>
        <w:t>十</w:t>
      </w:r>
      <w:r>
        <w:rPr>
          <w:rFonts w:hint="eastAsia" w:ascii="仿宋" w:hAnsi="仿宋" w:eastAsia="仿宋" w:cs="仿宋"/>
          <w:b/>
          <w:color w:val="auto"/>
          <w:szCs w:val="24"/>
          <w:highlight w:val="none"/>
          <w:lang w:eastAsia="zh-CN"/>
        </w:rPr>
        <w:t>二</w:t>
      </w:r>
      <w:r>
        <w:rPr>
          <w:rFonts w:hint="eastAsia" w:ascii="仿宋" w:hAnsi="仿宋" w:eastAsia="仿宋" w:cs="仿宋"/>
          <w:b/>
          <w:color w:val="auto"/>
          <w:szCs w:val="24"/>
          <w:highlight w:val="none"/>
        </w:rPr>
        <w:t>、</w:t>
      </w:r>
      <w:r>
        <w:rPr>
          <w:rFonts w:hint="eastAsia" w:ascii="仿宋" w:hAnsi="仿宋" w:eastAsia="仿宋" w:cs="仿宋"/>
          <w:b/>
          <w:szCs w:val="24"/>
          <w:highlight w:val="none"/>
        </w:rPr>
        <w:t>本项目采购人：</w:t>
      </w:r>
      <w:r>
        <w:rPr>
          <w:rFonts w:hint="eastAsia" w:ascii="仿宋" w:hAnsi="仿宋" w:eastAsia="仿宋" w:cs="仿宋"/>
          <w:bCs/>
          <w:szCs w:val="24"/>
          <w:highlight w:val="none"/>
          <w:lang w:eastAsia="zh-CN"/>
        </w:rPr>
        <w:t>策勒县策勒乡人民政府</w:t>
      </w:r>
    </w:p>
    <w:p>
      <w:pPr>
        <w:pStyle w:val="4"/>
        <w:spacing w:before="0" w:beforeLines="0" w:beforeAutospacing="0" w:after="0" w:afterLines="0" w:afterAutospacing="0" w:line="400" w:lineRule="atLeast"/>
        <w:ind w:firstLine="708"/>
        <w:jc w:val="left"/>
        <w:rPr>
          <w:rFonts w:hint="eastAsia" w:ascii="仿宋" w:hAnsi="仿宋" w:eastAsia="仿宋" w:cs="仿宋"/>
          <w:bCs/>
          <w:szCs w:val="24"/>
          <w:highlight w:val="none"/>
          <w:lang w:eastAsia="zh-CN"/>
        </w:rPr>
      </w:pPr>
      <w:r>
        <w:rPr>
          <w:rFonts w:hint="eastAsia" w:ascii="仿宋" w:hAnsi="仿宋" w:eastAsia="仿宋" w:cs="仿宋"/>
          <w:b/>
          <w:szCs w:val="24"/>
          <w:highlight w:val="none"/>
        </w:rPr>
        <w:t>地址：</w:t>
      </w:r>
      <w:r>
        <w:rPr>
          <w:rFonts w:hint="eastAsia" w:ascii="仿宋" w:hAnsi="仿宋" w:eastAsia="仿宋" w:cs="仿宋"/>
          <w:bCs/>
          <w:szCs w:val="24"/>
          <w:highlight w:val="none"/>
          <w:lang w:eastAsia="zh-CN"/>
        </w:rPr>
        <w:t>策勒县策勒乡</w:t>
      </w:r>
    </w:p>
    <w:p>
      <w:pPr>
        <w:pStyle w:val="4"/>
        <w:spacing w:before="0" w:beforeLines="0" w:beforeAutospacing="0" w:after="0" w:afterLines="0" w:afterAutospacing="0" w:line="400" w:lineRule="atLeast"/>
        <w:ind w:firstLine="708"/>
        <w:jc w:val="left"/>
        <w:rPr>
          <w:rFonts w:hint="eastAsia" w:ascii="Times New Roman" w:hAnsi="Times New Roman" w:eastAsia="仿宋" w:cs="Times New Roman"/>
          <w:sz w:val="21"/>
          <w:szCs w:val="21"/>
          <w:highlight w:val="none"/>
          <w:lang w:eastAsia="zh-CN"/>
        </w:rPr>
      </w:pPr>
      <w:r>
        <w:rPr>
          <w:rFonts w:hint="eastAsia" w:ascii="仿宋" w:hAnsi="仿宋" w:eastAsia="仿宋" w:cs="仿宋"/>
          <w:b/>
          <w:szCs w:val="24"/>
          <w:highlight w:val="none"/>
        </w:rPr>
        <w:t>联系人姓名：</w:t>
      </w:r>
      <w:r>
        <w:rPr>
          <w:rFonts w:hint="eastAsia" w:ascii="仿宋" w:hAnsi="仿宋" w:eastAsia="仿宋" w:cs="仿宋"/>
          <w:szCs w:val="24"/>
          <w:highlight w:val="none"/>
          <w:lang w:eastAsia="zh-CN"/>
        </w:rPr>
        <w:t>潘鹏</w:t>
      </w:r>
    </w:p>
    <w:p>
      <w:pPr>
        <w:pStyle w:val="4"/>
        <w:spacing w:before="0" w:beforeLines="0" w:beforeAutospacing="0" w:after="0" w:afterLines="0" w:afterAutospacing="0" w:line="400" w:lineRule="atLeast"/>
        <w:ind w:firstLine="708"/>
        <w:jc w:val="left"/>
        <w:rPr>
          <w:rFonts w:hint="eastAsia" w:ascii="Times New Roman" w:hAnsi="Times New Roman" w:eastAsia="仿宋" w:cs="Times New Roman"/>
          <w:sz w:val="21"/>
          <w:szCs w:val="21"/>
          <w:highlight w:val="none"/>
          <w:lang w:val="en-US" w:eastAsia="zh-CN"/>
        </w:rPr>
      </w:pPr>
      <w:r>
        <w:rPr>
          <w:rFonts w:hint="eastAsia" w:ascii="仿宋" w:hAnsi="仿宋" w:eastAsia="仿宋" w:cs="仿宋"/>
          <w:b/>
          <w:szCs w:val="24"/>
          <w:highlight w:val="none"/>
        </w:rPr>
        <w:t>联系电话：</w:t>
      </w:r>
      <w:r>
        <w:rPr>
          <w:rFonts w:hint="eastAsia" w:ascii="仿宋" w:hAnsi="仿宋" w:eastAsia="仿宋" w:cs="仿宋"/>
          <w:szCs w:val="24"/>
          <w:highlight w:val="none"/>
          <w:lang w:val="en-US" w:eastAsia="zh-CN"/>
        </w:rPr>
        <w:t>18799377431</w:t>
      </w:r>
    </w:p>
    <w:p>
      <w:pPr>
        <w:pStyle w:val="4"/>
        <w:spacing w:before="0" w:beforeLines="0" w:beforeAutospacing="0" w:after="0" w:afterLines="0" w:afterAutospacing="0" w:line="400" w:lineRule="atLeast"/>
        <w:ind w:firstLine="708"/>
        <w:jc w:val="left"/>
        <w:rPr>
          <w:rFonts w:hint="eastAsia" w:ascii="Times New Roman" w:hAnsi="Times New Roman" w:eastAsia="仿宋" w:cs="Times New Roman"/>
          <w:sz w:val="21"/>
          <w:szCs w:val="21"/>
          <w:highlight w:val="none"/>
          <w:lang w:eastAsia="zh-CN"/>
        </w:rPr>
      </w:pPr>
      <w:r>
        <w:rPr>
          <w:rFonts w:hint="eastAsia" w:ascii="仿宋" w:hAnsi="仿宋" w:eastAsia="仿宋" w:cs="仿宋"/>
          <w:b/>
          <w:szCs w:val="24"/>
          <w:highlight w:val="none"/>
        </w:rPr>
        <w:t>采购代理机构：</w:t>
      </w:r>
      <w:r>
        <w:rPr>
          <w:rFonts w:hint="eastAsia" w:ascii="仿宋" w:hAnsi="仿宋" w:eastAsia="仿宋" w:cs="仿宋"/>
          <w:szCs w:val="24"/>
          <w:highlight w:val="none"/>
          <w:lang w:eastAsia="zh-CN"/>
        </w:rPr>
        <w:t>新疆凯惠工程项目管理有限公司</w:t>
      </w:r>
    </w:p>
    <w:p>
      <w:pPr>
        <w:pStyle w:val="4"/>
        <w:spacing w:before="0" w:beforeLines="0" w:beforeAutospacing="0" w:after="0" w:afterLines="0" w:afterAutospacing="0" w:line="400" w:lineRule="atLeast"/>
        <w:ind w:firstLine="708"/>
        <w:jc w:val="left"/>
        <w:rPr>
          <w:rFonts w:hint="eastAsia" w:ascii="Times New Roman" w:hAnsi="Times New Roman" w:eastAsia="仿宋" w:cs="Times New Roman"/>
          <w:sz w:val="21"/>
          <w:szCs w:val="21"/>
          <w:highlight w:val="none"/>
          <w:lang w:eastAsia="zh-CN"/>
        </w:rPr>
      </w:pPr>
      <w:r>
        <w:rPr>
          <w:rFonts w:hint="eastAsia" w:ascii="仿宋" w:hAnsi="仿宋" w:eastAsia="仿宋" w:cs="仿宋"/>
          <w:b/>
          <w:szCs w:val="24"/>
          <w:highlight w:val="none"/>
        </w:rPr>
        <w:t>地址：</w:t>
      </w:r>
      <w:r>
        <w:rPr>
          <w:rFonts w:hint="eastAsia" w:ascii="仿宋" w:hAnsi="仿宋" w:eastAsia="仿宋" w:cs="仿宋"/>
          <w:bCs/>
          <w:szCs w:val="24"/>
          <w:highlight w:val="none"/>
          <w:lang w:eastAsia="zh-CN"/>
        </w:rPr>
        <w:t>新疆和田地区和田市屯垦西路138号1栋龙煤大厦7层716号</w:t>
      </w:r>
    </w:p>
    <w:p>
      <w:pPr>
        <w:pStyle w:val="4"/>
        <w:spacing w:before="0" w:beforeLines="0" w:beforeAutospacing="0" w:after="0" w:afterLines="0" w:afterAutospacing="0" w:line="400" w:lineRule="atLeast"/>
        <w:ind w:firstLine="708"/>
        <w:jc w:val="left"/>
        <w:rPr>
          <w:rFonts w:ascii="Times New Roman" w:hAnsi="Times New Roman" w:eastAsia="仿宋" w:cs="Times New Roman"/>
          <w:sz w:val="21"/>
          <w:szCs w:val="21"/>
          <w:highlight w:val="none"/>
        </w:rPr>
      </w:pPr>
      <w:r>
        <w:rPr>
          <w:rFonts w:hint="eastAsia" w:ascii="仿宋" w:hAnsi="仿宋" w:eastAsia="仿宋" w:cs="仿宋"/>
          <w:b/>
          <w:szCs w:val="24"/>
          <w:highlight w:val="none"/>
        </w:rPr>
        <w:t>项目联系人：</w:t>
      </w:r>
      <w:r>
        <w:rPr>
          <w:rFonts w:hint="eastAsia" w:ascii="仿宋" w:hAnsi="仿宋" w:eastAsia="仿宋" w:cs="仿宋"/>
          <w:szCs w:val="24"/>
          <w:highlight w:val="none"/>
        </w:rPr>
        <w:t>李东冬</w:t>
      </w:r>
    </w:p>
    <w:p>
      <w:pPr>
        <w:pStyle w:val="4"/>
        <w:spacing w:before="0" w:beforeLines="0" w:beforeAutospacing="0" w:after="0" w:afterLines="0" w:afterAutospacing="0" w:line="400" w:lineRule="atLeast"/>
        <w:ind w:firstLine="708"/>
        <w:jc w:val="left"/>
        <w:rPr>
          <w:rFonts w:hint="eastAsia" w:ascii="仿宋" w:hAnsi="仿宋" w:eastAsia="仿宋" w:cs="仿宋"/>
          <w:szCs w:val="24"/>
          <w:highlight w:val="none"/>
        </w:rPr>
      </w:pPr>
      <w:r>
        <w:rPr>
          <w:rFonts w:hint="eastAsia" w:ascii="仿宋" w:hAnsi="仿宋" w:eastAsia="仿宋" w:cs="仿宋"/>
          <w:b/>
          <w:szCs w:val="24"/>
          <w:highlight w:val="none"/>
        </w:rPr>
        <w:t>联系电话：</w:t>
      </w:r>
      <w:r>
        <w:rPr>
          <w:rFonts w:hint="eastAsia" w:ascii="仿宋" w:hAnsi="仿宋" w:eastAsia="仿宋" w:cs="仿宋"/>
          <w:szCs w:val="24"/>
          <w:highlight w:val="none"/>
          <w:lang w:eastAsia="zh-CN"/>
        </w:rPr>
        <w:t>0903-2027669</w:t>
      </w:r>
      <w:r>
        <w:rPr>
          <w:rFonts w:hint="eastAsia" w:ascii="仿宋" w:hAnsi="仿宋" w:eastAsia="仿宋" w:cs="仿宋"/>
          <w:szCs w:val="24"/>
          <w:highlight w:val="none"/>
        </w:rPr>
        <w:t>、15384973193</w:t>
      </w:r>
    </w:p>
    <w:p>
      <w:pPr>
        <w:pStyle w:val="4"/>
        <w:spacing w:before="0" w:beforeLines="0" w:beforeAutospacing="0" w:after="0" w:afterLines="0" w:afterAutospacing="0" w:line="400" w:lineRule="atLeast"/>
        <w:ind w:firstLine="708"/>
        <w:jc w:val="left"/>
        <w:rPr>
          <w:rFonts w:hint="eastAsia" w:ascii="仿宋" w:hAnsi="仿宋" w:eastAsia="仿宋" w:cs="仿宋"/>
          <w:b w:val="0"/>
          <w:bCs w:val="0"/>
          <w:szCs w:val="24"/>
          <w:highlight w:val="none"/>
          <w:lang w:eastAsia="zh-CN"/>
        </w:rPr>
      </w:pPr>
      <w:r>
        <w:rPr>
          <w:rFonts w:hint="eastAsia" w:ascii="仿宋" w:hAnsi="仿宋" w:eastAsia="仿宋" w:cs="仿宋"/>
          <w:b/>
          <w:bCs/>
          <w:szCs w:val="24"/>
          <w:highlight w:val="none"/>
          <w:lang w:eastAsia="zh-CN"/>
        </w:rPr>
        <w:t>策勒县政府采购中心：</w:t>
      </w:r>
      <w:r>
        <w:rPr>
          <w:rFonts w:hint="eastAsia" w:ascii="仿宋" w:hAnsi="仿宋" w:eastAsia="仿宋" w:cs="仿宋"/>
          <w:b w:val="0"/>
          <w:bCs w:val="0"/>
          <w:szCs w:val="24"/>
          <w:highlight w:val="none"/>
          <w:lang w:eastAsia="zh-CN"/>
        </w:rPr>
        <w:t>田亚荣</w:t>
      </w:r>
    </w:p>
    <w:p>
      <w:pPr>
        <w:pStyle w:val="4"/>
        <w:spacing w:before="0" w:beforeAutospacing="0" w:after="0" w:afterAutospacing="0" w:line="400" w:lineRule="atLeast"/>
        <w:ind w:firstLine="708"/>
        <w:rPr>
          <w:rFonts w:ascii="仿宋" w:hAnsi="仿宋" w:eastAsia="仿宋" w:cs="仿宋"/>
          <w:color w:val="auto"/>
          <w:szCs w:val="24"/>
          <w:highlight w:val="none"/>
        </w:rPr>
      </w:pPr>
    </w:p>
    <w:p>
      <w:pPr>
        <w:pStyle w:val="4"/>
        <w:spacing w:before="0" w:beforeAutospacing="0" w:after="0" w:afterAutospacing="0" w:line="400" w:lineRule="atLeast"/>
        <w:rPr>
          <w:rFonts w:ascii="仿宋" w:hAnsi="仿宋" w:eastAsia="仿宋" w:cs="仿宋"/>
          <w:color w:val="auto"/>
          <w:szCs w:val="24"/>
          <w:highlight w:val="none"/>
        </w:rPr>
      </w:pPr>
    </w:p>
    <w:p>
      <w:pPr>
        <w:pStyle w:val="4"/>
        <w:spacing w:before="0" w:beforeLines="0" w:beforeAutospacing="0" w:after="0" w:afterLines="0" w:afterAutospacing="0" w:line="400" w:lineRule="atLeast"/>
        <w:ind w:firstLine="480" w:firstLineChars="200"/>
        <w:jc w:val="right"/>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 xml:space="preserve"> 策勒县策勒乡人民政府                      新疆凯慧工程项目管理有限公司</w:t>
      </w:r>
    </w:p>
    <w:p>
      <w:pPr>
        <w:pStyle w:val="4"/>
        <w:spacing w:before="0" w:beforeAutospacing="0" w:after="0" w:afterAutospacing="0" w:line="400" w:lineRule="atLeast"/>
        <w:ind w:firstLine="1440" w:firstLineChars="600"/>
        <w:jc w:val="both"/>
        <w:rPr>
          <w:rFonts w:ascii="仿宋" w:hAnsi="仿宋" w:eastAsia="仿宋" w:cs="仿宋"/>
          <w:color w:val="auto"/>
          <w:szCs w:val="24"/>
          <w:highlight w:val="none"/>
          <w:shd w:val="clear" w:color="auto" w:fill="FFFFFF"/>
        </w:rPr>
      </w:pPr>
      <w:r>
        <w:rPr>
          <w:rFonts w:hint="eastAsia" w:ascii="仿宋" w:hAnsi="仿宋" w:eastAsia="仿宋" w:cs="仿宋"/>
          <w:szCs w:val="24"/>
          <w:highlight w:val="none"/>
          <w:lang w:val="en-US" w:eastAsia="zh-CN"/>
        </w:rPr>
        <w:t xml:space="preserve">2019年8月2日                            2019年8月2日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0673C9"/>
    <w:multiLevelType w:val="singleLevel"/>
    <w:tmpl w:val="9F0673C9"/>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54ABF"/>
    <w:rsid w:val="001106B3"/>
    <w:rsid w:val="003D60A4"/>
    <w:rsid w:val="004B3A4B"/>
    <w:rsid w:val="005421AB"/>
    <w:rsid w:val="00543BFA"/>
    <w:rsid w:val="00752B7B"/>
    <w:rsid w:val="008A7F6A"/>
    <w:rsid w:val="009E3AF4"/>
    <w:rsid w:val="00A03418"/>
    <w:rsid w:val="00B34532"/>
    <w:rsid w:val="00C133A2"/>
    <w:rsid w:val="00E54ABF"/>
    <w:rsid w:val="00EB344C"/>
    <w:rsid w:val="00F52FDF"/>
    <w:rsid w:val="00FD7052"/>
    <w:rsid w:val="010F7D6E"/>
    <w:rsid w:val="01E15858"/>
    <w:rsid w:val="01EE2606"/>
    <w:rsid w:val="01F75203"/>
    <w:rsid w:val="038C3854"/>
    <w:rsid w:val="042C29B4"/>
    <w:rsid w:val="0454177A"/>
    <w:rsid w:val="04D27C0C"/>
    <w:rsid w:val="05624D45"/>
    <w:rsid w:val="05964DAF"/>
    <w:rsid w:val="05EE0E9F"/>
    <w:rsid w:val="060F59D1"/>
    <w:rsid w:val="077D1CB0"/>
    <w:rsid w:val="07B20FE8"/>
    <w:rsid w:val="07E739C8"/>
    <w:rsid w:val="08293B37"/>
    <w:rsid w:val="08B3518C"/>
    <w:rsid w:val="08CB7F1F"/>
    <w:rsid w:val="0A7A6F30"/>
    <w:rsid w:val="0C1814CA"/>
    <w:rsid w:val="0C1920C4"/>
    <w:rsid w:val="0E507348"/>
    <w:rsid w:val="0E9C5DD4"/>
    <w:rsid w:val="0EBC2986"/>
    <w:rsid w:val="0F0D455C"/>
    <w:rsid w:val="0F68282A"/>
    <w:rsid w:val="0FD67325"/>
    <w:rsid w:val="10056F27"/>
    <w:rsid w:val="10490A10"/>
    <w:rsid w:val="106A7742"/>
    <w:rsid w:val="10717F24"/>
    <w:rsid w:val="109106F3"/>
    <w:rsid w:val="10F76D2E"/>
    <w:rsid w:val="1134371B"/>
    <w:rsid w:val="1140181D"/>
    <w:rsid w:val="11AF4EC3"/>
    <w:rsid w:val="1204793E"/>
    <w:rsid w:val="13D627B5"/>
    <w:rsid w:val="13DD0AD7"/>
    <w:rsid w:val="145F09FC"/>
    <w:rsid w:val="153C5D42"/>
    <w:rsid w:val="15560806"/>
    <w:rsid w:val="15DE3628"/>
    <w:rsid w:val="16A97F96"/>
    <w:rsid w:val="16F06F06"/>
    <w:rsid w:val="176F7C20"/>
    <w:rsid w:val="183F2ADB"/>
    <w:rsid w:val="197B628C"/>
    <w:rsid w:val="19883100"/>
    <w:rsid w:val="1A9F5DEB"/>
    <w:rsid w:val="1AC652DF"/>
    <w:rsid w:val="1AE95A89"/>
    <w:rsid w:val="1B237501"/>
    <w:rsid w:val="1B8F3663"/>
    <w:rsid w:val="1C29770C"/>
    <w:rsid w:val="1C8110CE"/>
    <w:rsid w:val="1C8D054F"/>
    <w:rsid w:val="1C972AC4"/>
    <w:rsid w:val="1CBF746D"/>
    <w:rsid w:val="1D437924"/>
    <w:rsid w:val="1DEC284C"/>
    <w:rsid w:val="1E4F3123"/>
    <w:rsid w:val="1E800DC9"/>
    <w:rsid w:val="1EE55C3A"/>
    <w:rsid w:val="1EEE2882"/>
    <w:rsid w:val="1F0C0E28"/>
    <w:rsid w:val="1F5D6C32"/>
    <w:rsid w:val="20114C7A"/>
    <w:rsid w:val="20346892"/>
    <w:rsid w:val="20567C12"/>
    <w:rsid w:val="20D10A88"/>
    <w:rsid w:val="2140439A"/>
    <w:rsid w:val="218F7F20"/>
    <w:rsid w:val="21C20F3B"/>
    <w:rsid w:val="22101A21"/>
    <w:rsid w:val="2238758E"/>
    <w:rsid w:val="22A2633D"/>
    <w:rsid w:val="24D51382"/>
    <w:rsid w:val="251B2AB5"/>
    <w:rsid w:val="25650B18"/>
    <w:rsid w:val="25B95707"/>
    <w:rsid w:val="25EA1F15"/>
    <w:rsid w:val="27F55AF1"/>
    <w:rsid w:val="28090CE0"/>
    <w:rsid w:val="28A97B62"/>
    <w:rsid w:val="294C3950"/>
    <w:rsid w:val="29AF0239"/>
    <w:rsid w:val="29D6649A"/>
    <w:rsid w:val="2A6B4ACC"/>
    <w:rsid w:val="2BFA58CD"/>
    <w:rsid w:val="2CC225ED"/>
    <w:rsid w:val="2DBC3A51"/>
    <w:rsid w:val="2E0C70B3"/>
    <w:rsid w:val="2E206F0E"/>
    <w:rsid w:val="2E8D6A30"/>
    <w:rsid w:val="2F5A420F"/>
    <w:rsid w:val="2FFF5359"/>
    <w:rsid w:val="300116F0"/>
    <w:rsid w:val="30173E05"/>
    <w:rsid w:val="302D3AC4"/>
    <w:rsid w:val="30D33DB6"/>
    <w:rsid w:val="30F2246B"/>
    <w:rsid w:val="310F227E"/>
    <w:rsid w:val="3191028E"/>
    <w:rsid w:val="319A7A1C"/>
    <w:rsid w:val="330C451F"/>
    <w:rsid w:val="33683BBD"/>
    <w:rsid w:val="33CE5EA0"/>
    <w:rsid w:val="3460227E"/>
    <w:rsid w:val="34AC79A4"/>
    <w:rsid w:val="34D36548"/>
    <w:rsid w:val="34E76A43"/>
    <w:rsid w:val="350F3770"/>
    <w:rsid w:val="35992A81"/>
    <w:rsid w:val="35AD362F"/>
    <w:rsid w:val="35EE1E85"/>
    <w:rsid w:val="36776B0F"/>
    <w:rsid w:val="36A13105"/>
    <w:rsid w:val="37130504"/>
    <w:rsid w:val="37847BE9"/>
    <w:rsid w:val="37AD07F4"/>
    <w:rsid w:val="37F1298E"/>
    <w:rsid w:val="38767804"/>
    <w:rsid w:val="38BF48CC"/>
    <w:rsid w:val="3907448A"/>
    <w:rsid w:val="39B7560C"/>
    <w:rsid w:val="3A81620A"/>
    <w:rsid w:val="3B54208D"/>
    <w:rsid w:val="3B5E63B0"/>
    <w:rsid w:val="3B9E540F"/>
    <w:rsid w:val="3BD36510"/>
    <w:rsid w:val="3CC93078"/>
    <w:rsid w:val="3D5F665A"/>
    <w:rsid w:val="3E13728A"/>
    <w:rsid w:val="3E884E6F"/>
    <w:rsid w:val="3F016D8F"/>
    <w:rsid w:val="3F6F1FF6"/>
    <w:rsid w:val="3F784B84"/>
    <w:rsid w:val="3FF31B89"/>
    <w:rsid w:val="40521165"/>
    <w:rsid w:val="40B60CFE"/>
    <w:rsid w:val="40CB38F0"/>
    <w:rsid w:val="41314207"/>
    <w:rsid w:val="42C42377"/>
    <w:rsid w:val="42D10288"/>
    <w:rsid w:val="430F453B"/>
    <w:rsid w:val="433F1B0C"/>
    <w:rsid w:val="43640B0B"/>
    <w:rsid w:val="44243E93"/>
    <w:rsid w:val="44C85EE1"/>
    <w:rsid w:val="45641057"/>
    <w:rsid w:val="457D616E"/>
    <w:rsid w:val="458C2035"/>
    <w:rsid w:val="464F231F"/>
    <w:rsid w:val="46944798"/>
    <w:rsid w:val="46AD2303"/>
    <w:rsid w:val="47724BC8"/>
    <w:rsid w:val="47CB61CB"/>
    <w:rsid w:val="48D97C91"/>
    <w:rsid w:val="491F6408"/>
    <w:rsid w:val="4A7E19A0"/>
    <w:rsid w:val="4AA22946"/>
    <w:rsid w:val="4B4A3FCB"/>
    <w:rsid w:val="4C6224A1"/>
    <w:rsid w:val="4D3C25A2"/>
    <w:rsid w:val="4D884732"/>
    <w:rsid w:val="4D8D0DD9"/>
    <w:rsid w:val="4DDE29C6"/>
    <w:rsid w:val="4E012E18"/>
    <w:rsid w:val="4F996361"/>
    <w:rsid w:val="50423D5B"/>
    <w:rsid w:val="513B5396"/>
    <w:rsid w:val="522859C0"/>
    <w:rsid w:val="522A22FB"/>
    <w:rsid w:val="52974912"/>
    <w:rsid w:val="532D5F83"/>
    <w:rsid w:val="53557D9D"/>
    <w:rsid w:val="539E6AA7"/>
    <w:rsid w:val="53E45497"/>
    <w:rsid w:val="53FF2825"/>
    <w:rsid w:val="555A2DC8"/>
    <w:rsid w:val="5577385D"/>
    <w:rsid w:val="560838D5"/>
    <w:rsid w:val="561073B8"/>
    <w:rsid w:val="56135112"/>
    <w:rsid w:val="56484CF6"/>
    <w:rsid w:val="5683400F"/>
    <w:rsid w:val="5705482A"/>
    <w:rsid w:val="57465E89"/>
    <w:rsid w:val="57831564"/>
    <w:rsid w:val="57D960FF"/>
    <w:rsid w:val="59374670"/>
    <w:rsid w:val="5ABC4589"/>
    <w:rsid w:val="5C077D5D"/>
    <w:rsid w:val="5C377CC8"/>
    <w:rsid w:val="5D937202"/>
    <w:rsid w:val="5DD237A1"/>
    <w:rsid w:val="5E623EA4"/>
    <w:rsid w:val="5E7A6953"/>
    <w:rsid w:val="5FB963E7"/>
    <w:rsid w:val="606A27DA"/>
    <w:rsid w:val="60D03A0D"/>
    <w:rsid w:val="60E1170E"/>
    <w:rsid w:val="61FB7D94"/>
    <w:rsid w:val="63D6660D"/>
    <w:rsid w:val="64647676"/>
    <w:rsid w:val="64EC2CAA"/>
    <w:rsid w:val="64FA1ABB"/>
    <w:rsid w:val="652A3A7E"/>
    <w:rsid w:val="65B0711D"/>
    <w:rsid w:val="65E476B0"/>
    <w:rsid w:val="664F5C81"/>
    <w:rsid w:val="66615EF4"/>
    <w:rsid w:val="66832A6A"/>
    <w:rsid w:val="66B07053"/>
    <w:rsid w:val="675A089E"/>
    <w:rsid w:val="684B4DB3"/>
    <w:rsid w:val="68953331"/>
    <w:rsid w:val="69302120"/>
    <w:rsid w:val="697355C3"/>
    <w:rsid w:val="6A3235AB"/>
    <w:rsid w:val="6B741731"/>
    <w:rsid w:val="6C584AFF"/>
    <w:rsid w:val="6CF8273F"/>
    <w:rsid w:val="6EF928D1"/>
    <w:rsid w:val="6FF21445"/>
    <w:rsid w:val="70490249"/>
    <w:rsid w:val="708A4FF8"/>
    <w:rsid w:val="7176053A"/>
    <w:rsid w:val="722868CD"/>
    <w:rsid w:val="72CF64BD"/>
    <w:rsid w:val="74AB69DB"/>
    <w:rsid w:val="757A591F"/>
    <w:rsid w:val="7596554E"/>
    <w:rsid w:val="75D333EC"/>
    <w:rsid w:val="75DF10B6"/>
    <w:rsid w:val="76055D56"/>
    <w:rsid w:val="775E7D94"/>
    <w:rsid w:val="783D3F78"/>
    <w:rsid w:val="78B05D97"/>
    <w:rsid w:val="79081192"/>
    <w:rsid w:val="79444351"/>
    <w:rsid w:val="79751C8A"/>
    <w:rsid w:val="79B5043C"/>
    <w:rsid w:val="79FF08F4"/>
    <w:rsid w:val="7ADA31D4"/>
    <w:rsid w:val="7B132437"/>
    <w:rsid w:val="7B6E7697"/>
    <w:rsid w:val="7BCD165F"/>
    <w:rsid w:val="7D6505DD"/>
    <w:rsid w:val="7DCA57D5"/>
    <w:rsid w:val="7DDF2FA9"/>
    <w:rsid w:val="7EF052B9"/>
    <w:rsid w:val="7F783F6D"/>
    <w:rsid w:val="7F912DDD"/>
    <w:rsid w:val="7F9E18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cs="宋体"/>
      <w:kern w:val="0"/>
      <w:sz w:val="24"/>
    </w:rPr>
  </w:style>
  <w:style w:type="character" w:styleId="7">
    <w:name w:val="FollowedHyperlink"/>
    <w:basedOn w:val="6"/>
    <w:qFormat/>
    <w:uiPriority w:val="0"/>
    <w:rPr>
      <w:color w:val="666666"/>
      <w:u w:val="none"/>
    </w:rPr>
  </w:style>
  <w:style w:type="character" w:styleId="8">
    <w:name w:val="Hyperlink"/>
    <w:basedOn w:val="6"/>
    <w:qFormat/>
    <w:uiPriority w:val="0"/>
    <w:rPr>
      <w:color w:val="666666"/>
      <w:u w:val="none"/>
    </w:rPr>
  </w:style>
  <w:style w:type="character" w:customStyle="1" w:styleId="9">
    <w:name w:val="blue"/>
    <w:basedOn w:val="6"/>
    <w:qFormat/>
    <w:uiPriority w:val="0"/>
    <w:rPr>
      <w:color w:val="5096D4"/>
      <w:sz w:val="24"/>
      <w:szCs w:val="24"/>
    </w:rPr>
  </w:style>
  <w:style w:type="character" w:customStyle="1" w:styleId="10">
    <w:name w:val="red"/>
    <w:basedOn w:val="6"/>
    <w:qFormat/>
    <w:uiPriority w:val="0"/>
    <w:rPr>
      <w:color w:val="E13636"/>
      <w:sz w:val="27"/>
      <w:szCs w:val="27"/>
    </w:rPr>
  </w:style>
  <w:style w:type="character" w:customStyle="1" w:styleId="11">
    <w:name w:val="blue2"/>
    <w:basedOn w:val="6"/>
    <w:qFormat/>
    <w:uiPriority w:val="0"/>
    <w:rPr>
      <w:color w:val="5096D4"/>
      <w:sz w:val="24"/>
      <w:szCs w:val="24"/>
    </w:rPr>
  </w:style>
  <w:style w:type="character" w:customStyle="1" w:styleId="12">
    <w:name w:val="页眉 Char"/>
    <w:basedOn w:val="6"/>
    <w:link w:val="3"/>
    <w:qFormat/>
    <w:uiPriority w:val="0"/>
    <w:rPr>
      <w:rFonts w:ascii="Calibri" w:hAnsi="Calibri"/>
      <w:kern w:val="2"/>
      <w:sz w:val="18"/>
      <w:szCs w:val="18"/>
    </w:rPr>
  </w:style>
  <w:style w:type="character" w:customStyle="1" w:styleId="13">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1317</Words>
  <Characters>343</Characters>
  <Lines>2</Lines>
  <Paragraphs>3</Paragraphs>
  <TotalTime>2</TotalTime>
  <ScaleCrop>false</ScaleCrop>
  <LinksUpToDate>false</LinksUpToDate>
  <CharactersWithSpaces>1657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2018-03-14T03:18:00Z</dcterms:created>
  <dc:creator>Administrator</dc:creator>
  <cp:lastModifiedBy>嘎嘎嘎</cp:lastModifiedBy>
  <cp:lastPrinted>2018-07-27T08:14:00Z</cp:lastPrinted>
  <dcterms:modified xsi:type="dcterms:W3CDTF">2019-08-02T10:29:32Z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