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6" w:rsidRPr="004355D1" w:rsidRDefault="005239A6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4355D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【县级】麦盖提县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农业农村局</w:t>
      </w:r>
      <w:r w:rsidRPr="008F276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蔬菜分捡配送中心项目</w:t>
      </w:r>
      <w:r w:rsidRPr="004355D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公开招标公告：</w:t>
      </w:r>
      <w:r w:rsidRPr="004355D1">
        <w:rPr>
          <w:rFonts w:ascii="仿宋" w:eastAsia="仿宋" w:hAnsi="仿宋" w:cs="宋体"/>
          <w:b/>
          <w:bCs/>
          <w:kern w:val="0"/>
          <w:sz w:val="32"/>
          <w:szCs w:val="32"/>
        </w:rPr>
        <w:t>KSMGTX</w:t>
      </w:r>
      <w:r w:rsidRPr="004355D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</w:t>
      </w:r>
      <w:r w:rsidRPr="004355D1">
        <w:rPr>
          <w:rFonts w:ascii="仿宋" w:eastAsia="仿宋" w:hAnsi="仿宋" w:cs="宋体"/>
          <w:b/>
          <w:bCs/>
          <w:kern w:val="0"/>
          <w:sz w:val="32"/>
          <w:szCs w:val="32"/>
        </w:rPr>
        <w:t>GK</w:t>
      </w:r>
      <w:r w:rsidRPr="004355D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）</w:t>
      </w:r>
      <w:r w:rsidRPr="004355D1">
        <w:rPr>
          <w:rFonts w:ascii="仿宋" w:eastAsia="仿宋" w:hAnsi="仿宋" w:cs="宋体"/>
          <w:b/>
          <w:bCs/>
          <w:kern w:val="0"/>
          <w:sz w:val="32"/>
          <w:szCs w:val="32"/>
        </w:rPr>
        <w:t>2020-0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6</w:t>
      </w:r>
      <w:r w:rsidRPr="004355D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号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Arial"/>
          <w:sz w:val="32"/>
          <w:szCs w:val="32"/>
        </w:rPr>
      </w:pPr>
      <w:r w:rsidRPr="004355D1">
        <w:rPr>
          <w:rFonts w:ascii="仿宋" w:eastAsia="仿宋" w:hAnsi="仿宋" w:cs="宋体" w:hint="eastAsia"/>
          <w:sz w:val="32"/>
          <w:szCs w:val="32"/>
        </w:rPr>
        <w:t>麦盖提县政府采购中心拟对以下项目进行国内公开招标，现邀请合格投标人提交密封投标。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Arial"/>
          <w:b/>
          <w:sz w:val="32"/>
          <w:szCs w:val="32"/>
        </w:rPr>
        <w:t>1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、</w:t>
      </w:r>
      <w:r w:rsidRPr="004355D1">
        <w:rPr>
          <w:rFonts w:ascii="仿宋" w:eastAsia="仿宋" w:hAnsi="仿宋" w:cs="宋体" w:hint="eastAsia"/>
          <w:sz w:val="32"/>
          <w:szCs w:val="32"/>
        </w:rPr>
        <w:t>招标文件编号：</w:t>
      </w:r>
      <w:r w:rsidRPr="004355D1">
        <w:rPr>
          <w:rFonts w:ascii="仿宋" w:eastAsia="仿宋" w:hAnsi="仿宋" w:cs="宋体"/>
          <w:sz w:val="32"/>
          <w:szCs w:val="32"/>
        </w:rPr>
        <w:t>KSMGTX</w:t>
      </w:r>
      <w:r w:rsidRPr="004355D1">
        <w:rPr>
          <w:rFonts w:ascii="仿宋" w:eastAsia="仿宋" w:hAnsi="仿宋" w:cs="宋体" w:hint="eastAsia"/>
          <w:sz w:val="32"/>
          <w:szCs w:val="32"/>
        </w:rPr>
        <w:t>（</w:t>
      </w:r>
      <w:r w:rsidRPr="004355D1">
        <w:rPr>
          <w:rFonts w:ascii="仿宋" w:eastAsia="仿宋" w:hAnsi="仿宋" w:cs="宋体"/>
          <w:sz w:val="32"/>
          <w:szCs w:val="32"/>
        </w:rPr>
        <w:t>GK</w:t>
      </w:r>
      <w:r w:rsidRPr="004355D1">
        <w:rPr>
          <w:rFonts w:ascii="仿宋" w:eastAsia="仿宋" w:hAnsi="仿宋" w:cs="宋体" w:hint="eastAsia"/>
          <w:sz w:val="32"/>
          <w:szCs w:val="32"/>
        </w:rPr>
        <w:t>）</w:t>
      </w:r>
      <w:r w:rsidRPr="004355D1">
        <w:rPr>
          <w:rFonts w:ascii="仿宋" w:eastAsia="仿宋" w:hAnsi="仿宋" w:cs="宋体"/>
          <w:sz w:val="32"/>
          <w:szCs w:val="32"/>
        </w:rPr>
        <w:t>2020-0</w:t>
      </w:r>
      <w:r>
        <w:rPr>
          <w:rFonts w:ascii="仿宋" w:eastAsia="仿宋" w:hAnsi="仿宋" w:cs="宋体"/>
          <w:sz w:val="32"/>
          <w:szCs w:val="32"/>
        </w:rPr>
        <w:t>6</w:t>
      </w:r>
      <w:r w:rsidRPr="004355D1">
        <w:rPr>
          <w:rFonts w:ascii="仿宋" w:eastAsia="仿宋" w:hAnsi="仿宋" w:cs="宋体" w:hint="eastAsia"/>
          <w:sz w:val="32"/>
          <w:szCs w:val="32"/>
        </w:rPr>
        <w:t>号；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/>
          <w:b/>
          <w:sz w:val="32"/>
          <w:szCs w:val="32"/>
        </w:rPr>
        <w:t>2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、</w:t>
      </w:r>
      <w:r w:rsidRPr="004355D1">
        <w:rPr>
          <w:rFonts w:ascii="仿宋" w:eastAsia="仿宋" w:hAnsi="仿宋" w:cs="宋体" w:hint="eastAsia"/>
          <w:sz w:val="32"/>
          <w:szCs w:val="32"/>
        </w:rPr>
        <w:t>招标项目名称：</w:t>
      </w:r>
      <w:r w:rsidRPr="008F276E">
        <w:rPr>
          <w:rFonts w:ascii="仿宋" w:eastAsia="仿宋" w:hAnsi="仿宋" w:cs="宋体" w:hint="eastAsia"/>
          <w:sz w:val="32"/>
          <w:szCs w:val="32"/>
        </w:rPr>
        <w:t>蔬菜分捡配送中心项目</w:t>
      </w:r>
      <w:r w:rsidRPr="004355D1">
        <w:rPr>
          <w:rFonts w:ascii="仿宋" w:eastAsia="仿宋" w:hAnsi="仿宋" w:cs="宋体" w:hint="eastAsia"/>
          <w:sz w:val="32"/>
          <w:szCs w:val="32"/>
        </w:rPr>
        <w:t>；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/>
          <w:b/>
          <w:sz w:val="32"/>
          <w:szCs w:val="32"/>
        </w:rPr>
        <w:t>3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、</w:t>
      </w:r>
      <w:r w:rsidRPr="004355D1">
        <w:rPr>
          <w:rFonts w:ascii="仿宋" w:eastAsia="仿宋" w:hAnsi="仿宋" w:cs="宋体" w:hint="eastAsia"/>
          <w:sz w:val="32"/>
          <w:szCs w:val="32"/>
        </w:rPr>
        <w:t>采购单位名称：麦盖提县</w:t>
      </w:r>
      <w:r>
        <w:rPr>
          <w:rFonts w:ascii="仿宋" w:eastAsia="仿宋" w:hAnsi="仿宋" w:cs="宋体" w:hint="eastAsia"/>
          <w:sz w:val="32"/>
          <w:szCs w:val="32"/>
        </w:rPr>
        <w:t>农业农村局</w:t>
      </w:r>
      <w:r w:rsidRPr="004355D1">
        <w:rPr>
          <w:rFonts w:ascii="仿宋" w:eastAsia="仿宋" w:hAnsi="仿宋" w:cs="宋体" w:hint="eastAsia"/>
          <w:sz w:val="32"/>
          <w:szCs w:val="32"/>
        </w:rPr>
        <w:t>；</w:t>
      </w:r>
    </w:p>
    <w:p w:rsidR="005239A6" w:rsidRPr="004355D1" w:rsidRDefault="005239A6" w:rsidP="002B48C4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/>
          <w:b/>
          <w:sz w:val="32"/>
          <w:szCs w:val="32"/>
        </w:rPr>
        <w:t>4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、</w:t>
      </w:r>
      <w:r w:rsidRPr="004355D1">
        <w:rPr>
          <w:rFonts w:ascii="仿宋" w:eastAsia="仿宋" w:hAnsi="仿宋" w:cs="宋体" w:hint="eastAsia"/>
          <w:sz w:val="32"/>
          <w:szCs w:val="32"/>
        </w:rPr>
        <w:t>采购机构名称：麦盖提县政府采购中心；</w:t>
      </w:r>
    </w:p>
    <w:p w:rsidR="005239A6" w:rsidRDefault="005239A6" w:rsidP="00CF1A29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/>
          <w:b/>
          <w:sz w:val="32"/>
          <w:szCs w:val="32"/>
        </w:rPr>
        <w:t>5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、</w:t>
      </w:r>
      <w:r w:rsidRPr="004355D1">
        <w:rPr>
          <w:rFonts w:ascii="仿宋" w:eastAsia="仿宋" w:hAnsi="仿宋" w:cs="宋体" w:hint="eastAsia"/>
          <w:sz w:val="32"/>
          <w:szCs w:val="32"/>
        </w:rPr>
        <w:t>采购内容：</w:t>
      </w:r>
    </w:p>
    <w:p w:rsidR="005239A6" w:rsidRPr="00CF1A29" w:rsidRDefault="005239A6" w:rsidP="00CF1A29">
      <w:pPr>
        <w:ind w:firstLineChars="150" w:firstLine="316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F1A29">
        <w:rPr>
          <w:rFonts w:ascii="仿宋" w:eastAsia="仿宋" w:hAnsi="仿宋" w:cs="宋体" w:hint="eastAsia"/>
          <w:kern w:val="0"/>
          <w:sz w:val="32"/>
          <w:szCs w:val="32"/>
        </w:rPr>
        <w:t>第一标段：</w:t>
      </w:r>
      <w:r w:rsidRPr="00AA55CD">
        <w:rPr>
          <w:rFonts w:ascii="仿宋" w:eastAsia="仿宋" w:hAnsi="仿宋" w:cs="宋体" w:hint="eastAsia"/>
          <w:kern w:val="0"/>
          <w:sz w:val="32"/>
          <w:szCs w:val="32"/>
        </w:rPr>
        <w:t>运输设备</w:t>
      </w:r>
      <w:r>
        <w:rPr>
          <w:rFonts w:ascii="仿宋" w:eastAsia="仿宋" w:hAnsi="仿宋" w:cs="宋体" w:hint="eastAsia"/>
          <w:kern w:val="0"/>
          <w:sz w:val="32"/>
          <w:szCs w:val="32"/>
        </w:rPr>
        <w:t>一批</w:t>
      </w:r>
      <w:r w:rsidRPr="00CF1A29">
        <w:rPr>
          <w:rFonts w:ascii="仿宋" w:eastAsia="仿宋" w:hAnsi="仿宋" w:cs="宋体" w:hint="eastAsia"/>
          <w:kern w:val="0"/>
          <w:sz w:val="32"/>
          <w:szCs w:val="32"/>
        </w:rPr>
        <w:t>，预算价：</w:t>
      </w:r>
      <w:r w:rsidRPr="00CF1A29">
        <w:rPr>
          <w:rFonts w:ascii="仿宋" w:eastAsia="仿宋" w:hAnsi="仿宋" w:cs="宋体"/>
          <w:kern w:val="0"/>
          <w:sz w:val="32"/>
          <w:szCs w:val="32"/>
        </w:rPr>
        <w:t>5043870</w:t>
      </w:r>
      <w:r w:rsidRPr="00CF1A29">
        <w:rPr>
          <w:rFonts w:ascii="仿宋" w:eastAsia="仿宋" w:hAnsi="仿宋" w:cs="宋体" w:hint="eastAsia"/>
          <w:kern w:val="0"/>
          <w:sz w:val="32"/>
          <w:szCs w:val="32"/>
        </w:rPr>
        <w:t>元；</w:t>
      </w:r>
    </w:p>
    <w:p w:rsidR="005239A6" w:rsidRPr="00CF1A29" w:rsidRDefault="005239A6" w:rsidP="00CF1A29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t xml:space="preserve">  </w:t>
      </w:r>
      <w:r w:rsidRPr="00CF1A29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Pr="00CF1A29">
        <w:rPr>
          <w:rFonts w:ascii="仿宋" w:eastAsia="仿宋" w:hAnsi="仿宋" w:cs="宋体" w:hint="eastAsia"/>
          <w:kern w:val="0"/>
          <w:sz w:val="32"/>
          <w:szCs w:val="32"/>
        </w:rPr>
        <w:t>第二标段：</w:t>
      </w:r>
      <w:r w:rsidRPr="00AA55CD">
        <w:rPr>
          <w:rFonts w:ascii="仿宋" w:eastAsia="仿宋" w:hAnsi="仿宋" w:cs="宋体" w:hint="eastAsia"/>
          <w:kern w:val="0"/>
          <w:sz w:val="32"/>
          <w:szCs w:val="32"/>
        </w:rPr>
        <w:t>检测设备</w:t>
      </w:r>
      <w:r>
        <w:rPr>
          <w:rFonts w:ascii="仿宋" w:eastAsia="仿宋" w:hAnsi="仿宋" w:cs="宋体" w:hint="eastAsia"/>
          <w:kern w:val="0"/>
          <w:sz w:val="32"/>
          <w:szCs w:val="32"/>
        </w:rPr>
        <w:t>一批</w:t>
      </w:r>
      <w:r w:rsidRPr="00CF1A29">
        <w:rPr>
          <w:rFonts w:ascii="仿宋" w:eastAsia="仿宋" w:hAnsi="仿宋" w:cs="宋体" w:hint="eastAsia"/>
          <w:kern w:val="0"/>
          <w:sz w:val="32"/>
          <w:szCs w:val="32"/>
        </w:rPr>
        <w:t>，预算价：</w:t>
      </w:r>
      <w:r w:rsidRPr="00CF1A29">
        <w:rPr>
          <w:rFonts w:ascii="仿宋" w:eastAsia="仿宋" w:hAnsi="仿宋" w:cs="宋体"/>
          <w:kern w:val="0"/>
          <w:sz w:val="32"/>
          <w:szCs w:val="32"/>
        </w:rPr>
        <w:t>339368</w:t>
      </w:r>
      <w:r w:rsidRPr="00CF1A29">
        <w:rPr>
          <w:rFonts w:ascii="仿宋" w:eastAsia="仿宋" w:hAnsi="仿宋" w:cs="宋体" w:hint="eastAsia"/>
          <w:kern w:val="0"/>
          <w:sz w:val="32"/>
          <w:szCs w:val="32"/>
        </w:rPr>
        <w:t>元；</w:t>
      </w:r>
    </w:p>
    <w:p w:rsidR="005239A6" w:rsidRPr="00CF1A29" w:rsidRDefault="005239A6" w:rsidP="00CF1A29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t xml:space="preserve">    </w:t>
      </w:r>
      <w:r w:rsidRPr="00CF1A29">
        <w:rPr>
          <w:rFonts w:ascii="仿宋" w:eastAsia="仿宋" w:hAnsi="仿宋" w:cs="宋体" w:hint="eastAsia"/>
          <w:kern w:val="0"/>
          <w:sz w:val="32"/>
          <w:szCs w:val="32"/>
        </w:rPr>
        <w:t>第三标段：</w:t>
      </w:r>
      <w:r w:rsidRPr="00AA55CD">
        <w:rPr>
          <w:rFonts w:ascii="仿宋" w:eastAsia="仿宋" w:hAnsi="仿宋" w:cs="宋体" w:hint="eastAsia"/>
          <w:kern w:val="0"/>
          <w:sz w:val="32"/>
          <w:szCs w:val="32"/>
        </w:rPr>
        <w:t>分捡清洗包装设备</w:t>
      </w:r>
      <w:r>
        <w:rPr>
          <w:rFonts w:ascii="仿宋" w:eastAsia="仿宋" w:hAnsi="仿宋" w:cs="宋体" w:hint="eastAsia"/>
          <w:kern w:val="0"/>
          <w:sz w:val="32"/>
          <w:szCs w:val="32"/>
        </w:rPr>
        <w:t>一批</w:t>
      </w:r>
      <w:r w:rsidRPr="00CF1A29">
        <w:rPr>
          <w:rFonts w:ascii="仿宋" w:eastAsia="仿宋" w:hAnsi="仿宋" w:cs="宋体" w:hint="eastAsia"/>
          <w:kern w:val="0"/>
          <w:sz w:val="32"/>
          <w:szCs w:val="32"/>
        </w:rPr>
        <w:t>，预算价：</w:t>
      </w:r>
      <w:r w:rsidRPr="00CF1A29">
        <w:rPr>
          <w:rFonts w:ascii="仿宋" w:eastAsia="仿宋" w:hAnsi="仿宋" w:cs="宋体"/>
          <w:kern w:val="0"/>
          <w:sz w:val="32"/>
          <w:szCs w:val="32"/>
        </w:rPr>
        <w:t>3726400</w:t>
      </w:r>
      <w:r w:rsidRPr="00CF1A29">
        <w:rPr>
          <w:rFonts w:ascii="仿宋" w:eastAsia="仿宋" w:hAnsi="仿宋" w:cs="宋体" w:hint="eastAsia"/>
          <w:kern w:val="0"/>
          <w:sz w:val="32"/>
          <w:szCs w:val="32"/>
        </w:rPr>
        <w:t>元（详见招标文件）</w:t>
      </w:r>
    </w:p>
    <w:p w:rsidR="005239A6" w:rsidRPr="00425850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/>
          <w:b/>
          <w:sz w:val="32"/>
          <w:szCs w:val="32"/>
        </w:rPr>
        <w:t>6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、</w:t>
      </w:r>
      <w:r w:rsidRPr="004355D1">
        <w:rPr>
          <w:rFonts w:ascii="仿宋" w:eastAsia="仿宋" w:hAnsi="仿宋" w:cs="宋体" w:hint="eastAsia"/>
          <w:sz w:val="32"/>
          <w:szCs w:val="32"/>
        </w:rPr>
        <w:t>项目实施地点：</w:t>
      </w:r>
      <w:r w:rsidRPr="00F72005">
        <w:rPr>
          <w:rFonts w:ascii="仿宋" w:eastAsia="仿宋" w:hAnsi="仿宋" w:cs="宋体" w:hint="eastAsia"/>
          <w:sz w:val="32"/>
          <w:szCs w:val="32"/>
        </w:rPr>
        <w:t>运送至麦盖提县各乡镇行政村</w:t>
      </w:r>
      <w:r>
        <w:rPr>
          <w:rFonts w:ascii="仿宋" w:eastAsia="仿宋" w:hAnsi="仿宋" w:cs="宋体" w:hint="eastAsia"/>
          <w:sz w:val="32"/>
          <w:szCs w:val="32"/>
        </w:rPr>
        <w:t>（详见招标文件）</w:t>
      </w:r>
      <w:r w:rsidRPr="004355D1">
        <w:rPr>
          <w:rFonts w:ascii="仿宋" w:eastAsia="仿宋" w:hAnsi="仿宋" w:cs="宋体" w:hint="eastAsia"/>
          <w:sz w:val="32"/>
          <w:szCs w:val="32"/>
        </w:rPr>
        <w:t>；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b/>
          <w:sz w:val="32"/>
          <w:szCs w:val="32"/>
        </w:rPr>
      </w:pPr>
      <w:r w:rsidRPr="004355D1">
        <w:rPr>
          <w:rFonts w:ascii="仿宋" w:eastAsia="仿宋" w:hAnsi="仿宋" w:cs="Arial"/>
          <w:b/>
          <w:sz w:val="32"/>
          <w:szCs w:val="32"/>
        </w:rPr>
        <w:t>7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、投标人资质要求，开标现场请携带以下资质证件的原件：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 w:hint="eastAsia"/>
          <w:b/>
          <w:sz w:val="32"/>
          <w:szCs w:val="32"/>
        </w:rPr>
        <w:t>（一）</w:t>
      </w:r>
      <w:r w:rsidRPr="004355D1">
        <w:rPr>
          <w:rFonts w:ascii="仿宋" w:eastAsia="仿宋" w:hAnsi="仿宋" w:cs="宋体" w:hint="eastAsia"/>
          <w:sz w:val="32"/>
          <w:szCs w:val="32"/>
        </w:rPr>
        <w:t>投标商必须符合《中华人民共和国政府采购法》第二十二条的相关规定；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 w:hint="eastAsia"/>
          <w:b/>
          <w:sz w:val="32"/>
          <w:szCs w:val="32"/>
        </w:rPr>
        <w:t>（</w:t>
      </w:r>
      <w:r w:rsidRPr="004355D1">
        <w:rPr>
          <w:rFonts w:ascii="仿宋" w:eastAsia="仿宋" w:hAnsi="仿宋" w:cs="宋体"/>
          <w:b/>
          <w:sz w:val="32"/>
          <w:szCs w:val="32"/>
        </w:rPr>
        <w:t>1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）</w:t>
      </w:r>
      <w:r w:rsidRPr="004355D1">
        <w:rPr>
          <w:rFonts w:ascii="仿宋" w:eastAsia="仿宋" w:hAnsi="仿宋" w:cs="宋体" w:hint="eastAsia"/>
          <w:sz w:val="32"/>
          <w:szCs w:val="32"/>
        </w:rPr>
        <w:t>具有独立承担民事责任的能力；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 w:hint="eastAsia"/>
          <w:b/>
          <w:sz w:val="32"/>
          <w:szCs w:val="32"/>
        </w:rPr>
        <w:t>（</w:t>
      </w:r>
      <w:r w:rsidRPr="004355D1">
        <w:rPr>
          <w:rFonts w:ascii="仿宋" w:eastAsia="仿宋" w:hAnsi="仿宋" w:cs="宋体"/>
          <w:b/>
          <w:sz w:val="32"/>
          <w:szCs w:val="32"/>
        </w:rPr>
        <w:t>2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）</w:t>
      </w:r>
      <w:r w:rsidRPr="004355D1">
        <w:rPr>
          <w:rFonts w:ascii="仿宋" w:eastAsia="仿宋" w:hAnsi="仿宋" w:cs="宋体" w:hint="eastAsia"/>
          <w:sz w:val="32"/>
          <w:szCs w:val="32"/>
        </w:rPr>
        <w:t>具有良好的商业信誉和健全的财务会计制度；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 w:hint="eastAsia"/>
          <w:b/>
          <w:sz w:val="32"/>
          <w:szCs w:val="32"/>
        </w:rPr>
        <w:t>（</w:t>
      </w:r>
      <w:r w:rsidRPr="004355D1">
        <w:rPr>
          <w:rFonts w:ascii="仿宋" w:eastAsia="仿宋" w:hAnsi="仿宋" w:cs="宋体"/>
          <w:b/>
          <w:sz w:val="32"/>
          <w:szCs w:val="32"/>
        </w:rPr>
        <w:t>3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）</w:t>
      </w:r>
      <w:r w:rsidRPr="004355D1">
        <w:rPr>
          <w:rFonts w:ascii="仿宋" w:eastAsia="仿宋" w:hAnsi="仿宋" w:cs="宋体" w:hint="eastAsia"/>
          <w:sz w:val="32"/>
          <w:szCs w:val="32"/>
        </w:rPr>
        <w:t>具有履行合同所必需的设备和专业技术能力；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 w:hint="eastAsia"/>
          <w:b/>
          <w:sz w:val="32"/>
          <w:szCs w:val="32"/>
        </w:rPr>
        <w:t>（</w:t>
      </w:r>
      <w:r w:rsidRPr="004355D1">
        <w:rPr>
          <w:rFonts w:ascii="仿宋" w:eastAsia="仿宋" w:hAnsi="仿宋" w:cs="宋体"/>
          <w:b/>
          <w:sz w:val="32"/>
          <w:szCs w:val="32"/>
        </w:rPr>
        <w:t>4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）</w:t>
      </w:r>
      <w:r w:rsidRPr="004355D1">
        <w:rPr>
          <w:rFonts w:ascii="仿宋" w:eastAsia="仿宋" w:hAnsi="仿宋" w:cs="宋体" w:hint="eastAsia"/>
          <w:sz w:val="32"/>
          <w:szCs w:val="32"/>
        </w:rPr>
        <w:t>有依法缴纳税收和社会保障资金的良好记录；（需提供近期</w:t>
      </w:r>
      <w:r w:rsidRPr="004355D1">
        <w:rPr>
          <w:rFonts w:ascii="仿宋" w:eastAsia="仿宋" w:hAnsi="仿宋" w:cs="宋体"/>
          <w:sz w:val="32"/>
          <w:szCs w:val="32"/>
        </w:rPr>
        <w:t>6</w:t>
      </w:r>
      <w:r w:rsidRPr="004355D1">
        <w:rPr>
          <w:rFonts w:ascii="仿宋" w:eastAsia="仿宋" w:hAnsi="仿宋" w:cs="宋体" w:hint="eastAsia"/>
          <w:sz w:val="32"/>
          <w:szCs w:val="32"/>
        </w:rPr>
        <w:t>个月的法人及被授权人（必须为投标单位正式员工）社保部门出具的投标单位的缴纳社保证明（社保缴费凭证和个人明细表原件）及完税证明原件）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 w:hint="eastAsia"/>
          <w:b/>
          <w:sz w:val="32"/>
          <w:szCs w:val="32"/>
        </w:rPr>
        <w:t>（</w:t>
      </w:r>
      <w:r w:rsidRPr="004355D1">
        <w:rPr>
          <w:rFonts w:ascii="仿宋" w:eastAsia="仿宋" w:hAnsi="仿宋" w:cs="宋体"/>
          <w:b/>
          <w:sz w:val="32"/>
          <w:szCs w:val="32"/>
        </w:rPr>
        <w:t>5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）</w:t>
      </w:r>
      <w:r w:rsidRPr="004355D1">
        <w:rPr>
          <w:rFonts w:ascii="仿宋" w:eastAsia="仿宋" w:hAnsi="仿宋" w:cs="宋体" w:hint="eastAsia"/>
          <w:sz w:val="32"/>
          <w:szCs w:val="32"/>
        </w:rPr>
        <w:t>参加政府采购活动前三年内，在经营活动中没有重大违法记录；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 w:hint="eastAsia"/>
          <w:b/>
          <w:sz w:val="32"/>
          <w:szCs w:val="32"/>
        </w:rPr>
        <w:t>（</w:t>
      </w:r>
      <w:r w:rsidRPr="004355D1">
        <w:rPr>
          <w:rFonts w:ascii="仿宋" w:eastAsia="仿宋" w:hAnsi="仿宋" w:cs="宋体"/>
          <w:b/>
          <w:sz w:val="32"/>
          <w:szCs w:val="32"/>
        </w:rPr>
        <w:t>6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）</w:t>
      </w:r>
      <w:r w:rsidRPr="004355D1">
        <w:rPr>
          <w:rFonts w:ascii="仿宋" w:eastAsia="仿宋" w:hAnsi="仿宋" w:cs="宋体" w:hint="eastAsia"/>
          <w:sz w:val="32"/>
          <w:szCs w:val="32"/>
        </w:rPr>
        <w:t>法律、行政法规规定的其他条件。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 w:hint="eastAsia"/>
          <w:b/>
          <w:sz w:val="32"/>
          <w:szCs w:val="32"/>
        </w:rPr>
        <w:t>（二）</w:t>
      </w:r>
      <w:r w:rsidRPr="004355D1">
        <w:rPr>
          <w:rFonts w:ascii="仿宋" w:eastAsia="仿宋" w:hAnsi="仿宋" w:cs="宋体" w:hint="eastAsia"/>
          <w:sz w:val="32"/>
          <w:szCs w:val="32"/>
        </w:rPr>
        <w:t>具有相应经营范围的企业法人营业执照副本原件、税务登记证原件（国税及地税）、或三证合一企业法人营业执照副本原件（具有相应经营范围）；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 w:hint="eastAsia"/>
          <w:b/>
          <w:sz w:val="32"/>
          <w:szCs w:val="32"/>
        </w:rPr>
        <w:t>（三）</w:t>
      </w:r>
      <w:r w:rsidRPr="004355D1">
        <w:rPr>
          <w:rFonts w:ascii="仿宋" w:eastAsia="仿宋" w:hAnsi="仿宋" w:cs="宋体" w:hint="eastAsia"/>
          <w:sz w:val="32"/>
          <w:szCs w:val="32"/>
        </w:rPr>
        <w:t>法人授权委托书原件及法人身份证复印件及投标人身份证原件；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 w:hint="eastAsia"/>
          <w:b/>
          <w:sz w:val="32"/>
          <w:szCs w:val="32"/>
        </w:rPr>
        <w:t>（四）</w:t>
      </w:r>
      <w:r w:rsidRPr="004355D1">
        <w:rPr>
          <w:rFonts w:ascii="仿宋" w:eastAsia="仿宋" w:hAnsi="仿宋" w:cs="宋体" w:hint="eastAsia"/>
          <w:sz w:val="32"/>
          <w:szCs w:val="32"/>
        </w:rPr>
        <w:t>参加本次招标项目的投标人及生产厂家，如在“信用中国”网站（</w:t>
      </w:r>
      <w:r w:rsidRPr="004355D1">
        <w:rPr>
          <w:rFonts w:ascii="仿宋" w:eastAsia="仿宋" w:hAnsi="仿宋" w:cs="宋体"/>
          <w:sz w:val="32"/>
          <w:szCs w:val="32"/>
        </w:rPr>
        <w:t>http://www.creditchina.gov.cn</w:t>
      </w:r>
      <w:r w:rsidRPr="004355D1">
        <w:rPr>
          <w:rFonts w:ascii="仿宋" w:eastAsia="仿宋" w:hAnsi="仿宋" w:cs="宋体" w:hint="eastAsia"/>
          <w:sz w:val="32"/>
          <w:szCs w:val="32"/>
        </w:rPr>
        <w:t>）、中国政府采购网（</w:t>
      </w:r>
      <w:r w:rsidRPr="004355D1">
        <w:rPr>
          <w:rFonts w:ascii="仿宋" w:eastAsia="仿宋" w:hAnsi="仿宋" w:cs="宋体"/>
          <w:sz w:val="32"/>
          <w:szCs w:val="32"/>
        </w:rPr>
        <w:t>http://www.ccgp.gov.cn</w:t>
      </w:r>
      <w:r w:rsidRPr="004355D1">
        <w:rPr>
          <w:rFonts w:ascii="仿宋" w:eastAsia="仿宋" w:hAnsi="仿宋" w:cs="宋体" w:hint="eastAsia"/>
          <w:sz w:val="32"/>
          <w:szCs w:val="32"/>
        </w:rPr>
        <w:t>）、国家企业信用信息公示系统</w:t>
      </w:r>
      <w:r w:rsidRPr="004355D1">
        <w:rPr>
          <w:rFonts w:ascii="仿宋" w:eastAsia="仿宋" w:hAnsi="仿宋" w:cs="宋体"/>
          <w:sz w:val="32"/>
          <w:szCs w:val="32"/>
        </w:rPr>
        <w:t>(http://www.gsxt.gov.cn)</w:t>
      </w:r>
      <w:r w:rsidRPr="004355D1">
        <w:rPr>
          <w:rFonts w:ascii="仿宋" w:eastAsia="仿宋" w:hAnsi="仿宋" w:cs="宋体" w:hint="eastAsia"/>
          <w:sz w:val="32"/>
          <w:szCs w:val="32"/>
        </w:rPr>
        <w:t>等有不良行为记录的（尚在处罚期内的），将拒绝其参加本次政府采购活动，需提供相关网站打印件（加盖投标单位公章、必须为完整版）</w:t>
      </w:r>
    </w:p>
    <w:p w:rsidR="005239A6" w:rsidRPr="004355D1" w:rsidRDefault="005239A6" w:rsidP="00CF1A29">
      <w:pPr>
        <w:pStyle w:val="NormalWeb"/>
        <w:widowControl/>
        <w:spacing w:beforeAutospacing="0" w:afterAutospacing="0" w:line="360" w:lineRule="auto"/>
        <w:ind w:firstLineChars="150" w:firstLine="31680"/>
        <w:rPr>
          <w:rFonts w:ascii="仿宋" w:eastAsia="仿宋" w:hAnsi="仿宋" w:cs="宋体"/>
          <w:b/>
          <w:sz w:val="32"/>
          <w:szCs w:val="32"/>
        </w:rPr>
      </w:pPr>
      <w:r w:rsidRPr="004355D1">
        <w:rPr>
          <w:rFonts w:ascii="仿宋" w:eastAsia="仿宋" w:hAnsi="仿宋" w:cs="宋体" w:hint="eastAsia"/>
          <w:b/>
          <w:sz w:val="32"/>
          <w:szCs w:val="32"/>
        </w:rPr>
        <w:t>投标报名：须先与采购中心联系进行电话报名，确认报名后将企业法人营业执照副本扫描件、税务登记证扫描件（国税及地税）、或三证合一企业法人营业执照副本扫描件（具有相应经营范围）、法人授权委托书原件扫描件及法人身份证及投标人身份证扫描件、标书费缴纳凭证扫描件、投标人信息（投标单位联系人、联系方式、邮箱号以</w:t>
      </w:r>
      <w:r w:rsidRPr="004355D1">
        <w:rPr>
          <w:rFonts w:ascii="仿宋" w:eastAsia="仿宋" w:hAnsi="仿宋" w:cs="宋体"/>
          <w:b/>
          <w:sz w:val="32"/>
          <w:szCs w:val="32"/>
        </w:rPr>
        <w:t>A4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纸汇总）扫描件发送至我中心邮箱（</w:t>
      </w:r>
      <w:r w:rsidRPr="004355D1">
        <w:rPr>
          <w:rFonts w:ascii="仿宋" w:eastAsia="仿宋" w:hAnsi="仿宋" w:cs="宋体"/>
          <w:b/>
          <w:sz w:val="32"/>
          <w:szCs w:val="32"/>
        </w:rPr>
        <w:t>763111838@qq.com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）；</w:t>
      </w:r>
    </w:p>
    <w:p w:rsidR="005239A6" w:rsidRPr="004355D1" w:rsidRDefault="005239A6" w:rsidP="00032D6E">
      <w:pPr>
        <w:pStyle w:val="NormalWeb"/>
        <w:widowControl/>
        <w:numPr>
          <w:ilvl w:val="0"/>
          <w:numId w:val="1"/>
        </w:numPr>
        <w:spacing w:beforeAutospacing="0" w:afterAutospacing="0" w:line="360" w:lineRule="auto"/>
        <w:rPr>
          <w:rFonts w:ascii="仿宋" w:eastAsia="仿宋" w:hAnsi="仿宋" w:cs="宋体"/>
          <w:b/>
          <w:sz w:val="32"/>
          <w:szCs w:val="32"/>
        </w:rPr>
      </w:pPr>
      <w:r w:rsidRPr="004355D1">
        <w:rPr>
          <w:rFonts w:ascii="仿宋" w:eastAsia="仿宋" w:hAnsi="仿宋" w:cs="宋体" w:hint="eastAsia"/>
          <w:b/>
          <w:sz w:val="32"/>
          <w:szCs w:val="32"/>
        </w:rPr>
        <w:t>送交投标文件时，须先提交投标保证金</w:t>
      </w:r>
      <w:r w:rsidRPr="004355D1">
        <w:rPr>
          <w:rFonts w:ascii="仿宋" w:eastAsia="仿宋" w:hAnsi="仿宋" w:cs="宋体"/>
          <w:b/>
          <w:sz w:val="32"/>
          <w:szCs w:val="32"/>
        </w:rPr>
        <w:t>:</w:t>
      </w:r>
      <w:r w:rsidRPr="00AA55CD">
        <w:rPr>
          <w:rFonts w:ascii="仿宋" w:eastAsia="仿宋" w:hAnsi="仿宋" w:cs="宋体"/>
          <w:b/>
          <w:sz w:val="32"/>
          <w:szCs w:val="32"/>
        </w:rPr>
        <w:t xml:space="preserve"> </w:t>
      </w:r>
      <w:r w:rsidRPr="00AA55CD">
        <w:rPr>
          <w:rFonts w:ascii="仿宋" w:eastAsia="仿宋" w:hAnsi="仿宋" w:cs="宋体" w:hint="eastAsia"/>
          <w:b/>
          <w:sz w:val="32"/>
          <w:szCs w:val="32"/>
        </w:rPr>
        <w:t>第一标段：</w:t>
      </w:r>
      <w:r w:rsidRPr="00AA55CD">
        <w:rPr>
          <w:rFonts w:ascii="仿宋" w:eastAsia="仿宋" w:hAnsi="仿宋" w:cs="宋体"/>
          <w:b/>
          <w:sz w:val="32"/>
          <w:szCs w:val="32"/>
        </w:rPr>
        <w:t>50400</w:t>
      </w:r>
      <w:r>
        <w:rPr>
          <w:rFonts w:ascii="仿宋" w:eastAsia="仿宋" w:hAnsi="仿宋" w:cs="宋体" w:hint="eastAsia"/>
          <w:b/>
          <w:sz w:val="32"/>
          <w:szCs w:val="32"/>
        </w:rPr>
        <w:t>元，第二标段：</w:t>
      </w:r>
      <w:r w:rsidRPr="00AA55CD">
        <w:rPr>
          <w:rFonts w:ascii="仿宋" w:eastAsia="仿宋" w:hAnsi="仿宋" w:cs="宋体"/>
          <w:b/>
          <w:sz w:val="32"/>
          <w:szCs w:val="32"/>
        </w:rPr>
        <w:t>3300</w:t>
      </w:r>
      <w:r w:rsidRPr="00AA55CD">
        <w:rPr>
          <w:rFonts w:ascii="仿宋" w:eastAsia="仿宋" w:hAnsi="仿宋" w:cs="宋体" w:hint="eastAsia"/>
          <w:b/>
          <w:sz w:val="32"/>
          <w:szCs w:val="32"/>
        </w:rPr>
        <w:t>元，第三标段：</w:t>
      </w:r>
      <w:r w:rsidRPr="00AA55CD">
        <w:rPr>
          <w:rFonts w:ascii="仿宋" w:eastAsia="仿宋" w:hAnsi="仿宋" w:cs="宋体"/>
          <w:b/>
          <w:sz w:val="32"/>
          <w:szCs w:val="32"/>
        </w:rPr>
        <w:t>37200</w:t>
      </w:r>
      <w:r w:rsidRPr="00AA55CD">
        <w:rPr>
          <w:rFonts w:ascii="仿宋" w:eastAsia="仿宋" w:hAnsi="仿宋" w:cs="宋体" w:hint="eastAsia"/>
          <w:b/>
          <w:sz w:val="32"/>
          <w:szCs w:val="32"/>
        </w:rPr>
        <w:t>元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（投标保证金形式：转账支票、电汇、银行汇票或网上银行支付等非现金形式从基本户公对公交纳，打款时必须在备注栏写明所投采购项目名称、项目编号及所投标段，如不按要求提交，投标将被拒绝）。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/>
          <w:b/>
          <w:sz w:val="32"/>
          <w:szCs w:val="32"/>
        </w:rPr>
        <w:t>9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、</w:t>
      </w:r>
      <w:r w:rsidRPr="004355D1">
        <w:rPr>
          <w:rFonts w:ascii="仿宋" w:eastAsia="仿宋" w:hAnsi="仿宋" w:cs="宋体" w:hint="eastAsia"/>
          <w:sz w:val="32"/>
          <w:szCs w:val="32"/>
        </w:rPr>
        <w:t>报名领取招标文件时间：</w:t>
      </w:r>
      <w:r w:rsidRPr="004355D1">
        <w:rPr>
          <w:rFonts w:ascii="仿宋" w:eastAsia="仿宋" w:hAnsi="仿宋" w:cs="宋体"/>
          <w:sz w:val="32"/>
          <w:szCs w:val="32"/>
        </w:rPr>
        <w:t>2020</w:t>
      </w:r>
      <w:r w:rsidRPr="004355D1">
        <w:rPr>
          <w:rFonts w:ascii="仿宋" w:eastAsia="仿宋" w:hAnsi="仿宋" w:cs="宋体" w:hint="eastAsia"/>
          <w:sz w:val="32"/>
          <w:szCs w:val="32"/>
        </w:rPr>
        <w:t>年</w:t>
      </w:r>
      <w:r w:rsidRPr="004355D1">
        <w:rPr>
          <w:rFonts w:ascii="仿宋" w:eastAsia="仿宋" w:hAnsi="仿宋" w:cs="宋体"/>
          <w:sz w:val="32"/>
          <w:szCs w:val="32"/>
        </w:rPr>
        <w:t>2</w:t>
      </w:r>
      <w:r w:rsidRPr="004355D1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/>
          <w:sz w:val="32"/>
          <w:szCs w:val="32"/>
        </w:rPr>
        <w:t>23</w:t>
      </w:r>
      <w:r w:rsidRPr="004355D1">
        <w:rPr>
          <w:rFonts w:ascii="仿宋" w:eastAsia="仿宋" w:hAnsi="仿宋" w:cs="宋体" w:hint="eastAsia"/>
          <w:sz w:val="32"/>
          <w:szCs w:val="32"/>
        </w:rPr>
        <w:t>日</w:t>
      </w:r>
      <w:r w:rsidRPr="004355D1">
        <w:rPr>
          <w:rFonts w:ascii="仿宋" w:eastAsia="仿宋" w:hAnsi="仿宋" w:cs="宋体"/>
          <w:sz w:val="32"/>
          <w:szCs w:val="32"/>
        </w:rPr>
        <w:t>-2020</w:t>
      </w:r>
      <w:r w:rsidRPr="004355D1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/>
          <w:sz w:val="32"/>
          <w:szCs w:val="32"/>
        </w:rPr>
        <w:t>3</w:t>
      </w:r>
      <w:r w:rsidRPr="004355D1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/>
          <w:sz w:val="32"/>
          <w:szCs w:val="32"/>
        </w:rPr>
        <w:t>3</w:t>
      </w:r>
      <w:r w:rsidRPr="004355D1">
        <w:rPr>
          <w:rFonts w:ascii="仿宋" w:eastAsia="仿宋" w:hAnsi="仿宋" w:cs="宋体" w:hint="eastAsia"/>
          <w:sz w:val="32"/>
          <w:szCs w:val="32"/>
        </w:rPr>
        <w:t>日北京时间</w:t>
      </w:r>
      <w:r w:rsidRPr="004355D1">
        <w:rPr>
          <w:rFonts w:ascii="仿宋" w:eastAsia="仿宋" w:hAnsi="仿宋" w:cs="宋体"/>
          <w:sz w:val="32"/>
          <w:szCs w:val="32"/>
        </w:rPr>
        <w:t>18:00</w:t>
      </w:r>
      <w:r w:rsidRPr="004355D1">
        <w:rPr>
          <w:rFonts w:ascii="仿宋" w:eastAsia="仿宋" w:hAnsi="仿宋" w:cs="宋体" w:hint="eastAsia"/>
          <w:sz w:val="32"/>
          <w:szCs w:val="32"/>
        </w:rPr>
        <w:t>（国家法定节假日除外）</w:t>
      </w:r>
      <w:r w:rsidRPr="004355D1">
        <w:rPr>
          <w:rFonts w:ascii="仿宋" w:eastAsia="仿宋" w:hAnsi="仿宋" w:cs="宋体" w:hint="eastAsia"/>
          <w:b/>
          <w:bCs/>
          <w:sz w:val="32"/>
          <w:szCs w:val="32"/>
        </w:rPr>
        <w:t>报名和购买招标文件前请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先与采购中心电话联系，确认后再进行报名</w:t>
      </w:r>
      <w:r w:rsidRPr="004355D1">
        <w:rPr>
          <w:rFonts w:ascii="仿宋" w:eastAsia="仿宋" w:hAnsi="仿宋" w:cs="宋体" w:hint="eastAsia"/>
          <w:b/>
          <w:bCs/>
          <w:sz w:val="32"/>
          <w:szCs w:val="32"/>
        </w:rPr>
        <w:t>，未按照要求视为投标报名无效。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/>
          <w:b/>
          <w:sz w:val="32"/>
          <w:szCs w:val="32"/>
        </w:rPr>
        <w:t>10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、</w:t>
      </w:r>
      <w:r w:rsidRPr="004355D1">
        <w:rPr>
          <w:rFonts w:ascii="仿宋" w:eastAsia="仿宋" w:hAnsi="仿宋" w:cs="宋体" w:hint="eastAsia"/>
          <w:sz w:val="32"/>
          <w:szCs w:val="32"/>
        </w:rPr>
        <w:t>标书售价</w:t>
      </w:r>
      <w:r w:rsidRPr="004355D1">
        <w:rPr>
          <w:rFonts w:ascii="仿宋" w:eastAsia="仿宋" w:hAnsi="仿宋" w:cs="宋体"/>
          <w:sz w:val="32"/>
          <w:szCs w:val="32"/>
        </w:rPr>
        <w:t>:200</w:t>
      </w:r>
      <w:r w:rsidRPr="004355D1">
        <w:rPr>
          <w:rFonts w:ascii="仿宋" w:eastAsia="仿宋" w:hAnsi="仿宋" w:cs="宋体" w:hint="eastAsia"/>
          <w:sz w:val="32"/>
          <w:szCs w:val="32"/>
        </w:rPr>
        <w:t>元</w:t>
      </w:r>
      <w:r w:rsidRPr="004355D1">
        <w:rPr>
          <w:rFonts w:ascii="仿宋" w:eastAsia="仿宋" w:hAnsi="仿宋" w:cs="宋体"/>
          <w:sz w:val="32"/>
          <w:szCs w:val="32"/>
        </w:rPr>
        <w:t>/</w:t>
      </w:r>
      <w:r w:rsidRPr="004355D1">
        <w:rPr>
          <w:rFonts w:ascii="仿宋" w:eastAsia="仿宋" w:hAnsi="仿宋" w:cs="宋体" w:hint="eastAsia"/>
          <w:sz w:val="32"/>
          <w:szCs w:val="32"/>
        </w:rPr>
        <w:t>包，售后不退</w:t>
      </w:r>
      <w:r w:rsidRPr="004355D1">
        <w:rPr>
          <w:rFonts w:ascii="仿宋" w:eastAsia="仿宋" w:hAnsi="仿宋" w:cs="宋体" w:hint="eastAsia"/>
          <w:b/>
          <w:bCs/>
          <w:sz w:val="32"/>
          <w:szCs w:val="32"/>
        </w:rPr>
        <w:t>（电话报名确认后，将标书费汇入我中心账户）</w:t>
      </w:r>
      <w:r w:rsidRPr="004355D1">
        <w:rPr>
          <w:rFonts w:ascii="仿宋" w:eastAsia="仿宋" w:hAnsi="仿宋" w:cs="宋体" w:hint="eastAsia"/>
          <w:sz w:val="32"/>
          <w:szCs w:val="32"/>
        </w:rPr>
        <w:t>。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/>
          <w:b/>
          <w:sz w:val="32"/>
          <w:szCs w:val="32"/>
        </w:rPr>
        <w:t>11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、</w:t>
      </w:r>
      <w:r w:rsidRPr="004355D1">
        <w:rPr>
          <w:rFonts w:ascii="仿宋" w:eastAsia="仿宋" w:hAnsi="仿宋" w:cs="宋体" w:hint="eastAsia"/>
          <w:sz w:val="32"/>
          <w:szCs w:val="32"/>
        </w:rPr>
        <w:t>投标截止时间：投标文件（正本一份、副本四份）应于</w:t>
      </w:r>
      <w:r w:rsidRPr="004355D1">
        <w:rPr>
          <w:rFonts w:ascii="仿宋" w:eastAsia="仿宋" w:hAnsi="仿宋" w:cs="宋体"/>
          <w:sz w:val="32"/>
          <w:szCs w:val="32"/>
        </w:rPr>
        <w:t>2020</w:t>
      </w:r>
      <w:r w:rsidRPr="004355D1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/>
          <w:sz w:val="32"/>
          <w:szCs w:val="32"/>
        </w:rPr>
        <w:t>3</w:t>
      </w:r>
      <w:r w:rsidRPr="004355D1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/>
          <w:sz w:val="32"/>
          <w:szCs w:val="32"/>
        </w:rPr>
        <w:t>13</w:t>
      </w:r>
      <w:r w:rsidRPr="004355D1">
        <w:rPr>
          <w:rFonts w:ascii="仿宋" w:eastAsia="仿宋" w:hAnsi="仿宋" w:cs="宋体" w:hint="eastAsia"/>
          <w:sz w:val="32"/>
          <w:szCs w:val="32"/>
        </w:rPr>
        <w:t>日</w:t>
      </w:r>
      <w:r w:rsidRPr="004355D1"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/>
          <w:sz w:val="32"/>
          <w:szCs w:val="32"/>
        </w:rPr>
        <w:t>0</w:t>
      </w:r>
      <w:r w:rsidRPr="004355D1">
        <w:rPr>
          <w:rFonts w:ascii="仿宋" w:eastAsia="仿宋" w:hAnsi="仿宋" w:cs="宋体"/>
          <w:sz w:val="32"/>
          <w:szCs w:val="32"/>
        </w:rPr>
        <w:t>:</w:t>
      </w:r>
      <w:r>
        <w:rPr>
          <w:rFonts w:ascii="仿宋" w:eastAsia="仿宋" w:hAnsi="仿宋" w:cs="宋体"/>
          <w:sz w:val="32"/>
          <w:szCs w:val="32"/>
        </w:rPr>
        <w:t>3</w:t>
      </w:r>
      <w:r w:rsidRPr="004355D1">
        <w:rPr>
          <w:rFonts w:ascii="仿宋" w:eastAsia="仿宋" w:hAnsi="仿宋" w:cs="宋体"/>
          <w:sz w:val="32"/>
          <w:szCs w:val="32"/>
        </w:rPr>
        <w:t>0</w:t>
      </w:r>
      <w:r w:rsidRPr="004355D1">
        <w:rPr>
          <w:rFonts w:ascii="仿宋" w:eastAsia="仿宋" w:hAnsi="仿宋" w:cs="宋体" w:hint="eastAsia"/>
          <w:sz w:val="32"/>
          <w:szCs w:val="32"/>
        </w:rPr>
        <w:t>（北京时间）之前递交到开标现场。并签到登记进行投标确认，过期不予签到，未签到投标单位，投标将被拒绝。投标文件一律不予退还。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/>
          <w:b/>
          <w:sz w:val="32"/>
          <w:szCs w:val="32"/>
        </w:rPr>
        <w:t>12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、</w:t>
      </w:r>
      <w:r w:rsidRPr="004355D1">
        <w:rPr>
          <w:rFonts w:ascii="仿宋" w:eastAsia="仿宋" w:hAnsi="仿宋" w:cs="宋体" w:hint="eastAsia"/>
          <w:sz w:val="32"/>
          <w:szCs w:val="32"/>
        </w:rPr>
        <w:t>开标时间：</w:t>
      </w:r>
      <w:r w:rsidRPr="004355D1">
        <w:rPr>
          <w:rFonts w:ascii="仿宋" w:eastAsia="仿宋" w:hAnsi="仿宋" w:cs="宋体"/>
          <w:sz w:val="32"/>
          <w:szCs w:val="32"/>
        </w:rPr>
        <w:t>2020</w:t>
      </w:r>
      <w:r w:rsidRPr="004355D1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/>
          <w:sz w:val="32"/>
          <w:szCs w:val="32"/>
        </w:rPr>
        <w:t>3</w:t>
      </w:r>
      <w:r w:rsidRPr="004355D1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/>
          <w:sz w:val="32"/>
          <w:szCs w:val="32"/>
        </w:rPr>
        <w:t>13</w:t>
      </w:r>
      <w:r w:rsidRPr="004355D1">
        <w:rPr>
          <w:rFonts w:ascii="仿宋" w:eastAsia="仿宋" w:hAnsi="仿宋" w:cs="宋体" w:hint="eastAsia"/>
          <w:sz w:val="32"/>
          <w:szCs w:val="32"/>
        </w:rPr>
        <w:t>日</w:t>
      </w:r>
      <w:r w:rsidRPr="004355D1"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/>
          <w:sz w:val="32"/>
          <w:szCs w:val="32"/>
        </w:rPr>
        <w:t>0</w:t>
      </w:r>
      <w:r w:rsidRPr="004355D1">
        <w:rPr>
          <w:rFonts w:ascii="仿宋" w:eastAsia="仿宋" w:hAnsi="仿宋" w:cs="宋体" w:hint="eastAsia"/>
          <w:sz w:val="32"/>
          <w:szCs w:val="32"/>
        </w:rPr>
        <w:t>：</w:t>
      </w:r>
      <w:r>
        <w:rPr>
          <w:rFonts w:ascii="仿宋" w:eastAsia="仿宋" w:hAnsi="仿宋" w:cs="宋体"/>
          <w:sz w:val="32"/>
          <w:szCs w:val="32"/>
        </w:rPr>
        <w:t>3</w:t>
      </w:r>
      <w:r w:rsidRPr="004355D1">
        <w:rPr>
          <w:rFonts w:ascii="仿宋" w:eastAsia="仿宋" w:hAnsi="仿宋" w:cs="宋体"/>
          <w:sz w:val="32"/>
          <w:szCs w:val="32"/>
        </w:rPr>
        <w:t>0</w:t>
      </w:r>
      <w:r w:rsidRPr="004355D1">
        <w:rPr>
          <w:rFonts w:ascii="仿宋" w:eastAsia="仿宋" w:hAnsi="仿宋" w:cs="宋体" w:hint="eastAsia"/>
          <w:sz w:val="32"/>
          <w:szCs w:val="32"/>
        </w:rPr>
        <w:t>（北京时间）。</w:t>
      </w:r>
      <w:r w:rsidRPr="004355D1">
        <w:rPr>
          <w:rFonts w:ascii="仿宋" w:eastAsia="仿宋" w:hAnsi="仿宋" w:cs="宋体"/>
          <w:sz w:val="32"/>
          <w:szCs w:val="32"/>
        </w:rPr>
        <w:t xml:space="preserve">  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/>
          <w:b/>
          <w:sz w:val="32"/>
          <w:szCs w:val="32"/>
        </w:rPr>
        <w:t>13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、</w:t>
      </w:r>
      <w:r w:rsidRPr="004355D1">
        <w:rPr>
          <w:rFonts w:ascii="仿宋" w:eastAsia="仿宋" w:hAnsi="仿宋" w:cs="宋体" w:hint="eastAsia"/>
          <w:sz w:val="32"/>
          <w:szCs w:val="32"/>
        </w:rPr>
        <w:t>开标地点：麦盖提县市场监督管理局三楼采购中心会议室。</w:t>
      </w:r>
      <w:r w:rsidRPr="004355D1">
        <w:rPr>
          <w:rFonts w:ascii="仿宋" w:eastAsia="仿宋" w:hAnsi="仿宋" w:cs="宋体"/>
          <w:sz w:val="32"/>
          <w:szCs w:val="32"/>
        </w:rPr>
        <w:t xml:space="preserve">  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/>
          <w:b/>
          <w:sz w:val="32"/>
          <w:szCs w:val="32"/>
        </w:rPr>
        <w:t>14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、</w:t>
      </w:r>
      <w:r w:rsidRPr="004355D1">
        <w:rPr>
          <w:rFonts w:ascii="仿宋" w:eastAsia="仿宋" w:hAnsi="仿宋" w:cs="宋体" w:hint="eastAsia"/>
          <w:sz w:val="32"/>
          <w:szCs w:val="32"/>
        </w:rPr>
        <w:t>采购机构地址：麦盖提县市场监督管理局三楼采购中心。</w:t>
      </w:r>
      <w:r w:rsidRPr="004355D1">
        <w:rPr>
          <w:rFonts w:ascii="仿宋" w:eastAsia="仿宋" w:hAnsi="仿宋" w:cs="宋体"/>
          <w:sz w:val="32"/>
          <w:szCs w:val="32"/>
        </w:rPr>
        <w:t xml:space="preserve"> </w:t>
      </w:r>
    </w:p>
    <w:p w:rsidR="005239A6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/>
          <w:b/>
          <w:sz w:val="32"/>
          <w:szCs w:val="32"/>
        </w:rPr>
        <w:t>15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、</w:t>
      </w:r>
      <w:r w:rsidRPr="004355D1">
        <w:rPr>
          <w:rFonts w:ascii="仿宋" w:eastAsia="仿宋" w:hAnsi="仿宋" w:cs="宋体" w:hint="eastAsia"/>
          <w:sz w:val="32"/>
          <w:szCs w:val="32"/>
        </w:rPr>
        <w:t>收款单位：麦盖提县政府采购中心</w:t>
      </w:r>
      <w:r w:rsidRPr="004355D1">
        <w:rPr>
          <w:rFonts w:ascii="仿宋" w:eastAsia="仿宋" w:hAnsi="仿宋" w:cs="宋体"/>
          <w:sz w:val="32"/>
          <w:szCs w:val="32"/>
        </w:rPr>
        <w:t xml:space="preserve">       </w:t>
      </w:r>
    </w:p>
    <w:p w:rsidR="005239A6" w:rsidRPr="004355D1" w:rsidRDefault="005239A6" w:rsidP="00CF1A29">
      <w:pPr>
        <w:pStyle w:val="NormalWeb"/>
        <w:widowControl/>
        <w:spacing w:beforeAutospacing="0" w:afterAutospacing="0" w:line="360" w:lineRule="auto"/>
        <w:ind w:firstLineChars="150" w:firstLine="31680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/>
          <w:sz w:val="32"/>
          <w:szCs w:val="32"/>
        </w:rPr>
        <w:t xml:space="preserve"> </w:t>
      </w:r>
      <w:r w:rsidRPr="004355D1">
        <w:rPr>
          <w:rFonts w:ascii="仿宋" w:eastAsia="仿宋" w:hAnsi="仿宋" w:cs="宋体" w:hint="eastAsia"/>
          <w:sz w:val="32"/>
          <w:szCs w:val="32"/>
        </w:rPr>
        <w:t>开户银行：麦盖提县农村信用合作社文化路信用社</w:t>
      </w:r>
    </w:p>
    <w:p w:rsidR="005239A6" w:rsidRPr="004355D1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/>
          <w:sz w:val="32"/>
          <w:szCs w:val="32"/>
        </w:rPr>
        <w:t xml:space="preserve">    </w:t>
      </w:r>
      <w:r w:rsidRPr="004355D1">
        <w:rPr>
          <w:rFonts w:ascii="仿宋" w:eastAsia="仿宋" w:hAnsi="仿宋" w:cs="宋体" w:hint="eastAsia"/>
          <w:sz w:val="32"/>
          <w:szCs w:val="32"/>
        </w:rPr>
        <w:t>帐</w:t>
      </w:r>
      <w:r w:rsidRPr="004355D1">
        <w:rPr>
          <w:rFonts w:ascii="仿宋" w:eastAsia="仿宋" w:hAnsi="仿宋" w:cs="宋体"/>
          <w:sz w:val="32"/>
          <w:szCs w:val="32"/>
        </w:rPr>
        <w:t xml:space="preserve">     </w:t>
      </w:r>
      <w:r w:rsidRPr="004355D1">
        <w:rPr>
          <w:rFonts w:ascii="仿宋" w:eastAsia="仿宋" w:hAnsi="仿宋" w:cs="宋体" w:hint="eastAsia"/>
          <w:sz w:val="32"/>
          <w:szCs w:val="32"/>
        </w:rPr>
        <w:t>号：</w:t>
      </w:r>
      <w:r w:rsidRPr="004355D1">
        <w:rPr>
          <w:rFonts w:ascii="仿宋" w:eastAsia="仿宋" w:hAnsi="仿宋" w:cs="宋体"/>
          <w:sz w:val="32"/>
          <w:szCs w:val="32"/>
        </w:rPr>
        <w:t>8691010101201100015025</w:t>
      </w:r>
    </w:p>
    <w:p w:rsidR="005239A6" w:rsidRDefault="005239A6">
      <w:pPr>
        <w:pStyle w:val="NormalWeb"/>
        <w:widowControl/>
        <w:spacing w:beforeAutospacing="0" w:afterAutospacing="0" w:line="360" w:lineRule="auto"/>
        <w:rPr>
          <w:rFonts w:ascii="仿宋" w:eastAsia="仿宋" w:hAnsi="仿宋" w:cs="宋体"/>
          <w:sz w:val="32"/>
          <w:szCs w:val="32"/>
        </w:rPr>
      </w:pPr>
      <w:r w:rsidRPr="004355D1">
        <w:rPr>
          <w:rFonts w:ascii="仿宋" w:eastAsia="仿宋" w:hAnsi="仿宋" w:cs="宋体"/>
          <w:b/>
          <w:sz w:val="32"/>
          <w:szCs w:val="32"/>
        </w:rPr>
        <w:t>16</w:t>
      </w:r>
      <w:r w:rsidRPr="004355D1">
        <w:rPr>
          <w:rFonts w:ascii="仿宋" w:eastAsia="仿宋" w:hAnsi="仿宋" w:cs="宋体" w:hint="eastAsia"/>
          <w:b/>
          <w:sz w:val="32"/>
          <w:szCs w:val="32"/>
        </w:rPr>
        <w:t>、</w:t>
      </w:r>
      <w:r w:rsidRPr="004355D1">
        <w:rPr>
          <w:rFonts w:ascii="仿宋" w:eastAsia="仿宋" w:hAnsi="仿宋" w:cs="宋体" w:hint="eastAsia"/>
          <w:sz w:val="32"/>
          <w:szCs w:val="32"/>
        </w:rPr>
        <w:t>联系人：夏阳</w:t>
      </w:r>
      <w:r w:rsidRPr="004355D1">
        <w:rPr>
          <w:rFonts w:ascii="仿宋" w:eastAsia="仿宋" w:hAnsi="仿宋" w:cs="Arial"/>
          <w:sz w:val="32"/>
          <w:szCs w:val="32"/>
        </w:rPr>
        <w:t xml:space="preserve">    </w:t>
      </w:r>
      <w:r w:rsidRPr="004355D1">
        <w:rPr>
          <w:rFonts w:ascii="仿宋" w:eastAsia="仿宋" w:hAnsi="仿宋" w:cs="Arial" w:hint="eastAsia"/>
          <w:sz w:val="32"/>
          <w:szCs w:val="32"/>
        </w:rPr>
        <w:t>帕提古·艾力</w:t>
      </w:r>
      <w:r w:rsidRPr="004355D1">
        <w:rPr>
          <w:rFonts w:ascii="仿宋" w:eastAsia="仿宋" w:hAnsi="仿宋" w:cs="宋体"/>
          <w:sz w:val="32"/>
          <w:szCs w:val="32"/>
        </w:rPr>
        <w:t xml:space="preserve">    </w:t>
      </w:r>
    </w:p>
    <w:p w:rsidR="005239A6" w:rsidRDefault="005239A6" w:rsidP="00CF1A29">
      <w:pPr>
        <w:pStyle w:val="NormalWeb"/>
        <w:widowControl/>
        <w:spacing w:beforeAutospacing="0" w:afterAutospacing="0" w:line="360" w:lineRule="auto"/>
        <w:ind w:firstLineChars="200" w:firstLine="31680"/>
        <w:rPr>
          <w:rFonts w:ascii="仿宋" w:eastAsia="仿宋" w:hAnsi="仿宋" w:cs="Arial"/>
          <w:sz w:val="32"/>
          <w:szCs w:val="32"/>
        </w:rPr>
      </w:pPr>
      <w:r w:rsidRPr="004355D1">
        <w:rPr>
          <w:rFonts w:ascii="仿宋" w:eastAsia="仿宋" w:hAnsi="仿宋" w:cs="宋体" w:hint="eastAsia"/>
          <w:sz w:val="32"/>
          <w:szCs w:val="32"/>
        </w:rPr>
        <w:t>联系电话：</w:t>
      </w:r>
      <w:r w:rsidRPr="004355D1">
        <w:rPr>
          <w:rFonts w:ascii="仿宋" w:eastAsia="仿宋" w:hAnsi="仿宋" w:cs="Arial"/>
          <w:sz w:val="32"/>
          <w:szCs w:val="32"/>
        </w:rPr>
        <w:t xml:space="preserve">0998-7842765  </w:t>
      </w:r>
      <w:r>
        <w:rPr>
          <w:rFonts w:ascii="仿宋" w:eastAsia="仿宋" w:hAnsi="仿宋" w:cs="Arial"/>
          <w:sz w:val="32"/>
          <w:szCs w:val="32"/>
        </w:rPr>
        <w:t>13629981027</w:t>
      </w:r>
    </w:p>
    <w:p w:rsidR="005239A6" w:rsidRDefault="005239A6" w:rsidP="00CF1A29">
      <w:pPr>
        <w:pStyle w:val="NormalWeb"/>
        <w:widowControl/>
        <w:spacing w:beforeAutospacing="0" w:afterAutospacing="0" w:line="360" w:lineRule="auto"/>
        <w:ind w:left="31680" w:hangingChars="3500" w:firstLine="3168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 xml:space="preserve"> </w:t>
      </w:r>
      <w:bookmarkStart w:id="0" w:name="_GoBack"/>
      <w:bookmarkEnd w:id="0"/>
    </w:p>
    <w:p w:rsidR="005239A6" w:rsidRDefault="005239A6" w:rsidP="00CF1A29">
      <w:pPr>
        <w:pStyle w:val="NormalWeb"/>
        <w:widowControl/>
        <w:spacing w:beforeAutospacing="0" w:afterAutospacing="0" w:line="360" w:lineRule="auto"/>
        <w:ind w:left="31680" w:hangingChars="3500" w:firstLine="31680"/>
        <w:rPr>
          <w:rFonts w:ascii="仿宋" w:eastAsia="仿宋" w:hAnsi="仿宋" w:cs="Arial"/>
          <w:sz w:val="32"/>
          <w:szCs w:val="32"/>
        </w:rPr>
      </w:pPr>
    </w:p>
    <w:p w:rsidR="005239A6" w:rsidRDefault="005239A6" w:rsidP="00CF1A29">
      <w:pPr>
        <w:pStyle w:val="NormalWeb"/>
        <w:widowControl/>
        <w:spacing w:beforeAutospacing="0" w:afterAutospacing="0" w:line="360" w:lineRule="auto"/>
        <w:ind w:left="31680" w:hangingChars="3500" w:firstLine="31680"/>
        <w:rPr>
          <w:rFonts w:ascii="仿宋" w:eastAsia="仿宋" w:hAnsi="仿宋" w:cs="Arial"/>
          <w:sz w:val="32"/>
          <w:szCs w:val="32"/>
        </w:rPr>
      </w:pPr>
    </w:p>
    <w:p w:rsidR="005239A6" w:rsidRDefault="005239A6" w:rsidP="00CF1A29">
      <w:pPr>
        <w:pStyle w:val="NormalWeb"/>
        <w:widowControl/>
        <w:spacing w:beforeAutospacing="0" w:afterAutospacing="0" w:line="360" w:lineRule="auto"/>
        <w:ind w:leftChars="2244" w:left="31680" w:hangingChars="1200" w:firstLine="3168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麦盖提县政府采购中心</w:t>
      </w:r>
    </w:p>
    <w:p w:rsidR="005239A6" w:rsidRPr="004355D1" w:rsidRDefault="005239A6" w:rsidP="00101208">
      <w:pPr>
        <w:pStyle w:val="NormalWeb"/>
        <w:widowControl/>
        <w:spacing w:beforeAutospacing="0" w:afterAutospacing="0" w:line="360" w:lineRule="auto"/>
        <w:ind w:left="31680" w:hangingChars="35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 xml:space="preserve">                             </w:t>
      </w:r>
      <w:r>
        <w:rPr>
          <w:rFonts w:ascii="仿宋" w:eastAsia="仿宋" w:hAnsi="仿宋" w:cs="Arial" w:hint="eastAsia"/>
          <w:sz w:val="32"/>
          <w:szCs w:val="32"/>
        </w:rPr>
        <w:t>二〇二〇年二月二十三日</w:t>
      </w:r>
    </w:p>
    <w:sectPr w:rsidR="005239A6" w:rsidRPr="004355D1" w:rsidSect="00285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9A6" w:rsidRDefault="005239A6" w:rsidP="00DF1D75">
      <w:r>
        <w:separator/>
      </w:r>
    </w:p>
  </w:endnote>
  <w:endnote w:type="continuationSeparator" w:id="0">
    <w:p w:rsidR="005239A6" w:rsidRDefault="005239A6" w:rsidP="00DF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9A6" w:rsidRDefault="005239A6" w:rsidP="00DF1D75">
      <w:r>
        <w:separator/>
      </w:r>
    </w:p>
  </w:footnote>
  <w:footnote w:type="continuationSeparator" w:id="0">
    <w:p w:rsidR="005239A6" w:rsidRDefault="005239A6" w:rsidP="00DF1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FB6E"/>
    <w:multiLevelType w:val="singleLevel"/>
    <w:tmpl w:val="1854FB6E"/>
    <w:lvl w:ilvl="0">
      <w:start w:val="8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954735"/>
    <w:rsid w:val="00023F33"/>
    <w:rsid w:val="00032D6E"/>
    <w:rsid w:val="000C1F46"/>
    <w:rsid w:val="000D21C7"/>
    <w:rsid w:val="000D2393"/>
    <w:rsid w:val="000E5C6C"/>
    <w:rsid w:val="00101208"/>
    <w:rsid w:val="0012080A"/>
    <w:rsid w:val="00141B8A"/>
    <w:rsid w:val="00164087"/>
    <w:rsid w:val="00164B87"/>
    <w:rsid w:val="001A2567"/>
    <w:rsid w:val="001E4D62"/>
    <w:rsid w:val="00212647"/>
    <w:rsid w:val="0022582E"/>
    <w:rsid w:val="002429EA"/>
    <w:rsid w:val="00277E67"/>
    <w:rsid w:val="00285B21"/>
    <w:rsid w:val="0029749E"/>
    <w:rsid w:val="002B48C4"/>
    <w:rsid w:val="002C7DB6"/>
    <w:rsid w:val="00324E90"/>
    <w:rsid w:val="003463F9"/>
    <w:rsid w:val="0034788A"/>
    <w:rsid w:val="00373718"/>
    <w:rsid w:val="00425850"/>
    <w:rsid w:val="0043062E"/>
    <w:rsid w:val="004355D1"/>
    <w:rsid w:val="00452592"/>
    <w:rsid w:val="004729A3"/>
    <w:rsid w:val="00473FE9"/>
    <w:rsid w:val="00474218"/>
    <w:rsid w:val="00493299"/>
    <w:rsid w:val="004935D5"/>
    <w:rsid w:val="004F4C12"/>
    <w:rsid w:val="004F7EE8"/>
    <w:rsid w:val="005239A6"/>
    <w:rsid w:val="00546812"/>
    <w:rsid w:val="00594593"/>
    <w:rsid w:val="0059762B"/>
    <w:rsid w:val="005B09CE"/>
    <w:rsid w:val="005E717E"/>
    <w:rsid w:val="005F1C32"/>
    <w:rsid w:val="006044B0"/>
    <w:rsid w:val="00641A41"/>
    <w:rsid w:val="00657AB6"/>
    <w:rsid w:val="00671F14"/>
    <w:rsid w:val="00684307"/>
    <w:rsid w:val="00690C19"/>
    <w:rsid w:val="0069362F"/>
    <w:rsid w:val="006E4131"/>
    <w:rsid w:val="007463F0"/>
    <w:rsid w:val="00752730"/>
    <w:rsid w:val="007B3976"/>
    <w:rsid w:val="007C1CAA"/>
    <w:rsid w:val="007F54EC"/>
    <w:rsid w:val="00804D9E"/>
    <w:rsid w:val="008351E8"/>
    <w:rsid w:val="008A14F3"/>
    <w:rsid w:val="008C0B68"/>
    <w:rsid w:val="008E4D64"/>
    <w:rsid w:val="008E4F52"/>
    <w:rsid w:val="008F276E"/>
    <w:rsid w:val="00900146"/>
    <w:rsid w:val="00941E87"/>
    <w:rsid w:val="00974FB5"/>
    <w:rsid w:val="0098229D"/>
    <w:rsid w:val="00993868"/>
    <w:rsid w:val="009A119F"/>
    <w:rsid w:val="009D3AB7"/>
    <w:rsid w:val="00A40C19"/>
    <w:rsid w:val="00A64E01"/>
    <w:rsid w:val="00AA1A30"/>
    <w:rsid w:val="00AA2486"/>
    <w:rsid w:val="00AA55CD"/>
    <w:rsid w:val="00AD48F1"/>
    <w:rsid w:val="00B21120"/>
    <w:rsid w:val="00B266ED"/>
    <w:rsid w:val="00B50A0F"/>
    <w:rsid w:val="00BD0283"/>
    <w:rsid w:val="00BF620A"/>
    <w:rsid w:val="00C02A4E"/>
    <w:rsid w:val="00C14EA9"/>
    <w:rsid w:val="00C46E05"/>
    <w:rsid w:val="00C93541"/>
    <w:rsid w:val="00CF1A29"/>
    <w:rsid w:val="00D056D3"/>
    <w:rsid w:val="00D17F48"/>
    <w:rsid w:val="00D47F6F"/>
    <w:rsid w:val="00D8122D"/>
    <w:rsid w:val="00DF1D75"/>
    <w:rsid w:val="00E67561"/>
    <w:rsid w:val="00E741AB"/>
    <w:rsid w:val="00EC6F36"/>
    <w:rsid w:val="00EF226F"/>
    <w:rsid w:val="00F124D7"/>
    <w:rsid w:val="00F33182"/>
    <w:rsid w:val="00F55975"/>
    <w:rsid w:val="00F72005"/>
    <w:rsid w:val="00F975EE"/>
    <w:rsid w:val="00FE7CB1"/>
    <w:rsid w:val="01660A8A"/>
    <w:rsid w:val="01E1755D"/>
    <w:rsid w:val="052350AC"/>
    <w:rsid w:val="09453E40"/>
    <w:rsid w:val="0ABA3B61"/>
    <w:rsid w:val="0C0C123A"/>
    <w:rsid w:val="0E755177"/>
    <w:rsid w:val="0FC66C02"/>
    <w:rsid w:val="10BD2FEA"/>
    <w:rsid w:val="10D462A8"/>
    <w:rsid w:val="15B47C8F"/>
    <w:rsid w:val="178D64B9"/>
    <w:rsid w:val="17A44DF9"/>
    <w:rsid w:val="18FE4929"/>
    <w:rsid w:val="1AA97DF3"/>
    <w:rsid w:val="1CCB0713"/>
    <w:rsid w:val="1EF35880"/>
    <w:rsid w:val="22682B96"/>
    <w:rsid w:val="22C327D5"/>
    <w:rsid w:val="25B64A78"/>
    <w:rsid w:val="27864352"/>
    <w:rsid w:val="28014B75"/>
    <w:rsid w:val="28317879"/>
    <w:rsid w:val="28FC3BA9"/>
    <w:rsid w:val="295B5622"/>
    <w:rsid w:val="29AC0C73"/>
    <w:rsid w:val="29D67B63"/>
    <w:rsid w:val="2D4F5DFF"/>
    <w:rsid w:val="2DB80C4F"/>
    <w:rsid w:val="2E002E20"/>
    <w:rsid w:val="2E1E39F9"/>
    <w:rsid w:val="2EB26E06"/>
    <w:rsid w:val="30406D26"/>
    <w:rsid w:val="31754374"/>
    <w:rsid w:val="329F65C5"/>
    <w:rsid w:val="3370219C"/>
    <w:rsid w:val="34BE087D"/>
    <w:rsid w:val="35F43F70"/>
    <w:rsid w:val="364C0931"/>
    <w:rsid w:val="368032E9"/>
    <w:rsid w:val="391D5097"/>
    <w:rsid w:val="395C1BD1"/>
    <w:rsid w:val="396E301A"/>
    <w:rsid w:val="39805091"/>
    <w:rsid w:val="39B635BC"/>
    <w:rsid w:val="3B810C58"/>
    <w:rsid w:val="3DC43F60"/>
    <w:rsid w:val="3E7845F3"/>
    <w:rsid w:val="40B4363B"/>
    <w:rsid w:val="41FA09D6"/>
    <w:rsid w:val="428B1561"/>
    <w:rsid w:val="44DB7869"/>
    <w:rsid w:val="45322F82"/>
    <w:rsid w:val="45355351"/>
    <w:rsid w:val="455C4892"/>
    <w:rsid w:val="48290DD4"/>
    <w:rsid w:val="49731834"/>
    <w:rsid w:val="4ABD2A62"/>
    <w:rsid w:val="4B8F344A"/>
    <w:rsid w:val="4C2A561F"/>
    <w:rsid w:val="4DCE6D36"/>
    <w:rsid w:val="4E030BEC"/>
    <w:rsid w:val="50331D27"/>
    <w:rsid w:val="52C004C7"/>
    <w:rsid w:val="52D90448"/>
    <w:rsid w:val="54917D38"/>
    <w:rsid w:val="55665611"/>
    <w:rsid w:val="56CF3C2E"/>
    <w:rsid w:val="575203AA"/>
    <w:rsid w:val="581A1DFC"/>
    <w:rsid w:val="5846390F"/>
    <w:rsid w:val="5963688F"/>
    <w:rsid w:val="5A3F3A96"/>
    <w:rsid w:val="5B9E0E7E"/>
    <w:rsid w:val="5E2E096E"/>
    <w:rsid w:val="5E610E4D"/>
    <w:rsid w:val="5E775568"/>
    <w:rsid w:val="5FFC3372"/>
    <w:rsid w:val="619633AB"/>
    <w:rsid w:val="630740F5"/>
    <w:rsid w:val="631D5F8E"/>
    <w:rsid w:val="633039F0"/>
    <w:rsid w:val="66921656"/>
    <w:rsid w:val="67817724"/>
    <w:rsid w:val="68954735"/>
    <w:rsid w:val="69A228BF"/>
    <w:rsid w:val="6CE06708"/>
    <w:rsid w:val="6F222348"/>
    <w:rsid w:val="70AF458D"/>
    <w:rsid w:val="71266698"/>
    <w:rsid w:val="71F847B7"/>
    <w:rsid w:val="743B1D74"/>
    <w:rsid w:val="76713FA6"/>
    <w:rsid w:val="76C97D9E"/>
    <w:rsid w:val="7B791793"/>
    <w:rsid w:val="7CA22D53"/>
    <w:rsid w:val="7F89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85B2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85B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5B21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285B21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DF1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1D75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F1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1D7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367</TotalTime>
  <Pages>4</Pages>
  <Words>261</Words>
  <Characters>1493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77</cp:revision>
  <cp:lastPrinted>2020-02-03T10:27:00Z</cp:lastPrinted>
  <dcterms:created xsi:type="dcterms:W3CDTF">2019-01-18T05:32:00Z</dcterms:created>
  <dcterms:modified xsi:type="dcterms:W3CDTF">2020-02-23T14:40:00Z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