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仿宋" w:hAnsi="仿宋" w:eastAsia="仿宋" w:cs="宋体"/>
          <w:b/>
          <w:color w:val="00B0F0"/>
          <w:kern w:val="0"/>
          <w:sz w:val="36"/>
          <w:szCs w:val="44"/>
        </w:rPr>
      </w:pPr>
      <w:r>
        <w:rPr>
          <w:rFonts w:hint="eastAsia" w:ascii="仿宋" w:hAnsi="仿宋" w:eastAsia="仿宋" w:cs="宋体"/>
          <w:b/>
          <w:color w:val="00B0F0"/>
          <w:kern w:val="0"/>
          <w:sz w:val="32"/>
          <w:szCs w:val="40"/>
        </w:rPr>
        <w:t>【县级】</w:t>
      </w:r>
      <w:r>
        <w:rPr>
          <w:rFonts w:hint="eastAsia" w:ascii="仿宋" w:hAnsi="仿宋" w:eastAsia="仿宋" w:cs="宋体"/>
          <w:b/>
          <w:color w:val="00B0F0"/>
          <w:kern w:val="0"/>
          <w:sz w:val="36"/>
          <w:szCs w:val="44"/>
          <w:lang w:val="en-US" w:eastAsia="zh-CN"/>
        </w:rPr>
        <w:t>疏附县县域医共体信息化系统建设项目</w:t>
      </w:r>
      <w:r>
        <w:rPr>
          <w:rFonts w:hint="eastAsia" w:ascii="仿宋" w:hAnsi="仿宋" w:eastAsia="仿宋" w:cs="宋体"/>
          <w:b/>
          <w:color w:val="00B0F0"/>
          <w:kern w:val="0"/>
          <w:sz w:val="36"/>
          <w:szCs w:val="44"/>
        </w:rPr>
        <w:t>公开招标采购公告KSSFX(GK)2022-1</w:t>
      </w:r>
      <w:r>
        <w:rPr>
          <w:rFonts w:hint="eastAsia" w:ascii="仿宋" w:hAnsi="仿宋" w:eastAsia="仿宋" w:cs="宋体"/>
          <w:b/>
          <w:color w:val="00B0F0"/>
          <w:kern w:val="0"/>
          <w:sz w:val="36"/>
          <w:szCs w:val="44"/>
          <w:lang w:val="en-US" w:eastAsia="zh-CN"/>
        </w:rPr>
        <w:t>8</w:t>
      </w:r>
      <w:r>
        <w:rPr>
          <w:rFonts w:hint="eastAsia" w:ascii="仿宋" w:hAnsi="仿宋" w:eastAsia="仿宋" w:cs="宋体"/>
          <w:b/>
          <w:color w:val="00B0F0"/>
          <w:kern w:val="0"/>
          <w:sz w:val="36"/>
          <w:szCs w:val="44"/>
        </w:rPr>
        <w:t>号</w:t>
      </w:r>
    </w:p>
    <w:p>
      <w:pPr>
        <w:widowControl/>
        <w:spacing w:line="400" w:lineRule="exact"/>
        <w:jc w:val="center"/>
        <w:rPr>
          <w:rFonts w:hint="eastAsia" w:ascii="仿宋" w:hAnsi="仿宋" w:eastAsia="仿宋" w:cs="宋体"/>
          <w:b/>
          <w:color w:val="00B0F0"/>
          <w:kern w:val="0"/>
          <w:sz w:val="32"/>
          <w:szCs w:val="40"/>
        </w:rPr>
      </w:pPr>
      <w:r>
        <w:rPr>
          <w:rFonts w:hint="eastAsia" w:ascii="仿宋" w:hAnsi="仿宋" w:eastAsia="仿宋" w:cs="宋体"/>
          <w:b/>
          <w:color w:val="00B0F0"/>
          <w:kern w:val="0"/>
          <w:sz w:val="32"/>
          <w:szCs w:val="40"/>
          <w:lang w:val="en-US" w:eastAsia="zh-CN"/>
        </w:rPr>
        <w:t>五次</w:t>
      </w:r>
      <w:r>
        <w:rPr>
          <w:rFonts w:hint="eastAsia" w:ascii="仿宋" w:hAnsi="仿宋" w:eastAsia="仿宋" w:cs="宋体"/>
          <w:b/>
          <w:color w:val="00B0F0"/>
          <w:kern w:val="0"/>
          <w:sz w:val="32"/>
          <w:szCs w:val="40"/>
        </w:rPr>
        <w:t>延期开标公告</w:t>
      </w:r>
    </w:p>
    <w:p>
      <w:pPr>
        <w:widowControl/>
        <w:spacing w:line="360" w:lineRule="exact"/>
        <w:ind w:firstLine="480" w:firstLineChars="200"/>
        <w:jc w:val="left"/>
        <w:rPr>
          <w:rFonts w:ascii="仿宋" w:hAnsi="仿宋" w:eastAsia="仿宋" w:cs="宋体"/>
          <w:kern w:val="0"/>
          <w:sz w:val="22"/>
          <w:szCs w:val="28"/>
        </w:rPr>
      </w:pPr>
      <w:r>
        <w:rPr>
          <w:rFonts w:hint="eastAsia" w:ascii="Times New Roman" w:hAnsi="Times New Roman" w:eastAsia="宋体" w:cs="宋体"/>
          <w:color w:val="00B0F0"/>
          <w:kern w:val="0"/>
          <w:sz w:val="24"/>
          <w:lang w:val="en-US" w:eastAsia="zh-CN"/>
        </w:rPr>
        <w:t>疏附县县域医共体信息化系统建设项目，</w:t>
      </w:r>
      <w:r>
        <w:rPr>
          <w:rFonts w:hint="eastAsia" w:ascii="仿宋" w:hAnsi="仿宋" w:eastAsia="仿宋" w:cs="Arial"/>
          <w:color w:val="222222"/>
          <w:sz w:val="24"/>
          <w:szCs w:val="30"/>
        </w:rPr>
        <w:t>因疫情影响，为保证政府项目各参与人员身体健康，本项目</w:t>
      </w:r>
      <w:r>
        <w:rPr>
          <w:rFonts w:hint="eastAsia" w:ascii="仿宋" w:hAnsi="仿宋" w:eastAsia="仿宋" w:cs="Arial"/>
          <w:color w:val="222222"/>
          <w:sz w:val="24"/>
          <w:szCs w:val="30"/>
          <w:lang w:val="en-US" w:eastAsia="zh-CN"/>
        </w:rPr>
        <w:t>第五次</w:t>
      </w:r>
      <w:r>
        <w:rPr>
          <w:rFonts w:hint="eastAsia" w:ascii="仿宋" w:hAnsi="仿宋" w:eastAsia="仿宋" w:cs="Arial"/>
          <w:color w:val="222222"/>
          <w:sz w:val="24"/>
          <w:szCs w:val="30"/>
        </w:rPr>
        <w:t>进行延期。</w:t>
      </w:r>
      <w:r>
        <w:rPr>
          <w:rFonts w:hint="eastAsia" w:ascii="仿宋" w:hAnsi="仿宋" w:eastAsia="仿宋" w:cs="宋体"/>
          <w:kern w:val="0"/>
          <w:sz w:val="22"/>
          <w:szCs w:val="28"/>
        </w:rPr>
        <w:t>延期开标变更时间如下：</w:t>
      </w:r>
    </w:p>
    <w:p>
      <w:pPr>
        <w:widowControl/>
        <w:spacing w:line="360" w:lineRule="exact"/>
        <w:jc w:val="left"/>
        <w:rPr>
          <w:rFonts w:hint="eastAsia" w:ascii="Times New Roman" w:hAnsi="Times New Roman" w:eastAsia="宋体" w:cs="宋体"/>
          <w:color w:val="00B0F0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</w:rPr>
        <w:t>一、招标文件编号：</w:t>
      </w:r>
      <w:r>
        <w:rPr>
          <w:rFonts w:hint="eastAsia" w:ascii="Times New Roman" w:hAnsi="Times New Roman" w:eastAsia="宋体" w:cs="宋体"/>
          <w:color w:val="00B0F0"/>
          <w:kern w:val="0"/>
          <w:sz w:val="24"/>
          <w:lang w:val="en-US" w:eastAsia="zh-CN"/>
        </w:rPr>
        <w:t>KSSFX(GK)2022-1</w:t>
      </w:r>
      <w:r>
        <w:rPr>
          <w:rFonts w:hint="eastAsia" w:cs="宋体"/>
          <w:color w:val="00B0F0"/>
          <w:kern w:val="0"/>
          <w:sz w:val="24"/>
          <w:lang w:val="en-US" w:eastAsia="zh-CN"/>
        </w:rPr>
        <w:t>8</w:t>
      </w:r>
      <w:r>
        <w:rPr>
          <w:rFonts w:hint="eastAsia" w:ascii="Times New Roman" w:hAnsi="Times New Roman" w:eastAsia="宋体" w:cs="宋体"/>
          <w:color w:val="00B0F0"/>
          <w:kern w:val="0"/>
          <w:sz w:val="24"/>
          <w:lang w:val="en-US" w:eastAsia="zh-CN"/>
        </w:rPr>
        <w:t>号</w:t>
      </w:r>
    </w:p>
    <w:p>
      <w:pPr>
        <w:widowControl/>
        <w:tabs>
          <w:tab w:val="center" w:pos="4422"/>
          <w:tab w:val="left" w:pos="7920"/>
        </w:tabs>
        <w:spacing w:line="340" w:lineRule="exact"/>
        <w:ind w:left="480" w:hanging="480" w:hangingChars="200"/>
        <w:jc w:val="left"/>
        <w:rPr>
          <w:rFonts w:ascii="宋体" w:hAnsi="宋体" w:cs="宋体"/>
          <w:color w:val="00B0F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二、招标项目名称：</w:t>
      </w:r>
      <w:r>
        <w:rPr>
          <w:rFonts w:hint="eastAsia" w:ascii="Times New Roman" w:hAnsi="Times New Roman" w:eastAsia="宋体" w:cs="宋体"/>
          <w:color w:val="00B0F0"/>
          <w:kern w:val="0"/>
          <w:sz w:val="24"/>
          <w:lang w:val="en-US" w:eastAsia="zh-CN"/>
        </w:rPr>
        <w:t>疏附县县域医共体信息化系统建设项目</w:t>
      </w:r>
    </w:p>
    <w:p>
      <w:pPr>
        <w:widowControl/>
        <w:tabs>
          <w:tab w:val="center" w:pos="4422"/>
          <w:tab w:val="left" w:pos="7920"/>
        </w:tabs>
        <w:spacing w:line="320" w:lineRule="exact"/>
        <w:jc w:val="left"/>
        <w:rPr>
          <w:rFonts w:ascii="宋体" w:hAnsi="宋体" w:cs="宋体"/>
          <w:color w:val="00B0F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三、采购单位名称：</w:t>
      </w:r>
      <w:r>
        <w:rPr>
          <w:rFonts w:hint="eastAsia" w:cs="宋体"/>
          <w:color w:val="00B0F0"/>
          <w:kern w:val="0"/>
          <w:sz w:val="24"/>
        </w:rPr>
        <w:t>疏附县卫生健康委员会</w:t>
      </w:r>
    </w:p>
    <w:p>
      <w:pPr>
        <w:spacing w:line="320" w:lineRule="exact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（采购单位联系人：</w:t>
      </w:r>
      <w:r>
        <w:rPr>
          <w:rFonts w:hint="eastAsia" w:cs="宋体"/>
          <w:color w:val="00B0F0"/>
          <w:kern w:val="0"/>
          <w:sz w:val="24"/>
        </w:rPr>
        <w:t>阿里木江    18599280516）</w:t>
      </w:r>
    </w:p>
    <w:p>
      <w:pPr>
        <w:numPr>
          <w:ilvl w:val="0"/>
          <w:numId w:val="1"/>
        </w:numPr>
        <w:spacing w:line="340" w:lineRule="exac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采购机构名称：疏附县政府采购中心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20" w:lineRule="exact"/>
        <w:textAlignment w:val="auto"/>
        <w:rPr>
          <w:rFonts w:asciiTheme="minorEastAsia" w:hAnsiTheme="minorEastAsia" w:eastAsiaTheme="minorEastAsia" w:cstheme="minorEastAsia"/>
          <w:b/>
          <w:color w:val="00B0F0"/>
          <w:kern w:val="0"/>
          <w:szCs w:val="21"/>
        </w:rPr>
      </w:pPr>
      <w:r>
        <w:rPr>
          <w:rFonts w:hint="eastAsia" w:ascii="宋体" w:hAnsi="宋体" w:cs="宋体"/>
          <w:kern w:val="0"/>
          <w:sz w:val="24"/>
          <w:szCs w:val="24"/>
        </w:rPr>
        <w:t>五、采购资金来源：</w:t>
      </w:r>
      <w:r>
        <w:rPr>
          <w:rFonts w:hint="eastAsia" w:ascii="Times New Roman" w:hAnsi="Times New Roman" w:cs="宋体"/>
          <w:color w:val="00B0F0"/>
          <w:kern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cs="宋体"/>
          <w:color w:val="00B0F0"/>
          <w:kern w:val="0"/>
          <w:sz w:val="24"/>
          <w:lang w:val="en-US" w:eastAsia="zh-CN"/>
        </w:rPr>
        <w:t>2021年中央医疗服务于保障能力提升（医疗卫生机构能力建设）项目资金支出360万元，剩余资金由各医疗机构自筹</w:t>
      </w:r>
    </w:p>
    <w:p>
      <w:pPr>
        <w:widowControl/>
        <w:tabs>
          <w:tab w:val="center" w:pos="4422"/>
          <w:tab w:val="left" w:pos="7920"/>
        </w:tabs>
        <w:spacing w:line="38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六、公告发布时间：2022年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14</w:t>
      </w:r>
      <w:r>
        <w:rPr>
          <w:rFonts w:hint="eastAsia" w:ascii="宋体" w:hAnsi="宋体" w:cs="宋体"/>
          <w:kern w:val="0"/>
          <w:sz w:val="24"/>
          <w:szCs w:val="24"/>
        </w:rPr>
        <w:t>日</w:t>
      </w:r>
    </w:p>
    <w:p>
      <w:pPr>
        <w:widowControl/>
        <w:spacing w:line="36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七、公示网站：http://www.ccgp-xinjiang.gov.cn</w:t>
      </w:r>
    </w:p>
    <w:p>
      <w:pPr>
        <w:spacing w:line="300" w:lineRule="exact"/>
        <w:rPr>
          <w:rFonts w:ascii="宋体" w:hAnsi="宋体" w:cs="宋体"/>
          <w:b/>
          <w:bCs/>
          <w:color w:val="FF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FF0000"/>
          <w:kern w:val="0"/>
          <w:sz w:val="24"/>
          <w:szCs w:val="24"/>
        </w:rPr>
        <w:t>八、变更内容:</w:t>
      </w:r>
    </w:p>
    <w:p>
      <w:pPr>
        <w:spacing w:line="300" w:lineRule="exact"/>
        <w:ind w:firstLine="241" w:firstLineChars="100"/>
        <w:rPr>
          <w:rFonts w:ascii="宋体" w:hAnsi="宋体" w:cs="宋体"/>
          <w:b/>
          <w:bCs/>
          <w:color w:val="FF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FF0000"/>
          <w:kern w:val="0"/>
          <w:sz w:val="24"/>
          <w:szCs w:val="24"/>
        </w:rPr>
        <w:t>（一）开标时间和投标保证金截止时间：</w:t>
      </w:r>
    </w:p>
    <w:p>
      <w:pPr>
        <w:spacing w:line="300" w:lineRule="exact"/>
        <w:ind w:firstLine="240" w:firstLineChars="100"/>
        <w:rPr>
          <w:rFonts w:ascii="仿宋" w:hAnsi="仿宋" w:eastAsia="仿宋"/>
          <w:color w:val="FF0000"/>
          <w:sz w:val="24"/>
          <w:szCs w:val="24"/>
        </w:rPr>
      </w:pPr>
      <w:r>
        <w:rPr>
          <w:rFonts w:hint="eastAsia" w:ascii="仿宋" w:hAnsi="仿宋" w:eastAsia="仿宋"/>
          <w:color w:val="FF0000"/>
          <w:sz w:val="24"/>
          <w:szCs w:val="24"/>
        </w:rPr>
        <w:t>1、原开标时间：2022年</w:t>
      </w:r>
      <w:r>
        <w:rPr>
          <w:rFonts w:hint="eastAsia" w:ascii="仿宋" w:hAnsi="仿宋" w:eastAsia="仿宋"/>
          <w:color w:val="FF0000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/>
          <w:color w:val="FF0000"/>
          <w:sz w:val="24"/>
          <w:szCs w:val="24"/>
        </w:rPr>
        <w:t>月</w:t>
      </w:r>
      <w:r>
        <w:rPr>
          <w:rFonts w:hint="eastAsia" w:ascii="仿宋" w:hAnsi="仿宋" w:eastAsia="仿宋"/>
          <w:color w:val="FF0000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/>
          <w:color w:val="FF0000"/>
          <w:sz w:val="24"/>
          <w:szCs w:val="24"/>
        </w:rPr>
        <w:t xml:space="preserve">日北京时间上午11：00; </w:t>
      </w:r>
    </w:p>
    <w:p>
      <w:pPr>
        <w:spacing w:line="300" w:lineRule="exact"/>
        <w:ind w:firstLine="240" w:firstLineChars="100"/>
        <w:rPr>
          <w:rFonts w:ascii="仿宋" w:hAnsi="仿宋" w:eastAsia="仿宋"/>
          <w:color w:val="FF0000"/>
          <w:sz w:val="24"/>
          <w:szCs w:val="24"/>
        </w:rPr>
      </w:pPr>
      <w:r>
        <w:rPr>
          <w:rFonts w:hint="eastAsia" w:ascii="仿宋" w:hAnsi="仿宋" w:eastAsia="仿宋"/>
          <w:color w:val="FF0000"/>
          <w:sz w:val="24"/>
          <w:szCs w:val="24"/>
        </w:rPr>
        <w:t>2、原投标保证金截止时间：2022年</w:t>
      </w:r>
      <w:r>
        <w:rPr>
          <w:rFonts w:hint="eastAsia" w:ascii="仿宋" w:hAnsi="仿宋" w:eastAsia="仿宋"/>
          <w:color w:val="FF0000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/>
          <w:color w:val="FF0000"/>
          <w:sz w:val="24"/>
          <w:szCs w:val="24"/>
        </w:rPr>
        <w:t>月</w:t>
      </w:r>
      <w:r>
        <w:rPr>
          <w:rFonts w:hint="eastAsia" w:ascii="仿宋" w:hAnsi="仿宋" w:eastAsia="仿宋"/>
          <w:color w:val="FF0000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/>
          <w:color w:val="FF0000"/>
          <w:sz w:val="24"/>
          <w:szCs w:val="24"/>
        </w:rPr>
        <w:t>日18：0</w:t>
      </w:r>
      <w:r>
        <w:rPr>
          <w:rFonts w:ascii="仿宋" w:hAnsi="仿宋" w:eastAsia="仿宋"/>
          <w:color w:val="FF0000"/>
          <w:sz w:val="24"/>
          <w:szCs w:val="24"/>
        </w:rPr>
        <w:t>0</w:t>
      </w:r>
      <w:r>
        <w:rPr>
          <w:rFonts w:hint="eastAsia" w:ascii="仿宋" w:hAnsi="仿宋" w:eastAsia="仿宋"/>
          <w:color w:val="FF0000"/>
          <w:sz w:val="24"/>
          <w:szCs w:val="24"/>
        </w:rPr>
        <w:t>（北京时间）。</w:t>
      </w:r>
    </w:p>
    <w:p>
      <w:pPr>
        <w:spacing w:line="300" w:lineRule="exact"/>
        <w:ind w:firstLine="241" w:firstLineChars="100"/>
        <w:rPr>
          <w:rFonts w:ascii="宋体" w:hAnsi="宋体" w:cs="宋体"/>
          <w:b/>
          <w:bCs/>
          <w:color w:val="FF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FF0000"/>
          <w:kern w:val="0"/>
          <w:sz w:val="24"/>
          <w:szCs w:val="24"/>
        </w:rPr>
        <w:t>（二）、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szCs w:val="24"/>
          <w:lang w:val="en-US" w:eastAsia="zh-CN"/>
        </w:rPr>
        <w:t>一次延期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szCs w:val="24"/>
        </w:rPr>
        <w:t>变更公告开标时间和投标保证金截止时间：</w:t>
      </w:r>
    </w:p>
    <w:p>
      <w:pPr>
        <w:spacing w:line="300" w:lineRule="exact"/>
        <w:ind w:firstLine="241" w:firstLineChars="100"/>
        <w:rPr>
          <w:rFonts w:ascii="仿宋" w:hAnsi="仿宋" w:eastAsia="仿宋"/>
          <w:color w:val="FF0000"/>
          <w:sz w:val="24"/>
          <w:szCs w:val="24"/>
        </w:rPr>
      </w:pPr>
      <w:r>
        <w:rPr>
          <w:rFonts w:hint="eastAsia" w:ascii="仿宋" w:hAnsi="仿宋" w:eastAsia="仿宋"/>
          <w:b/>
          <w:color w:val="FF0000"/>
          <w:sz w:val="24"/>
          <w:szCs w:val="24"/>
        </w:rPr>
        <w:t>1、</w:t>
      </w:r>
      <w:r>
        <w:rPr>
          <w:rFonts w:hint="eastAsia" w:ascii="仿宋" w:hAnsi="仿宋" w:eastAsia="仿宋"/>
          <w:color w:val="FF0000"/>
          <w:sz w:val="24"/>
          <w:szCs w:val="24"/>
        </w:rPr>
        <w:t>延期变更后开标时间为：</w:t>
      </w:r>
      <w:r>
        <w:rPr>
          <w:rFonts w:ascii="仿宋" w:hAnsi="仿宋" w:eastAsia="仿宋"/>
          <w:color w:val="FF0000"/>
          <w:sz w:val="24"/>
          <w:szCs w:val="24"/>
        </w:rPr>
        <w:t>20</w:t>
      </w:r>
      <w:r>
        <w:rPr>
          <w:rFonts w:hint="eastAsia" w:ascii="仿宋" w:hAnsi="仿宋" w:eastAsia="仿宋"/>
          <w:color w:val="FF0000"/>
          <w:sz w:val="24"/>
          <w:szCs w:val="24"/>
        </w:rPr>
        <w:t>22年</w:t>
      </w:r>
      <w:r>
        <w:rPr>
          <w:rFonts w:hint="eastAsia" w:ascii="仿宋" w:hAnsi="仿宋" w:eastAsia="仿宋"/>
          <w:color w:val="FF0000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/>
          <w:color w:val="FF0000"/>
          <w:sz w:val="24"/>
          <w:szCs w:val="24"/>
        </w:rPr>
        <w:t>月</w:t>
      </w:r>
      <w:r>
        <w:rPr>
          <w:rFonts w:hint="eastAsia" w:ascii="仿宋" w:hAnsi="仿宋" w:eastAsia="仿宋"/>
          <w:color w:val="FF0000"/>
          <w:sz w:val="24"/>
          <w:szCs w:val="24"/>
          <w:lang w:val="en-US" w:eastAsia="zh-CN"/>
        </w:rPr>
        <w:t>19</w:t>
      </w:r>
      <w:r>
        <w:rPr>
          <w:rFonts w:hint="eastAsia" w:ascii="仿宋" w:hAnsi="仿宋" w:eastAsia="仿宋"/>
          <w:color w:val="FF0000"/>
          <w:sz w:val="24"/>
          <w:szCs w:val="24"/>
        </w:rPr>
        <w:t xml:space="preserve">日北京时间上午11：00; </w:t>
      </w:r>
    </w:p>
    <w:p>
      <w:pPr>
        <w:ind w:firstLine="241" w:firstLineChars="100"/>
        <w:rPr>
          <w:rFonts w:ascii="仿宋" w:hAnsi="仿宋" w:eastAsia="仿宋"/>
          <w:color w:val="FF0000"/>
          <w:sz w:val="24"/>
          <w:szCs w:val="24"/>
        </w:rPr>
      </w:pPr>
      <w:r>
        <w:rPr>
          <w:rFonts w:hint="eastAsia" w:ascii="仿宋" w:hAnsi="仿宋" w:eastAsia="仿宋"/>
          <w:b/>
          <w:color w:val="FF0000"/>
          <w:sz w:val="24"/>
          <w:szCs w:val="24"/>
        </w:rPr>
        <w:t>2、</w:t>
      </w:r>
      <w:r>
        <w:rPr>
          <w:rFonts w:hint="eastAsia" w:ascii="仿宋" w:hAnsi="仿宋" w:eastAsia="仿宋"/>
          <w:color w:val="FF0000"/>
          <w:sz w:val="24"/>
          <w:szCs w:val="24"/>
        </w:rPr>
        <w:t>变更后投标保证金截止时间：2022年</w:t>
      </w:r>
      <w:r>
        <w:rPr>
          <w:rFonts w:hint="eastAsia" w:ascii="仿宋" w:hAnsi="仿宋" w:eastAsia="仿宋"/>
          <w:color w:val="FF0000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/>
          <w:color w:val="FF0000"/>
          <w:sz w:val="24"/>
          <w:szCs w:val="24"/>
        </w:rPr>
        <w:t>月1</w:t>
      </w:r>
      <w:r>
        <w:rPr>
          <w:rFonts w:hint="eastAsia" w:ascii="仿宋" w:hAnsi="仿宋" w:eastAsia="仿宋"/>
          <w:color w:val="FF0000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/>
          <w:color w:val="FF0000"/>
          <w:sz w:val="24"/>
          <w:szCs w:val="24"/>
        </w:rPr>
        <w:t>日18：00（北京时间）。</w:t>
      </w:r>
    </w:p>
    <w:p>
      <w:pPr>
        <w:spacing w:line="300" w:lineRule="exact"/>
        <w:ind w:firstLine="241" w:firstLineChars="100"/>
        <w:rPr>
          <w:rFonts w:ascii="宋体" w:hAnsi="宋体" w:cs="宋体"/>
          <w:b/>
          <w:bCs/>
          <w:color w:val="FF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FF0000"/>
          <w:kern w:val="0"/>
          <w:sz w:val="24"/>
          <w:szCs w:val="24"/>
        </w:rPr>
        <w:t>（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szCs w:val="24"/>
          <w:lang w:val="en-US" w:eastAsia="zh-CN"/>
        </w:rPr>
        <w:t>三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szCs w:val="24"/>
        </w:rPr>
        <w:t>）、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szCs w:val="24"/>
          <w:lang w:val="en-US" w:eastAsia="zh-CN"/>
        </w:rPr>
        <w:t>二次延期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szCs w:val="24"/>
        </w:rPr>
        <w:t>变更公告开标时间和投标保证金截止时间：</w:t>
      </w:r>
    </w:p>
    <w:p>
      <w:pPr>
        <w:spacing w:line="300" w:lineRule="exact"/>
        <w:ind w:firstLine="241" w:firstLineChars="100"/>
        <w:rPr>
          <w:rFonts w:ascii="仿宋" w:hAnsi="仿宋" w:eastAsia="仿宋"/>
          <w:color w:val="FF0000"/>
          <w:sz w:val="24"/>
          <w:szCs w:val="24"/>
        </w:rPr>
      </w:pPr>
      <w:r>
        <w:rPr>
          <w:rFonts w:hint="eastAsia" w:ascii="仿宋" w:hAnsi="仿宋" w:eastAsia="仿宋"/>
          <w:b/>
          <w:color w:val="FF0000"/>
          <w:sz w:val="24"/>
          <w:szCs w:val="24"/>
        </w:rPr>
        <w:t>1、</w:t>
      </w:r>
      <w:r>
        <w:rPr>
          <w:rFonts w:hint="eastAsia" w:ascii="仿宋" w:hAnsi="仿宋" w:eastAsia="仿宋"/>
          <w:color w:val="FF0000"/>
          <w:sz w:val="24"/>
          <w:szCs w:val="24"/>
        </w:rPr>
        <w:t>延期变更后开标时间为：</w:t>
      </w:r>
      <w:r>
        <w:rPr>
          <w:rFonts w:ascii="仿宋" w:hAnsi="仿宋" w:eastAsia="仿宋"/>
          <w:color w:val="FF0000"/>
          <w:sz w:val="24"/>
          <w:szCs w:val="24"/>
        </w:rPr>
        <w:t>20</w:t>
      </w:r>
      <w:r>
        <w:rPr>
          <w:rFonts w:hint="eastAsia" w:ascii="仿宋" w:hAnsi="仿宋" w:eastAsia="仿宋"/>
          <w:color w:val="FF0000"/>
          <w:sz w:val="24"/>
          <w:szCs w:val="24"/>
        </w:rPr>
        <w:t>22年</w:t>
      </w:r>
      <w:r>
        <w:rPr>
          <w:rFonts w:hint="eastAsia" w:ascii="仿宋" w:hAnsi="仿宋" w:eastAsia="仿宋"/>
          <w:color w:val="FF0000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/>
          <w:color w:val="FF0000"/>
          <w:sz w:val="24"/>
          <w:szCs w:val="24"/>
        </w:rPr>
        <w:t>月</w:t>
      </w:r>
      <w:r>
        <w:rPr>
          <w:rFonts w:hint="eastAsia" w:ascii="仿宋" w:hAnsi="仿宋" w:eastAsia="仿宋"/>
          <w:color w:val="FF0000"/>
          <w:sz w:val="24"/>
          <w:szCs w:val="24"/>
          <w:lang w:val="en-US" w:eastAsia="zh-CN"/>
        </w:rPr>
        <w:t>24</w:t>
      </w:r>
      <w:r>
        <w:rPr>
          <w:rFonts w:hint="eastAsia" w:ascii="仿宋" w:hAnsi="仿宋" w:eastAsia="仿宋"/>
          <w:color w:val="FF0000"/>
          <w:sz w:val="24"/>
          <w:szCs w:val="24"/>
        </w:rPr>
        <w:t xml:space="preserve">日北京时间上午11：00; </w:t>
      </w:r>
    </w:p>
    <w:p>
      <w:pPr>
        <w:spacing w:line="300" w:lineRule="exact"/>
        <w:ind w:firstLine="241" w:firstLineChars="100"/>
        <w:rPr>
          <w:rFonts w:hint="eastAsia" w:ascii="仿宋" w:hAnsi="仿宋" w:eastAsia="仿宋"/>
          <w:color w:val="FF0000"/>
          <w:sz w:val="24"/>
          <w:szCs w:val="24"/>
        </w:rPr>
      </w:pPr>
      <w:r>
        <w:rPr>
          <w:rFonts w:hint="eastAsia" w:ascii="仿宋" w:hAnsi="仿宋" w:eastAsia="仿宋"/>
          <w:b/>
          <w:color w:val="FF0000"/>
          <w:sz w:val="24"/>
          <w:szCs w:val="24"/>
        </w:rPr>
        <w:t>2、</w:t>
      </w:r>
      <w:r>
        <w:rPr>
          <w:rFonts w:hint="eastAsia" w:ascii="仿宋" w:hAnsi="仿宋" w:eastAsia="仿宋"/>
          <w:color w:val="FF0000"/>
          <w:sz w:val="24"/>
          <w:szCs w:val="24"/>
        </w:rPr>
        <w:t>变更后投标保证金截止时间：2022年</w:t>
      </w:r>
      <w:r>
        <w:rPr>
          <w:rFonts w:hint="eastAsia" w:ascii="仿宋" w:hAnsi="仿宋" w:eastAsia="仿宋"/>
          <w:color w:val="FF0000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/>
          <w:color w:val="FF0000"/>
          <w:sz w:val="24"/>
          <w:szCs w:val="24"/>
        </w:rPr>
        <w:t>月</w:t>
      </w:r>
      <w:r>
        <w:rPr>
          <w:rFonts w:hint="eastAsia" w:ascii="仿宋" w:hAnsi="仿宋" w:eastAsia="仿宋"/>
          <w:color w:val="FF0000"/>
          <w:sz w:val="24"/>
          <w:szCs w:val="24"/>
          <w:lang w:val="en-US" w:eastAsia="zh-CN"/>
        </w:rPr>
        <w:t>23</w:t>
      </w:r>
      <w:r>
        <w:rPr>
          <w:rFonts w:hint="eastAsia" w:ascii="仿宋" w:hAnsi="仿宋" w:eastAsia="仿宋"/>
          <w:color w:val="FF0000"/>
          <w:sz w:val="24"/>
          <w:szCs w:val="24"/>
        </w:rPr>
        <w:t>日18：00（北京时间）。</w:t>
      </w:r>
    </w:p>
    <w:p>
      <w:pPr>
        <w:spacing w:line="300" w:lineRule="exact"/>
        <w:ind w:firstLine="241" w:firstLineChars="100"/>
        <w:rPr>
          <w:rFonts w:ascii="宋体" w:hAnsi="宋体" w:cs="宋体"/>
          <w:b/>
          <w:bCs/>
          <w:color w:val="FF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FF0000"/>
          <w:kern w:val="0"/>
          <w:sz w:val="24"/>
          <w:szCs w:val="24"/>
        </w:rPr>
        <w:t>（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szCs w:val="24"/>
          <w:lang w:val="en-US" w:eastAsia="zh-CN"/>
        </w:rPr>
        <w:t>四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szCs w:val="24"/>
        </w:rPr>
        <w:t>）、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szCs w:val="24"/>
          <w:lang w:val="en-US" w:eastAsia="zh-CN"/>
        </w:rPr>
        <w:t>三次延期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szCs w:val="24"/>
        </w:rPr>
        <w:t>变更公告开标时间和投标保证金截止时间：</w:t>
      </w:r>
    </w:p>
    <w:p>
      <w:pPr>
        <w:spacing w:line="300" w:lineRule="exact"/>
        <w:ind w:firstLine="241" w:firstLineChars="100"/>
        <w:rPr>
          <w:rFonts w:ascii="仿宋" w:hAnsi="仿宋" w:eastAsia="仿宋"/>
          <w:color w:val="FF0000"/>
          <w:sz w:val="24"/>
          <w:szCs w:val="24"/>
        </w:rPr>
      </w:pPr>
      <w:r>
        <w:rPr>
          <w:rFonts w:hint="eastAsia" w:ascii="仿宋" w:hAnsi="仿宋" w:eastAsia="仿宋"/>
          <w:b/>
          <w:color w:val="FF0000"/>
          <w:sz w:val="24"/>
          <w:szCs w:val="24"/>
        </w:rPr>
        <w:t>1、</w:t>
      </w:r>
      <w:r>
        <w:rPr>
          <w:rFonts w:hint="eastAsia" w:ascii="仿宋" w:hAnsi="仿宋" w:eastAsia="仿宋"/>
          <w:color w:val="FF0000"/>
          <w:sz w:val="24"/>
          <w:szCs w:val="24"/>
        </w:rPr>
        <w:t>延期变更后开标时间为：</w:t>
      </w:r>
      <w:r>
        <w:rPr>
          <w:rFonts w:ascii="仿宋" w:hAnsi="仿宋" w:eastAsia="仿宋"/>
          <w:color w:val="FF0000"/>
          <w:sz w:val="24"/>
          <w:szCs w:val="24"/>
        </w:rPr>
        <w:t>20</w:t>
      </w:r>
      <w:r>
        <w:rPr>
          <w:rFonts w:hint="eastAsia" w:ascii="仿宋" w:hAnsi="仿宋" w:eastAsia="仿宋"/>
          <w:color w:val="FF0000"/>
          <w:sz w:val="24"/>
          <w:szCs w:val="24"/>
        </w:rPr>
        <w:t>22年</w:t>
      </w:r>
      <w:r>
        <w:rPr>
          <w:rFonts w:hint="eastAsia" w:ascii="仿宋" w:hAnsi="仿宋" w:eastAsia="仿宋"/>
          <w:color w:val="FF0000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/>
          <w:color w:val="FF0000"/>
          <w:sz w:val="24"/>
          <w:szCs w:val="24"/>
        </w:rPr>
        <w:t>月</w:t>
      </w:r>
      <w:r>
        <w:rPr>
          <w:rFonts w:hint="eastAsia" w:ascii="仿宋" w:hAnsi="仿宋" w:eastAsia="仿宋"/>
          <w:color w:val="FF000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/>
          <w:color w:val="FF0000"/>
          <w:sz w:val="24"/>
          <w:szCs w:val="24"/>
        </w:rPr>
        <w:t xml:space="preserve">日北京时间上午11：00; </w:t>
      </w:r>
    </w:p>
    <w:p>
      <w:pPr>
        <w:spacing w:line="300" w:lineRule="exact"/>
        <w:ind w:firstLine="241" w:firstLineChars="100"/>
        <w:rPr>
          <w:rFonts w:hint="eastAsia"/>
        </w:rPr>
      </w:pPr>
      <w:r>
        <w:rPr>
          <w:rFonts w:hint="eastAsia" w:ascii="仿宋" w:hAnsi="仿宋" w:eastAsia="仿宋"/>
          <w:b/>
          <w:color w:val="FF0000"/>
          <w:sz w:val="24"/>
          <w:szCs w:val="24"/>
        </w:rPr>
        <w:t>2、</w:t>
      </w:r>
      <w:r>
        <w:rPr>
          <w:rFonts w:hint="eastAsia" w:ascii="仿宋" w:hAnsi="仿宋" w:eastAsia="仿宋"/>
          <w:color w:val="FF0000"/>
          <w:sz w:val="24"/>
          <w:szCs w:val="24"/>
        </w:rPr>
        <w:t>变更后投标保证金截止时间：2022年</w:t>
      </w:r>
      <w:r>
        <w:rPr>
          <w:rFonts w:hint="eastAsia" w:ascii="仿宋" w:hAnsi="仿宋" w:eastAsia="仿宋"/>
          <w:color w:val="FF0000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/>
          <w:color w:val="FF0000"/>
          <w:sz w:val="24"/>
          <w:szCs w:val="24"/>
        </w:rPr>
        <w:t>月</w:t>
      </w:r>
      <w:r>
        <w:rPr>
          <w:rFonts w:hint="eastAsia" w:ascii="仿宋" w:hAnsi="仿宋" w:eastAsia="仿宋"/>
          <w:color w:val="FF000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/>
          <w:color w:val="FF0000"/>
          <w:sz w:val="24"/>
          <w:szCs w:val="24"/>
        </w:rPr>
        <w:t>日18：00（北京时间）。</w:t>
      </w:r>
    </w:p>
    <w:p>
      <w:pPr>
        <w:spacing w:line="300" w:lineRule="exact"/>
        <w:ind w:firstLine="241" w:firstLineChars="100"/>
        <w:rPr>
          <w:rFonts w:ascii="宋体" w:hAnsi="宋体" w:cs="宋体"/>
          <w:b/>
          <w:bCs/>
          <w:color w:val="FF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FF0000"/>
          <w:kern w:val="0"/>
          <w:sz w:val="24"/>
          <w:szCs w:val="24"/>
        </w:rPr>
        <w:t>（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szCs w:val="24"/>
          <w:lang w:val="en-US" w:eastAsia="zh-CN"/>
        </w:rPr>
        <w:t>五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szCs w:val="24"/>
        </w:rPr>
        <w:t>）、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szCs w:val="24"/>
          <w:lang w:val="en-US" w:eastAsia="zh-CN"/>
        </w:rPr>
        <w:t>四次延期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szCs w:val="24"/>
        </w:rPr>
        <w:t>变更公告开标时间和投标保证金截止时间：</w:t>
      </w:r>
    </w:p>
    <w:p>
      <w:pPr>
        <w:spacing w:line="300" w:lineRule="exact"/>
        <w:ind w:firstLine="241" w:firstLineChars="100"/>
        <w:rPr>
          <w:rFonts w:ascii="仿宋" w:hAnsi="仿宋" w:eastAsia="仿宋"/>
          <w:color w:val="FF0000"/>
          <w:sz w:val="24"/>
          <w:szCs w:val="24"/>
        </w:rPr>
      </w:pPr>
      <w:r>
        <w:rPr>
          <w:rFonts w:hint="eastAsia" w:ascii="仿宋" w:hAnsi="仿宋" w:eastAsia="仿宋"/>
          <w:b/>
          <w:color w:val="FF0000"/>
          <w:sz w:val="24"/>
          <w:szCs w:val="24"/>
        </w:rPr>
        <w:t>1、</w:t>
      </w:r>
      <w:r>
        <w:rPr>
          <w:rFonts w:hint="eastAsia" w:ascii="仿宋" w:hAnsi="仿宋" w:eastAsia="仿宋"/>
          <w:color w:val="FF0000"/>
          <w:sz w:val="24"/>
          <w:szCs w:val="24"/>
        </w:rPr>
        <w:t>延期变更后开标时间为：</w:t>
      </w:r>
      <w:r>
        <w:rPr>
          <w:rFonts w:ascii="仿宋" w:hAnsi="仿宋" w:eastAsia="仿宋"/>
          <w:color w:val="FF0000"/>
          <w:sz w:val="24"/>
          <w:szCs w:val="24"/>
        </w:rPr>
        <w:t>20</w:t>
      </w:r>
      <w:r>
        <w:rPr>
          <w:rFonts w:hint="eastAsia" w:ascii="仿宋" w:hAnsi="仿宋" w:eastAsia="仿宋"/>
          <w:color w:val="FF0000"/>
          <w:sz w:val="24"/>
          <w:szCs w:val="24"/>
        </w:rPr>
        <w:t>22年</w:t>
      </w:r>
      <w:r>
        <w:rPr>
          <w:rFonts w:hint="eastAsia" w:ascii="仿宋" w:hAnsi="仿宋" w:eastAsia="仿宋"/>
          <w:color w:val="FF0000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/>
          <w:color w:val="FF0000"/>
          <w:sz w:val="24"/>
          <w:szCs w:val="24"/>
        </w:rPr>
        <w:t>月</w:t>
      </w:r>
      <w:r>
        <w:rPr>
          <w:rFonts w:hint="eastAsia" w:ascii="仿宋" w:hAnsi="仿宋" w:eastAsia="仿宋"/>
          <w:color w:val="FF0000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/>
          <w:color w:val="FF0000"/>
          <w:sz w:val="24"/>
          <w:szCs w:val="24"/>
        </w:rPr>
        <w:t xml:space="preserve">日北京时间上午11：00; </w:t>
      </w:r>
    </w:p>
    <w:p>
      <w:pPr>
        <w:spacing w:line="300" w:lineRule="exact"/>
        <w:ind w:firstLine="241" w:firstLineChars="100"/>
        <w:rPr>
          <w:rFonts w:hint="eastAsia" w:ascii="仿宋" w:hAnsi="仿宋" w:eastAsia="仿宋"/>
          <w:color w:val="FF0000"/>
          <w:sz w:val="24"/>
          <w:szCs w:val="24"/>
        </w:rPr>
      </w:pPr>
      <w:r>
        <w:rPr>
          <w:rFonts w:hint="eastAsia" w:ascii="仿宋" w:hAnsi="仿宋" w:eastAsia="仿宋"/>
          <w:b/>
          <w:color w:val="FF0000"/>
          <w:sz w:val="24"/>
          <w:szCs w:val="24"/>
        </w:rPr>
        <w:t>2、</w:t>
      </w:r>
      <w:r>
        <w:rPr>
          <w:rFonts w:hint="eastAsia" w:ascii="仿宋" w:hAnsi="仿宋" w:eastAsia="仿宋"/>
          <w:color w:val="FF0000"/>
          <w:sz w:val="24"/>
          <w:szCs w:val="24"/>
        </w:rPr>
        <w:t>变更后投标保证金截止时间：2022年</w:t>
      </w:r>
      <w:r>
        <w:rPr>
          <w:rFonts w:hint="eastAsia" w:ascii="仿宋" w:hAnsi="仿宋" w:eastAsia="仿宋"/>
          <w:color w:val="FF0000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/>
          <w:color w:val="FF0000"/>
          <w:sz w:val="24"/>
          <w:szCs w:val="24"/>
        </w:rPr>
        <w:t>月</w:t>
      </w:r>
      <w:r>
        <w:rPr>
          <w:rFonts w:hint="eastAsia" w:ascii="仿宋" w:hAnsi="仿宋" w:eastAsia="仿宋"/>
          <w:color w:val="FF000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/>
          <w:color w:val="FF0000"/>
          <w:sz w:val="24"/>
          <w:szCs w:val="24"/>
        </w:rPr>
        <w:t>日18：00（北京时间）。</w:t>
      </w:r>
    </w:p>
    <w:p>
      <w:pPr>
        <w:spacing w:line="300" w:lineRule="exact"/>
        <w:ind w:firstLine="241" w:firstLineChars="100"/>
        <w:rPr>
          <w:rFonts w:ascii="宋体" w:hAnsi="宋体" w:cs="宋体"/>
          <w:b/>
          <w:bCs/>
          <w:color w:val="FF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FF0000"/>
          <w:kern w:val="0"/>
          <w:sz w:val="24"/>
          <w:szCs w:val="24"/>
        </w:rPr>
        <w:t>（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szCs w:val="24"/>
          <w:lang w:val="en-US" w:eastAsia="zh-CN"/>
        </w:rPr>
        <w:t>六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szCs w:val="24"/>
        </w:rPr>
        <w:t>）、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szCs w:val="24"/>
          <w:lang w:val="en-US" w:eastAsia="zh-CN"/>
        </w:rPr>
        <w:t>五次延期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szCs w:val="24"/>
        </w:rPr>
        <w:t>变更公告开标时间和投标保证金截止时间：</w:t>
      </w:r>
    </w:p>
    <w:p>
      <w:pPr>
        <w:spacing w:line="300" w:lineRule="exact"/>
        <w:ind w:firstLine="241" w:firstLineChars="100"/>
        <w:rPr>
          <w:rFonts w:ascii="仿宋" w:hAnsi="仿宋" w:eastAsia="仿宋"/>
          <w:color w:val="FF0000"/>
          <w:sz w:val="24"/>
          <w:szCs w:val="24"/>
        </w:rPr>
      </w:pPr>
      <w:r>
        <w:rPr>
          <w:rFonts w:hint="eastAsia" w:ascii="仿宋" w:hAnsi="仿宋" w:eastAsia="仿宋"/>
          <w:b/>
          <w:color w:val="FF0000"/>
          <w:sz w:val="24"/>
          <w:szCs w:val="24"/>
        </w:rPr>
        <w:t>1、</w:t>
      </w:r>
      <w:r>
        <w:rPr>
          <w:rFonts w:hint="eastAsia" w:ascii="仿宋" w:hAnsi="仿宋" w:eastAsia="仿宋"/>
          <w:color w:val="FF0000"/>
          <w:sz w:val="24"/>
          <w:szCs w:val="24"/>
        </w:rPr>
        <w:t>延期变更后开标时间为：</w:t>
      </w:r>
      <w:r>
        <w:rPr>
          <w:rFonts w:ascii="仿宋" w:hAnsi="仿宋" w:eastAsia="仿宋"/>
          <w:color w:val="FF0000"/>
          <w:sz w:val="24"/>
          <w:szCs w:val="24"/>
        </w:rPr>
        <w:t>20</w:t>
      </w:r>
      <w:r>
        <w:rPr>
          <w:rFonts w:hint="eastAsia" w:ascii="仿宋" w:hAnsi="仿宋" w:eastAsia="仿宋"/>
          <w:color w:val="FF0000"/>
          <w:sz w:val="24"/>
          <w:szCs w:val="24"/>
        </w:rPr>
        <w:t>22年</w:t>
      </w:r>
      <w:r>
        <w:rPr>
          <w:rFonts w:hint="eastAsia" w:ascii="仿宋" w:hAnsi="仿宋" w:eastAsia="仿宋"/>
          <w:color w:val="FF0000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/>
          <w:color w:val="FF0000"/>
          <w:sz w:val="24"/>
          <w:szCs w:val="24"/>
        </w:rPr>
        <w:t>月</w:t>
      </w:r>
      <w:r>
        <w:rPr>
          <w:rFonts w:hint="eastAsia" w:ascii="仿宋" w:hAnsi="仿宋" w:eastAsia="仿宋"/>
          <w:color w:val="FF0000"/>
          <w:sz w:val="24"/>
          <w:szCs w:val="24"/>
          <w:lang w:val="en-US" w:eastAsia="zh-CN"/>
        </w:rPr>
        <w:t>16</w:t>
      </w:r>
      <w:r>
        <w:rPr>
          <w:rFonts w:hint="eastAsia" w:ascii="仿宋" w:hAnsi="仿宋" w:eastAsia="仿宋"/>
          <w:color w:val="FF0000"/>
          <w:sz w:val="24"/>
          <w:szCs w:val="24"/>
        </w:rPr>
        <w:t xml:space="preserve">日北京时间上午11：00; </w:t>
      </w:r>
    </w:p>
    <w:p>
      <w:pPr>
        <w:spacing w:line="300" w:lineRule="exact"/>
        <w:ind w:firstLine="241" w:firstLineChars="100"/>
        <w:rPr>
          <w:rFonts w:hint="eastAsia" w:ascii="仿宋" w:hAnsi="仿宋" w:eastAsia="仿宋"/>
          <w:color w:val="FF0000"/>
          <w:sz w:val="24"/>
          <w:szCs w:val="24"/>
        </w:rPr>
      </w:pPr>
      <w:r>
        <w:rPr>
          <w:rFonts w:hint="eastAsia" w:ascii="仿宋" w:hAnsi="仿宋" w:eastAsia="仿宋"/>
          <w:b/>
          <w:color w:val="FF0000"/>
          <w:sz w:val="24"/>
          <w:szCs w:val="24"/>
        </w:rPr>
        <w:t>2、</w:t>
      </w:r>
      <w:r>
        <w:rPr>
          <w:rFonts w:hint="eastAsia" w:ascii="仿宋" w:hAnsi="仿宋" w:eastAsia="仿宋"/>
          <w:color w:val="FF0000"/>
          <w:sz w:val="24"/>
          <w:szCs w:val="24"/>
        </w:rPr>
        <w:t>变更后投标保证金截止时间：2022年</w:t>
      </w:r>
      <w:r>
        <w:rPr>
          <w:rFonts w:hint="eastAsia" w:ascii="仿宋" w:hAnsi="仿宋" w:eastAsia="仿宋"/>
          <w:color w:val="FF0000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/>
          <w:color w:val="FF0000"/>
          <w:sz w:val="24"/>
          <w:szCs w:val="24"/>
        </w:rPr>
        <w:t>月</w:t>
      </w:r>
      <w:r>
        <w:rPr>
          <w:rFonts w:hint="eastAsia" w:ascii="仿宋" w:hAnsi="仿宋" w:eastAsia="仿宋"/>
          <w:color w:val="FF0000"/>
          <w:sz w:val="24"/>
          <w:szCs w:val="24"/>
          <w:lang w:val="en-US" w:eastAsia="zh-CN"/>
        </w:rPr>
        <w:t>15</w:t>
      </w:r>
      <w:r>
        <w:rPr>
          <w:rFonts w:hint="eastAsia" w:ascii="仿宋" w:hAnsi="仿宋" w:eastAsia="仿宋"/>
          <w:color w:val="FF0000"/>
          <w:sz w:val="24"/>
          <w:szCs w:val="24"/>
        </w:rPr>
        <w:t>日18：00（北京时间）。</w:t>
      </w:r>
    </w:p>
    <w:p>
      <w:pPr>
        <w:spacing w:line="300" w:lineRule="exact"/>
        <w:ind w:firstLine="240" w:firstLineChars="100"/>
        <w:rPr>
          <w:rFonts w:ascii="仿宋" w:hAnsi="仿宋" w:eastAsia="仿宋"/>
          <w:color w:val="FF000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除此外此项目中其余所有内容均不变。</w:t>
      </w:r>
      <w:bookmarkStart w:id="0" w:name="_GoBack"/>
      <w:bookmarkEnd w:id="0"/>
    </w:p>
    <w:p>
      <w:pPr>
        <w:widowControl/>
        <w:tabs>
          <w:tab w:val="center" w:pos="4422"/>
          <w:tab w:val="left" w:pos="7920"/>
        </w:tabs>
        <w:spacing w:line="30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九、采购机构地址：疏附县胜利东路2号</w:t>
      </w:r>
    </w:p>
    <w:p>
      <w:pPr>
        <w:widowControl/>
        <w:tabs>
          <w:tab w:val="center" w:pos="4422"/>
          <w:tab w:val="left" w:pos="7920"/>
        </w:tabs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联系人：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黄妍  </w:t>
      </w:r>
      <w:r>
        <w:rPr>
          <w:rFonts w:hint="eastAsia" w:ascii="宋体" w:hAnsi="宋体" w:cs="宋体"/>
          <w:kern w:val="0"/>
          <w:sz w:val="24"/>
          <w:szCs w:val="24"/>
        </w:rPr>
        <w:t xml:space="preserve"> 联系电话：0998-3256769</w:t>
      </w:r>
    </w:p>
    <w:p>
      <w:pPr>
        <w:widowControl/>
        <w:tabs>
          <w:tab w:val="center" w:pos="4422"/>
          <w:tab w:val="left" w:pos="7920"/>
        </w:tabs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给您带来的不便敬请谅解！</w:t>
      </w:r>
    </w:p>
    <w:p>
      <w:pPr>
        <w:widowControl/>
        <w:spacing w:line="300" w:lineRule="exact"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                    </w:t>
      </w:r>
    </w:p>
    <w:p>
      <w:pPr>
        <w:widowControl/>
        <w:spacing w:line="300" w:lineRule="exact"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300" w:lineRule="exact"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                    疏附县政府采购中心</w:t>
      </w:r>
    </w:p>
    <w:p>
      <w:pPr>
        <w:widowControl/>
        <w:spacing w:line="300" w:lineRule="exact"/>
        <w:jc w:val="center"/>
        <w:rPr>
          <w:sz w:val="36"/>
          <w:szCs w:val="36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                    2022年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11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cs="宋体"/>
          <w:kern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9DCCA3"/>
    <w:multiLevelType w:val="singleLevel"/>
    <w:tmpl w:val="CB9DCCA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xMGNkYTJhN2NkODc0MzYwZWZhYmI0Y2E4ZDVlOGEifQ=="/>
  </w:docVars>
  <w:rsids>
    <w:rsidRoot w:val="00E26B3B"/>
    <w:rsid w:val="000041B3"/>
    <w:rsid w:val="00005954"/>
    <w:rsid w:val="00046474"/>
    <w:rsid w:val="000467D5"/>
    <w:rsid w:val="00063463"/>
    <w:rsid w:val="00090DE5"/>
    <w:rsid w:val="000B0FA5"/>
    <w:rsid w:val="000B7149"/>
    <w:rsid w:val="000F66CE"/>
    <w:rsid w:val="001026AA"/>
    <w:rsid w:val="00127A44"/>
    <w:rsid w:val="001306F4"/>
    <w:rsid w:val="0013229E"/>
    <w:rsid w:val="0016191A"/>
    <w:rsid w:val="001E05F2"/>
    <w:rsid w:val="001F5028"/>
    <w:rsid w:val="00232431"/>
    <w:rsid w:val="00261D1D"/>
    <w:rsid w:val="002708CE"/>
    <w:rsid w:val="002C230E"/>
    <w:rsid w:val="002E4F77"/>
    <w:rsid w:val="00347A4D"/>
    <w:rsid w:val="00396F5C"/>
    <w:rsid w:val="003A4375"/>
    <w:rsid w:val="003A57EF"/>
    <w:rsid w:val="003A7CA0"/>
    <w:rsid w:val="0040164C"/>
    <w:rsid w:val="00476D5C"/>
    <w:rsid w:val="004C0C44"/>
    <w:rsid w:val="004F2F30"/>
    <w:rsid w:val="00544371"/>
    <w:rsid w:val="00577FCD"/>
    <w:rsid w:val="00583A9C"/>
    <w:rsid w:val="005C3E3B"/>
    <w:rsid w:val="005C3ED7"/>
    <w:rsid w:val="005C4715"/>
    <w:rsid w:val="005D7AF4"/>
    <w:rsid w:val="005F3ECC"/>
    <w:rsid w:val="00602D5E"/>
    <w:rsid w:val="00612C1B"/>
    <w:rsid w:val="00623567"/>
    <w:rsid w:val="0068356B"/>
    <w:rsid w:val="006958F7"/>
    <w:rsid w:val="006C2495"/>
    <w:rsid w:val="00742A5A"/>
    <w:rsid w:val="0074643B"/>
    <w:rsid w:val="00760309"/>
    <w:rsid w:val="007A0EA5"/>
    <w:rsid w:val="007A17BA"/>
    <w:rsid w:val="007A53B9"/>
    <w:rsid w:val="007B5CD5"/>
    <w:rsid w:val="007E653E"/>
    <w:rsid w:val="008125E6"/>
    <w:rsid w:val="008278CE"/>
    <w:rsid w:val="00842A4C"/>
    <w:rsid w:val="00855189"/>
    <w:rsid w:val="0089057F"/>
    <w:rsid w:val="0089435E"/>
    <w:rsid w:val="008B4EA8"/>
    <w:rsid w:val="008B69CD"/>
    <w:rsid w:val="008D3546"/>
    <w:rsid w:val="008E3B78"/>
    <w:rsid w:val="00903011"/>
    <w:rsid w:val="0092007E"/>
    <w:rsid w:val="00971317"/>
    <w:rsid w:val="009B6A54"/>
    <w:rsid w:val="009D3A22"/>
    <w:rsid w:val="009F25F6"/>
    <w:rsid w:val="009F4AA2"/>
    <w:rsid w:val="009F63E4"/>
    <w:rsid w:val="00A41818"/>
    <w:rsid w:val="00A95F4C"/>
    <w:rsid w:val="00AC49E3"/>
    <w:rsid w:val="00AF0876"/>
    <w:rsid w:val="00B17DFA"/>
    <w:rsid w:val="00B22678"/>
    <w:rsid w:val="00B43512"/>
    <w:rsid w:val="00B719E8"/>
    <w:rsid w:val="00B7608D"/>
    <w:rsid w:val="00BC4C52"/>
    <w:rsid w:val="00C34EDB"/>
    <w:rsid w:val="00C626BC"/>
    <w:rsid w:val="00CD5D5F"/>
    <w:rsid w:val="00CE2535"/>
    <w:rsid w:val="00D026C3"/>
    <w:rsid w:val="00D0554E"/>
    <w:rsid w:val="00D16E80"/>
    <w:rsid w:val="00DC6D2B"/>
    <w:rsid w:val="00DD06A3"/>
    <w:rsid w:val="00DD0DA9"/>
    <w:rsid w:val="00E01788"/>
    <w:rsid w:val="00E26B3B"/>
    <w:rsid w:val="00E71576"/>
    <w:rsid w:val="00E7306F"/>
    <w:rsid w:val="00EA2BFE"/>
    <w:rsid w:val="00EA2FEE"/>
    <w:rsid w:val="00ED0858"/>
    <w:rsid w:val="00EE7425"/>
    <w:rsid w:val="00F71D36"/>
    <w:rsid w:val="00F8183A"/>
    <w:rsid w:val="00F83786"/>
    <w:rsid w:val="00FA7144"/>
    <w:rsid w:val="00FA7F81"/>
    <w:rsid w:val="00FB4437"/>
    <w:rsid w:val="00FD444B"/>
    <w:rsid w:val="01B877FA"/>
    <w:rsid w:val="031B0398"/>
    <w:rsid w:val="03D21323"/>
    <w:rsid w:val="04421EF6"/>
    <w:rsid w:val="08F47C65"/>
    <w:rsid w:val="0A360453"/>
    <w:rsid w:val="0AF87B40"/>
    <w:rsid w:val="0D511DD3"/>
    <w:rsid w:val="0D5D0000"/>
    <w:rsid w:val="0DD44AFD"/>
    <w:rsid w:val="0DF5644F"/>
    <w:rsid w:val="0E6C624A"/>
    <w:rsid w:val="0E8722E3"/>
    <w:rsid w:val="0EFE6199"/>
    <w:rsid w:val="0F6E3EC6"/>
    <w:rsid w:val="0FBE66A2"/>
    <w:rsid w:val="10930E3E"/>
    <w:rsid w:val="10B27BEE"/>
    <w:rsid w:val="115F5B2C"/>
    <w:rsid w:val="11671D3A"/>
    <w:rsid w:val="11770345"/>
    <w:rsid w:val="15F66C34"/>
    <w:rsid w:val="16801B63"/>
    <w:rsid w:val="16D056D6"/>
    <w:rsid w:val="187A6E05"/>
    <w:rsid w:val="18E11FDB"/>
    <w:rsid w:val="19B16C97"/>
    <w:rsid w:val="1AB677DE"/>
    <w:rsid w:val="1B013A9A"/>
    <w:rsid w:val="1BED763A"/>
    <w:rsid w:val="1C0B4249"/>
    <w:rsid w:val="1C563124"/>
    <w:rsid w:val="1CC41839"/>
    <w:rsid w:val="1D235C5D"/>
    <w:rsid w:val="1D484219"/>
    <w:rsid w:val="1D727F1C"/>
    <w:rsid w:val="1D993105"/>
    <w:rsid w:val="1DC4362F"/>
    <w:rsid w:val="1EE775B1"/>
    <w:rsid w:val="1F68385A"/>
    <w:rsid w:val="20EA3839"/>
    <w:rsid w:val="20F0349E"/>
    <w:rsid w:val="21181A38"/>
    <w:rsid w:val="240C08C5"/>
    <w:rsid w:val="26B357BC"/>
    <w:rsid w:val="290702BD"/>
    <w:rsid w:val="2DB72CF5"/>
    <w:rsid w:val="2E755271"/>
    <w:rsid w:val="2E9A6E56"/>
    <w:rsid w:val="2FC75471"/>
    <w:rsid w:val="2FFB5537"/>
    <w:rsid w:val="31E05860"/>
    <w:rsid w:val="325C342E"/>
    <w:rsid w:val="356F32C8"/>
    <w:rsid w:val="36AD1BEC"/>
    <w:rsid w:val="36F0688B"/>
    <w:rsid w:val="37FD067B"/>
    <w:rsid w:val="386D1419"/>
    <w:rsid w:val="3B807664"/>
    <w:rsid w:val="3C0E604F"/>
    <w:rsid w:val="3D5D0759"/>
    <w:rsid w:val="3DC4225A"/>
    <w:rsid w:val="40D711D8"/>
    <w:rsid w:val="414136EE"/>
    <w:rsid w:val="42D57A4D"/>
    <w:rsid w:val="42F563AE"/>
    <w:rsid w:val="44816673"/>
    <w:rsid w:val="44FE2A5A"/>
    <w:rsid w:val="45F91CA8"/>
    <w:rsid w:val="46AE2A8F"/>
    <w:rsid w:val="488E5792"/>
    <w:rsid w:val="48CD7105"/>
    <w:rsid w:val="4C6156FC"/>
    <w:rsid w:val="4C6E668B"/>
    <w:rsid w:val="4D2101A8"/>
    <w:rsid w:val="4E316949"/>
    <w:rsid w:val="53550FD0"/>
    <w:rsid w:val="53684537"/>
    <w:rsid w:val="53A1384A"/>
    <w:rsid w:val="53B64F6F"/>
    <w:rsid w:val="540E3E3A"/>
    <w:rsid w:val="55B512C6"/>
    <w:rsid w:val="55CF4D92"/>
    <w:rsid w:val="577D5FA8"/>
    <w:rsid w:val="58232650"/>
    <w:rsid w:val="583F79EB"/>
    <w:rsid w:val="588244EF"/>
    <w:rsid w:val="5A3032E7"/>
    <w:rsid w:val="5B741971"/>
    <w:rsid w:val="5C372D74"/>
    <w:rsid w:val="5C485C05"/>
    <w:rsid w:val="5CC211EE"/>
    <w:rsid w:val="5D577585"/>
    <w:rsid w:val="5DA65130"/>
    <w:rsid w:val="5E4C5D37"/>
    <w:rsid w:val="5E5E35C8"/>
    <w:rsid w:val="60B024F9"/>
    <w:rsid w:val="613A6E02"/>
    <w:rsid w:val="61865D4B"/>
    <w:rsid w:val="61F25ACE"/>
    <w:rsid w:val="63733EC3"/>
    <w:rsid w:val="63CC1CB8"/>
    <w:rsid w:val="648845B1"/>
    <w:rsid w:val="67037F46"/>
    <w:rsid w:val="67813322"/>
    <w:rsid w:val="68E17903"/>
    <w:rsid w:val="69C21768"/>
    <w:rsid w:val="6DFF6F02"/>
    <w:rsid w:val="6F332058"/>
    <w:rsid w:val="6F4E7BBF"/>
    <w:rsid w:val="72BC792C"/>
    <w:rsid w:val="73260B80"/>
    <w:rsid w:val="73611E5C"/>
    <w:rsid w:val="73766B91"/>
    <w:rsid w:val="746874B7"/>
    <w:rsid w:val="756478EA"/>
    <w:rsid w:val="75C00A2C"/>
    <w:rsid w:val="77783A28"/>
    <w:rsid w:val="784A7A7D"/>
    <w:rsid w:val="78C60631"/>
    <w:rsid w:val="78C6640F"/>
    <w:rsid w:val="7D771777"/>
    <w:rsid w:val="7D884E72"/>
    <w:rsid w:val="7E447259"/>
    <w:rsid w:val="7EF37CB8"/>
    <w:rsid w:val="7F212C48"/>
    <w:rsid w:val="7FAF490E"/>
    <w:rsid w:val="7FE16E0E"/>
    <w:rsid w:val="7FE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8">
    <w:name w:val="Hyperlink"/>
    <w:unhideWhenUsed/>
    <w:qFormat/>
    <w:uiPriority w:val="99"/>
    <w:rPr>
      <w:color w:val="0000FF"/>
      <w:u w:val="none"/>
    </w:rPr>
  </w:style>
  <w:style w:type="character" w:customStyle="1" w:styleId="9">
    <w:name w:val="批注框文本 Char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qFormat/>
    <w:uiPriority w:val="99"/>
    <w:rPr>
      <w:sz w:val="18"/>
      <w:szCs w:val="18"/>
    </w:rPr>
  </w:style>
  <w:style w:type="character" w:customStyle="1" w:styleId="11">
    <w:name w:val="页脚 Char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851</Words>
  <Characters>1029</Characters>
  <Lines>1</Lines>
  <Paragraphs>1</Paragraphs>
  <TotalTime>2</TotalTime>
  <ScaleCrop>false</ScaleCrop>
  <LinksUpToDate>false</LinksUpToDate>
  <CharactersWithSpaces>1103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2020-06-30T01:35:00Z</dcterms:created>
  <dc:creator>Administrator</dc:creator>
  <cp:lastModifiedBy>86151</cp:lastModifiedBy>
  <cp:lastPrinted>2020-06-30T09:39:00Z</cp:lastPrinted>
  <dcterms:modified xsi:type="dcterms:W3CDTF">2022-11-06T03:09:33Z</dcterms:modified>
  <cp:revision>127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1DC944D0CD9A4654943D636D4B6A0504</vt:lpwstr>
  </property>
</Properties>
</file>