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0" w:lineRule="atLeast"/>
        <w:jc w:val="center"/>
        <w:rPr>
          <w:rFonts w:ascii="黑体" w:hAnsi="宋体" w:eastAsia="黑体" w:cs="黑体"/>
          <w:sz w:val="31"/>
          <w:szCs w:val="31"/>
        </w:rPr>
      </w:pPr>
      <w:r>
        <w:rPr>
          <w:sz w:val="36"/>
          <w:szCs w:val="36"/>
        </w:rPr>
        <w:t>叶城中等职业学校2022年上学期学生教材采购项目 单一来源公示</w:t>
      </w:r>
      <w:r>
        <w:rPr>
          <w:rFonts w:ascii="黑体" w:hAnsi="宋体" w:eastAsia="黑体" w:cs="黑体"/>
          <w:i w:val="0"/>
          <w:iCs w:val="0"/>
          <w:caps w:val="0"/>
          <w:color w:val="000000"/>
          <w:spacing w:val="0"/>
          <w:sz w:val="31"/>
          <w:szCs w:val="31"/>
        </w:rPr>
        <w:t> </w:t>
      </w:r>
    </w:p>
    <w:p>
      <w:pPr>
        <w:pStyle w:val="3"/>
        <w:keepNext w:val="0"/>
        <w:keepLines w:val="0"/>
        <w:widowControl/>
        <w:suppressLineNumbers w:val="0"/>
        <w:spacing w:before="75" w:beforeAutospacing="0" w:after="75" w:afterAutospacing="0" w:line="300" w:lineRule="atLeast"/>
        <w:ind w:left="0" w:right="0"/>
      </w:pPr>
      <w:r>
        <w:rPr>
          <w:rFonts w:ascii="仿宋" w:hAnsi="仿宋" w:eastAsia="仿宋" w:cs="仿宋"/>
          <w:i w:val="0"/>
          <w:iCs w:val="0"/>
          <w:caps w:val="0"/>
          <w:color w:val="000000"/>
          <w:spacing w:val="0"/>
          <w:sz w:val="27"/>
          <w:szCs w:val="27"/>
        </w:rPr>
        <w:t xml:space="preserve">  </w:t>
      </w:r>
      <w:r>
        <w:rPr>
          <w:rFonts w:hint="eastAsia" w:ascii="仿宋" w:hAnsi="仿宋" w:eastAsia="仿宋" w:cs="仿宋"/>
          <w:i w:val="0"/>
          <w:iCs w:val="0"/>
          <w:caps w:val="0"/>
          <w:color w:val="000000"/>
          <w:spacing w:val="0"/>
          <w:sz w:val="27"/>
          <w:szCs w:val="27"/>
          <w:lang w:val="en-US" w:eastAsia="zh-CN"/>
        </w:rPr>
        <w:t xml:space="preserve">  </w:t>
      </w:r>
      <w:r>
        <w:rPr>
          <w:rFonts w:ascii="仿宋" w:hAnsi="仿宋" w:eastAsia="仿宋" w:cs="仿宋"/>
          <w:i w:val="0"/>
          <w:iCs w:val="0"/>
          <w:caps w:val="0"/>
          <w:color w:val="000000"/>
          <w:spacing w:val="0"/>
          <w:sz w:val="27"/>
          <w:szCs w:val="27"/>
        </w:rPr>
        <w:t>采购人：</w:t>
      </w:r>
      <w:r>
        <w:rPr>
          <w:rStyle w:val="7"/>
          <w:rFonts w:hint="eastAsia" w:ascii="仿宋" w:hAnsi="仿宋" w:eastAsia="仿宋" w:cs="仿宋"/>
          <w:i w:val="0"/>
          <w:iCs w:val="0"/>
          <w:caps w:val="0"/>
          <w:color w:val="000000"/>
          <w:spacing w:val="0"/>
          <w:sz w:val="27"/>
          <w:szCs w:val="27"/>
        </w:rPr>
        <w:t>叶城中等职业学校</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w:t>
      </w:r>
      <w:r>
        <w:rPr>
          <w:rStyle w:val="7"/>
          <w:rFonts w:hint="eastAsia" w:ascii="仿宋" w:hAnsi="仿宋" w:eastAsia="仿宋" w:cs="仿宋"/>
          <w:i w:val="0"/>
          <w:iCs w:val="0"/>
          <w:caps w:val="0"/>
          <w:color w:val="000000"/>
          <w:spacing w:val="0"/>
          <w:sz w:val="27"/>
          <w:szCs w:val="27"/>
        </w:rPr>
        <w:t>叶城中等职业学校2022年上学期学生教材采购项目</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拟采购的货物或服务的说明：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7"/>
          <w:szCs w:val="27"/>
          <w:bdr w:val="none" w:color="auto" w:sz="0" w:space="0"/>
          <w:lang w:val="en-US" w:eastAsia="zh-CN" w:bidi="ar"/>
        </w:rPr>
        <w:t> </w:t>
      </w:r>
      <w:r>
        <w:rPr>
          <w:rFonts w:hint="eastAsia" w:ascii="仿宋" w:hAnsi="仿宋" w:eastAsia="仿宋" w:cs="仿宋"/>
          <w:i w:val="0"/>
          <w:iCs w:val="0"/>
          <w:caps w:val="0"/>
          <w:color w:val="000000"/>
          <w:spacing w:val="0"/>
          <w:kern w:val="0"/>
          <w:sz w:val="24"/>
          <w:szCs w:val="24"/>
          <w:bdr w:val="none" w:color="auto" w:sz="0" w:space="0"/>
          <w:lang w:val="en-US" w:eastAsia="zh-CN" w:bidi="ar"/>
        </w:rPr>
        <w:t>         </w:t>
      </w:r>
      <w:r>
        <w:rPr>
          <w:rFonts w:hint="eastAsia" w:ascii="仿宋" w:hAnsi="仿宋" w:eastAsia="仿宋" w:cs="仿宋"/>
          <w:i w:val="0"/>
          <w:iCs w:val="0"/>
          <w:caps w:val="0"/>
          <w:color w:val="000000"/>
          <w:spacing w:val="0"/>
          <w:kern w:val="0"/>
          <w:sz w:val="27"/>
          <w:szCs w:val="27"/>
          <w:bdr w:val="none" w:color="auto" w:sz="0" w:space="0"/>
          <w:lang w:val="en-US" w:eastAsia="zh-CN" w:bidi="ar"/>
        </w:rPr>
        <w:t> </w:t>
      </w:r>
      <w:r>
        <w:rPr>
          <w:rFonts w:hint="eastAsia" w:ascii="仿宋" w:hAnsi="仿宋" w:eastAsia="仿宋" w:cs="仿宋"/>
          <w:i w:val="0"/>
          <w:iCs w:val="0"/>
          <w:caps w:val="0"/>
          <w:color w:val="000000"/>
          <w:spacing w:val="0"/>
          <w:kern w:val="0"/>
          <w:sz w:val="27"/>
          <w:szCs w:val="27"/>
          <w:bdr w:val="none" w:color="auto" w:sz="0" w:space="0"/>
          <w:lang w:val="en-US" w:eastAsia="zh-CN" w:bidi="ar"/>
        </w:rPr>
        <w:br w:type="textWrapping"/>
      </w:r>
      <w:r>
        <w:rPr>
          <w:rFonts w:hint="eastAsia" w:ascii="仿宋" w:hAnsi="仿宋" w:eastAsia="仿宋" w:cs="仿宋"/>
          <w:i w:val="0"/>
          <w:iCs w:val="0"/>
          <w:caps w:val="0"/>
          <w:color w:val="000000"/>
          <w:spacing w:val="0"/>
          <w:kern w:val="0"/>
          <w:sz w:val="27"/>
          <w:szCs w:val="27"/>
          <w:bdr w:val="none" w:color="auto" w:sz="0" w:space="0"/>
          <w:lang w:val="en-US" w:eastAsia="zh-CN" w:bidi="ar"/>
        </w:rPr>
        <w:t> </w:t>
      </w:r>
      <w:r>
        <w:rPr>
          <w:rFonts w:hint="eastAsia" w:ascii="仿宋" w:hAnsi="仿宋" w:eastAsia="仿宋" w:cs="仿宋"/>
          <w:i w:val="0"/>
          <w:iCs w:val="0"/>
          <w:caps w:val="0"/>
          <w:color w:val="595959"/>
          <w:spacing w:val="0"/>
          <w:kern w:val="0"/>
          <w:sz w:val="27"/>
          <w:szCs w:val="27"/>
          <w:bdr w:val="none" w:color="auto" w:sz="0" w:space="0"/>
          <w:lang w:val="en-US" w:eastAsia="zh-CN" w:bidi="ar"/>
        </w:rPr>
        <w:t>标的名称：</w:t>
      </w:r>
      <w:r>
        <w:rPr>
          <w:rFonts w:hint="eastAsia" w:ascii="仿宋" w:hAnsi="仿宋" w:eastAsia="仿宋" w:cs="仿宋"/>
          <w:i w:val="0"/>
          <w:iCs w:val="0"/>
          <w:caps w:val="0"/>
          <w:color w:val="000000"/>
          <w:spacing w:val="0"/>
          <w:kern w:val="0"/>
          <w:sz w:val="24"/>
          <w:szCs w:val="24"/>
          <w:bdr w:val="none" w:color="auto" w:sz="0" w:space="0"/>
          <w:lang w:val="en-US" w:eastAsia="zh-CN" w:bidi="ar"/>
        </w:rPr>
        <w:t> 书籍</w:t>
      </w:r>
      <w:r>
        <w:rPr>
          <w:rStyle w:val="7"/>
          <w:rFonts w:hint="eastAsia" w:ascii="仿宋" w:hAnsi="仿宋" w:eastAsia="仿宋" w:cs="仿宋"/>
          <w:i w:val="0"/>
          <w:iCs w:val="0"/>
          <w:caps w:val="0"/>
          <w:color w:val="000000"/>
          <w:spacing w:val="0"/>
          <w:kern w:val="0"/>
          <w:sz w:val="24"/>
          <w:szCs w:val="24"/>
          <w:bdr w:val="none" w:color="auto" w:sz="0" w:space="0"/>
          <w:lang w:val="en-US" w:eastAsia="zh-CN" w:bidi="ar"/>
        </w:rPr>
        <w:t>、课本</w:t>
      </w:r>
      <w:r>
        <w:rPr>
          <w:rFonts w:hint="eastAsia" w:ascii="仿宋" w:hAnsi="仿宋" w:eastAsia="仿宋" w:cs="仿宋"/>
          <w:i w:val="0"/>
          <w:iCs w:val="0"/>
          <w:caps w:val="0"/>
          <w:color w:val="000000"/>
          <w:spacing w:val="0"/>
          <w:kern w:val="0"/>
          <w:sz w:val="24"/>
          <w:szCs w:val="24"/>
          <w:bdr w:val="none" w:color="auto" w:sz="0" w:space="0"/>
          <w:lang w:val="en-US" w:eastAsia="zh-CN" w:bidi="ar"/>
        </w:rPr>
        <w:t>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1B78FF"/>
          <w:spacing w:val="0"/>
          <w:sz w:val="27"/>
          <w:szCs w:val="27"/>
        </w:rPr>
        <w:t> </w:t>
      </w:r>
      <w:r>
        <w:rPr>
          <w:rFonts w:hint="eastAsia" w:ascii="仿宋" w:hAnsi="仿宋" w:eastAsia="仿宋" w:cs="仿宋"/>
          <w:i w:val="0"/>
          <w:iCs w:val="0"/>
          <w:caps w:val="0"/>
          <w:color w:val="595959"/>
          <w:spacing w:val="0"/>
          <w:sz w:val="27"/>
          <w:szCs w:val="27"/>
        </w:rPr>
        <w:t>数量： </w:t>
      </w:r>
      <w:r>
        <w:rPr>
          <w:rStyle w:val="7"/>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1B78FF"/>
          <w:spacing w:val="0"/>
          <w:sz w:val="27"/>
          <w:szCs w:val="27"/>
        </w:rPr>
        <w:t> </w:t>
      </w:r>
      <w:r>
        <w:rPr>
          <w:rFonts w:hint="eastAsia" w:ascii="仿宋" w:hAnsi="仿宋" w:eastAsia="仿宋" w:cs="仿宋"/>
          <w:i w:val="0"/>
          <w:iCs w:val="0"/>
          <w:caps w:val="0"/>
          <w:color w:val="595959"/>
          <w:spacing w:val="0"/>
          <w:sz w:val="27"/>
          <w:szCs w:val="27"/>
        </w:rPr>
        <w:t>预算金额(元)：</w:t>
      </w:r>
      <w:r>
        <w:rPr>
          <w:rFonts w:hint="eastAsia" w:ascii="仿宋" w:hAnsi="仿宋" w:eastAsia="仿宋" w:cs="仿宋"/>
          <w:i w:val="0"/>
          <w:iCs w:val="0"/>
          <w:caps w:val="0"/>
          <w:color w:val="000000"/>
          <w:spacing w:val="0"/>
          <w:sz w:val="27"/>
          <w:szCs w:val="27"/>
        </w:rPr>
        <w:t> 1150000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595959"/>
          <w:spacing w:val="0"/>
          <w:sz w:val="27"/>
          <w:szCs w:val="27"/>
        </w:rPr>
        <w:t>单位：</w:t>
      </w:r>
      <w:r>
        <w:rPr>
          <w:rFonts w:hint="eastAsia" w:ascii="仿宋" w:hAnsi="仿宋" w:eastAsia="仿宋" w:cs="仿宋"/>
          <w:i w:val="0"/>
          <w:iCs w:val="0"/>
          <w:caps w:val="0"/>
          <w:color w:val="000000"/>
          <w:spacing w:val="0"/>
          <w:sz w:val="27"/>
          <w:szCs w:val="27"/>
        </w:rPr>
        <w:t> </w:t>
      </w:r>
      <w:r>
        <w:rPr>
          <w:rStyle w:val="7"/>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1B78FF"/>
          <w:spacing w:val="0"/>
          <w:sz w:val="27"/>
          <w:szCs w:val="27"/>
        </w:rPr>
        <w:t> </w:t>
      </w:r>
      <w:r>
        <w:rPr>
          <w:rFonts w:hint="eastAsia" w:ascii="仿宋" w:hAnsi="仿宋" w:eastAsia="仿宋" w:cs="仿宋"/>
          <w:i w:val="0"/>
          <w:iCs w:val="0"/>
          <w:caps w:val="0"/>
          <w:color w:val="595959"/>
          <w:spacing w:val="0"/>
          <w:sz w:val="27"/>
          <w:szCs w:val="27"/>
        </w:rPr>
        <w:t>货物或服务的说明: </w:t>
      </w:r>
      <w:r>
        <w:rPr>
          <w:rStyle w:val="7"/>
          <w:rFonts w:hint="eastAsia" w:ascii="仿宋" w:hAnsi="仿宋" w:eastAsia="仿宋" w:cs="仿宋"/>
          <w:i w:val="0"/>
          <w:iCs w:val="0"/>
          <w:caps w:val="0"/>
          <w:color w:val="000000"/>
          <w:spacing w:val="0"/>
          <w:sz w:val="24"/>
          <w:szCs w:val="24"/>
        </w:rPr>
        <w:t>详见招标文件</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拟采购的货物或服务的预算总金额（元）： 1052936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采用单一来源采购方式的原因及说明： </w:t>
      </w:r>
      <w:r>
        <w:rPr>
          <w:rStyle w:val="7"/>
          <w:rFonts w:hint="eastAsia" w:ascii="仿宋" w:hAnsi="仿宋" w:eastAsia="仿宋" w:cs="仿宋"/>
          <w:i w:val="0"/>
          <w:iCs w:val="0"/>
          <w:caps w:val="0"/>
          <w:color w:val="000000"/>
          <w:spacing w:val="0"/>
          <w:sz w:val="27"/>
          <w:szCs w:val="27"/>
        </w:rPr>
        <w:t>依据喀什地区教育局《喀教基》【2016】30号文件要求.全地区中小学校辅材料的发行统一由地区新华书店统一征订，统一代购。作为新华书店又是自治区及人民政府指定的图书、教材、教辅、音像制品正规出版社的发行单位，该批学生教材喀什新华书店有限责任公司叶城县分公司主渠道发行采购，资质手续齐全，政治安全，文化安全，质量保证，故申请该项目进行单一来源采购。</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6"/>
          <w:rFonts w:ascii="黑体" w:hAnsi="宋体" w:eastAsia="黑体" w:cs="黑体"/>
          <w:i w:val="0"/>
          <w:iCs w:val="0"/>
          <w:caps w:val="0"/>
          <w:color w:val="000000"/>
          <w:spacing w:val="0"/>
          <w:sz w:val="27"/>
          <w:szCs w:val="27"/>
        </w:rPr>
        <w:t>二、拟定供应商信息</w:t>
      </w:r>
      <w:r>
        <w:rPr>
          <w:rFonts w:ascii="黑体" w:hAnsi="宋体" w:eastAsia="黑体" w:cs="黑体"/>
          <w:i w:val="0"/>
          <w:iCs w:val="0"/>
          <w:caps w:val="0"/>
          <w:color w:val="000000"/>
          <w:spacing w:val="0"/>
          <w:sz w:val="31"/>
          <w:szCs w:val="31"/>
        </w:rPr>
        <w:t>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名称：</w:t>
      </w:r>
      <w:r>
        <w:rPr>
          <w:rStyle w:val="7"/>
          <w:rFonts w:hint="eastAsia" w:ascii="仿宋" w:hAnsi="仿宋" w:eastAsia="仿宋" w:cs="仿宋"/>
          <w:i w:val="0"/>
          <w:iCs w:val="0"/>
          <w:caps w:val="0"/>
          <w:color w:val="000000"/>
          <w:spacing w:val="0"/>
          <w:sz w:val="27"/>
          <w:szCs w:val="27"/>
        </w:rPr>
        <w:t>喀什新华书店有限责任公司</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地址：</w:t>
      </w:r>
      <w:r>
        <w:rPr>
          <w:rStyle w:val="7"/>
          <w:rFonts w:hint="eastAsia" w:ascii="仿宋" w:hAnsi="仿宋" w:eastAsia="仿宋" w:cs="仿宋"/>
          <w:i w:val="0"/>
          <w:iCs w:val="0"/>
          <w:caps w:val="0"/>
          <w:color w:val="000000"/>
          <w:spacing w:val="0"/>
          <w:sz w:val="27"/>
          <w:szCs w:val="27"/>
        </w:rPr>
        <w:t>新疆喀什地区喀什市东湖街道慕士塔格社区道慕士塔格东路11号</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6"/>
          <w:rFonts w:ascii="黑体" w:hAnsi="宋体" w:eastAsia="黑体" w:cs="黑体"/>
          <w:i w:val="0"/>
          <w:iCs w:val="0"/>
          <w:caps w:val="0"/>
          <w:color w:val="000000"/>
          <w:spacing w:val="0"/>
          <w:sz w:val="27"/>
          <w:szCs w:val="27"/>
        </w:rPr>
        <w:t>三、公示期限</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2022年4月2日至2022年4月12日   </w:t>
      </w:r>
    </w:p>
    <w:p>
      <w:pPr>
        <w:pStyle w:val="3"/>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6"/>
          <w:rFonts w:ascii="黑体" w:hAnsi="宋体" w:eastAsia="黑体" w:cs="黑体"/>
          <w:i w:val="0"/>
          <w:iCs w:val="0"/>
          <w:caps w:val="0"/>
          <w:color w:val="000000"/>
          <w:spacing w:val="0"/>
          <w:sz w:val="27"/>
          <w:szCs w:val="27"/>
        </w:rPr>
        <w:t>四、其他补充事宜</w:t>
      </w:r>
      <w:r>
        <w:rPr>
          <w:rFonts w:ascii="黑体" w:hAnsi="宋体" w:eastAsia="黑体" w:cs="黑体"/>
          <w:i w:val="0"/>
          <w:iCs w:val="0"/>
          <w:caps w:val="0"/>
          <w:color w:val="000000"/>
          <w:spacing w:val="0"/>
          <w:sz w:val="27"/>
          <w:szCs w:val="27"/>
        </w:rPr>
        <w:t> </w:t>
      </w:r>
    </w:p>
    <w:p>
      <w:pPr>
        <w:pStyle w:val="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开标日期：2022年4月13日下午16.00时</w:t>
      </w:r>
    </w:p>
    <w:p>
      <w:pPr>
        <w:pStyle w:val="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开标地址: 叶城县交易中心</w:t>
      </w:r>
      <w:r>
        <w:rPr>
          <w:rFonts w:hint="eastAsia" w:ascii="仿宋" w:hAnsi="仿宋" w:eastAsia="仿宋" w:cs="仿宋"/>
          <w:i w:val="0"/>
          <w:iCs w:val="0"/>
          <w:caps w:val="0"/>
          <w:color w:val="000000"/>
          <w:spacing w:val="0"/>
          <w:sz w:val="27"/>
          <w:szCs w:val="27"/>
          <w:u w:val="none"/>
        </w:rPr>
        <w:t> </w:t>
      </w:r>
    </w:p>
    <w:p>
      <w:pPr>
        <w:pStyle w:val="3"/>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6"/>
          <w:rFonts w:ascii="黑体" w:hAnsi="宋体" w:eastAsia="黑体" w:cs="黑体"/>
          <w:i w:val="0"/>
          <w:iCs w:val="0"/>
          <w:caps w:val="0"/>
          <w:color w:val="000000"/>
          <w:spacing w:val="0"/>
          <w:sz w:val="27"/>
          <w:szCs w:val="27"/>
        </w:rPr>
        <w:t>五、联系方式</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7"/>
          <w:szCs w:val="27"/>
        </w:rPr>
        <w:t>1.采购人信息</w:t>
      </w:r>
      <w:r>
        <w:rPr>
          <w:rFonts w:hint="eastAsia" w:ascii="仿宋" w:hAnsi="仿宋" w:eastAsia="仿宋" w:cs="仿宋"/>
          <w:i w:val="0"/>
          <w:iCs w:val="0"/>
          <w:caps w:val="0"/>
          <w:color w:val="000000"/>
          <w:spacing w:val="0"/>
          <w:sz w:val="24"/>
          <w:szCs w:val="24"/>
        </w:rPr>
        <w:t>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 系 人：  </w:t>
      </w:r>
      <w:r>
        <w:rPr>
          <w:rStyle w:val="7"/>
          <w:rFonts w:hint="eastAsia" w:ascii="仿宋" w:hAnsi="仿宋" w:eastAsia="仿宋" w:cs="仿宋"/>
          <w:i w:val="0"/>
          <w:iCs w:val="0"/>
          <w:caps w:val="0"/>
          <w:color w:val="000000"/>
          <w:spacing w:val="0"/>
          <w:sz w:val="27"/>
          <w:szCs w:val="27"/>
        </w:rPr>
        <w:t>李鑫</w:t>
      </w:r>
      <w:r>
        <w:rPr>
          <w:rFonts w:hint="eastAsia" w:ascii="仿宋" w:hAnsi="仿宋" w:eastAsia="仿宋" w:cs="仿宋"/>
          <w:i w:val="0"/>
          <w:iCs w:val="0"/>
          <w:caps w:val="0"/>
          <w:color w:val="000000"/>
          <w:spacing w:val="0"/>
          <w:sz w:val="27"/>
          <w:szCs w:val="27"/>
        </w:rPr>
        <w:t> </w:t>
      </w:r>
      <w:bookmarkStart w:id="0" w:name="_GoBack"/>
      <w:bookmarkEnd w:id="0"/>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联系电话：  </w:t>
      </w:r>
      <w:r>
        <w:rPr>
          <w:rStyle w:val="7"/>
          <w:rFonts w:hint="eastAsia" w:ascii="仿宋" w:hAnsi="仿宋" w:eastAsia="仿宋" w:cs="仿宋"/>
          <w:i w:val="0"/>
          <w:iCs w:val="0"/>
          <w:caps w:val="0"/>
          <w:color w:val="000000"/>
          <w:spacing w:val="0"/>
          <w:sz w:val="27"/>
          <w:szCs w:val="27"/>
        </w:rPr>
        <w:t>18509988041</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联系地址： </w:t>
      </w:r>
      <w:r>
        <w:rPr>
          <w:rStyle w:val="7"/>
          <w:rFonts w:hint="eastAsia" w:ascii="仿宋" w:hAnsi="仿宋" w:eastAsia="仿宋" w:cs="仿宋"/>
          <w:i w:val="0"/>
          <w:iCs w:val="0"/>
          <w:caps w:val="0"/>
          <w:color w:val="000000"/>
          <w:spacing w:val="0"/>
          <w:sz w:val="27"/>
          <w:szCs w:val="27"/>
        </w:rPr>
        <w:t>叶城县恰尔巴格镇（8村）</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2.财政部门</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 系 人：  </w:t>
      </w:r>
      <w:r>
        <w:rPr>
          <w:rStyle w:val="7"/>
          <w:rFonts w:hint="eastAsia" w:ascii="仿宋" w:hAnsi="仿宋" w:eastAsia="仿宋" w:cs="仿宋"/>
          <w:i w:val="0"/>
          <w:iCs w:val="0"/>
          <w:caps w:val="0"/>
          <w:color w:val="000000"/>
          <w:spacing w:val="0"/>
          <w:sz w:val="27"/>
          <w:szCs w:val="27"/>
        </w:rPr>
        <w:t>刘主任</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联系电话： </w:t>
      </w:r>
      <w:r>
        <w:rPr>
          <w:rStyle w:val="7"/>
          <w:rFonts w:hint="eastAsia" w:ascii="仿宋" w:hAnsi="仿宋" w:eastAsia="仿宋" w:cs="仿宋"/>
          <w:i w:val="0"/>
          <w:iCs w:val="0"/>
          <w:caps w:val="0"/>
          <w:color w:val="000000"/>
          <w:spacing w:val="0"/>
          <w:sz w:val="27"/>
          <w:szCs w:val="27"/>
        </w:rPr>
        <w:t>0998-7296621</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联系地址： </w:t>
      </w:r>
      <w:r>
        <w:rPr>
          <w:rStyle w:val="7"/>
          <w:rFonts w:hint="eastAsia" w:ascii="仿宋" w:hAnsi="仿宋" w:eastAsia="仿宋" w:cs="仿宋"/>
          <w:i w:val="0"/>
          <w:iCs w:val="0"/>
          <w:caps w:val="0"/>
          <w:color w:val="000000"/>
          <w:spacing w:val="0"/>
          <w:sz w:val="27"/>
          <w:szCs w:val="27"/>
        </w:rPr>
        <w:t>叶城县财政局</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75" w:beforeAutospacing="0" w:after="75" w:afterAutospacing="0" w:line="300" w:lineRule="atLeast"/>
        <w:ind w:left="0" w:right="0"/>
        <w:rPr>
          <w:rFonts w:hint="eastAsia" w:ascii="仿宋" w:hAnsi="仿宋" w:eastAsia="仿宋" w:cs="仿宋"/>
        </w:rPr>
      </w:pPr>
      <w:r>
        <w:rPr>
          <w:rFonts w:hint="eastAsia" w:ascii="仿宋" w:hAnsi="仿宋" w:eastAsia="仿宋" w:cs="仿宋"/>
          <w:i w:val="0"/>
          <w:iCs w:val="0"/>
          <w:caps w:val="0"/>
          <w:color w:val="000000"/>
          <w:spacing w:val="0"/>
          <w:sz w:val="27"/>
          <w:szCs w:val="27"/>
        </w:rPr>
        <w:t>   3.采购代理机构</w:t>
      </w:r>
    </w:p>
    <w:p>
      <w:pPr>
        <w:pStyle w:val="3"/>
        <w:keepNext w:val="0"/>
        <w:keepLines w:val="0"/>
        <w:widowControl/>
        <w:suppressLineNumbers w:val="0"/>
        <w:spacing w:before="75" w:beforeAutospacing="0" w:after="75" w:afterAutospacing="0" w:line="300" w:lineRule="atLeast"/>
        <w:ind w:left="0" w:right="0"/>
        <w:rPr>
          <w:rFonts w:hint="eastAsia" w:ascii="仿宋" w:hAnsi="仿宋" w:eastAsia="仿宋" w:cs="仿宋"/>
        </w:rPr>
      </w:pPr>
      <w:r>
        <w:rPr>
          <w:rFonts w:hint="eastAsia" w:ascii="仿宋" w:hAnsi="仿宋" w:eastAsia="仿宋" w:cs="仿宋"/>
          <w:i w:val="0"/>
          <w:iCs w:val="0"/>
          <w:caps w:val="0"/>
          <w:color w:val="000000"/>
          <w:spacing w:val="0"/>
          <w:sz w:val="27"/>
          <w:szCs w:val="27"/>
        </w:rPr>
        <w:t>   联 系 人： </w:t>
      </w:r>
      <w:r>
        <w:rPr>
          <w:rStyle w:val="7"/>
          <w:rFonts w:hint="eastAsia" w:ascii="仿宋" w:hAnsi="仿宋" w:eastAsia="仿宋" w:cs="仿宋"/>
          <w:i w:val="0"/>
          <w:iCs w:val="0"/>
          <w:caps w:val="0"/>
          <w:color w:val="000000"/>
          <w:spacing w:val="0"/>
          <w:sz w:val="27"/>
          <w:szCs w:val="27"/>
        </w:rPr>
        <w:t>李杰</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75" w:beforeAutospacing="0" w:after="75" w:afterAutospacing="0" w:line="300" w:lineRule="atLeast"/>
        <w:ind w:left="0" w:right="0"/>
        <w:rPr>
          <w:rFonts w:hint="eastAsia" w:ascii="仿宋" w:hAnsi="仿宋" w:eastAsia="仿宋" w:cs="仿宋"/>
        </w:rPr>
      </w:pPr>
      <w:r>
        <w:rPr>
          <w:rFonts w:hint="eastAsia" w:ascii="仿宋" w:hAnsi="仿宋" w:eastAsia="仿宋" w:cs="仿宋"/>
          <w:i w:val="0"/>
          <w:iCs w:val="0"/>
          <w:caps w:val="0"/>
          <w:color w:val="000000"/>
          <w:spacing w:val="0"/>
          <w:sz w:val="27"/>
          <w:szCs w:val="27"/>
        </w:rPr>
        <w:t>   联系电话： </w:t>
      </w:r>
      <w:r>
        <w:rPr>
          <w:rStyle w:val="7"/>
          <w:rFonts w:hint="eastAsia" w:ascii="仿宋" w:hAnsi="仿宋" w:eastAsia="仿宋" w:cs="仿宋"/>
          <w:i w:val="0"/>
          <w:iCs w:val="0"/>
          <w:caps w:val="0"/>
          <w:color w:val="000000"/>
          <w:spacing w:val="0"/>
          <w:sz w:val="27"/>
          <w:szCs w:val="27"/>
        </w:rPr>
        <w:t>17399261126</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75" w:beforeAutospacing="0" w:after="75" w:afterAutospacing="0" w:line="300" w:lineRule="atLeast"/>
        <w:ind w:left="0" w:right="0"/>
        <w:rPr>
          <w:rFonts w:hint="eastAsia" w:ascii="仿宋" w:hAnsi="仿宋" w:eastAsia="仿宋" w:cs="仿宋"/>
        </w:rPr>
      </w:pPr>
      <w:r>
        <w:rPr>
          <w:rFonts w:hint="eastAsia" w:ascii="仿宋" w:hAnsi="仿宋" w:eastAsia="仿宋" w:cs="仿宋"/>
          <w:i w:val="0"/>
          <w:iCs w:val="0"/>
          <w:caps w:val="0"/>
          <w:color w:val="000000"/>
          <w:spacing w:val="0"/>
          <w:sz w:val="27"/>
          <w:szCs w:val="27"/>
        </w:rPr>
        <w:t>   联系地址： </w:t>
      </w:r>
      <w:r>
        <w:rPr>
          <w:rStyle w:val="7"/>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rPr>
        <w:t> </w:t>
      </w:r>
    </w:p>
    <w:p>
      <w:pPr>
        <w:pStyle w:val="3"/>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6"/>
          <w:rFonts w:ascii="黑体" w:hAnsi="宋体" w:eastAsia="黑体" w:cs="黑体"/>
          <w:i w:val="0"/>
          <w:iCs w:val="0"/>
          <w:caps w:val="0"/>
          <w:color w:val="000000"/>
          <w:spacing w:val="0"/>
          <w:sz w:val="27"/>
          <w:szCs w:val="27"/>
        </w:rPr>
        <w:t>六、附件</w:t>
      </w:r>
    </w:p>
    <w:p>
      <w:pPr>
        <w:pStyle w:val="3"/>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7"/>
          <w:szCs w:val="27"/>
        </w:rPr>
        <w:t> 专业人员论证意见（格式见附件）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14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583</Words>
  <Characters>667</Characters>
  <Lines>0</Lines>
  <Paragraphs>0</Paragraphs>
  <TotalTime>0</TotalTime>
  <ScaleCrop>false</ScaleCrop>
  <LinksUpToDate>false</LinksUpToDate>
  <CharactersWithSpaces>872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2022-04-14T05:09:00Z</dcterms:created>
  <dc:creator>Administrator</dc:creator>
  <cp:lastModifiedBy>L+</cp:lastModifiedBy>
  <dcterms:modified xsi:type="dcterms:W3CDTF">2022-04-14T05:09:28Z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AADFCDF34C724E4B9B412B136937721D</vt:lpwstr>
  </property>
</Properties>
</file>