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hint="eastAsia" w:ascii="sans-serif" w:hAnsi="sans-serif" w:cs="sans-serif" w:eastAsiaTheme="minorEastAsia"/>
          <w:i w:val="0"/>
          <w:caps w:val="0"/>
          <w:color w:val="000000"/>
          <w:spacing w:val="0"/>
          <w:sz w:val="27"/>
          <w:szCs w:val="27"/>
          <w:lang w:eastAsia="zh-CN"/>
        </w:rPr>
      </w:pPr>
      <w:r>
        <w:rPr>
          <w:rFonts w:hint="eastAsia" w:ascii="宋体" w:hAnsi="宋体" w:cs="宋体"/>
          <w:b/>
          <w:bCs/>
          <w:color w:val="000000"/>
          <w:kern w:val="0"/>
          <w:sz w:val="28"/>
          <w:szCs w:val="28"/>
          <w:lang w:val="en-US" w:eastAsia="zh-CN"/>
        </w:rPr>
        <w:t>英吉沙县蔬菜拱棚建设项目</w:t>
      </w:r>
      <w:r>
        <w:rPr>
          <w:rFonts w:hint="eastAsia" w:ascii="宋体" w:hAnsi="宋体" w:cs="宋体"/>
          <w:b/>
          <w:bCs/>
          <w:color w:val="000000"/>
          <w:kern w:val="0"/>
          <w:sz w:val="28"/>
          <w:szCs w:val="28"/>
        </w:rPr>
        <w:t>中标</w:t>
      </w:r>
      <w:r>
        <w:rPr>
          <w:rFonts w:hint="eastAsia" w:ascii="宋体" w:hAnsi="宋体" w:cs="宋体"/>
          <w:b/>
          <w:bCs/>
          <w:color w:val="000000"/>
          <w:kern w:val="0"/>
          <w:sz w:val="28"/>
          <w:szCs w:val="28"/>
          <w:lang w:eastAsia="zh-CN"/>
        </w:rPr>
        <w:t>（成交）</w:t>
      </w:r>
      <w:r>
        <w:rPr>
          <w:rFonts w:hint="eastAsia" w:ascii="宋体" w:hAnsi="宋体" w:cs="宋体"/>
          <w:b/>
          <w:bCs/>
          <w:color w:val="000000"/>
          <w:kern w:val="0"/>
          <w:sz w:val="28"/>
          <w:szCs w:val="28"/>
          <w:lang w:val="en-US" w:eastAsia="zh-CN"/>
        </w:rPr>
        <w:t>结果</w:t>
      </w:r>
      <w:r>
        <w:rPr>
          <w:rFonts w:hint="eastAsia" w:ascii="宋体" w:hAnsi="宋体" w:cs="宋体"/>
          <w:b/>
          <w:bCs/>
          <w:color w:val="000000"/>
          <w:kern w:val="0"/>
          <w:sz w:val="28"/>
          <w:szCs w:val="28"/>
        </w:rPr>
        <w:t>公</w:t>
      </w:r>
      <w:r>
        <w:rPr>
          <w:rFonts w:hint="eastAsia" w:ascii="宋体" w:hAnsi="宋体" w:cs="宋体"/>
          <w:b/>
          <w:bCs/>
          <w:color w:val="000000"/>
          <w:kern w:val="0"/>
          <w:sz w:val="28"/>
          <w:szCs w:val="28"/>
          <w:lang w:eastAsia="zh-CN"/>
        </w:rPr>
        <w:t>告</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9"/>
          <w:rFonts w:hint="eastAsia" w:ascii="宋体" w:hAnsi="宋体" w:eastAsia="宋体" w:cs="宋体"/>
          <w:i w:val="0"/>
          <w:caps w:val="0"/>
          <w:color w:val="000000"/>
          <w:spacing w:val="0"/>
          <w:sz w:val="24"/>
          <w:szCs w:val="24"/>
        </w:rPr>
        <w:t>一、 采购人名称：</w:t>
      </w: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4"/>
          <w:szCs w:val="24"/>
          <w:lang w:val="en-US" w:eastAsia="zh-CN"/>
        </w:rPr>
        <w:t>英吉沙县农业农村局</w:t>
      </w:r>
      <w:r>
        <w:rPr>
          <w:rFonts w:hint="eastAsia" w:ascii="宋体" w:hAnsi="宋体" w:eastAsia="宋体" w:cs="宋体"/>
          <w:i w:val="0"/>
          <w:caps w:val="0"/>
          <w:color w:val="000000"/>
          <w:spacing w:val="0"/>
          <w:sz w:val="24"/>
          <w:szCs w:val="24"/>
        </w:rPr>
        <w:t> </w:t>
      </w:r>
    </w:p>
    <w:p>
      <w:pPr>
        <w:pStyle w:val="5"/>
        <w:keepNext w:val="0"/>
        <w:keepLines w:val="0"/>
        <w:widowControl/>
        <w:suppressLineNumbers w:val="0"/>
        <w:spacing w:before="75" w:beforeAutospacing="0" w:after="75" w:afterAutospacing="0"/>
        <w:ind w:left="0" w:right="0" w:firstLine="0"/>
        <w:rPr>
          <w:rFonts w:hint="default" w:ascii="宋体" w:hAnsi="宋体" w:eastAsia="宋体" w:cs="宋体"/>
          <w:color w:val="000000"/>
          <w:sz w:val="24"/>
          <w:lang w:val="en-US" w:eastAsia="zh-CN"/>
        </w:rPr>
      </w:pPr>
      <w:r>
        <w:rPr>
          <w:rStyle w:val="9"/>
          <w:rFonts w:hint="eastAsia" w:ascii="宋体" w:hAnsi="宋体" w:eastAsia="宋体" w:cs="宋体"/>
          <w:i w:val="0"/>
          <w:caps w:val="0"/>
          <w:color w:val="000000"/>
          <w:spacing w:val="0"/>
          <w:sz w:val="24"/>
          <w:szCs w:val="24"/>
        </w:rPr>
        <w:t>二、 采购项目名称：</w:t>
      </w:r>
      <w:r>
        <w:rPr>
          <w:rFonts w:hint="eastAsia" w:ascii="宋体" w:hAnsi="宋体" w:eastAsia="宋体" w:cs="宋体"/>
          <w:i w:val="0"/>
          <w:caps w:val="0"/>
          <w:color w:val="000000"/>
          <w:spacing w:val="0"/>
          <w:sz w:val="24"/>
          <w:szCs w:val="24"/>
          <w:lang w:val="en-US" w:eastAsia="zh-CN"/>
        </w:rPr>
        <w:t xml:space="preserve">英吉沙县蔬菜拱棚建设项目 </w:t>
      </w:r>
      <w:r>
        <w:rPr>
          <w:rFonts w:hint="eastAsia" w:ascii="宋体" w:hAnsi="宋体" w:eastAsia="宋体" w:cs="宋体"/>
          <w:color w:val="000000"/>
          <w:sz w:val="24"/>
          <w:lang w:val="en-US" w:eastAsia="zh-CN"/>
        </w:rPr>
        <w:t xml:space="preserve"> </w:t>
      </w:r>
    </w:p>
    <w:p>
      <w:pPr>
        <w:pStyle w:val="5"/>
        <w:keepNext w:val="0"/>
        <w:keepLines w:val="0"/>
        <w:widowControl/>
        <w:suppressLineNumbers w:val="0"/>
        <w:spacing w:before="0" w:beforeAutospacing="0" w:after="0" w:afterAutospacing="0"/>
        <w:ind w:left="0" w:right="0" w:firstLine="0"/>
        <w:rPr>
          <w:rFonts w:hint="eastAsia" w:ascii="宋体" w:hAnsi="宋体" w:eastAsia="宋体" w:cs="宋体"/>
          <w:i w:val="0"/>
          <w:caps w:val="0"/>
          <w:color w:val="000000"/>
          <w:spacing w:val="0"/>
          <w:sz w:val="24"/>
          <w:szCs w:val="24"/>
        </w:rPr>
      </w:pPr>
      <w:r>
        <w:rPr>
          <w:rStyle w:val="9"/>
          <w:rFonts w:hint="eastAsia" w:ascii="宋体" w:hAnsi="宋体" w:eastAsia="宋体" w:cs="宋体"/>
          <w:i w:val="0"/>
          <w:caps w:val="0"/>
          <w:color w:val="000000"/>
          <w:spacing w:val="0"/>
          <w:sz w:val="24"/>
          <w:szCs w:val="24"/>
        </w:rPr>
        <w:t>三、 采购项目编号：</w:t>
      </w:r>
      <w:r>
        <w:rPr>
          <w:rFonts w:hint="eastAsia" w:ascii="宋体" w:hAnsi="宋体" w:eastAsia="宋体" w:cs="宋体"/>
          <w:i w:val="0"/>
          <w:caps w:val="0"/>
          <w:color w:val="000000"/>
          <w:spacing w:val="0"/>
          <w:sz w:val="24"/>
          <w:szCs w:val="24"/>
        </w:rPr>
        <w:t> </w:t>
      </w:r>
      <w:r>
        <w:rPr>
          <w:rFonts w:hint="eastAsia" w:ascii="仿宋_GB2312" w:hAnsi="宋体" w:eastAsia="仿宋_GB2312"/>
          <w:kern w:val="0"/>
          <w:sz w:val="24"/>
          <w:szCs w:val="20"/>
          <w:lang w:val="en-US" w:eastAsia="zh-CN" w:bidi="ar-SA"/>
        </w:rPr>
        <w:t>XJRJ-YJS-202（CG003）</w:t>
      </w:r>
      <w:r>
        <w:rPr>
          <w:rFonts w:hint="eastAsia" w:ascii="宋体" w:hAnsi="宋体" w:eastAsia="宋体" w:cs="宋体"/>
          <w:i w:val="0"/>
          <w:caps w:val="0"/>
          <w:color w:val="000000"/>
          <w:spacing w:val="0"/>
          <w:sz w:val="24"/>
          <w:szCs w:val="24"/>
        </w:rPr>
        <w:t>                   </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9"/>
          <w:rFonts w:hint="eastAsia" w:ascii="宋体" w:hAnsi="宋体" w:eastAsia="宋体" w:cs="宋体"/>
          <w:i w:val="0"/>
          <w:caps w:val="0"/>
          <w:color w:val="000000"/>
          <w:spacing w:val="0"/>
          <w:sz w:val="24"/>
          <w:szCs w:val="24"/>
        </w:rPr>
        <w:t>四、 采购组织类型：</w:t>
      </w:r>
      <w:r>
        <w:rPr>
          <w:rFonts w:hint="eastAsia" w:ascii="宋体" w:hAnsi="宋体" w:eastAsia="宋体" w:cs="宋体"/>
          <w:i w:val="0"/>
          <w:caps w:val="0"/>
          <w:color w:val="000000"/>
          <w:spacing w:val="0"/>
          <w:sz w:val="24"/>
          <w:szCs w:val="24"/>
        </w:rPr>
        <w:t> 分散采购-分散委托中介         </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9"/>
          <w:rFonts w:hint="eastAsia" w:ascii="宋体" w:hAnsi="宋体" w:eastAsia="宋体" w:cs="宋体"/>
          <w:i w:val="0"/>
          <w:caps w:val="0"/>
          <w:color w:val="000000"/>
          <w:spacing w:val="0"/>
          <w:sz w:val="24"/>
          <w:szCs w:val="24"/>
        </w:rPr>
        <w:t>五、 采购方式：</w:t>
      </w:r>
      <w:r>
        <w:rPr>
          <w:rFonts w:hint="eastAsia" w:ascii="宋体" w:hAnsi="宋体" w:eastAsia="宋体" w:cs="宋体"/>
          <w:i w:val="0"/>
          <w:caps w:val="0"/>
          <w:color w:val="000000"/>
          <w:spacing w:val="0"/>
          <w:sz w:val="24"/>
          <w:szCs w:val="24"/>
        </w:rPr>
        <w:t> 公开招标                  </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9"/>
          <w:rFonts w:hint="eastAsia" w:ascii="宋体" w:hAnsi="宋体" w:eastAsia="宋体" w:cs="宋体"/>
          <w:i w:val="0"/>
          <w:caps w:val="0"/>
          <w:color w:val="000000"/>
          <w:spacing w:val="0"/>
          <w:sz w:val="24"/>
          <w:szCs w:val="24"/>
        </w:rPr>
        <w:t>六、 采购公告发布日期：</w:t>
      </w:r>
      <w:r>
        <w:rPr>
          <w:rFonts w:hint="eastAsia" w:ascii="宋体" w:hAnsi="宋体" w:eastAsia="宋体" w:cs="宋体"/>
          <w:i w:val="0"/>
          <w:caps w:val="0"/>
          <w:color w:val="000000"/>
          <w:spacing w:val="0"/>
          <w:sz w:val="24"/>
          <w:szCs w:val="24"/>
        </w:rPr>
        <w:t> 202</w:t>
      </w: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lang w:val="en-US" w:eastAsia="zh-CN"/>
        </w:rPr>
        <w:t>02</w:t>
      </w:r>
      <w:r>
        <w:rPr>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lang w:val="en-US" w:eastAsia="zh-CN"/>
        </w:rPr>
        <w:t>10</w:t>
      </w:r>
      <w:r>
        <w:rPr>
          <w:rFonts w:hint="eastAsia" w:ascii="宋体" w:hAnsi="宋体" w:eastAsia="宋体" w:cs="宋体"/>
          <w:i w:val="0"/>
          <w:caps w:val="0"/>
          <w:color w:val="000000"/>
          <w:spacing w:val="0"/>
          <w:sz w:val="24"/>
          <w:szCs w:val="24"/>
        </w:rPr>
        <w:t>         </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9"/>
          <w:rFonts w:hint="eastAsia" w:ascii="宋体" w:hAnsi="宋体" w:eastAsia="宋体" w:cs="宋体"/>
          <w:i w:val="0"/>
          <w:caps w:val="0"/>
          <w:color w:val="000000"/>
          <w:spacing w:val="0"/>
          <w:sz w:val="24"/>
          <w:szCs w:val="24"/>
        </w:rPr>
        <w:t>七、 定标/成交日期：</w:t>
      </w:r>
      <w:r>
        <w:rPr>
          <w:rFonts w:hint="eastAsia" w:ascii="宋体" w:hAnsi="宋体" w:eastAsia="宋体" w:cs="宋体"/>
          <w:i w:val="0"/>
          <w:caps w:val="0"/>
          <w:color w:val="000000"/>
          <w:spacing w:val="0"/>
          <w:sz w:val="24"/>
          <w:szCs w:val="24"/>
        </w:rPr>
        <w:t> 202</w:t>
      </w: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lang w:val="en-US" w:eastAsia="zh-CN"/>
        </w:rPr>
        <w:t>03</w:t>
      </w:r>
      <w:r>
        <w:rPr>
          <w:rFonts w:hint="eastAsia" w:ascii="宋体" w:hAnsi="宋体" w:eastAsia="宋体" w:cs="宋体"/>
          <w:i w:val="0"/>
          <w:caps w:val="0"/>
          <w:color w:val="000000"/>
          <w:spacing w:val="0"/>
          <w:sz w:val="24"/>
          <w:szCs w:val="24"/>
        </w:rPr>
        <w:t>-</w:t>
      </w:r>
      <w:r>
        <w:rPr>
          <w:rFonts w:hint="eastAsia" w:ascii="宋体" w:hAnsi="宋体" w:eastAsia="宋体" w:cs="宋体"/>
          <w:i w:val="0"/>
          <w:caps w:val="0"/>
          <w:color w:val="000000"/>
          <w:spacing w:val="0"/>
          <w:sz w:val="24"/>
          <w:szCs w:val="24"/>
          <w:lang w:val="en-US" w:eastAsia="zh-CN"/>
        </w:rPr>
        <w:t>03</w:t>
      </w:r>
      <w:r>
        <w:rPr>
          <w:rFonts w:hint="eastAsia" w:ascii="宋体" w:hAnsi="宋体" w:eastAsia="宋体" w:cs="宋体"/>
          <w:i w:val="0"/>
          <w:caps w:val="0"/>
          <w:color w:val="000000"/>
          <w:spacing w:val="0"/>
          <w:sz w:val="24"/>
          <w:szCs w:val="24"/>
        </w:rPr>
        <w:t>         </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color w:val="000000"/>
          <w:sz w:val="24"/>
          <w:lang w:val="en-US" w:eastAsia="zh-CN"/>
        </w:rPr>
      </w:pPr>
      <w:r>
        <w:rPr>
          <w:rStyle w:val="9"/>
          <w:rFonts w:hint="eastAsia" w:ascii="宋体" w:hAnsi="宋体" w:eastAsia="宋体" w:cs="宋体"/>
          <w:i w:val="0"/>
          <w:caps w:val="0"/>
          <w:color w:val="000000"/>
          <w:spacing w:val="0"/>
          <w:sz w:val="24"/>
          <w:szCs w:val="24"/>
        </w:rPr>
        <w:t>八、 中标/成交结果：</w:t>
      </w:r>
      <w:r>
        <w:rPr>
          <w:rFonts w:hint="eastAsia" w:ascii="宋体" w:hAnsi="宋体" w:eastAsia="宋体" w:cs="宋体"/>
          <w:i w:val="0"/>
          <w:caps w:val="0"/>
          <w:color w:val="000000"/>
          <w:spacing w:val="0"/>
          <w:sz w:val="24"/>
          <w:szCs w:val="24"/>
        </w:rPr>
        <w:t xml:space="preserve">       </w:t>
      </w:r>
    </w:p>
    <w:tbl>
      <w:tblPr>
        <w:tblStyle w:val="6"/>
        <w:tblpPr w:leftFromText="180" w:rightFromText="180" w:vertAnchor="text" w:horzAnchor="page" w:tblpX="1304" w:tblpY="80"/>
        <w:tblOverlap w:val="never"/>
        <w:tblW w:w="9292" w:type="dxa"/>
        <w:tblInd w:w="0" w:type="dxa"/>
        <w:tblLayout w:type="fixed"/>
        <w:tblCellMar>
          <w:top w:w="0" w:type="dxa"/>
          <w:left w:w="0" w:type="dxa"/>
          <w:bottom w:w="0" w:type="dxa"/>
          <w:right w:w="0" w:type="dxa"/>
        </w:tblCellMar>
      </w:tblPr>
      <w:tblGrid>
        <w:gridCol w:w="1555"/>
        <w:gridCol w:w="4345"/>
        <w:gridCol w:w="1920"/>
        <w:gridCol w:w="1472"/>
      </w:tblGrid>
      <w:tr>
        <w:tblPrEx>
          <w:tblCellMar>
            <w:top w:w="0" w:type="dxa"/>
            <w:left w:w="0" w:type="dxa"/>
            <w:bottom w:w="0" w:type="dxa"/>
            <w:right w:w="0" w:type="dxa"/>
          </w:tblCellMar>
        </w:tblPrEx>
        <w:trPr>
          <w:trHeight w:val="704" w:hRule="atLeast"/>
        </w:trPr>
        <w:tc>
          <w:tcPr>
            <w:tcW w:w="15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lang w:eastAsia="zh-CN"/>
              </w:rPr>
            </w:pPr>
            <w:r>
              <w:rPr>
                <w:rFonts w:hint="eastAsia" w:ascii="宋体" w:hAnsi="宋体" w:eastAsia="宋体" w:cs="宋体"/>
                <w:b/>
                <w:i w:val="0"/>
                <w:color w:val="000000"/>
                <w:sz w:val="21"/>
                <w:szCs w:val="21"/>
                <w:u w:val="none"/>
                <w:lang w:eastAsia="zh-CN"/>
              </w:rPr>
              <w:t>标</w:t>
            </w:r>
            <w:r>
              <w:rPr>
                <w:rFonts w:hint="eastAsia" w:ascii="宋体" w:hAnsi="宋体" w:eastAsia="宋体" w:cs="宋体"/>
                <w:b/>
                <w:i w:val="0"/>
                <w:color w:val="000000"/>
                <w:sz w:val="21"/>
                <w:szCs w:val="21"/>
                <w:u w:val="none"/>
                <w:lang w:val="en-US" w:eastAsia="zh-CN"/>
              </w:rPr>
              <w:t>段</w:t>
            </w:r>
            <w:r>
              <w:rPr>
                <w:rFonts w:hint="eastAsia" w:ascii="宋体" w:hAnsi="宋体" w:eastAsia="宋体" w:cs="宋体"/>
                <w:b/>
                <w:i w:val="0"/>
                <w:color w:val="000000"/>
                <w:sz w:val="21"/>
                <w:szCs w:val="21"/>
                <w:u w:val="none"/>
                <w:lang w:eastAsia="zh-CN"/>
              </w:rPr>
              <w:t>号</w:t>
            </w:r>
          </w:p>
        </w:tc>
        <w:tc>
          <w:tcPr>
            <w:tcW w:w="43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第一中标候选人</w:t>
            </w:r>
          </w:p>
        </w:tc>
        <w:tc>
          <w:tcPr>
            <w:tcW w:w="19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中标金额（元）</w:t>
            </w:r>
          </w:p>
        </w:tc>
        <w:tc>
          <w:tcPr>
            <w:tcW w:w="14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696" w:hRule="atLeast"/>
        </w:trPr>
        <w:tc>
          <w:tcPr>
            <w:tcW w:w="15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第一标段</w:t>
            </w:r>
          </w:p>
        </w:tc>
        <w:tc>
          <w:tcPr>
            <w:tcW w:w="434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4"/>
                <w:szCs w:val="24"/>
                <w:u w:val="none"/>
                <w:lang w:val="en-US" w:eastAsia="zh-CN" w:bidi="ar"/>
              </w:rPr>
              <w:t>新疆西域瀚海机械装备制造有限公司</w:t>
            </w:r>
          </w:p>
        </w:tc>
        <w:tc>
          <w:tcPr>
            <w:tcW w:w="1920"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4"/>
                <w:szCs w:val="24"/>
                <w:u w:val="none"/>
                <w:lang w:val="en-US" w:eastAsia="zh-CN" w:bidi="ar"/>
              </w:rPr>
              <w:t xml:space="preserve">17360000.00 </w:t>
            </w:r>
          </w:p>
        </w:tc>
        <w:tc>
          <w:tcPr>
            <w:tcW w:w="1472"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749" w:hRule="atLeast"/>
        </w:trPr>
        <w:tc>
          <w:tcPr>
            <w:tcW w:w="15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第二标段</w:t>
            </w:r>
          </w:p>
        </w:tc>
        <w:tc>
          <w:tcPr>
            <w:tcW w:w="434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4"/>
                <w:szCs w:val="24"/>
                <w:u w:val="none"/>
                <w:lang w:val="en-US" w:eastAsia="zh-CN" w:bidi="ar"/>
              </w:rPr>
              <w:t>英吉沙援疆生产资料有限公司</w:t>
            </w:r>
          </w:p>
        </w:tc>
        <w:tc>
          <w:tcPr>
            <w:tcW w:w="1920"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color w:val="000000"/>
                <w:kern w:val="0"/>
                <w:sz w:val="24"/>
                <w:szCs w:val="24"/>
                <w:u w:val="none"/>
                <w:lang w:val="en-US" w:eastAsia="zh-CN" w:bidi="ar"/>
              </w:rPr>
              <w:t xml:space="preserve">16980000.00 </w:t>
            </w:r>
          </w:p>
        </w:tc>
        <w:tc>
          <w:tcPr>
            <w:tcW w:w="1472"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707" w:hRule="atLeast"/>
        </w:trPr>
        <w:tc>
          <w:tcPr>
            <w:tcW w:w="1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第三标段</w:t>
            </w:r>
          </w:p>
        </w:tc>
        <w:tc>
          <w:tcPr>
            <w:tcW w:w="43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4"/>
                <w:szCs w:val="24"/>
                <w:u w:val="none"/>
                <w:lang w:val="en-US" w:eastAsia="zh-CN" w:bidi="ar"/>
              </w:rPr>
              <w:t>喀什锐科信息技术有限公司</w:t>
            </w:r>
          </w:p>
        </w:tc>
        <w:tc>
          <w:tcPr>
            <w:tcW w:w="19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4"/>
                <w:szCs w:val="24"/>
                <w:u w:val="none"/>
                <w:lang w:val="en-US" w:eastAsia="zh-CN" w:bidi="ar"/>
              </w:rPr>
              <w:t xml:space="preserve">16974600.00 </w:t>
            </w:r>
          </w:p>
        </w:tc>
        <w:tc>
          <w:tcPr>
            <w:tcW w:w="14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662" w:hRule="atLeast"/>
        </w:trPr>
        <w:tc>
          <w:tcPr>
            <w:tcW w:w="1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第四标段</w:t>
            </w:r>
          </w:p>
        </w:tc>
        <w:tc>
          <w:tcPr>
            <w:tcW w:w="43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4"/>
                <w:szCs w:val="24"/>
                <w:u w:val="none"/>
                <w:lang w:val="en-US" w:eastAsia="zh-CN" w:bidi="ar"/>
              </w:rPr>
              <w:t>新疆西泽贸易有限公司</w:t>
            </w:r>
          </w:p>
        </w:tc>
        <w:tc>
          <w:tcPr>
            <w:tcW w:w="19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16945370.00 </w:t>
            </w:r>
          </w:p>
        </w:tc>
        <w:tc>
          <w:tcPr>
            <w:tcW w:w="14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633" w:hRule="atLeast"/>
        </w:trPr>
        <w:tc>
          <w:tcPr>
            <w:tcW w:w="1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第五标段</w:t>
            </w:r>
          </w:p>
        </w:tc>
        <w:tc>
          <w:tcPr>
            <w:tcW w:w="43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4"/>
                <w:szCs w:val="24"/>
                <w:u w:val="none"/>
                <w:lang w:val="en-US" w:eastAsia="zh-CN" w:bidi="ar"/>
              </w:rPr>
              <w:t>喀什映雪堂商贸有限公司</w:t>
            </w:r>
          </w:p>
        </w:tc>
        <w:tc>
          <w:tcPr>
            <w:tcW w:w="19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17080100.00 </w:t>
            </w:r>
          </w:p>
        </w:tc>
        <w:tc>
          <w:tcPr>
            <w:tcW w:w="14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r>
      <w:tr>
        <w:tblPrEx>
          <w:tblCellMar>
            <w:top w:w="0" w:type="dxa"/>
            <w:left w:w="0" w:type="dxa"/>
            <w:bottom w:w="0" w:type="dxa"/>
            <w:right w:w="0" w:type="dxa"/>
          </w:tblCellMar>
        </w:tblPrEx>
        <w:trPr>
          <w:trHeight w:val="653" w:hRule="atLeast"/>
        </w:trPr>
        <w:tc>
          <w:tcPr>
            <w:tcW w:w="15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第六标段</w:t>
            </w:r>
          </w:p>
        </w:tc>
        <w:tc>
          <w:tcPr>
            <w:tcW w:w="43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4"/>
                <w:szCs w:val="24"/>
                <w:u w:val="none"/>
                <w:lang w:val="en-US" w:eastAsia="zh-CN" w:bidi="ar"/>
              </w:rPr>
              <w:t>新疆百全建筑安装工程有限公司</w:t>
            </w:r>
          </w:p>
        </w:tc>
        <w:tc>
          <w:tcPr>
            <w:tcW w:w="19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17118900.00 </w:t>
            </w:r>
          </w:p>
        </w:tc>
        <w:tc>
          <w:tcPr>
            <w:tcW w:w="14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r>
    </w:tbl>
    <w:p>
      <w:pPr>
        <w:pStyle w:val="5"/>
        <w:keepNext w:val="0"/>
        <w:keepLines w:val="0"/>
        <w:widowControl/>
        <w:suppressLineNumbers w:val="0"/>
        <w:spacing w:before="75" w:beforeAutospacing="0" w:after="75" w:afterAutospacing="0"/>
        <w:ind w:left="0" w:right="0" w:firstLine="0"/>
        <w:rPr>
          <w:rStyle w:val="9"/>
          <w:rFonts w:hint="eastAsia" w:ascii="宋体" w:hAnsi="宋体" w:eastAsia="宋体" w:cs="宋体"/>
          <w:i w:val="0"/>
          <w:caps w:val="0"/>
          <w:color w:val="000000"/>
          <w:spacing w:val="0"/>
          <w:sz w:val="24"/>
          <w:szCs w:val="24"/>
        </w:rPr>
      </w:pP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9"/>
          <w:rFonts w:hint="eastAsia" w:ascii="宋体" w:hAnsi="宋体" w:eastAsia="宋体" w:cs="宋体"/>
          <w:i w:val="0"/>
          <w:caps w:val="0"/>
          <w:color w:val="000000"/>
          <w:spacing w:val="0"/>
          <w:sz w:val="24"/>
          <w:szCs w:val="24"/>
        </w:rPr>
        <w:t>服务要求或标的基本概况：</w:t>
      </w:r>
      <w:r>
        <w:rPr>
          <w:rFonts w:hint="eastAsia" w:ascii="宋体" w:hAnsi="宋体" w:eastAsia="宋体" w:cs="宋体"/>
          <w:i w:val="0"/>
          <w:caps w:val="0"/>
          <w:color w:val="000000"/>
          <w:spacing w:val="0"/>
          <w:sz w:val="24"/>
          <w:szCs w:val="24"/>
        </w:rPr>
        <w:t> </w:t>
      </w:r>
    </w:p>
    <w:p>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000000"/>
          <w:spacing w:val="0"/>
          <w:kern w:val="0"/>
          <w:sz w:val="24"/>
          <w:szCs w:val="24"/>
          <w:lang w:val="en-US" w:eastAsia="zh-CN" w:bidi="ar"/>
        </w:rPr>
        <w:t>采购制作蔬菜拱棚6000座，80个工作日内供货及安装施工完成。</w:t>
      </w:r>
      <w:r>
        <w:rPr>
          <w:rFonts w:hint="eastAsia" w:ascii="宋体" w:hAnsi="宋体" w:eastAsia="宋体" w:cs="宋体"/>
          <w:i w:val="0"/>
          <w:caps w:val="0"/>
          <w:color w:val="auto"/>
          <w:spacing w:val="0"/>
          <w:sz w:val="24"/>
          <w:szCs w:val="24"/>
        </w:rPr>
        <w:t xml:space="preserve">    </w:t>
      </w:r>
    </w:p>
    <w:p>
      <w:pPr>
        <w:pStyle w:val="5"/>
        <w:keepNext w:val="0"/>
        <w:keepLines w:val="0"/>
        <w:widowControl/>
        <w:numPr>
          <w:ilvl w:val="0"/>
          <w:numId w:val="0"/>
        </w:numPr>
        <w:suppressLineNumbers w:val="0"/>
        <w:spacing w:before="75" w:beforeAutospacing="0" w:after="75" w:afterAutospacing="0"/>
        <w:ind w:leftChars="0" w:right="0" w:rightChars="0"/>
        <w:rPr>
          <w:rFonts w:hint="eastAsia" w:eastAsia="宋体" w:cs="宋体"/>
          <w:color w:val="0000FF"/>
          <w:sz w:val="28"/>
          <w:szCs w:val="28"/>
          <w:lang w:val="en-US" w:eastAsia="zh-CN"/>
        </w:rPr>
      </w:pPr>
      <w:r>
        <w:rPr>
          <w:rStyle w:val="9"/>
          <w:rFonts w:hint="eastAsia" w:ascii="宋体" w:hAnsi="宋体" w:eastAsia="宋体" w:cs="宋体"/>
          <w:i w:val="0"/>
          <w:caps w:val="0"/>
          <w:color w:val="000000"/>
          <w:spacing w:val="0"/>
          <w:sz w:val="24"/>
          <w:szCs w:val="24"/>
          <w:lang w:val="en-US" w:eastAsia="zh-CN"/>
        </w:rPr>
        <w:t>九、评审小组成员名</w:t>
      </w:r>
      <w:bookmarkStart w:id="0" w:name="_GoBack"/>
      <w:bookmarkEnd w:id="0"/>
      <w:r>
        <w:rPr>
          <w:rStyle w:val="9"/>
          <w:rFonts w:hint="eastAsia" w:ascii="宋体" w:hAnsi="宋体" w:eastAsia="宋体" w:cs="宋体"/>
          <w:i w:val="0"/>
          <w:caps w:val="0"/>
          <w:color w:val="000000"/>
          <w:spacing w:val="0"/>
          <w:sz w:val="24"/>
          <w:szCs w:val="24"/>
          <w:lang w:val="en-US" w:eastAsia="zh-CN"/>
        </w:rPr>
        <w:t>单：</w:t>
      </w:r>
      <w:r>
        <w:rPr>
          <w:rFonts w:hint="eastAsia" w:ascii="宋体" w:hAnsi="宋体" w:eastAsia="宋体" w:cs="宋体"/>
          <w:i w:val="0"/>
          <w:caps w:val="0"/>
          <w:color w:val="000000"/>
          <w:spacing w:val="0"/>
          <w:sz w:val="24"/>
          <w:szCs w:val="24"/>
          <w:lang w:val="en-US" w:eastAsia="zh-CN"/>
        </w:rPr>
        <w:t>蔡东红、张伶利</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刘海波</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刘须建</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 xml:space="preserve">罗永昌、阿布来提、程卫。 </w:t>
      </w:r>
    </w:p>
    <w:p>
      <w:pPr>
        <w:pStyle w:val="5"/>
        <w:keepNext w:val="0"/>
        <w:keepLines w:val="0"/>
        <w:widowControl/>
        <w:numPr>
          <w:ilvl w:val="0"/>
          <w:numId w:val="0"/>
        </w:numPr>
        <w:suppressLineNumbers w:val="0"/>
        <w:spacing w:before="75" w:beforeAutospacing="0" w:after="75" w:afterAutospacing="0"/>
        <w:ind w:leftChars="0" w:right="0" w:rightChars="0"/>
        <w:rPr>
          <w:rFonts w:hint="eastAsia" w:ascii="宋体" w:hAnsi="宋体" w:eastAsia="宋体" w:cs="宋体"/>
          <w:i w:val="0"/>
          <w:caps w:val="0"/>
          <w:color w:val="000000"/>
          <w:spacing w:val="0"/>
          <w:sz w:val="24"/>
          <w:szCs w:val="24"/>
        </w:rPr>
      </w:pPr>
      <w:r>
        <w:rPr>
          <w:rStyle w:val="9"/>
          <w:rFonts w:hint="eastAsia" w:ascii="宋体" w:hAnsi="宋体" w:eastAsia="宋体" w:cs="宋体"/>
          <w:i w:val="0"/>
          <w:caps w:val="0"/>
          <w:color w:val="000000"/>
          <w:spacing w:val="0"/>
          <w:sz w:val="24"/>
          <w:szCs w:val="24"/>
        </w:rPr>
        <w:t>十、 其它事项：</w:t>
      </w:r>
      <w:r>
        <w:rPr>
          <w:rFonts w:hint="eastAsia" w:ascii="宋体" w:hAnsi="宋体" w:eastAsia="宋体" w:cs="宋体"/>
          <w:i w:val="0"/>
          <w:caps w:val="0"/>
          <w:color w:val="000000"/>
          <w:spacing w:val="0"/>
          <w:sz w:val="24"/>
          <w:szCs w:val="24"/>
        </w:rPr>
        <w:t>        </w:t>
      </w:r>
    </w:p>
    <w:p>
      <w:pPr>
        <w:pStyle w:val="5"/>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本项目公告期限为1个工作日，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        </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xml:space="preserve">  </w:t>
      </w:r>
      <w:r>
        <w:rPr>
          <w:rStyle w:val="9"/>
          <w:rFonts w:hint="eastAsia" w:ascii="宋体" w:hAnsi="宋体" w:eastAsia="宋体" w:cs="宋体"/>
          <w:i w:val="0"/>
          <w:caps w:val="0"/>
          <w:color w:val="000000"/>
          <w:spacing w:val="0"/>
          <w:sz w:val="24"/>
          <w:szCs w:val="24"/>
        </w:rPr>
        <w:t>2、其他事项</w:t>
      </w:r>
      <w:r>
        <w:rPr>
          <w:rFonts w:hint="eastAsia" w:ascii="宋体" w:hAnsi="宋体" w:eastAsia="宋体" w:cs="宋体"/>
          <w:i w:val="0"/>
          <w:caps w:val="0"/>
          <w:color w:val="000000"/>
          <w:spacing w:val="0"/>
          <w:sz w:val="24"/>
          <w:szCs w:val="24"/>
        </w:rPr>
        <w:t> </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Style w:val="9"/>
          <w:rFonts w:hint="eastAsia" w:ascii="宋体" w:hAnsi="宋体" w:eastAsia="宋体" w:cs="宋体"/>
          <w:i w:val="0"/>
          <w:caps w:val="0"/>
          <w:color w:val="000000"/>
          <w:spacing w:val="0"/>
          <w:sz w:val="24"/>
          <w:szCs w:val="24"/>
        </w:rPr>
        <w:t>十一、 联系方式</w:t>
      </w:r>
      <w:r>
        <w:rPr>
          <w:rFonts w:hint="eastAsia" w:ascii="宋体" w:hAnsi="宋体" w:eastAsia="宋体" w:cs="宋体"/>
          <w:i w:val="0"/>
          <w:caps w:val="0"/>
          <w:color w:val="000000"/>
          <w:spacing w:val="0"/>
          <w:sz w:val="24"/>
          <w:szCs w:val="24"/>
        </w:rPr>
        <w:t>        </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1、采购单位：英吉沙县农业农村局</w:t>
      </w:r>
    </w:p>
    <w:p>
      <w:pPr>
        <w:keepNext w:val="0"/>
        <w:keepLines w:val="0"/>
        <w:pageBreakBefore w:val="0"/>
        <w:widowControl/>
        <w:kinsoku/>
        <w:wordWrap/>
        <w:overflowPunct/>
        <w:topLinePunct w:val="0"/>
        <w:autoSpaceDE/>
        <w:autoSpaceDN/>
        <w:bidi w:val="0"/>
        <w:adjustRightInd/>
        <w:snapToGrid/>
        <w:spacing w:line="312" w:lineRule="auto"/>
        <w:ind w:firstLine="240" w:firstLineChars="100"/>
        <w:jc w:val="left"/>
        <w:textAlignment w:val="auto"/>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联系人：石  虎</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联系电话：13565659965 </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2、代理机构：</w:t>
      </w:r>
      <w:r>
        <w:rPr>
          <w:rFonts w:hint="eastAsia" w:ascii="宋体" w:hAnsi="宋体" w:eastAsia="宋体" w:cs="宋体"/>
          <w:color w:val="000000"/>
          <w:sz w:val="24"/>
          <w:lang w:eastAsia="zh-CN"/>
        </w:rPr>
        <w:t>新疆荣九工程管理有限公司</w:t>
      </w:r>
    </w:p>
    <w:p>
      <w:pPr>
        <w:keepNext w:val="0"/>
        <w:keepLines w:val="0"/>
        <w:pageBreakBefore w:val="0"/>
        <w:widowControl/>
        <w:kinsoku/>
        <w:wordWrap/>
        <w:overflowPunct/>
        <w:topLinePunct w:val="0"/>
        <w:autoSpaceDE/>
        <w:autoSpaceDN/>
        <w:bidi w:val="0"/>
        <w:adjustRightInd/>
        <w:snapToGrid/>
        <w:spacing w:line="312" w:lineRule="auto"/>
        <w:ind w:firstLine="240" w:firstLineChars="100"/>
        <w:jc w:val="left"/>
        <w:textAlignment w:val="auto"/>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联系人：胡斌    联系电话： 18599997338</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r>
        <w:rPr>
          <w:rFonts w:hint="eastAsia" w:ascii="宋体" w:hAnsi="宋体" w:eastAsia="宋体" w:cs="宋体"/>
          <w:color w:val="000000"/>
          <w:sz w:val="24"/>
          <w:lang w:eastAsia="zh-CN"/>
        </w:rPr>
        <w:t>同级政府采购监督管理部门名称</w:t>
      </w:r>
      <w:r>
        <w:rPr>
          <w:rFonts w:hint="eastAsia" w:ascii="宋体" w:hAnsi="宋体" w:eastAsia="宋体" w:cs="宋体"/>
          <w:color w:val="000000"/>
          <w:sz w:val="24"/>
          <w:lang w:val="en-US" w:eastAsia="zh-CN"/>
        </w:rPr>
        <w:t>：英吉沙</w:t>
      </w:r>
      <w:r>
        <w:rPr>
          <w:rFonts w:hint="eastAsia" w:ascii="宋体" w:hAnsi="宋体" w:eastAsia="宋体" w:cs="宋体"/>
          <w:color w:val="000000"/>
          <w:sz w:val="24"/>
          <w:lang w:eastAsia="zh-CN"/>
        </w:rPr>
        <w:t>县采购办</w:t>
      </w:r>
    </w:p>
    <w:p>
      <w:pPr>
        <w:pStyle w:val="5"/>
        <w:widowControl/>
        <w:adjustRightInd w:val="0"/>
        <w:snapToGrid w:val="0"/>
        <w:spacing w:beforeAutospacing="0" w:afterAutospacing="0"/>
        <w:ind w:firstLine="240" w:firstLineChars="100"/>
        <w:rPr>
          <w:rFonts w:hint="default" w:ascii="宋体" w:hAnsi="宋体" w:eastAsia="宋体" w:cs="宋体"/>
          <w:color w:val="000000"/>
          <w:kern w:val="2"/>
          <w:sz w:val="24"/>
          <w:szCs w:val="24"/>
          <w:highlight w:val="yellow"/>
          <w:lang w:val="en-US" w:eastAsia="zh-CN" w:bidi="ar-SA"/>
        </w:rPr>
      </w:pPr>
      <w:r>
        <w:rPr>
          <w:rFonts w:hint="eastAsia" w:ascii="宋体" w:hAnsi="宋体" w:eastAsia="宋体" w:cs="宋体"/>
          <w:color w:val="000000"/>
          <w:kern w:val="2"/>
          <w:sz w:val="24"/>
          <w:szCs w:val="24"/>
          <w:lang w:val="en-US" w:eastAsia="zh-CN" w:bidi="ar-SA"/>
        </w:rPr>
        <w:t>监督投诉电</w:t>
      </w:r>
      <w:r>
        <w:rPr>
          <w:rFonts w:hint="eastAsia" w:ascii="宋体" w:hAnsi="宋体" w:eastAsia="宋体" w:cs="宋体"/>
          <w:color w:val="000000"/>
          <w:kern w:val="2"/>
          <w:sz w:val="24"/>
          <w:szCs w:val="24"/>
          <w:lang w:val="en-US" w:eastAsia="zh-CN" w:bidi="ar-SA"/>
        </w:rPr>
        <w:t>话：0998-3786612</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143D9"/>
    <w:rsid w:val="060C1252"/>
    <w:rsid w:val="06243031"/>
    <w:rsid w:val="07966265"/>
    <w:rsid w:val="07CB1E61"/>
    <w:rsid w:val="08744AAC"/>
    <w:rsid w:val="08C67A06"/>
    <w:rsid w:val="097C7AD1"/>
    <w:rsid w:val="0A365A42"/>
    <w:rsid w:val="0A8855C7"/>
    <w:rsid w:val="0B457AE6"/>
    <w:rsid w:val="0CB865C4"/>
    <w:rsid w:val="0FE72E06"/>
    <w:rsid w:val="109A12BC"/>
    <w:rsid w:val="11C267AB"/>
    <w:rsid w:val="1200462E"/>
    <w:rsid w:val="12B26313"/>
    <w:rsid w:val="12EF64E4"/>
    <w:rsid w:val="16004BB2"/>
    <w:rsid w:val="163D3BE7"/>
    <w:rsid w:val="169E055B"/>
    <w:rsid w:val="16A6665A"/>
    <w:rsid w:val="16DD0521"/>
    <w:rsid w:val="1700190F"/>
    <w:rsid w:val="173838F4"/>
    <w:rsid w:val="1786512F"/>
    <w:rsid w:val="17C52FE6"/>
    <w:rsid w:val="185F217A"/>
    <w:rsid w:val="188D4A88"/>
    <w:rsid w:val="19E60081"/>
    <w:rsid w:val="1B4C1E14"/>
    <w:rsid w:val="1B64508D"/>
    <w:rsid w:val="1BAC1473"/>
    <w:rsid w:val="1C053A5D"/>
    <w:rsid w:val="1D2D6133"/>
    <w:rsid w:val="1E9D6C8D"/>
    <w:rsid w:val="1F4133FE"/>
    <w:rsid w:val="20922C40"/>
    <w:rsid w:val="21ED1BF2"/>
    <w:rsid w:val="25F715EB"/>
    <w:rsid w:val="264F7B33"/>
    <w:rsid w:val="26B917DD"/>
    <w:rsid w:val="286E4111"/>
    <w:rsid w:val="28D07D41"/>
    <w:rsid w:val="2A902407"/>
    <w:rsid w:val="2B2A3C77"/>
    <w:rsid w:val="2D231D45"/>
    <w:rsid w:val="2D384BFE"/>
    <w:rsid w:val="2E7F1AB7"/>
    <w:rsid w:val="2EAD1302"/>
    <w:rsid w:val="2F4A7CCD"/>
    <w:rsid w:val="2FF418AF"/>
    <w:rsid w:val="3022535A"/>
    <w:rsid w:val="32E54676"/>
    <w:rsid w:val="35C620DC"/>
    <w:rsid w:val="36066B85"/>
    <w:rsid w:val="36C81405"/>
    <w:rsid w:val="37C07D6B"/>
    <w:rsid w:val="387B1D24"/>
    <w:rsid w:val="393B7505"/>
    <w:rsid w:val="3A112995"/>
    <w:rsid w:val="3AD1145C"/>
    <w:rsid w:val="3B5267FD"/>
    <w:rsid w:val="3BCA39D2"/>
    <w:rsid w:val="3D2245C9"/>
    <w:rsid w:val="3D4C43FC"/>
    <w:rsid w:val="3D8B0688"/>
    <w:rsid w:val="3F6A2228"/>
    <w:rsid w:val="3F974125"/>
    <w:rsid w:val="40667862"/>
    <w:rsid w:val="40942F12"/>
    <w:rsid w:val="41AA3A7C"/>
    <w:rsid w:val="43F525AE"/>
    <w:rsid w:val="471C11A8"/>
    <w:rsid w:val="477C6B53"/>
    <w:rsid w:val="47D013EC"/>
    <w:rsid w:val="48720393"/>
    <w:rsid w:val="489B5C5D"/>
    <w:rsid w:val="498F7E45"/>
    <w:rsid w:val="4A484F63"/>
    <w:rsid w:val="4A5270CC"/>
    <w:rsid w:val="4B0C78D5"/>
    <w:rsid w:val="4D2C4D92"/>
    <w:rsid w:val="4DDC042C"/>
    <w:rsid w:val="4E6840E8"/>
    <w:rsid w:val="4ECF0022"/>
    <w:rsid w:val="4F7D7CEF"/>
    <w:rsid w:val="50BF2E24"/>
    <w:rsid w:val="51996701"/>
    <w:rsid w:val="51A42AF3"/>
    <w:rsid w:val="52C1162C"/>
    <w:rsid w:val="53EB6E37"/>
    <w:rsid w:val="54C8432A"/>
    <w:rsid w:val="56E21E3B"/>
    <w:rsid w:val="577A3065"/>
    <w:rsid w:val="57C42AD5"/>
    <w:rsid w:val="5953023E"/>
    <w:rsid w:val="5A5A1E73"/>
    <w:rsid w:val="5B5D4603"/>
    <w:rsid w:val="5B904A5E"/>
    <w:rsid w:val="5BDC7E0C"/>
    <w:rsid w:val="5C801BD3"/>
    <w:rsid w:val="5CDA4F58"/>
    <w:rsid w:val="5DC251EC"/>
    <w:rsid w:val="5E6A54E7"/>
    <w:rsid w:val="5E8A65FF"/>
    <w:rsid w:val="5F8924ED"/>
    <w:rsid w:val="5FC9549B"/>
    <w:rsid w:val="6013797E"/>
    <w:rsid w:val="60874F87"/>
    <w:rsid w:val="62144E46"/>
    <w:rsid w:val="657421FF"/>
    <w:rsid w:val="65801C0F"/>
    <w:rsid w:val="66DD009D"/>
    <w:rsid w:val="67EA072B"/>
    <w:rsid w:val="688C1383"/>
    <w:rsid w:val="694F5306"/>
    <w:rsid w:val="69904CC7"/>
    <w:rsid w:val="69B468B2"/>
    <w:rsid w:val="69BE7E5F"/>
    <w:rsid w:val="6A0E0F55"/>
    <w:rsid w:val="6B9118CC"/>
    <w:rsid w:val="6BB10014"/>
    <w:rsid w:val="6DC90705"/>
    <w:rsid w:val="6E1035CF"/>
    <w:rsid w:val="6E823D1A"/>
    <w:rsid w:val="6FE55F65"/>
    <w:rsid w:val="70C562BB"/>
    <w:rsid w:val="70FB3CE6"/>
    <w:rsid w:val="71627E81"/>
    <w:rsid w:val="71D572ED"/>
    <w:rsid w:val="733837EF"/>
    <w:rsid w:val="73E03A77"/>
    <w:rsid w:val="75BE0A81"/>
    <w:rsid w:val="79EE7B8C"/>
    <w:rsid w:val="7C1E4E9B"/>
    <w:rsid w:val="7C484AC4"/>
    <w:rsid w:val="7C4C3D8A"/>
    <w:rsid w:val="7C982FDA"/>
    <w:rsid w:val="7CFF22B1"/>
    <w:rsid w:val="7DA72900"/>
    <w:rsid w:val="7DF578B9"/>
    <w:rsid w:val="7E1524B6"/>
    <w:rsid w:val="7ED8408A"/>
    <w:rsid w:val="7F045B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 w:type="paragraph" w:styleId="3">
    <w:name w:val="List"/>
    <w:basedOn w:val="1"/>
    <w:qFormat/>
    <w:uiPriority w:val="0"/>
    <w:pPr>
      <w:ind w:left="200" w:hanging="200" w:hangingChars="200"/>
    </w:pPr>
    <w:rPr>
      <w:szCs w:val="20"/>
    </w:rPr>
  </w:style>
  <w:style w:type="paragraph" w:styleId="4">
    <w:name w:val="footnote text"/>
    <w:basedOn w:val="1"/>
    <w:uiPriority w:val="0"/>
    <w:pPr>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WPS_1601096478</cp:lastModifiedBy>
  <dcterms:modified xsi:type="dcterms:W3CDTF">2021-03-05T05:23:03Z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