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莎车县教育局（中小学标准化建设机房软硬件设备）采购项目二次  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中标公告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新疆共建恒业信息咨询有限责任公司</w:t>
      </w:r>
      <w:r>
        <w:rPr>
          <w:rFonts w:hint="eastAsia" w:ascii="宋体" w:hAnsi="宋体" w:eastAsia="宋体" w:cs="宋体"/>
          <w:kern w:val="0"/>
          <w:sz w:val="21"/>
          <w:szCs w:val="21"/>
        </w:rPr>
        <w:t>受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莎车县教育局</w:t>
      </w:r>
      <w:r>
        <w:rPr>
          <w:rFonts w:hint="eastAsia" w:ascii="宋体" w:hAnsi="宋体" w:eastAsia="宋体" w:cs="宋体"/>
          <w:kern w:val="0"/>
          <w:sz w:val="21"/>
          <w:szCs w:val="21"/>
        </w:rPr>
        <w:t>的委托，对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莎车县教育局（中小学标准化建设机房软硬件设备）采购项目二次”</w:t>
      </w:r>
      <w:r>
        <w:rPr>
          <w:rFonts w:hint="eastAsia" w:ascii="宋体" w:hAnsi="宋体" w:eastAsia="宋体" w:cs="宋体"/>
          <w:kern w:val="0"/>
          <w:sz w:val="21"/>
          <w:szCs w:val="21"/>
        </w:rPr>
        <w:t>进行公开招标，现将结果公告如下：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项目名称：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莎车县教育局（中小学标准化建设机房软硬件设备）采购项目 二次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项目编号：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KSDQ（GK）-GJHY2020033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采购单位名称: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莎车县教育局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0" w:leftChars="0" w:firstLine="420" w:firstLineChars="200"/>
        <w:jc w:val="both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四、公告媒体及日期：本项目于20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1"/>
          <w:szCs w:val="21"/>
        </w:rPr>
        <w:t>年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1"/>
          <w:szCs w:val="21"/>
        </w:rPr>
        <w:t>月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21"/>
          <w:szCs w:val="21"/>
        </w:rPr>
        <w:t>日</w:t>
      </w:r>
      <w:r>
        <w:rPr>
          <w:rFonts w:hint="eastAsia" w:ascii="宋体" w:hAnsi="宋体" w:eastAsia="宋体" w:cs="宋体"/>
          <w:i w:val="0"/>
          <w:color w:val="000000" w:themeColor="text1"/>
          <w:kern w:val="0"/>
          <w:sz w:val="21"/>
          <w:szCs w:val="21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在“新疆政府采购网”上发布公开招标公告，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于7月29日在新疆政府采购网发布延期公告，又与8月30日发布开标通知。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五、开标时间：20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1"/>
          <w:szCs w:val="21"/>
        </w:rPr>
        <w:t>年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21"/>
          <w:szCs w:val="21"/>
        </w:rPr>
        <w:t>月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13</w:t>
      </w:r>
      <w:r>
        <w:rPr>
          <w:rFonts w:hint="eastAsia" w:ascii="宋体" w:hAnsi="宋体" w:eastAsia="宋体" w:cs="宋体"/>
          <w:kern w:val="0"/>
          <w:sz w:val="21"/>
          <w:szCs w:val="21"/>
        </w:rPr>
        <w:t>日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下午16</w:t>
      </w:r>
      <w:r>
        <w:rPr>
          <w:rFonts w:hint="eastAsia"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00</w:t>
      </w:r>
      <w:r>
        <w:rPr>
          <w:rFonts w:hint="eastAsia" w:ascii="宋体" w:hAnsi="宋体" w:eastAsia="宋体" w:cs="宋体"/>
          <w:kern w:val="0"/>
          <w:sz w:val="21"/>
          <w:szCs w:val="21"/>
        </w:rPr>
        <w:t>时（北京时间）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六、评审结果如下：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right="0" w:firstLine="630" w:firstLineChars="300"/>
        <w:jc w:val="both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评标委员会成员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赵子云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（组长）、蒋强杰、廖燕、陈艳艳、董宇、亚生江（业主专家）、苏力旦江（业主专家）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中标单位</w:t>
      </w:r>
      <w:r>
        <w:rPr>
          <w:rFonts w:hint="eastAsia" w:ascii="宋体" w:hAnsi="宋体" w:eastAsia="宋体" w:cs="宋体"/>
          <w:kern w:val="0"/>
          <w:sz w:val="21"/>
          <w:szCs w:val="21"/>
        </w:rPr>
        <w:t>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联通系统集成有限公司新疆分公司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地址：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新疆乌鲁木齐市沙依巴克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区黄河路51号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  联系人：王全江    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联系电话：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16609980007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中标金额：￥12999980.00元       大写：人民币壹仟贰佰玖拾玖万玖仟玖佰捌拾元整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default" w:ascii="宋体" w:hAnsi="宋体" w:eastAsia="宋体" w:cs="宋体"/>
          <w:color w:val="000000" w:themeColor="text1"/>
          <w:kern w:val="0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eastAsia="宋体" w:cs="宋体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服务费：17700.00元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1、采购单位：莎车县教育局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联系人：杨式印    联系电话：0998-8511397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代理机构：新疆共建恒业信息咨询有限责任公司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地  址：喀什经济开发区深圳城3号楼12楼4-1室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联系人：陈雨丽     联系电话：18209987338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3、监督单位：莎车县政府采购管理办公室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地  址：莎车县城南综合办公大楼112室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联系电话：0998-8512578   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新疆共建恒业信息咨询有限责任公司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                                                  2020年9月14日</w:t>
      </w:r>
    </w:p>
    <w:sectPr>
      <w:pgSz w:w="11906" w:h="16838"/>
      <w:pgMar w:top="1080" w:right="1706" w:bottom="105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31D8CD"/>
    <w:multiLevelType w:val="singleLevel"/>
    <w:tmpl w:val="8931D8C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2AA3341"/>
    <w:multiLevelType w:val="singleLevel"/>
    <w:tmpl w:val="A2AA334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37505"/>
    <w:rsid w:val="000E6790"/>
    <w:rsid w:val="001A7C25"/>
    <w:rsid w:val="006F42E7"/>
    <w:rsid w:val="06A748F6"/>
    <w:rsid w:val="08844845"/>
    <w:rsid w:val="0A203BFD"/>
    <w:rsid w:val="0B8964CD"/>
    <w:rsid w:val="0C084BD0"/>
    <w:rsid w:val="0DB75782"/>
    <w:rsid w:val="0E94682C"/>
    <w:rsid w:val="0FD50EDA"/>
    <w:rsid w:val="10386560"/>
    <w:rsid w:val="15267605"/>
    <w:rsid w:val="15971008"/>
    <w:rsid w:val="17C927EA"/>
    <w:rsid w:val="18CE0259"/>
    <w:rsid w:val="1A4D4F72"/>
    <w:rsid w:val="1B53042F"/>
    <w:rsid w:val="1C6D51C2"/>
    <w:rsid w:val="1E29688E"/>
    <w:rsid w:val="1E447EB6"/>
    <w:rsid w:val="1ED241CF"/>
    <w:rsid w:val="229545C8"/>
    <w:rsid w:val="23C72931"/>
    <w:rsid w:val="2550613A"/>
    <w:rsid w:val="262A5FF5"/>
    <w:rsid w:val="2AF715E5"/>
    <w:rsid w:val="2B8107B4"/>
    <w:rsid w:val="2C450AC1"/>
    <w:rsid w:val="2DE91BD5"/>
    <w:rsid w:val="2E676978"/>
    <w:rsid w:val="2F1B721B"/>
    <w:rsid w:val="2F1D1242"/>
    <w:rsid w:val="325B46E9"/>
    <w:rsid w:val="33756465"/>
    <w:rsid w:val="35453BA4"/>
    <w:rsid w:val="369B2397"/>
    <w:rsid w:val="3848251C"/>
    <w:rsid w:val="3BBB109D"/>
    <w:rsid w:val="3C274618"/>
    <w:rsid w:val="3CB52107"/>
    <w:rsid w:val="3E791EC4"/>
    <w:rsid w:val="40166922"/>
    <w:rsid w:val="42437505"/>
    <w:rsid w:val="432D45DB"/>
    <w:rsid w:val="43301A17"/>
    <w:rsid w:val="43DC70B4"/>
    <w:rsid w:val="440B01B3"/>
    <w:rsid w:val="45360E7A"/>
    <w:rsid w:val="45D74950"/>
    <w:rsid w:val="461D4326"/>
    <w:rsid w:val="46D66022"/>
    <w:rsid w:val="48DD06C9"/>
    <w:rsid w:val="4A737E87"/>
    <w:rsid w:val="4B90394D"/>
    <w:rsid w:val="4CAD3FDE"/>
    <w:rsid w:val="4F7F55C6"/>
    <w:rsid w:val="503C1185"/>
    <w:rsid w:val="50AB294A"/>
    <w:rsid w:val="515C7EA0"/>
    <w:rsid w:val="515E5D01"/>
    <w:rsid w:val="52441899"/>
    <w:rsid w:val="537D2333"/>
    <w:rsid w:val="54B465EE"/>
    <w:rsid w:val="56781CD3"/>
    <w:rsid w:val="56850EE8"/>
    <w:rsid w:val="56E42329"/>
    <w:rsid w:val="583B266C"/>
    <w:rsid w:val="5A985194"/>
    <w:rsid w:val="5AA4092B"/>
    <w:rsid w:val="5AD658E1"/>
    <w:rsid w:val="5B992E02"/>
    <w:rsid w:val="5C38403F"/>
    <w:rsid w:val="5C5A3075"/>
    <w:rsid w:val="5E0953BC"/>
    <w:rsid w:val="5F795A1F"/>
    <w:rsid w:val="5F9B571C"/>
    <w:rsid w:val="600804BD"/>
    <w:rsid w:val="625358B0"/>
    <w:rsid w:val="64967CE6"/>
    <w:rsid w:val="65071719"/>
    <w:rsid w:val="658A5086"/>
    <w:rsid w:val="65971E77"/>
    <w:rsid w:val="66477584"/>
    <w:rsid w:val="66773F0C"/>
    <w:rsid w:val="66940E16"/>
    <w:rsid w:val="6AB30948"/>
    <w:rsid w:val="6CBE5F78"/>
    <w:rsid w:val="6EFE2022"/>
    <w:rsid w:val="704D0F8D"/>
    <w:rsid w:val="71F53884"/>
    <w:rsid w:val="7252285D"/>
    <w:rsid w:val="72B069D5"/>
    <w:rsid w:val="73A26C0A"/>
    <w:rsid w:val="784262EB"/>
    <w:rsid w:val="79AD45D2"/>
    <w:rsid w:val="7A911450"/>
    <w:rsid w:val="7CAA2EAE"/>
    <w:rsid w:val="7DBA434B"/>
    <w:rsid w:val="7ED60599"/>
    <w:rsid w:val="7EF822ED"/>
    <w:rsid w:val="7F3D424A"/>
    <w:rsid w:val="7F734428"/>
    <w:rsid w:val="7FE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a heading"/>
    <w:basedOn w:val="1"/>
    <w:next w:val="1"/>
    <w:qFormat/>
    <w:uiPriority w:val="0"/>
    <w:pPr>
      <w:widowControl/>
      <w:autoSpaceDE/>
      <w:autoSpaceDN/>
      <w:spacing w:before="120" w:after="0" w:line="240" w:lineRule="auto"/>
      <w:ind w:left="0" w:firstLine="3584"/>
    </w:pPr>
  </w:style>
  <w:style w:type="paragraph" w:styleId="5">
    <w:name w:val="Body Text"/>
    <w:basedOn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6">
    <w:name w:val="Body Text Indent"/>
    <w:basedOn w:val="1"/>
    <w:qFormat/>
    <w:uiPriority w:val="0"/>
    <w:pPr>
      <w:spacing w:line="360" w:lineRule="auto"/>
      <w:ind w:firstLine="570"/>
    </w:pPr>
    <w:rPr>
      <w:sz w:val="24"/>
    </w:rPr>
  </w:style>
  <w:style w:type="paragraph" w:styleId="7">
    <w:name w:val="Normal (Web)"/>
    <w:basedOn w:val="1"/>
    <w:unhideWhenUsed/>
    <w:qFormat/>
    <w:uiPriority w:val="99"/>
    <w:rPr>
      <w:sz w:val="24"/>
      <w:szCs w:val="24"/>
    </w:rPr>
  </w:style>
  <w:style w:type="paragraph" w:styleId="8">
    <w:name w:val="Body Text First Indent 2"/>
    <w:basedOn w:val="6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871</Characters>
  <Lines>7</Lines>
  <Paragraphs>2</Paragraphs>
  <TotalTime>11</TotalTime>
  <ScaleCrop>false</ScaleCrop>
  <LinksUpToDate>false</LinksUpToDate>
  <CharactersWithSpaces>1021</CharactersWithSpaces>
  <Application>WPS Office_11.1.0.8766_F1E327BC-269C-435d-A152-05C5408002CA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2017-11-14T05:44:00Z</dcterms:created>
  <dc:creator>Administrator</dc:creator>
  <cp:lastModifiedBy>k</cp:lastModifiedBy>
  <cp:lastPrinted>2019-07-02T02:47:00Z</cp:lastPrinted>
  <dcterms:modified xsi:type="dcterms:W3CDTF">2020-09-14T08:51:10Z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2052-11.1.0.8766</vt:lpwstr>
  </property>
</Properties>
</file>