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9630" w:type="dxa"/>
        <w:jc w:val="center"/>
        <w:shd w:val="clear"/>
        <w:tblLayout w:type="autofit"/>
        <w:tblCellMar>
          <w:top w:w="0" w:type="dxa"/>
          <w:left w:w="0" w:type="dxa"/>
          <w:bottom w:w="0" w:type="dxa"/>
          <w:right w:w="0" w:type="dxa"/>
        </w:tblCellMar>
      </w:tblPr>
      <w:tblGrid>
        <w:gridCol w:w="684"/>
        <w:gridCol w:w="437"/>
        <w:gridCol w:w="1307"/>
        <w:gridCol w:w="3768"/>
        <w:gridCol w:w="608"/>
        <w:gridCol w:w="684"/>
        <w:gridCol w:w="775"/>
        <w:gridCol w:w="774"/>
        <w:gridCol w:w="593"/>
      </w:tblGrid>
      <w:tr>
        <w:tblPrEx>
          <w:shd w:val="clear"/>
          <w:tblCellMar>
            <w:top w:w="0" w:type="dxa"/>
            <w:left w:w="0" w:type="dxa"/>
            <w:bottom w:w="0" w:type="dxa"/>
            <w:right w:w="0" w:type="dxa"/>
          </w:tblCellMar>
        </w:tblPrEx>
        <w:trPr>
          <w:trHeight w:val="1140" w:hRule="atLeast"/>
          <w:jc w:val="center"/>
        </w:trPr>
        <w:tc>
          <w:tcPr>
            <w:tcW w:w="9630" w:type="dxa"/>
            <w:gridSpan w:val="9"/>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bookmarkStart w:id="0" w:name="_GoBack"/>
            <w:r>
              <w:rPr>
                <w:rFonts w:hint="eastAsia" w:ascii="宋体" w:hAnsi="宋体" w:eastAsia="宋体" w:cs="宋体"/>
                <w:b/>
                <w:i w:val="0"/>
                <w:color w:val="000000"/>
                <w:kern w:val="0"/>
                <w:sz w:val="36"/>
                <w:szCs w:val="36"/>
                <w:u w:val="none"/>
                <w:bdr w:val="none" w:color="auto" w:sz="0" w:space="0"/>
                <w:lang w:val="en-US" w:eastAsia="zh-CN" w:bidi="ar"/>
              </w:rPr>
              <w:t>阿克陶县巴仁乡幸福大院设施设备购置参数</w:t>
            </w:r>
            <w:bookmarkEnd w:id="0"/>
          </w:p>
        </w:tc>
      </w:tr>
      <w:tr>
        <w:tblPrEx>
          <w:tblCellMar>
            <w:top w:w="0" w:type="dxa"/>
            <w:left w:w="0" w:type="dxa"/>
            <w:bottom w:w="0" w:type="dxa"/>
            <w:right w:w="0" w:type="dxa"/>
          </w:tblCellMar>
        </w:tblPrEx>
        <w:trPr>
          <w:trHeight w:val="1500" w:hRule="atLeast"/>
          <w:jc w:val="center"/>
        </w:trPr>
        <w:tc>
          <w:tcPr>
            <w:tcW w:w="675" w:type="dxa"/>
            <w:vMerge w:val="restart"/>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餐厅设施</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编号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产品名称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详细参数</w:t>
            </w: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单位</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数量</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单价（元）</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金额（元）</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备注</w:t>
            </w:r>
          </w:p>
        </w:tc>
      </w:tr>
      <w:tr>
        <w:tblPrEx>
          <w:tblCellMar>
            <w:top w:w="0" w:type="dxa"/>
            <w:left w:w="0" w:type="dxa"/>
            <w:bottom w:w="0" w:type="dxa"/>
            <w:right w:w="0" w:type="dxa"/>
          </w:tblCellMar>
        </w:tblPrEx>
        <w:trPr>
          <w:trHeight w:val="580" w:hRule="atLeast"/>
          <w:jc w:val="center"/>
        </w:trPr>
        <w:tc>
          <w:tcPr>
            <w:tcW w:w="675"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消毒柜</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不锈钢高温餐具消毒，红外线+热风循环，容量1600L，可以推动</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20" w:hRule="atLeast"/>
          <w:jc w:val="center"/>
        </w:trPr>
        <w:tc>
          <w:tcPr>
            <w:tcW w:w="675"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窗帘</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原料成分</w:t>
            </w:r>
            <w:r>
              <w:rPr>
                <w:rStyle w:val="4"/>
                <w:bdr w:val="none" w:color="auto" w:sz="0" w:space="0"/>
                <w:lang w:val="en-US" w:eastAsia="zh-CN" w:bidi="ar"/>
              </w:rPr>
              <w:t xml:space="preserve">: </w:t>
            </w:r>
            <w:r>
              <w:rPr>
                <w:rStyle w:val="5"/>
                <w:bdr w:val="none" w:color="auto" w:sz="0" w:space="0"/>
                <w:lang w:val="en-US" w:eastAsia="zh-CN" w:bidi="ar"/>
              </w:rPr>
              <w:t>纱</w:t>
            </w:r>
            <w:r>
              <w:rPr>
                <w:rStyle w:val="4"/>
                <w:bdr w:val="none" w:color="auto" w:sz="0" w:space="0"/>
                <w:lang w:val="en-US" w:eastAsia="zh-CN" w:bidi="ar"/>
              </w:rPr>
              <w:t xml:space="preserve"> </w:t>
            </w:r>
            <w:r>
              <w:rPr>
                <w:rStyle w:val="5"/>
                <w:bdr w:val="none" w:color="auto" w:sz="0" w:space="0"/>
                <w:lang w:val="en-US" w:eastAsia="zh-CN" w:bidi="ar"/>
              </w:rPr>
              <w:t>涤纶</w:t>
            </w:r>
            <w:r>
              <w:rPr>
                <w:rStyle w:val="4"/>
                <w:bdr w:val="none" w:color="auto" w:sz="0" w:space="0"/>
                <w:lang w:val="en-US" w:eastAsia="zh-CN" w:bidi="ar"/>
              </w:rPr>
              <w:t xml:space="preserve"> </w:t>
            </w:r>
            <w:r>
              <w:rPr>
                <w:rStyle w:val="5"/>
                <w:bdr w:val="none" w:color="auto" w:sz="0" w:space="0"/>
                <w:lang w:val="en-US" w:eastAsia="zh-CN" w:bidi="ar"/>
              </w:rPr>
              <w:t>混纺</w:t>
            </w:r>
            <w:r>
              <w:rPr>
                <w:rStyle w:val="4"/>
                <w:bdr w:val="none" w:color="auto" w:sz="0" w:space="0"/>
                <w:lang w:val="en-US" w:eastAsia="zh-CN" w:bidi="ar"/>
              </w:rPr>
              <w:t xml:space="preserve"> </w:t>
            </w:r>
            <w:r>
              <w:rPr>
                <w:rStyle w:val="5"/>
                <w:bdr w:val="none" w:color="auto" w:sz="0" w:space="0"/>
                <w:lang w:val="en-US" w:eastAsia="zh-CN" w:bidi="ar"/>
              </w:rPr>
              <w:t>其他</w:t>
            </w:r>
            <w:r>
              <w:rPr>
                <w:rStyle w:val="4"/>
                <w:bdr w:val="none" w:color="auto" w:sz="0" w:space="0"/>
                <w:lang w:val="en-US" w:eastAsia="zh-CN" w:bidi="ar"/>
              </w:rPr>
              <w:t xml:space="preserve"> </w:t>
            </w:r>
            <w:r>
              <w:rPr>
                <w:rStyle w:val="5"/>
                <w:bdr w:val="none" w:color="auto" w:sz="0" w:space="0"/>
                <w:lang w:val="en-US" w:eastAsia="zh-CN" w:bidi="ar"/>
              </w:rPr>
              <w:t>人造纤维，低碳纺织</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幅</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780" w:hRule="atLeast"/>
          <w:jc w:val="center"/>
        </w:trPr>
        <w:tc>
          <w:tcPr>
            <w:tcW w:w="675"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洗手池</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双盆菜池洗碗槽双格整套商用不锈钢水池（不锈钢厚度1厘米）</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700" w:hRule="atLeast"/>
          <w:jc w:val="center"/>
        </w:trPr>
        <w:tc>
          <w:tcPr>
            <w:tcW w:w="675"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四门柜子</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金属材质: 钢，高度: 180cm长度90CM宽度42CM厚度1.2MM，适用空间: 更衣室，四门</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80" w:hRule="atLeast"/>
          <w:jc w:val="center"/>
        </w:trPr>
        <w:tc>
          <w:tcPr>
            <w:tcW w:w="675"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餐桌</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长方形6人座，耐磨性强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820" w:hRule="atLeast"/>
          <w:jc w:val="center"/>
        </w:trPr>
        <w:tc>
          <w:tcPr>
            <w:tcW w:w="675"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电视</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屏幕尺寸: 75英寸，分辨率: 网络连接方式: 全部支持，</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jc w:val="center"/>
        </w:trPr>
        <w:tc>
          <w:tcPr>
            <w:tcW w:w="675"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带净化开水器</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不锈钢，额定出水量: 30L/h，RO反渗透，5级过滤，智能接触控制板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厨房设备</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蒸箱</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24盘节能全自动蒸饭车机箱电蒸箱商用，功率: 4000W</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85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9</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1.2M大锅单灶（液化气）</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1.2米不锈钢，脉冲电子点火，环保节能单灶，，加一个大锅</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85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1.8M</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双灶（液化气）</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1.8米不锈钢，脉冲电子点火，环保节能双灶，，加两个炒菜锅</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11</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消毒柜</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不锈钢高温餐具消毒，红外线+热风循环，容量1600L，可以推动</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12</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1.8冷藏工作台</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厨房工作操作台1.8米冷藏保鲜不锈钢冷柜冰柜</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13</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两用切肉机</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多功能</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14</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和面机</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和面机商用不锈钢可以搅拌15公斤，25公斤，50公斤的全自动，</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15</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压面机</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商用压面机多用</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16</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1.8M面立架</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1.8米乐创组装双层三层简易工作台不锈钢操作台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17</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三温室菜柜</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冷冻 冷藏，830L</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18</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冰柜</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501升，520L以上,卧式,开门方式: 顶开式</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19</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单门展示柜</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冰柜商用展示柜 单门保鲜立式冷藏冷柜</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平板车</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金属材质: 钢, 长120cm宽65cm轴承轮300公斤，附加功能: 折叠</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21</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加大加宽送餐车</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附加功能: 移动,家具结构: 两边框架,承150公斤左右的饭，材质：不锈钢</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71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22</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3C3C3C"/>
                <w:sz w:val="24"/>
                <w:szCs w:val="24"/>
                <w:u w:val="none"/>
              </w:rPr>
            </w:pPr>
            <w:r>
              <w:rPr>
                <w:rFonts w:hint="eastAsia" w:ascii="宋体" w:hAnsi="宋体" w:eastAsia="宋体" w:cs="宋体"/>
                <w:i w:val="0"/>
                <w:color w:val="3C3C3C"/>
                <w:kern w:val="0"/>
                <w:sz w:val="24"/>
                <w:szCs w:val="24"/>
                <w:u w:val="none"/>
                <w:bdr w:val="none" w:color="auto" w:sz="0" w:space="0"/>
                <w:lang w:val="en-US" w:eastAsia="zh-CN" w:bidi="ar"/>
              </w:rPr>
              <w:t>餐厅大号送碗碟三层手推车 塑料多功能移动收集收碗餐车</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家具结构: 框架结构，附加功能: 多功能家具结构: 材质: 塑料</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23</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消毒机</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老人食堂杀菌消毒机（100平方米）</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85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24</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货架子</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不锈钢冷库货架仓储货物架置物架库房货架长度2米，宽度80厘米，高度2米，层数：4层，每架承700公斤以上货物。</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25</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加大加宽三眼水池</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三盆菜池洗碗槽整套商用不锈钢水池（不锈钢厚度1厘米）</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26</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肉橔</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防霉加厚圆形塑料肉墩，直径50CM，厚度18CM</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27</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菜橔</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正方形防霉加厚圆形塑料墩切菜板，长度60CM，宽度40厚度7CM</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28</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不锈钢炒勺</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无磁加厚不锈钢炒勺加长柄勺子厨师勺汤勺炒菜勺子容量：110毫升，长度50CM</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29</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不锈钢铲子</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铲勺套装304不锈钢家用锅铲汤勺漏勺炒菜铲子粥勺6件</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30</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加厚钢漏</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加厚油炸火锅大漏勺大号过滤网漏网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31</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无磁10寸油缸</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不锈钢，加厚，耐心加热，带盖</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85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32</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80CM不锈钢盆子（加厚）</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不锈钢斗盆加厚洗菜马斗盆80cm圆形面盆子</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85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33</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40CM不锈钢盆子（加厚）</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不锈钢斗盆加厚洗菜马斗盆40cm圆形面盆子</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34</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特厚炒锅</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不锈钢，不易生锈 无油烟 无涂层 不生锈，两柄，直径55CM，带盖</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35</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不锈钢碗</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金钥匙16.5厘米不锈钢汤碗，双层隔热饭碗</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36</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筷子</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玉米金属不锈钢，长度21CM</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双</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37</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小勺子</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不锈钢，加厚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38</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盘子</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陶瓷10寸，圆形，纯白色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39</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套餐米饭盘子</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304不锈钢 学校学生餐具分隔菜盘（圆五格，深度3.5CM）</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40</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筷子消毒机</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勺子 筷子消毒机全自动臭氧筷子机盒自动出筷机消毒柜</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41</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3C3C3C"/>
                <w:sz w:val="24"/>
                <w:szCs w:val="24"/>
                <w:u w:val="none"/>
              </w:rPr>
            </w:pPr>
            <w:r>
              <w:rPr>
                <w:rFonts w:hint="eastAsia" w:ascii="宋体" w:hAnsi="宋体" w:eastAsia="宋体" w:cs="宋体"/>
                <w:i w:val="0"/>
                <w:color w:val="3C3C3C"/>
                <w:kern w:val="0"/>
                <w:sz w:val="24"/>
                <w:szCs w:val="24"/>
                <w:u w:val="none"/>
                <w:bdr w:val="none" w:color="auto" w:sz="0" w:space="0"/>
                <w:lang w:val="en-US" w:eastAsia="zh-CN" w:bidi="ar"/>
              </w:rPr>
              <w:t>蚊子苍蝇捕抓灭蚊器</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适用面积: 20㎡以下，蚊子苍蝇捕抓灭蚊器室内使用</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42</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不锈钢茶杯</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不锈钢，带盖子双层防烫，容量：350毫升</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43</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3C3C3C"/>
                <w:sz w:val="24"/>
                <w:szCs w:val="24"/>
                <w:u w:val="none"/>
              </w:rPr>
            </w:pPr>
            <w:r>
              <w:rPr>
                <w:rFonts w:hint="eastAsia" w:ascii="宋体" w:hAnsi="宋体" w:eastAsia="宋体" w:cs="宋体"/>
                <w:i w:val="0"/>
                <w:color w:val="3C3C3C"/>
                <w:kern w:val="0"/>
                <w:sz w:val="24"/>
                <w:szCs w:val="24"/>
                <w:u w:val="none"/>
                <w:bdr w:val="none" w:color="auto" w:sz="0" w:space="0"/>
                <w:lang w:val="en-US" w:eastAsia="zh-CN" w:bidi="ar"/>
              </w:rPr>
              <w:t>抽烟机</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定做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44</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3C3C3C"/>
                <w:sz w:val="24"/>
                <w:szCs w:val="24"/>
                <w:u w:val="none"/>
              </w:rPr>
            </w:pPr>
            <w:r>
              <w:rPr>
                <w:rFonts w:hint="eastAsia" w:ascii="宋体" w:hAnsi="宋体" w:eastAsia="宋体" w:cs="宋体"/>
                <w:i w:val="0"/>
                <w:color w:val="3C3C3C"/>
                <w:kern w:val="0"/>
                <w:sz w:val="24"/>
                <w:szCs w:val="24"/>
                <w:u w:val="none"/>
                <w:bdr w:val="none" w:color="auto" w:sz="0" w:space="0"/>
                <w:lang w:val="en-US" w:eastAsia="zh-CN" w:bidi="ar"/>
              </w:rPr>
              <w:t>热水器</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储水式电热水器，防电</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45</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3C3C3C"/>
                <w:sz w:val="24"/>
                <w:szCs w:val="24"/>
                <w:u w:val="none"/>
              </w:rPr>
            </w:pPr>
            <w:r>
              <w:rPr>
                <w:rFonts w:hint="eastAsia" w:ascii="宋体" w:hAnsi="宋体" w:eastAsia="宋体" w:cs="宋体"/>
                <w:i w:val="0"/>
                <w:color w:val="3C3C3C"/>
                <w:kern w:val="0"/>
                <w:sz w:val="24"/>
                <w:szCs w:val="24"/>
                <w:u w:val="none"/>
                <w:bdr w:val="none" w:color="auto" w:sz="0" w:space="0"/>
                <w:lang w:val="en-US" w:eastAsia="zh-CN" w:bidi="ar"/>
              </w:rPr>
              <w:t>5P空调</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空调冷暖两种功能，制热适用面积: 54-180㎡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jc w:val="center"/>
        </w:trPr>
        <w:tc>
          <w:tcPr>
            <w:tcW w:w="675" w:type="dxa"/>
            <w:vMerge w:val="restart"/>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老人宿舍设备</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46</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单人床</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单人床（2050*1200*550mm）</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床头柜（480*480*760mm）</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150</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5" w:hRule="atLeast"/>
          <w:jc w:val="center"/>
        </w:trPr>
        <w:tc>
          <w:tcPr>
            <w:tcW w:w="675"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47</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衣柜</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800*500*1800mm（实木）</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bdr w:val="none" w:color="auto" w:sz="0" w:space="0"/>
                <w:lang w:val="en-US" w:eastAsia="zh-CN" w:bidi="ar"/>
              </w:rPr>
              <w:t>150</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710" w:hRule="atLeast"/>
          <w:jc w:val="center"/>
        </w:trPr>
        <w:tc>
          <w:tcPr>
            <w:tcW w:w="675"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48</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床上三件套（床单、被套、枕套）</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粉红色和水绿色缎条医护面料，缎条宽度：2公分，耐高温、耐氯漂，面料含量：50%涤，50%棉，纱织：30支，密度：130*70，床单尺寸：180cm*230cm，被罩尺寸：180cm*210cm,枕套尺寸：50cm*70cm.被套、床单、枕套加印采购单位名称及编号，字体为红色、字体不掉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280" w:hRule="atLeast"/>
          <w:jc w:val="center"/>
        </w:trPr>
        <w:tc>
          <w:tcPr>
            <w:tcW w:w="675"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49</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被褥、枕头</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被子：尺寸1.7米*2米；重量：4公斤以上；外包布面料：纯棉白布，棉花为国家一级标准；</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褥子：1.5米*2米；重量：3公斤以上；外包布面料：纯棉白布，内里填充物：100%棉花，棉花为国家一级标准；</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枕头：定型枕，尺寸：45cm*65cm面料：100%纯棉，加厚斜纹，填充物：荞麦，重量：3.5公斤，等级：一等品。</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5" w:hRule="atLeast"/>
          <w:jc w:val="center"/>
        </w:trPr>
        <w:tc>
          <w:tcPr>
            <w:tcW w:w="675"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50</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鞋柜</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鞋柜鞋架子简易多层储物柜，多功能收纳柜子</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bdr w:val="none" w:color="auto" w:sz="0" w:space="0"/>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5" w:hRule="atLeast"/>
          <w:jc w:val="center"/>
        </w:trPr>
        <w:tc>
          <w:tcPr>
            <w:tcW w:w="675"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51</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电视机</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43寸液晶电视电视机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jc w:val="center"/>
        </w:trPr>
        <w:tc>
          <w:tcPr>
            <w:tcW w:w="675"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52</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全自动滚筒洗衣机</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10公斤滚筒洗衣机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855" w:hRule="atLeast"/>
          <w:jc w:val="center"/>
        </w:trPr>
        <w:tc>
          <w:tcPr>
            <w:tcW w:w="675"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53</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办公沙发</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两个单人沙发（木质发角，靠垫式宽大扶手，带茶几，茶几60*60*50cmE1级高密度中纤板，经过防腐、防虫处理，耐磨性好）</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5" w:hRule="atLeast"/>
          <w:jc w:val="center"/>
        </w:trPr>
        <w:tc>
          <w:tcPr>
            <w:tcW w:w="675"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54</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毛巾（大）</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高质量</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5" w:hRule="atLeast"/>
          <w:jc w:val="center"/>
        </w:trPr>
        <w:tc>
          <w:tcPr>
            <w:tcW w:w="675"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55</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毛巾（小）</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高质量</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jc w:val="center"/>
        </w:trPr>
        <w:tc>
          <w:tcPr>
            <w:tcW w:w="675"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56</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暖瓶</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家用不锈钢保温瓶学生宿舍用暖壶水壶大容量暖瓶开水瓶，颜色分类: 经典款-金色2000ml（外壳略薄</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jc w:val="center"/>
        </w:trPr>
        <w:tc>
          <w:tcPr>
            <w:tcW w:w="675"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57</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报刊架</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SCD资料架T款杂志架报刊架办公书报架报纸收纳架宣传架落地展示架T款-白色（五层双视角） T款-黑色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5" w:hRule="atLeast"/>
          <w:jc w:val="center"/>
        </w:trPr>
        <w:tc>
          <w:tcPr>
            <w:tcW w:w="675"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58</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墙面镜</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宿舍浴室镜墙镜80*60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面</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5" w:hRule="atLeast"/>
          <w:jc w:val="center"/>
        </w:trPr>
        <w:tc>
          <w:tcPr>
            <w:tcW w:w="675"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59</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轮椅</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老人轮椅折叠轻便便携小老年手动代步车手推车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jc w:val="center"/>
        </w:trPr>
        <w:tc>
          <w:tcPr>
            <w:tcW w:w="675"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60</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卫生纸固定架</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新款促销 厕纸盒卷纸架卫生间厕所用品装饰墙上放纸巾固定挂墙壁</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5" w:hRule="atLeast"/>
          <w:jc w:val="center"/>
        </w:trPr>
        <w:tc>
          <w:tcPr>
            <w:tcW w:w="675"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61</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拐杖</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匡途老人拐杖老年人拐棍轻便拐扙</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855" w:hRule="atLeast"/>
          <w:jc w:val="center"/>
        </w:trPr>
        <w:tc>
          <w:tcPr>
            <w:tcW w:w="675"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62</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担架</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朗和急救救生医用担架折叠钢制担架急救担架铝合金不锈钢消防担架 ,颜色分类: 蓝色不锈钢 橘色不锈钢 迷彩色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855" w:hRule="atLeast"/>
          <w:jc w:val="center"/>
        </w:trPr>
        <w:tc>
          <w:tcPr>
            <w:tcW w:w="675"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63</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废纸篓</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弹盖式垃圾桶废纸篓客厅卧室手提压圈塑料厨房卫生间垃圾筒垃圾篓,垃圾桶类型: 收纳桶适用场景: 家庭使用外壳材质: 塑料形状: 圆桶形</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855" w:hRule="atLeast"/>
          <w:jc w:val="center"/>
        </w:trPr>
        <w:tc>
          <w:tcPr>
            <w:tcW w:w="675"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64</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图书架</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双面资料架档案架红木纹转印书架,颜色分类: 灰白单面五层主架 灰白单面五层,包装尺寸: 2000*500*500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855" w:hRule="atLeast"/>
          <w:jc w:val="center"/>
        </w:trPr>
        <w:tc>
          <w:tcPr>
            <w:tcW w:w="675"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65</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公示栏</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户外室外落地不锈钢铝合金宣传栏校园文化公示栏布告栏广告栏,颜色分类: 经济款无楣板无雨棚（单面）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jc w:val="center"/>
        </w:trPr>
        <w:tc>
          <w:tcPr>
            <w:tcW w:w="675"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66</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放大镜</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放大镜1000高倍高清老人阅读100儿童科学60手持倍便携式10 ,颜色分类: 经典版080（高清舒适） 升级</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jc w:val="center"/>
        </w:trPr>
        <w:tc>
          <w:tcPr>
            <w:tcW w:w="675"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67</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台灯</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护眼书桌学生写字学习专用国aa级儿童保视力卧室阅读灯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jc w:val="center"/>
        </w:trPr>
        <w:tc>
          <w:tcPr>
            <w:tcW w:w="675"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68</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时钟</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现代简约钟表家用客厅静音挂钟时尚北欧装饰时钟，尺寸: 10英寸（直径25.5厘米） 12英寸（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140" w:hRule="atLeast"/>
          <w:jc w:val="center"/>
        </w:trPr>
        <w:tc>
          <w:tcPr>
            <w:tcW w:w="675"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69</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放帕子</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免打孔卫生问铁艺毛巾架挂毛巾抹布架子厕所厨房卫生间浴室放帕子，表面工艺: 阳极氧化，浴巾架类型: 折叠活动型，颜色分类: 58.5CM经济款(双用 免打孔/打孔，层数: 2层</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jc w:val="center"/>
        </w:trPr>
        <w:tc>
          <w:tcPr>
            <w:tcW w:w="675"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70</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电话</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电话机座机 固定家用 办公室商务电信有线客服坐机老人，附加功能: 铃声选择 来电存储 闹钟</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855" w:hRule="atLeast"/>
          <w:jc w:val="center"/>
        </w:trPr>
        <w:tc>
          <w:tcPr>
            <w:tcW w:w="675"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71</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急救箱</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家用药箱家庭药品应急救助收纳便携医疗出诊大容量带药全套小药盒，颜色分类: 10寸经典款(复工开学家庭防疫</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办公设备</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72</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办公桌</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电脑台式办公单人桌，带抽屉，带锁，带椅子，现代写字台经济型，长1.4米*1.0米</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73</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打印机</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大型打印机，内存256MB，适配国产操作系统，平均一分钟打印30页，支持双面打印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74</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打印机</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A4小型打印机，适配国产操作系统，平均一分钟打印≥31页</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14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75</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电脑</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CPU:龙芯3A3000，内存容量: 8GB，256GB固态硬盘，1G独立显卡,1T机械硬盘，23.8英寸显示器，硬盘2T，整机安装中标麒麟操作系统，安装流式软件和版式软件</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76</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档案柜</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办公室铁皮柜，大器文件柜</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77</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办公沙发</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真皮办公沙发，简约现代办公室沙发，1三人位+2单人，茶几组合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85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78</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音响功放调音台无线麦克</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主音箱和副音箱调音台，话筒，无限麦克组合，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79</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投影机</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屏幕比例: 16:9 16:10，亮度: 5000流明(含)－8000流明，显示技术: 三片LCD技术，影片效果:  3D，</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80</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发言台</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简约现代报告台，发言台，大小高低要合适</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81</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会议椅</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办公椅简约靠背现代简约办公椅子</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82</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会议桌</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办公家具公桌板式，长方形会议桌，7米*1.6米</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83</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医用西药柜</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1800*1200*500mm</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（蓝色）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84</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医用冰箱</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 医用冰箱，产品规格：1975*1093*720mm，最大容积725L。</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855"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娱乐器材</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85</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按摩椅</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太空豪华舱自动多功能老人按摩椅，头部两组高低按摩头，背部18按摩头，夹肩，夹小腿。足底滚轮按摩，采用PU环保呼吸皮</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86</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棋牌桌</w:t>
            </w:r>
          </w:p>
        </w:tc>
        <w:tc>
          <w:tcPr>
            <w:tcW w:w="3720"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大号磁性国际象棋折叠便携式</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87</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台球桌</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标准型台球桌</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85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88</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家用脚踏运动自行车</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1260*500*1000mm，</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10kg飞轮，24段阻力微调，可调节系统，无段阻力调节系统，刹车装置。</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08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89</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老年人单人漫步机</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符合GB19272-2011质量标准，规格：810*1100*1200，1、两站位；</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2、器材主承载立柱采用Φ114mm×t3mm优质钢管功能：增强人体下肢的活动能力，改善髋关节的灵活性。</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81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90</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老年人双人漫步机</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符合GB19272-2011质量标准，1700*1330*114mm，主管114mm，支管76mm，壁厚3mm。增强下肢的活动能力，提高身体协调性，平衡能力及有氧能力</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08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91</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室外双人单人平步机</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符合GB19272-2011质量标准，                    单人平步机 1200*600*1420mm；                  双人平步机：1380*1010*1490mm。                           功能：增强下肢活动能力，改善髋关节的灵活性。</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85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92</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老年人户外双人太空漫步机</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符合GB19272-2011质量标准，1700*1330*114mm，主管114mm，支管76mm，壁厚3mm。功能：增强人体下肢的活动能力，改善髋关节的灵活性。</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85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93</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肩关节康复器太极揉推器</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符合GB19272-2011质量标准，规格：2100*1200*1200主管114mm，支管76mm，壁厚3mm，功能：增强下肢的活动能力，提高身体协调性，平衡能力和有氧能力。</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4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94</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室外棋牌桌 </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材质：优质钢材，表面静电喷塑，尺寸70*176*176cm，安装方式：膨胀螺丝预埋地钩，配4个凳子</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85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95</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中老年人踏步扭腰踏步机</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符合GB19272-2011质量标准，规格：830*730*1365，主管114mm，支管76mm，壁厚3mm，功能：锻炼腿部腰部肌肉增强腰部灵活性。</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43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96</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中老年体育运动器材双位腰背按摩器</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1、符合GB19272-2011质量标准，规格1160*783*1494mm，器材主要承载立柱采用114*3mm优质钢管</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2、器材主要承载横梁采用48*3mm优质钢管</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3、安装方式：大底座直接上膨胀螺丝式</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4、把手端部直径：52mm</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5、用于握持的支撑部位的横街面积在任何方向上的尺寸 42mm。功能：放松背、腰部肌肉、清除疲劳，调节神经系统</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08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97</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室外肩关节训练器、 太极揉推器</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符合GB19272-2011质量标准，规格：1020*1120*1330主管114mm，支管76mm，壁厚3mm，功能：锻炼人体上肢关节的灵活性，柔韧性，拽动手三阳及手三阴经络。增强消化系统及心脑神经功能，能更大力量的拽动手部经络。</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60" w:hRule="atLeast"/>
          <w:jc w:val="center"/>
        </w:trPr>
        <w:tc>
          <w:tcPr>
            <w:tcW w:w="0" w:type="auto"/>
            <w:gridSpan w:val="7"/>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041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131"/>
    <w:basedOn w:val="3"/>
    <w:uiPriority w:val="0"/>
    <w:rPr>
      <w:rFonts w:ascii="Tahoma" w:hAnsi="Tahoma" w:eastAsia="Tahoma" w:cs="Tahoma"/>
      <w:color w:val="000000"/>
      <w:sz w:val="24"/>
      <w:szCs w:val="24"/>
      <w:u w:val="none"/>
    </w:rPr>
  </w:style>
  <w:style w:type="character" w:customStyle="1" w:styleId="5">
    <w:name w:val="font61"/>
    <w:basedOn w:val="3"/>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2020-06-09T12:46:04Z</dcterms:created>
  <dc:creator>Administrator</dc:creator>
  <cp:lastModifiedBy>李天福</cp:lastModifiedBy>
  <dcterms:modified xsi:type="dcterms:W3CDTF">2020-06-09T12:47:22Z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