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自卸车</w:t>
      </w:r>
    </w:p>
    <w:p>
      <w:pPr>
        <w:rPr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Cs w:val="21"/>
        </w:rPr>
        <w:t xml:space="preserve">            </w:t>
      </w:r>
    </w:p>
    <w:tbl>
      <w:tblPr>
        <w:tblStyle w:val="3"/>
        <w:tblW w:w="4674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5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bCs/>
                <w:sz w:val="22"/>
                <w:szCs w:val="30"/>
              </w:rPr>
            </w:pPr>
            <w:r>
              <w:rPr>
                <w:rFonts w:hint="eastAsia"/>
                <w:bCs/>
                <w:sz w:val="22"/>
                <w:szCs w:val="30"/>
              </w:rPr>
              <w:t>内容</w:t>
            </w:r>
          </w:p>
        </w:tc>
        <w:tc>
          <w:tcPr>
            <w:tcW w:w="3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技术要求（原参数）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bCs/>
                <w:sz w:val="22"/>
                <w:szCs w:val="30"/>
              </w:rPr>
            </w:pPr>
            <w:r>
              <w:rPr>
                <w:bCs/>
                <w:sz w:val="22"/>
                <w:szCs w:val="30"/>
              </w:rPr>
              <w:t> 车型</w:t>
            </w:r>
          </w:p>
        </w:tc>
        <w:tc>
          <w:tcPr>
            <w:tcW w:w="3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自卸车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bCs/>
                <w:sz w:val="22"/>
                <w:szCs w:val="30"/>
              </w:rPr>
            </w:pPr>
            <w:r>
              <w:rPr>
                <w:rFonts w:hint="eastAsia"/>
                <w:bCs/>
                <w:sz w:val="22"/>
                <w:szCs w:val="30"/>
              </w:rPr>
              <w:t>底盘型号</w:t>
            </w:r>
          </w:p>
        </w:tc>
        <w:tc>
          <w:tcPr>
            <w:tcW w:w="3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国内一线品牌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bCs/>
                <w:sz w:val="22"/>
                <w:szCs w:val="30"/>
              </w:rPr>
            </w:pPr>
            <w:r>
              <w:rPr>
                <w:rFonts w:hint="eastAsia"/>
                <w:bCs/>
                <w:sz w:val="22"/>
                <w:szCs w:val="30"/>
              </w:rPr>
              <w:t>驱动形式</w:t>
            </w:r>
          </w:p>
        </w:tc>
        <w:tc>
          <w:tcPr>
            <w:tcW w:w="3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8×4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bCs/>
                <w:sz w:val="22"/>
                <w:szCs w:val="30"/>
              </w:rPr>
            </w:pPr>
            <w:r>
              <w:rPr>
                <w:rFonts w:hint="eastAsia"/>
                <w:bCs/>
                <w:sz w:val="22"/>
                <w:szCs w:val="30"/>
              </w:rPr>
              <w:t>货箱尺寸</w:t>
            </w:r>
          </w:p>
        </w:tc>
        <w:tc>
          <w:tcPr>
            <w:tcW w:w="3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≥6000*23</w:t>
            </w:r>
            <w:r>
              <w:rPr>
                <w:rFonts w:hint="eastAsia" w:ascii="宋体" w:hAnsi="宋体"/>
                <w:bCs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szCs w:val="28"/>
              </w:rPr>
              <w:t>0*1200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bCs/>
                <w:sz w:val="22"/>
                <w:szCs w:val="30"/>
              </w:rPr>
            </w:pPr>
            <w:r>
              <w:rPr>
                <w:rFonts w:hint="eastAsia"/>
                <w:bCs/>
                <w:sz w:val="22"/>
                <w:szCs w:val="30"/>
              </w:rPr>
              <w:t>轴距(mm)</w:t>
            </w:r>
          </w:p>
        </w:tc>
        <w:tc>
          <w:tcPr>
            <w:tcW w:w="3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≥1850+2800+1350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bCs/>
                <w:sz w:val="22"/>
                <w:szCs w:val="30"/>
              </w:rPr>
            </w:pPr>
            <w:r>
              <w:rPr>
                <w:rFonts w:hint="eastAsia"/>
                <w:bCs/>
                <w:sz w:val="22"/>
                <w:szCs w:val="30"/>
              </w:rPr>
              <w:t>发动机型号</w:t>
            </w:r>
          </w:p>
        </w:tc>
        <w:tc>
          <w:tcPr>
            <w:tcW w:w="3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/>
                <w:bCs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FF"/>
                <w:szCs w:val="28"/>
                <w:lang w:val="en-US" w:eastAsia="zh-CN"/>
              </w:rPr>
              <w:t>东风康明斯或玉柴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bCs/>
                <w:sz w:val="22"/>
                <w:szCs w:val="30"/>
              </w:rPr>
            </w:pPr>
            <w:r>
              <w:rPr>
                <w:rFonts w:hint="eastAsia"/>
                <w:bCs/>
                <w:sz w:val="22"/>
                <w:szCs w:val="30"/>
              </w:rPr>
              <w:t>发动机功率(kw)</w:t>
            </w:r>
          </w:p>
        </w:tc>
        <w:tc>
          <w:tcPr>
            <w:tcW w:w="3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/>
                <w:bCs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8"/>
              </w:rPr>
              <w:t>≥</w:t>
            </w:r>
            <w:r>
              <w:rPr>
                <w:rFonts w:hint="eastAsia" w:ascii="宋体" w:hAnsi="宋体"/>
                <w:bCs/>
                <w:szCs w:val="28"/>
                <w:lang w:val="en-US" w:eastAsia="zh-CN"/>
              </w:rPr>
              <w:t>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bCs/>
                <w:sz w:val="22"/>
                <w:szCs w:val="30"/>
              </w:rPr>
            </w:pPr>
            <w:r>
              <w:rPr>
                <w:rFonts w:hint="eastAsia"/>
                <w:bCs/>
                <w:sz w:val="22"/>
                <w:szCs w:val="30"/>
              </w:rPr>
              <w:t>轮胎</w:t>
            </w:r>
          </w:p>
        </w:tc>
        <w:tc>
          <w:tcPr>
            <w:tcW w:w="3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≥11.00R20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45B17"/>
    <w:rsid w:val="29C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2020-05-12T09:41:00Z</dcterms:created>
  <dc:creator>李天福</dc:creator>
  <cp:lastModifiedBy>李天福</cp:lastModifiedBy>
  <dcterms:modified xsi:type="dcterms:W3CDTF">2020-05-12T09:42:13Z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