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国六多利卡洗扫车</w:t>
      </w:r>
    </w:p>
    <w:p>
      <w:pPr>
        <w:pStyle w:val="4"/>
        <w:spacing w:line="360" w:lineRule="auto"/>
        <w:rPr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                                 </w:t>
      </w:r>
    </w:p>
    <w:p>
      <w:r>
        <w:rPr>
          <w:rFonts w:hint="eastAsia"/>
        </w:rPr>
        <w:t>：</w:t>
      </w:r>
    </w:p>
    <w:tbl>
      <w:tblPr>
        <w:tblStyle w:val="5"/>
        <w:tblW w:w="7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0"/>
        <w:gridCol w:w="3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9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内容</w:t>
            </w:r>
          </w:p>
        </w:tc>
        <w:tc>
          <w:tcPr>
            <w:tcW w:w="37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2"/>
              <w:rPr>
                <w:rFonts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技术要求（原参数）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外形尺寸（长×宽×高）  mm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ind w:firstLine="420" w:firstLineChars="20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≥7000×22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0×27</w:t>
            </w:r>
            <w:r>
              <w:rPr>
                <w:rFonts w:ascii="宋体" w:hAnsi="宋体"/>
                <w:szCs w:val="21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轴距    mm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≥38</w:t>
            </w:r>
            <w:r>
              <w:rPr>
                <w:rFonts w:ascii="宋体" w:hAnsi="宋体"/>
                <w:szCs w:val="21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总质量       kg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≥11500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整备质量     kg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≥7300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额定载质量kg                   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≥45</w:t>
            </w:r>
            <w:r>
              <w:rPr>
                <w:rFonts w:ascii="宋体" w:hAnsi="宋体"/>
                <w:bCs/>
                <w:szCs w:val="21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底盘型号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国内一线品牌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底盘发动机额定功率    kW/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≥103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轴荷（kg）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≥4350/7645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最大清扫宽度  m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≥3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清扫速度   km/h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 </w:t>
            </w:r>
            <w:r>
              <w:rPr>
                <w:rFonts w:hint="eastAsia" w:ascii="宋体" w:hAnsi="宋体"/>
                <w:szCs w:val="21"/>
              </w:rPr>
              <w:t xml:space="preserve">～ </w:t>
            </w:r>
            <w:r>
              <w:rPr>
                <w:rFonts w:hint="eastAsia" w:ascii="宋体" w:hAnsi="宋体"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保洁速度   km/h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10 </w:t>
            </w:r>
            <w:r>
              <w:rPr>
                <w:rFonts w:hint="eastAsia" w:ascii="宋体" w:hAnsi="宋体"/>
                <w:szCs w:val="21"/>
              </w:rPr>
              <w:t xml:space="preserve">～ </w:t>
            </w:r>
            <w:r>
              <w:rPr>
                <w:rFonts w:hint="eastAsia" w:ascii="宋体" w:hAnsi="宋体"/>
                <w:bCs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清扫效率   %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≥90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最大吸入口径  mm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≥110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吸嘴吸管风速   m/s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50 </w:t>
            </w:r>
            <w:r>
              <w:rPr>
                <w:rFonts w:hint="eastAsia" w:ascii="宋体" w:hAnsi="宋体"/>
                <w:szCs w:val="21"/>
              </w:rPr>
              <w:t xml:space="preserve">～ </w:t>
            </w:r>
            <w:r>
              <w:rPr>
                <w:rFonts w:hint="eastAsia" w:ascii="宋体" w:hAnsi="宋体"/>
                <w:bCs/>
                <w:szCs w:val="21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吸嘴风量    m</w:t>
            </w:r>
            <w:r>
              <w:rPr>
                <w:rFonts w:hint="eastAsia" w:ascii="宋体" w:hAnsi="宋体"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/h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垃圾箱材质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不锈钢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不锈钢垃圾箱容积  m</w:t>
            </w:r>
            <w:r>
              <w:rPr>
                <w:rFonts w:hint="eastAsia" w:ascii="宋体" w:hAnsi="宋体"/>
                <w:szCs w:val="21"/>
                <w:vertAlign w:val="superscript"/>
              </w:rPr>
              <w:t>3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4.5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清水箱容积材质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工程塑料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清水箱容积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最高行驶速度 km/h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9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排放标准</w:t>
            </w:r>
          </w:p>
        </w:tc>
        <w:tc>
          <w:tcPr>
            <w:tcW w:w="3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环保证明</w:t>
            </w:r>
            <w:r>
              <w:rPr>
                <w:rFonts w:hint="eastAsia"/>
                <w:sz w:val="30"/>
                <w:szCs w:val="30"/>
                <w:lang w:eastAsia="zh-CN"/>
              </w:rPr>
              <w:t>、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C</w:t>
            </w:r>
            <w:r>
              <w:rPr>
                <w:rFonts w:hint="eastAsia"/>
                <w:sz w:val="30"/>
                <w:szCs w:val="30"/>
              </w:rPr>
              <w:t>证书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15ECC"/>
    <w:rsid w:val="633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before="0" w:line="240" w:lineRule="auto"/>
      <w:jc w:val="center"/>
      <w:outlineLvl w:val="1"/>
    </w:pPr>
    <w:rPr>
      <w:rFonts w:cs="Times New Roman"/>
      <w:b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="0"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2020-05-12T09:43:00Z</dcterms:created>
  <dc:creator>李天福</dc:creator>
  <cp:lastModifiedBy>李天福</cp:lastModifiedBy>
  <dcterms:modified xsi:type="dcterms:W3CDTF">2020-05-12T09:44:38Z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