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i w:val="0"/>
          <w:iCs w:val="0"/>
          <w:color w:val="000000"/>
          <w:sz w:val="40"/>
          <w:szCs w:val="40"/>
          <w:u w:val="none"/>
          <w:lang w:val="en-US" w:eastAsia="zh-CN"/>
        </w:rPr>
      </w:pPr>
      <w:r>
        <w:rPr>
          <w:rFonts w:hint="eastAsia" w:asciiTheme="minorEastAsia" w:hAnsiTheme="minorEastAsia" w:eastAsiaTheme="minorEastAsia" w:cstheme="minorEastAsia"/>
          <w:b/>
          <w:bCs/>
          <w:i w:val="0"/>
          <w:iCs w:val="0"/>
          <w:color w:val="000000"/>
          <w:sz w:val="40"/>
          <w:szCs w:val="40"/>
          <w:u w:val="none"/>
          <w:lang w:val="en-US" w:eastAsia="zh-CN"/>
        </w:rPr>
        <w:t>吐鲁番市托克逊县阿乐惠镇污水处理厂及污水收集管网建设项目-设备采购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803" w:firstLineChars="200"/>
        <w:jc w:val="left"/>
        <w:textAlignment w:val="auto"/>
        <w:rPr>
          <w:rFonts w:hint="eastAsia" w:asciiTheme="minorEastAsia" w:hAnsiTheme="minorEastAsia" w:eastAsiaTheme="minorEastAsia" w:cstheme="minorEastAsia"/>
          <w:b/>
          <w:bCs/>
          <w:i/>
          <w:iCs/>
          <w:color w:val="000000"/>
          <w:sz w:val="40"/>
          <w:szCs w:val="40"/>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32" w:firstLineChars="200"/>
        <w:jc w:val="left"/>
        <w:textAlignment w:val="auto"/>
        <w:rPr>
          <w:rFonts w:ascii="仿宋" w:hAnsi="仿宋" w:eastAsia="仿宋" w:cs="仿宋"/>
          <w:color w:val="000000"/>
          <w:w w:val="95"/>
          <w:sz w:val="28"/>
          <w:szCs w:val="28"/>
        </w:rPr>
      </w:pPr>
      <w:r>
        <w:rPr>
          <w:rFonts w:ascii="仿宋" w:hAnsi="仿宋" w:eastAsia="仿宋" w:cs="仿宋"/>
          <w:color w:val="000000"/>
          <w:w w:val="95"/>
          <w:sz w:val="28"/>
          <w:szCs w:val="28"/>
        </w:rPr>
        <w:t xml:space="preserve"> </w:t>
      </w:r>
      <w:r>
        <w:rPr>
          <w:rFonts w:hint="eastAsia" w:ascii="仿宋" w:hAnsi="仿宋" w:eastAsia="仿宋" w:cs="仿宋"/>
          <w:color w:val="000000"/>
          <w:w w:val="95"/>
          <w:sz w:val="28"/>
          <w:szCs w:val="28"/>
        </w:rPr>
        <w:t>新疆德宏招标代理有限公司受托克逊县阿乐惠镇人民政府的委托，对吐鲁番市托克逊县阿乐惠镇污水处理厂及污水收集管网建设项目-设备采购进行国内公开招标采购，现有关事项公告如下。</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采购项目名称：</w:t>
      </w:r>
      <w:r>
        <w:rPr>
          <w:rFonts w:hint="eastAsia" w:ascii="仿宋" w:hAnsi="仿宋" w:eastAsia="仿宋" w:cs="仿宋"/>
          <w:color w:val="000000"/>
          <w:sz w:val="28"/>
          <w:szCs w:val="28"/>
        </w:rPr>
        <w:t>吐鲁番市托克逊县阿乐惠镇污水处理厂及污水收集管网建设项目-设备采购</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000000"/>
          <w:sz w:val="28"/>
          <w:szCs w:val="28"/>
        </w:rPr>
        <w:t>二、招标项目编</w:t>
      </w:r>
      <w:r>
        <w:rPr>
          <w:rFonts w:hint="eastAsia" w:ascii="仿宋" w:hAnsi="仿宋" w:eastAsia="仿宋" w:cs="仿宋"/>
          <w:b/>
          <w:bCs/>
          <w:color w:val="auto"/>
          <w:sz w:val="28"/>
          <w:szCs w:val="28"/>
        </w:rPr>
        <w:t>号：</w:t>
      </w:r>
      <w:r>
        <w:rPr>
          <w:rFonts w:hint="eastAsia" w:ascii="仿宋" w:hAnsi="仿宋" w:eastAsia="仿宋" w:cs="仿宋"/>
          <w:color w:val="auto"/>
          <w:sz w:val="28"/>
          <w:szCs w:val="28"/>
        </w:rPr>
        <w:t>TKXZFCG(GK)DH</w:t>
      </w:r>
      <w:r>
        <w:rPr>
          <w:rFonts w:hint="eastAsia" w:ascii="仿宋" w:hAnsi="仿宋" w:eastAsia="仿宋" w:cs="仿宋"/>
          <w:color w:val="auto"/>
          <w:sz w:val="28"/>
          <w:szCs w:val="28"/>
          <w:lang w:val="en-US" w:eastAsia="zh-CN"/>
        </w:rPr>
        <w:t>2020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016</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三、采购单位：</w:t>
      </w:r>
      <w:r>
        <w:rPr>
          <w:rFonts w:hint="eastAsia" w:ascii="仿宋" w:hAnsi="仿宋" w:eastAsia="仿宋" w:cs="仿宋"/>
          <w:color w:val="000000"/>
          <w:sz w:val="28"/>
          <w:szCs w:val="28"/>
        </w:rPr>
        <w:t>托克逊县阿乐惠镇人民政府</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四、代理机构名称：</w:t>
      </w:r>
      <w:r>
        <w:rPr>
          <w:rFonts w:hint="eastAsia" w:ascii="仿宋" w:hAnsi="仿宋" w:eastAsia="仿宋" w:cs="仿宋"/>
          <w:color w:val="000000"/>
          <w:sz w:val="28"/>
          <w:szCs w:val="28"/>
        </w:rPr>
        <w:t>新疆德宏招标代理有限公司</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五、采购预算金额及采购内容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预算金额：730万元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采购内容：采购污水处理设备一批(含安装)</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（具体参数要求详见招标文件）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六、供应商在购买招标文件时应符合下列条件：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bookmarkStart w:id="0" w:name="_Toc144974484"/>
      <w:bookmarkEnd w:id="0"/>
      <w:r>
        <w:rPr>
          <w:rFonts w:hint="eastAsia" w:ascii="仿宋" w:hAnsi="仿宋" w:eastAsia="仿宋" w:cs="仿宋"/>
          <w:color w:val="000000"/>
          <w:sz w:val="28"/>
          <w:szCs w:val="28"/>
        </w:rPr>
        <w:t xml:space="preserve">1.符合中华人民共和国政府采购法第二十二条规定；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2.具有独立承担民事责任能力的在中华人民共和国境内注册的法人（经营范围内包含本次招标内容）；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3.环保工程专业承包叁级</w:t>
      </w:r>
      <w:r>
        <w:rPr>
          <w:rFonts w:hint="eastAsia" w:ascii="仿宋" w:hAnsi="仿宋" w:eastAsia="仿宋" w:cs="仿宋"/>
          <w:color w:val="auto"/>
          <w:sz w:val="28"/>
          <w:szCs w:val="28"/>
          <w:lang w:eastAsia="zh-CN"/>
        </w:rPr>
        <w:t>及</w:t>
      </w:r>
      <w:bookmarkStart w:id="1" w:name="_GoBack"/>
      <w:bookmarkEnd w:id="1"/>
      <w:r>
        <w:rPr>
          <w:rFonts w:hint="eastAsia" w:ascii="仿宋" w:hAnsi="仿宋" w:eastAsia="仿宋" w:cs="仿宋"/>
          <w:color w:val="auto"/>
          <w:sz w:val="28"/>
          <w:szCs w:val="28"/>
        </w:rPr>
        <w:t>以上资质原件</w:t>
      </w:r>
      <w:r>
        <w:rPr>
          <w:rFonts w:hint="eastAsia" w:ascii="仿宋" w:hAnsi="仿宋" w:eastAsia="仿宋" w:cs="仿宋"/>
          <w:color w:val="auto"/>
          <w:sz w:val="28"/>
          <w:szCs w:val="28"/>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投标人须提供投标人所在地社会保险经办机构出具的“提交首次响应文件时间”前6个月内单位实缴社会保险费用证明原件（提供3人及以上），若供应商成立不满6个月，则提供自成立以来的单位实缴社会保险费用证明原件（提供3人及以上）；</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5.凡拟参加本次招标项目的投标人，须提供“信用中国”网站（www.creditchina.gov.cn）、中国政府采购网（www.ccgp.gov.cn）、国家企业信用信息公示系统（http://www.gsxt.gov.cn）查询结果，如被列入失信被执行人、重大税收违法案件当事人名单、政府采购严重违法失信行为记录名单的（尚在处罚期内的），将拒绝其参加本次政府采购活动；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、本项目不接受联合体报名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其</w:t>
      </w:r>
      <w:r>
        <w:rPr>
          <w:rFonts w:hint="eastAsia" w:ascii="仿宋" w:hAnsi="仿宋" w:eastAsia="仿宋" w:cs="仿宋"/>
          <w:color w:val="000000"/>
          <w:sz w:val="28"/>
          <w:szCs w:val="28"/>
          <w:lang w:eastAsia="zh-CN"/>
        </w:rPr>
        <w:t>它</w:t>
      </w:r>
      <w:r>
        <w:rPr>
          <w:rFonts w:hint="eastAsia" w:ascii="仿宋" w:hAnsi="仿宋" w:eastAsia="仿宋" w:cs="仿宋"/>
          <w:color w:val="000000"/>
          <w:sz w:val="28"/>
          <w:szCs w:val="28"/>
        </w:rPr>
        <w:t>由法律法规要求的限制条件。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七、获取招标文件方式、时间、地点、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ascii="仿宋" w:hAnsi="仿宋" w:eastAsia="仿宋" w:cs="仿宋"/>
          <w:b/>
          <w:bCs/>
          <w:color w:val="000000"/>
          <w:sz w:val="28"/>
          <w:szCs w:val="28"/>
        </w:rPr>
        <w:t>1.</w:t>
      </w:r>
      <w:r>
        <w:rPr>
          <w:rFonts w:hint="eastAsia" w:ascii="仿宋" w:hAnsi="仿宋" w:eastAsia="仿宋" w:cs="仿宋"/>
          <w:b/>
          <w:bCs/>
          <w:color w:val="000000"/>
          <w:sz w:val="28"/>
          <w:szCs w:val="28"/>
        </w:rPr>
        <w:t>获取方式：</w:t>
      </w:r>
      <w:r>
        <w:rPr>
          <w:rFonts w:hint="eastAsia" w:ascii="仿宋" w:hAnsi="仿宋" w:eastAsia="仿宋" w:cs="仿宋"/>
          <w:color w:val="000000"/>
          <w:sz w:val="28"/>
          <w:szCs w:val="28"/>
        </w:rPr>
        <w:t>营业执照副本（三证合一）、</w:t>
      </w:r>
      <w:r>
        <w:rPr>
          <w:rFonts w:hint="eastAsia" w:ascii="仿宋" w:hAnsi="仿宋" w:eastAsia="仿宋" w:cs="仿宋"/>
          <w:color w:val="000000"/>
          <w:sz w:val="28"/>
          <w:szCs w:val="28"/>
          <w:lang w:eastAsia="zh-CN"/>
        </w:rPr>
        <w:t>资质证书、</w:t>
      </w:r>
      <w:r>
        <w:rPr>
          <w:rFonts w:hint="eastAsia" w:ascii="仿宋" w:hAnsi="仿宋" w:eastAsia="仿宋" w:cs="仿宋"/>
          <w:color w:val="000000"/>
          <w:sz w:val="28"/>
          <w:szCs w:val="28"/>
          <w:lang w:val="en-US" w:eastAsia="zh-CN"/>
        </w:rPr>
        <w:t xml:space="preserve"> 实缴社保证明原件、</w:t>
      </w:r>
      <w:r>
        <w:rPr>
          <w:rFonts w:hint="eastAsia" w:ascii="仿宋" w:hAnsi="仿宋" w:eastAsia="仿宋" w:cs="仿宋"/>
          <w:color w:val="000000"/>
          <w:sz w:val="28"/>
          <w:szCs w:val="28"/>
        </w:rPr>
        <w:t>法人授权委托书及被委托人身份证、信用中国网站、国家企业信用信息公示系统及中国政府采购网网站查询截图，带以上资料原件及加盖单位公章的复印件一套（不接受公证件）。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jc w:val="left"/>
        <w:textAlignment w:val="auto"/>
        <w:rPr>
          <w:rFonts w:ascii="仿宋" w:hAnsi="仿宋" w:eastAsia="仿宋" w:cs="仿宋"/>
          <w:color w:val="auto"/>
          <w:sz w:val="28"/>
          <w:szCs w:val="28"/>
        </w:rPr>
      </w:pPr>
      <w:r>
        <w:rPr>
          <w:rFonts w:ascii="仿宋" w:hAnsi="仿宋" w:eastAsia="仿宋" w:cs="仿宋"/>
          <w:b/>
          <w:bCs/>
          <w:color w:val="auto"/>
          <w:sz w:val="28"/>
          <w:szCs w:val="28"/>
        </w:rPr>
        <w:t>2.</w:t>
      </w:r>
      <w:r>
        <w:rPr>
          <w:rFonts w:hint="eastAsia" w:ascii="仿宋" w:hAnsi="仿宋" w:eastAsia="仿宋" w:cs="仿宋"/>
          <w:b/>
          <w:bCs/>
          <w:color w:val="auto"/>
          <w:sz w:val="28"/>
          <w:szCs w:val="28"/>
        </w:rPr>
        <w:t>获取时间：</w:t>
      </w:r>
      <w:r>
        <w:rPr>
          <w:rFonts w:hint="eastAsia" w:ascii="仿宋" w:hAnsi="仿宋" w:eastAsia="仿宋" w:cs="仿宋"/>
          <w:color w:val="auto"/>
          <w:sz w:val="28"/>
          <w:szCs w:val="28"/>
        </w:rPr>
        <w:t>请于</w:t>
      </w:r>
      <w:r>
        <w:rPr>
          <w:rFonts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w:t>
      </w:r>
      <w:r>
        <w:rPr>
          <w:rFonts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日（节假日除外）</w:t>
      </w:r>
      <w:r>
        <w:rPr>
          <w:rFonts w:ascii="仿宋" w:hAnsi="仿宋" w:eastAsia="仿宋" w:cs="仿宋"/>
          <w:color w:val="auto"/>
          <w:sz w:val="28"/>
          <w:szCs w:val="28"/>
        </w:rPr>
        <w:t>10</w:t>
      </w:r>
      <w:r>
        <w:rPr>
          <w:rFonts w:hint="eastAsia" w:ascii="仿宋" w:hAnsi="仿宋" w:eastAsia="仿宋" w:cs="仿宋"/>
          <w:color w:val="auto"/>
          <w:sz w:val="28"/>
          <w:szCs w:val="28"/>
        </w:rPr>
        <w:t>：</w:t>
      </w:r>
      <w:r>
        <w:rPr>
          <w:rFonts w:ascii="仿宋" w:hAnsi="仿宋" w:eastAsia="仿宋" w:cs="仿宋"/>
          <w:color w:val="auto"/>
          <w:sz w:val="28"/>
          <w:szCs w:val="28"/>
        </w:rPr>
        <w:t>00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14:00</w:t>
      </w:r>
      <w:r>
        <w:rPr>
          <w:rFonts w:hint="eastAsia" w:ascii="仿宋" w:hAnsi="仿宋" w:eastAsia="仿宋" w:cs="仿宋"/>
          <w:color w:val="auto"/>
          <w:sz w:val="28"/>
          <w:szCs w:val="28"/>
        </w:rPr>
        <w:t>，下午</w:t>
      </w:r>
      <w:r>
        <w:rPr>
          <w:rFonts w:hint="eastAsia" w:ascii="仿宋" w:hAnsi="仿宋" w:eastAsia="仿宋" w:cs="仿宋"/>
          <w:color w:val="auto"/>
          <w:sz w:val="28"/>
          <w:szCs w:val="28"/>
          <w:lang w:val="en-US" w:eastAsia="zh-CN"/>
        </w:rPr>
        <w:t>16</w:t>
      </w:r>
      <w:r>
        <w:rPr>
          <w:rFonts w:ascii="仿宋" w:hAnsi="仿宋" w:eastAsia="仿宋" w:cs="仿宋"/>
          <w:color w:val="auto"/>
          <w:sz w:val="28"/>
          <w:szCs w:val="28"/>
        </w:rPr>
        <w:t>:30</w:t>
      </w:r>
      <w:r>
        <w:rPr>
          <w:rFonts w:hint="eastAsia" w:ascii="仿宋" w:hAnsi="仿宋" w:eastAsia="仿宋" w:cs="仿宋"/>
          <w:color w:val="auto"/>
          <w:sz w:val="28"/>
          <w:szCs w:val="28"/>
        </w:rPr>
        <w:t>至</w:t>
      </w:r>
      <w:r>
        <w:rPr>
          <w:rFonts w:hint="eastAsia" w:ascii="仿宋" w:hAnsi="仿宋" w:eastAsia="仿宋" w:cs="仿宋"/>
          <w:color w:val="auto"/>
          <w:sz w:val="28"/>
          <w:szCs w:val="28"/>
          <w:lang w:val="en-US" w:eastAsia="zh-CN"/>
        </w:rPr>
        <w:t>20:00</w:t>
      </w:r>
      <w:r>
        <w:rPr>
          <w:rFonts w:hint="eastAsia" w:ascii="仿宋" w:hAnsi="仿宋" w:eastAsia="仿宋" w:cs="仿宋"/>
          <w:color w:val="auto"/>
          <w:sz w:val="28"/>
          <w:szCs w:val="28"/>
        </w:rPr>
        <w:t>（北京时间）。</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auto"/>
          <w:sz w:val="28"/>
          <w:szCs w:val="28"/>
        </w:rPr>
      </w:pPr>
      <w:r>
        <w:rPr>
          <w:rFonts w:ascii="仿宋" w:hAnsi="仿宋" w:eastAsia="仿宋" w:cs="仿宋"/>
          <w:b/>
          <w:bCs/>
          <w:color w:val="auto"/>
          <w:sz w:val="28"/>
          <w:szCs w:val="28"/>
        </w:rPr>
        <w:t>3.</w:t>
      </w:r>
      <w:r>
        <w:rPr>
          <w:rFonts w:hint="eastAsia" w:ascii="仿宋" w:hAnsi="仿宋" w:eastAsia="仿宋" w:cs="仿宋"/>
          <w:b/>
          <w:bCs/>
          <w:color w:val="auto"/>
          <w:sz w:val="28"/>
          <w:szCs w:val="28"/>
        </w:rPr>
        <w:t>获取地点：</w:t>
      </w:r>
      <w:r>
        <w:rPr>
          <w:rFonts w:hint="eastAsia" w:ascii="仿宋" w:hAnsi="仿宋" w:eastAsia="仿宋" w:cs="仿宋"/>
          <w:color w:val="auto"/>
          <w:sz w:val="28"/>
          <w:szCs w:val="28"/>
        </w:rPr>
        <w:t>吐鲁番市高昌区青年路</w:t>
      </w:r>
      <w:r>
        <w:rPr>
          <w:rFonts w:ascii="仿宋" w:hAnsi="仿宋" w:eastAsia="仿宋" w:cs="仿宋"/>
          <w:color w:val="auto"/>
          <w:sz w:val="28"/>
          <w:szCs w:val="28"/>
        </w:rPr>
        <w:t>670</w:t>
      </w:r>
      <w:r>
        <w:rPr>
          <w:rFonts w:hint="eastAsia" w:ascii="仿宋" w:hAnsi="仿宋" w:eastAsia="仿宋" w:cs="仿宋"/>
          <w:color w:val="auto"/>
          <w:sz w:val="28"/>
          <w:szCs w:val="28"/>
        </w:rPr>
        <w:t>号。</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八、其他事项：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2、采购项目需要落实的政府采购政策</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①财政部、国家发展改革委《关于印发&lt;节能产品政府采购实施意见&gt;的通知》（财库[2004]185号文）；</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②《财政部、环保总局关于环境标志产品政府采购实施的意见》（财库[2006]90号）；</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③财政部、工业和信息化部《关于印发《政府采购促进中小企业展暂行办法》的通知》（财库[2011]181号文）；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④财政部、民政部、中国残疾人联合会《关于促进残疾人就业政府采购政策的通知》（财库[2017]141号）；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⑤财政部、司法部《关于政府采购支持监狱企业发展有关问题的通知》（财库[2014]68号文）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eastAsia="zh-CN"/>
        </w:rPr>
        <w:t>九、</w:t>
      </w:r>
      <w:r>
        <w:rPr>
          <w:rFonts w:hint="eastAsia" w:ascii="仿宋" w:hAnsi="仿宋" w:eastAsia="仿宋" w:cs="仿宋"/>
          <w:b/>
          <w:bCs/>
          <w:color w:val="000000"/>
          <w:sz w:val="28"/>
          <w:szCs w:val="28"/>
        </w:rPr>
        <w:t>招标文件售价：</w:t>
      </w:r>
      <w:r>
        <w:rPr>
          <w:rFonts w:hint="eastAsia" w:ascii="仿宋" w:hAnsi="仿宋" w:eastAsia="仿宋" w:cs="仿宋"/>
          <w:color w:val="000000"/>
          <w:sz w:val="28"/>
          <w:szCs w:val="28"/>
        </w:rPr>
        <w:t>人民币</w:t>
      </w:r>
      <w:r>
        <w:rPr>
          <w:rFonts w:hint="eastAsia" w:ascii="仿宋" w:hAnsi="仿宋" w:eastAsia="仿宋" w:cs="仿宋"/>
          <w:color w:val="000000"/>
          <w:sz w:val="28"/>
          <w:szCs w:val="28"/>
          <w:lang w:val="en-US" w:eastAsia="zh-CN"/>
        </w:rPr>
        <w:t>500</w:t>
      </w:r>
      <w:r>
        <w:rPr>
          <w:rFonts w:hint="eastAsia" w:ascii="仿宋" w:hAnsi="仿宋" w:eastAsia="仿宋" w:cs="仿宋"/>
          <w:color w:val="000000"/>
          <w:sz w:val="28"/>
          <w:szCs w:val="28"/>
        </w:rPr>
        <w:t>元</w:t>
      </w:r>
      <w:r>
        <w:rPr>
          <w:rFonts w:ascii="仿宋" w:hAnsi="仿宋" w:eastAsia="仿宋" w:cs="仿宋"/>
          <w:color w:val="000000"/>
          <w:sz w:val="28"/>
          <w:szCs w:val="28"/>
        </w:rPr>
        <w:t>/</w:t>
      </w:r>
      <w:r>
        <w:rPr>
          <w:rFonts w:hint="eastAsia" w:ascii="仿宋" w:hAnsi="仿宋" w:eastAsia="仿宋" w:cs="仿宋"/>
          <w:color w:val="000000"/>
          <w:sz w:val="28"/>
          <w:szCs w:val="28"/>
        </w:rPr>
        <w:t>套，售后不退。</w:t>
      </w:r>
      <w:r>
        <w:rPr>
          <w:rFonts w:hint="eastAsia" w:ascii="仿宋" w:hAnsi="仿宋" w:eastAsia="仿宋" w:cs="仿宋"/>
          <w:color w:val="000000"/>
          <w:sz w:val="28"/>
          <w:szCs w:val="28"/>
          <w:lang w:val="en-US" w:eastAsia="zh-CN"/>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十、投标人报名时间：</w:t>
      </w:r>
      <w:r>
        <w:rPr>
          <w:rFonts w:hint="eastAsia" w:ascii="仿宋" w:hAnsi="仿宋" w:eastAsia="仿宋" w:cs="仿宋"/>
          <w:color w:val="000000"/>
          <w:sz w:val="28"/>
          <w:szCs w:val="28"/>
        </w:rPr>
        <w:t>请于2020年</w:t>
      </w:r>
      <w:r>
        <w:rPr>
          <w:rFonts w:hint="eastAsia" w:ascii="仿宋" w:hAnsi="仿宋" w:eastAsia="仿宋" w:cs="仿宋"/>
          <w:color w:val="000000"/>
          <w:sz w:val="28"/>
          <w:szCs w:val="28"/>
          <w:lang w:val="en-US" w:eastAsia="zh-CN"/>
        </w:rPr>
        <w:t>05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07</w:t>
      </w:r>
      <w:r>
        <w:rPr>
          <w:rFonts w:hint="eastAsia" w:ascii="仿宋" w:hAnsi="仿宋" w:eastAsia="仿宋" w:cs="仿宋"/>
          <w:color w:val="000000"/>
          <w:sz w:val="28"/>
          <w:szCs w:val="28"/>
        </w:rPr>
        <w:t>日～20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05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日（节假日除外）10：00～</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00</w:t>
      </w:r>
      <w:r>
        <w:rPr>
          <w:rFonts w:hint="eastAsia" w:ascii="仿宋" w:hAnsi="仿宋" w:eastAsia="仿宋" w:cs="仿宋"/>
          <w:color w:val="000000"/>
          <w:sz w:val="28"/>
          <w:szCs w:val="28"/>
        </w:rPr>
        <w:t>，下午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:30至</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00</w:t>
      </w:r>
      <w:r>
        <w:rPr>
          <w:rFonts w:hint="eastAsia" w:ascii="仿宋" w:hAnsi="仿宋" w:eastAsia="仿宋" w:cs="仿宋"/>
          <w:color w:val="000000"/>
          <w:sz w:val="28"/>
          <w:szCs w:val="28"/>
        </w:rPr>
        <w:t>（北京时间）。</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sz w:val="28"/>
          <w:szCs w:val="28"/>
        </w:rPr>
      </w:pPr>
      <w:r>
        <w:rPr>
          <w:rFonts w:hint="eastAsia" w:ascii="仿宋" w:hAnsi="仿宋" w:eastAsia="仿宋" w:cs="仿宋"/>
          <w:b/>
          <w:bCs/>
          <w:color w:val="000000"/>
          <w:sz w:val="28"/>
          <w:szCs w:val="28"/>
        </w:rPr>
        <w:t>十一、投标截止时间：</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 w:hAnsi="仿宋" w:eastAsia="仿宋" w:cs="仿宋"/>
          <w:sz w:val="28"/>
          <w:szCs w:val="28"/>
          <w:lang w:val="en-US" w:eastAsia="zh-CN"/>
        </w:rPr>
        <w:t>11</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分（北京时间）之前递交至吐鲁番市建设工程交易中心</w:t>
      </w:r>
      <w:r>
        <w:rPr>
          <w:rFonts w:hint="eastAsia" w:ascii="仿宋" w:hAnsi="仿宋" w:eastAsia="仿宋" w:cs="仿宋"/>
          <w:sz w:val="28"/>
          <w:szCs w:val="28"/>
          <w:lang w:eastAsia="zh-CN"/>
        </w:rPr>
        <w:t>四</w:t>
      </w:r>
      <w:r>
        <w:rPr>
          <w:rFonts w:hint="eastAsia" w:ascii="仿宋" w:hAnsi="仿宋" w:eastAsia="仿宋" w:cs="仿宋"/>
          <w:sz w:val="28"/>
          <w:szCs w:val="28"/>
        </w:rPr>
        <w:t>楼，逾期不收。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十二、开标时间：</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 w:hAnsi="仿宋" w:eastAsia="仿宋" w:cs="仿宋"/>
          <w:sz w:val="28"/>
          <w:szCs w:val="28"/>
          <w:lang w:val="en-US" w:eastAsia="zh-CN"/>
        </w:rPr>
        <w:t>11</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分（北京</w:t>
      </w:r>
      <w:r>
        <w:rPr>
          <w:rFonts w:hint="eastAsia" w:ascii="仿宋" w:hAnsi="仿宋" w:eastAsia="仿宋" w:cs="仿宋"/>
          <w:color w:val="000000"/>
          <w:sz w:val="28"/>
          <w:szCs w:val="28"/>
        </w:rPr>
        <w:t>时间）。</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auto"/>
          <w:sz w:val="28"/>
          <w:szCs w:val="28"/>
        </w:rPr>
      </w:pPr>
      <w:r>
        <w:rPr>
          <w:rFonts w:hint="eastAsia" w:ascii="仿宋" w:hAnsi="仿宋" w:eastAsia="仿宋" w:cs="仿宋"/>
          <w:b/>
          <w:bCs/>
          <w:color w:val="000000"/>
          <w:sz w:val="28"/>
          <w:szCs w:val="28"/>
        </w:rPr>
        <w:t>十三</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开标地点：</w:t>
      </w:r>
      <w:r>
        <w:rPr>
          <w:rFonts w:hint="eastAsia" w:ascii="仿宋" w:hAnsi="仿宋" w:eastAsia="仿宋" w:cs="仿宋"/>
          <w:color w:val="auto"/>
          <w:sz w:val="28"/>
          <w:szCs w:val="28"/>
        </w:rPr>
        <w:t>吐鲁番市建设工程交易中心</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楼。</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十四、采购单位：</w:t>
      </w:r>
      <w:r>
        <w:rPr>
          <w:rFonts w:hint="eastAsia" w:ascii="仿宋" w:hAnsi="仿宋" w:eastAsia="仿宋" w:cs="仿宋"/>
          <w:color w:val="000000"/>
          <w:sz w:val="28"/>
          <w:szCs w:val="28"/>
        </w:rPr>
        <w:t>托克逊县阿乐惠镇人民政府</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w:t>
      </w:r>
      <w:r>
        <w:rPr>
          <w:rFonts w:ascii="仿宋" w:hAnsi="仿宋" w:eastAsia="仿宋" w:cs="仿宋"/>
          <w:color w:val="000000"/>
          <w:sz w:val="28"/>
          <w:szCs w:val="28"/>
        </w:rPr>
        <w:t xml:space="preserve"> </w:t>
      </w:r>
      <w:r>
        <w:rPr>
          <w:rFonts w:hint="eastAsia" w:ascii="仿宋" w:hAnsi="仿宋" w:eastAsia="仿宋" w:cs="仿宋"/>
          <w:color w:val="000000"/>
          <w:sz w:val="28"/>
          <w:szCs w:val="28"/>
        </w:rPr>
        <w:t>址：托克逊县阿乐惠镇</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采购单位联系人：</w:t>
      </w:r>
      <w:r>
        <w:rPr>
          <w:rFonts w:hint="eastAsia" w:ascii="仿宋" w:hAnsi="仿宋" w:eastAsia="仿宋" w:cs="仿宋"/>
          <w:color w:val="000000"/>
          <w:sz w:val="28"/>
          <w:szCs w:val="28"/>
          <w:lang w:eastAsia="zh-CN"/>
        </w:rPr>
        <w:t>朱永刚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lang w:val="en-US" w:eastAsia="zh-CN"/>
        </w:rPr>
        <w:t>15022867050</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十五、采购代理机构：</w:t>
      </w:r>
      <w:r>
        <w:rPr>
          <w:rFonts w:hint="eastAsia" w:ascii="仿宋" w:hAnsi="仿宋" w:eastAsia="仿宋" w:cs="仿宋"/>
          <w:color w:val="000000"/>
          <w:sz w:val="28"/>
          <w:szCs w:val="28"/>
        </w:rPr>
        <w:t>新疆德宏招标代理有限公司</w:t>
      </w:r>
      <w:r>
        <w:rPr>
          <w:rFonts w:ascii="仿宋" w:hAnsi="仿宋" w:eastAsia="仿宋" w:cs="仿宋"/>
          <w:color w:val="000000"/>
          <w:sz w:val="28"/>
          <w:szCs w:val="28"/>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地址：吐鲁番市高昌区青年路</w:t>
      </w:r>
      <w:r>
        <w:rPr>
          <w:rFonts w:ascii="仿宋" w:hAnsi="仿宋" w:eastAsia="仿宋" w:cs="仿宋"/>
          <w:color w:val="000000"/>
          <w:sz w:val="28"/>
          <w:szCs w:val="28"/>
        </w:rPr>
        <w:t>670</w:t>
      </w:r>
      <w:r>
        <w:rPr>
          <w:rFonts w:hint="eastAsia" w:ascii="仿宋" w:hAnsi="仿宋" w:eastAsia="仿宋" w:cs="仿宋"/>
          <w:color w:val="000000"/>
          <w:sz w:val="28"/>
          <w:szCs w:val="28"/>
        </w:rPr>
        <w:t>号</w:t>
      </w:r>
      <w:r>
        <w:rPr>
          <w:rFonts w:ascii="仿宋" w:hAnsi="仿宋" w:eastAsia="仿宋" w:cs="仿宋"/>
          <w:color w:val="000000"/>
          <w:sz w:val="28"/>
          <w:szCs w:val="28"/>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联系人：魏</w:t>
      </w:r>
      <w:r>
        <w:rPr>
          <w:rFonts w:hint="eastAsia" w:ascii="仿宋" w:hAnsi="仿宋" w:eastAsia="仿宋" w:cs="仿宋"/>
          <w:color w:val="000000"/>
          <w:sz w:val="28"/>
          <w:szCs w:val="28"/>
          <w:lang w:eastAsia="zh-CN"/>
        </w:rPr>
        <w:t>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联系电话：</w:t>
      </w:r>
      <w:r>
        <w:rPr>
          <w:rFonts w:ascii="仿宋" w:hAnsi="仿宋" w:eastAsia="仿宋" w:cs="仿宋"/>
          <w:color w:val="000000"/>
          <w:sz w:val="28"/>
          <w:szCs w:val="28"/>
        </w:rPr>
        <w:t>0995-8553009</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8"/>
          <w:szCs w:val="28"/>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新疆德宏招标代理有限公司</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2020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ascii="仿宋" w:hAnsi="仿宋" w:eastAsia="仿宋"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2420"/>
    <w:multiLevelType w:val="singleLevel"/>
    <w:tmpl w:val="19AF2420"/>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915F7"/>
    <w:rsid w:val="001353E2"/>
    <w:rsid w:val="00172A27"/>
    <w:rsid w:val="0055176B"/>
    <w:rsid w:val="00665709"/>
    <w:rsid w:val="006A1436"/>
    <w:rsid w:val="009619FB"/>
    <w:rsid w:val="00AF3E2D"/>
    <w:rsid w:val="00C16D96"/>
    <w:rsid w:val="016F5DA1"/>
    <w:rsid w:val="01721FA8"/>
    <w:rsid w:val="01D41DCA"/>
    <w:rsid w:val="02885419"/>
    <w:rsid w:val="02A90C68"/>
    <w:rsid w:val="02F2731D"/>
    <w:rsid w:val="03092D08"/>
    <w:rsid w:val="03392005"/>
    <w:rsid w:val="03515CAB"/>
    <w:rsid w:val="0354232E"/>
    <w:rsid w:val="03737A47"/>
    <w:rsid w:val="03B64ABB"/>
    <w:rsid w:val="04031ECA"/>
    <w:rsid w:val="045C52F6"/>
    <w:rsid w:val="0599212D"/>
    <w:rsid w:val="059A3EE9"/>
    <w:rsid w:val="066F26EE"/>
    <w:rsid w:val="068B6202"/>
    <w:rsid w:val="06962F60"/>
    <w:rsid w:val="06AD6294"/>
    <w:rsid w:val="073E0A30"/>
    <w:rsid w:val="07AB445C"/>
    <w:rsid w:val="08437BFB"/>
    <w:rsid w:val="08640D06"/>
    <w:rsid w:val="08B13BA9"/>
    <w:rsid w:val="08D667FB"/>
    <w:rsid w:val="092D46D3"/>
    <w:rsid w:val="098D37AE"/>
    <w:rsid w:val="09CB1E40"/>
    <w:rsid w:val="09F0000C"/>
    <w:rsid w:val="0A012718"/>
    <w:rsid w:val="0AA47421"/>
    <w:rsid w:val="0B055D4D"/>
    <w:rsid w:val="0C9F3C7A"/>
    <w:rsid w:val="0DBD780B"/>
    <w:rsid w:val="0E794171"/>
    <w:rsid w:val="0E971C17"/>
    <w:rsid w:val="0EA266C5"/>
    <w:rsid w:val="0FA1086A"/>
    <w:rsid w:val="0FE544CC"/>
    <w:rsid w:val="10283E15"/>
    <w:rsid w:val="10BC5749"/>
    <w:rsid w:val="10BD2BFD"/>
    <w:rsid w:val="111116B4"/>
    <w:rsid w:val="11A14434"/>
    <w:rsid w:val="125607E3"/>
    <w:rsid w:val="127D6C50"/>
    <w:rsid w:val="128C2980"/>
    <w:rsid w:val="12C47E74"/>
    <w:rsid w:val="12E01D31"/>
    <w:rsid w:val="12EA5449"/>
    <w:rsid w:val="133803CD"/>
    <w:rsid w:val="143E54ED"/>
    <w:rsid w:val="144F052B"/>
    <w:rsid w:val="14945D0D"/>
    <w:rsid w:val="14EC4BB0"/>
    <w:rsid w:val="159C6D59"/>
    <w:rsid w:val="15E73711"/>
    <w:rsid w:val="15EA0C05"/>
    <w:rsid w:val="163C22DD"/>
    <w:rsid w:val="167F3FD1"/>
    <w:rsid w:val="169E58BF"/>
    <w:rsid w:val="16D33DD2"/>
    <w:rsid w:val="172152F0"/>
    <w:rsid w:val="1741037D"/>
    <w:rsid w:val="178A0F52"/>
    <w:rsid w:val="17935546"/>
    <w:rsid w:val="179E74EC"/>
    <w:rsid w:val="184365DB"/>
    <w:rsid w:val="18E56129"/>
    <w:rsid w:val="190E5DFE"/>
    <w:rsid w:val="19143E14"/>
    <w:rsid w:val="1951574A"/>
    <w:rsid w:val="196B32A3"/>
    <w:rsid w:val="197435E0"/>
    <w:rsid w:val="19962F61"/>
    <w:rsid w:val="19BD7CEB"/>
    <w:rsid w:val="1A2A16D8"/>
    <w:rsid w:val="1A4735FE"/>
    <w:rsid w:val="1A520ACF"/>
    <w:rsid w:val="1A743A11"/>
    <w:rsid w:val="1B8372E4"/>
    <w:rsid w:val="1C3126A2"/>
    <w:rsid w:val="1CA26259"/>
    <w:rsid w:val="1CF00AE8"/>
    <w:rsid w:val="1CF27279"/>
    <w:rsid w:val="1D1D3932"/>
    <w:rsid w:val="1D9841F7"/>
    <w:rsid w:val="1DBC2B7C"/>
    <w:rsid w:val="1E373C2F"/>
    <w:rsid w:val="1F8A3B79"/>
    <w:rsid w:val="1F905BC4"/>
    <w:rsid w:val="1FD75D49"/>
    <w:rsid w:val="1FE44275"/>
    <w:rsid w:val="204D36C5"/>
    <w:rsid w:val="20B44AD8"/>
    <w:rsid w:val="20B86268"/>
    <w:rsid w:val="20F466C7"/>
    <w:rsid w:val="21757A8D"/>
    <w:rsid w:val="218D7532"/>
    <w:rsid w:val="225C28FE"/>
    <w:rsid w:val="22844B89"/>
    <w:rsid w:val="22D357F9"/>
    <w:rsid w:val="234E1AB2"/>
    <w:rsid w:val="23723862"/>
    <w:rsid w:val="23D24A5A"/>
    <w:rsid w:val="245C4306"/>
    <w:rsid w:val="25146F68"/>
    <w:rsid w:val="25557F4A"/>
    <w:rsid w:val="25CA46EA"/>
    <w:rsid w:val="263367E5"/>
    <w:rsid w:val="26D708C9"/>
    <w:rsid w:val="27E456A9"/>
    <w:rsid w:val="284357E0"/>
    <w:rsid w:val="28522BF5"/>
    <w:rsid w:val="289B79CD"/>
    <w:rsid w:val="28B36800"/>
    <w:rsid w:val="28E66E8C"/>
    <w:rsid w:val="29A42EB3"/>
    <w:rsid w:val="29BF7717"/>
    <w:rsid w:val="29EA0478"/>
    <w:rsid w:val="29F54EE8"/>
    <w:rsid w:val="2A545D0C"/>
    <w:rsid w:val="2A82756E"/>
    <w:rsid w:val="2BD01F61"/>
    <w:rsid w:val="2C026176"/>
    <w:rsid w:val="2C0656AA"/>
    <w:rsid w:val="2C292343"/>
    <w:rsid w:val="2C4C5B55"/>
    <w:rsid w:val="2C8C779D"/>
    <w:rsid w:val="2CA63EA4"/>
    <w:rsid w:val="2CC43D38"/>
    <w:rsid w:val="2D875B3E"/>
    <w:rsid w:val="2DC10188"/>
    <w:rsid w:val="2E1F0AB8"/>
    <w:rsid w:val="2E526C51"/>
    <w:rsid w:val="2EA52ADF"/>
    <w:rsid w:val="2EF42CC2"/>
    <w:rsid w:val="2F005A44"/>
    <w:rsid w:val="2F2E4899"/>
    <w:rsid w:val="2F434278"/>
    <w:rsid w:val="2F4722AF"/>
    <w:rsid w:val="2FFD6099"/>
    <w:rsid w:val="30270413"/>
    <w:rsid w:val="30592FEB"/>
    <w:rsid w:val="309C55D1"/>
    <w:rsid w:val="31751C39"/>
    <w:rsid w:val="319E4D90"/>
    <w:rsid w:val="32220984"/>
    <w:rsid w:val="32D2441B"/>
    <w:rsid w:val="32DB624F"/>
    <w:rsid w:val="33564398"/>
    <w:rsid w:val="33D64A93"/>
    <w:rsid w:val="345E4679"/>
    <w:rsid w:val="34C96746"/>
    <w:rsid w:val="35C574A1"/>
    <w:rsid w:val="36865372"/>
    <w:rsid w:val="36C061C2"/>
    <w:rsid w:val="36C97CB5"/>
    <w:rsid w:val="36FD2E17"/>
    <w:rsid w:val="37BB0288"/>
    <w:rsid w:val="385A2A71"/>
    <w:rsid w:val="38BE0532"/>
    <w:rsid w:val="38E85393"/>
    <w:rsid w:val="39832940"/>
    <w:rsid w:val="3A3F6BDF"/>
    <w:rsid w:val="3A4068CE"/>
    <w:rsid w:val="3A8554FC"/>
    <w:rsid w:val="3A8B3310"/>
    <w:rsid w:val="3B187908"/>
    <w:rsid w:val="3B7B4DA3"/>
    <w:rsid w:val="3BB1229F"/>
    <w:rsid w:val="3BC62EEC"/>
    <w:rsid w:val="3BCC17D8"/>
    <w:rsid w:val="3C49613F"/>
    <w:rsid w:val="3C973DDE"/>
    <w:rsid w:val="3CA95A9F"/>
    <w:rsid w:val="3D066C72"/>
    <w:rsid w:val="3D445226"/>
    <w:rsid w:val="3D461526"/>
    <w:rsid w:val="3D9F4296"/>
    <w:rsid w:val="3DAE1A90"/>
    <w:rsid w:val="3DC73C74"/>
    <w:rsid w:val="3E0876EF"/>
    <w:rsid w:val="3E0F339F"/>
    <w:rsid w:val="3E543259"/>
    <w:rsid w:val="3E617F2B"/>
    <w:rsid w:val="3E87387F"/>
    <w:rsid w:val="3FA87E67"/>
    <w:rsid w:val="400154F4"/>
    <w:rsid w:val="404E08C2"/>
    <w:rsid w:val="40E47275"/>
    <w:rsid w:val="435C3896"/>
    <w:rsid w:val="437A7882"/>
    <w:rsid w:val="43F62AC9"/>
    <w:rsid w:val="43F75E27"/>
    <w:rsid w:val="448C5403"/>
    <w:rsid w:val="450011FC"/>
    <w:rsid w:val="450A458F"/>
    <w:rsid w:val="451E391E"/>
    <w:rsid w:val="461934EF"/>
    <w:rsid w:val="464E6679"/>
    <w:rsid w:val="46FD082B"/>
    <w:rsid w:val="472A667B"/>
    <w:rsid w:val="473612BA"/>
    <w:rsid w:val="477A77E6"/>
    <w:rsid w:val="4820782A"/>
    <w:rsid w:val="483B438B"/>
    <w:rsid w:val="48A978D1"/>
    <w:rsid w:val="497218EF"/>
    <w:rsid w:val="4AF16E91"/>
    <w:rsid w:val="4B335761"/>
    <w:rsid w:val="4BCE6FCA"/>
    <w:rsid w:val="4BEF0DD7"/>
    <w:rsid w:val="4CB90EB8"/>
    <w:rsid w:val="4CCB6D1C"/>
    <w:rsid w:val="4CD9667F"/>
    <w:rsid w:val="4D2C6EE8"/>
    <w:rsid w:val="4D2D62C5"/>
    <w:rsid w:val="4D4107A3"/>
    <w:rsid w:val="4DC43891"/>
    <w:rsid w:val="4DDB6E98"/>
    <w:rsid w:val="4DE02CB3"/>
    <w:rsid w:val="4EAD42D4"/>
    <w:rsid w:val="4EF2550F"/>
    <w:rsid w:val="4F175B76"/>
    <w:rsid w:val="4F8B79E3"/>
    <w:rsid w:val="4F9118B6"/>
    <w:rsid w:val="4FBD6D50"/>
    <w:rsid w:val="4FF956A2"/>
    <w:rsid w:val="501A5A54"/>
    <w:rsid w:val="50B4739D"/>
    <w:rsid w:val="50C84B73"/>
    <w:rsid w:val="51002489"/>
    <w:rsid w:val="512012A6"/>
    <w:rsid w:val="512C6576"/>
    <w:rsid w:val="517A2E63"/>
    <w:rsid w:val="51881F31"/>
    <w:rsid w:val="518B4CBF"/>
    <w:rsid w:val="51937653"/>
    <w:rsid w:val="52425529"/>
    <w:rsid w:val="524F41B4"/>
    <w:rsid w:val="52776B59"/>
    <w:rsid w:val="53274B62"/>
    <w:rsid w:val="53BE2342"/>
    <w:rsid w:val="54066105"/>
    <w:rsid w:val="541B3B92"/>
    <w:rsid w:val="542726F7"/>
    <w:rsid w:val="54D50499"/>
    <w:rsid w:val="55070D74"/>
    <w:rsid w:val="55491C09"/>
    <w:rsid w:val="557012C6"/>
    <w:rsid w:val="561B10C2"/>
    <w:rsid w:val="56435937"/>
    <w:rsid w:val="56663AA0"/>
    <w:rsid w:val="566B0AF0"/>
    <w:rsid w:val="56AB6DD8"/>
    <w:rsid w:val="570E4115"/>
    <w:rsid w:val="571F040F"/>
    <w:rsid w:val="57B43775"/>
    <w:rsid w:val="5802561B"/>
    <w:rsid w:val="584B40AE"/>
    <w:rsid w:val="58DB4417"/>
    <w:rsid w:val="58E875E8"/>
    <w:rsid w:val="59324C54"/>
    <w:rsid w:val="59351F36"/>
    <w:rsid w:val="5965002B"/>
    <w:rsid w:val="5990728A"/>
    <w:rsid w:val="5AC16979"/>
    <w:rsid w:val="5B321362"/>
    <w:rsid w:val="5B8E429E"/>
    <w:rsid w:val="5BBB72E6"/>
    <w:rsid w:val="5C255AB6"/>
    <w:rsid w:val="5C5C431C"/>
    <w:rsid w:val="5C8126CC"/>
    <w:rsid w:val="5CAE79FD"/>
    <w:rsid w:val="5CF373B5"/>
    <w:rsid w:val="5CFB32F6"/>
    <w:rsid w:val="5D006F00"/>
    <w:rsid w:val="5D040518"/>
    <w:rsid w:val="5D573B9B"/>
    <w:rsid w:val="5D91324C"/>
    <w:rsid w:val="5DCC5FF2"/>
    <w:rsid w:val="5DF652C3"/>
    <w:rsid w:val="5EC338E2"/>
    <w:rsid w:val="5ED82975"/>
    <w:rsid w:val="5F097E14"/>
    <w:rsid w:val="5F796515"/>
    <w:rsid w:val="5FCC3FA6"/>
    <w:rsid w:val="5FF62841"/>
    <w:rsid w:val="60276E88"/>
    <w:rsid w:val="602E6D68"/>
    <w:rsid w:val="60316852"/>
    <w:rsid w:val="60AD272C"/>
    <w:rsid w:val="61A83B64"/>
    <w:rsid w:val="61C715F2"/>
    <w:rsid w:val="61D6478F"/>
    <w:rsid w:val="623B1516"/>
    <w:rsid w:val="628B06EF"/>
    <w:rsid w:val="62B46BE7"/>
    <w:rsid w:val="63FC5778"/>
    <w:rsid w:val="64236FAA"/>
    <w:rsid w:val="644B241C"/>
    <w:rsid w:val="64693079"/>
    <w:rsid w:val="646C35B2"/>
    <w:rsid w:val="64D061B4"/>
    <w:rsid w:val="64DD3D07"/>
    <w:rsid w:val="653249D1"/>
    <w:rsid w:val="657F0320"/>
    <w:rsid w:val="666A1C3B"/>
    <w:rsid w:val="66A50007"/>
    <w:rsid w:val="66F64CC0"/>
    <w:rsid w:val="67446435"/>
    <w:rsid w:val="677758F1"/>
    <w:rsid w:val="683B00C4"/>
    <w:rsid w:val="68A27715"/>
    <w:rsid w:val="691E2657"/>
    <w:rsid w:val="69522129"/>
    <w:rsid w:val="699104CA"/>
    <w:rsid w:val="6A926634"/>
    <w:rsid w:val="6B00197A"/>
    <w:rsid w:val="6CB06039"/>
    <w:rsid w:val="6CC54581"/>
    <w:rsid w:val="6DF80A07"/>
    <w:rsid w:val="6E57166D"/>
    <w:rsid w:val="6E581B06"/>
    <w:rsid w:val="6E967580"/>
    <w:rsid w:val="6EA848D8"/>
    <w:rsid w:val="6EE607AA"/>
    <w:rsid w:val="6EFD6CEB"/>
    <w:rsid w:val="6F465EBE"/>
    <w:rsid w:val="6F7D0D9C"/>
    <w:rsid w:val="6FB86332"/>
    <w:rsid w:val="700261FB"/>
    <w:rsid w:val="702434D4"/>
    <w:rsid w:val="705F4ED2"/>
    <w:rsid w:val="706B7F2D"/>
    <w:rsid w:val="707F33D6"/>
    <w:rsid w:val="70A60ECA"/>
    <w:rsid w:val="70F22A37"/>
    <w:rsid w:val="71985923"/>
    <w:rsid w:val="71992C48"/>
    <w:rsid w:val="72597762"/>
    <w:rsid w:val="728D3308"/>
    <w:rsid w:val="73497B6A"/>
    <w:rsid w:val="73606318"/>
    <w:rsid w:val="73D31760"/>
    <w:rsid w:val="74015311"/>
    <w:rsid w:val="744E4424"/>
    <w:rsid w:val="75C330B4"/>
    <w:rsid w:val="76611273"/>
    <w:rsid w:val="76F867D3"/>
    <w:rsid w:val="77216449"/>
    <w:rsid w:val="77321459"/>
    <w:rsid w:val="77E171FA"/>
    <w:rsid w:val="7801128E"/>
    <w:rsid w:val="780A0CD2"/>
    <w:rsid w:val="786A4DBA"/>
    <w:rsid w:val="78D05014"/>
    <w:rsid w:val="79F66F20"/>
    <w:rsid w:val="7A025B2E"/>
    <w:rsid w:val="7A90343C"/>
    <w:rsid w:val="7A9966C8"/>
    <w:rsid w:val="7ADE14A4"/>
    <w:rsid w:val="7B0A29ED"/>
    <w:rsid w:val="7BBA7B30"/>
    <w:rsid w:val="7BFD4775"/>
    <w:rsid w:val="7C0C707C"/>
    <w:rsid w:val="7C377E09"/>
    <w:rsid w:val="7C9A17B3"/>
    <w:rsid w:val="7D404724"/>
    <w:rsid w:val="7D6E11B5"/>
    <w:rsid w:val="7D962E8A"/>
    <w:rsid w:val="7DA94D49"/>
    <w:rsid w:val="7DDF0F38"/>
    <w:rsid w:val="7E194B99"/>
    <w:rsid w:val="7E324A59"/>
    <w:rsid w:val="7E3D3D11"/>
    <w:rsid w:val="7E7E4490"/>
    <w:rsid w:val="7E861A88"/>
    <w:rsid w:val="7F7268B4"/>
    <w:rsid w:val="7F8546E9"/>
    <w:rsid w:val="7F995A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Normal (Web)"/>
    <w:basedOn w:val="1"/>
    <w:qFormat/>
    <w:uiPriority w:val="99"/>
    <w:rPr>
      <w:sz w:val="24"/>
    </w:rPr>
  </w:style>
  <w:style w:type="paragraph" w:customStyle="1" w:styleId="6">
    <w:name w:val="列出段落1"/>
    <w:basedOn w:val="1"/>
    <w:qFormat/>
    <w:uiPriority w:val="99"/>
    <w:pPr>
      <w:ind w:firstLine="420" w:firstLineChars="200"/>
    </w:pPr>
  </w:style>
  <w:style w:type="character" w:customStyle="1" w:styleId="7">
    <w:name w:val="Balloon Text Char"/>
    <w:basedOn w:val="5"/>
    <w:link w:val="2"/>
    <w:semiHidden/>
    <w:qFormat/>
    <w:uiPriority w:val="99"/>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1</Pages>
  <Words>144</Words>
  <Characters>824</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2019-02-13T09:26:00Z</cp:lastPrinted>
  <dcterms:modified xsi:type="dcterms:W3CDTF">2020-05-06T10:39:25Z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