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A2" w:rsidRPr="000A1DFF" w:rsidRDefault="006041A2" w:rsidP="006041A2">
      <w:pPr>
        <w:pStyle w:val="a5"/>
        <w:spacing w:before="75" w:beforeAutospacing="0" w:after="75" w:afterAutospacing="0"/>
        <w:jc w:val="center"/>
        <w:rPr>
          <w:rStyle w:val="a3"/>
          <w:rFonts w:cs="宋体"/>
          <w:color w:val="000000"/>
        </w:rPr>
      </w:pPr>
      <w:r w:rsidRPr="000A1DFF">
        <w:rPr>
          <w:rStyle w:val="a3"/>
          <w:rFonts w:cs="宋体" w:hint="eastAsia"/>
          <w:color w:val="000000"/>
        </w:rPr>
        <w:t>克州</w:t>
      </w:r>
      <w:r>
        <w:rPr>
          <w:rStyle w:val="a3"/>
          <w:rFonts w:cs="宋体" w:hint="eastAsia"/>
          <w:color w:val="000000"/>
        </w:rPr>
        <w:t>公安局</w:t>
      </w:r>
      <w:r w:rsidRPr="000A1DFF">
        <w:rPr>
          <w:rStyle w:val="a3"/>
          <w:rFonts w:cs="宋体" w:hint="eastAsia"/>
          <w:color w:val="000000"/>
        </w:rPr>
        <w:t>低温空气源热泵机组及相关配套设施采购项目</w:t>
      </w:r>
    </w:p>
    <w:p w:rsidR="006041A2" w:rsidRPr="000A1DFF" w:rsidRDefault="006041A2" w:rsidP="006041A2">
      <w:pPr>
        <w:pStyle w:val="a5"/>
        <w:spacing w:before="75" w:beforeAutospacing="0" w:after="75" w:afterAutospacing="0"/>
        <w:jc w:val="center"/>
        <w:rPr>
          <w:rStyle w:val="a3"/>
          <w:rFonts w:cs="宋体"/>
          <w:color w:val="000000"/>
        </w:rPr>
      </w:pPr>
      <w:r w:rsidRPr="000A1DFF">
        <w:rPr>
          <w:rStyle w:val="a3"/>
          <w:rFonts w:cs="宋体" w:hint="eastAsia"/>
          <w:color w:val="000000"/>
        </w:rPr>
        <w:t>竞争性谈判公告</w:t>
      </w:r>
    </w:p>
    <w:p w:rsidR="006041A2" w:rsidRPr="00543011" w:rsidRDefault="006041A2" w:rsidP="006041A2">
      <w:pPr>
        <w:pStyle w:val="a5"/>
        <w:spacing w:before="75" w:beforeAutospacing="0" w:after="75" w:afterAutospacing="0"/>
        <w:rPr>
          <w:rFonts w:cs="宋体"/>
          <w:bCs/>
          <w:color w:val="000000"/>
          <w:sz w:val="21"/>
          <w:szCs w:val="21"/>
        </w:rPr>
      </w:pPr>
      <w:r w:rsidRPr="00543011">
        <w:rPr>
          <w:rStyle w:val="a3"/>
          <w:rFonts w:hint="eastAsia"/>
          <w:sz w:val="21"/>
        </w:rPr>
        <w:t xml:space="preserve">一、  采购项目编号: </w:t>
      </w:r>
      <w:r>
        <w:rPr>
          <w:rStyle w:val="a3"/>
          <w:rFonts w:hint="eastAsia"/>
          <w:sz w:val="21"/>
        </w:rPr>
        <w:t>KZZB-2019-314</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二、  采购组织类型：</w:t>
      </w:r>
      <w:r w:rsidRPr="00543011">
        <w:rPr>
          <w:rStyle w:val="bookmark-item"/>
          <w:rFonts w:hint="eastAsia"/>
          <w:sz w:val="21"/>
          <w:szCs w:val="21"/>
        </w:rPr>
        <w:t>分散采购-分散委托中介</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三、  采购项目概况：</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sidRPr="00543011">
        <w:rPr>
          <w:rStyle w:val="sub"/>
          <w:rFonts w:hint="eastAsia"/>
          <w:sz w:val="21"/>
          <w:szCs w:val="21"/>
        </w:rPr>
        <w:t>     </w:t>
      </w:r>
      <w:r w:rsidRPr="00543011">
        <w:rPr>
          <w:rStyle w:val="bookmark-item"/>
          <w:rFonts w:hint="eastAsia"/>
          <w:sz w:val="21"/>
          <w:szCs w:val="21"/>
        </w:rPr>
        <w:t>        </w:t>
      </w:r>
    </w:p>
    <w:tbl>
      <w:tblPr>
        <w:tblW w:w="5037" w:type="pct"/>
        <w:tblCellMar>
          <w:top w:w="15" w:type="dxa"/>
          <w:left w:w="15" w:type="dxa"/>
          <w:bottom w:w="15" w:type="dxa"/>
          <w:right w:w="15" w:type="dxa"/>
        </w:tblCellMar>
        <w:tblLook w:val="04A0" w:firstRow="1" w:lastRow="0" w:firstColumn="1" w:lastColumn="0" w:noHBand="0" w:noVBand="1"/>
      </w:tblPr>
      <w:tblGrid>
        <w:gridCol w:w="717"/>
        <w:gridCol w:w="2115"/>
        <w:gridCol w:w="564"/>
        <w:gridCol w:w="1542"/>
        <w:gridCol w:w="510"/>
        <w:gridCol w:w="2646"/>
        <w:gridCol w:w="576"/>
      </w:tblGrid>
      <w:tr w:rsidR="006041A2" w:rsidRPr="00543011" w:rsidTr="009A7677">
        <w:trPr>
          <w:trHeight w:val="515"/>
        </w:trPr>
        <w:tc>
          <w:tcPr>
            <w:tcW w:w="41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proofErr w:type="gramStart"/>
            <w:r w:rsidRPr="00543011">
              <w:rPr>
                <w:rFonts w:ascii="宋体" w:hAnsi="宋体"/>
                <w:szCs w:val="21"/>
              </w:rPr>
              <w:t>标项序号</w:t>
            </w:r>
            <w:proofErr w:type="gramEnd"/>
          </w:p>
        </w:tc>
        <w:tc>
          <w:tcPr>
            <w:tcW w:w="122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proofErr w:type="gramStart"/>
            <w:r w:rsidRPr="00543011">
              <w:rPr>
                <w:rFonts w:ascii="宋体" w:hAnsi="宋体"/>
                <w:szCs w:val="21"/>
              </w:rPr>
              <w:t>标项名称</w:t>
            </w:r>
            <w:proofErr w:type="gramEnd"/>
          </w:p>
        </w:tc>
        <w:tc>
          <w:tcPr>
            <w:tcW w:w="3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数量</w:t>
            </w:r>
          </w:p>
        </w:tc>
        <w:tc>
          <w:tcPr>
            <w:tcW w:w="88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预算金额(元)</w:t>
            </w:r>
          </w:p>
        </w:tc>
        <w:tc>
          <w:tcPr>
            <w:tcW w:w="294"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单位</w:t>
            </w:r>
          </w:p>
        </w:tc>
        <w:tc>
          <w:tcPr>
            <w:tcW w:w="15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简要规格描述</w:t>
            </w:r>
          </w:p>
        </w:tc>
        <w:tc>
          <w:tcPr>
            <w:tcW w:w="33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备注</w:t>
            </w:r>
          </w:p>
        </w:tc>
      </w:tr>
      <w:tr w:rsidR="006041A2" w:rsidRPr="00543011" w:rsidTr="009A7677">
        <w:trPr>
          <w:trHeight w:val="1165"/>
        </w:trPr>
        <w:tc>
          <w:tcPr>
            <w:tcW w:w="413"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1</w:t>
            </w:r>
          </w:p>
        </w:tc>
        <w:tc>
          <w:tcPr>
            <w:tcW w:w="122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6041A2">
            <w:pPr>
              <w:pStyle w:val="a5"/>
              <w:spacing w:before="75" w:beforeAutospacing="0" w:after="75" w:afterAutospacing="0"/>
              <w:jc w:val="center"/>
              <w:rPr>
                <w:rFonts w:cs="宋体"/>
                <w:bCs/>
                <w:color w:val="000000"/>
                <w:sz w:val="21"/>
                <w:szCs w:val="21"/>
              </w:rPr>
            </w:pPr>
            <w:r>
              <w:rPr>
                <w:rStyle w:val="a3"/>
                <w:rFonts w:cs="宋体" w:hint="eastAsia"/>
                <w:color w:val="000000"/>
              </w:rPr>
              <w:t>克州公安局低温空气源热泵机组及相关配套设施采购项目</w:t>
            </w:r>
          </w:p>
        </w:tc>
        <w:tc>
          <w:tcPr>
            <w:tcW w:w="3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Pr>
                <w:rFonts w:ascii="宋体" w:hAnsi="宋体" w:cs="宋体" w:hint="eastAsia"/>
                <w:szCs w:val="21"/>
              </w:rPr>
              <w:t>/</w:t>
            </w:r>
          </w:p>
        </w:tc>
        <w:tc>
          <w:tcPr>
            <w:tcW w:w="88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Pr>
                <w:rFonts w:ascii="宋体" w:hAnsi="宋体" w:hint="eastAsia"/>
                <w:szCs w:val="21"/>
              </w:rPr>
              <w:t>1399910</w:t>
            </w:r>
          </w:p>
        </w:tc>
        <w:tc>
          <w:tcPr>
            <w:tcW w:w="294"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Pr>
                <w:rFonts w:ascii="宋体" w:hAnsi="宋体" w:cs="宋体" w:hint="eastAsia"/>
                <w:szCs w:val="21"/>
              </w:rPr>
              <w:t>/</w:t>
            </w:r>
          </w:p>
        </w:tc>
        <w:tc>
          <w:tcPr>
            <w:tcW w:w="15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hint="eastAsia"/>
                <w:bCs/>
                <w:szCs w:val="21"/>
              </w:rPr>
              <w:t>具体详见参数附件</w:t>
            </w:r>
          </w:p>
        </w:tc>
        <w:tc>
          <w:tcPr>
            <w:tcW w:w="33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Pr>
                <w:rFonts w:ascii="宋体" w:hAnsi="宋体" w:cs="宋体" w:hint="eastAsia"/>
                <w:szCs w:val="21"/>
              </w:rPr>
              <w:t>/</w:t>
            </w:r>
          </w:p>
        </w:tc>
      </w:tr>
    </w:tbl>
    <w:p w:rsidR="006041A2" w:rsidRPr="00543011" w:rsidRDefault="006041A2" w:rsidP="006041A2">
      <w:pPr>
        <w:pStyle w:val="a5"/>
        <w:spacing w:before="0" w:beforeAutospacing="0" w:after="0" w:afterAutospacing="0"/>
        <w:rPr>
          <w:sz w:val="21"/>
          <w:szCs w:val="21"/>
        </w:rPr>
      </w:pPr>
      <w:r w:rsidRPr="00543011">
        <w:rPr>
          <w:rStyle w:val="a3"/>
          <w:rFonts w:hint="eastAsia"/>
          <w:sz w:val="21"/>
        </w:rPr>
        <w:t>四、谈判供应商资格要求：</w:t>
      </w:r>
    </w:p>
    <w:p w:rsidR="006041A2" w:rsidRPr="00535873" w:rsidRDefault="006041A2" w:rsidP="006041A2">
      <w:pPr>
        <w:widowControl/>
        <w:shd w:val="clear" w:color="auto" w:fill="FFFFFF"/>
        <w:spacing w:line="360" w:lineRule="auto"/>
        <w:ind w:firstLine="420"/>
        <w:jc w:val="left"/>
        <w:rPr>
          <w:rStyle w:val="bookmark-item"/>
          <w:szCs w:val="21"/>
        </w:rPr>
      </w:pPr>
      <w:r w:rsidRPr="00535873">
        <w:rPr>
          <w:rStyle w:val="bookmark-item"/>
          <w:rFonts w:hint="eastAsia"/>
          <w:szCs w:val="21"/>
        </w:rPr>
        <w:t>（</w:t>
      </w:r>
      <w:r w:rsidRPr="00535873">
        <w:rPr>
          <w:rStyle w:val="bookmark-item"/>
          <w:rFonts w:hint="eastAsia"/>
          <w:szCs w:val="21"/>
        </w:rPr>
        <w:t>1</w:t>
      </w:r>
      <w:r w:rsidRPr="00535873">
        <w:rPr>
          <w:rStyle w:val="bookmark-item"/>
          <w:rFonts w:hint="eastAsia"/>
          <w:szCs w:val="21"/>
        </w:rPr>
        <w:t>）满足《中华人民共和国政府采购法》第二十二条的规定的并具有本项目所需相应的经营范围供货能力</w:t>
      </w:r>
    </w:p>
    <w:p w:rsidR="006041A2" w:rsidRPr="00535873" w:rsidRDefault="006041A2" w:rsidP="006041A2">
      <w:pPr>
        <w:widowControl/>
        <w:shd w:val="clear" w:color="auto" w:fill="FFFFFF"/>
        <w:spacing w:line="360" w:lineRule="auto"/>
        <w:ind w:firstLine="420"/>
        <w:jc w:val="left"/>
        <w:rPr>
          <w:rStyle w:val="bookmark-item"/>
          <w:szCs w:val="21"/>
        </w:rPr>
      </w:pPr>
      <w:r w:rsidRPr="00535873">
        <w:rPr>
          <w:rStyle w:val="bookmark-item"/>
          <w:rFonts w:hint="eastAsia"/>
          <w:szCs w:val="21"/>
        </w:rPr>
        <w:t>（</w:t>
      </w:r>
      <w:r w:rsidRPr="00535873">
        <w:rPr>
          <w:rStyle w:val="bookmark-item"/>
          <w:rFonts w:hint="eastAsia"/>
          <w:szCs w:val="21"/>
        </w:rPr>
        <w:t>2</w:t>
      </w:r>
      <w:r w:rsidRPr="00535873">
        <w:rPr>
          <w:rStyle w:val="bookmark-item"/>
          <w:rFonts w:hint="eastAsia"/>
          <w:szCs w:val="21"/>
        </w:rPr>
        <w:t>）具备三证合一营业执照副本原件，授权委托书及被委托人身份证原件。</w:t>
      </w:r>
    </w:p>
    <w:p w:rsidR="006041A2" w:rsidRPr="00535873" w:rsidRDefault="006041A2" w:rsidP="006041A2">
      <w:pPr>
        <w:widowControl/>
        <w:shd w:val="clear" w:color="auto" w:fill="FFFFFF"/>
        <w:spacing w:line="360" w:lineRule="auto"/>
        <w:ind w:firstLine="420"/>
        <w:jc w:val="left"/>
        <w:rPr>
          <w:rStyle w:val="bookmark-item"/>
          <w:szCs w:val="21"/>
        </w:rPr>
      </w:pPr>
      <w:r w:rsidRPr="00535873">
        <w:rPr>
          <w:rStyle w:val="bookmark-item"/>
          <w:rFonts w:hint="eastAsia"/>
          <w:szCs w:val="21"/>
        </w:rPr>
        <w:t>（</w:t>
      </w:r>
      <w:r w:rsidRPr="00535873">
        <w:rPr>
          <w:rStyle w:val="bookmark-item"/>
          <w:rFonts w:hint="eastAsia"/>
          <w:szCs w:val="21"/>
        </w:rPr>
        <w:t>3</w:t>
      </w:r>
      <w:r w:rsidRPr="00535873">
        <w:rPr>
          <w:rStyle w:val="bookmark-item"/>
          <w:rFonts w:hint="eastAsia"/>
          <w:szCs w:val="21"/>
        </w:rPr>
        <w:t>）投标企业须提供投标人（被授权在职人员）近</w:t>
      </w:r>
      <w:r w:rsidRPr="00535873">
        <w:rPr>
          <w:rStyle w:val="bookmark-item"/>
          <w:rFonts w:hint="eastAsia"/>
          <w:szCs w:val="21"/>
        </w:rPr>
        <w:t>6</w:t>
      </w:r>
      <w:r w:rsidRPr="00535873">
        <w:rPr>
          <w:rStyle w:val="bookmark-item"/>
          <w:rFonts w:hint="eastAsia"/>
          <w:szCs w:val="21"/>
        </w:rPr>
        <w:t>个月的</w:t>
      </w:r>
      <w:proofErr w:type="gramStart"/>
      <w:r w:rsidRPr="00535873">
        <w:rPr>
          <w:rStyle w:val="bookmark-item"/>
          <w:rFonts w:hint="eastAsia"/>
          <w:szCs w:val="21"/>
        </w:rPr>
        <w:t>社保证明</w:t>
      </w:r>
      <w:proofErr w:type="gramEnd"/>
      <w:r w:rsidRPr="00535873">
        <w:rPr>
          <w:rStyle w:val="bookmark-item"/>
          <w:rFonts w:hint="eastAsia"/>
          <w:szCs w:val="21"/>
        </w:rPr>
        <w:t>原件</w:t>
      </w:r>
      <w:r w:rsidRPr="00535873">
        <w:rPr>
          <w:rStyle w:val="bookmark-item"/>
          <w:rFonts w:hint="eastAsia"/>
          <w:szCs w:val="21"/>
        </w:rPr>
        <w:t>;</w:t>
      </w:r>
    </w:p>
    <w:p w:rsidR="006041A2" w:rsidRPr="00535873" w:rsidRDefault="006041A2" w:rsidP="006041A2">
      <w:pPr>
        <w:widowControl/>
        <w:shd w:val="clear" w:color="auto" w:fill="FFFFFF"/>
        <w:spacing w:line="360" w:lineRule="auto"/>
        <w:ind w:firstLine="480"/>
        <w:jc w:val="left"/>
        <w:rPr>
          <w:rStyle w:val="bookmark-item"/>
          <w:szCs w:val="21"/>
        </w:rPr>
      </w:pPr>
      <w:r w:rsidRPr="00535873">
        <w:rPr>
          <w:rStyle w:val="bookmark-item"/>
          <w:rFonts w:hint="eastAsia"/>
          <w:szCs w:val="21"/>
        </w:rPr>
        <w:t>(4)</w:t>
      </w:r>
      <w:r w:rsidRPr="00535873">
        <w:rPr>
          <w:rStyle w:val="bookmark-item"/>
          <w:rFonts w:hint="eastAsia"/>
          <w:szCs w:val="21"/>
        </w:rPr>
        <w:t>参加采购活动前三年内，在经营活动中没有重大违法记录</w:t>
      </w:r>
      <w:r w:rsidRPr="00535873">
        <w:rPr>
          <w:rStyle w:val="bookmark-item"/>
          <w:rFonts w:hint="eastAsia"/>
          <w:szCs w:val="21"/>
        </w:rPr>
        <w:t>(</w:t>
      </w:r>
      <w:r w:rsidRPr="00535873">
        <w:rPr>
          <w:rStyle w:val="bookmark-item"/>
          <w:rFonts w:hint="eastAsia"/>
          <w:szCs w:val="21"/>
        </w:rPr>
        <w:t>受行政主管部门的处罚不能参加投标</w:t>
      </w:r>
      <w:r w:rsidRPr="00535873">
        <w:rPr>
          <w:rStyle w:val="bookmark-item"/>
          <w:rFonts w:hint="eastAsia"/>
          <w:szCs w:val="21"/>
        </w:rPr>
        <w:t>)</w:t>
      </w:r>
      <w:r w:rsidRPr="00535873">
        <w:rPr>
          <w:rStyle w:val="bookmark-item"/>
          <w:rFonts w:hint="eastAsia"/>
          <w:szCs w:val="21"/>
        </w:rPr>
        <w:t>，供应商须提供</w:t>
      </w:r>
      <w:r w:rsidRPr="00535873">
        <w:rPr>
          <w:rStyle w:val="bookmark-item"/>
          <w:rFonts w:hint="eastAsia"/>
          <w:szCs w:val="21"/>
        </w:rPr>
        <w:t xml:space="preserve"> </w:t>
      </w:r>
      <w:r w:rsidRPr="00535873">
        <w:rPr>
          <w:rStyle w:val="bookmark-item"/>
          <w:rFonts w:hint="eastAsia"/>
          <w:szCs w:val="21"/>
        </w:rPr>
        <w:t>“信用中国”网站（</w:t>
      </w:r>
      <w:r w:rsidRPr="00535873">
        <w:rPr>
          <w:rStyle w:val="bookmark-item"/>
          <w:rFonts w:hint="eastAsia"/>
          <w:szCs w:val="21"/>
        </w:rPr>
        <w:t>http://www.creditchina.gov.cn/</w:t>
      </w:r>
      <w:r w:rsidRPr="00535873">
        <w:rPr>
          <w:rStyle w:val="bookmark-item"/>
          <w:rFonts w:hint="eastAsia"/>
          <w:szCs w:val="21"/>
        </w:rPr>
        <w:t>）无违法违规行为的查询纪录（提供查询结果网页截图并加盖供应商公章）；</w:t>
      </w:r>
      <w:r w:rsidRPr="00535873">
        <w:rPr>
          <w:rStyle w:val="bookmark-item"/>
          <w:rFonts w:hint="eastAsia"/>
          <w:szCs w:val="21"/>
        </w:rPr>
        <w:t>  </w:t>
      </w:r>
    </w:p>
    <w:p w:rsidR="006041A2" w:rsidRPr="00535873" w:rsidRDefault="006041A2" w:rsidP="006041A2">
      <w:pPr>
        <w:widowControl/>
        <w:shd w:val="clear" w:color="auto" w:fill="FFFFFF"/>
        <w:spacing w:line="360" w:lineRule="auto"/>
        <w:ind w:firstLine="420"/>
        <w:jc w:val="left"/>
        <w:rPr>
          <w:rStyle w:val="bookmark-item"/>
          <w:szCs w:val="21"/>
        </w:rPr>
      </w:pPr>
      <w:r w:rsidRPr="00535873">
        <w:rPr>
          <w:rStyle w:val="bookmark-item"/>
          <w:rFonts w:hint="eastAsia"/>
          <w:szCs w:val="21"/>
        </w:rPr>
        <w:t>（</w:t>
      </w:r>
      <w:r w:rsidRPr="00535873">
        <w:rPr>
          <w:rStyle w:val="bookmark-item"/>
          <w:rFonts w:hint="eastAsia"/>
          <w:szCs w:val="21"/>
        </w:rPr>
        <w:t>5</w:t>
      </w:r>
      <w:r w:rsidRPr="00535873">
        <w:rPr>
          <w:rStyle w:val="bookmark-item"/>
          <w:rFonts w:hint="eastAsia"/>
          <w:szCs w:val="21"/>
        </w:rPr>
        <w:t>）本项目不接受联合体投标；</w:t>
      </w:r>
    </w:p>
    <w:p w:rsidR="006041A2" w:rsidRPr="00535873" w:rsidRDefault="006041A2" w:rsidP="006041A2">
      <w:pPr>
        <w:widowControl/>
        <w:shd w:val="clear" w:color="auto" w:fill="FFFFFF"/>
        <w:spacing w:line="360" w:lineRule="auto"/>
        <w:ind w:firstLine="420"/>
        <w:jc w:val="left"/>
        <w:rPr>
          <w:rStyle w:val="bookmark-item"/>
          <w:szCs w:val="21"/>
        </w:rPr>
      </w:pPr>
      <w:r w:rsidRPr="00535873">
        <w:rPr>
          <w:rStyle w:val="bookmark-item"/>
          <w:rFonts w:hint="eastAsia"/>
          <w:szCs w:val="21"/>
        </w:rPr>
        <w:t>开标时请携带以上证书原件到克州公共资源交易中心审核（首次注册的供应商请在报名前带所有资料的原件到克州财政局</w:t>
      </w:r>
      <w:proofErr w:type="gramStart"/>
      <w:r w:rsidRPr="00535873">
        <w:rPr>
          <w:rStyle w:val="bookmark-item"/>
          <w:rFonts w:hint="eastAsia"/>
          <w:szCs w:val="21"/>
        </w:rPr>
        <w:t>采购办</w:t>
      </w:r>
      <w:proofErr w:type="gramEnd"/>
      <w:r w:rsidRPr="00535873">
        <w:rPr>
          <w:rStyle w:val="bookmark-item"/>
          <w:rFonts w:hint="eastAsia"/>
          <w:szCs w:val="21"/>
        </w:rPr>
        <w:t>或克州公共资源交易中心审核）。</w:t>
      </w:r>
    </w:p>
    <w:p w:rsidR="006041A2" w:rsidRDefault="006041A2" w:rsidP="006041A2">
      <w:pPr>
        <w:pStyle w:val="a5"/>
        <w:spacing w:before="75" w:beforeAutospacing="0" w:after="75" w:afterAutospacing="0"/>
        <w:rPr>
          <w:rStyle w:val="a4"/>
          <w:rFonts w:cs="宋体"/>
          <w:color w:val="000000"/>
          <w:sz w:val="18"/>
          <w:szCs w:val="18"/>
        </w:rPr>
      </w:pPr>
      <w:r w:rsidRPr="00543011">
        <w:rPr>
          <w:rStyle w:val="a3"/>
          <w:rFonts w:hint="eastAsia"/>
          <w:sz w:val="21"/>
        </w:rPr>
        <w:t>五、谈判文件发售时间、地址、售价:</w:t>
      </w:r>
      <w:r w:rsidRPr="00F27568">
        <w:rPr>
          <w:rStyle w:val="a4"/>
          <w:rFonts w:cs="宋体" w:hint="eastAsia"/>
          <w:color w:val="000000"/>
          <w:sz w:val="18"/>
          <w:szCs w:val="18"/>
        </w:rPr>
        <w:t xml:space="preserve"> </w:t>
      </w:r>
    </w:p>
    <w:p w:rsidR="006041A2" w:rsidRPr="003A2669" w:rsidRDefault="006041A2" w:rsidP="006041A2">
      <w:pPr>
        <w:pStyle w:val="a5"/>
        <w:spacing w:before="75" w:beforeAutospacing="0" w:after="75" w:afterAutospacing="0"/>
        <w:rPr>
          <w:rStyle w:val="a3"/>
          <w:b w:val="0"/>
          <w:sz w:val="21"/>
        </w:rPr>
      </w:pPr>
      <w:r w:rsidRPr="003A2669">
        <w:rPr>
          <w:rStyle w:val="a3"/>
          <w:rFonts w:hint="eastAsia"/>
          <w:sz w:val="21"/>
        </w:rPr>
        <w:t>1.报名时间：2019-10-</w:t>
      </w:r>
      <w:r>
        <w:rPr>
          <w:rStyle w:val="a3"/>
          <w:rFonts w:hint="eastAsia"/>
          <w:sz w:val="21"/>
        </w:rPr>
        <w:t xml:space="preserve"> 21  </w:t>
      </w:r>
      <w:r w:rsidRPr="003A2669">
        <w:rPr>
          <w:rStyle w:val="a3"/>
          <w:rFonts w:hint="eastAsia"/>
          <w:sz w:val="21"/>
        </w:rPr>
        <w:t>至2019-10-</w:t>
      </w:r>
      <w:r>
        <w:rPr>
          <w:rStyle w:val="a3"/>
          <w:rFonts w:hint="eastAsia"/>
          <w:sz w:val="21"/>
        </w:rPr>
        <w:t>23</w:t>
      </w:r>
    </w:p>
    <w:p w:rsidR="006041A2" w:rsidRPr="003A2669" w:rsidRDefault="006041A2" w:rsidP="006041A2">
      <w:pPr>
        <w:pStyle w:val="a5"/>
        <w:spacing w:before="75" w:beforeAutospacing="0" w:after="75" w:afterAutospacing="0"/>
        <w:ind w:firstLineChars="150" w:firstLine="316"/>
        <w:rPr>
          <w:rStyle w:val="a3"/>
          <w:b w:val="0"/>
          <w:sz w:val="21"/>
        </w:rPr>
      </w:pPr>
      <w:r w:rsidRPr="003A2669">
        <w:rPr>
          <w:rStyle w:val="a3"/>
          <w:rFonts w:hint="eastAsia"/>
          <w:sz w:val="21"/>
        </w:rPr>
        <w:t>上午：10:00-14:00      下午：16:00-19:30 </w:t>
      </w:r>
    </w:p>
    <w:p w:rsidR="006041A2" w:rsidRPr="00543011" w:rsidRDefault="006041A2" w:rsidP="006041A2">
      <w:pPr>
        <w:pStyle w:val="a5"/>
        <w:spacing w:before="0" w:beforeAutospacing="0" w:after="0" w:afterAutospacing="0"/>
        <w:rPr>
          <w:sz w:val="21"/>
          <w:szCs w:val="21"/>
        </w:rPr>
      </w:pPr>
      <w:r>
        <w:rPr>
          <w:rStyle w:val="a3"/>
          <w:rFonts w:hint="eastAsia"/>
          <w:sz w:val="21"/>
        </w:rPr>
        <w:t>2.</w:t>
      </w:r>
      <w:r w:rsidRPr="00543011">
        <w:rPr>
          <w:rStyle w:val="a3"/>
          <w:rFonts w:hint="eastAsia"/>
          <w:sz w:val="21"/>
        </w:rPr>
        <w:t>发售时间</w:t>
      </w:r>
      <w:r>
        <w:rPr>
          <w:rStyle w:val="a3"/>
          <w:rFonts w:hint="eastAsia"/>
          <w:sz w:val="21"/>
        </w:rPr>
        <w:t>:</w:t>
      </w:r>
      <w:r>
        <w:rPr>
          <w:rStyle w:val="a3"/>
          <w:rFonts w:hint="eastAsia"/>
          <w:b w:val="0"/>
          <w:sz w:val="21"/>
        </w:rPr>
        <w:t xml:space="preserve"> </w:t>
      </w:r>
      <w:r w:rsidRPr="00543011">
        <w:rPr>
          <w:rStyle w:val="bookmark-item"/>
          <w:rFonts w:hint="eastAsia"/>
          <w:sz w:val="21"/>
          <w:szCs w:val="21"/>
        </w:rPr>
        <w:t>2019-</w:t>
      </w:r>
      <w:r>
        <w:rPr>
          <w:rStyle w:val="bookmark-item"/>
          <w:rFonts w:hint="eastAsia"/>
          <w:sz w:val="21"/>
          <w:szCs w:val="21"/>
        </w:rPr>
        <w:t xml:space="preserve">10- 21  </w:t>
      </w:r>
      <w:r w:rsidRPr="00543011">
        <w:rPr>
          <w:rFonts w:hint="eastAsia"/>
          <w:sz w:val="21"/>
          <w:szCs w:val="21"/>
        </w:rPr>
        <w:t>至</w:t>
      </w:r>
      <w:r>
        <w:rPr>
          <w:rStyle w:val="bookmark-item"/>
          <w:rFonts w:hint="eastAsia"/>
          <w:sz w:val="21"/>
          <w:szCs w:val="21"/>
        </w:rPr>
        <w:t>2019-10-25</w:t>
      </w:r>
    </w:p>
    <w:p w:rsidR="006041A2" w:rsidRPr="00543011" w:rsidRDefault="006041A2" w:rsidP="006041A2">
      <w:pPr>
        <w:pStyle w:val="a5"/>
        <w:spacing w:before="0" w:beforeAutospacing="0" w:after="0" w:afterAutospacing="0"/>
        <w:ind w:firstLineChars="150" w:firstLine="316"/>
        <w:rPr>
          <w:sz w:val="21"/>
          <w:szCs w:val="21"/>
        </w:rPr>
      </w:pPr>
      <w:r w:rsidRPr="00543011">
        <w:rPr>
          <w:rStyle w:val="a3"/>
          <w:rFonts w:hint="eastAsia"/>
          <w:sz w:val="21"/>
        </w:rPr>
        <w:t>上午：</w:t>
      </w:r>
      <w:r>
        <w:rPr>
          <w:rStyle w:val="bookmark-item"/>
          <w:rFonts w:hint="eastAsia"/>
          <w:sz w:val="21"/>
          <w:szCs w:val="21"/>
        </w:rPr>
        <w:t>10:00-14:0</w:t>
      </w:r>
      <w:r w:rsidRPr="00543011">
        <w:rPr>
          <w:rStyle w:val="bookmark-item"/>
          <w:rFonts w:hint="eastAsia"/>
          <w:sz w:val="21"/>
          <w:szCs w:val="21"/>
        </w:rPr>
        <w:t>0</w:t>
      </w:r>
      <w:r>
        <w:rPr>
          <w:rFonts w:hint="eastAsia"/>
          <w:sz w:val="21"/>
          <w:szCs w:val="21"/>
        </w:rPr>
        <w:t xml:space="preserve">       </w:t>
      </w:r>
      <w:r w:rsidRPr="00543011">
        <w:rPr>
          <w:rStyle w:val="a3"/>
          <w:rFonts w:hint="eastAsia"/>
          <w:sz w:val="21"/>
        </w:rPr>
        <w:t>下午：</w:t>
      </w:r>
      <w:r>
        <w:rPr>
          <w:rStyle w:val="bookmark-item"/>
          <w:rFonts w:hint="eastAsia"/>
          <w:sz w:val="21"/>
          <w:szCs w:val="21"/>
        </w:rPr>
        <w:t>16:00-19:3</w:t>
      </w:r>
      <w:r w:rsidRPr="00543011">
        <w:rPr>
          <w:rStyle w:val="bookmark-item"/>
          <w:rFonts w:hint="eastAsia"/>
          <w:sz w:val="21"/>
          <w:szCs w:val="21"/>
        </w:rPr>
        <w:t>0</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Pr>
          <w:rStyle w:val="a3"/>
          <w:rFonts w:hint="eastAsia"/>
          <w:sz w:val="21"/>
        </w:rPr>
        <w:t>3</w:t>
      </w:r>
      <w:r w:rsidRPr="00543011">
        <w:rPr>
          <w:rStyle w:val="a3"/>
          <w:rFonts w:hint="eastAsia"/>
          <w:sz w:val="21"/>
        </w:rPr>
        <w:t>.获取竞争性谈判文件地址：</w:t>
      </w:r>
      <w:r w:rsidRPr="00543011">
        <w:rPr>
          <w:rStyle w:val="bookmark-item"/>
          <w:rFonts w:hint="eastAsia"/>
          <w:sz w:val="21"/>
          <w:szCs w:val="21"/>
        </w:rPr>
        <w:t>新疆克州阿图什市香港城西区10号楼1单元1102</w:t>
      </w:r>
      <w:r>
        <w:rPr>
          <w:rStyle w:val="bookmark-item"/>
          <w:rFonts w:hint="eastAsia"/>
          <w:sz w:val="21"/>
          <w:szCs w:val="21"/>
        </w:rPr>
        <w:t>室</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Pr>
          <w:rStyle w:val="a3"/>
          <w:rFonts w:hint="eastAsia"/>
          <w:sz w:val="21"/>
        </w:rPr>
        <w:t>4</w:t>
      </w:r>
      <w:r w:rsidRPr="00543011">
        <w:rPr>
          <w:rStyle w:val="a3"/>
          <w:rFonts w:hint="eastAsia"/>
          <w:sz w:val="21"/>
        </w:rPr>
        <w:t>.获取竞争性谈判文件方式：</w:t>
      </w:r>
      <w:r w:rsidRPr="00543011">
        <w:rPr>
          <w:rStyle w:val="bookmark-item"/>
          <w:rFonts w:hint="eastAsia"/>
          <w:sz w:val="21"/>
          <w:szCs w:val="21"/>
        </w:rPr>
        <w:t>现场领取</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Pr>
          <w:rStyle w:val="a3"/>
          <w:rFonts w:hint="eastAsia"/>
          <w:sz w:val="21"/>
        </w:rPr>
        <w:t>5</w:t>
      </w:r>
      <w:r w:rsidRPr="00543011">
        <w:rPr>
          <w:rStyle w:val="a3"/>
          <w:rFonts w:hint="eastAsia"/>
          <w:sz w:val="21"/>
        </w:rPr>
        <w:t>.竞争性谈判文件售价(元)：</w:t>
      </w:r>
      <w:r>
        <w:rPr>
          <w:rStyle w:val="bookmark-item"/>
          <w:rFonts w:hint="eastAsia"/>
          <w:sz w:val="21"/>
          <w:szCs w:val="21"/>
        </w:rPr>
        <w:t>200</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六、 谈判响应文件提交截止时间：</w:t>
      </w:r>
      <w:r>
        <w:rPr>
          <w:rStyle w:val="bookmark-item"/>
          <w:rFonts w:hint="eastAsia"/>
          <w:sz w:val="21"/>
          <w:szCs w:val="21"/>
        </w:rPr>
        <w:t>2019-10- 30   10:30:</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七、 谈判响应文件提交地址：</w:t>
      </w:r>
      <w:r>
        <w:rPr>
          <w:rStyle w:val="a3"/>
          <w:rFonts w:hint="eastAsia"/>
          <w:b w:val="0"/>
          <w:sz w:val="21"/>
        </w:rPr>
        <w:t>克州公共资源交易中心</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八、</w:t>
      </w:r>
      <w:r>
        <w:rPr>
          <w:rStyle w:val="a3"/>
          <w:rFonts w:hint="eastAsia"/>
          <w:sz w:val="21"/>
        </w:rPr>
        <w:t xml:space="preserve"> </w:t>
      </w:r>
      <w:r w:rsidRPr="00543011">
        <w:rPr>
          <w:rStyle w:val="a3"/>
          <w:rFonts w:hint="eastAsia"/>
          <w:sz w:val="21"/>
        </w:rPr>
        <w:t>谈判响应文件开启时间：</w:t>
      </w:r>
      <w:r>
        <w:rPr>
          <w:rStyle w:val="bookmark-item"/>
          <w:rFonts w:hint="eastAsia"/>
          <w:sz w:val="21"/>
          <w:szCs w:val="21"/>
        </w:rPr>
        <w:t>2019-10- 30    10:30:</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lastRenderedPageBreak/>
        <w:t>九、</w:t>
      </w:r>
      <w:r>
        <w:rPr>
          <w:rStyle w:val="a3"/>
          <w:rFonts w:hint="eastAsia"/>
          <w:sz w:val="21"/>
        </w:rPr>
        <w:t xml:space="preserve"> </w:t>
      </w:r>
      <w:r w:rsidRPr="00543011">
        <w:rPr>
          <w:rStyle w:val="a3"/>
          <w:rFonts w:hint="eastAsia"/>
          <w:sz w:val="21"/>
        </w:rPr>
        <w:t>谈判地址：</w:t>
      </w:r>
      <w:r>
        <w:rPr>
          <w:rStyle w:val="a3"/>
          <w:rFonts w:hint="eastAsia"/>
          <w:b w:val="0"/>
          <w:sz w:val="21"/>
        </w:rPr>
        <w:t>克州公共资源交易中心</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十、</w:t>
      </w:r>
      <w:r>
        <w:rPr>
          <w:rStyle w:val="a3"/>
          <w:rFonts w:hint="eastAsia"/>
          <w:sz w:val="21"/>
        </w:rPr>
        <w:t xml:space="preserve"> </w:t>
      </w:r>
      <w:r w:rsidRPr="00543011">
        <w:rPr>
          <w:rStyle w:val="a3"/>
          <w:rFonts w:hint="eastAsia"/>
          <w:sz w:val="21"/>
        </w:rPr>
        <w:t>谈判保证金及交付方式：</w:t>
      </w:r>
    </w:p>
    <w:p w:rsidR="006041A2" w:rsidRPr="00543011" w:rsidRDefault="006041A2" w:rsidP="006041A2">
      <w:pPr>
        <w:pStyle w:val="a5"/>
        <w:spacing w:before="0" w:beforeAutospacing="0" w:after="0" w:afterAutospacing="0"/>
        <w:rPr>
          <w:sz w:val="21"/>
          <w:szCs w:val="21"/>
        </w:rPr>
      </w:pPr>
      <w:r w:rsidRPr="00543011">
        <w:rPr>
          <w:rStyle w:val="sub"/>
          <w:rFonts w:hint="eastAsia"/>
          <w:sz w:val="21"/>
          <w:szCs w:val="21"/>
        </w:rPr>
        <w:t> </w:t>
      </w:r>
      <w:r w:rsidRPr="00543011">
        <w:rPr>
          <w:rStyle w:val="bookmark-item"/>
          <w:rFonts w:hint="eastAsia"/>
          <w:sz w:val="21"/>
          <w:szCs w:val="21"/>
        </w:rPr>
        <w:t>        </w:t>
      </w:r>
    </w:p>
    <w:tbl>
      <w:tblPr>
        <w:tblW w:w="5000" w:type="pct"/>
        <w:tblCellMar>
          <w:top w:w="15" w:type="dxa"/>
          <w:left w:w="15" w:type="dxa"/>
          <w:bottom w:w="15" w:type="dxa"/>
          <w:right w:w="15" w:type="dxa"/>
        </w:tblCellMar>
        <w:tblLook w:val="04A0" w:firstRow="1" w:lastRow="0" w:firstColumn="1" w:lastColumn="0" w:noHBand="0" w:noVBand="1"/>
      </w:tblPr>
      <w:tblGrid>
        <w:gridCol w:w="566"/>
        <w:gridCol w:w="1878"/>
        <w:gridCol w:w="1327"/>
        <w:gridCol w:w="1474"/>
        <w:gridCol w:w="2085"/>
        <w:gridCol w:w="709"/>
        <w:gridCol w:w="567"/>
      </w:tblGrid>
      <w:tr w:rsidR="006041A2" w:rsidRPr="00543011" w:rsidTr="009A7677">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序号</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proofErr w:type="gramStart"/>
            <w:r w:rsidRPr="00543011">
              <w:rPr>
                <w:rFonts w:ascii="宋体" w:hAnsi="宋体"/>
                <w:szCs w:val="21"/>
              </w:rPr>
              <w:t>标项名称</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投标保证金金额（元）</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开户银行</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收款账号</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交付方式</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备注</w:t>
            </w:r>
          </w:p>
        </w:tc>
      </w:tr>
      <w:tr w:rsidR="006041A2" w:rsidRPr="00543011" w:rsidTr="009A7677">
        <w:trPr>
          <w:trHeight w:val="20"/>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6041A2">
            <w:pPr>
              <w:jc w:val="center"/>
              <w:rPr>
                <w:rFonts w:ascii="宋体" w:hAnsi="宋体" w:cs="宋体"/>
                <w:szCs w:val="21"/>
              </w:rPr>
            </w:pPr>
            <w:r>
              <w:rPr>
                <w:rStyle w:val="a3"/>
                <w:rFonts w:cs="宋体" w:hint="eastAsia"/>
                <w:color w:val="000000"/>
              </w:rPr>
              <w:t>克州公安局</w:t>
            </w:r>
            <w:bookmarkStart w:id="0" w:name="_GoBack"/>
            <w:bookmarkEnd w:id="0"/>
            <w:r>
              <w:rPr>
                <w:rStyle w:val="a3"/>
                <w:rFonts w:cs="宋体" w:hint="eastAsia"/>
                <w:color w:val="000000"/>
              </w:rPr>
              <w:t>低温空气源热泵机组及相关配套设施采购项目</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Pr>
                <w:rFonts w:ascii="宋体" w:hAnsi="宋体" w:hint="eastAsia"/>
                <w:szCs w:val="21"/>
              </w:rPr>
              <w:t>20000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hint="eastAsia"/>
                <w:szCs w:val="21"/>
              </w:rPr>
              <w:t>中国农业银行股份有限公司克孜勒苏分行</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hint="eastAsia"/>
                <w:szCs w:val="21"/>
              </w:rPr>
              <w:t>30456101040013521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r w:rsidRPr="00543011">
              <w:rPr>
                <w:rFonts w:ascii="宋体" w:hAnsi="宋体"/>
                <w:szCs w:val="21"/>
              </w:rPr>
              <w:t>电汇/</w:t>
            </w:r>
            <w:proofErr w:type="gramStart"/>
            <w:r w:rsidRPr="00543011">
              <w:rPr>
                <w:rFonts w:ascii="宋体" w:hAnsi="宋体"/>
                <w:szCs w:val="21"/>
              </w:rPr>
              <w:t>网银</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041A2" w:rsidRPr="00543011" w:rsidRDefault="006041A2" w:rsidP="009A7677">
            <w:pPr>
              <w:jc w:val="center"/>
              <w:rPr>
                <w:rFonts w:ascii="宋体" w:hAnsi="宋体" w:cs="宋体"/>
                <w:szCs w:val="21"/>
              </w:rPr>
            </w:pPr>
          </w:p>
        </w:tc>
      </w:tr>
    </w:tbl>
    <w:p w:rsidR="006041A2" w:rsidRPr="00543011" w:rsidRDefault="006041A2" w:rsidP="006041A2">
      <w:pPr>
        <w:pStyle w:val="a5"/>
        <w:spacing w:before="0" w:beforeAutospacing="0" w:after="0" w:afterAutospacing="0"/>
        <w:rPr>
          <w:sz w:val="21"/>
          <w:szCs w:val="21"/>
        </w:rPr>
      </w:pPr>
      <w:r w:rsidRPr="00543011">
        <w:rPr>
          <w:rFonts w:hint="eastAsia"/>
          <w:sz w:val="21"/>
          <w:szCs w:val="21"/>
        </w:rPr>
        <w:t> </w:t>
      </w:r>
      <w:r w:rsidRPr="00543011">
        <w:rPr>
          <w:rStyle w:val="a3"/>
          <w:rFonts w:hint="eastAsia"/>
          <w:sz w:val="21"/>
        </w:rPr>
        <w:t>十一、其他事项：</w:t>
      </w:r>
    </w:p>
    <w:p w:rsidR="006041A2" w:rsidRPr="00543011" w:rsidRDefault="006041A2" w:rsidP="006041A2">
      <w:pPr>
        <w:pStyle w:val="a5"/>
        <w:spacing w:before="0" w:beforeAutospacing="0" w:after="0" w:afterAutospacing="0"/>
        <w:rPr>
          <w:sz w:val="21"/>
          <w:szCs w:val="21"/>
        </w:rPr>
      </w:pPr>
      <w:r w:rsidRPr="00543011">
        <w:rPr>
          <w:rFonts w:hint="eastAsia"/>
          <w:sz w:val="21"/>
          <w:szCs w:val="21"/>
        </w:rPr>
        <w:t>1、本项目公告期限为3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w:t>
      </w:r>
      <w:proofErr w:type="gramStart"/>
      <w:r w:rsidRPr="00543011">
        <w:rPr>
          <w:rFonts w:hint="eastAsia"/>
          <w:sz w:val="21"/>
          <w:szCs w:val="21"/>
        </w:rPr>
        <w:t>作出</w:t>
      </w:r>
      <w:proofErr w:type="gramEnd"/>
      <w:r w:rsidRPr="00543011">
        <w:rPr>
          <w:rFonts w:hint="eastAsia"/>
          <w:sz w:val="21"/>
          <w:szCs w:val="21"/>
        </w:rPr>
        <w:t>答复的，可以在答复期满后十五个工作日内向同级政府采购监督管理部门投诉。</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2、购买竞争性谈判文件时须提交的文件资料</w:t>
      </w:r>
    </w:p>
    <w:p w:rsidR="006041A2" w:rsidRPr="00543011" w:rsidRDefault="006041A2" w:rsidP="006041A2">
      <w:pPr>
        <w:pStyle w:val="a5"/>
        <w:spacing w:before="0" w:beforeAutospacing="0" w:after="0" w:afterAutospacing="0"/>
        <w:rPr>
          <w:sz w:val="21"/>
          <w:szCs w:val="21"/>
        </w:rPr>
      </w:pPr>
      <w:r w:rsidRPr="00543011">
        <w:rPr>
          <w:rFonts w:hint="eastAsia"/>
          <w:sz w:val="21"/>
          <w:szCs w:val="21"/>
        </w:rPr>
        <w:t>  电子回执单及投标人基本资格要求内的相关证件的复印件加盖公章</w:t>
      </w:r>
      <w:r>
        <w:rPr>
          <w:rFonts w:hint="eastAsia"/>
          <w:sz w:val="21"/>
          <w:szCs w:val="21"/>
        </w:rPr>
        <w:t>四</w:t>
      </w:r>
      <w:r w:rsidRPr="00543011">
        <w:rPr>
          <w:rFonts w:hint="eastAsia"/>
          <w:sz w:val="21"/>
          <w:szCs w:val="21"/>
        </w:rPr>
        <w:t>套</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3、采购项目需要落实的政府采购政策</w:t>
      </w:r>
    </w:p>
    <w:p w:rsidR="006041A2" w:rsidRPr="00543011" w:rsidRDefault="006041A2" w:rsidP="006041A2">
      <w:pPr>
        <w:pStyle w:val="a5"/>
        <w:spacing w:before="0" w:beforeAutospacing="0" w:after="0" w:afterAutospacing="0"/>
        <w:rPr>
          <w:sz w:val="21"/>
          <w:szCs w:val="21"/>
        </w:rPr>
      </w:pPr>
      <w:r w:rsidRPr="00543011">
        <w:rPr>
          <w:rFonts w:hint="eastAsia"/>
          <w:sz w:val="21"/>
          <w:szCs w:val="21"/>
        </w:rPr>
        <w:t> </w:t>
      </w:r>
      <w:r w:rsidRPr="00543011">
        <w:rPr>
          <w:rStyle w:val="bookmark-item"/>
          <w:rFonts w:hint="eastAsia"/>
          <w:sz w:val="21"/>
          <w:szCs w:val="21"/>
        </w:rPr>
        <w:t>政府采购法及实施条例</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4、其他事项</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十二、联系方式</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1、采购代理机构名称：</w:t>
      </w:r>
      <w:r w:rsidRPr="00543011">
        <w:rPr>
          <w:rStyle w:val="bookmark-item"/>
          <w:rFonts w:hint="eastAsia"/>
          <w:sz w:val="21"/>
          <w:szCs w:val="21"/>
        </w:rPr>
        <w:t>新疆惠帝工程管理有限责任公司</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联系人：</w:t>
      </w:r>
      <w:r>
        <w:rPr>
          <w:rStyle w:val="bookmark-item"/>
          <w:rFonts w:hint="eastAsia"/>
          <w:sz w:val="21"/>
          <w:szCs w:val="21"/>
        </w:rPr>
        <w:t>刘海</w:t>
      </w:r>
      <w:proofErr w:type="gramStart"/>
      <w:r>
        <w:rPr>
          <w:rStyle w:val="bookmark-item"/>
          <w:rFonts w:hint="eastAsia"/>
          <w:sz w:val="21"/>
          <w:szCs w:val="21"/>
        </w:rPr>
        <w:t>霞</w:t>
      </w:r>
      <w:proofErr w:type="gramEnd"/>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联系电话：</w:t>
      </w:r>
      <w:r>
        <w:rPr>
          <w:rStyle w:val="bookmark-item"/>
          <w:rFonts w:hint="eastAsia"/>
          <w:sz w:val="21"/>
          <w:szCs w:val="21"/>
        </w:rPr>
        <w:t>13579586296</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传真：</w:t>
      </w:r>
      <w:r w:rsidRPr="00543011">
        <w:rPr>
          <w:rFonts w:hint="eastAsia"/>
          <w:sz w:val="21"/>
          <w:szCs w:val="21"/>
        </w:rPr>
        <w:t> 0908-4231588</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地址：</w:t>
      </w:r>
      <w:r w:rsidRPr="00543011">
        <w:rPr>
          <w:rStyle w:val="bookmark-item"/>
          <w:rFonts w:hint="eastAsia"/>
          <w:sz w:val="21"/>
          <w:szCs w:val="21"/>
        </w:rPr>
        <w:t>新疆</w:t>
      </w:r>
      <w:r>
        <w:rPr>
          <w:rStyle w:val="bookmark-item"/>
          <w:rFonts w:hint="eastAsia"/>
          <w:sz w:val="21"/>
          <w:szCs w:val="21"/>
        </w:rPr>
        <w:t>克州</w:t>
      </w:r>
      <w:r w:rsidRPr="00543011">
        <w:rPr>
          <w:rStyle w:val="bookmark-item"/>
          <w:rFonts w:hint="eastAsia"/>
          <w:sz w:val="21"/>
          <w:szCs w:val="21"/>
        </w:rPr>
        <w:t>阿图什市香港城西区10号楼一单元1102室</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2、采购人名称：</w:t>
      </w:r>
      <w:r w:rsidRPr="00543011">
        <w:rPr>
          <w:rStyle w:val="bookmark-item"/>
          <w:rFonts w:hint="eastAsia"/>
          <w:sz w:val="21"/>
          <w:szCs w:val="21"/>
        </w:rPr>
        <w:t>克州公安局</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联系人： </w:t>
      </w:r>
      <w:r>
        <w:rPr>
          <w:rStyle w:val="bookmark-item"/>
          <w:rFonts w:hint="eastAsia"/>
          <w:sz w:val="21"/>
          <w:szCs w:val="21"/>
        </w:rPr>
        <w:t>贺建忠</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联系电话：</w:t>
      </w:r>
      <w:r>
        <w:rPr>
          <w:rStyle w:val="bookmark-item"/>
          <w:rFonts w:hint="eastAsia"/>
          <w:sz w:val="21"/>
          <w:szCs w:val="21"/>
        </w:rPr>
        <w:t>13899493918</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地址：</w:t>
      </w:r>
      <w:r w:rsidRPr="00543011">
        <w:rPr>
          <w:rFonts w:hint="eastAsia"/>
          <w:sz w:val="21"/>
          <w:szCs w:val="21"/>
        </w:rPr>
        <w:t> 阿图什市帕米尔路东100院克州公安局</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3、同级政府采购监督管理部门名称：</w:t>
      </w:r>
      <w:r w:rsidRPr="00543011">
        <w:rPr>
          <w:rStyle w:val="bookmark-item"/>
          <w:rFonts w:hint="eastAsia"/>
          <w:sz w:val="21"/>
          <w:szCs w:val="21"/>
        </w:rPr>
        <w:t>克州财政局政府采购 </w:t>
      </w:r>
      <w:r w:rsidRPr="00543011">
        <w:rPr>
          <w:rFonts w:hint="eastAsia"/>
          <w:sz w:val="21"/>
          <w:szCs w:val="21"/>
        </w:rPr>
        <w:t> </w:t>
      </w:r>
    </w:p>
    <w:p w:rsidR="006041A2" w:rsidRPr="00543011" w:rsidRDefault="006041A2" w:rsidP="006041A2">
      <w:pPr>
        <w:pStyle w:val="a5"/>
        <w:spacing w:before="0" w:beforeAutospacing="0" w:after="0" w:afterAutospacing="0"/>
        <w:rPr>
          <w:sz w:val="21"/>
          <w:szCs w:val="21"/>
        </w:rPr>
      </w:pPr>
      <w:r w:rsidRPr="00543011">
        <w:rPr>
          <w:rStyle w:val="a3"/>
          <w:rFonts w:hint="eastAsia"/>
          <w:sz w:val="21"/>
        </w:rPr>
        <w:t>联系人：</w:t>
      </w:r>
      <w:r w:rsidRPr="00543011">
        <w:rPr>
          <w:rStyle w:val="bookmark-item"/>
          <w:rFonts w:hint="eastAsia"/>
          <w:sz w:val="21"/>
          <w:szCs w:val="21"/>
        </w:rPr>
        <w:t>魏佳</w:t>
      </w:r>
      <w:proofErr w:type="gramStart"/>
      <w:r w:rsidRPr="00543011">
        <w:rPr>
          <w:rStyle w:val="bookmark-item"/>
          <w:rFonts w:hint="eastAsia"/>
          <w:sz w:val="21"/>
          <w:szCs w:val="21"/>
        </w:rPr>
        <w:t>佳</w:t>
      </w:r>
      <w:proofErr w:type="gramEnd"/>
      <w:r w:rsidRPr="00543011">
        <w:rPr>
          <w:rStyle w:val="bookmark-item"/>
          <w:rFonts w:hint="eastAsia"/>
          <w:sz w:val="21"/>
          <w:szCs w:val="21"/>
        </w:rPr>
        <w:t> </w:t>
      </w:r>
      <w:r w:rsidRPr="00543011">
        <w:rPr>
          <w:rFonts w:hint="eastAsia"/>
          <w:sz w:val="21"/>
          <w:szCs w:val="21"/>
        </w:rPr>
        <w:t> </w:t>
      </w:r>
    </w:p>
    <w:p w:rsidR="006041A2" w:rsidRPr="009D12B6" w:rsidRDefault="006041A2" w:rsidP="006041A2">
      <w:pPr>
        <w:pStyle w:val="a5"/>
        <w:spacing w:before="0" w:beforeAutospacing="0" w:after="0" w:afterAutospacing="0"/>
      </w:pPr>
      <w:r w:rsidRPr="00543011">
        <w:rPr>
          <w:rStyle w:val="a3"/>
          <w:rFonts w:hint="eastAsia"/>
          <w:sz w:val="21"/>
        </w:rPr>
        <w:t>监督投诉电话：</w:t>
      </w:r>
      <w:r w:rsidRPr="00543011">
        <w:rPr>
          <w:rStyle w:val="bookmark-item"/>
          <w:rFonts w:hint="eastAsia"/>
          <w:sz w:val="21"/>
          <w:szCs w:val="21"/>
        </w:rPr>
        <w:t>0908-4230287</w:t>
      </w:r>
      <w:r w:rsidRPr="009D12B6">
        <w:rPr>
          <w:rStyle w:val="bookmark-item"/>
          <w:rFonts w:hint="eastAsia"/>
        </w:rPr>
        <w:t> </w:t>
      </w:r>
      <w:r w:rsidRPr="009D12B6">
        <w:rPr>
          <w:rFonts w:hint="eastAsia"/>
        </w:rPr>
        <w:t> </w:t>
      </w:r>
    </w:p>
    <w:p w:rsidR="0030599C" w:rsidRPr="006041A2" w:rsidRDefault="006041A2"/>
    <w:sectPr w:rsidR="0030599C" w:rsidRPr="00604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A2"/>
    <w:rsid w:val="00411E09"/>
    <w:rsid w:val="006041A2"/>
    <w:rsid w:val="0099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41A2"/>
    <w:rPr>
      <w:b/>
      <w:bCs/>
      <w:szCs w:val="21"/>
    </w:rPr>
  </w:style>
  <w:style w:type="character" w:styleId="a4">
    <w:name w:val="Hyperlink"/>
    <w:qFormat/>
    <w:rsid w:val="006041A2"/>
    <w:rPr>
      <w:color w:val="002B5A"/>
      <w:szCs w:val="21"/>
      <w:u w:val="none"/>
    </w:rPr>
  </w:style>
  <w:style w:type="paragraph" w:styleId="a5">
    <w:name w:val="Normal (Web)"/>
    <w:basedOn w:val="a"/>
    <w:qFormat/>
    <w:rsid w:val="006041A2"/>
    <w:pPr>
      <w:widowControl/>
      <w:spacing w:before="100" w:beforeAutospacing="1" w:after="100" w:afterAutospacing="1"/>
      <w:jc w:val="left"/>
    </w:pPr>
    <w:rPr>
      <w:rFonts w:ascii="宋体" w:hAnsi="宋体"/>
      <w:kern w:val="0"/>
      <w:sz w:val="24"/>
    </w:rPr>
  </w:style>
  <w:style w:type="character" w:customStyle="1" w:styleId="bookmark-item">
    <w:name w:val="bookmark-item"/>
    <w:rsid w:val="006041A2"/>
  </w:style>
  <w:style w:type="character" w:customStyle="1" w:styleId="sub">
    <w:name w:val="sub"/>
    <w:rsid w:val="00604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41A2"/>
    <w:rPr>
      <w:b/>
      <w:bCs/>
      <w:szCs w:val="21"/>
    </w:rPr>
  </w:style>
  <w:style w:type="character" w:styleId="a4">
    <w:name w:val="Hyperlink"/>
    <w:qFormat/>
    <w:rsid w:val="006041A2"/>
    <w:rPr>
      <w:color w:val="002B5A"/>
      <w:szCs w:val="21"/>
      <w:u w:val="none"/>
    </w:rPr>
  </w:style>
  <w:style w:type="paragraph" w:styleId="a5">
    <w:name w:val="Normal (Web)"/>
    <w:basedOn w:val="a"/>
    <w:qFormat/>
    <w:rsid w:val="006041A2"/>
    <w:pPr>
      <w:widowControl/>
      <w:spacing w:before="100" w:beforeAutospacing="1" w:after="100" w:afterAutospacing="1"/>
      <w:jc w:val="left"/>
    </w:pPr>
    <w:rPr>
      <w:rFonts w:ascii="宋体" w:hAnsi="宋体"/>
      <w:kern w:val="0"/>
      <w:sz w:val="24"/>
    </w:rPr>
  </w:style>
  <w:style w:type="character" w:customStyle="1" w:styleId="bookmark-item">
    <w:name w:val="bookmark-item"/>
    <w:rsid w:val="006041A2"/>
  </w:style>
  <w:style w:type="character" w:customStyle="1" w:styleId="sub">
    <w:name w:val="sub"/>
    <w:rsid w:val="0060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Company>微软中国</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2019-10-18T03:50:00Z</dcterms:created>
  <dcterms:modified xsi:type="dcterms:W3CDTF">2019-10-18T03:51:00Z</dcterms:modified>
</cp:coreProperties>
</file>