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9" w:leftChars="171" w:firstLine="361" w:firstLineChars="100"/>
        <w:jc w:val="center"/>
        <w:textAlignment w:val="auto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博乐市达勒特镇破城子村安全饮水提升项目成交公示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新疆玖一建设项目管理咨询有限公司</w:t>
      </w:r>
      <w:r>
        <w:rPr>
          <w:rFonts w:hint="eastAsia"/>
          <w:sz w:val="24"/>
          <w:szCs w:val="24"/>
        </w:rPr>
        <w:t>近期对</w:t>
      </w:r>
      <w:r>
        <w:rPr>
          <w:rFonts w:hint="eastAsia"/>
          <w:sz w:val="24"/>
          <w:szCs w:val="24"/>
          <w:u w:val="none"/>
          <w:lang w:eastAsia="zh-CN"/>
        </w:rPr>
        <w:t>博乐市达勒特镇破城子村安全饮水提升项目</w:t>
      </w:r>
      <w:r>
        <w:rPr>
          <w:rFonts w:hint="eastAsia"/>
          <w:sz w:val="24"/>
          <w:szCs w:val="24"/>
        </w:rPr>
        <w:t>以竞争性谈判的方式进行了采购，现将成交公示如下：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一、采购项目编号：XJJYBLSTP2020-003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二、采购项目名称:博乐市达勒特镇破城子村安全饮水提升项目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三、采购单位名称:博乐市达勒特镇人民政府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四、采购机构名称：新疆玖一建设项目管理咨询有限公司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五、投标文件递交截止时间：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  <w:lang w:eastAsia="zh-CN"/>
        </w:rPr>
        <w:t>日上午11：00（北京时间）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六、经评定，结果如下：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第一中标人：博尔塔拉蒙古自治州顺发建筑安装有限责任公司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投标报价：</w:t>
      </w:r>
      <w:r>
        <w:rPr>
          <w:rFonts w:hint="eastAsia"/>
          <w:sz w:val="24"/>
          <w:szCs w:val="24"/>
          <w:lang w:val="en-US" w:eastAsia="zh-CN"/>
        </w:rPr>
        <w:t>585000</w:t>
      </w:r>
      <w:r>
        <w:rPr>
          <w:rFonts w:hint="eastAsia"/>
          <w:sz w:val="24"/>
          <w:szCs w:val="24"/>
          <w:lang w:eastAsia="zh-CN"/>
        </w:rPr>
        <w:t>元（大写：伍拾捌万伍仟元整）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地址：博乐市北京南路</w:t>
      </w:r>
      <w:r>
        <w:rPr>
          <w:rFonts w:hint="eastAsia"/>
          <w:sz w:val="24"/>
          <w:szCs w:val="24"/>
          <w:lang w:val="en-US" w:eastAsia="zh-CN"/>
        </w:rPr>
        <w:t>332号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第二中标候选人：温泉县祥和建筑安装有限责任公司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中标金额：</w:t>
      </w:r>
      <w:r>
        <w:rPr>
          <w:rFonts w:hint="eastAsia"/>
          <w:sz w:val="24"/>
          <w:szCs w:val="24"/>
          <w:lang w:val="en-US" w:eastAsia="zh-CN"/>
        </w:rPr>
        <w:t>598000</w:t>
      </w:r>
      <w:r>
        <w:rPr>
          <w:rFonts w:hint="eastAsia"/>
          <w:sz w:val="24"/>
          <w:szCs w:val="24"/>
          <w:lang w:eastAsia="zh-CN"/>
        </w:rPr>
        <w:t>元（大写：伍拾玖万捌仟元整）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地址：新疆博州温泉县草原大酒店三楼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第三中标候选人：新疆永顺建筑安装有限责任公司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投标报价：</w:t>
      </w:r>
      <w:r>
        <w:rPr>
          <w:rFonts w:hint="eastAsia"/>
          <w:sz w:val="24"/>
          <w:szCs w:val="24"/>
          <w:lang w:val="en-US" w:eastAsia="zh-CN"/>
        </w:rPr>
        <w:t>6020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00</w:t>
      </w:r>
      <w:r>
        <w:rPr>
          <w:rFonts w:hint="eastAsia"/>
          <w:sz w:val="24"/>
          <w:szCs w:val="24"/>
          <w:lang w:eastAsia="zh-CN"/>
        </w:rPr>
        <w:t>元（大写：陆拾万零贰仟元整）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地址：博乐市精河路龙文水岸花苑小区</w:t>
      </w:r>
      <w:r>
        <w:rPr>
          <w:rFonts w:hint="eastAsia"/>
          <w:sz w:val="24"/>
          <w:szCs w:val="24"/>
          <w:lang w:val="en-US" w:eastAsia="zh-CN"/>
        </w:rPr>
        <w:t>5号楼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七、专家小组名单：吐尔逊娜依、李显荣、张学东、朱新如、杨瑞兰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八、采购机构地址：博乐市山宏苑二期7号楼1单元503室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  九、联系人：刘露   联系电话：</w:t>
      </w:r>
      <w:r>
        <w:rPr>
          <w:rFonts w:hint="eastAsia"/>
          <w:sz w:val="24"/>
          <w:szCs w:val="24"/>
          <w:lang w:val="en-US" w:eastAsia="zh-CN"/>
        </w:rPr>
        <w:t>15026087915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新疆玖一建设项目管理咨询有限公司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 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20A1"/>
    <w:rsid w:val="087620A1"/>
    <w:rsid w:val="12E645B3"/>
    <w:rsid w:val="2B383782"/>
    <w:rsid w:val="300C1989"/>
    <w:rsid w:val="3AB05790"/>
    <w:rsid w:val="3D5F4475"/>
    <w:rsid w:val="43302277"/>
    <w:rsid w:val="725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2019-07-30T08:09:00Z</dcterms:created>
  <dc:creator>其實你不懂1405676504</dc:creator>
  <cp:lastModifiedBy>Administrator</cp:lastModifiedBy>
  <dcterms:modified xsi:type="dcterms:W3CDTF">2020-03-20T15:08:35Z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