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01" w:rsidRPr="003D38F8" w:rsidRDefault="004D3201" w:rsidP="004D3201">
      <w:pPr>
        <w:rPr>
          <w:highlight w:val="yellow"/>
        </w:rPr>
      </w:pPr>
      <w:bookmarkStart w:id="0" w:name="EBe37f5b8a797549599559bd4d79ed5880"/>
      <w:bookmarkStart w:id="1" w:name="EB790a86e3c1eb41218f8ed98579cc8c86"/>
      <w:bookmarkEnd w:id="0"/>
      <w:bookmarkEnd w:id="1"/>
    </w:p>
    <w:p w:rsidR="004D3201" w:rsidRPr="003D38F8" w:rsidRDefault="004D3201" w:rsidP="004D3201">
      <w:pPr>
        <w:tabs>
          <w:tab w:val="left" w:pos="1134"/>
          <w:tab w:val="left" w:pos="5481"/>
          <w:tab w:val="left" w:pos="5859"/>
        </w:tabs>
        <w:jc w:val="center"/>
        <w:rPr>
          <w:rFonts w:ascii="宋体" w:hAnsi="宋体"/>
          <w:b/>
          <w:sz w:val="72"/>
          <w:szCs w:val="72"/>
        </w:rPr>
      </w:pPr>
      <w:r w:rsidRPr="003D38F8">
        <w:rPr>
          <w:rFonts w:ascii="宋体" w:hAnsi="宋体" w:hint="eastAsia"/>
          <w:b/>
          <w:sz w:val="72"/>
          <w:szCs w:val="72"/>
        </w:rPr>
        <w:t>新疆生产建设兵团</w:t>
      </w:r>
    </w:p>
    <w:p w:rsidR="004D3201" w:rsidRPr="003D38F8" w:rsidRDefault="004D3201" w:rsidP="004D3201">
      <w:pPr>
        <w:tabs>
          <w:tab w:val="left" w:pos="1134"/>
          <w:tab w:val="left" w:pos="5481"/>
          <w:tab w:val="left" w:pos="5859"/>
        </w:tabs>
        <w:jc w:val="center"/>
        <w:rPr>
          <w:rFonts w:ascii="宋体" w:hAnsi="宋体"/>
          <w:b/>
          <w:sz w:val="72"/>
          <w:szCs w:val="72"/>
        </w:rPr>
      </w:pPr>
      <w:r w:rsidRPr="003D38F8">
        <w:rPr>
          <w:rFonts w:ascii="宋体" w:hAnsi="宋体" w:hint="eastAsia"/>
          <w:b/>
          <w:sz w:val="72"/>
          <w:szCs w:val="72"/>
        </w:rPr>
        <w:t>政府采购</w:t>
      </w:r>
      <w:r w:rsidR="00E076CC">
        <w:rPr>
          <w:rFonts w:ascii="宋体" w:hAnsi="宋体" w:hint="eastAsia"/>
          <w:b/>
          <w:sz w:val="72"/>
          <w:szCs w:val="72"/>
        </w:rPr>
        <w:t>磋商文件</w:t>
      </w:r>
    </w:p>
    <w:p w:rsidR="004D3201" w:rsidRDefault="004D3201" w:rsidP="004D3201">
      <w:pPr>
        <w:tabs>
          <w:tab w:val="left" w:pos="1134"/>
          <w:tab w:val="left" w:pos="5481"/>
          <w:tab w:val="left" w:pos="5859"/>
        </w:tabs>
        <w:jc w:val="center"/>
        <w:rPr>
          <w:rFonts w:ascii="宋体" w:hAnsi="宋体"/>
          <w:b/>
          <w:sz w:val="36"/>
          <w:szCs w:val="36"/>
        </w:rPr>
      </w:pPr>
    </w:p>
    <w:p w:rsidR="004D3201" w:rsidRPr="003D38F8" w:rsidRDefault="004D3201" w:rsidP="004D3201">
      <w:pPr>
        <w:tabs>
          <w:tab w:val="left" w:pos="1134"/>
          <w:tab w:val="left" w:pos="5160"/>
        </w:tabs>
        <w:jc w:val="center"/>
        <w:rPr>
          <w:rFonts w:ascii="宋体" w:hAnsi="宋体"/>
          <w:b/>
          <w:sz w:val="56"/>
          <w:szCs w:val="72"/>
        </w:rPr>
      </w:pPr>
      <w:r w:rsidRPr="003D38F8">
        <w:rPr>
          <w:rFonts w:ascii="宋体" w:hAnsi="宋体" w:hint="eastAsia"/>
          <w:b/>
          <w:sz w:val="56"/>
          <w:szCs w:val="72"/>
        </w:rPr>
        <w:t>（服务类）</w:t>
      </w:r>
    </w:p>
    <w:p w:rsidR="004D3201" w:rsidRPr="003D38F8" w:rsidRDefault="00102F53" w:rsidP="00102F53">
      <w:pPr>
        <w:tabs>
          <w:tab w:val="left" w:pos="1134"/>
          <w:tab w:val="left" w:pos="5160"/>
        </w:tabs>
        <w:jc w:val="center"/>
        <w:rPr>
          <w:rFonts w:ascii="宋体" w:hAnsi="宋体"/>
          <w:b/>
          <w:sz w:val="56"/>
          <w:szCs w:val="72"/>
        </w:rPr>
      </w:pPr>
      <w:r w:rsidRPr="003D38F8">
        <w:rPr>
          <w:rFonts w:ascii="宋体" w:hAnsi="宋体" w:hint="eastAsia"/>
          <w:b/>
          <w:sz w:val="56"/>
          <w:szCs w:val="72"/>
        </w:rPr>
        <w:t>竞争性</w:t>
      </w:r>
      <w:r w:rsidR="005554D3">
        <w:rPr>
          <w:rFonts w:ascii="宋体" w:hAnsi="宋体" w:hint="eastAsia"/>
          <w:b/>
          <w:sz w:val="56"/>
          <w:szCs w:val="72"/>
        </w:rPr>
        <w:t>磋商</w:t>
      </w:r>
    </w:p>
    <w:p w:rsidR="004D3201" w:rsidRDefault="004D3201" w:rsidP="004D3201">
      <w:pPr>
        <w:pStyle w:val="2CharChar"/>
        <w:rPr>
          <w:rFonts w:ascii="宋体" w:hAnsi="宋体"/>
          <w:b/>
          <w:sz w:val="32"/>
        </w:rPr>
      </w:pPr>
    </w:p>
    <w:p w:rsidR="004D3201" w:rsidRDefault="004D3201" w:rsidP="004D3201">
      <w:pPr>
        <w:pStyle w:val="2CharChar"/>
        <w:rPr>
          <w:rFonts w:ascii="宋体" w:hAnsi="宋体"/>
          <w:b/>
          <w:sz w:val="32"/>
        </w:rPr>
      </w:pPr>
    </w:p>
    <w:p w:rsidR="004D3201" w:rsidRDefault="004D3201" w:rsidP="004D3201">
      <w:pPr>
        <w:pStyle w:val="2CharChar"/>
        <w:rPr>
          <w:rFonts w:ascii="宋体" w:hAnsi="宋体"/>
          <w:b/>
          <w:sz w:val="32"/>
        </w:rPr>
      </w:pPr>
    </w:p>
    <w:p w:rsidR="004D3201" w:rsidRDefault="004D3201" w:rsidP="004D3201">
      <w:pPr>
        <w:pStyle w:val="2CharChar"/>
        <w:ind w:leftChars="0" w:left="0" w:firstLine="0"/>
        <w:rPr>
          <w:rFonts w:ascii="宋体" w:hAnsi="宋体"/>
          <w:b/>
          <w:sz w:val="32"/>
        </w:rPr>
      </w:pPr>
    </w:p>
    <w:p w:rsidR="004D3201" w:rsidRDefault="004D3201" w:rsidP="005554D3">
      <w:pPr>
        <w:jc w:val="left"/>
        <w:rPr>
          <w:rFonts w:ascii="宋体" w:hAnsi="宋体"/>
          <w:b/>
          <w:sz w:val="32"/>
          <w:highlight w:val="white"/>
        </w:rPr>
      </w:pPr>
      <w:r>
        <w:rPr>
          <w:rFonts w:ascii="宋体" w:hAnsi="宋体" w:hint="eastAsia"/>
          <w:b/>
          <w:sz w:val="32"/>
        </w:rPr>
        <w:t>项目名称：</w:t>
      </w:r>
      <w:r w:rsidR="00675593" w:rsidRPr="00675593">
        <w:rPr>
          <w:rFonts w:ascii="宋体" w:hAnsi="宋体" w:cstheme="minorBidi" w:hint="eastAsia"/>
          <w:b/>
          <w:sz w:val="32"/>
          <w:szCs w:val="24"/>
        </w:rPr>
        <w:t>新疆生产建设兵团第十三师新星市机关</w:t>
      </w:r>
      <w:r w:rsidR="00675593">
        <w:rPr>
          <w:rFonts w:ascii="宋体" w:hAnsi="宋体" w:cstheme="minorBidi" w:hint="eastAsia"/>
          <w:b/>
          <w:sz w:val="32"/>
          <w:szCs w:val="24"/>
        </w:rPr>
        <w:t>1</w:t>
      </w:r>
      <w:r w:rsidR="00675593" w:rsidRPr="00675593">
        <w:rPr>
          <w:rFonts w:ascii="宋体" w:hAnsi="宋体" w:cstheme="minorBidi" w:hint="eastAsia"/>
          <w:b/>
          <w:sz w:val="32"/>
          <w:szCs w:val="24"/>
        </w:rPr>
        <w:t>食堂选定服务供应商采购项目</w:t>
      </w:r>
    </w:p>
    <w:p w:rsidR="004D3201" w:rsidRDefault="004D3201" w:rsidP="005554D3">
      <w:pPr>
        <w:pStyle w:val="a9"/>
        <w:spacing w:line="240" w:lineRule="auto"/>
        <w:ind w:leftChars="0" w:left="0" w:firstLineChars="0" w:firstLine="0"/>
        <w:jc w:val="left"/>
        <w:rPr>
          <w:rFonts w:ascii="宋体" w:hAnsi="宋体"/>
          <w:b/>
          <w:sz w:val="32"/>
        </w:rPr>
      </w:pPr>
      <w:r>
        <w:rPr>
          <w:rFonts w:ascii="宋体" w:hAnsi="宋体" w:hint="eastAsia"/>
          <w:b/>
          <w:sz w:val="32"/>
        </w:rPr>
        <w:t>采购编号：</w:t>
      </w:r>
    </w:p>
    <w:p w:rsidR="00675593" w:rsidRDefault="005554D3" w:rsidP="005554D3">
      <w:pPr>
        <w:pStyle w:val="a9"/>
        <w:spacing w:line="240" w:lineRule="auto"/>
        <w:ind w:leftChars="0" w:left="0" w:firstLineChars="0" w:firstLine="0"/>
        <w:jc w:val="left"/>
        <w:rPr>
          <w:rFonts w:ascii="宋体" w:hAnsi="宋体"/>
          <w:b/>
          <w:sz w:val="32"/>
        </w:rPr>
      </w:pPr>
      <w:r>
        <w:rPr>
          <w:rFonts w:ascii="宋体" w:hAnsi="宋体" w:hint="eastAsia"/>
          <w:b/>
          <w:sz w:val="32"/>
        </w:rPr>
        <w:t>采购人：新疆生产建设兵团第十三</w:t>
      </w:r>
      <w:r w:rsidR="00587700">
        <w:rPr>
          <w:rFonts w:ascii="宋体" w:hAnsi="宋体" w:hint="eastAsia"/>
          <w:b/>
          <w:sz w:val="32"/>
        </w:rPr>
        <w:t>师</w:t>
      </w:r>
      <w:r w:rsidR="00675593">
        <w:rPr>
          <w:rFonts w:ascii="宋体" w:hAnsi="宋体" w:hint="eastAsia"/>
          <w:b/>
          <w:sz w:val="32"/>
        </w:rPr>
        <w:t>办公室</w:t>
      </w:r>
    </w:p>
    <w:p w:rsidR="004D3201" w:rsidRDefault="004D3201" w:rsidP="005554D3">
      <w:pPr>
        <w:pStyle w:val="a9"/>
        <w:spacing w:line="240" w:lineRule="auto"/>
        <w:ind w:leftChars="0" w:left="0" w:firstLineChars="0" w:firstLine="0"/>
        <w:jc w:val="left"/>
        <w:rPr>
          <w:rFonts w:ascii="宋体" w:hAnsi="宋体"/>
          <w:b/>
          <w:sz w:val="32"/>
        </w:rPr>
      </w:pPr>
      <w:r>
        <w:rPr>
          <w:rFonts w:ascii="宋体" w:hAnsi="宋体" w:hint="eastAsia"/>
          <w:b/>
          <w:sz w:val="32"/>
        </w:rPr>
        <w:t>采购代理机构：</w:t>
      </w:r>
      <w:r w:rsidR="005554D3">
        <w:rPr>
          <w:rFonts w:ascii="宋体" w:hAnsi="宋体" w:hint="eastAsia"/>
          <w:b/>
          <w:sz w:val="32"/>
        </w:rPr>
        <w:t>新疆经纬招标有限责任公司</w:t>
      </w:r>
    </w:p>
    <w:p w:rsidR="004D3201" w:rsidRDefault="004D3201" w:rsidP="005554D3">
      <w:pPr>
        <w:pStyle w:val="a9"/>
        <w:spacing w:line="240" w:lineRule="auto"/>
        <w:ind w:leftChars="0" w:left="0" w:firstLineChars="0" w:firstLine="0"/>
        <w:jc w:val="left"/>
      </w:pPr>
      <w:r>
        <w:rPr>
          <w:rFonts w:ascii="宋体" w:hAnsi="宋体" w:hint="eastAsia"/>
          <w:b/>
          <w:sz w:val="32"/>
        </w:rPr>
        <w:t>日 期：</w:t>
      </w:r>
      <w:r w:rsidR="005554D3">
        <w:rPr>
          <w:rFonts w:ascii="宋体" w:hAnsi="宋体" w:hint="eastAsia"/>
          <w:b/>
          <w:sz w:val="32"/>
        </w:rPr>
        <w:t>2021年</w:t>
      </w:r>
      <w:r w:rsidR="00675593">
        <w:rPr>
          <w:rFonts w:ascii="宋体" w:hAnsi="宋体" w:hint="eastAsia"/>
          <w:b/>
          <w:sz w:val="32"/>
        </w:rPr>
        <w:t>10</w:t>
      </w:r>
      <w:r w:rsidR="005554D3">
        <w:rPr>
          <w:rFonts w:ascii="宋体" w:hAnsi="宋体" w:hint="eastAsia"/>
          <w:b/>
          <w:sz w:val="32"/>
        </w:rPr>
        <w:t>月</w:t>
      </w:r>
      <w:r w:rsidR="00675593">
        <w:rPr>
          <w:rFonts w:ascii="宋体" w:hAnsi="宋体" w:hint="eastAsia"/>
          <w:b/>
          <w:sz w:val="32"/>
        </w:rPr>
        <w:t>13</w:t>
      </w:r>
      <w:r w:rsidR="005554D3">
        <w:rPr>
          <w:rFonts w:ascii="宋体" w:hAnsi="宋体" w:hint="eastAsia"/>
          <w:b/>
          <w:sz w:val="32"/>
        </w:rPr>
        <w:t>日</w:t>
      </w:r>
    </w:p>
    <w:p w:rsidR="004D3201" w:rsidRDefault="004D3201" w:rsidP="004D3201">
      <w:pPr>
        <w:rPr>
          <w:highlight w:val="cyan"/>
        </w:rPr>
      </w:pPr>
    </w:p>
    <w:p w:rsidR="004D3201" w:rsidRDefault="004D3201" w:rsidP="004D3201">
      <w:r>
        <w:br w:type="page"/>
      </w:r>
    </w:p>
    <w:p w:rsidR="004D3201" w:rsidRDefault="004D3201" w:rsidP="004D3201">
      <w:pPr>
        <w:spacing w:line="360" w:lineRule="auto"/>
        <w:jc w:val="center"/>
        <w:rPr>
          <w:rFonts w:ascii="宋体" w:hAnsi="宋体"/>
          <w:b/>
          <w:sz w:val="28"/>
        </w:rPr>
      </w:pPr>
      <w:r>
        <w:rPr>
          <w:rFonts w:ascii="宋体" w:hAnsi="宋体" w:hint="eastAsia"/>
          <w:b/>
          <w:sz w:val="28"/>
        </w:rPr>
        <w:lastRenderedPageBreak/>
        <w:t>目 录</w:t>
      </w:r>
    </w:p>
    <w:p w:rsidR="00A35399" w:rsidRDefault="00595F9D">
      <w:pPr>
        <w:pStyle w:val="14"/>
        <w:tabs>
          <w:tab w:val="right" w:leader="dot" w:pos="8302"/>
        </w:tabs>
        <w:rPr>
          <w:rFonts w:asciiTheme="minorHAnsi" w:eastAsiaTheme="minorEastAsia" w:hAnsiTheme="minorHAnsi" w:cstheme="minorBidi"/>
          <w:noProof/>
        </w:rPr>
      </w:pPr>
      <w:r w:rsidRPr="00595F9D">
        <w:rPr>
          <w:rFonts w:ascii="宋体" w:hAnsi="宋体"/>
        </w:rPr>
        <w:fldChar w:fldCharType="begin"/>
      </w:r>
      <w:r w:rsidR="004D3201">
        <w:rPr>
          <w:rFonts w:ascii="宋体" w:hAnsi="宋体" w:hint="eastAsia"/>
        </w:rPr>
        <w:instrText>TOC \o "1-3" \h \z \u</w:instrText>
      </w:r>
      <w:r w:rsidRPr="00595F9D">
        <w:rPr>
          <w:rFonts w:ascii="宋体" w:hAnsi="宋体"/>
        </w:rPr>
        <w:fldChar w:fldCharType="separate"/>
      </w:r>
      <w:hyperlink w:anchor="_Toc83651714" w:history="1">
        <w:r w:rsidR="00A35399" w:rsidRPr="00374B65">
          <w:rPr>
            <w:rStyle w:val="a5"/>
            <w:rFonts w:ascii="宋体" w:hAnsi="宋体" w:hint="eastAsia"/>
            <w:b/>
            <w:noProof/>
          </w:rPr>
          <w:t>第一部分</w:t>
        </w:r>
        <w:r w:rsidR="00A35399" w:rsidRPr="00374B65">
          <w:rPr>
            <w:rStyle w:val="a5"/>
            <w:rFonts w:ascii="宋体" w:hAnsi="宋体"/>
            <w:b/>
            <w:noProof/>
          </w:rPr>
          <w:t xml:space="preserve">   </w:t>
        </w:r>
        <w:r w:rsidR="00675593">
          <w:rPr>
            <w:rStyle w:val="a5"/>
            <w:rFonts w:ascii="宋体" w:hAnsi="宋体" w:hint="eastAsia"/>
            <w:b/>
            <w:noProof/>
          </w:rPr>
          <w:t>磋商</w:t>
        </w:r>
        <w:r w:rsidR="00A35399" w:rsidRPr="00374B65">
          <w:rPr>
            <w:rStyle w:val="a5"/>
            <w:rFonts w:ascii="宋体" w:hAnsi="宋体" w:hint="eastAsia"/>
            <w:b/>
            <w:noProof/>
          </w:rPr>
          <w:t>公告</w:t>
        </w:r>
        <w:r w:rsidR="00A35399">
          <w:rPr>
            <w:noProof/>
            <w:webHidden/>
          </w:rPr>
          <w:tab/>
        </w:r>
        <w:r>
          <w:rPr>
            <w:noProof/>
            <w:webHidden/>
          </w:rPr>
          <w:fldChar w:fldCharType="begin"/>
        </w:r>
        <w:r w:rsidR="00A35399">
          <w:rPr>
            <w:noProof/>
            <w:webHidden/>
          </w:rPr>
          <w:instrText xml:space="preserve"> PAGEREF _Toc83651714 \h </w:instrText>
        </w:r>
        <w:r>
          <w:rPr>
            <w:noProof/>
            <w:webHidden/>
          </w:rPr>
        </w:r>
        <w:r>
          <w:rPr>
            <w:noProof/>
            <w:webHidden/>
          </w:rPr>
          <w:fldChar w:fldCharType="separate"/>
        </w:r>
        <w:r w:rsidR="00587700">
          <w:rPr>
            <w:noProof/>
            <w:webHidden/>
          </w:rPr>
          <w:t>2</w:t>
        </w:r>
        <w:r>
          <w:rPr>
            <w:noProof/>
            <w:webHidden/>
          </w:rPr>
          <w:fldChar w:fldCharType="end"/>
        </w:r>
      </w:hyperlink>
    </w:p>
    <w:p w:rsidR="00A35399" w:rsidRDefault="00595F9D">
      <w:pPr>
        <w:pStyle w:val="14"/>
        <w:tabs>
          <w:tab w:val="right" w:leader="dot" w:pos="8302"/>
        </w:tabs>
        <w:rPr>
          <w:rFonts w:asciiTheme="minorHAnsi" w:eastAsiaTheme="minorEastAsia" w:hAnsiTheme="minorHAnsi" w:cstheme="minorBidi"/>
          <w:noProof/>
        </w:rPr>
      </w:pPr>
      <w:hyperlink w:anchor="_Toc83651715" w:history="1">
        <w:r w:rsidR="00A35399" w:rsidRPr="00374B65">
          <w:rPr>
            <w:rStyle w:val="a5"/>
            <w:rFonts w:ascii="宋体" w:hAnsi="宋体" w:hint="eastAsia"/>
            <w:b/>
            <w:noProof/>
          </w:rPr>
          <w:t>第二部分</w:t>
        </w:r>
        <w:r w:rsidR="00A35399" w:rsidRPr="00374B65">
          <w:rPr>
            <w:rStyle w:val="a5"/>
            <w:rFonts w:ascii="宋体" w:hAnsi="宋体"/>
            <w:b/>
            <w:noProof/>
          </w:rPr>
          <w:t xml:space="preserve">   </w:t>
        </w:r>
        <w:r w:rsidR="00A35399" w:rsidRPr="00374B65">
          <w:rPr>
            <w:rStyle w:val="a5"/>
            <w:rFonts w:ascii="宋体" w:hAnsi="宋体" w:hint="eastAsia"/>
            <w:b/>
            <w:noProof/>
          </w:rPr>
          <w:t>供应商须知</w:t>
        </w:r>
        <w:r w:rsidR="00A35399">
          <w:rPr>
            <w:noProof/>
            <w:webHidden/>
          </w:rPr>
          <w:tab/>
        </w:r>
        <w:r>
          <w:rPr>
            <w:noProof/>
            <w:webHidden/>
          </w:rPr>
          <w:fldChar w:fldCharType="begin"/>
        </w:r>
        <w:r w:rsidR="00A35399">
          <w:rPr>
            <w:noProof/>
            <w:webHidden/>
          </w:rPr>
          <w:instrText xml:space="preserve"> PAGEREF _Toc83651715 \h </w:instrText>
        </w:r>
        <w:r>
          <w:rPr>
            <w:noProof/>
            <w:webHidden/>
          </w:rPr>
        </w:r>
        <w:r>
          <w:rPr>
            <w:noProof/>
            <w:webHidden/>
          </w:rPr>
          <w:fldChar w:fldCharType="separate"/>
        </w:r>
        <w:r w:rsidR="00587700">
          <w:rPr>
            <w:noProof/>
            <w:webHidden/>
          </w:rPr>
          <w:t>5</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16" w:history="1">
        <w:r w:rsidR="00A35399" w:rsidRPr="00374B65">
          <w:rPr>
            <w:rStyle w:val="a5"/>
            <w:rFonts w:hAnsi="宋体" w:hint="eastAsia"/>
            <w:b/>
            <w:noProof/>
          </w:rPr>
          <w:t>供应商须知前附表</w:t>
        </w:r>
        <w:r w:rsidR="00A35399">
          <w:rPr>
            <w:noProof/>
            <w:webHidden/>
          </w:rPr>
          <w:tab/>
        </w:r>
        <w:r>
          <w:rPr>
            <w:noProof/>
            <w:webHidden/>
          </w:rPr>
          <w:fldChar w:fldCharType="begin"/>
        </w:r>
        <w:r w:rsidR="00A35399">
          <w:rPr>
            <w:noProof/>
            <w:webHidden/>
          </w:rPr>
          <w:instrText xml:space="preserve"> PAGEREF _Toc83651716 \h </w:instrText>
        </w:r>
        <w:r>
          <w:rPr>
            <w:noProof/>
            <w:webHidden/>
          </w:rPr>
        </w:r>
        <w:r>
          <w:rPr>
            <w:noProof/>
            <w:webHidden/>
          </w:rPr>
          <w:fldChar w:fldCharType="separate"/>
        </w:r>
        <w:r w:rsidR="00587700">
          <w:rPr>
            <w:noProof/>
            <w:webHidden/>
          </w:rPr>
          <w:t>5</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17" w:history="1">
        <w:r w:rsidR="00A35399" w:rsidRPr="00374B65">
          <w:rPr>
            <w:rStyle w:val="a5"/>
            <w:rFonts w:ascii="宋体" w:hAnsi="宋体" w:hint="eastAsia"/>
            <w:b/>
            <w:noProof/>
          </w:rPr>
          <w:t>一、</w:t>
        </w:r>
        <w:r w:rsidR="00A35399" w:rsidRPr="00374B65">
          <w:rPr>
            <w:rStyle w:val="a5"/>
            <w:rFonts w:ascii="宋体" w:hAnsi="宋体"/>
            <w:b/>
            <w:noProof/>
          </w:rPr>
          <w:t xml:space="preserve"> </w:t>
        </w:r>
        <w:r w:rsidR="00A35399" w:rsidRPr="00374B65">
          <w:rPr>
            <w:rStyle w:val="a5"/>
            <w:rFonts w:ascii="宋体" w:hAnsi="宋体" w:hint="eastAsia"/>
            <w:b/>
            <w:noProof/>
          </w:rPr>
          <w:t>说明</w:t>
        </w:r>
        <w:r w:rsidR="00A35399">
          <w:rPr>
            <w:noProof/>
            <w:webHidden/>
          </w:rPr>
          <w:tab/>
        </w:r>
        <w:r>
          <w:rPr>
            <w:noProof/>
            <w:webHidden/>
          </w:rPr>
          <w:fldChar w:fldCharType="begin"/>
        </w:r>
        <w:r w:rsidR="00A35399">
          <w:rPr>
            <w:noProof/>
            <w:webHidden/>
          </w:rPr>
          <w:instrText xml:space="preserve"> PAGEREF _Toc83651717 \h </w:instrText>
        </w:r>
        <w:r>
          <w:rPr>
            <w:noProof/>
            <w:webHidden/>
          </w:rPr>
        </w:r>
        <w:r>
          <w:rPr>
            <w:noProof/>
            <w:webHidden/>
          </w:rPr>
          <w:fldChar w:fldCharType="separate"/>
        </w:r>
        <w:r w:rsidR="00587700">
          <w:rPr>
            <w:noProof/>
            <w:webHidden/>
          </w:rPr>
          <w:t>12</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18" w:history="1">
        <w:r w:rsidR="00A35399" w:rsidRPr="00374B65">
          <w:rPr>
            <w:rStyle w:val="a5"/>
            <w:rFonts w:ascii="宋体" w:hAnsi="宋体" w:hint="eastAsia"/>
            <w:b/>
            <w:noProof/>
          </w:rPr>
          <w:t>二、磋商文件</w:t>
        </w:r>
        <w:r w:rsidR="00A35399">
          <w:rPr>
            <w:noProof/>
            <w:webHidden/>
          </w:rPr>
          <w:tab/>
        </w:r>
        <w:r>
          <w:rPr>
            <w:noProof/>
            <w:webHidden/>
          </w:rPr>
          <w:fldChar w:fldCharType="begin"/>
        </w:r>
        <w:r w:rsidR="00A35399">
          <w:rPr>
            <w:noProof/>
            <w:webHidden/>
          </w:rPr>
          <w:instrText xml:space="preserve"> PAGEREF _Toc83651718 \h </w:instrText>
        </w:r>
        <w:r>
          <w:rPr>
            <w:noProof/>
            <w:webHidden/>
          </w:rPr>
        </w:r>
        <w:r>
          <w:rPr>
            <w:noProof/>
            <w:webHidden/>
          </w:rPr>
          <w:fldChar w:fldCharType="separate"/>
        </w:r>
        <w:r w:rsidR="00587700">
          <w:rPr>
            <w:noProof/>
            <w:webHidden/>
          </w:rPr>
          <w:t>13</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19" w:history="1">
        <w:r w:rsidR="00A35399" w:rsidRPr="00374B65">
          <w:rPr>
            <w:rStyle w:val="a5"/>
            <w:rFonts w:ascii="宋体" w:hAnsi="宋体" w:hint="eastAsia"/>
            <w:b/>
            <w:noProof/>
          </w:rPr>
          <w:t>三、响应文件的编制和数量</w:t>
        </w:r>
        <w:r w:rsidR="00A35399">
          <w:rPr>
            <w:noProof/>
            <w:webHidden/>
          </w:rPr>
          <w:tab/>
        </w:r>
        <w:r>
          <w:rPr>
            <w:noProof/>
            <w:webHidden/>
          </w:rPr>
          <w:fldChar w:fldCharType="begin"/>
        </w:r>
        <w:r w:rsidR="00A35399">
          <w:rPr>
            <w:noProof/>
            <w:webHidden/>
          </w:rPr>
          <w:instrText xml:space="preserve"> PAGEREF _Toc83651719 \h </w:instrText>
        </w:r>
        <w:r>
          <w:rPr>
            <w:noProof/>
            <w:webHidden/>
          </w:rPr>
        </w:r>
        <w:r>
          <w:rPr>
            <w:noProof/>
            <w:webHidden/>
          </w:rPr>
          <w:fldChar w:fldCharType="separate"/>
        </w:r>
        <w:r w:rsidR="00587700">
          <w:rPr>
            <w:noProof/>
            <w:webHidden/>
          </w:rPr>
          <w:t>15</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20" w:history="1">
        <w:r w:rsidR="00A35399" w:rsidRPr="00374B65">
          <w:rPr>
            <w:rStyle w:val="a5"/>
            <w:rFonts w:ascii="宋体" w:hAnsi="宋体" w:hint="eastAsia"/>
            <w:b/>
            <w:noProof/>
          </w:rPr>
          <w:t>四、响应文件的递交</w:t>
        </w:r>
        <w:r w:rsidR="00A35399">
          <w:rPr>
            <w:noProof/>
            <w:webHidden/>
          </w:rPr>
          <w:tab/>
        </w:r>
        <w:r>
          <w:rPr>
            <w:noProof/>
            <w:webHidden/>
          </w:rPr>
          <w:fldChar w:fldCharType="begin"/>
        </w:r>
        <w:r w:rsidR="00A35399">
          <w:rPr>
            <w:noProof/>
            <w:webHidden/>
          </w:rPr>
          <w:instrText xml:space="preserve"> PAGEREF _Toc83651720 \h </w:instrText>
        </w:r>
        <w:r>
          <w:rPr>
            <w:noProof/>
            <w:webHidden/>
          </w:rPr>
        </w:r>
        <w:r>
          <w:rPr>
            <w:noProof/>
            <w:webHidden/>
          </w:rPr>
          <w:fldChar w:fldCharType="separate"/>
        </w:r>
        <w:r w:rsidR="00587700">
          <w:rPr>
            <w:noProof/>
            <w:webHidden/>
          </w:rPr>
          <w:t>20</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21" w:history="1">
        <w:r w:rsidR="00A35399" w:rsidRPr="00374B65">
          <w:rPr>
            <w:rStyle w:val="a5"/>
            <w:rFonts w:ascii="宋体" w:hAnsi="宋体" w:hint="eastAsia"/>
            <w:b/>
            <w:noProof/>
          </w:rPr>
          <w:t>五、竞争性磋商程序</w:t>
        </w:r>
        <w:r w:rsidR="00A35399">
          <w:rPr>
            <w:noProof/>
            <w:webHidden/>
          </w:rPr>
          <w:tab/>
        </w:r>
        <w:r>
          <w:rPr>
            <w:noProof/>
            <w:webHidden/>
          </w:rPr>
          <w:fldChar w:fldCharType="begin"/>
        </w:r>
        <w:r w:rsidR="00A35399">
          <w:rPr>
            <w:noProof/>
            <w:webHidden/>
          </w:rPr>
          <w:instrText xml:space="preserve"> PAGEREF _Toc83651721 \h </w:instrText>
        </w:r>
        <w:r>
          <w:rPr>
            <w:noProof/>
            <w:webHidden/>
          </w:rPr>
        </w:r>
        <w:r>
          <w:rPr>
            <w:noProof/>
            <w:webHidden/>
          </w:rPr>
          <w:fldChar w:fldCharType="separate"/>
        </w:r>
        <w:r w:rsidR="00587700">
          <w:rPr>
            <w:noProof/>
            <w:webHidden/>
          </w:rPr>
          <w:t>21</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22" w:history="1">
        <w:r w:rsidR="00A35399" w:rsidRPr="00374B65">
          <w:rPr>
            <w:rStyle w:val="a5"/>
            <w:rFonts w:ascii="宋体" w:hAnsi="宋体" w:hint="eastAsia"/>
            <w:b/>
            <w:noProof/>
          </w:rPr>
          <w:t>六、</w:t>
        </w:r>
        <w:r w:rsidR="00A35399" w:rsidRPr="00374B65">
          <w:rPr>
            <w:rStyle w:val="a5"/>
            <w:rFonts w:ascii="宋体" w:hAnsi="宋体"/>
            <w:b/>
            <w:noProof/>
          </w:rPr>
          <w:t xml:space="preserve"> </w:t>
        </w:r>
        <w:r w:rsidR="00A35399" w:rsidRPr="00374B65">
          <w:rPr>
            <w:rStyle w:val="a5"/>
            <w:rFonts w:ascii="宋体" w:hAnsi="宋体" w:hint="eastAsia"/>
            <w:b/>
            <w:noProof/>
          </w:rPr>
          <w:t>授予合同</w:t>
        </w:r>
        <w:r w:rsidR="00A35399">
          <w:rPr>
            <w:noProof/>
            <w:webHidden/>
          </w:rPr>
          <w:tab/>
        </w:r>
        <w:r>
          <w:rPr>
            <w:noProof/>
            <w:webHidden/>
          </w:rPr>
          <w:fldChar w:fldCharType="begin"/>
        </w:r>
        <w:r w:rsidR="00A35399">
          <w:rPr>
            <w:noProof/>
            <w:webHidden/>
          </w:rPr>
          <w:instrText xml:space="preserve"> PAGEREF _Toc83651722 \h </w:instrText>
        </w:r>
        <w:r>
          <w:rPr>
            <w:noProof/>
            <w:webHidden/>
          </w:rPr>
        </w:r>
        <w:r>
          <w:rPr>
            <w:noProof/>
            <w:webHidden/>
          </w:rPr>
          <w:fldChar w:fldCharType="separate"/>
        </w:r>
        <w:r w:rsidR="00587700">
          <w:rPr>
            <w:noProof/>
            <w:webHidden/>
          </w:rPr>
          <w:t>26</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23" w:history="1">
        <w:r w:rsidR="00A35399" w:rsidRPr="00374B65">
          <w:rPr>
            <w:rStyle w:val="a5"/>
            <w:rFonts w:ascii="宋体" w:hAnsi="宋体" w:hint="eastAsia"/>
            <w:b/>
            <w:noProof/>
          </w:rPr>
          <w:t>七、质疑和投诉</w:t>
        </w:r>
        <w:r w:rsidR="00A35399">
          <w:rPr>
            <w:noProof/>
            <w:webHidden/>
          </w:rPr>
          <w:tab/>
        </w:r>
        <w:r>
          <w:rPr>
            <w:noProof/>
            <w:webHidden/>
          </w:rPr>
          <w:fldChar w:fldCharType="begin"/>
        </w:r>
        <w:r w:rsidR="00A35399">
          <w:rPr>
            <w:noProof/>
            <w:webHidden/>
          </w:rPr>
          <w:instrText xml:space="preserve"> PAGEREF _Toc83651723 \h </w:instrText>
        </w:r>
        <w:r>
          <w:rPr>
            <w:noProof/>
            <w:webHidden/>
          </w:rPr>
        </w:r>
        <w:r>
          <w:rPr>
            <w:noProof/>
            <w:webHidden/>
          </w:rPr>
          <w:fldChar w:fldCharType="separate"/>
        </w:r>
        <w:r w:rsidR="00587700">
          <w:rPr>
            <w:noProof/>
            <w:webHidden/>
          </w:rPr>
          <w:t>27</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24" w:history="1">
        <w:r w:rsidR="00A35399" w:rsidRPr="00374B65">
          <w:rPr>
            <w:rStyle w:val="a5"/>
            <w:rFonts w:ascii="宋体" w:hAnsi="宋体" w:hint="eastAsia"/>
            <w:b/>
            <w:noProof/>
          </w:rPr>
          <w:t>八、项目验收</w:t>
        </w:r>
        <w:r w:rsidR="00A35399">
          <w:rPr>
            <w:noProof/>
            <w:webHidden/>
          </w:rPr>
          <w:tab/>
        </w:r>
        <w:r>
          <w:rPr>
            <w:noProof/>
            <w:webHidden/>
          </w:rPr>
          <w:fldChar w:fldCharType="begin"/>
        </w:r>
        <w:r w:rsidR="00A35399">
          <w:rPr>
            <w:noProof/>
            <w:webHidden/>
          </w:rPr>
          <w:instrText xml:space="preserve"> PAGEREF _Toc83651724 \h </w:instrText>
        </w:r>
        <w:r>
          <w:rPr>
            <w:noProof/>
            <w:webHidden/>
          </w:rPr>
        </w:r>
        <w:r>
          <w:rPr>
            <w:noProof/>
            <w:webHidden/>
          </w:rPr>
          <w:fldChar w:fldCharType="separate"/>
        </w:r>
        <w:r w:rsidR="00587700">
          <w:rPr>
            <w:noProof/>
            <w:webHidden/>
          </w:rPr>
          <w:t>28</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25" w:history="1">
        <w:r w:rsidR="00A35399" w:rsidRPr="00374B65">
          <w:rPr>
            <w:rStyle w:val="a5"/>
            <w:rFonts w:ascii="宋体" w:hAnsi="宋体" w:hint="eastAsia"/>
            <w:b/>
            <w:noProof/>
          </w:rPr>
          <w:t>九、适用法律</w:t>
        </w:r>
        <w:r w:rsidR="00A35399">
          <w:rPr>
            <w:noProof/>
            <w:webHidden/>
          </w:rPr>
          <w:tab/>
        </w:r>
        <w:r>
          <w:rPr>
            <w:noProof/>
            <w:webHidden/>
          </w:rPr>
          <w:fldChar w:fldCharType="begin"/>
        </w:r>
        <w:r w:rsidR="00A35399">
          <w:rPr>
            <w:noProof/>
            <w:webHidden/>
          </w:rPr>
          <w:instrText xml:space="preserve"> PAGEREF _Toc83651725 \h </w:instrText>
        </w:r>
        <w:r>
          <w:rPr>
            <w:noProof/>
            <w:webHidden/>
          </w:rPr>
        </w:r>
        <w:r>
          <w:rPr>
            <w:noProof/>
            <w:webHidden/>
          </w:rPr>
          <w:fldChar w:fldCharType="separate"/>
        </w:r>
        <w:r w:rsidR="00587700">
          <w:rPr>
            <w:noProof/>
            <w:webHidden/>
          </w:rPr>
          <w:t>29</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26" w:history="1">
        <w:r w:rsidR="00A35399" w:rsidRPr="00374B65">
          <w:rPr>
            <w:rStyle w:val="a5"/>
            <w:rFonts w:ascii="宋体" w:hAnsi="宋体" w:hint="eastAsia"/>
            <w:b/>
            <w:noProof/>
          </w:rPr>
          <w:t>十、磋商文件的解释权</w:t>
        </w:r>
        <w:r w:rsidR="00A35399">
          <w:rPr>
            <w:noProof/>
            <w:webHidden/>
          </w:rPr>
          <w:tab/>
        </w:r>
        <w:r>
          <w:rPr>
            <w:noProof/>
            <w:webHidden/>
          </w:rPr>
          <w:fldChar w:fldCharType="begin"/>
        </w:r>
        <w:r w:rsidR="00A35399">
          <w:rPr>
            <w:noProof/>
            <w:webHidden/>
          </w:rPr>
          <w:instrText xml:space="preserve"> PAGEREF _Toc83651726 \h </w:instrText>
        </w:r>
        <w:r>
          <w:rPr>
            <w:noProof/>
            <w:webHidden/>
          </w:rPr>
        </w:r>
        <w:r>
          <w:rPr>
            <w:noProof/>
            <w:webHidden/>
          </w:rPr>
          <w:fldChar w:fldCharType="separate"/>
        </w:r>
        <w:r w:rsidR="00587700">
          <w:rPr>
            <w:noProof/>
            <w:webHidden/>
          </w:rPr>
          <w:t>29</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27" w:history="1">
        <w:r w:rsidR="00A35399" w:rsidRPr="00374B65">
          <w:rPr>
            <w:rStyle w:val="a5"/>
            <w:rFonts w:ascii="宋体" w:hAnsi="宋体" w:hint="eastAsia"/>
            <w:b/>
            <w:noProof/>
          </w:rPr>
          <w:t>十一、其他注意事项</w:t>
        </w:r>
        <w:r w:rsidR="00A35399">
          <w:rPr>
            <w:noProof/>
            <w:webHidden/>
          </w:rPr>
          <w:tab/>
        </w:r>
        <w:r>
          <w:rPr>
            <w:noProof/>
            <w:webHidden/>
          </w:rPr>
          <w:fldChar w:fldCharType="begin"/>
        </w:r>
        <w:r w:rsidR="00A35399">
          <w:rPr>
            <w:noProof/>
            <w:webHidden/>
          </w:rPr>
          <w:instrText xml:space="preserve"> PAGEREF _Toc83651727 \h </w:instrText>
        </w:r>
        <w:r>
          <w:rPr>
            <w:noProof/>
            <w:webHidden/>
          </w:rPr>
        </w:r>
        <w:r>
          <w:rPr>
            <w:noProof/>
            <w:webHidden/>
          </w:rPr>
          <w:fldChar w:fldCharType="separate"/>
        </w:r>
        <w:r w:rsidR="00587700">
          <w:rPr>
            <w:noProof/>
            <w:webHidden/>
          </w:rPr>
          <w:t>29</w:t>
        </w:r>
        <w:r>
          <w:rPr>
            <w:noProof/>
            <w:webHidden/>
          </w:rPr>
          <w:fldChar w:fldCharType="end"/>
        </w:r>
      </w:hyperlink>
    </w:p>
    <w:p w:rsidR="00A35399" w:rsidRDefault="00595F9D">
      <w:pPr>
        <w:pStyle w:val="14"/>
        <w:tabs>
          <w:tab w:val="right" w:leader="dot" w:pos="8302"/>
        </w:tabs>
        <w:rPr>
          <w:rFonts w:asciiTheme="minorHAnsi" w:eastAsiaTheme="minorEastAsia" w:hAnsiTheme="minorHAnsi" w:cstheme="minorBidi"/>
          <w:noProof/>
        </w:rPr>
      </w:pPr>
      <w:hyperlink w:anchor="_Toc83651728" w:history="1">
        <w:r w:rsidR="00A35399" w:rsidRPr="00374B65">
          <w:rPr>
            <w:rStyle w:val="a5"/>
            <w:rFonts w:hint="eastAsia"/>
            <w:b/>
            <w:bCs/>
            <w:noProof/>
          </w:rPr>
          <w:t>第三部分项目说明</w:t>
        </w:r>
        <w:r w:rsidR="00A35399">
          <w:rPr>
            <w:noProof/>
            <w:webHidden/>
          </w:rPr>
          <w:tab/>
        </w:r>
        <w:r>
          <w:rPr>
            <w:noProof/>
            <w:webHidden/>
          </w:rPr>
          <w:fldChar w:fldCharType="begin"/>
        </w:r>
        <w:r w:rsidR="00A35399">
          <w:rPr>
            <w:noProof/>
            <w:webHidden/>
          </w:rPr>
          <w:instrText xml:space="preserve"> PAGEREF _Toc83651728 \h </w:instrText>
        </w:r>
        <w:r>
          <w:rPr>
            <w:noProof/>
            <w:webHidden/>
          </w:rPr>
        </w:r>
        <w:r>
          <w:rPr>
            <w:noProof/>
            <w:webHidden/>
          </w:rPr>
          <w:fldChar w:fldCharType="separate"/>
        </w:r>
        <w:r w:rsidR="00587700">
          <w:rPr>
            <w:noProof/>
            <w:webHidden/>
          </w:rPr>
          <w:t>31</w:t>
        </w:r>
        <w:r>
          <w:rPr>
            <w:noProof/>
            <w:webHidden/>
          </w:rPr>
          <w:fldChar w:fldCharType="end"/>
        </w:r>
      </w:hyperlink>
    </w:p>
    <w:p w:rsidR="00A35399" w:rsidRDefault="00595F9D">
      <w:pPr>
        <w:pStyle w:val="14"/>
        <w:tabs>
          <w:tab w:val="right" w:leader="dot" w:pos="8302"/>
        </w:tabs>
        <w:rPr>
          <w:rFonts w:asciiTheme="minorHAnsi" w:eastAsiaTheme="minorEastAsia" w:hAnsiTheme="minorHAnsi" w:cstheme="minorBidi"/>
          <w:noProof/>
        </w:rPr>
      </w:pPr>
      <w:hyperlink w:anchor="_Toc83651729" w:history="1">
        <w:r w:rsidR="00A35399" w:rsidRPr="00374B65">
          <w:rPr>
            <w:rStyle w:val="a5"/>
            <w:rFonts w:ascii="宋体" w:hAnsi="宋体" w:hint="eastAsia"/>
            <w:b/>
            <w:noProof/>
          </w:rPr>
          <w:t>第四部分</w:t>
        </w:r>
        <w:r w:rsidR="00A35399" w:rsidRPr="00374B65">
          <w:rPr>
            <w:rStyle w:val="a5"/>
            <w:rFonts w:ascii="宋体" w:hAnsi="宋体"/>
            <w:b/>
            <w:noProof/>
          </w:rPr>
          <w:t xml:space="preserve">   </w:t>
        </w:r>
        <w:r w:rsidR="00A35399" w:rsidRPr="00374B65">
          <w:rPr>
            <w:rStyle w:val="a5"/>
            <w:rFonts w:ascii="宋体" w:hAnsi="宋体" w:hint="eastAsia"/>
            <w:b/>
            <w:noProof/>
          </w:rPr>
          <w:t>评审方法（综合评分法）</w:t>
        </w:r>
        <w:r w:rsidR="00A35399">
          <w:rPr>
            <w:noProof/>
            <w:webHidden/>
          </w:rPr>
          <w:tab/>
        </w:r>
        <w:r>
          <w:rPr>
            <w:noProof/>
            <w:webHidden/>
          </w:rPr>
          <w:fldChar w:fldCharType="begin"/>
        </w:r>
        <w:r w:rsidR="00A35399">
          <w:rPr>
            <w:noProof/>
            <w:webHidden/>
          </w:rPr>
          <w:instrText xml:space="preserve"> PAGEREF _Toc83651729 \h </w:instrText>
        </w:r>
        <w:r>
          <w:rPr>
            <w:noProof/>
            <w:webHidden/>
          </w:rPr>
        </w:r>
        <w:r>
          <w:rPr>
            <w:noProof/>
            <w:webHidden/>
          </w:rPr>
          <w:fldChar w:fldCharType="separate"/>
        </w:r>
        <w:r w:rsidR="00587700">
          <w:rPr>
            <w:noProof/>
            <w:webHidden/>
          </w:rPr>
          <w:t>34</w:t>
        </w:r>
        <w:r>
          <w:rPr>
            <w:noProof/>
            <w:webHidden/>
          </w:rPr>
          <w:fldChar w:fldCharType="end"/>
        </w:r>
      </w:hyperlink>
    </w:p>
    <w:p w:rsidR="00A35399" w:rsidRDefault="00595F9D">
      <w:pPr>
        <w:pStyle w:val="14"/>
        <w:tabs>
          <w:tab w:val="right" w:leader="dot" w:pos="8302"/>
        </w:tabs>
        <w:rPr>
          <w:rFonts w:asciiTheme="minorHAnsi" w:eastAsiaTheme="minorEastAsia" w:hAnsiTheme="minorHAnsi" w:cstheme="minorBidi"/>
          <w:noProof/>
        </w:rPr>
      </w:pPr>
      <w:hyperlink w:anchor="_Toc83651730" w:history="1">
        <w:r w:rsidR="00A35399" w:rsidRPr="00374B65">
          <w:rPr>
            <w:rStyle w:val="a5"/>
            <w:rFonts w:ascii="宋体" w:hAnsi="宋体" w:hint="eastAsia"/>
            <w:b/>
            <w:noProof/>
          </w:rPr>
          <w:t>第六部分</w:t>
        </w:r>
        <w:r w:rsidR="00A35399" w:rsidRPr="00374B65">
          <w:rPr>
            <w:rStyle w:val="a5"/>
            <w:rFonts w:ascii="宋体" w:hAnsi="宋体"/>
            <w:b/>
            <w:noProof/>
          </w:rPr>
          <w:t xml:space="preserve">   </w:t>
        </w:r>
        <w:r w:rsidR="00A35399" w:rsidRPr="00374B65">
          <w:rPr>
            <w:rStyle w:val="a5"/>
            <w:rFonts w:ascii="宋体" w:hAnsi="宋体" w:hint="eastAsia"/>
            <w:b/>
            <w:noProof/>
          </w:rPr>
          <w:t>响应文件格式</w:t>
        </w:r>
        <w:r w:rsidR="00A35399">
          <w:rPr>
            <w:noProof/>
            <w:webHidden/>
          </w:rPr>
          <w:tab/>
        </w:r>
        <w:r>
          <w:rPr>
            <w:noProof/>
            <w:webHidden/>
          </w:rPr>
          <w:fldChar w:fldCharType="begin"/>
        </w:r>
        <w:r w:rsidR="00A35399">
          <w:rPr>
            <w:noProof/>
            <w:webHidden/>
          </w:rPr>
          <w:instrText xml:space="preserve"> PAGEREF _Toc83651730 \h </w:instrText>
        </w:r>
        <w:r>
          <w:rPr>
            <w:noProof/>
            <w:webHidden/>
          </w:rPr>
        </w:r>
        <w:r>
          <w:rPr>
            <w:noProof/>
            <w:webHidden/>
          </w:rPr>
          <w:fldChar w:fldCharType="separate"/>
        </w:r>
        <w:r w:rsidR="00587700">
          <w:rPr>
            <w:noProof/>
            <w:webHidden/>
          </w:rPr>
          <w:t>47</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31" w:history="1">
        <w:r w:rsidR="00A35399" w:rsidRPr="00374B65">
          <w:rPr>
            <w:rStyle w:val="a5"/>
            <w:rFonts w:hint="eastAsia"/>
            <w:noProof/>
          </w:rPr>
          <w:t>一、响应文件封面</w:t>
        </w:r>
        <w:r w:rsidR="00A35399">
          <w:rPr>
            <w:noProof/>
            <w:webHidden/>
          </w:rPr>
          <w:tab/>
        </w:r>
        <w:r>
          <w:rPr>
            <w:noProof/>
            <w:webHidden/>
          </w:rPr>
          <w:fldChar w:fldCharType="begin"/>
        </w:r>
        <w:r w:rsidR="00A35399">
          <w:rPr>
            <w:noProof/>
            <w:webHidden/>
          </w:rPr>
          <w:instrText xml:space="preserve"> PAGEREF _Toc83651731 \h </w:instrText>
        </w:r>
        <w:r>
          <w:rPr>
            <w:noProof/>
            <w:webHidden/>
          </w:rPr>
        </w:r>
        <w:r>
          <w:rPr>
            <w:noProof/>
            <w:webHidden/>
          </w:rPr>
          <w:fldChar w:fldCharType="separate"/>
        </w:r>
        <w:r w:rsidR="00587700">
          <w:rPr>
            <w:noProof/>
            <w:webHidden/>
          </w:rPr>
          <w:t>48</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32" w:history="1">
        <w:r w:rsidR="00A35399" w:rsidRPr="00374B65">
          <w:rPr>
            <w:rStyle w:val="a5"/>
            <w:rFonts w:hint="eastAsia"/>
            <w:noProof/>
          </w:rPr>
          <w:t>二、资格审查材料</w:t>
        </w:r>
        <w:r w:rsidR="00A35399">
          <w:rPr>
            <w:noProof/>
            <w:webHidden/>
          </w:rPr>
          <w:tab/>
        </w:r>
        <w:r>
          <w:rPr>
            <w:noProof/>
            <w:webHidden/>
          </w:rPr>
          <w:fldChar w:fldCharType="begin"/>
        </w:r>
        <w:r w:rsidR="00A35399">
          <w:rPr>
            <w:noProof/>
            <w:webHidden/>
          </w:rPr>
          <w:instrText xml:space="preserve"> PAGEREF _Toc83651732 \h </w:instrText>
        </w:r>
        <w:r>
          <w:rPr>
            <w:noProof/>
            <w:webHidden/>
          </w:rPr>
        </w:r>
        <w:r>
          <w:rPr>
            <w:noProof/>
            <w:webHidden/>
          </w:rPr>
          <w:fldChar w:fldCharType="separate"/>
        </w:r>
        <w:r w:rsidR="00587700">
          <w:rPr>
            <w:noProof/>
            <w:webHidden/>
          </w:rPr>
          <w:t>49</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33" w:history="1">
        <w:r w:rsidR="00A35399" w:rsidRPr="00374B65">
          <w:rPr>
            <w:rStyle w:val="a5"/>
            <w:rFonts w:hint="eastAsia"/>
            <w:noProof/>
          </w:rPr>
          <w:t>（一）☆营业执照或事业单位法人证书</w:t>
        </w:r>
        <w:r w:rsidR="00A35399">
          <w:rPr>
            <w:noProof/>
            <w:webHidden/>
          </w:rPr>
          <w:tab/>
        </w:r>
        <w:r>
          <w:rPr>
            <w:noProof/>
            <w:webHidden/>
          </w:rPr>
          <w:fldChar w:fldCharType="begin"/>
        </w:r>
        <w:r w:rsidR="00A35399">
          <w:rPr>
            <w:noProof/>
            <w:webHidden/>
          </w:rPr>
          <w:instrText xml:space="preserve"> PAGEREF _Toc83651733 \h </w:instrText>
        </w:r>
        <w:r>
          <w:rPr>
            <w:noProof/>
            <w:webHidden/>
          </w:rPr>
        </w:r>
        <w:r>
          <w:rPr>
            <w:noProof/>
            <w:webHidden/>
          </w:rPr>
          <w:fldChar w:fldCharType="separate"/>
        </w:r>
        <w:r w:rsidR="00587700">
          <w:rPr>
            <w:noProof/>
            <w:webHidden/>
          </w:rPr>
          <w:t>50</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34" w:history="1">
        <w:r w:rsidR="00A35399" w:rsidRPr="00374B65">
          <w:rPr>
            <w:rStyle w:val="a5"/>
            <w:rFonts w:hint="eastAsia"/>
            <w:noProof/>
          </w:rPr>
          <w:t>（二）☆法定代表人身份证明及授权委托书</w:t>
        </w:r>
        <w:r w:rsidR="00A35399">
          <w:rPr>
            <w:noProof/>
            <w:webHidden/>
          </w:rPr>
          <w:tab/>
        </w:r>
        <w:r>
          <w:rPr>
            <w:noProof/>
            <w:webHidden/>
          </w:rPr>
          <w:fldChar w:fldCharType="begin"/>
        </w:r>
        <w:r w:rsidR="00A35399">
          <w:rPr>
            <w:noProof/>
            <w:webHidden/>
          </w:rPr>
          <w:instrText xml:space="preserve"> PAGEREF _Toc83651734 \h </w:instrText>
        </w:r>
        <w:r>
          <w:rPr>
            <w:noProof/>
            <w:webHidden/>
          </w:rPr>
        </w:r>
        <w:r>
          <w:rPr>
            <w:noProof/>
            <w:webHidden/>
          </w:rPr>
          <w:fldChar w:fldCharType="separate"/>
        </w:r>
        <w:r w:rsidR="00587700">
          <w:rPr>
            <w:noProof/>
            <w:webHidden/>
          </w:rPr>
          <w:t>51</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35" w:history="1">
        <w:r w:rsidR="00A35399" w:rsidRPr="00374B65">
          <w:rPr>
            <w:rStyle w:val="a5"/>
            <w:rFonts w:hint="eastAsia"/>
            <w:noProof/>
          </w:rPr>
          <w:t>（三）☆投标保证金</w:t>
        </w:r>
        <w:r w:rsidR="00A35399">
          <w:rPr>
            <w:noProof/>
            <w:webHidden/>
          </w:rPr>
          <w:tab/>
        </w:r>
        <w:r>
          <w:rPr>
            <w:noProof/>
            <w:webHidden/>
          </w:rPr>
          <w:fldChar w:fldCharType="begin"/>
        </w:r>
        <w:r w:rsidR="00A35399">
          <w:rPr>
            <w:noProof/>
            <w:webHidden/>
          </w:rPr>
          <w:instrText xml:space="preserve"> PAGEREF _Toc83651735 \h </w:instrText>
        </w:r>
        <w:r>
          <w:rPr>
            <w:noProof/>
            <w:webHidden/>
          </w:rPr>
        </w:r>
        <w:r>
          <w:rPr>
            <w:noProof/>
            <w:webHidden/>
          </w:rPr>
          <w:fldChar w:fldCharType="separate"/>
        </w:r>
        <w:r w:rsidR="00587700">
          <w:rPr>
            <w:noProof/>
            <w:webHidden/>
          </w:rPr>
          <w:t>53</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36" w:history="1">
        <w:r w:rsidR="00A35399" w:rsidRPr="00374B65">
          <w:rPr>
            <w:rStyle w:val="a5"/>
            <w:rFonts w:hint="eastAsia"/>
            <w:noProof/>
          </w:rPr>
          <w:t>（四）中、小微企业声明函（中、小、微型企业产品价格需扣除的须提供）</w:t>
        </w:r>
        <w:r w:rsidR="00A35399">
          <w:rPr>
            <w:noProof/>
            <w:webHidden/>
          </w:rPr>
          <w:tab/>
        </w:r>
        <w:r>
          <w:rPr>
            <w:noProof/>
            <w:webHidden/>
          </w:rPr>
          <w:fldChar w:fldCharType="begin"/>
        </w:r>
        <w:r w:rsidR="00A35399">
          <w:rPr>
            <w:noProof/>
            <w:webHidden/>
          </w:rPr>
          <w:instrText xml:space="preserve"> PAGEREF _Toc83651736 \h </w:instrText>
        </w:r>
        <w:r>
          <w:rPr>
            <w:noProof/>
            <w:webHidden/>
          </w:rPr>
        </w:r>
        <w:r>
          <w:rPr>
            <w:noProof/>
            <w:webHidden/>
          </w:rPr>
          <w:fldChar w:fldCharType="separate"/>
        </w:r>
        <w:r w:rsidR="00587700">
          <w:rPr>
            <w:noProof/>
            <w:webHidden/>
          </w:rPr>
          <w:t>54</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37" w:history="1">
        <w:r w:rsidR="00A35399" w:rsidRPr="00374B65">
          <w:rPr>
            <w:rStyle w:val="a5"/>
            <w:rFonts w:hint="eastAsia"/>
            <w:noProof/>
          </w:rPr>
          <w:t>（五）供应商认为有必要提供的声明及文件资料</w:t>
        </w:r>
        <w:r w:rsidR="00A35399">
          <w:rPr>
            <w:noProof/>
            <w:webHidden/>
          </w:rPr>
          <w:tab/>
        </w:r>
        <w:r>
          <w:rPr>
            <w:noProof/>
            <w:webHidden/>
          </w:rPr>
          <w:fldChar w:fldCharType="begin"/>
        </w:r>
        <w:r w:rsidR="00A35399">
          <w:rPr>
            <w:noProof/>
            <w:webHidden/>
          </w:rPr>
          <w:instrText xml:space="preserve"> PAGEREF _Toc83651737 \h </w:instrText>
        </w:r>
        <w:r>
          <w:rPr>
            <w:noProof/>
            <w:webHidden/>
          </w:rPr>
        </w:r>
        <w:r>
          <w:rPr>
            <w:noProof/>
            <w:webHidden/>
          </w:rPr>
          <w:fldChar w:fldCharType="separate"/>
        </w:r>
        <w:r w:rsidR="00587700">
          <w:rPr>
            <w:noProof/>
            <w:webHidden/>
          </w:rPr>
          <w:t>55</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38" w:history="1">
        <w:r w:rsidR="00A35399" w:rsidRPr="00374B65">
          <w:rPr>
            <w:rStyle w:val="a5"/>
            <w:rFonts w:hint="eastAsia"/>
            <w:noProof/>
          </w:rPr>
          <w:t>（六）不参与围标串标承诺书</w:t>
        </w:r>
        <w:r w:rsidR="00A35399">
          <w:rPr>
            <w:noProof/>
            <w:webHidden/>
          </w:rPr>
          <w:tab/>
        </w:r>
        <w:r>
          <w:rPr>
            <w:noProof/>
            <w:webHidden/>
          </w:rPr>
          <w:fldChar w:fldCharType="begin"/>
        </w:r>
        <w:r w:rsidR="00A35399">
          <w:rPr>
            <w:noProof/>
            <w:webHidden/>
          </w:rPr>
          <w:instrText xml:space="preserve"> PAGEREF _Toc83651738 \h </w:instrText>
        </w:r>
        <w:r>
          <w:rPr>
            <w:noProof/>
            <w:webHidden/>
          </w:rPr>
        </w:r>
        <w:r>
          <w:rPr>
            <w:noProof/>
            <w:webHidden/>
          </w:rPr>
          <w:fldChar w:fldCharType="separate"/>
        </w:r>
        <w:r w:rsidR="00587700">
          <w:rPr>
            <w:noProof/>
            <w:webHidden/>
          </w:rPr>
          <w:t>56</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39" w:history="1">
        <w:r w:rsidR="00A35399" w:rsidRPr="00374B65">
          <w:rPr>
            <w:rStyle w:val="a5"/>
            <w:rFonts w:hint="eastAsia"/>
            <w:noProof/>
          </w:rPr>
          <w:t>三、商务文件</w:t>
        </w:r>
        <w:r w:rsidR="00A35399">
          <w:rPr>
            <w:noProof/>
            <w:webHidden/>
          </w:rPr>
          <w:tab/>
        </w:r>
        <w:r>
          <w:rPr>
            <w:noProof/>
            <w:webHidden/>
          </w:rPr>
          <w:fldChar w:fldCharType="begin"/>
        </w:r>
        <w:r w:rsidR="00A35399">
          <w:rPr>
            <w:noProof/>
            <w:webHidden/>
          </w:rPr>
          <w:instrText xml:space="preserve"> PAGEREF _Toc83651739 \h </w:instrText>
        </w:r>
        <w:r>
          <w:rPr>
            <w:noProof/>
            <w:webHidden/>
          </w:rPr>
        </w:r>
        <w:r>
          <w:rPr>
            <w:noProof/>
            <w:webHidden/>
          </w:rPr>
          <w:fldChar w:fldCharType="separate"/>
        </w:r>
        <w:r w:rsidR="00587700">
          <w:rPr>
            <w:noProof/>
            <w:webHidden/>
          </w:rPr>
          <w:t>58</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40" w:history="1">
        <w:r w:rsidR="00A35399" w:rsidRPr="00374B65">
          <w:rPr>
            <w:rStyle w:val="a5"/>
            <w:rFonts w:hint="eastAsia"/>
            <w:noProof/>
          </w:rPr>
          <w:t>（一）☆投标函</w:t>
        </w:r>
        <w:r w:rsidR="00A35399">
          <w:rPr>
            <w:noProof/>
            <w:webHidden/>
          </w:rPr>
          <w:tab/>
        </w:r>
        <w:r>
          <w:rPr>
            <w:noProof/>
            <w:webHidden/>
          </w:rPr>
          <w:fldChar w:fldCharType="begin"/>
        </w:r>
        <w:r w:rsidR="00A35399">
          <w:rPr>
            <w:noProof/>
            <w:webHidden/>
          </w:rPr>
          <w:instrText xml:space="preserve"> PAGEREF _Toc83651740 \h </w:instrText>
        </w:r>
        <w:r>
          <w:rPr>
            <w:noProof/>
            <w:webHidden/>
          </w:rPr>
        </w:r>
        <w:r>
          <w:rPr>
            <w:noProof/>
            <w:webHidden/>
          </w:rPr>
          <w:fldChar w:fldCharType="separate"/>
        </w:r>
        <w:r w:rsidR="00587700">
          <w:rPr>
            <w:noProof/>
            <w:webHidden/>
          </w:rPr>
          <w:t>58</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41" w:history="1">
        <w:r w:rsidR="00A35399" w:rsidRPr="00374B65">
          <w:rPr>
            <w:rStyle w:val="a5"/>
            <w:rFonts w:hint="eastAsia"/>
            <w:noProof/>
          </w:rPr>
          <w:t>（二）☆开标一览表</w:t>
        </w:r>
        <w:r w:rsidR="00A35399">
          <w:rPr>
            <w:noProof/>
            <w:webHidden/>
          </w:rPr>
          <w:tab/>
        </w:r>
        <w:r>
          <w:rPr>
            <w:noProof/>
            <w:webHidden/>
          </w:rPr>
          <w:fldChar w:fldCharType="begin"/>
        </w:r>
        <w:r w:rsidR="00A35399">
          <w:rPr>
            <w:noProof/>
            <w:webHidden/>
          </w:rPr>
          <w:instrText xml:space="preserve"> PAGEREF _Toc83651741 \h </w:instrText>
        </w:r>
        <w:r>
          <w:rPr>
            <w:noProof/>
            <w:webHidden/>
          </w:rPr>
        </w:r>
        <w:r>
          <w:rPr>
            <w:noProof/>
            <w:webHidden/>
          </w:rPr>
          <w:fldChar w:fldCharType="separate"/>
        </w:r>
        <w:r w:rsidR="00587700">
          <w:rPr>
            <w:noProof/>
            <w:webHidden/>
          </w:rPr>
          <w:t>61</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42" w:history="1">
        <w:r w:rsidR="00A35399" w:rsidRPr="00374B65">
          <w:rPr>
            <w:rStyle w:val="a5"/>
            <w:rFonts w:hint="eastAsia"/>
            <w:noProof/>
          </w:rPr>
          <w:t>（三）☆投标报价明细表</w:t>
        </w:r>
        <w:r w:rsidR="00A35399">
          <w:rPr>
            <w:noProof/>
            <w:webHidden/>
          </w:rPr>
          <w:tab/>
        </w:r>
        <w:r>
          <w:rPr>
            <w:noProof/>
            <w:webHidden/>
          </w:rPr>
          <w:fldChar w:fldCharType="begin"/>
        </w:r>
        <w:r w:rsidR="00A35399">
          <w:rPr>
            <w:noProof/>
            <w:webHidden/>
          </w:rPr>
          <w:instrText xml:space="preserve"> PAGEREF _Toc83651742 \h </w:instrText>
        </w:r>
        <w:r>
          <w:rPr>
            <w:noProof/>
            <w:webHidden/>
          </w:rPr>
        </w:r>
        <w:r>
          <w:rPr>
            <w:noProof/>
            <w:webHidden/>
          </w:rPr>
          <w:fldChar w:fldCharType="separate"/>
        </w:r>
        <w:r w:rsidR="00587700">
          <w:rPr>
            <w:noProof/>
            <w:webHidden/>
          </w:rPr>
          <w:t>62</w:t>
        </w:r>
        <w:r>
          <w:rPr>
            <w:noProof/>
            <w:webHidden/>
          </w:rPr>
          <w:fldChar w:fldCharType="end"/>
        </w:r>
      </w:hyperlink>
    </w:p>
    <w:p w:rsidR="00A35399" w:rsidRDefault="00595F9D">
      <w:pPr>
        <w:pStyle w:val="32"/>
        <w:tabs>
          <w:tab w:val="right" w:leader="dot" w:pos="8302"/>
        </w:tabs>
        <w:rPr>
          <w:rFonts w:asciiTheme="minorHAnsi" w:eastAsiaTheme="minorEastAsia" w:hAnsiTheme="minorHAnsi" w:cstheme="minorBidi"/>
          <w:noProof/>
        </w:rPr>
      </w:pPr>
      <w:hyperlink w:anchor="_Toc83651743" w:history="1">
        <w:r w:rsidR="00A35399" w:rsidRPr="00374B65">
          <w:rPr>
            <w:rStyle w:val="a5"/>
            <w:rFonts w:hint="eastAsia"/>
            <w:noProof/>
          </w:rPr>
          <w:t>（四）☆服务承诺书</w:t>
        </w:r>
        <w:r w:rsidR="00A35399">
          <w:rPr>
            <w:noProof/>
            <w:webHidden/>
          </w:rPr>
          <w:tab/>
        </w:r>
        <w:r>
          <w:rPr>
            <w:noProof/>
            <w:webHidden/>
          </w:rPr>
          <w:fldChar w:fldCharType="begin"/>
        </w:r>
        <w:r w:rsidR="00A35399">
          <w:rPr>
            <w:noProof/>
            <w:webHidden/>
          </w:rPr>
          <w:instrText xml:space="preserve"> PAGEREF _Toc83651743 \h </w:instrText>
        </w:r>
        <w:r>
          <w:rPr>
            <w:noProof/>
            <w:webHidden/>
          </w:rPr>
        </w:r>
        <w:r>
          <w:rPr>
            <w:noProof/>
            <w:webHidden/>
          </w:rPr>
          <w:fldChar w:fldCharType="separate"/>
        </w:r>
        <w:r w:rsidR="00587700">
          <w:rPr>
            <w:noProof/>
            <w:webHidden/>
          </w:rPr>
          <w:t>63</w:t>
        </w:r>
        <w:r>
          <w:rPr>
            <w:noProof/>
            <w:webHidden/>
          </w:rPr>
          <w:fldChar w:fldCharType="end"/>
        </w:r>
      </w:hyperlink>
    </w:p>
    <w:p w:rsidR="00A35399" w:rsidRDefault="00595F9D">
      <w:pPr>
        <w:pStyle w:val="23"/>
        <w:tabs>
          <w:tab w:val="right" w:leader="dot" w:pos="8302"/>
        </w:tabs>
        <w:rPr>
          <w:rFonts w:asciiTheme="minorHAnsi" w:eastAsiaTheme="minorEastAsia" w:hAnsiTheme="minorHAnsi" w:cstheme="minorBidi"/>
          <w:noProof/>
        </w:rPr>
      </w:pPr>
      <w:hyperlink w:anchor="_Toc83651744" w:history="1">
        <w:r w:rsidR="00A35399" w:rsidRPr="00374B65">
          <w:rPr>
            <w:rStyle w:val="a5"/>
            <w:rFonts w:hint="eastAsia"/>
            <w:noProof/>
          </w:rPr>
          <w:t>四、技术文件</w:t>
        </w:r>
        <w:r w:rsidR="00A35399">
          <w:rPr>
            <w:noProof/>
            <w:webHidden/>
          </w:rPr>
          <w:tab/>
        </w:r>
        <w:r>
          <w:rPr>
            <w:noProof/>
            <w:webHidden/>
          </w:rPr>
          <w:fldChar w:fldCharType="begin"/>
        </w:r>
        <w:r w:rsidR="00A35399">
          <w:rPr>
            <w:noProof/>
            <w:webHidden/>
          </w:rPr>
          <w:instrText xml:space="preserve"> PAGEREF _Toc83651744 \h </w:instrText>
        </w:r>
        <w:r>
          <w:rPr>
            <w:noProof/>
            <w:webHidden/>
          </w:rPr>
        </w:r>
        <w:r>
          <w:rPr>
            <w:noProof/>
            <w:webHidden/>
          </w:rPr>
          <w:fldChar w:fldCharType="separate"/>
        </w:r>
        <w:r w:rsidR="00587700">
          <w:rPr>
            <w:noProof/>
            <w:webHidden/>
          </w:rPr>
          <w:t>64</w:t>
        </w:r>
        <w:r>
          <w:rPr>
            <w:noProof/>
            <w:webHidden/>
          </w:rPr>
          <w:fldChar w:fldCharType="end"/>
        </w:r>
      </w:hyperlink>
    </w:p>
    <w:p w:rsidR="004D3201" w:rsidRDefault="00595F9D" w:rsidP="004D3201">
      <w:pPr>
        <w:pStyle w:val="32"/>
        <w:tabs>
          <w:tab w:val="right" w:leader="dot" w:pos="8302"/>
        </w:tabs>
        <w:rPr>
          <w:highlight w:val="yellow"/>
        </w:rPr>
      </w:pPr>
      <w:r>
        <w:fldChar w:fldCharType="end"/>
      </w:r>
      <w:r w:rsidR="004D3201">
        <w:br w:type="page"/>
      </w:r>
    </w:p>
    <w:p w:rsidR="004D3201" w:rsidRDefault="004D3201" w:rsidP="004D3201">
      <w:pPr>
        <w:pStyle w:val="a9"/>
        <w:tabs>
          <w:tab w:val="left" w:pos="0"/>
        </w:tabs>
        <w:spacing w:line="240" w:lineRule="auto"/>
        <w:ind w:leftChars="0" w:left="0" w:firstLineChars="0" w:firstLine="0"/>
        <w:jc w:val="center"/>
        <w:outlineLvl w:val="0"/>
        <w:rPr>
          <w:rFonts w:ascii="宋体" w:hAnsi="宋体"/>
          <w:b/>
          <w:sz w:val="36"/>
        </w:rPr>
      </w:pPr>
      <w:bookmarkStart w:id="2" w:name="_Toc83651714"/>
      <w:r>
        <w:rPr>
          <w:rFonts w:ascii="宋体" w:hAnsi="宋体" w:hint="eastAsia"/>
          <w:b/>
          <w:sz w:val="36"/>
        </w:rPr>
        <w:lastRenderedPageBreak/>
        <w:t xml:space="preserve">第一部分  </w:t>
      </w:r>
      <w:r w:rsidR="00675593">
        <w:rPr>
          <w:rFonts w:ascii="宋体" w:hAnsi="宋体" w:hint="eastAsia"/>
          <w:b/>
          <w:sz w:val="36"/>
        </w:rPr>
        <w:t>磋商</w:t>
      </w:r>
      <w:r>
        <w:rPr>
          <w:rFonts w:ascii="宋体" w:hAnsi="宋体" w:hint="eastAsia"/>
          <w:b/>
          <w:sz w:val="36"/>
        </w:rPr>
        <w:t>公告</w:t>
      </w:r>
      <w:bookmarkEnd w:id="2"/>
    </w:p>
    <w:p w:rsidR="004D3201" w:rsidRPr="003D38F8" w:rsidRDefault="004D3201" w:rsidP="003D38F8">
      <w:pPr>
        <w:jc w:val="center"/>
        <w:rPr>
          <w:b/>
          <w:sz w:val="28"/>
          <w:highlight w:val="red"/>
        </w:rPr>
      </w:pPr>
      <w:bookmarkStart w:id="3" w:name="EB16419e769fee41b994357ba70e1d0689"/>
    </w:p>
    <w:bookmarkEnd w:id="3"/>
    <w:p w:rsidR="004D3201" w:rsidRPr="003D38F8" w:rsidRDefault="00675593" w:rsidP="003D38F8">
      <w:pPr>
        <w:jc w:val="center"/>
        <w:rPr>
          <w:b/>
          <w:sz w:val="28"/>
        </w:rPr>
      </w:pPr>
      <w:r w:rsidRPr="00675593">
        <w:rPr>
          <w:rFonts w:hint="eastAsia"/>
          <w:b/>
          <w:sz w:val="28"/>
        </w:rPr>
        <w:t>新疆生产建设兵团第十三师新星市机关</w:t>
      </w:r>
      <w:r>
        <w:rPr>
          <w:rFonts w:hint="eastAsia"/>
          <w:b/>
          <w:sz w:val="28"/>
        </w:rPr>
        <w:t>1</w:t>
      </w:r>
      <w:r w:rsidRPr="00675593">
        <w:rPr>
          <w:rFonts w:hint="eastAsia"/>
          <w:b/>
          <w:sz w:val="28"/>
        </w:rPr>
        <w:t>食堂选定服务供应商采购项目</w:t>
      </w:r>
      <w:r w:rsidR="00C4008E" w:rsidRPr="003D38F8">
        <w:rPr>
          <w:rFonts w:hint="eastAsia"/>
          <w:b/>
          <w:sz w:val="28"/>
        </w:rPr>
        <w:t>竞争性</w:t>
      </w:r>
      <w:r w:rsidR="005554D3">
        <w:rPr>
          <w:rFonts w:hint="eastAsia"/>
          <w:b/>
          <w:sz w:val="28"/>
        </w:rPr>
        <w:t>磋商</w:t>
      </w:r>
      <w:r w:rsidR="004D3201" w:rsidRPr="003D38F8">
        <w:rPr>
          <w:rFonts w:hint="eastAsia"/>
          <w:b/>
          <w:sz w:val="28"/>
        </w:rPr>
        <w:t>公告</w:t>
      </w:r>
    </w:p>
    <w:p w:rsidR="004D3201" w:rsidRDefault="004D3201" w:rsidP="005554D3">
      <w:pPr>
        <w:pStyle w:val="af2"/>
        <w:widowControl/>
        <w:spacing w:line="400" w:lineRule="exact"/>
        <w:rPr>
          <w:rFonts w:ascii="宋体" w:hAnsi="宋体" w:cs="宋体"/>
        </w:rPr>
      </w:pPr>
      <w:r>
        <w:rPr>
          <w:rFonts w:ascii="宋体" w:hAnsi="宋体" w:cs="宋体" w:hint="eastAsia"/>
          <w:sz w:val="27"/>
          <w:szCs w:val="27"/>
        </w:rPr>
        <w:t>项目概况</w:t>
      </w:r>
      <w:r w:rsidR="005554D3">
        <w:rPr>
          <w:rFonts w:ascii="宋体" w:hAnsi="宋体" w:cs="宋体" w:hint="eastAsia"/>
          <w:sz w:val="27"/>
          <w:szCs w:val="27"/>
        </w:rPr>
        <w:t>：</w:t>
      </w:r>
    </w:p>
    <w:p w:rsidR="004D3201" w:rsidRDefault="00675593" w:rsidP="00675593">
      <w:pPr>
        <w:pStyle w:val="af2"/>
        <w:widowControl/>
        <w:spacing w:line="400" w:lineRule="exact"/>
        <w:ind w:firstLineChars="200" w:firstLine="540"/>
        <w:rPr>
          <w:rFonts w:ascii="宋体" w:hAnsi="宋体" w:cs="宋体"/>
        </w:rPr>
      </w:pPr>
      <w:r w:rsidRPr="00675593">
        <w:rPr>
          <w:rFonts w:ascii="宋体" w:hAnsi="宋体" w:cs="宋体" w:hint="eastAsia"/>
          <w:sz w:val="27"/>
          <w:szCs w:val="27"/>
        </w:rPr>
        <w:t>新疆生产建设兵团第十三师新星市机关</w:t>
      </w:r>
      <w:r>
        <w:rPr>
          <w:rFonts w:ascii="宋体" w:hAnsi="宋体" w:cs="宋体" w:hint="eastAsia"/>
          <w:sz w:val="27"/>
          <w:szCs w:val="27"/>
        </w:rPr>
        <w:t>1</w:t>
      </w:r>
      <w:r w:rsidRPr="00675593">
        <w:rPr>
          <w:rFonts w:ascii="宋体" w:hAnsi="宋体" w:cs="宋体" w:hint="eastAsia"/>
          <w:sz w:val="27"/>
          <w:szCs w:val="27"/>
        </w:rPr>
        <w:t>食堂</w:t>
      </w:r>
      <w:r>
        <w:rPr>
          <w:rFonts w:ascii="宋体" w:hAnsi="宋体" w:cs="宋体" w:hint="eastAsia"/>
          <w:sz w:val="27"/>
          <w:szCs w:val="27"/>
        </w:rPr>
        <w:t>建设工程已完成，已具备就餐条件</w:t>
      </w:r>
      <w:r w:rsidR="00102F53" w:rsidRPr="00102F53">
        <w:rPr>
          <w:rFonts w:ascii="宋体" w:hAnsi="宋体" w:cs="宋体" w:hint="eastAsia"/>
          <w:sz w:val="27"/>
          <w:szCs w:val="27"/>
        </w:rPr>
        <w:t>。</w:t>
      </w:r>
      <w:r>
        <w:rPr>
          <w:rFonts w:ascii="宋体" w:hAnsi="宋体" w:cs="宋体" w:hint="eastAsia"/>
          <w:sz w:val="27"/>
          <w:szCs w:val="27"/>
        </w:rPr>
        <w:t>为保证食堂正常运营，现选定一家服务供应商为机关1食堂提供食材采购、菜品制作、清洁卫生等服务。</w:t>
      </w:r>
    </w:p>
    <w:p w:rsidR="004D3201" w:rsidRDefault="004D3201" w:rsidP="004D3201">
      <w:pPr>
        <w:pStyle w:val="af2"/>
        <w:widowControl/>
        <w:spacing w:line="400" w:lineRule="exact"/>
        <w:rPr>
          <w:rFonts w:ascii="宋体" w:hAnsi="宋体" w:cs="宋体"/>
          <w:sz w:val="31"/>
          <w:szCs w:val="31"/>
        </w:rPr>
      </w:pPr>
      <w:r>
        <w:rPr>
          <w:rStyle w:val="a4"/>
          <w:rFonts w:ascii="宋体" w:hAnsi="宋体" w:cs="宋体" w:hint="eastAsia"/>
          <w:sz w:val="27"/>
          <w:szCs w:val="27"/>
        </w:rPr>
        <w:t>一、项目基本情况</w:t>
      </w:r>
    </w:p>
    <w:p w:rsidR="005554D3" w:rsidRPr="00675593" w:rsidRDefault="004D320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t>项目编号：</w:t>
      </w:r>
      <w:r w:rsidR="00675593" w:rsidRPr="00675593">
        <w:rPr>
          <w:rFonts w:ascii="宋体" w:hAnsi="宋体" w:cs="宋体" w:hint="eastAsia"/>
          <w:sz w:val="27"/>
          <w:szCs w:val="27"/>
        </w:rPr>
        <w:t>新疆生产建设兵团第十三师新星市机关食堂选定服务供应商采购项目</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采购方式：</w:t>
      </w:r>
      <w:r w:rsidR="00C4008E">
        <w:rPr>
          <w:rFonts w:ascii="宋体" w:hAnsi="宋体" w:cs="宋体" w:hint="eastAsia"/>
          <w:sz w:val="27"/>
          <w:szCs w:val="27"/>
        </w:rPr>
        <w:t>竞争性</w:t>
      </w:r>
      <w:r w:rsidR="005554D3">
        <w:rPr>
          <w:rFonts w:ascii="宋体" w:hAnsi="宋体" w:cs="宋体" w:hint="eastAsia"/>
          <w:sz w:val="27"/>
          <w:szCs w:val="27"/>
        </w:rPr>
        <w:t>磋商</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预算金额（元）：</w:t>
      </w:r>
      <w:r w:rsidR="00EF7F31">
        <w:rPr>
          <w:rFonts w:ascii="宋体" w:hAnsi="宋体" w:cs="宋体" w:hint="eastAsia"/>
          <w:sz w:val="27"/>
          <w:szCs w:val="27"/>
        </w:rPr>
        <w:t>40元/人/天（不可浮动、不可竞争）</w:t>
      </w:r>
    </w:p>
    <w:p w:rsidR="004D3201" w:rsidRDefault="004D320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t>采购需求：</w:t>
      </w:r>
      <w:r w:rsidR="00401E62" w:rsidRPr="00401E62">
        <w:rPr>
          <w:rFonts w:ascii="宋体" w:hAnsi="宋体" w:cs="宋体" w:hint="eastAsia"/>
          <w:sz w:val="27"/>
          <w:szCs w:val="27"/>
        </w:rPr>
        <w:t>机关1号食堂（规划馆一层）建筑面积611.52 ㎡，可容纳就餐人员约150人，饭菜以清餐为主</w:t>
      </w:r>
      <w:r w:rsidR="00401E62">
        <w:rPr>
          <w:rFonts w:ascii="宋体" w:hAnsi="宋体" w:cs="宋体" w:hint="eastAsia"/>
          <w:sz w:val="27"/>
          <w:szCs w:val="27"/>
        </w:rPr>
        <w:t>。</w:t>
      </w:r>
      <w:r w:rsidR="00EF7F31">
        <w:rPr>
          <w:rFonts w:ascii="宋体" w:hAnsi="宋体" w:cs="宋体" w:hint="eastAsia"/>
          <w:sz w:val="27"/>
          <w:szCs w:val="27"/>
        </w:rPr>
        <w:t>选定一家服务供应商为机关1食堂提供食材采购、菜品制作、清洁卫生、保障就餐等服务</w:t>
      </w:r>
      <w:r w:rsidR="00401E62">
        <w:rPr>
          <w:rFonts w:ascii="宋体" w:hAnsi="宋体" w:cs="宋体" w:hint="eastAsia"/>
          <w:sz w:val="27"/>
          <w:szCs w:val="27"/>
        </w:rPr>
        <w:t>。</w:t>
      </w:r>
    </w:p>
    <w:p w:rsidR="00C4008E" w:rsidRDefault="004D320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t>合同履约期限：</w:t>
      </w:r>
      <w:r w:rsidR="00EF7F31">
        <w:rPr>
          <w:rFonts w:ascii="宋体" w:hAnsi="宋体" w:cs="宋体" w:hint="eastAsia"/>
          <w:sz w:val="27"/>
          <w:szCs w:val="27"/>
        </w:rPr>
        <w:t>合同签订后一年</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本项目</w:t>
      </w:r>
      <w:r w:rsidR="005554D3">
        <w:rPr>
          <w:rFonts w:ascii="宋体" w:hAnsi="宋体" w:cs="宋体" w:hint="eastAsia"/>
          <w:sz w:val="27"/>
          <w:szCs w:val="27"/>
        </w:rPr>
        <w:t>不</w:t>
      </w:r>
      <w:r>
        <w:rPr>
          <w:rFonts w:ascii="宋体" w:hAnsi="宋体" w:cs="宋体" w:hint="eastAsia"/>
          <w:sz w:val="27"/>
          <w:szCs w:val="27"/>
        </w:rPr>
        <w:t>接受联合体投标。</w:t>
      </w:r>
    </w:p>
    <w:p w:rsidR="004D3201" w:rsidRDefault="004D3201" w:rsidP="004D3201">
      <w:pPr>
        <w:pStyle w:val="af2"/>
        <w:widowControl/>
        <w:spacing w:line="400" w:lineRule="exact"/>
        <w:rPr>
          <w:rFonts w:ascii="宋体" w:hAnsi="宋体" w:cs="宋体"/>
          <w:sz w:val="27"/>
          <w:szCs w:val="27"/>
        </w:rPr>
      </w:pPr>
      <w:r>
        <w:rPr>
          <w:rStyle w:val="a4"/>
          <w:rFonts w:ascii="宋体" w:hAnsi="宋体" w:cs="宋体" w:hint="eastAsia"/>
          <w:sz w:val="27"/>
          <w:szCs w:val="27"/>
        </w:rPr>
        <w:t>二、</w:t>
      </w:r>
      <w:r w:rsidR="005554D3">
        <w:rPr>
          <w:rStyle w:val="a4"/>
          <w:rFonts w:ascii="宋体" w:hAnsi="宋体" w:cs="宋体" w:hint="eastAsia"/>
          <w:sz w:val="27"/>
          <w:szCs w:val="27"/>
        </w:rPr>
        <w:t>供应商</w:t>
      </w:r>
      <w:r>
        <w:rPr>
          <w:rStyle w:val="a4"/>
          <w:rFonts w:ascii="宋体" w:hAnsi="宋体" w:cs="宋体" w:hint="eastAsia"/>
          <w:sz w:val="27"/>
          <w:szCs w:val="27"/>
        </w:rPr>
        <w:t>的资格要求：</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1.满足《中华人民共和国政府采购法》第二十二条规定；</w:t>
      </w:r>
    </w:p>
    <w:p w:rsidR="005554D3" w:rsidRDefault="004D320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t>2.落实政府采购政策需满足的资格要求：</w:t>
      </w:r>
    </w:p>
    <w:p w:rsidR="005554D3" w:rsidRDefault="004D320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t>（1）财政部、国家发展改革委《关于印发《节能产品政府采购实施意见》的通知》（财库[2004]185号文）；</w:t>
      </w:r>
    </w:p>
    <w:p w:rsidR="005554D3" w:rsidRDefault="004D320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t>（2）《关于政府采购支持监狱企业发展有关问题的通知》（财库[2014]68号文）；</w:t>
      </w:r>
    </w:p>
    <w:p w:rsidR="005554D3" w:rsidRDefault="004D320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t>（3）《财政部、环保总局关于环境标志产品政府采购实施的意见》（财库[2006]90号）；</w:t>
      </w:r>
    </w:p>
    <w:p w:rsidR="005554D3" w:rsidRDefault="004D320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t>（4）财政部、工业和信息化部《关于印发《政府采购促进中小企业展暂行办法》的通知》（财库[2011]181号文）；</w:t>
      </w:r>
    </w:p>
    <w:p w:rsidR="004D3201" w:rsidRDefault="004D320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t>（5）财政部、民政部、中国残疾人联合会《关于促进残疾人就业政府采购政策的通知》（财库[2017]141号）等。</w:t>
      </w:r>
    </w:p>
    <w:p w:rsidR="00EF7F31" w:rsidRDefault="00EF7F31" w:rsidP="00EF7F31">
      <w:pPr>
        <w:pStyle w:val="af2"/>
        <w:widowControl/>
        <w:spacing w:line="400" w:lineRule="exact"/>
        <w:ind w:firstLineChars="200" w:firstLine="540"/>
        <w:rPr>
          <w:rFonts w:ascii="宋体" w:hAnsi="宋体" w:cs="宋体"/>
        </w:rPr>
      </w:pPr>
      <w:r>
        <w:rPr>
          <w:rFonts w:ascii="宋体" w:hAnsi="宋体" w:cs="宋体" w:hint="eastAsia"/>
          <w:sz w:val="27"/>
          <w:szCs w:val="27"/>
        </w:rPr>
        <w:t>3.在人员、设备、资金等方面具有相应的履约能力。</w:t>
      </w:r>
    </w:p>
    <w:p w:rsidR="005554D3" w:rsidRDefault="00EF7F31" w:rsidP="004D3201">
      <w:pPr>
        <w:pStyle w:val="af2"/>
        <w:widowControl/>
        <w:spacing w:line="400" w:lineRule="exact"/>
        <w:ind w:firstLineChars="200" w:firstLine="540"/>
        <w:rPr>
          <w:rFonts w:ascii="宋体" w:hAnsi="宋体" w:cs="宋体"/>
          <w:sz w:val="27"/>
          <w:szCs w:val="27"/>
        </w:rPr>
      </w:pPr>
      <w:r>
        <w:rPr>
          <w:rFonts w:ascii="宋体" w:hAnsi="宋体" w:cs="宋体" w:hint="eastAsia"/>
          <w:sz w:val="27"/>
          <w:szCs w:val="27"/>
        </w:rPr>
        <w:lastRenderedPageBreak/>
        <w:t>4.</w:t>
      </w:r>
      <w:r w:rsidR="009176D1" w:rsidRPr="009176D1">
        <w:rPr>
          <w:rFonts w:ascii="宋体" w:hAnsi="宋体" w:cs="宋体" w:hint="eastAsia"/>
          <w:color w:val="000000"/>
          <w:sz w:val="21"/>
        </w:rPr>
        <w:t xml:space="preserve"> </w:t>
      </w:r>
      <w:r w:rsidR="009176D1" w:rsidRPr="009176D1">
        <w:rPr>
          <w:rFonts w:ascii="宋体" w:hAnsi="宋体" w:cs="宋体" w:hint="eastAsia"/>
          <w:sz w:val="27"/>
          <w:szCs w:val="27"/>
        </w:rPr>
        <w:t>供应商及其法定代表人未被列入“信用中国”网站（www.creditchina.gov.cn）或中国执行信息公开网中“失信被执行人”名单、供应商未被列入“信用中国”网站（www.creditchina.gov.cn）重大税收违法案件当事人名单、供应商未被列入中国政府采购网（www.ccgp.gov.cn）政府采购严重违法失信行为记录名单；</w:t>
      </w:r>
    </w:p>
    <w:p w:rsidR="004D3201" w:rsidRDefault="00EF7F31" w:rsidP="005554D3">
      <w:pPr>
        <w:pStyle w:val="af2"/>
        <w:widowControl/>
        <w:spacing w:line="400" w:lineRule="exact"/>
        <w:ind w:firstLineChars="150" w:firstLine="405"/>
        <w:rPr>
          <w:rFonts w:ascii="宋体" w:hAnsi="宋体" w:cs="宋体"/>
          <w:sz w:val="27"/>
          <w:szCs w:val="27"/>
        </w:rPr>
      </w:pPr>
      <w:r>
        <w:rPr>
          <w:rFonts w:ascii="宋体" w:hAnsi="宋体" w:cs="宋体" w:hint="eastAsia"/>
          <w:sz w:val="27"/>
          <w:szCs w:val="27"/>
        </w:rPr>
        <w:t>5.</w:t>
      </w:r>
      <w:r w:rsidR="004D3201">
        <w:rPr>
          <w:rFonts w:ascii="宋体" w:hAnsi="宋体" w:cs="宋体" w:hint="eastAsia"/>
          <w:sz w:val="27"/>
          <w:szCs w:val="27"/>
        </w:rPr>
        <w:t>法律、行政法规规定的其他条件。</w:t>
      </w:r>
    </w:p>
    <w:p w:rsidR="004D3201" w:rsidRDefault="004D3201" w:rsidP="004D3201">
      <w:pPr>
        <w:pStyle w:val="af2"/>
        <w:widowControl/>
        <w:spacing w:line="400" w:lineRule="exact"/>
        <w:rPr>
          <w:rFonts w:ascii="宋体" w:hAnsi="宋体" w:cs="宋体"/>
          <w:sz w:val="27"/>
          <w:szCs w:val="27"/>
        </w:rPr>
      </w:pPr>
      <w:r>
        <w:rPr>
          <w:rStyle w:val="a4"/>
          <w:rFonts w:ascii="宋体" w:hAnsi="宋体" w:cs="宋体" w:hint="eastAsia"/>
          <w:sz w:val="27"/>
          <w:szCs w:val="27"/>
        </w:rPr>
        <w:t>三、获取采购文件</w:t>
      </w:r>
    </w:p>
    <w:p w:rsidR="004D3201" w:rsidRPr="00C4008E" w:rsidRDefault="004D3201" w:rsidP="004D3201">
      <w:pPr>
        <w:pStyle w:val="af2"/>
        <w:widowControl/>
        <w:spacing w:line="400" w:lineRule="exact"/>
        <w:ind w:firstLineChars="200" w:firstLine="540"/>
        <w:rPr>
          <w:rFonts w:ascii="宋体" w:hAnsi="宋体" w:cs="宋体"/>
          <w:highlight w:val="yellow"/>
        </w:rPr>
      </w:pPr>
      <w:r w:rsidRPr="00C4008E">
        <w:rPr>
          <w:rFonts w:ascii="宋体" w:hAnsi="宋体" w:cs="宋体" w:hint="eastAsia"/>
          <w:sz w:val="27"/>
          <w:szCs w:val="27"/>
          <w:highlight w:val="yellow"/>
        </w:rPr>
        <w:t>时间：2021年</w:t>
      </w:r>
      <w:r w:rsidR="00EF7F31">
        <w:rPr>
          <w:rFonts w:ascii="宋体" w:hAnsi="宋体" w:cs="宋体" w:hint="eastAsia"/>
          <w:sz w:val="27"/>
          <w:szCs w:val="27"/>
          <w:highlight w:val="yellow"/>
        </w:rPr>
        <w:t>10</w:t>
      </w:r>
      <w:r w:rsidRPr="00C4008E">
        <w:rPr>
          <w:rFonts w:ascii="宋体" w:hAnsi="宋体" w:cs="宋体" w:hint="eastAsia"/>
          <w:sz w:val="27"/>
          <w:szCs w:val="27"/>
          <w:highlight w:val="yellow"/>
        </w:rPr>
        <w:t>月</w:t>
      </w:r>
      <w:r w:rsidR="00EF7F31">
        <w:rPr>
          <w:rFonts w:ascii="宋体" w:hAnsi="宋体" w:cs="宋体" w:hint="eastAsia"/>
          <w:sz w:val="27"/>
          <w:szCs w:val="27"/>
          <w:highlight w:val="yellow"/>
        </w:rPr>
        <w:t>15</w:t>
      </w:r>
      <w:r w:rsidRPr="00C4008E">
        <w:rPr>
          <w:rFonts w:ascii="宋体" w:hAnsi="宋体" w:cs="宋体" w:hint="eastAsia"/>
          <w:sz w:val="27"/>
          <w:szCs w:val="27"/>
          <w:highlight w:val="yellow"/>
        </w:rPr>
        <w:t>日至2021年</w:t>
      </w:r>
      <w:r w:rsidR="005554D3">
        <w:rPr>
          <w:rFonts w:ascii="宋体" w:hAnsi="宋体" w:cs="宋体" w:hint="eastAsia"/>
          <w:sz w:val="27"/>
          <w:szCs w:val="27"/>
          <w:highlight w:val="yellow"/>
        </w:rPr>
        <w:t>10</w:t>
      </w:r>
      <w:r w:rsidRPr="00C4008E">
        <w:rPr>
          <w:rFonts w:ascii="宋体" w:hAnsi="宋体" w:cs="宋体" w:hint="eastAsia"/>
          <w:sz w:val="27"/>
          <w:szCs w:val="27"/>
          <w:highlight w:val="yellow"/>
        </w:rPr>
        <w:t>月</w:t>
      </w:r>
      <w:r w:rsidR="00EF7F31">
        <w:rPr>
          <w:rFonts w:ascii="宋体" w:hAnsi="宋体" w:cs="宋体" w:hint="eastAsia"/>
          <w:sz w:val="27"/>
          <w:szCs w:val="27"/>
          <w:highlight w:val="yellow"/>
        </w:rPr>
        <w:t>21</w:t>
      </w:r>
      <w:r w:rsidRPr="00C4008E">
        <w:rPr>
          <w:rFonts w:ascii="宋体" w:hAnsi="宋体" w:cs="宋体" w:hint="eastAsia"/>
          <w:sz w:val="27"/>
          <w:szCs w:val="27"/>
          <w:highlight w:val="yellow"/>
        </w:rPr>
        <w:t>日，每天上午00:00至12:00，下午12:00至23:59（北京时间，法定节假日除外）</w:t>
      </w:r>
    </w:p>
    <w:p w:rsidR="004D3201" w:rsidRPr="00C4008E" w:rsidRDefault="004D3201" w:rsidP="004D3201">
      <w:pPr>
        <w:pStyle w:val="af2"/>
        <w:widowControl/>
        <w:spacing w:line="400" w:lineRule="exact"/>
        <w:ind w:firstLineChars="200" w:firstLine="540"/>
        <w:rPr>
          <w:rFonts w:ascii="宋体" w:hAnsi="宋体" w:cs="宋体"/>
          <w:sz w:val="27"/>
          <w:szCs w:val="27"/>
          <w:highlight w:val="yellow"/>
        </w:rPr>
      </w:pPr>
      <w:r w:rsidRPr="00C4008E">
        <w:rPr>
          <w:rFonts w:ascii="宋体" w:hAnsi="宋体" w:cs="宋体" w:hint="eastAsia"/>
          <w:sz w:val="27"/>
          <w:szCs w:val="27"/>
          <w:highlight w:val="yellow"/>
        </w:rPr>
        <w:t>地点：兵团政采云（http://ccgp-bingtuan.gov.cn/）</w:t>
      </w:r>
    </w:p>
    <w:p w:rsidR="004D3201" w:rsidRPr="00C4008E" w:rsidRDefault="004D3201" w:rsidP="004D3201">
      <w:pPr>
        <w:pStyle w:val="af2"/>
        <w:widowControl/>
        <w:spacing w:line="400" w:lineRule="exact"/>
        <w:ind w:firstLineChars="200" w:firstLine="540"/>
        <w:rPr>
          <w:rFonts w:ascii="宋体" w:hAnsi="宋体" w:cs="宋体"/>
          <w:highlight w:val="yellow"/>
        </w:rPr>
      </w:pPr>
      <w:r w:rsidRPr="00C4008E">
        <w:rPr>
          <w:rFonts w:ascii="宋体" w:hAnsi="宋体" w:cs="宋体" w:hint="eastAsia"/>
          <w:sz w:val="27"/>
          <w:szCs w:val="27"/>
          <w:highlight w:val="yellow"/>
        </w:rPr>
        <w:t>方式：兵团政采云（http://ccgp-bingtuan.gov.cn/）下载采购文件 </w:t>
      </w:r>
    </w:p>
    <w:p w:rsidR="004D3201" w:rsidRDefault="004D3201" w:rsidP="004D3201">
      <w:pPr>
        <w:pStyle w:val="af2"/>
        <w:widowControl/>
        <w:spacing w:line="400" w:lineRule="exact"/>
        <w:ind w:firstLineChars="200" w:firstLine="540"/>
        <w:rPr>
          <w:rFonts w:ascii="宋体" w:hAnsi="宋体" w:cs="宋体"/>
        </w:rPr>
      </w:pPr>
      <w:r w:rsidRPr="00C4008E">
        <w:rPr>
          <w:rFonts w:ascii="宋体" w:hAnsi="宋体" w:cs="宋体" w:hint="eastAsia"/>
          <w:sz w:val="27"/>
          <w:szCs w:val="27"/>
          <w:highlight w:val="yellow"/>
        </w:rPr>
        <w:t>售价（元）：0</w:t>
      </w:r>
      <w:r>
        <w:rPr>
          <w:rFonts w:ascii="宋体" w:hAnsi="宋体" w:cs="宋体" w:hint="eastAsia"/>
          <w:sz w:val="27"/>
          <w:szCs w:val="27"/>
        </w:rPr>
        <w:t> </w:t>
      </w:r>
    </w:p>
    <w:p w:rsidR="004D3201" w:rsidRDefault="004D3201" w:rsidP="004D3201">
      <w:pPr>
        <w:pStyle w:val="af2"/>
        <w:widowControl/>
        <w:spacing w:line="400" w:lineRule="exact"/>
        <w:rPr>
          <w:rFonts w:ascii="宋体" w:hAnsi="宋体" w:cs="宋体"/>
          <w:sz w:val="27"/>
          <w:szCs w:val="27"/>
        </w:rPr>
      </w:pPr>
      <w:r>
        <w:rPr>
          <w:rStyle w:val="a4"/>
          <w:rFonts w:ascii="宋体" w:hAnsi="宋体" w:cs="宋体" w:hint="eastAsia"/>
          <w:sz w:val="27"/>
          <w:szCs w:val="27"/>
        </w:rPr>
        <w:t>四、响应文件提交</w:t>
      </w:r>
      <w:r>
        <w:rPr>
          <w:rFonts w:ascii="宋体" w:hAnsi="宋体" w:cs="宋体" w:hint="eastAsia"/>
          <w:sz w:val="27"/>
          <w:szCs w:val="27"/>
        </w:rPr>
        <w:t> </w:t>
      </w:r>
    </w:p>
    <w:p w:rsidR="004D3201" w:rsidRDefault="004D3201" w:rsidP="004D3201">
      <w:pPr>
        <w:pStyle w:val="af2"/>
        <w:widowControl/>
        <w:spacing w:line="400" w:lineRule="exact"/>
        <w:ind w:firstLineChars="200" w:firstLine="540"/>
        <w:rPr>
          <w:rFonts w:ascii="宋体" w:hAnsi="宋体" w:cs="宋体"/>
        </w:rPr>
      </w:pPr>
      <w:r w:rsidRPr="00C4008E">
        <w:rPr>
          <w:rFonts w:ascii="宋体" w:hAnsi="宋体" w:cs="宋体" w:hint="eastAsia"/>
          <w:sz w:val="27"/>
          <w:szCs w:val="27"/>
          <w:highlight w:val="yellow"/>
        </w:rPr>
        <w:t>截止时间：2021年</w:t>
      </w:r>
      <w:r w:rsidR="00F9686B">
        <w:rPr>
          <w:rFonts w:ascii="宋体" w:hAnsi="宋体" w:cs="宋体" w:hint="eastAsia"/>
          <w:sz w:val="27"/>
          <w:szCs w:val="27"/>
          <w:highlight w:val="yellow"/>
        </w:rPr>
        <w:t>10</w:t>
      </w:r>
      <w:r w:rsidRPr="00C4008E">
        <w:rPr>
          <w:rFonts w:ascii="宋体" w:hAnsi="宋体" w:cs="宋体" w:hint="eastAsia"/>
          <w:sz w:val="27"/>
          <w:szCs w:val="27"/>
          <w:highlight w:val="yellow"/>
        </w:rPr>
        <w:t>月</w:t>
      </w:r>
      <w:r w:rsidR="00EF7F31">
        <w:rPr>
          <w:rFonts w:ascii="宋体" w:hAnsi="宋体" w:cs="宋体" w:hint="eastAsia"/>
          <w:sz w:val="27"/>
          <w:szCs w:val="27"/>
          <w:highlight w:val="yellow"/>
        </w:rPr>
        <w:t>25</w:t>
      </w:r>
      <w:r w:rsidRPr="00C4008E">
        <w:rPr>
          <w:rFonts w:ascii="宋体" w:hAnsi="宋体" w:cs="宋体" w:hint="eastAsia"/>
          <w:sz w:val="27"/>
          <w:szCs w:val="27"/>
          <w:highlight w:val="yellow"/>
        </w:rPr>
        <w:t>日</w:t>
      </w:r>
      <w:r w:rsidR="00727FF7">
        <w:rPr>
          <w:rFonts w:ascii="宋体" w:hAnsi="宋体" w:cs="宋体" w:hint="eastAsia"/>
          <w:sz w:val="27"/>
          <w:szCs w:val="27"/>
          <w:highlight w:val="yellow"/>
        </w:rPr>
        <w:t>10</w:t>
      </w:r>
      <w:r w:rsidRPr="00C4008E">
        <w:rPr>
          <w:rFonts w:ascii="宋体" w:hAnsi="宋体" w:cs="宋体" w:hint="eastAsia"/>
          <w:sz w:val="27"/>
          <w:szCs w:val="27"/>
          <w:highlight w:val="yellow"/>
        </w:rPr>
        <w:t>:</w:t>
      </w:r>
      <w:r w:rsidR="00727FF7">
        <w:rPr>
          <w:rFonts w:ascii="宋体" w:hAnsi="宋体" w:cs="宋体" w:hint="eastAsia"/>
          <w:sz w:val="27"/>
          <w:szCs w:val="27"/>
          <w:highlight w:val="yellow"/>
        </w:rPr>
        <w:t>3</w:t>
      </w:r>
      <w:r w:rsidRPr="00C4008E">
        <w:rPr>
          <w:rFonts w:ascii="宋体" w:hAnsi="宋体" w:cs="宋体" w:hint="eastAsia"/>
          <w:sz w:val="27"/>
          <w:szCs w:val="27"/>
          <w:highlight w:val="yellow"/>
        </w:rPr>
        <w:t>0（北京时间）</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地点：兵团政采云（http://ccgp-bingtuan.gov.cn/）</w:t>
      </w:r>
    </w:p>
    <w:p w:rsidR="004D3201" w:rsidRDefault="004D3201" w:rsidP="004D3201">
      <w:pPr>
        <w:pStyle w:val="af2"/>
        <w:widowControl/>
        <w:spacing w:line="400" w:lineRule="exact"/>
        <w:rPr>
          <w:rFonts w:ascii="宋体" w:hAnsi="宋体" w:cs="宋体"/>
          <w:sz w:val="27"/>
          <w:szCs w:val="27"/>
        </w:rPr>
      </w:pPr>
      <w:r>
        <w:rPr>
          <w:rStyle w:val="a4"/>
          <w:rFonts w:ascii="宋体" w:hAnsi="宋体" w:cs="宋体" w:hint="eastAsia"/>
          <w:sz w:val="27"/>
          <w:szCs w:val="27"/>
        </w:rPr>
        <w:t>五、响应文件开启</w:t>
      </w:r>
      <w:r>
        <w:rPr>
          <w:rFonts w:ascii="宋体" w:hAnsi="宋体" w:cs="宋体" w:hint="eastAsia"/>
          <w:sz w:val="27"/>
          <w:szCs w:val="27"/>
        </w:rPr>
        <w:t> </w:t>
      </w:r>
    </w:p>
    <w:p w:rsidR="004D3201" w:rsidRDefault="004D3201" w:rsidP="004D3201">
      <w:pPr>
        <w:pStyle w:val="af2"/>
        <w:widowControl/>
        <w:spacing w:line="400" w:lineRule="exact"/>
        <w:ind w:firstLineChars="200" w:firstLine="540"/>
        <w:rPr>
          <w:rFonts w:ascii="宋体" w:hAnsi="宋体" w:cs="宋体"/>
        </w:rPr>
      </w:pPr>
      <w:r w:rsidRPr="00C4008E">
        <w:rPr>
          <w:rFonts w:ascii="宋体" w:hAnsi="宋体" w:cs="宋体" w:hint="eastAsia"/>
          <w:sz w:val="27"/>
          <w:szCs w:val="27"/>
          <w:highlight w:val="yellow"/>
        </w:rPr>
        <w:t>开启时间：</w:t>
      </w:r>
      <w:r w:rsidR="00F9686B" w:rsidRPr="00C4008E">
        <w:rPr>
          <w:rFonts w:ascii="宋体" w:hAnsi="宋体" w:cs="宋体" w:hint="eastAsia"/>
          <w:sz w:val="27"/>
          <w:szCs w:val="27"/>
          <w:highlight w:val="yellow"/>
        </w:rPr>
        <w:t>2021年</w:t>
      </w:r>
      <w:r w:rsidR="00727FF7">
        <w:rPr>
          <w:rFonts w:ascii="宋体" w:hAnsi="宋体" w:cs="宋体" w:hint="eastAsia"/>
          <w:sz w:val="27"/>
          <w:szCs w:val="27"/>
          <w:highlight w:val="yellow"/>
        </w:rPr>
        <w:t>10</w:t>
      </w:r>
      <w:r w:rsidR="00727FF7" w:rsidRPr="00C4008E">
        <w:rPr>
          <w:rFonts w:ascii="宋体" w:hAnsi="宋体" w:cs="宋体" w:hint="eastAsia"/>
          <w:sz w:val="27"/>
          <w:szCs w:val="27"/>
          <w:highlight w:val="yellow"/>
        </w:rPr>
        <w:t>月</w:t>
      </w:r>
      <w:r w:rsidR="00064DC6">
        <w:rPr>
          <w:rFonts w:ascii="宋体" w:hAnsi="宋体" w:cs="宋体" w:hint="eastAsia"/>
          <w:sz w:val="27"/>
          <w:szCs w:val="27"/>
          <w:highlight w:val="yellow"/>
        </w:rPr>
        <w:t>25</w:t>
      </w:r>
      <w:r w:rsidR="00727FF7" w:rsidRPr="00C4008E">
        <w:rPr>
          <w:rFonts w:ascii="宋体" w:hAnsi="宋体" w:cs="宋体" w:hint="eastAsia"/>
          <w:sz w:val="27"/>
          <w:szCs w:val="27"/>
          <w:highlight w:val="yellow"/>
        </w:rPr>
        <w:t>日</w:t>
      </w:r>
      <w:r w:rsidR="00727FF7">
        <w:rPr>
          <w:rFonts w:ascii="宋体" w:hAnsi="宋体" w:cs="宋体" w:hint="eastAsia"/>
          <w:sz w:val="27"/>
          <w:szCs w:val="27"/>
          <w:highlight w:val="yellow"/>
        </w:rPr>
        <w:t>10</w:t>
      </w:r>
      <w:r w:rsidR="00727FF7" w:rsidRPr="00C4008E">
        <w:rPr>
          <w:rFonts w:ascii="宋体" w:hAnsi="宋体" w:cs="宋体" w:hint="eastAsia"/>
          <w:sz w:val="27"/>
          <w:szCs w:val="27"/>
          <w:highlight w:val="yellow"/>
        </w:rPr>
        <w:t>:</w:t>
      </w:r>
      <w:r w:rsidR="00727FF7">
        <w:rPr>
          <w:rFonts w:ascii="宋体" w:hAnsi="宋体" w:cs="宋体" w:hint="eastAsia"/>
          <w:sz w:val="27"/>
          <w:szCs w:val="27"/>
          <w:highlight w:val="yellow"/>
        </w:rPr>
        <w:t>3</w:t>
      </w:r>
      <w:r w:rsidR="00727FF7" w:rsidRPr="00C4008E">
        <w:rPr>
          <w:rFonts w:ascii="宋体" w:hAnsi="宋体" w:cs="宋体" w:hint="eastAsia"/>
          <w:sz w:val="27"/>
          <w:szCs w:val="27"/>
          <w:highlight w:val="yellow"/>
        </w:rPr>
        <w:t>0</w:t>
      </w:r>
      <w:r w:rsidRPr="00C4008E">
        <w:rPr>
          <w:rFonts w:ascii="宋体" w:hAnsi="宋体" w:cs="宋体" w:hint="eastAsia"/>
          <w:sz w:val="27"/>
          <w:szCs w:val="27"/>
          <w:highlight w:val="yellow"/>
        </w:rPr>
        <w:t>（北京时间）</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地点：兵团政采云（http://ccgp-bingtuan.gov.cn/） </w:t>
      </w:r>
    </w:p>
    <w:p w:rsidR="004D3201" w:rsidRDefault="004D3201" w:rsidP="004D3201">
      <w:pPr>
        <w:pStyle w:val="af2"/>
        <w:widowControl/>
        <w:spacing w:line="400" w:lineRule="exact"/>
        <w:rPr>
          <w:rFonts w:ascii="宋体" w:hAnsi="宋体" w:cs="宋体"/>
          <w:sz w:val="31"/>
          <w:szCs w:val="31"/>
        </w:rPr>
      </w:pPr>
      <w:r>
        <w:rPr>
          <w:rStyle w:val="a4"/>
          <w:rFonts w:ascii="宋体" w:hAnsi="宋体" w:cs="宋体" w:hint="eastAsia"/>
          <w:sz w:val="27"/>
          <w:szCs w:val="27"/>
        </w:rPr>
        <w:t>六、公告期限</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自本公告发布之日起5个工作日。</w:t>
      </w:r>
    </w:p>
    <w:p w:rsidR="004D3201" w:rsidRDefault="004D3201" w:rsidP="004D3201">
      <w:pPr>
        <w:pStyle w:val="af2"/>
        <w:widowControl/>
        <w:spacing w:line="400" w:lineRule="exact"/>
        <w:rPr>
          <w:rFonts w:ascii="宋体" w:hAnsi="宋体" w:cs="宋体"/>
          <w:sz w:val="27"/>
          <w:szCs w:val="27"/>
        </w:rPr>
      </w:pPr>
      <w:r>
        <w:rPr>
          <w:rStyle w:val="a4"/>
          <w:rFonts w:ascii="宋体" w:hAnsi="宋体" w:cs="宋体" w:hint="eastAsia"/>
          <w:sz w:val="27"/>
          <w:szCs w:val="27"/>
        </w:rPr>
        <w:t>七、其他补充事宜</w:t>
      </w:r>
      <w:r>
        <w:rPr>
          <w:rFonts w:ascii="宋体" w:hAnsi="宋体" w:cs="宋体" w:hint="eastAsia"/>
          <w:sz w:val="27"/>
          <w:szCs w:val="27"/>
        </w:rPr>
        <w:t> </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1、本项目实行网上投标，采用电子</w:t>
      </w:r>
      <w:r w:rsidR="00E076CC">
        <w:rPr>
          <w:rFonts w:ascii="宋体" w:hAnsi="宋体" w:cs="宋体" w:hint="eastAsia"/>
          <w:sz w:val="27"/>
          <w:szCs w:val="27"/>
        </w:rPr>
        <w:t>响应文件</w:t>
      </w:r>
      <w:r>
        <w:rPr>
          <w:rFonts w:ascii="宋体" w:hAnsi="宋体" w:cs="宋体" w:hint="eastAsia"/>
          <w:sz w:val="27"/>
          <w:szCs w:val="27"/>
        </w:rPr>
        <w:t>；</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w:t>
      </w:r>
    </w:p>
    <w:p w:rsidR="004D3201" w:rsidRDefault="004D3201" w:rsidP="004D3201">
      <w:pPr>
        <w:pStyle w:val="af2"/>
        <w:widowControl/>
        <w:spacing w:line="400" w:lineRule="exact"/>
        <w:ind w:firstLine="420"/>
        <w:rPr>
          <w:rFonts w:ascii="宋体" w:hAnsi="宋体" w:cs="宋体"/>
          <w:sz w:val="27"/>
          <w:szCs w:val="27"/>
        </w:rPr>
      </w:pPr>
      <w:r>
        <w:rPr>
          <w:rFonts w:ascii="宋体" w:hAnsi="宋体" w:cs="宋体" w:hint="eastAsia"/>
          <w:sz w:val="27"/>
          <w:szCs w:val="27"/>
        </w:rPr>
        <w:t>3、供应商将政采云电子交易客户端下载、安装完成后，可通过账号密码或CA登录客户端进行</w:t>
      </w:r>
      <w:r w:rsidR="00E076CC">
        <w:rPr>
          <w:rFonts w:ascii="宋体" w:hAnsi="宋体" w:cs="宋体" w:hint="eastAsia"/>
          <w:sz w:val="27"/>
          <w:szCs w:val="27"/>
        </w:rPr>
        <w:t>响应文件</w:t>
      </w:r>
      <w:r>
        <w:rPr>
          <w:rFonts w:ascii="宋体" w:hAnsi="宋体" w:cs="宋体" w:hint="eastAsia"/>
          <w:sz w:val="27"/>
          <w:szCs w:val="27"/>
        </w:rPr>
        <w:t>的制作。在使用政采云投标客户端时，建议使用WIN7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rsidR="004D3201" w:rsidRDefault="004D3201" w:rsidP="004D3201">
      <w:pPr>
        <w:pStyle w:val="af2"/>
        <w:widowControl/>
        <w:spacing w:line="400" w:lineRule="exact"/>
        <w:ind w:firstLine="420"/>
        <w:rPr>
          <w:rFonts w:ascii="宋体" w:hAnsi="宋体" w:cs="宋体"/>
          <w:sz w:val="27"/>
          <w:szCs w:val="27"/>
        </w:rPr>
      </w:pPr>
      <w:r>
        <w:rPr>
          <w:rFonts w:ascii="宋体" w:hAnsi="宋体" w:cs="宋体" w:hint="eastAsia"/>
          <w:sz w:val="27"/>
          <w:szCs w:val="27"/>
        </w:rPr>
        <w:t>4、供应商操作指南详见兵团政府采购网（ccgp-bingtuan.gov.cn）—办事指南—操作指南。</w:t>
      </w:r>
    </w:p>
    <w:p w:rsidR="004D3201" w:rsidRDefault="004D3201" w:rsidP="004D3201">
      <w:pPr>
        <w:pStyle w:val="af2"/>
        <w:widowControl/>
        <w:spacing w:line="400" w:lineRule="exact"/>
        <w:rPr>
          <w:rFonts w:ascii="宋体" w:hAnsi="宋体" w:cs="宋体"/>
          <w:sz w:val="31"/>
          <w:szCs w:val="31"/>
        </w:rPr>
      </w:pPr>
      <w:r>
        <w:rPr>
          <w:rStyle w:val="a4"/>
          <w:rFonts w:ascii="宋体" w:hAnsi="宋体" w:cs="宋体" w:hint="eastAsia"/>
          <w:sz w:val="27"/>
          <w:szCs w:val="27"/>
        </w:rPr>
        <w:t>八、凡对本次招标提出询问，请按以下方式联系</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1.采购人信息</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名称：</w:t>
      </w:r>
      <w:r w:rsidR="00EF7F31" w:rsidRPr="00EF7F31">
        <w:rPr>
          <w:rFonts w:ascii="宋体" w:hAnsi="宋体" w:cs="宋体" w:hint="eastAsia"/>
          <w:sz w:val="27"/>
          <w:szCs w:val="27"/>
        </w:rPr>
        <w:t>新疆生产建设兵团第十三</w:t>
      </w:r>
      <w:r w:rsidR="00587700">
        <w:rPr>
          <w:rFonts w:ascii="宋体" w:hAnsi="宋体" w:cs="宋体" w:hint="eastAsia"/>
          <w:sz w:val="27"/>
          <w:szCs w:val="27"/>
        </w:rPr>
        <w:t>办公室</w:t>
      </w:r>
      <w:r>
        <w:rPr>
          <w:rFonts w:ascii="宋体" w:hAnsi="宋体" w:cs="宋体" w:hint="eastAsia"/>
          <w:sz w:val="27"/>
          <w:szCs w:val="27"/>
        </w:rPr>
        <w:t> </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地址：</w:t>
      </w:r>
      <w:r>
        <w:rPr>
          <w:rFonts w:ascii="宋体" w:hAnsi="宋体" w:hint="eastAsia"/>
          <w:color w:val="000000"/>
          <w:kern w:val="0"/>
          <w:sz w:val="28"/>
          <w:szCs w:val="28"/>
        </w:rPr>
        <w:t>新疆哈密市伊州区大营房</w:t>
      </w:r>
      <w:r w:rsidR="007A21BC">
        <w:rPr>
          <w:rFonts w:ascii="宋体" w:hAnsi="宋体" w:hint="eastAsia"/>
          <w:color w:val="000000"/>
          <w:kern w:val="0"/>
          <w:sz w:val="28"/>
          <w:szCs w:val="28"/>
        </w:rPr>
        <w:t>机关楼1楼</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项目联系人：</w:t>
      </w:r>
      <w:r w:rsidR="00F67837">
        <w:rPr>
          <w:rFonts w:ascii="宋体" w:hAnsi="宋体" w:cs="宋体" w:hint="eastAsia"/>
          <w:sz w:val="27"/>
          <w:szCs w:val="27"/>
        </w:rPr>
        <w:t>张卫东</w:t>
      </w:r>
    </w:p>
    <w:p w:rsidR="004D3201" w:rsidRDefault="004D3201" w:rsidP="004D3201">
      <w:pPr>
        <w:pStyle w:val="af2"/>
        <w:widowControl/>
        <w:spacing w:line="400" w:lineRule="exact"/>
        <w:ind w:firstLineChars="200" w:firstLine="540"/>
        <w:rPr>
          <w:rFonts w:ascii="宋体" w:hAnsi="宋体" w:cs="宋体"/>
        </w:rPr>
      </w:pPr>
      <w:r>
        <w:rPr>
          <w:rFonts w:ascii="宋体" w:hAnsi="宋体" w:cs="宋体" w:hint="eastAsia"/>
          <w:sz w:val="27"/>
          <w:szCs w:val="27"/>
        </w:rPr>
        <w:t>项目联系方式：</w:t>
      </w:r>
      <w:r w:rsidR="00F67837">
        <w:rPr>
          <w:rFonts w:ascii="宋体" w:hAnsi="宋体" w:cs="宋体" w:hint="eastAsia"/>
          <w:sz w:val="27"/>
          <w:szCs w:val="27"/>
        </w:rPr>
        <w:t>180</w:t>
      </w:r>
      <w:r w:rsidR="00980AD5">
        <w:rPr>
          <w:rFonts w:ascii="宋体" w:hAnsi="宋体" w:cs="宋体" w:hint="eastAsia"/>
          <w:sz w:val="27"/>
          <w:szCs w:val="27"/>
        </w:rPr>
        <w:t>33948286</w:t>
      </w:r>
    </w:p>
    <w:p w:rsidR="004D3201" w:rsidRDefault="004D3201" w:rsidP="004D3201">
      <w:pPr>
        <w:pStyle w:val="af2"/>
        <w:widowControl/>
        <w:spacing w:line="400" w:lineRule="exact"/>
        <w:ind w:left="540" w:hangingChars="200" w:hanging="540"/>
        <w:jc w:val="left"/>
        <w:rPr>
          <w:rFonts w:ascii="宋体" w:hAnsi="宋体" w:cs="宋体"/>
          <w:sz w:val="27"/>
          <w:szCs w:val="27"/>
        </w:rPr>
      </w:pPr>
      <w:r>
        <w:rPr>
          <w:rFonts w:ascii="宋体" w:hAnsi="宋体" w:cs="宋体" w:hint="eastAsia"/>
          <w:sz w:val="27"/>
          <w:szCs w:val="27"/>
        </w:rPr>
        <w:br/>
        <w:t>2.采购代理机构信息</w:t>
      </w:r>
    </w:p>
    <w:p w:rsidR="004D3201" w:rsidRDefault="004D3201" w:rsidP="004D3201">
      <w:pPr>
        <w:pStyle w:val="af2"/>
        <w:widowControl/>
        <w:spacing w:line="400" w:lineRule="exact"/>
        <w:ind w:firstLineChars="200" w:firstLine="540"/>
        <w:jc w:val="left"/>
        <w:rPr>
          <w:rFonts w:ascii="宋体" w:hAnsi="宋体" w:cs="宋体"/>
          <w:sz w:val="27"/>
          <w:szCs w:val="27"/>
        </w:rPr>
      </w:pPr>
      <w:r>
        <w:rPr>
          <w:rFonts w:ascii="宋体" w:hAnsi="宋体" w:cs="宋体" w:hint="eastAsia"/>
          <w:sz w:val="27"/>
          <w:szCs w:val="27"/>
        </w:rPr>
        <w:t>名称：</w:t>
      </w:r>
      <w:r w:rsidR="00D86A1C">
        <w:rPr>
          <w:rFonts w:ascii="宋体" w:hAnsi="宋体" w:cs="宋体" w:hint="eastAsia"/>
          <w:sz w:val="27"/>
          <w:szCs w:val="27"/>
        </w:rPr>
        <w:t>新疆经纬招标有限责任公司</w:t>
      </w:r>
    </w:p>
    <w:p w:rsidR="004D3201" w:rsidRDefault="004D3201" w:rsidP="004D3201">
      <w:pPr>
        <w:pStyle w:val="af2"/>
        <w:widowControl/>
        <w:spacing w:line="400" w:lineRule="exact"/>
        <w:ind w:firstLineChars="200" w:firstLine="540"/>
        <w:jc w:val="left"/>
        <w:rPr>
          <w:rFonts w:ascii="宋体" w:hAnsi="宋体" w:cs="宋体"/>
          <w:sz w:val="27"/>
          <w:szCs w:val="27"/>
        </w:rPr>
      </w:pPr>
      <w:r>
        <w:rPr>
          <w:rFonts w:ascii="宋体" w:hAnsi="宋体" w:cs="宋体" w:hint="eastAsia"/>
          <w:sz w:val="27"/>
          <w:szCs w:val="27"/>
        </w:rPr>
        <w:t>地址：新疆哈密市伊州区</w:t>
      </w:r>
      <w:r w:rsidR="00D86A1C">
        <w:rPr>
          <w:rFonts w:ascii="宋体" w:hAnsi="宋体" w:cs="宋体" w:hint="eastAsia"/>
          <w:sz w:val="27"/>
          <w:szCs w:val="27"/>
        </w:rPr>
        <w:t>天山北路35号京龙大厦7楼</w:t>
      </w:r>
    </w:p>
    <w:p w:rsidR="004D3201" w:rsidRDefault="004D3201" w:rsidP="004D3201">
      <w:pPr>
        <w:pStyle w:val="af2"/>
        <w:widowControl/>
        <w:spacing w:line="400" w:lineRule="exact"/>
        <w:ind w:firstLineChars="200" w:firstLine="540"/>
        <w:jc w:val="left"/>
        <w:rPr>
          <w:rFonts w:ascii="宋体" w:hAnsi="宋体" w:cs="宋体"/>
          <w:sz w:val="27"/>
          <w:szCs w:val="27"/>
        </w:rPr>
      </w:pPr>
      <w:r>
        <w:rPr>
          <w:rFonts w:ascii="宋体" w:hAnsi="宋体" w:cs="宋体" w:hint="eastAsia"/>
          <w:sz w:val="27"/>
          <w:szCs w:val="27"/>
        </w:rPr>
        <w:t>项目联系人：</w:t>
      </w:r>
      <w:r w:rsidR="00D86A1C">
        <w:rPr>
          <w:rFonts w:ascii="宋体" w:hAnsi="宋体" w:cs="宋体" w:hint="eastAsia"/>
          <w:sz w:val="27"/>
          <w:szCs w:val="27"/>
        </w:rPr>
        <w:t>李明</w:t>
      </w:r>
      <w:r w:rsidR="00D86A1C">
        <w:rPr>
          <w:rFonts w:ascii="宋体" w:hAnsi="宋体" w:cs="宋体" w:hint="eastAsia"/>
          <w:sz w:val="27"/>
          <w:szCs w:val="27"/>
        </w:rPr>
        <w:tab/>
      </w:r>
    </w:p>
    <w:p w:rsidR="004D3201" w:rsidRDefault="004D3201" w:rsidP="004D3201">
      <w:pPr>
        <w:pStyle w:val="af2"/>
        <w:widowControl/>
        <w:spacing w:line="400" w:lineRule="exact"/>
        <w:ind w:firstLineChars="200" w:firstLine="540"/>
        <w:jc w:val="left"/>
        <w:rPr>
          <w:rFonts w:ascii="宋体" w:hAnsi="宋体" w:cs="宋体"/>
          <w:sz w:val="27"/>
          <w:szCs w:val="27"/>
        </w:rPr>
      </w:pPr>
      <w:r>
        <w:rPr>
          <w:rFonts w:ascii="宋体" w:hAnsi="宋体" w:cs="宋体" w:hint="eastAsia"/>
          <w:sz w:val="27"/>
          <w:szCs w:val="27"/>
        </w:rPr>
        <w:t>项目联系方式：</w:t>
      </w:r>
      <w:r w:rsidR="00D86A1C">
        <w:rPr>
          <w:rFonts w:ascii="宋体" w:hAnsi="宋体" w:cs="宋体" w:hint="eastAsia"/>
          <w:sz w:val="27"/>
          <w:szCs w:val="27"/>
        </w:rPr>
        <w:t>18094857313</w:t>
      </w:r>
    </w:p>
    <w:p w:rsidR="004D3201" w:rsidRDefault="004D3201" w:rsidP="004D3201">
      <w:pPr>
        <w:rPr>
          <w:highlight w:val="yellow"/>
        </w:rPr>
      </w:pPr>
      <w:r>
        <w:br w:type="page"/>
      </w:r>
    </w:p>
    <w:p w:rsidR="004D3201" w:rsidRDefault="004D3201" w:rsidP="004D3201">
      <w:pPr>
        <w:pStyle w:val="a9"/>
        <w:tabs>
          <w:tab w:val="left" w:pos="0"/>
        </w:tabs>
        <w:spacing w:line="240" w:lineRule="auto"/>
        <w:ind w:leftChars="0" w:left="0" w:firstLineChars="0" w:firstLine="0"/>
        <w:jc w:val="center"/>
        <w:outlineLvl w:val="0"/>
        <w:rPr>
          <w:rFonts w:ascii="宋体" w:hAnsi="宋体"/>
          <w:b/>
          <w:sz w:val="36"/>
        </w:rPr>
      </w:pPr>
      <w:bookmarkStart w:id="4" w:name="_Toc83651715"/>
      <w:r>
        <w:rPr>
          <w:rFonts w:ascii="宋体" w:hAnsi="宋体" w:hint="eastAsia"/>
          <w:b/>
          <w:sz w:val="36"/>
        </w:rPr>
        <w:t xml:space="preserve">第二部分   </w:t>
      </w:r>
      <w:r w:rsidR="006C32F3" w:rsidRPr="006C32F3">
        <w:rPr>
          <w:rFonts w:ascii="宋体" w:hAnsi="宋体" w:hint="eastAsia"/>
          <w:b/>
          <w:sz w:val="36"/>
        </w:rPr>
        <w:t>供应商</w:t>
      </w:r>
      <w:r>
        <w:rPr>
          <w:rFonts w:ascii="宋体" w:hAnsi="宋体" w:hint="eastAsia"/>
          <w:b/>
          <w:sz w:val="36"/>
        </w:rPr>
        <w:t>须知</w:t>
      </w:r>
      <w:bookmarkEnd w:id="4"/>
    </w:p>
    <w:p w:rsidR="004D3201" w:rsidRDefault="004D3201" w:rsidP="004D3201">
      <w:pPr>
        <w:rPr>
          <w:highlight w:val="red"/>
        </w:rPr>
      </w:pPr>
      <w:bookmarkStart w:id="5" w:name="EB4a528d207f8648b79fa72ae1a59328aa"/>
    </w:p>
    <w:p w:rsidR="004D3201" w:rsidRDefault="006C32F3" w:rsidP="004D3201">
      <w:pPr>
        <w:pStyle w:val="010"/>
        <w:spacing w:line="500" w:lineRule="exact"/>
        <w:jc w:val="center"/>
        <w:outlineLvl w:val="1"/>
        <w:rPr>
          <w:rFonts w:hAnsi="宋体"/>
          <w:b/>
          <w:color w:val="000000"/>
          <w:szCs w:val="28"/>
        </w:rPr>
      </w:pPr>
      <w:bookmarkStart w:id="6" w:name="_Toc48751457"/>
      <w:bookmarkStart w:id="7" w:name="_Toc256000002"/>
      <w:bookmarkStart w:id="8" w:name="_Toc83651716"/>
      <w:r w:rsidRPr="006C32F3">
        <w:rPr>
          <w:rFonts w:hAnsi="宋体" w:hint="eastAsia"/>
          <w:b/>
          <w:color w:val="000000"/>
          <w:szCs w:val="28"/>
        </w:rPr>
        <w:t>供应商</w:t>
      </w:r>
      <w:r w:rsidR="004D3201">
        <w:rPr>
          <w:rFonts w:hAnsi="宋体" w:hint="eastAsia"/>
          <w:b/>
          <w:color w:val="000000"/>
          <w:szCs w:val="28"/>
        </w:rPr>
        <w:t>须知前附表</w:t>
      </w:r>
      <w:bookmarkEnd w:id="6"/>
      <w:bookmarkEnd w:id="7"/>
      <w:bookmarkEnd w:id="8"/>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609"/>
        <w:gridCol w:w="1055"/>
        <w:gridCol w:w="6318"/>
      </w:tblGrid>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序号</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内容</w:t>
            </w:r>
          </w:p>
        </w:tc>
        <w:tc>
          <w:tcPr>
            <w:tcW w:w="6318" w:type="dxa"/>
            <w:vAlign w:val="center"/>
          </w:tcPr>
          <w:p w:rsidR="004D3201" w:rsidRDefault="004D3201" w:rsidP="005554D3">
            <w:pPr>
              <w:pStyle w:val="4550"/>
              <w:keepNext w:val="0"/>
              <w:keepLines w:val="0"/>
              <w:spacing w:before="0" w:after="0" w:line="360" w:lineRule="auto"/>
              <w:jc w:val="center"/>
              <w:outlineLvl w:val="9"/>
              <w:rPr>
                <w:rFonts w:ascii="宋体" w:hAnsi="宋体"/>
                <w:bCs w:val="0"/>
                <w:color w:val="000000"/>
                <w:sz w:val="24"/>
                <w:szCs w:val="24"/>
              </w:rPr>
            </w:pPr>
            <w:r>
              <w:rPr>
                <w:rFonts w:ascii="宋体" w:hAnsi="宋体" w:hint="eastAsia"/>
                <w:bCs w:val="0"/>
                <w:color w:val="000000"/>
                <w:sz w:val="24"/>
                <w:szCs w:val="24"/>
              </w:rPr>
              <w:t>说明与要求</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w:t>
            </w:r>
          </w:p>
        </w:tc>
        <w:tc>
          <w:tcPr>
            <w:tcW w:w="2664" w:type="dxa"/>
            <w:gridSpan w:val="2"/>
            <w:vAlign w:val="center"/>
          </w:tcPr>
          <w:p w:rsidR="004D3201" w:rsidRDefault="004D3201" w:rsidP="005554D3">
            <w:pPr>
              <w:pStyle w:val="4550"/>
              <w:keepNext w:val="0"/>
              <w:keepLines w:val="0"/>
              <w:spacing w:before="0" w:after="0" w:line="360" w:lineRule="auto"/>
              <w:jc w:val="center"/>
              <w:outlineLvl w:val="9"/>
              <w:rPr>
                <w:rFonts w:ascii="宋体" w:hAnsi="宋体"/>
                <w:bCs w:val="0"/>
                <w:color w:val="000000"/>
                <w:sz w:val="24"/>
                <w:szCs w:val="24"/>
              </w:rPr>
            </w:pPr>
            <w:r>
              <w:rPr>
                <w:rFonts w:ascii="宋体" w:hAnsi="宋体" w:hint="eastAsia"/>
                <w:bCs w:val="0"/>
                <w:color w:val="000000"/>
                <w:sz w:val="24"/>
                <w:szCs w:val="24"/>
              </w:rPr>
              <w:t>项目名称</w:t>
            </w:r>
          </w:p>
        </w:tc>
        <w:tc>
          <w:tcPr>
            <w:tcW w:w="6318" w:type="dxa"/>
            <w:vAlign w:val="center"/>
          </w:tcPr>
          <w:p w:rsidR="004D3201" w:rsidRDefault="00CF0582" w:rsidP="005554D3">
            <w:pPr>
              <w:pStyle w:val="010"/>
              <w:spacing w:line="360" w:lineRule="auto"/>
              <w:rPr>
                <w:rFonts w:ascii="宋体" w:eastAsia="宋体" w:hAnsi="宋体" w:cs="宋体"/>
                <w:color w:val="000000"/>
                <w:sz w:val="24"/>
              </w:rPr>
            </w:pPr>
            <w:r w:rsidRPr="00CF0582">
              <w:rPr>
                <w:rFonts w:ascii="宋体" w:eastAsia="宋体" w:hAnsi="宋体" w:cs="宋体" w:hint="eastAsia"/>
                <w:b/>
                <w:color w:val="000000"/>
                <w:sz w:val="24"/>
              </w:rPr>
              <w:t>新疆生产建设兵团第十三师新星市机关1食堂选定服务供应商采购项目</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w:t>
            </w:r>
          </w:p>
        </w:tc>
        <w:tc>
          <w:tcPr>
            <w:tcW w:w="2664" w:type="dxa"/>
            <w:gridSpan w:val="2"/>
            <w:vAlign w:val="center"/>
          </w:tcPr>
          <w:p w:rsidR="004D3201" w:rsidRDefault="004D3201" w:rsidP="005554D3">
            <w:pPr>
              <w:pStyle w:val="4550"/>
              <w:keepNext w:val="0"/>
              <w:keepLines w:val="0"/>
              <w:spacing w:before="0" w:after="0" w:line="360" w:lineRule="auto"/>
              <w:jc w:val="center"/>
              <w:outlineLvl w:val="9"/>
              <w:rPr>
                <w:rFonts w:ascii="宋体" w:hAnsi="宋体"/>
                <w:bCs w:val="0"/>
                <w:color w:val="000000"/>
                <w:sz w:val="24"/>
                <w:szCs w:val="24"/>
              </w:rPr>
            </w:pPr>
            <w:r>
              <w:rPr>
                <w:rFonts w:ascii="宋体" w:hAnsi="宋体" w:hint="eastAsia"/>
                <w:bCs w:val="0"/>
                <w:color w:val="000000"/>
                <w:sz w:val="24"/>
                <w:szCs w:val="24"/>
              </w:rPr>
              <w:t>采购人</w:t>
            </w:r>
          </w:p>
        </w:tc>
        <w:tc>
          <w:tcPr>
            <w:tcW w:w="6318" w:type="dxa"/>
            <w:vAlign w:val="center"/>
          </w:tcPr>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名称：新疆生产建设兵团第十三</w:t>
            </w:r>
            <w:r w:rsidR="00587700">
              <w:rPr>
                <w:rFonts w:ascii="宋体" w:hAnsi="宋体" w:cs="宋体" w:hint="eastAsia"/>
                <w:color w:val="000000"/>
                <w:sz w:val="24"/>
              </w:rPr>
              <w:t>办公室</w:t>
            </w:r>
            <w:r w:rsidRPr="007A21BC">
              <w:rPr>
                <w:rFonts w:ascii="宋体" w:hAnsi="宋体" w:cs="宋体" w:hint="eastAsia"/>
                <w:color w:val="000000"/>
                <w:sz w:val="24"/>
              </w:rPr>
              <w:t> </w:t>
            </w:r>
          </w:p>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地址：新疆哈密市伊州区大营房机关楼</w:t>
            </w:r>
            <w:r w:rsidRPr="007A21BC">
              <w:rPr>
                <w:rFonts w:ascii="宋体" w:hAnsi="宋体" w:cs="宋体" w:hint="eastAsia"/>
                <w:color w:val="000000"/>
                <w:sz w:val="24"/>
              </w:rPr>
              <w:t>1</w:t>
            </w:r>
            <w:r w:rsidRPr="007A21BC">
              <w:rPr>
                <w:rFonts w:ascii="宋体" w:hAnsi="宋体" w:cs="宋体" w:hint="eastAsia"/>
                <w:color w:val="000000"/>
                <w:sz w:val="24"/>
              </w:rPr>
              <w:t>楼</w:t>
            </w:r>
          </w:p>
          <w:p w:rsidR="00401E62" w:rsidRPr="00401E62" w:rsidRDefault="00401E62" w:rsidP="00401E62">
            <w:pPr>
              <w:pStyle w:val="010"/>
              <w:spacing w:line="360" w:lineRule="auto"/>
              <w:rPr>
                <w:rFonts w:ascii="宋体" w:hAnsi="宋体" w:cs="宋体"/>
                <w:color w:val="000000"/>
                <w:sz w:val="24"/>
              </w:rPr>
            </w:pPr>
            <w:r w:rsidRPr="00401E62">
              <w:rPr>
                <w:rFonts w:ascii="宋体" w:hAnsi="宋体" w:cs="宋体" w:hint="eastAsia"/>
                <w:color w:val="000000"/>
                <w:sz w:val="24"/>
              </w:rPr>
              <w:t>项目联系人：张卫东</w:t>
            </w:r>
          </w:p>
          <w:p w:rsidR="004D3201" w:rsidRPr="007A21BC" w:rsidRDefault="00401E62" w:rsidP="00401E62">
            <w:pPr>
              <w:pStyle w:val="010"/>
              <w:spacing w:line="360" w:lineRule="auto"/>
              <w:rPr>
                <w:rFonts w:ascii="宋体" w:hAnsi="宋体" w:cs="宋体"/>
                <w:color w:val="000000"/>
                <w:sz w:val="24"/>
              </w:rPr>
            </w:pPr>
            <w:r w:rsidRPr="00401E62">
              <w:rPr>
                <w:rFonts w:ascii="宋体" w:hAnsi="宋体" w:cs="宋体" w:hint="eastAsia"/>
                <w:color w:val="000000"/>
                <w:sz w:val="24"/>
              </w:rPr>
              <w:t>项目联系方式：</w:t>
            </w:r>
            <w:r w:rsidRPr="00401E62">
              <w:rPr>
                <w:rFonts w:ascii="宋体" w:hAnsi="宋体" w:cs="宋体" w:hint="eastAsia"/>
                <w:color w:val="000000"/>
                <w:sz w:val="24"/>
              </w:rPr>
              <w:t>18033948286</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3</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highlight w:val="yellow"/>
              </w:rPr>
            </w:pPr>
            <w:r>
              <w:rPr>
                <w:rFonts w:ascii="宋体" w:eastAsia="宋体" w:hAnsi="宋体" w:cs="宋体" w:hint="eastAsia"/>
                <w:b/>
                <w:color w:val="000000"/>
                <w:kern w:val="0"/>
                <w:sz w:val="24"/>
              </w:rPr>
              <w:t>采购代理机构</w:t>
            </w:r>
          </w:p>
        </w:tc>
        <w:tc>
          <w:tcPr>
            <w:tcW w:w="6318" w:type="dxa"/>
            <w:vAlign w:val="center"/>
          </w:tcPr>
          <w:p w:rsidR="00D86A1C" w:rsidRPr="00D86A1C" w:rsidRDefault="00D86A1C" w:rsidP="00D86A1C">
            <w:pPr>
              <w:pStyle w:val="010"/>
              <w:spacing w:line="360" w:lineRule="auto"/>
              <w:rPr>
                <w:rFonts w:ascii="宋体" w:eastAsia="宋体" w:hAnsi="宋体" w:cs="宋体"/>
                <w:color w:val="000000"/>
                <w:sz w:val="24"/>
              </w:rPr>
            </w:pPr>
            <w:r w:rsidRPr="00D86A1C">
              <w:rPr>
                <w:rFonts w:ascii="宋体" w:eastAsia="宋体" w:hAnsi="宋体" w:cs="宋体" w:hint="eastAsia"/>
                <w:color w:val="000000"/>
                <w:sz w:val="24"/>
              </w:rPr>
              <w:t>名称：新疆经纬招标有限责任公司</w:t>
            </w:r>
          </w:p>
          <w:p w:rsidR="00D86A1C" w:rsidRPr="00D86A1C" w:rsidRDefault="00D86A1C" w:rsidP="00D86A1C">
            <w:pPr>
              <w:pStyle w:val="010"/>
              <w:spacing w:line="360" w:lineRule="auto"/>
              <w:rPr>
                <w:rFonts w:ascii="宋体" w:eastAsia="宋体" w:hAnsi="宋体" w:cs="宋体"/>
                <w:color w:val="000000"/>
                <w:sz w:val="24"/>
              </w:rPr>
            </w:pPr>
            <w:r w:rsidRPr="00D86A1C">
              <w:rPr>
                <w:rFonts w:ascii="宋体" w:eastAsia="宋体" w:hAnsi="宋体" w:cs="宋体" w:hint="eastAsia"/>
                <w:color w:val="000000"/>
                <w:sz w:val="24"/>
              </w:rPr>
              <w:t>地址：新疆哈密市伊州区天山北路35号京龙大厦7楼</w:t>
            </w:r>
          </w:p>
          <w:p w:rsidR="00D86A1C" w:rsidRPr="00D86A1C" w:rsidRDefault="00D86A1C" w:rsidP="00D86A1C">
            <w:pPr>
              <w:pStyle w:val="010"/>
              <w:spacing w:line="360" w:lineRule="auto"/>
              <w:rPr>
                <w:rFonts w:ascii="宋体" w:eastAsia="宋体" w:hAnsi="宋体" w:cs="宋体"/>
                <w:color w:val="000000"/>
                <w:sz w:val="24"/>
              </w:rPr>
            </w:pPr>
            <w:r w:rsidRPr="00D86A1C">
              <w:rPr>
                <w:rFonts w:ascii="宋体" w:eastAsia="宋体" w:hAnsi="宋体" w:cs="宋体" w:hint="eastAsia"/>
                <w:color w:val="000000"/>
                <w:sz w:val="24"/>
              </w:rPr>
              <w:t>项目联系人：李明</w:t>
            </w:r>
            <w:r w:rsidRPr="00D86A1C">
              <w:rPr>
                <w:rFonts w:ascii="宋体" w:eastAsia="宋体" w:hAnsi="宋体" w:cs="宋体" w:hint="eastAsia"/>
                <w:color w:val="000000"/>
                <w:sz w:val="24"/>
              </w:rPr>
              <w:tab/>
            </w:r>
          </w:p>
          <w:p w:rsidR="004D3201" w:rsidRDefault="00D86A1C" w:rsidP="00D86A1C">
            <w:pPr>
              <w:pStyle w:val="010"/>
              <w:spacing w:line="360" w:lineRule="auto"/>
              <w:rPr>
                <w:rFonts w:ascii="宋体" w:eastAsia="宋体" w:hAnsi="宋体" w:cs="宋体"/>
                <w:color w:val="000000"/>
                <w:sz w:val="24"/>
              </w:rPr>
            </w:pPr>
            <w:r w:rsidRPr="00D86A1C">
              <w:rPr>
                <w:rFonts w:ascii="宋体" w:eastAsia="宋体" w:hAnsi="宋体" w:cs="宋体" w:hint="eastAsia"/>
                <w:color w:val="000000"/>
                <w:sz w:val="24"/>
              </w:rPr>
              <w:t>项目联系方式：18094857313</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4</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采购内容</w:t>
            </w:r>
          </w:p>
        </w:tc>
        <w:tc>
          <w:tcPr>
            <w:tcW w:w="6318" w:type="dxa"/>
            <w:vAlign w:val="center"/>
          </w:tcPr>
          <w:p w:rsidR="004D3201" w:rsidRDefault="004D3201" w:rsidP="005554D3">
            <w:pPr>
              <w:pStyle w:val="010"/>
              <w:widowControl/>
              <w:spacing w:line="360" w:lineRule="auto"/>
              <w:rPr>
                <w:rFonts w:ascii="宋体" w:eastAsia="宋体" w:hAnsi="宋体" w:cs="宋体"/>
                <w:color w:val="000000"/>
                <w:sz w:val="24"/>
              </w:rPr>
            </w:pPr>
            <w:r>
              <w:rPr>
                <w:rFonts w:ascii="宋体" w:eastAsia="宋体" w:hAnsi="宋体" w:cs="宋体" w:hint="eastAsia"/>
                <w:color w:val="000000"/>
                <w:sz w:val="24"/>
              </w:rPr>
              <w:t>详见</w:t>
            </w:r>
            <w:r w:rsidR="00E076CC">
              <w:rPr>
                <w:rFonts w:ascii="宋体" w:eastAsia="宋体" w:hAnsi="宋体" w:cs="宋体" w:hint="eastAsia"/>
                <w:color w:val="000000"/>
                <w:sz w:val="24"/>
              </w:rPr>
              <w:t>磋商文件</w:t>
            </w:r>
            <w:r>
              <w:rPr>
                <w:rFonts w:ascii="宋体" w:eastAsia="宋体" w:hAnsi="宋体" w:cs="宋体" w:hint="eastAsia"/>
                <w:color w:val="000000"/>
                <w:sz w:val="24"/>
              </w:rPr>
              <w:t>第三部分项目说明；</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5</w:t>
            </w:r>
          </w:p>
        </w:tc>
        <w:tc>
          <w:tcPr>
            <w:tcW w:w="2664" w:type="dxa"/>
            <w:gridSpan w:val="2"/>
            <w:vAlign w:val="center"/>
          </w:tcPr>
          <w:p w:rsidR="004D3201" w:rsidRDefault="006C32F3" w:rsidP="005554D3">
            <w:pPr>
              <w:pStyle w:val="010"/>
              <w:spacing w:line="360" w:lineRule="auto"/>
              <w:jc w:val="center"/>
              <w:rPr>
                <w:rFonts w:ascii="宋体" w:eastAsia="宋体" w:hAnsi="宋体" w:cs="宋体"/>
                <w:b/>
                <w:color w:val="000000"/>
                <w:kern w:val="0"/>
                <w:sz w:val="24"/>
              </w:rPr>
            </w:pPr>
            <w:r w:rsidRPr="006C32F3">
              <w:rPr>
                <w:rFonts w:ascii="宋体" w:eastAsia="宋体" w:hAnsi="宋体" w:cs="宋体" w:hint="eastAsia"/>
                <w:b/>
                <w:color w:val="000000"/>
                <w:kern w:val="0"/>
                <w:sz w:val="24"/>
              </w:rPr>
              <w:t>供应商</w:t>
            </w:r>
            <w:r w:rsidR="004D3201">
              <w:rPr>
                <w:rFonts w:ascii="宋体" w:eastAsia="宋体" w:hAnsi="宋体" w:cs="宋体" w:hint="eastAsia"/>
                <w:b/>
                <w:color w:val="000000"/>
                <w:kern w:val="0"/>
                <w:sz w:val="24"/>
              </w:rPr>
              <w:t>资格要求</w:t>
            </w:r>
          </w:p>
        </w:tc>
        <w:tc>
          <w:tcPr>
            <w:tcW w:w="6318" w:type="dxa"/>
            <w:vAlign w:val="center"/>
          </w:tcPr>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1.</w:t>
            </w:r>
            <w:r w:rsidRPr="007A21BC">
              <w:rPr>
                <w:rFonts w:ascii="宋体" w:hAnsi="宋体" w:cs="宋体" w:hint="eastAsia"/>
                <w:color w:val="000000"/>
                <w:sz w:val="24"/>
              </w:rPr>
              <w:t>满足《中华人民共和国政府采购法》第二十二条规定；</w:t>
            </w:r>
          </w:p>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2.</w:t>
            </w:r>
            <w:r w:rsidRPr="007A21BC">
              <w:rPr>
                <w:rFonts w:ascii="宋体" w:hAnsi="宋体" w:cs="宋体" w:hint="eastAsia"/>
                <w:color w:val="000000"/>
                <w:sz w:val="24"/>
              </w:rPr>
              <w:t>落实政府采购政策需满足的资格要求：</w:t>
            </w:r>
          </w:p>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w:t>
            </w:r>
            <w:r w:rsidRPr="007A21BC">
              <w:rPr>
                <w:rFonts w:ascii="宋体" w:hAnsi="宋体" w:cs="宋体" w:hint="eastAsia"/>
                <w:color w:val="000000"/>
                <w:sz w:val="24"/>
              </w:rPr>
              <w:t>1</w:t>
            </w:r>
            <w:r w:rsidRPr="007A21BC">
              <w:rPr>
                <w:rFonts w:ascii="宋体" w:hAnsi="宋体" w:cs="宋体" w:hint="eastAsia"/>
                <w:color w:val="000000"/>
                <w:sz w:val="24"/>
              </w:rPr>
              <w:t>）财政部、国家发展改革委《关于印发《节能产品政府采购实施意见》的通知》（财库</w:t>
            </w:r>
            <w:r w:rsidRPr="007A21BC">
              <w:rPr>
                <w:rFonts w:ascii="宋体" w:hAnsi="宋体" w:cs="宋体" w:hint="eastAsia"/>
                <w:color w:val="000000"/>
                <w:sz w:val="24"/>
              </w:rPr>
              <w:t>[2004]185</w:t>
            </w:r>
            <w:r w:rsidRPr="007A21BC">
              <w:rPr>
                <w:rFonts w:ascii="宋体" w:hAnsi="宋体" w:cs="宋体" w:hint="eastAsia"/>
                <w:color w:val="000000"/>
                <w:sz w:val="24"/>
              </w:rPr>
              <w:t>号文）；</w:t>
            </w:r>
          </w:p>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w:t>
            </w:r>
            <w:r w:rsidRPr="007A21BC">
              <w:rPr>
                <w:rFonts w:ascii="宋体" w:hAnsi="宋体" w:cs="宋体" w:hint="eastAsia"/>
                <w:color w:val="000000"/>
                <w:sz w:val="24"/>
              </w:rPr>
              <w:t>2</w:t>
            </w:r>
            <w:r w:rsidRPr="007A21BC">
              <w:rPr>
                <w:rFonts w:ascii="宋体" w:hAnsi="宋体" w:cs="宋体" w:hint="eastAsia"/>
                <w:color w:val="000000"/>
                <w:sz w:val="24"/>
              </w:rPr>
              <w:t>）《关于政府采购支持监狱企业发展有关问题的通知》（财库</w:t>
            </w:r>
            <w:r w:rsidRPr="007A21BC">
              <w:rPr>
                <w:rFonts w:ascii="宋体" w:hAnsi="宋体" w:cs="宋体" w:hint="eastAsia"/>
                <w:color w:val="000000"/>
                <w:sz w:val="24"/>
              </w:rPr>
              <w:t>[2014]68</w:t>
            </w:r>
            <w:r w:rsidRPr="007A21BC">
              <w:rPr>
                <w:rFonts w:ascii="宋体" w:hAnsi="宋体" w:cs="宋体" w:hint="eastAsia"/>
                <w:color w:val="000000"/>
                <w:sz w:val="24"/>
              </w:rPr>
              <w:t>号文）；</w:t>
            </w:r>
          </w:p>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w:t>
            </w:r>
            <w:r w:rsidRPr="007A21BC">
              <w:rPr>
                <w:rFonts w:ascii="宋体" w:hAnsi="宋体" w:cs="宋体" w:hint="eastAsia"/>
                <w:color w:val="000000"/>
                <w:sz w:val="24"/>
              </w:rPr>
              <w:t>3</w:t>
            </w:r>
            <w:r w:rsidRPr="007A21BC">
              <w:rPr>
                <w:rFonts w:ascii="宋体" w:hAnsi="宋体" w:cs="宋体" w:hint="eastAsia"/>
                <w:color w:val="000000"/>
                <w:sz w:val="24"/>
              </w:rPr>
              <w:t>）《财政部、环保总局关于环境标志产品政府采购实施的意见》（财库</w:t>
            </w:r>
            <w:r w:rsidRPr="007A21BC">
              <w:rPr>
                <w:rFonts w:ascii="宋体" w:hAnsi="宋体" w:cs="宋体" w:hint="eastAsia"/>
                <w:color w:val="000000"/>
                <w:sz w:val="24"/>
              </w:rPr>
              <w:t>[2006]90</w:t>
            </w:r>
            <w:r w:rsidRPr="007A21BC">
              <w:rPr>
                <w:rFonts w:ascii="宋体" w:hAnsi="宋体" w:cs="宋体" w:hint="eastAsia"/>
                <w:color w:val="000000"/>
                <w:sz w:val="24"/>
              </w:rPr>
              <w:t>号）；</w:t>
            </w:r>
          </w:p>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w:t>
            </w:r>
            <w:r w:rsidRPr="007A21BC">
              <w:rPr>
                <w:rFonts w:ascii="宋体" w:hAnsi="宋体" w:cs="宋体" w:hint="eastAsia"/>
                <w:color w:val="000000"/>
                <w:sz w:val="24"/>
              </w:rPr>
              <w:t>4</w:t>
            </w:r>
            <w:r w:rsidRPr="007A21BC">
              <w:rPr>
                <w:rFonts w:ascii="宋体" w:hAnsi="宋体" w:cs="宋体" w:hint="eastAsia"/>
                <w:color w:val="000000"/>
                <w:sz w:val="24"/>
              </w:rPr>
              <w:t>）财政部、工业和信息化部《关于印发《政府采购促进中小企业展暂行办法》的通知》（财库</w:t>
            </w:r>
            <w:r w:rsidRPr="007A21BC">
              <w:rPr>
                <w:rFonts w:ascii="宋体" w:hAnsi="宋体" w:cs="宋体" w:hint="eastAsia"/>
                <w:color w:val="000000"/>
                <w:sz w:val="24"/>
              </w:rPr>
              <w:t>[2011]181</w:t>
            </w:r>
            <w:r w:rsidRPr="007A21BC">
              <w:rPr>
                <w:rFonts w:ascii="宋体" w:hAnsi="宋体" w:cs="宋体" w:hint="eastAsia"/>
                <w:color w:val="000000"/>
                <w:sz w:val="24"/>
              </w:rPr>
              <w:t>号文）；</w:t>
            </w:r>
          </w:p>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w:t>
            </w:r>
            <w:r w:rsidRPr="007A21BC">
              <w:rPr>
                <w:rFonts w:ascii="宋体" w:hAnsi="宋体" w:cs="宋体" w:hint="eastAsia"/>
                <w:color w:val="000000"/>
                <w:sz w:val="24"/>
              </w:rPr>
              <w:t>5</w:t>
            </w:r>
            <w:r w:rsidRPr="007A21BC">
              <w:rPr>
                <w:rFonts w:ascii="宋体" w:hAnsi="宋体" w:cs="宋体" w:hint="eastAsia"/>
                <w:color w:val="000000"/>
                <w:sz w:val="24"/>
              </w:rPr>
              <w:t>）财政部、民政部、中国残疾人联合会《关于促进残疾人就业政府采购政策的通知》（财库</w:t>
            </w:r>
            <w:r w:rsidRPr="007A21BC">
              <w:rPr>
                <w:rFonts w:ascii="宋体" w:hAnsi="宋体" w:cs="宋体" w:hint="eastAsia"/>
                <w:color w:val="000000"/>
                <w:sz w:val="24"/>
              </w:rPr>
              <w:t>[2017]141</w:t>
            </w:r>
            <w:r w:rsidRPr="007A21BC">
              <w:rPr>
                <w:rFonts w:ascii="宋体" w:hAnsi="宋体" w:cs="宋体" w:hint="eastAsia"/>
                <w:color w:val="000000"/>
                <w:sz w:val="24"/>
              </w:rPr>
              <w:t>号）等。</w:t>
            </w:r>
          </w:p>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3.</w:t>
            </w:r>
            <w:r w:rsidRPr="007A21BC">
              <w:rPr>
                <w:rFonts w:ascii="宋体" w:hAnsi="宋体" w:cs="宋体" w:hint="eastAsia"/>
                <w:color w:val="000000"/>
                <w:sz w:val="24"/>
              </w:rPr>
              <w:t>在人员、设备、资金等方面具有相应的履约能力。</w:t>
            </w:r>
          </w:p>
          <w:p w:rsidR="007A21BC"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4.</w:t>
            </w:r>
            <w:r w:rsidR="006F63FD" w:rsidRPr="006F63FD">
              <w:rPr>
                <w:rFonts w:ascii="宋体" w:eastAsia="宋体" w:hAnsi="宋体" w:cs="宋体" w:hint="eastAsia"/>
                <w:color w:val="000000"/>
                <w:sz w:val="21"/>
                <w:szCs w:val="22"/>
              </w:rPr>
              <w:t xml:space="preserve"> </w:t>
            </w:r>
            <w:r w:rsidR="006F63FD" w:rsidRPr="006F63FD">
              <w:rPr>
                <w:rFonts w:ascii="宋体" w:hAnsi="宋体" w:cs="宋体" w:hint="eastAsia"/>
                <w:color w:val="000000"/>
                <w:sz w:val="24"/>
              </w:rPr>
              <w:t>供应商及其法定代表人未被列入“信用中国”网站（</w:t>
            </w:r>
            <w:r w:rsidR="006F63FD" w:rsidRPr="006F63FD">
              <w:rPr>
                <w:rFonts w:ascii="宋体" w:hAnsi="宋体" w:cs="宋体" w:hint="eastAsia"/>
                <w:color w:val="000000"/>
                <w:sz w:val="24"/>
              </w:rPr>
              <w:t>www.creditchina.gov.cn</w:t>
            </w:r>
            <w:r w:rsidR="006F63FD" w:rsidRPr="006F63FD">
              <w:rPr>
                <w:rFonts w:ascii="宋体" w:hAnsi="宋体" w:cs="宋体" w:hint="eastAsia"/>
                <w:color w:val="000000"/>
                <w:sz w:val="24"/>
              </w:rPr>
              <w:t>）或中国执行信息公开网中“失信被执行人”名单、供应商未被列入“信用中国”网站（</w:t>
            </w:r>
            <w:r w:rsidR="006F63FD" w:rsidRPr="006F63FD">
              <w:rPr>
                <w:rFonts w:ascii="宋体" w:hAnsi="宋体" w:cs="宋体" w:hint="eastAsia"/>
                <w:color w:val="000000"/>
                <w:sz w:val="24"/>
              </w:rPr>
              <w:t>www.creditchina.gov.cn</w:t>
            </w:r>
            <w:r w:rsidR="006F63FD" w:rsidRPr="006F63FD">
              <w:rPr>
                <w:rFonts w:ascii="宋体" w:hAnsi="宋体" w:cs="宋体" w:hint="eastAsia"/>
                <w:color w:val="000000"/>
                <w:sz w:val="24"/>
              </w:rPr>
              <w:t>）重大税收违法案件当事人名单、供应商未被列入中国政府采购网（</w:t>
            </w:r>
            <w:r w:rsidR="006F63FD" w:rsidRPr="006F63FD">
              <w:rPr>
                <w:rFonts w:ascii="宋体" w:hAnsi="宋体" w:cs="宋体" w:hint="eastAsia"/>
                <w:color w:val="000000"/>
                <w:sz w:val="24"/>
              </w:rPr>
              <w:t>www.ccgp.gov.cn</w:t>
            </w:r>
            <w:r w:rsidR="006F63FD" w:rsidRPr="006F63FD">
              <w:rPr>
                <w:rFonts w:ascii="宋体" w:hAnsi="宋体" w:cs="宋体" w:hint="eastAsia"/>
                <w:color w:val="000000"/>
                <w:sz w:val="24"/>
              </w:rPr>
              <w:t>）政府采购严重违法失信行为记录名单；</w:t>
            </w:r>
          </w:p>
          <w:p w:rsidR="004D3201" w:rsidRPr="007A21BC" w:rsidRDefault="007A21BC" w:rsidP="007A21BC">
            <w:pPr>
              <w:pStyle w:val="010"/>
              <w:spacing w:line="360" w:lineRule="auto"/>
              <w:rPr>
                <w:rFonts w:ascii="宋体" w:hAnsi="宋体" w:cs="宋体"/>
                <w:color w:val="000000"/>
                <w:sz w:val="24"/>
              </w:rPr>
            </w:pPr>
            <w:r w:rsidRPr="007A21BC">
              <w:rPr>
                <w:rFonts w:ascii="宋体" w:hAnsi="宋体" w:cs="宋体" w:hint="eastAsia"/>
                <w:color w:val="000000"/>
                <w:sz w:val="24"/>
              </w:rPr>
              <w:t>5.</w:t>
            </w:r>
            <w:r w:rsidRPr="007A21BC">
              <w:rPr>
                <w:rFonts w:ascii="宋体" w:hAnsi="宋体" w:cs="宋体" w:hint="eastAsia"/>
                <w:color w:val="000000"/>
                <w:sz w:val="24"/>
              </w:rPr>
              <w:t>法律、行政法规规定的其他条件。</w:t>
            </w:r>
          </w:p>
        </w:tc>
      </w:tr>
      <w:tr w:rsidR="004D3201" w:rsidTr="005554D3">
        <w:trPr>
          <w:jc w:val="center"/>
        </w:trPr>
        <w:tc>
          <w:tcPr>
            <w:tcW w:w="735" w:type="dxa"/>
            <w:vMerge w:val="restart"/>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6</w:t>
            </w:r>
          </w:p>
        </w:tc>
        <w:tc>
          <w:tcPr>
            <w:tcW w:w="1609" w:type="dxa"/>
            <w:vMerge w:val="restart"/>
            <w:vAlign w:val="center"/>
          </w:tcPr>
          <w:p w:rsidR="004D3201" w:rsidRDefault="00E076CC" w:rsidP="005554D3">
            <w:pPr>
              <w:pStyle w:val="010"/>
              <w:spacing w:line="360" w:lineRule="auto"/>
              <w:jc w:val="center"/>
              <w:rPr>
                <w:rFonts w:ascii="宋体" w:eastAsia="宋体" w:hAnsi="宋体" w:cs="宋体"/>
                <w:color w:val="000000"/>
                <w:sz w:val="24"/>
              </w:rPr>
            </w:pPr>
            <w:r>
              <w:rPr>
                <w:rFonts w:ascii="宋体" w:eastAsia="宋体" w:hAnsi="宋体" w:cs="宋体" w:hint="eastAsia"/>
                <w:b/>
                <w:color w:val="000000"/>
                <w:kern w:val="0"/>
                <w:sz w:val="24"/>
              </w:rPr>
              <w:t>响应文件</w:t>
            </w:r>
            <w:r w:rsidR="004D3201">
              <w:rPr>
                <w:rFonts w:ascii="宋体" w:eastAsia="宋体" w:hAnsi="宋体" w:cs="宋体" w:hint="eastAsia"/>
                <w:b/>
                <w:color w:val="000000"/>
                <w:kern w:val="0"/>
                <w:sz w:val="24"/>
              </w:rPr>
              <w:t>的组成部分</w:t>
            </w:r>
          </w:p>
        </w:tc>
        <w:tc>
          <w:tcPr>
            <w:tcW w:w="105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封面</w:t>
            </w:r>
          </w:p>
        </w:tc>
        <w:tc>
          <w:tcPr>
            <w:tcW w:w="6318" w:type="dxa"/>
            <w:vAlign w:val="center"/>
          </w:tcPr>
          <w:p w:rsidR="004D3201" w:rsidRDefault="00E076CC"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响应文件</w:t>
            </w:r>
            <w:r w:rsidR="004D3201">
              <w:rPr>
                <w:rFonts w:ascii="宋体" w:eastAsia="宋体" w:hAnsi="宋体" w:cs="宋体" w:hint="eastAsia"/>
                <w:color w:val="000000"/>
                <w:kern w:val="0"/>
                <w:sz w:val="24"/>
              </w:rPr>
              <w:t>封面；</w:t>
            </w:r>
          </w:p>
        </w:tc>
      </w:tr>
      <w:tr w:rsidR="004D3201" w:rsidTr="005554D3">
        <w:trPr>
          <w:trHeight w:val="90"/>
          <w:jc w:val="center"/>
        </w:trPr>
        <w:tc>
          <w:tcPr>
            <w:tcW w:w="735"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609"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05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资格审查材料</w:t>
            </w:r>
          </w:p>
        </w:tc>
        <w:tc>
          <w:tcPr>
            <w:tcW w:w="6318" w:type="dxa"/>
            <w:vAlign w:val="center"/>
          </w:tcPr>
          <w:p w:rsidR="00D86A1C" w:rsidRDefault="004D3201" w:rsidP="005554D3">
            <w:pPr>
              <w:pStyle w:val="010"/>
              <w:widowControl/>
              <w:spacing w:line="360" w:lineRule="auto"/>
              <w:rPr>
                <w:rFonts w:ascii="宋体" w:eastAsia="宋体" w:hAnsi="宋体" w:cs="宋体"/>
                <w:color w:val="000000"/>
                <w:sz w:val="24"/>
              </w:rPr>
            </w:pPr>
            <w:bookmarkStart w:id="9" w:name="EBc05db149ce834ff3a8532bd8eac5c4b5"/>
            <w:r>
              <w:rPr>
                <w:rFonts w:ascii="宋体" w:eastAsia="宋体" w:hAnsi="宋体" w:cs="宋体" w:hint="eastAsia"/>
                <w:color w:val="000000"/>
                <w:sz w:val="24"/>
              </w:rPr>
              <w:t>(1)具有有效的营业执照或事业单位法人证书；</w:t>
            </w:r>
          </w:p>
          <w:p w:rsidR="00D009A9" w:rsidRDefault="00D009A9" w:rsidP="005554D3">
            <w:pPr>
              <w:pStyle w:val="010"/>
              <w:widowControl/>
              <w:spacing w:line="360" w:lineRule="auto"/>
              <w:rPr>
                <w:rFonts w:ascii="宋体" w:eastAsia="宋体" w:hAnsi="宋体" w:cs="宋体"/>
                <w:color w:val="000000"/>
                <w:sz w:val="24"/>
              </w:rPr>
            </w:pPr>
            <w:r>
              <w:rPr>
                <w:rFonts w:ascii="宋体" w:eastAsia="宋体" w:hAnsi="宋体" w:cs="宋体" w:hint="eastAsia"/>
                <w:color w:val="000000"/>
                <w:sz w:val="24"/>
              </w:rPr>
              <w:t>(2)</w:t>
            </w:r>
            <w:r w:rsidR="007A21BC">
              <w:rPr>
                <w:rFonts w:ascii="宋体" w:eastAsia="宋体" w:hAnsi="宋体" w:cs="宋体" w:hint="eastAsia"/>
                <w:color w:val="000000"/>
                <w:sz w:val="24"/>
              </w:rPr>
              <w:t>企业具有依法纳税和依法缴纳社保保证金的证明材料</w:t>
            </w:r>
            <w:r>
              <w:rPr>
                <w:rFonts w:ascii="宋体" w:eastAsia="宋体" w:hAnsi="宋体" w:cs="宋体" w:hint="eastAsia"/>
                <w:color w:val="000000"/>
                <w:sz w:val="24"/>
              </w:rPr>
              <w:t>（3）提供企业</w:t>
            </w:r>
            <w:r w:rsidR="007A21BC">
              <w:rPr>
                <w:rFonts w:ascii="宋体" w:eastAsia="宋体" w:hAnsi="宋体" w:cs="宋体" w:hint="eastAsia"/>
                <w:color w:val="000000"/>
                <w:sz w:val="24"/>
              </w:rPr>
              <w:t>2020年</w:t>
            </w:r>
            <w:r>
              <w:rPr>
                <w:rFonts w:ascii="宋体" w:eastAsia="宋体" w:hAnsi="宋体" w:cs="宋体" w:hint="eastAsia"/>
                <w:color w:val="000000"/>
                <w:sz w:val="24"/>
              </w:rPr>
              <w:t>度财务报</w:t>
            </w:r>
            <w:r w:rsidR="007A21BC">
              <w:rPr>
                <w:rFonts w:ascii="宋体" w:eastAsia="宋体" w:hAnsi="宋体" w:cs="宋体" w:hint="eastAsia"/>
                <w:color w:val="000000"/>
                <w:sz w:val="24"/>
              </w:rPr>
              <w:t>表</w:t>
            </w:r>
          </w:p>
          <w:p w:rsidR="004D3201" w:rsidRDefault="004D3201" w:rsidP="005554D3">
            <w:pPr>
              <w:pStyle w:val="010"/>
              <w:widowControl/>
              <w:spacing w:line="360" w:lineRule="auto"/>
              <w:rPr>
                <w:rFonts w:ascii="宋体" w:eastAsia="宋体" w:hAnsi="宋体" w:cs="宋体"/>
                <w:color w:val="000000"/>
                <w:sz w:val="24"/>
              </w:rPr>
            </w:pPr>
            <w:r>
              <w:rPr>
                <w:rFonts w:ascii="宋体" w:eastAsia="宋体" w:hAnsi="宋体" w:cs="宋体" w:hint="eastAsia"/>
                <w:color w:val="000000"/>
                <w:sz w:val="24"/>
              </w:rPr>
              <w:t>(</w:t>
            </w:r>
            <w:r w:rsidR="00D009A9">
              <w:rPr>
                <w:rFonts w:ascii="宋体" w:eastAsia="宋体" w:hAnsi="宋体" w:cs="宋体" w:hint="eastAsia"/>
                <w:color w:val="000000"/>
                <w:sz w:val="24"/>
              </w:rPr>
              <w:t>4</w:t>
            </w:r>
            <w:r>
              <w:rPr>
                <w:rFonts w:ascii="宋体" w:eastAsia="宋体" w:hAnsi="宋体" w:cs="宋体" w:hint="eastAsia"/>
                <w:color w:val="000000"/>
                <w:sz w:val="24"/>
              </w:rPr>
              <w:t>)</w:t>
            </w:r>
            <w:r w:rsidR="007A21BC" w:rsidRPr="007A21BC">
              <w:rPr>
                <w:rFonts w:ascii="宋体" w:eastAsia="宋体" w:hAnsi="宋体" w:cs="宋体" w:hint="eastAsia"/>
                <w:color w:val="000000"/>
                <w:sz w:val="24"/>
              </w:rPr>
              <w:t xml:space="preserve"> </w:t>
            </w:r>
            <w:r w:rsidR="009176D1" w:rsidRPr="009176D1">
              <w:rPr>
                <w:rFonts w:ascii="宋体" w:eastAsia="宋体" w:hAnsi="宋体" w:cs="宋体" w:hint="eastAsia"/>
                <w:color w:val="000000"/>
                <w:sz w:val="24"/>
              </w:rPr>
              <w:t>供应商及其法定代表人未被列入“信用中国”网站（www.creditchina.gov.cn）或中国执行信息公开网中“失信被执行人”名单、供应商未被列入“信用中国”网站（www.creditchina.gov.cn）重大税收违法案件当事人名单、供应商未被列入中国政府采购网（www.ccgp.gov.cn）政府采购严重违法失信行为记录名单；</w:t>
            </w:r>
            <w:r w:rsidR="00D86A1C">
              <w:rPr>
                <w:rFonts w:ascii="宋体" w:eastAsia="宋体" w:hAnsi="宋体" w:cs="宋体" w:hint="eastAsia"/>
                <w:color w:val="000000"/>
                <w:sz w:val="24"/>
              </w:rPr>
              <w:t>提供查询截图</w:t>
            </w:r>
          </w:p>
          <w:p w:rsidR="004D3201" w:rsidRDefault="004D3201" w:rsidP="007A21BC">
            <w:pPr>
              <w:pStyle w:val="102"/>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w:t>
            </w:r>
            <w:r w:rsidR="007A21BC">
              <w:rPr>
                <w:rFonts w:ascii="宋体" w:hAnsi="宋体" w:cs="宋体" w:hint="eastAsia"/>
                <w:color w:val="000000"/>
                <w:kern w:val="0"/>
                <w:sz w:val="24"/>
              </w:rPr>
              <w:t>5</w:t>
            </w:r>
            <w:r>
              <w:rPr>
                <w:rFonts w:ascii="宋体" w:hAnsi="宋体" w:cs="宋体" w:hint="eastAsia"/>
                <w:color w:val="000000"/>
                <w:kern w:val="0"/>
                <w:sz w:val="24"/>
              </w:rPr>
              <w:t>)基本账户交纳的投标保证金交纳凭证（投标书中提供缴纳成功的银行入账凭证）</w:t>
            </w:r>
            <w:bookmarkEnd w:id="9"/>
          </w:p>
          <w:p w:rsidR="007A21BC" w:rsidRDefault="007A21BC" w:rsidP="007A21BC">
            <w:pPr>
              <w:pStyle w:val="102"/>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（6）具备有效的法人授权委托书</w:t>
            </w:r>
          </w:p>
        </w:tc>
      </w:tr>
      <w:tr w:rsidR="004D3201" w:rsidTr="005554D3">
        <w:trPr>
          <w:trHeight w:val="1347"/>
          <w:jc w:val="center"/>
        </w:trPr>
        <w:tc>
          <w:tcPr>
            <w:tcW w:w="735"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609"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05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商</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务</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文</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件</w:t>
            </w:r>
          </w:p>
        </w:tc>
        <w:tc>
          <w:tcPr>
            <w:tcW w:w="6318" w:type="dxa"/>
            <w:vAlign w:val="center"/>
          </w:tcPr>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☆投标函；</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☆开标一览表；</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w:t>
            </w:r>
            <w:r w:rsidR="007A21BC">
              <w:rPr>
                <w:rFonts w:ascii="宋体" w:eastAsia="宋体" w:hAnsi="宋体" w:cs="宋体" w:hint="eastAsia"/>
                <w:color w:val="000000"/>
                <w:kern w:val="0"/>
                <w:sz w:val="24"/>
              </w:rPr>
              <w:t>投入人员</w:t>
            </w:r>
            <w:r>
              <w:rPr>
                <w:rFonts w:ascii="宋体" w:eastAsia="宋体" w:hAnsi="宋体" w:cs="宋体" w:hint="eastAsia"/>
                <w:color w:val="000000"/>
                <w:kern w:val="0"/>
                <w:sz w:val="24"/>
              </w:rPr>
              <w:t>明细表；</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☆服务承诺书；</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商务条款偏离说明表；</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供应商认为有必要提供的声明及文件资料；</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其他：</w:t>
            </w:r>
            <w:bookmarkStart w:id="10" w:name="EB3281cfd0fa32460eb39f8aeded095485"/>
            <w:r>
              <w:rPr>
                <w:rFonts w:ascii="宋体" w:eastAsia="宋体" w:hAnsi="宋体" w:cs="宋体" w:hint="eastAsia"/>
                <w:color w:val="000000"/>
                <w:kern w:val="0"/>
                <w:sz w:val="24"/>
              </w:rPr>
              <w:t>如中、小微企业声明函（中、小、微型企业产品价格需扣除的须提供）</w:t>
            </w:r>
            <w:bookmarkEnd w:id="10"/>
            <w:r>
              <w:rPr>
                <w:rFonts w:ascii="宋体" w:eastAsia="宋体" w:hAnsi="宋体" w:cs="宋体" w:hint="eastAsia"/>
                <w:color w:val="000000"/>
                <w:kern w:val="0"/>
                <w:sz w:val="24"/>
              </w:rPr>
              <w:t>。</w:t>
            </w:r>
          </w:p>
        </w:tc>
      </w:tr>
      <w:tr w:rsidR="004D3201" w:rsidTr="005554D3">
        <w:trPr>
          <w:trHeight w:val="538"/>
          <w:jc w:val="center"/>
        </w:trPr>
        <w:tc>
          <w:tcPr>
            <w:tcW w:w="735"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609" w:type="dxa"/>
            <w:vMerge/>
            <w:vAlign w:val="center"/>
          </w:tcPr>
          <w:p w:rsidR="004D3201" w:rsidRDefault="004D3201" w:rsidP="005554D3">
            <w:pPr>
              <w:pStyle w:val="010"/>
              <w:spacing w:line="360" w:lineRule="auto"/>
              <w:jc w:val="center"/>
              <w:rPr>
                <w:rFonts w:ascii="宋体" w:eastAsia="宋体" w:hAnsi="宋体" w:cs="宋体"/>
                <w:color w:val="000000"/>
                <w:sz w:val="24"/>
              </w:rPr>
            </w:pPr>
          </w:p>
        </w:tc>
        <w:tc>
          <w:tcPr>
            <w:tcW w:w="105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技</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术</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文</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件</w:t>
            </w:r>
          </w:p>
        </w:tc>
        <w:tc>
          <w:tcPr>
            <w:tcW w:w="6318" w:type="dxa"/>
            <w:vAlign w:val="center"/>
          </w:tcPr>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技术文件：</w:t>
            </w:r>
          </w:p>
          <w:p w:rsidR="004D3201" w:rsidRDefault="00296698" w:rsidP="00296698">
            <w:pPr>
              <w:pStyle w:val="101"/>
              <w:numPr>
                <w:ilvl w:val="0"/>
                <w:numId w:val="7"/>
              </w:numPr>
              <w:spacing w:line="360" w:lineRule="auto"/>
              <w:rPr>
                <w:rFonts w:ascii="宋体" w:hAnsi="宋体" w:cs="宋体"/>
                <w:color w:val="000000"/>
                <w:kern w:val="0"/>
                <w:sz w:val="24"/>
                <w:szCs w:val="24"/>
              </w:rPr>
            </w:pPr>
            <w:r>
              <w:rPr>
                <w:rFonts w:ascii="宋体" w:hAnsi="宋体" w:cs="宋体" w:hint="eastAsia"/>
                <w:color w:val="000000"/>
                <w:kern w:val="0"/>
                <w:sz w:val="24"/>
                <w:szCs w:val="24"/>
              </w:rPr>
              <w:t>项目概况</w:t>
            </w:r>
            <w:r>
              <w:rPr>
                <w:rFonts w:ascii="宋体" w:hAnsi="宋体" w:cs="宋体"/>
                <w:color w:val="000000"/>
                <w:kern w:val="0"/>
                <w:sz w:val="24"/>
                <w:szCs w:val="24"/>
              </w:rPr>
              <w:t>（</w:t>
            </w:r>
            <w:r>
              <w:rPr>
                <w:rFonts w:ascii="宋体" w:hAnsi="宋体" w:cs="宋体" w:hint="eastAsia"/>
                <w:color w:val="000000"/>
                <w:kern w:val="0"/>
                <w:sz w:val="24"/>
                <w:szCs w:val="24"/>
              </w:rPr>
              <w:t>前言</w:t>
            </w:r>
            <w:r>
              <w:rPr>
                <w:rFonts w:ascii="宋体" w:hAnsi="宋体" w:cs="宋体"/>
                <w:color w:val="000000"/>
                <w:kern w:val="0"/>
                <w:sz w:val="24"/>
                <w:szCs w:val="24"/>
              </w:rPr>
              <w:t>）</w:t>
            </w:r>
          </w:p>
          <w:p w:rsidR="004D3201" w:rsidRDefault="007A21BC" w:rsidP="00296698">
            <w:pPr>
              <w:pStyle w:val="101"/>
              <w:numPr>
                <w:ilvl w:val="0"/>
                <w:numId w:val="7"/>
              </w:numPr>
              <w:spacing w:line="360" w:lineRule="auto"/>
              <w:rPr>
                <w:rFonts w:ascii="宋体" w:hAnsi="宋体" w:cs="宋体"/>
                <w:color w:val="000000"/>
                <w:kern w:val="0"/>
                <w:sz w:val="24"/>
                <w:szCs w:val="24"/>
              </w:rPr>
            </w:pPr>
            <w:r>
              <w:rPr>
                <w:rFonts w:ascii="宋体" w:hAnsi="宋体" w:cs="宋体" w:hint="eastAsia"/>
                <w:color w:val="000000"/>
                <w:kern w:val="0"/>
                <w:sz w:val="24"/>
                <w:szCs w:val="24"/>
              </w:rPr>
              <w:t>食堂总体管理方案</w:t>
            </w:r>
          </w:p>
          <w:p w:rsidR="004D3201" w:rsidRDefault="007A21BC" w:rsidP="00296698">
            <w:pPr>
              <w:pStyle w:val="101"/>
              <w:numPr>
                <w:ilvl w:val="0"/>
                <w:numId w:val="7"/>
              </w:numPr>
              <w:spacing w:line="360" w:lineRule="auto"/>
              <w:rPr>
                <w:rFonts w:ascii="宋体" w:hAnsi="宋体" w:cs="宋体"/>
                <w:color w:val="000000"/>
                <w:kern w:val="0"/>
                <w:sz w:val="24"/>
                <w:szCs w:val="24"/>
              </w:rPr>
            </w:pPr>
            <w:r>
              <w:rPr>
                <w:rFonts w:ascii="宋体" w:hAnsi="宋体" w:cs="宋体" w:hint="eastAsia"/>
                <w:color w:val="000000"/>
                <w:kern w:val="0"/>
                <w:sz w:val="24"/>
                <w:szCs w:val="24"/>
              </w:rPr>
              <w:t>食材采购管理方案</w:t>
            </w:r>
          </w:p>
          <w:p w:rsidR="004D3201" w:rsidRDefault="007A21BC" w:rsidP="00296698">
            <w:pPr>
              <w:pStyle w:val="101"/>
              <w:numPr>
                <w:ilvl w:val="0"/>
                <w:numId w:val="7"/>
              </w:numPr>
              <w:spacing w:line="360" w:lineRule="auto"/>
              <w:rPr>
                <w:rFonts w:ascii="宋体" w:hAnsi="宋体" w:cs="宋体"/>
                <w:color w:val="000000"/>
                <w:kern w:val="0"/>
                <w:sz w:val="24"/>
                <w:szCs w:val="24"/>
              </w:rPr>
            </w:pPr>
            <w:r>
              <w:rPr>
                <w:rFonts w:ascii="宋体" w:hAnsi="宋体" w:cs="宋体" w:hint="eastAsia"/>
                <w:color w:val="000000"/>
                <w:kern w:val="0"/>
                <w:sz w:val="24"/>
                <w:szCs w:val="24"/>
              </w:rPr>
              <w:t>就餐保障方案</w:t>
            </w:r>
          </w:p>
          <w:p w:rsidR="004D3201" w:rsidRDefault="007A21BC" w:rsidP="00296698">
            <w:pPr>
              <w:pStyle w:val="101"/>
              <w:numPr>
                <w:ilvl w:val="0"/>
                <w:numId w:val="7"/>
              </w:numPr>
              <w:spacing w:line="360" w:lineRule="auto"/>
              <w:rPr>
                <w:rFonts w:ascii="宋体" w:hAnsi="宋体" w:cs="宋体"/>
                <w:color w:val="000000"/>
                <w:kern w:val="0"/>
                <w:sz w:val="24"/>
                <w:szCs w:val="24"/>
              </w:rPr>
            </w:pPr>
            <w:r>
              <w:rPr>
                <w:rFonts w:ascii="宋体" w:hAnsi="宋体" w:cs="宋体" w:hint="eastAsia"/>
                <w:color w:val="000000"/>
                <w:kern w:val="0"/>
                <w:sz w:val="24"/>
                <w:szCs w:val="24"/>
              </w:rPr>
              <w:t>菜品</w:t>
            </w:r>
            <w:r w:rsidR="00CF6F3E">
              <w:rPr>
                <w:rFonts w:ascii="宋体" w:hAnsi="宋体" w:cs="宋体" w:hint="eastAsia"/>
                <w:color w:val="000000"/>
                <w:kern w:val="0"/>
                <w:sz w:val="24"/>
                <w:szCs w:val="24"/>
              </w:rPr>
              <w:t>计划</w:t>
            </w:r>
            <w:r>
              <w:rPr>
                <w:rFonts w:ascii="宋体" w:hAnsi="宋体" w:cs="宋体" w:hint="eastAsia"/>
                <w:color w:val="000000"/>
                <w:kern w:val="0"/>
                <w:sz w:val="24"/>
                <w:szCs w:val="24"/>
              </w:rPr>
              <w:t>清单</w:t>
            </w:r>
          </w:p>
          <w:p w:rsidR="004D3201" w:rsidRDefault="00CF6F3E" w:rsidP="00296698">
            <w:pPr>
              <w:pStyle w:val="101"/>
              <w:numPr>
                <w:ilvl w:val="0"/>
                <w:numId w:val="7"/>
              </w:numPr>
              <w:spacing w:line="360" w:lineRule="auto"/>
              <w:rPr>
                <w:rFonts w:ascii="宋体" w:hAnsi="宋体" w:cs="宋体"/>
                <w:color w:val="000000"/>
                <w:kern w:val="0"/>
                <w:sz w:val="24"/>
                <w:szCs w:val="24"/>
              </w:rPr>
            </w:pPr>
            <w:r>
              <w:rPr>
                <w:rFonts w:ascii="宋体" w:hAnsi="宋体" w:cs="宋体" w:hint="eastAsia"/>
                <w:color w:val="000000"/>
                <w:kern w:val="0"/>
                <w:sz w:val="24"/>
                <w:szCs w:val="24"/>
              </w:rPr>
              <w:t>卫生清洁方案</w:t>
            </w:r>
          </w:p>
          <w:p w:rsidR="004D3201" w:rsidRDefault="00296698" w:rsidP="00296698">
            <w:pPr>
              <w:pStyle w:val="101"/>
              <w:numPr>
                <w:ilvl w:val="0"/>
                <w:numId w:val="7"/>
              </w:numPr>
              <w:spacing w:line="360" w:lineRule="auto"/>
              <w:rPr>
                <w:rFonts w:ascii="宋体" w:hAnsi="宋体" w:cs="宋体"/>
                <w:color w:val="000000"/>
                <w:kern w:val="0"/>
                <w:sz w:val="24"/>
                <w:szCs w:val="24"/>
              </w:rPr>
            </w:pPr>
            <w:r>
              <w:rPr>
                <w:rFonts w:ascii="宋体" w:hAnsi="宋体" w:cs="宋体"/>
                <w:color w:val="000000"/>
                <w:kern w:val="0"/>
                <w:sz w:val="24"/>
                <w:szCs w:val="24"/>
              </w:rPr>
              <w:t>安全措施</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其他：</w:t>
            </w:r>
            <w:bookmarkStart w:id="11" w:name="EBbf47204d3bda42d29ec7c8eba1e96b46"/>
            <w:r>
              <w:rPr>
                <w:rFonts w:ascii="宋体" w:eastAsia="宋体" w:hAnsi="宋体" w:cs="宋体" w:hint="eastAsia"/>
                <w:color w:val="000000"/>
                <w:kern w:val="0"/>
                <w:sz w:val="24"/>
              </w:rPr>
              <w:t>/</w:t>
            </w:r>
            <w:bookmarkEnd w:id="11"/>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7</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是否允许联合体投标</w:t>
            </w:r>
          </w:p>
        </w:tc>
        <w:tc>
          <w:tcPr>
            <w:tcW w:w="6318" w:type="dxa"/>
            <w:vAlign w:val="center"/>
          </w:tcPr>
          <w:p w:rsidR="004D3201" w:rsidRDefault="004D3201" w:rsidP="005554D3">
            <w:pPr>
              <w:pStyle w:val="010"/>
              <w:numPr>
                <w:ilvl w:val="0"/>
                <w:numId w:val="2"/>
              </w:numPr>
              <w:autoSpaceDE w:val="0"/>
              <w:autoSpaceDN w:val="0"/>
              <w:spacing w:line="360" w:lineRule="auto"/>
              <w:rPr>
                <w:rFonts w:ascii="宋体" w:eastAsia="宋体" w:hAnsi="宋体" w:cs="宋体"/>
                <w:kern w:val="0"/>
                <w:sz w:val="24"/>
              </w:rPr>
            </w:pPr>
            <w:r>
              <w:rPr>
                <w:rFonts w:ascii="宋体" w:eastAsia="宋体" w:hAnsi="宋体" w:cs="宋体" w:hint="eastAsia"/>
                <w:kern w:val="0"/>
                <w:sz w:val="24"/>
              </w:rPr>
              <w:t>是。</w:t>
            </w:r>
            <w:bookmarkStart w:id="12" w:name="EBbabddb5118a847b6bdf4b49ae8647b6b"/>
          </w:p>
          <w:p w:rsidR="004D3201" w:rsidRDefault="004D3201"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kern w:val="0"/>
                <w:sz w:val="24"/>
              </w:rPr>
              <w:t>☑</w:t>
            </w:r>
            <w:bookmarkEnd w:id="12"/>
            <w:r>
              <w:rPr>
                <w:rFonts w:ascii="宋体" w:eastAsia="宋体" w:hAnsi="宋体" w:cs="宋体" w:hint="eastAsia"/>
                <w:kern w:val="0"/>
                <w:sz w:val="24"/>
              </w:rPr>
              <w:t xml:space="preserve"> 否，不允许联合体投标。</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8</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是否允许</w:t>
            </w:r>
            <w:r w:rsidR="006C32F3" w:rsidRPr="006C32F3">
              <w:rPr>
                <w:rFonts w:ascii="宋体" w:eastAsia="宋体" w:hAnsi="宋体" w:cs="宋体" w:hint="eastAsia"/>
                <w:b/>
                <w:color w:val="000000"/>
                <w:sz w:val="24"/>
              </w:rPr>
              <w:t>供应商</w:t>
            </w:r>
            <w:r>
              <w:rPr>
                <w:rFonts w:ascii="宋体" w:eastAsia="宋体" w:hAnsi="宋体" w:cs="宋体" w:hint="eastAsia"/>
                <w:b/>
                <w:color w:val="000000"/>
                <w:sz w:val="24"/>
              </w:rPr>
              <w:t>将项目非主体、非关键性工作交由他人完成</w:t>
            </w:r>
          </w:p>
        </w:tc>
        <w:tc>
          <w:tcPr>
            <w:tcW w:w="6318" w:type="dxa"/>
            <w:vAlign w:val="center"/>
          </w:tcPr>
          <w:p w:rsidR="004D3201" w:rsidRDefault="004D3201" w:rsidP="005554D3">
            <w:pPr>
              <w:pStyle w:val="010"/>
              <w:autoSpaceDE w:val="0"/>
              <w:autoSpaceDN w:val="0"/>
              <w:spacing w:line="360" w:lineRule="auto"/>
              <w:rPr>
                <w:rFonts w:ascii="宋体" w:eastAsia="宋体" w:hAnsi="宋体" w:cs="宋体"/>
                <w:sz w:val="24"/>
              </w:rPr>
            </w:pPr>
            <w:r>
              <w:rPr>
                <w:rFonts w:ascii="宋体" w:eastAsia="宋体" w:hAnsi="宋体" w:cs="宋体" w:hint="eastAsia"/>
                <w:kern w:val="0"/>
                <w:sz w:val="24"/>
              </w:rPr>
              <w:t>不允许分包。</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9</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踏勘现场</w:t>
            </w:r>
          </w:p>
        </w:tc>
        <w:tc>
          <w:tcPr>
            <w:tcW w:w="6318" w:type="dxa"/>
            <w:vAlign w:val="center"/>
          </w:tcPr>
          <w:p w:rsidR="004D3201" w:rsidRDefault="004D3201" w:rsidP="005554D3">
            <w:pPr>
              <w:pStyle w:val="010"/>
              <w:autoSpaceDE w:val="0"/>
              <w:autoSpaceDN w:val="0"/>
              <w:spacing w:line="360" w:lineRule="auto"/>
              <w:rPr>
                <w:rFonts w:ascii="宋体" w:eastAsia="宋体" w:hAnsi="宋体" w:cs="宋体"/>
                <w:color w:val="000000"/>
                <w:kern w:val="0"/>
                <w:sz w:val="24"/>
              </w:rPr>
            </w:pPr>
            <w:bookmarkStart w:id="13" w:name="EB3654e13cae20475eac84fa83364d7833"/>
            <w:r>
              <w:rPr>
                <w:rFonts w:ascii="宋体" w:eastAsia="宋体" w:hAnsi="宋体" w:cs="宋体" w:hint="eastAsia"/>
                <w:color w:val="000000"/>
                <w:kern w:val="0"/>
                <w:sz w:val="24"/>
              </w:rPr>
              <w:t xml:space="preserve">☑自行踏勘 </w:t>
            </w:r>
          </w:p>
          <w:p w:rsidR="004D3201" w:rsidRDefault="004D3201"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□统一组织</w:t>
            </w:r>
            <w:bookmarkEnd w:id="13"/>
          </w:p>
          <w:p w:rsidR="004D3201" w:rsidRDefault="004D3201"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联系人：</w:t>
            </w:r>
            <w:bookmarkStart w:id="14" w:name="EB3d7345a577da4ac491525e314b60b5e8"/>
            <w:r>
              <w:rPr>
                <w:rFonts w:ascii="宋体" w:eastAsia="宋体" w:hAnsi="宋体" w:cs="宋体" w:hint="eastAsia"/>
                <w:color w:val="000000"/>
                <w:kern w:val="0"/>
                <w:sz w:val="24"/>
              </w:rPr>
              <w:t>/</w:t>
            </w:r>
            <w:bookmarkEnd w:id="14"/>
          </w:p>
          <w:p w:rsidR="004D3201" w:rsidRDefault="004D3201"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联系电话：</w:t>
            </w:r>
            <w:bookmarkStart w:id="15" w:name="EBb49a8cdbac9d413c8a35f73ae703b18f"/>
            <w:r>
              <w:rPr>
                <w:rFonts w:ascii="宋体" w:eastAsia="宋体" w:hAnsi="宋体" w:cs="宋体" w:hint="eastAsia"/>
                <w:color w:val="000000"/>
                <w:sz w:val="24"/>
              </w:rPr>
              <w:t>/</w:t>
            </w:r>
            <w:bookmarkEnd w:id="15"/>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color w:val="000000"/>
                <w:kern w:val="0"/>
                <w:sz w:val="24"/>
              </w:rPr>
              <w:t>踏勘时间：</w:t>
            </w:r>
            <w:bookmarkStart w:id="16" w:name="EBbbb56eccde2746b583514c7e0b747330"/>
            <w:r>
              <w:rPr>
                <w:rFonts w:ascii="宋体" w:eastAsia="宋体" w:hAnsi="宋体" w:cs="宋体" w:hint="eastAsia"/>
                <w:color w:val="000000"/>
                <w:sz w:val="24"/>
              </w:rPr>
              <w:t>/</w:t>
            </w:r>
            <w:bookmarkEnd w:id="16"/>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踏勘地点：</w:t>
            </w:r>
            <w:bookmarkStart w:id="17" w:name="EB642e2c6bf7f7421793376e830f8ca504"/>
            <w:r>
              <w:rPr>
                <w:rFonts w:ascii="宋体" w:eastAsia="宋体" w:hAnsi="宋体" w:cs="宋体" w:hint="eastAsia"/>
                <w:color w:val="000000"/>
                <w:sz w:val="24"/>
              </w:rPr>
              <w:t>/</w:t>
            </w:r>
            <w:bookmarkEnd w:id="17"/>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10</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答疑接受时间</w:t>
            </w:r>
          </w:p>
        </w:tc>
        <w:tc>
          <w:tcPr>
            <w:tcW w:w="6318" w:type="dxa"/>
            <w:vAlign w:val="center"/>
          </w:tcPr>
          <w:p w:rsidR="004D3201" w:rsidRDefault="004D3201" w:rsidP="005554D3">
            <w:pPr>
              <w:pStyle w:val="010"/>
              <w:autoSpaceDE w:val="0"/>
              <w:autoSpaceDN w:val="0"/>
              <w:spacing w:line="360" w:lineRule="auto"/>
              <w:rPr>
                <w:rFonts w:ascii="宋体" w:eastAsia="宋体" w:hAnsi="宋体" w:cs="宋体"/>
                <w:color w:val="000000"/>
                <w:sz w:val="24"/>
              </w:rPr>
            </w:pPr>
            <w:bookmarkStart w:id="18" w:name="EB17a0b1178f4e475ebd3db773a983cd6b"/>
            <w:r>
              <w:rPr>
                <w:rFonts w:ascii="宋体" w:eastAsia="宋体" w:hAnsi="宋体" w:cs="宋体" w:hint="eastAsia"/>
                <w:color w:val="000000"/>
                <w:sz w:val="24"/>
              </w:rPr>
              <w:t>2021年</w:t>
            </w:r>
            <w:r w:rsidR="00F9686B">
              <w:rPr>
                <w:rFonts w:ascii="宋体" w:eastAsia="宋体" w:hAnsi="宋体" w:cs="宋体" w:hint="eastAsia"/>
                <w:color w:val="000000"/>
                <w:sz w:val="24"/>
              </w:rPr>
              <w:t>10</w:t>
            </w:r>
            <w:r>
              <w:rPr>
                <w:rFonts w:ascii="宋体" w:eastAsia="宋体" w:hAnsi="宋体" w:cs="宋体" w:hint="eastAsia"/>
                <w:color w:val="000000"/>
                <w:sz w:val="24"/>
              </w:rPr>
              <w:t>月</w:t>
            </w:r>
            <w:r w:rsidR="00CF6F3E">
              <w:rPr>
                <w:rFonts w:ascii="宋体" w:eastAsia="宋体" w:hAnsi="宋体" w:cs="宋体" w:hint="eastAsia"/>
                <w:color w:val="000000"/>
                <w:sz w:val="24"/>
              </w:rPr>
              <w:t>21</w:t>
            </w:r>
            <w:r>
              <w:rPr>
                <w:rFonts w:ascii="宋体" w:eastAsia="宋体" w:hAnsi="宋体" w:cs="宋体" w:hint="eastAsia"/>
                <w:color w:val="000000"/>
                <w:sz w:val="24"/>
              </w:rPr>
              <w:t>日</w:t>
            </w:r>
            <w:bookmarkEnd w:id="18"/>
            <w:r w:rsidR="00CF6F3E">
              <w:rPr>
                <w:rFonts w:ascii="宋体" w:eastAsia="宋体" w:hAnsi="宋体" w:cs="宋体" w:hint="eastAsia"/>
                <w:color w:val="000000"/>
                <w:sz w:val="24"/>
              </w:rPr>
              <w:t>20</w:t>
            </w:r>
            <w:r>
              <w:rPr>
                <w:rFonts w:ascii="宋体" w:eastAsia="宋体" w:hAnsi="宋体" w:cs="宋体" w:hint="eastAsia"/>
                <w:color w:val="000000"/>
                <w:sz w:val="24"/>
              </w:rPr>
              <w:t>:</w:t>
            </w:r>
            <w:r w:rsidR="00D86A1C">
              <w:rPr>
                <w:rFonts w:ascii="宋体" w:eastAsia="宋体" w:hAnsi="宋体" w:cs="宋体" w:hint="eastAsia"/>
                <w:color w:val="000000"/>
                <w:sz w:val="24"/>
              </w:rPr>
              <w:t>0</w:t>
            </w:r>
            <w:r>
              <w:rPr>
                <w:rFonts w:ascii="宋体" w:eastAsia="宋体" w:hAnsi="宋体" w:cs="宋体" w:hint="eastAsia"/>
                <w:color w:val="000000"/>
                <w:sz w:val="24"/>
              </w:rPr>
              <w:t>0（北京时间）前接受</w:t>
            </w:r>
            <w:r w:rsidR="006C32F3" w:rsidRPr="006C32F3">
              <w:rPr>
                <w:rFonts w:ascii="宋体" w:eastAsia="宋体" w:hAnsi="宋体" w:cs="宋体" w:hint="eastAsia"/>
                <w:color w:val="000000"/>
                <w:sz w:val="24"/>
              </w:rPr>
              <w:t>供应商</w:t>
            </w:r>
            <w:r>
              <w:rPr>
                <w:rFonts w:ascii="宋体" w:eastAsia="宋体" w:hAnsi="宋体" w:cs="宋体" w:hint="eastAsia"/>
                <w:color w:val="000000"/>
                <w:sz w:val="24"/>
              </w:rPr>
              <w:t>疑问或澄清要求（逾期不予受理）。</w:t>
            </w:r>
          </w:p>
          <w:p w:rsidR="004D3201" w:rsidRDefault="004D3201"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提交方式：</w:t>
            </w:r>
            <w:bookmarkStart w:id="19" w:name="EB6348f50b28d34fc2ae74793c8bd0070b"/>
            <w:r>
              <w:rPr>
                <w:rFonts w:ascii="宋体" w:eastAsia="宋体" w:hAnsi="宋体" w:cs="宋体" w:hint="eastAsia"/>
                <w:color w:val="000000"/>
                <w:sz w:val="24"/>
              </w:rPr>
              <w:t>书面递交并电话告知招标代理机构</w:t>
            </w:r>
            <w:bookmarkEnd w:id="19"/>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11</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投标有效期</w:t>
            </w:r>
          </w:p>
        </w:tc>
        <w:tc>
          <w:tcPr>
            <w:tcW w:w="6318" w:type="dxa"/>
            <w:vAlign w:val="center"/>
          </w:tcPr>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color w:val="000000"/>
                <w:sz w:val="24"/>
                <w:lang w:val="zh-CN"/>
              </w:rPr>
              <w:t>自投标截止之日起</w:t>
            </w:r>
            <w:r>
              <w:rPr>
                <w:rFonts w:ascii="宋体" w:eastAsia="宋体" w:hAnsi="宋体" w:cs="宋体" w:hint="eastAsia"/>
                <w:color w:val="000000"/>
                <w:sz w:val="24"/>
              </w:rPr>
              <w:t>90</w:t>
            </w:r>
            <w:r>
              <w:rPr>
                <w:rFonts w:ascii="宋体" w:eastAsia="宋体" w:hAnsi="宋体" w:cs="宋体" w:hint="eastAsia"/>
                <w:color w:val="000000"/>
                <w:sz w:val="24"/>
                <w:lang w:val="zh-CN"/>
              </w:rPr>
              <w:t>日历天。</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12</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kern w:val="0"/>
                <w:sz w:val="24"/>
              </w:rPr>
              <w:t>投标截止时间（开标时间）</w:t>
            </w:r>
          </w:p>
        </w:tc>
        <w:tc>
          <w:tcPr>
            <w:tcW w:w="6318" w:type="dxa"/>
            <w:vAlign w:val="center"/>
          </w:tcPr>
          <w:p w:rsidR="004D3201" w:rsidRDefault="004D3201" w:rsidP="00CF6F3E">
            <w:pPr>
              <w:pStyle w:val="010"/>
              <w:spacing w:line="360" w:lineRule="auto"/>
              <w:rPr>
                <w:rFonts w:ascii="宋体" w:eastAsia="宋体" w:hAnsi="宋体" w:cs="宋体"/>
                <w:color w:val="000000"/>
                <w:sz w:val="24"/>
              </w:rPr>
            </w:pPr>
            <w:r>
              <w:rPr>
                <w:rFonts w:ascii="宋体" w:eastAsia="宋体" w:hAnsi="宋体" w:cs="宋体" w:hint="eastAsia"/>
                <w:color w:val="000000"/>
                <w:sz w:val="24"/>
              </w:rPr>
              <w:t>截止时间：</w:t>
            </w:r>
            <w:bookmarkStart w:id="20" w:name="EB63b5c568556649b2bb3803aea9efb797"/>
            <w:r>
              <w:rPr>
                <w:rFonts w:ascii="宋体" w:eastAsia="宋体" w:hAnsi="宋体" w:cs="宋体" w:hint="eastAsia"/>
                <w:color w:val="000000"/>
                <w:sz w:val="24"/>
              </w:rPr>
              <w:t>2021年</w:t>
            </w:r>
            <w:r w:rsidR="00FF5D2F">
              <w:rPr>
                <w:rFonts w:ascii="宋体" w:eastAsia="宋体" w:hAnsi="宋体" w:cs="宋体" w:hint="eastAsia"/>
                <w:color w:val="000000"/>
                <w:sz w:val="24"/>
              </w:rPr>
              <w:t>10</w:t>
            </w:r>
            <w:r>
              <w:rPr>
                <w:rFonts w:ascii="宋体" w:eastAsia="宋体" w:hAnsi="宋体" w:cs="宋体" w:hint="eastAsia"/>
                <w:color w:val="000000"/>
                <w:sz w:val="24"/>
              </w:rPr>
              <w:t>月</w:t>
            </w:r>
            <w:r w:rsidR="00CF6F3E">
              <w:rPr>
                <w:rFonts w:ascii="宋体" w:eastAsia="宋体" w:hAnsi="宋体" w:cs="宋体" w:hint="eastAsia"/>
                <w:color w:val="000000"/>
                <w:sz w:val="24"/>
              </w:rPr>
              <w:t>25</w:t>
            </w:r>
            <w:r>
              <w:rPr>
                <w:rFonts w:ascii="宋体" w:eastAsia="宋体" w:hAnsi="宋体" w:cs="宋体" w:hint="eastAsia"/>
                <w:color w:val="000000"/>
                <w:sz w:val="24"/>
              </w:rPr>
              <w:t>日</w:t>
            </w:r>
            <w:bookmarkEnd w:id="20"/>
            <w:r>
              <w:rPr>
                <w:rFonts w:ascii="宋体" w:eastAsia="宋体" w:hAnsi="宋体" w:cs="宋体" w:hint="eastAsia"/>
                <w:color w:val="000000"/>
                <w:sz w:val="24"/>
              </w:rPr>
              <w:t>1</w:t>
            </w:r>
            <w:r w:rsidR="00727FF7">
              <w:rPr>
                <w:rFonts w:ascii="宋体" w:eastAsia="宋体" w:hAnsi="宋体" w:cs="宋体" w:hint="eastAsia"/>
                <w:color w:val="000000"/>
                <w:sz w:val="24"/>
              </w:rPr>
              <w:t>0</w:t>
            </w:r>
            <w:r>
              <w:rPr>
                <w:rFonts w:ascii="宋体" w:eastAsia="宋体" w:hAnsi="宋体" w:cs="宋体" w:hint="eastAsia"/>
                <w:color w:val="000000"/>
                <w:sz w:val="24"/>
              </w:rPr>
              <w:t>:</w:t>
            </w:r>
            <w:r w:rsidR="00727FF7">
              <w:rPr>
                <w:rFonts w:ascii="宋体" w:eastAsia="宋体" w:hAnsi="宋体" w:cs="宋体" w:hint="eastAsia"/>
                <w:color w:val="000000"/>
                <w:sz w:val="24"/>
              </w:rPr>
              <w:t>3</w:t>
            </w:r>
            <w:r>
              <w:rPr>
                <w:rFonts w:ascii="宋体" w:eastAsia="宋体" w:hAnsi="宋体" w:cs="宋体" w:hint="eastAsia"/>
                <w:color w:val="000000"/>
                <w:sz w:val="24"/>
              </w:rPr>
              <w:t>0（北京时间）</w:t>
            </w:r>
          </w:p>
        </w:tc>
      </w:tr>
      <w:tr w:rsidR="004D3201" w:rsidTr="005554D3">
        <w:trPr>
          <w:trHeight w:val="629"/>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13</w:t>
            </w:r>
          </w:p>
        </w:tc>
        <w:tc>
          <w:tcPr>
            <w:tcW w:w="2664" w:type="dxa"/>
            <w:gridSpan w:val="2"/>
            <w:vAlign w:val="center"/>
          </w:tcPr>
          <w:p w:rsidR="004D3201" w:rsidRDefault="006C32F3" w:rsidP="005554D3">
            <w:pPr>
              <w:pStyle w:val="010"/>
              <w:spacing w:line="360" w:lineRule="auto"/>
              <w:jc w:val="center"/>
              <w:rPr>
                <w:rFonts w:ascii="宋体" w:eastAsia="宋体" w:hAnsi="宋体" w:cs="宋体"/>
                <w:b/>
                <w:color w:val="000000"/>
                <w:kern w:val="0"/>
                <w:sz w:val="24"/>
              </w:rPr>
            </w:pPr>
            <w:r w:rsidRPr="006C32F3">
              <w:rPr>
                <w:rFonts w:ascii="宋体" w:eastAsia="宋体" w:hAnsi="宋体" w:cs="宋体" w:hint="eastAsia"/>
                <w:b/>
                <w:color w:val="000000"/>
                <w:kern w:val="0"/>
                <w:sz w:val="24"/>
              </w:rPr>
              <w:t>供应商</w:t>
            </w:r>
            <w:r w:rsidR="004D3201">
              <w:rPr>
                <w:rFonts w:ascii="宋体" w:eastAsia="宋体" w:hAnsi="宋体" w:cs="宋体" w:hint="eastAsia"/>
                <w:b/>
                <w:color w:val="000000"/>
                <w:kern w:val="0"/>
                <w:sz w:val="24"/>
              </w:rPr>
              <w:t>在投标截止</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时间前提交的文件</w:t>
            </w:r>
          </w:p>
        </w:tc>
        <w:tc>
          <w:tcPr>
            <w:tcW w:w="6318" w:type="dxa"/>
            <w:vAlign w:val="center"/>
          </w:tcPr>
          <w:p w:rsidR="004D3201" w:rsidRDefault="00E076CC" w:rsidP="005554D3">
            <w:pPr>
              <w:pStyle w:val="010"/>
              <w:spacing w:line="360" w:lineRule="auto"/>
              <w:rPr>
                <w:rFonts w:ascii="宋体" w:eastAsia="宋体" w:hAnsi="宋体" w:cs="宋体"/>
                <w:color w:val="000000"/>
                <w:sz w:val="24"/>
              </w:rPr>
            </w:pPr>
            <w:r>
              <w:rPr>
                <w:rFonts w:ascii="宋体" w:eastAsia="宋体" w:hAnsi="宋体" w:cs="宋体" w:hint="eastAsia"/>
                <w:color w:val="000000"/>
                <w:sz w:val="24"/>
              </w:rPr>
              <w:t>响应文件</w:t>
            </w:r>
            <w:r w:rsidR="004D3201">
              <w:rPr>
                <w:rFonts w:ascii="宋体" w:eastAsia="宋体" w:hAnsi="宋体" w:cs="宋体" w:hint="eastAsia"/>
                <w:color w:val="000000"/>
                <w:sz w:val="24"/>
              </w:rPr>
              <w:t>（具体要求见本表第14项）</w:t>
            </w:r>
          </w:p>
        </w:tc>
      </w:tr>
      <w:tr w:rsidR="004D3201" w:rsidTr="005554D3">
        <w:trPr>
          <w:trHeight w:val="1424"/>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14</w:t>
            </w:r>
          </w:p>
        </w:tc>
        <w:tc>
          <w:tcPr>
            <w:tcW w:w="2664" w:type="dxa"/>
            <w:gridSpan w:val="2"/>
            <w:vAlign w:val="center"/>
          </w:tcPr>
          <w:p w:rsidR="004D3201" w:rsidRDefault="00E076CC"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响应文件</w:t>
            </w:r>
            <w:r w:rsidR="004D3201">
              <w:rPr>
                <w:rFonts w:ascii="宋体" w:eastAsia="宋体" w:hAnsi="宋体" w:cs="宋体" w:hint="eastAsia"/>
                <w:b/>
                <w:color w:val="000000"/>
                <w:kern w:val="0"/>
                <w:sz w:val="24"/>
              </w:rPr>
              <w:t>份数</w:t>
            </w:r>
          </w:p>
        </w:tc>
        <w:tc>
          <w:tcPr>
            <w:tcW w:w="6318" w:type="dxa"/>
            <w:vAlign w:val="center"/>
          </w:tcPr>
          <w:p w:rsidR="004D3201" w:rsidRDefault="004D3201" w:rsidP="005554D3">
            <w:pPr>
              <w:pStyle w:val="102"/>
              <w:spacing w:line="360" w:lineRule="auto"/>
              <w:ind w:leftChars="-1" w:hangingChars="1" w:hanging="2"/>
              <w:rPr>
                <w:rFonts w:ascii="宋体" w:hAnsi="宋体" w:cs="宋体"/>
                <w:bCs/>
                <w:color w:val="000000"/>
                <w:sz w:val="24"/>
              </w:rPr>
            </w:pPr>
            <w:r>
              <w:rPr>
                <w:rFonts w:ascii="宋体" w:hAnsi="宋体" w:cs="宋体" w:hint="eastAsia"/>
                <w:bCs/>
                <w:color w:val="000000"/>
                <w:sz w:val="24"/>
              </w:rPr>
              <w:t>□采用见面开标：</w:t>
            </w:r>
          </w:p>
          <w:p w:rsidR="004D3201" w:rsidRDefault="00E076CC" w:rsidP="005554D3">
            <w:pPr>
              <w:pStyle w:val="102"/>
              <w:spacing w:line="360" w:lineRule="auto"/>
              <w:rPr>
                <w:rFonts w:ascii="宋体" w:hAnsi="宋体" w:cs="宋体"/>
                <w:bCs/>
                <w:color w:val="000000"/>
                <w:sz w:val="24"/>
              </w:rPr>
            </w:pPr>
            <w:r>
              <w:rPr>
                <w:rFonts w:ascii="宋体" w:hAnsi="宋体" w:cs="宋体" w:hint="eastAsia"/>
                <w:bCs/>
                <w:color w:val="000000"/>
                <w:sz w:val="24"/>
              </w:rPr>
              <w:t>响应文件</w:t>
            </w:r>
            <w:r w:rsidR="004D3201">
              <w:rPr>
                <w:rFonts w:ascii="宋体" w:hAnsi="宋体" w:cs="宋体" w:hint="eastAsia"/>
                <w:bCs/>
                <w:color w:val="000000"/>
                <w:sz w:val="24"/>
              </w:rPr>
              <w:t>包括：/</w:t>
            </w:r>
          </w:p>
          <w:p w:rsidR="004D3201" w:rsidRDefault="004D3201" w:rsidP="005554D3">
            <w:pPr>
              <w:pStyle w:val="102"/>
              <w:widowControl/>
              <w:autoSpaceDE w:val="0"/>
              <w:autoSpaceDN w:val="0"/>
              <w:spacing w:line="360" w:lineRule="auto"/>
              <w:rPr>
                <w:rFonts w:ascii="宋体" w:hAnsi="宋体" w:cs="宋体"/>
                <w:bCs/>
                <w:color w:val="000000"/>
                <w:sz w:val="24"/>
              </w:rPr>
            </w:pPr>
            <w:r>
              <w:rPr>
                <w:rFonts w:ascii="宋体" w:hAnsi="宋体" w:cs="宋体" w:hint="eastAsia"/>
                <w:bCs/>
                <w:color w:val="000000"/>
                <w:sz w:val="24"/>
              </w:rPr>
              <w:sym w:font="Wingdings 2" w:char="0052"/>
            </w:r>
            <w:r>
              <w:rPr>
                <w:rFonts w:ascii="宋体" w:hAnsi="宋体" w:cs="宋体" w:hint="eastAsia"/>
                <w:bCs/>
                <w:color w:val="000000"/>
                <w:sz w:val="24"/>
              </w:rPr>
              <w:t>采用不见面开标：</w:t>
            </w:r>
          </w:p>
          <w:p w:rsidR="004D3201" w:rsidRDefault="004D3201" w:rsidP="005554D3">
            <w:pPr>
              <w:pStyle w:val="111"/>
              <w:spacing w:line="360" w:lineRule="auto"/>
              <w:rPr>
                <w:rFonts w:ascii="宋体" w:hAnsi="宋体" w:cs="宋体"/>
                <w:bCs/>
                <w:color w:val="000000"/>
                <w:sz w:val="24"/>
                <w:szCs w:val="24"/>
              </w:rPr>
            </w:pPr>
            <w:r>
              <w:rPr>
                <w:rFonts w:ascii="宋体" w:hAnsi="宋体" w:cs="宋体" w:hint="eastAsia"/>
                <w:bCs/>
                <w:color w:val="000000"/>
                <w:sz w:val="24"/>
                <w:szCs w:val="24"/>
              </w:rPr>
              <w:t>1、本项目采用不见面开标、</w:t>
            </w:r>
            <w:r w:rsidR="006C32F3">
              <w:rPr>
                <w:rFonts w:ascii="宋体" w:hAnsi="宋体" w:hint="eastAsia"/>
                <w:sz w:val="24"/>
              </w:rPr>
              <w:t>供应商</w:t>
            </w:r>
            <w:r>
              <w:rPr>
                <w:rFonts w:ascii="宋体" w:hAnsi="宋体" w:cs="宋体" w:hint="eastAsia"/>
                <w:bCs/>
                <w:color w:val="000000"/>
                <w:sz w:val="24"/>
                <w:szCs w:val="24"/>
              </w:rPr>
              <w:t>需要递交电子</w:t>
            </w:r>
            <w:r w:rsidR="00E076CC">
              <w:rPr>
                <w:rFonts w:ascii="宋体" w:hAnsi="宋体" w:cs="宋体" w:hint="eastAsia"/>
                <w:bCs/>
                <w:color w:val="000000"/>
                <w:sz w:val="24"/>
                <w:szCs w:val="24"/>
              </w:rPr>
              <w:t>响应文件</w:t>
            </w:r>
            <w:r>
              <w:rPr>
                <w:rFonts w:ascii="宋体" w:hAnsi="宋体" w:cs="宋体" w:hint="eastAsia"/>
                <w:bCs/>
                <w:color w:val="000000"/>
                <w:sz w:val="24"/>
                <w:szCs w:val="24"/>
              </w:rPr>
              <w:t>，在投标截止时间前通过兵团政采云平台上传到指定位置。</w:t>
            </w:r>
          </w:p>
          <w:p w:rsidR="004D3201" w:rsidRDefault="00CF6F3E" w:rsidP="005554D3">
            <w:pPr>
              <w:pStyle w:val="111"/>
              <w:spacing w:line="360" w:lineRule="auto"/>
              <w:rPr>
                <w:rFonts w:ascii="宋体" w:hAnsi="宋体" w:cs="宋体"/>
                <w:bCs/>
                <w:color w:val="000000"/>
                <w:sz w:val="24"/>
                <w:szCs w:val="24"/>
              </w:rPr>
            </w:pPr>
            <w:r>
              <w:rPr>
                <w:rFonts w:ascii="宋体" w:hAnsi="宋体" w:cs="宋体" w:hint="eastAsia"/>
                <w:bCs/>
                <w:color w:val="000000"/>
                <w:sz w:val="24"/>
                <w:szCs w:val="24"/>
              </w:rPr>
              <w:t>2</w:t>
            </w:r>
            <w:r w:rsidR="004D3201">
              <w:rPr>
                <w:rFonts w:ascii="宋体" w:hAnsi="宋体" w:cs="宋体" w:hint="eastAsia"/>
                <w:bCs/>
                <w:color w:val="000000"/>
                <w:sz w:val="24"/>
                <w:szCs w:val="24"/>
              </w:rPr>
              <w:t>、本项目采用远程不见面交易的模式。开标当日，</w:t>
            </w:r>
            <w:r w:rsidR="006C32F3">
              <w:rPr>
                <w:rFonts w:ascii="宋体" w:hAnsi="宋体" w:hint="eastAsia"/>
                <w:sz w:val="24"/>
              </w:rPr>
              <w:t>供应商</w:t>
            </w:r>
            <w:r w:rsidR="004D3201">
              <w:rPr>
                <w:rFonts w:ascii="宋体" w:hAnsi="宋体" w:cs="宋体" w:hint="eastAsia"/>
                <w:bCs/>
                <w:color w:val="000000"/>
                <w:sz w:val="24"/>
                <w:szCs w:val="24"/>
              </w:rPr>
              <w:t>无需到达开标现场，仅需在任意地点通过兵团政采云http://ccgp-bingtuan.gov.cn/完成远程解密、提疑澄清、开标唱标、结果公布等交互环节。</w:t>
            </w:r>
            <w:r w:rsidR="006C32F3">
              <w:rPr>
                <w:rFonts w:ascii="宋体" w:hAnsi="宋体" w:hint="eastAsia"/>
                <w:sz w:val="24"/>
              </w:rPr>
              <w:t>供应商</w:t>
            </w:r>
            <w:r w:rsidR="004D3201">
              <w:rPr>
                <w:rFonts w:ascii="宋体" w:hAnsi="宋体" w:cs="宋体" w:hint="eastAsia"/>
                <w:bCs/>
                <w:color w:val="000000"/>
                <w:sz w:val="24"/>
                <w:szCs w:val="24"/>
              </w:rPr>
              <w:t>必须使用能正确解密</w:t>
            </w:r>
            <w:r w:rsidR="00E076CC">
              <w:rPr>
                <w:rFonts w:ascii="宋体" w:hAnsi="宋体" w:cs="宋体" w:hint="eastAsia"/>
                <w:bCs/>
                <w:color w:val="000000"/>
                <w:sz w:val="24"/>
                <w:szCs w:val="24"/>
              </w:rPr>
              <w:t>响应文件</w:t>
            </w:r>
            <w:r w:rsidR="004D3201">
              <w:rPr>
                <w:rFonts w:ascii="宋体" w:hAnsi="宋体" w:cs="宋体" w:hint="eastAsia"/>
                <w:bCs/>
                <w:color w:val="000000"/>
                <w:sz w:val="24"/>
                <w:szCs w:val="24"/>
              </w:rPr>
              <w:t>的“CA锁”在规定的时间内完成远程解密，因</w:t>
            </w:r>
            <w:r w:rsidR="006C32F3">
              <w:rPr>
                <w:rFonts w:ascii="宋体" w:hAnsi="宋体" w:hint="eastAsia"/>
                <w:sz w:val="24"/>
              </w:rPr>
              <w:t>供应商</w:t>
            </w:r>
            <w:r w:rsidR="004D3201">
              <w:rPr>
                <w:rFonts w:ascii="宋体" w:hAnsi="宋体" w:cs="宋体" w:hint="eastAsia"/>
                <w:bCs/>
                <w:color w:val="000000"/>
                <w:sz w:val="24"/>
                <w:szCs w:val="24"/>
              </w:rPr>
              <w:t>原因未能解密、解密失败或解密超时，视为</w:t>
            </w:r>
            <w:r w:rsidR="006C32F3">
              <w:rPr>
                <w:rFonts w:ascii="宋体" w:hAnsi="宋体" w:hint="eastAsia"/>
                <w:sz w:val="24"/>
              </w:rPr>
              <w:t>供应商</w:t>
            </w:r>
            <w:r w:rsidR="004D3201">
              <w:rPr>
                <w:rFonts w:ascii="宋体" w:hAnsi="宋体" w:cs="宋体" w:hint="eastAsia"/>
                <w:bCs/>
                <w:color w:val="000000"/>
                <w:sz w:val="24"/>
                <w:szCs w:val="24"/>
              </w:rPr>
              <w:t>撤销其</w:t>
            </w:r>
            <w:r w:rsidR="00E076CC">
              <w:rPr>
                <w:rFonts w:ascii="宋体" w:hAnsi="宋体" w:cs="宋体" w:hint="eastAsia"/>
                <w:bCs/>
                <w:color w:val="000000"/>
                <w:sz w:val="24"/>
                <w:szCs w:val="24"/>
              </w:rPr>
              <w:t>响应文件</w:t>
            </w:r>
            <w:r w:rsidR="004D3201">
              <w:rPr>
                <w:rFonts w:ascii="宋体" w:hAnsi="宋体" w:cs="宋体" w:hint="eastAsia"/>
                <w:bCs/>
                <w:color w:val="000000"/>
                <w:sz w:val="24"/>
                <w:szCs w:val="24"/>
              </w:rPr>
              <w:t>，系统内</w:t>
            </w:r>
            <w:r w:rsidR="00E076CC">
              <w:rPr>
                <w:rFonts w:ascii="宋体" w:hAnsi="宋体" w:cs="宋体" w:hint="eastAsia"/>
                <w:bCs/>
                <w:color w:val="000000"/>
                <w:sz w:val="24"/>
                <w:szCs w:val="24"/>
              </w:rPr>
              <w:t>响应文件</w:t>
            </w:r>
            <w:r w:rsidR="004D3201">
              <w:rPr>
                <w:rFonts w:ascii="宋体" w:hAnsi="宋体" w:cs="宋体" w:hint="eastAsia"/>
                <w:bCs/>
                <w:color w:val="000000"/>
                <w:sz w:val="24"/>
                <w:szCs w:val="24"/>
              </w:rPr>
              <w:t>将被退回；因采购人原因或网上招投标平台发生故障，导致无法按时完成</w:t>
            </w:r>
            <w:r w:rsidR="00E076CC">
              <w:rPr>
                <w:rFonts w:ascii="宋体" w:hAnsi="宋体" w:cs="宋体" w:hint="eastAsia"/>
                <w:bCs/>
                <w:color w:val="000000"/>
                <w:sz w:val="24"/>
                <w:szCs w:val="24"/>
              </w:rPr>
              <w:t>响应文件</w:t>
            </w:r>
            <w:r w:rsidR="004D3201">
              <w:rPr>
                <w:rFonts w:ascii="宋体" w:hAnsi="宋体" w:cs="宋体" w:hint="eastAsia"/>
                <w:bCs/>
                <w:color w:val="000000"/>
                <w:sz w:val="24"/>
                <w:szCs w:val="24"/>
              </w:rPr>
              <w:t>解密或开、评标工作无法进行的，可根据实际情况相应延迟解密时间或调整开、评标时间（友情提示：若</w:t>
            </w:r>
            <w:r w:rsidR="006C32F3">
              <w:rPr>
                <w:rFonts w:ascii="宋体" w:hAnsi="宋体" w:hint="eastAsia"/>
                <w:sz w:val="24"/>
              </w:rPr>
              <w:t>供应商</w:t>
            </w:r>
            <w:r w:rsidR="004D3201">
              <w:rPr>
                <w:rFonts w:ascii="宋体" w:hAnsi="宋体" w:cs="宋体" w:hint="eastAsia"/>
                <w:bCs/>
                <w:color w:val="000000"/>
                <w:sz w:val="24"/>
                <w:szCs w:val="24"/>
              </w:rPr>
              <w:t>已领取副锁（含多把副锁）请注意正副锁的使用差别，务必使用生成</w:t>
            </w:r>
            <w:r w:rsidR="00E076CC">
              <w:rPr>
                <w:rFonts w:ascii="宋体" w:hAnsi="宋体" w:cs="宋体" w:hint="eastAsia"/>
                <w:bCs/>
                <w:color w:val="000000"/>
                <w:sz w:val="24"/>
                <w:szCs w:val="24"/>
              </w:rPr>
              <w:t>响应文件</w:t>
            </w:r>
            <w:r w:rsidR="004D3201">
              <w:rPr>
                <w:rFonts w:ascii="宋体" w:hAnsi="宋体" w:cs="宋体" w:hint="eastAsia"/>
                <w:bCs/>
                <w:color w:val="000000"/>
                <w:sz w:val="24"/>
                <w:szCs w:val="24"/>
              </w:rPr>
              <w:t>的那把锁解密）。</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15</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开标时间及地点</w:t>
            </w:r>
          </w:p>
        </w:tc>
        <w:tc>
          <w:tcPr>
            <w:tcW w:w="6318" w:type="dxa"/>
            <w:vAlign w:val="center"/>
          </w:tcPr>
          <w:p w:rsidR="004D3201" w:rsidRDefault="004D3201" w:rsidP="005554D3">
            <w:pPr>
              <w:pStyle w:val="111"/>
              <w:spacing w:line="360" w:lineRule="auto"/>
              <w:ind w:leftChars="-1" w:hangingChars="1" w:hanging="2"/>
              <w:rPr>
                <w:rFonts w:ascii="宋体" w:hAnsi="宋体" w:cs="宋体"/>
                <w:bCs/>
                <w:color w:val="000000"/>
                <w:sz w:val="24"/>
                <w:szCs w:val="24"/>
              </w:rPr>
            </w:pPr>
            <w:r>
              <w:rPr>
                <w:rFonts w:ascii="宋体" w:hAnsi="宋体" w:cs="宋体" w:hint="eastAsia"/>
                <w:bCs/>
                <w:color w:val="000000"/>
                <w:sz w:val="24"/>
                <w:szCs w:val="24"/>
              </w:rPr>
              <w:t>□采用见面开标：</w:t>
            </w:r>
          </w:p>
          <w:p w:rsidR="004D3201" w:rsidRDefault="004D3201" w:rsidP="005554D3">
            <w:pPr>
              <w:pStyle w:val="111"/>
              <w:spacing w:line="360" w:lineRule="auto"/>
              <w:rPr>
                <w:rFonts w:ascii="宋体" w:hAnsi="宋体" w:cs="宋体"/>
                <w:bCs/>
                <w:color w:val="000000"/>
                <w:sz w:val="24"/>
                <w:szCs w:val="24"/>
              </w:rPr>
            </w:pPr>
            <w:r>
              <w:rPr>
                <w:rFonts w:ascii="宋体" w:hAnsi="宋体" w:cs="宋体" w:hint="eastAsia"/>
                <w:bCs/>
                <w:color w:val="000000"/>
                <w:sz w:val="24"/>
                <w:szCs w:val="24"/>
              </w:rPr>
              <w:t>开标时间：</w:t>
            </w:r>
            <w:r>
              <w:rPr>
                <w:rFonts w:ascii="宋体" w:hAnsi="宋体" w:cs="宋体" w:hint="eastAsia"/>
                <w:bCs/>
                <w:color w:val="000000"/>
                <w:sz w:val="24"/>
                <w:szCs w:val="24"/>
                <w:u w:val="single"/>
              </w:rPr>
              <w:t>/</w:t>
            </w:r>
          </w:p>
          <w:p w:rsidR="004D3201" w:rsidRDefault="004D3201" w:rsidP="005554D3">
            <w:pPr>
              <w:pStyle w:val="111"/>
              <w:spacing w:line="360" w:lineRule="auto"/>
              <w:rPr>
                <w:rFonts w:ascii="宋体" w:hAnsi="宋体" w:cs="宋体"/>
                <w:bCs/>
                <w:color w:val="000000"/>
                <w:sz w:val="24"/>
                <w:szCs w:val="24"/>
              </w:rPr>
            </w:pPr>
            <w:r>
              <w:rPr>
                <w:rFonts w:ascii="宋体" w:hAnsi="宋体" w:cs="宋体" w:hint="eastAsia"/>
                <w:bCs/>
                <w:color w:val="000000"/>
                <w:sz w:val="24"/>
                <w:szCs w:val="24"/>
              </w:rPr>
              <w:t>开标地点：</w:t>
            </w:r>
            <w:r>
              <w:rPr>
                <w:rFonts w:ascii="宋体" w:hAnsi="宋体" w:cs="宋体" w:hint="eastAsia"/>
                <w:bCs/>
                <w:color w:val="000000"/>
                <w:sz w:val="24"/>
                <w:szCs w:val="24"/>
                <w:u w:val="single"/>
              </w:rPr>
              <w:t>/</w:t>
            </w:r>
          </w:p>
          <w:p w:rsidR="004D3201" w:rsidRDefault="004D3201" w:rsidP="005554D3">
            <w:pPr>
              <w:pStyle w:val="111"/>
              <w:widowControl/>
              <w:spacing w:line="360" w:lineRule="auto"/>
              <w:rPr>
                <w:rFonts w:ascii="宋体" w:hAnsi="宋体" w:cs="宋体"/>
                <w:bCs/>
                <w:color w:val="000000"/>
                <w:sz w:val="24"/>
                <w:szCs w:val="24"/>
              </w:rPr>
            </w:pPr>
            <w:r>
              <w:rPr>
                <w:rFonts w:ascii="宋体" w:hAnsi="宋体" w:cs="宋体" w:hint="eastAsia"/>
                <w:bCs/>
                <w:color w:val="000000"/>
                <w:sz w:val="24"/>
                <w:szCs w:val="24"/>
              </w:rPr>
              <w:sym w:font="Wingdings 2" w:char="0052"/>
            </w:r>
            <w:r>
              <w:rPr>
                <w:rFonts w:ascii="宋体" w:hAnsi="宋体" w:cs="宋体" w:hint="eastAsia"/>
                <w:bCs/>
                <w:color w:val="000000"/>
                <w:sz w:val="24"/>
                <w:szCs w:val="24"/>
              </w:rPr>
              <w:t>采用不见面开标：</w:t>
            </w:r>
          </w:p>
          <w:p w:rsidR="004D3201" w:rsidRDefault="004D3201" w:rsidP="005554D3">
            <w:pPr>
              <w:pStyle w:val="102"/>
              <w:spacing w:line="360" w:lineRule="auto"/>
              <w:jc w:val="left"/>
              <w:rPr>
                <w:rFonts w:ascii="宋体" w:hAnsi="宋体" w:cs="宋体"/>
                <w:bCs/>
                <w:color w:val="000000"/>
                <w:sz w:val="24"/>
              </w:rPr>
            </w:pPr>
            <w:r>
              <w:rPr>
                <w:rFonts w:ascii="宋体" w:hAnsi="宋体" w:cs="宋体" w:hint="eastAsia"/>
                <w:bCs/>
                <w:color w:val="000000"/>
                <w:sz w:val="24"/>
              </w:rPr>
              <w:t>开标时间：2021年</w:t>
            </w:r>
            <w:r w:rsidR="00D86A1C">
              <w:rPr>
                <w:rFonts w:ascii="宋体" w:hAnsi="宋体" w:cs="宋体" w:hint="eastAsia"/>
                <w:bCs/>
                <w:color w:val="000000"/>
                <w:sz w:val="24"/>
              </w:rPr>
              <w:t>10</w:t>
            </w:r>
            <w:r>
              <w:rPr>
                <w:rFonts w:ascii="宋体" w:hAnsi="宋体" w:cs="宋体" w:hint="eastAsia"/>
                <w:bCs/>
                <w:color w:val="000000"/>
                <w:sz w:val="24"/>
              </w:rPr>
              <w:t>月</w:t>
            </w:r>
            <w:r w:rsidR="00CF6F3E">
              <w:rPr>
                <w:rFonts w:ascii="宋体" w:hAnsi="宋体" w:cs="宋体" w:hint="eastAsia"/>
                <w:bCs/>
                <w:color w:val="000000"/>
                <w:sz w:val="24"/>
              </w:rPr>
              <w:t>25</w:t>
            </w:r>
            <w:r>
              <w:rPr>
                <w:rFonts w:ascii="宋体" w:hAnsi="宋体" w:cs="宋体" w:hint="eastAsia"/>
                <w:bCs/>
                <w:color w:val="000000"/>
                <w:sz w:val="24"/>
              </w:rPr>
              <w:t>日1</w:t>
            </w:r>
            <w:r w:rsidR="00727FF7">
              <w:rPr>
                <w:rFonts w:ascii="宋体" w:hAnsi="宋体" w:cs="宋体" w:hint="eastAsia"/>
                <w:bCs/>
                <w:color w:val="000000"/>
                <w:sz w:val="24"/>
              </w:rPr>
              <w:t>0</w:t>
            </w:r>
            <w:r>
              <w:rPr>
                <w:rFonts w:ascii="宋体" w:hAnsi="宋体" w:cs="宋体" w:hint="eastAsia"/>
                <w:bCs/>
                <w:color w:val="000000"/>
                <w:sz w:val="24"/>
              </w:rPr>
              <w:t>：</w:t>
            </w:r>
            <w:r w:rsidR="00727FF7">
              <w:rPr>
                <w:rFonts w:ascii="宋体" w:hAnsi="宋体" w:cs="宋体" w:hint="eastAsia"/>
                <w:bCs/>
                <w:color w:val="000000"/>
                <w:sz w:val="24"/>
              </w:rPr>
              <w:t>3</w:t>
            </w:r>
            <w:r>
              <w:rPr>
                <w:rFonts w:ascii="宋体" w:hAnsi="宋体" w:cs="宋体" w:hint="eastAsia"/>
                <w:bCs/>
                <w:color w:val="000000"/>
                <w:sz w:val="24"/>
              </w:rPr>
              <w:t>0（北京时间）</w:t>
            </w:r>
          </w:p>
          <w:p w:rsidR="004D3201" w:rsidRDefault="004D3201" w:rsidP="005554D3">
            <w:pPr>
              <w:pStyle w:val="102"/>
              <w:spacing w:line="360" w:lineRule="auto"/>
              <w:jc w:val="left"/>
              <w:rPr>
                <w:rFonts w:ascii="宋体" w:hAnsi="宋体" w:cs="宋体"/>
                <w:bCs/>
                <w:color w:val="000000"/>
                <w:sz w:val="24"/>
              </w:rPr>
            </w:pPr>
            <w:r>
              <w:rPr>
                <w:rFonts w:ascii="宋体" w:hAnsi="宋体" w:cs="宋体" w:hint="eastAsia"/>
                <w:bCs/>
                <w:color w:val="000000"/>
                <w:sz w:val="24"/>
              </w:rPr>
              <w:t>开标地点：远程不见面开标大厅（兵团政采云http://ccgp-bingtuan.gov.cn/）</w:t>
            </w:r>
          </w:p>
          <w:p w:rsidR="004D3201" w:rsidRDefault="004D3201" w:rsidP="005554D3">
            <w:pPr>
              <w:pStyle w:val="102"/>
              <w:spacing w:line="360" w:lineRule="auto"/>
              <w:jc w:val="left"/>
              <w:rPr>
                <w:rFonts w:ascii="宋体" w:hAnsi="宋体" w:cs="宋体"/>
                <w:bCs/>
                <w:color w:val="000000"/>
                <w:sz w:val="24"/>
              </w:rPr>
            </w:pPr>
            <w:r>
              <w:rPr>
                <w:rFonts w:ascii="宋体" w:hAnsi="宋体" w:cs="宋体" w:hint="eastAsia"/>
                <w:bCs/>
                <w:color w:val="000000"/>
                <w:sz w:val="24"/>
              </w:rPr>
              <w:t xml:space="preserve">不见面开标默认解密时长：20分钟  </w:t>
            </w:r>
          </w:p>
          <w:p w:rsidR="004D3201" w:rsidRDefault="004D3201" w:rsidP="005554D3">
            <w:pPr>
              <w:pStyle w:val="102"/>
              <w:spacing w:line="360" w:lineRule="auto"/>
              <w:jc w:val="left"/>
              <w:rPr>
                <w:rFonts w:ascii="宋体" w:hAnsi="宋体" w:cs="宋体"/>
                <w:bCs/>
                <w:color w:val="000000"/>
                <w:sz w:val="24"/>
              </w:rPr>
            </w:pPr>
            <w:r>
              <w:rPr>
                <w:rFonts w:ascii="宋体" w:hAnsi="宋体" w:cs="宋体" w:hint="eastAsia"/>
                <w:bCs/>
                <w:color w:val="000000"/>
                <w:sz w:val="24"/>
              </w:rPr>
              <w:t>关于能否延长解密时间的约定：开标现场若发现默认解密时长不足，由采购人决定是否延长解密时长。</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16</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评标委员会的组成</w:t>
            </w:r>
          </w:p>
        </w:tc>
        <w:tc>
          <w:tcPr>
            <w:tcW w:w="6318" w:type="dxa"/>
            <w:vAlign w:val="center"/>
          </w:tcPr>
          <w:p w:rsidR="004D3201" w:rsidRDefault="004D3201" w:rsidP="005554D3">
            <w:pPr>
              <w:pStyle w:val="010"/>
              <w:spacing w:line="360" w:lineRule="auto"/>
              <w:rPr>
                <w:rFonts w:ascii="宋体" w:eastAsia="宋体" w:hAnsi="宋体" w:cs="宋体"/>
                <w:bCs/>
                <w:color w:val="000000"/>
                <w:sz w:val="24"/>
              </w:rPr>
            </w:pPr>
            <w:r>
              <w:rPr>
                <w:rFonts w:ascii="宋体" w:eastAsia="宋体" w:hAnsi="宋体" w:cs="宋体" w:hint="eastAsia"/>
                <w:bCs/>
                <w:color w:val="000000"/>
                <w:sz w:val="24"/>
              </w:rPr>
              <w:t>评标委员会构成：</w:t>
            </w:r>
            <w:r w:rsidR="00D86A1C">
              <w:rPr>
                <w:rFonts w:ascii="宋体" w:eastAsia="宋体" w:hAnsi="宋体" w:cs="宋体" w:hint="eastAsia"/>
                <w:bCs/>
                <w:color w:val="000000"/>
                <w:sz w:val="24"/>
              </w:rPr>
              <w:t>3</w:t>
            </w:r>
            <w:r>
              <w:rPr>
                <w:rFonts w:ascii="宋体" w:eastAsia="宋体" w:hAnsi="宋体" w:cs="宋体" w:hint="eastAsia"/>
                <w:bCs/>
                <w:color w:val="000000"/>
                <w:sz w:val="24"/>
              </w:rPr>
              <w:t>人组成，其中采购人代表0人和专家评委</w:t>
            </w:r>
            <w:r w:rsidR="00D86A1C">
              <w:rPr>
                <w:rFonts w:ascii="宋体" w:eastAsia="宋体" w:hAnsi="宋体" w:cs="宋体" w:hint="eastAsia"/>
                <w:bCs/>
                <w:color w:val="000000"/>
                <w:sz w:val="24"/>
              </w:rPr>
              <w:t>3</w:t>
            </w:r>
            <w:r>
              <w:rPr>
                <w:rFonts w:ascii="宋体" w:eastAsia="宋体" w:hAnsi="宋体" w:cs="宋体" w:hint="eastAsia"/>
                <w:bCs/>
                <w:color w:val="000000"/>
                <w:sz w:val="24"/>
              </w:rPr>
              <w:t>人。</w:t>
            </w:r>
          </w:p>
          <w:p w:rsidR="004D3201" w:rsidRDefault="004D3201" w:rsidP="005554D3">
            <w:pPr>
              <w:pStyle w:val="010"/>
              <w:spacing w:line="360" w:lineRule="auto"/>
              <w:rPr>
                <w:rFonts w:ascii="宋体" w:eastAsia="宋体" w:hAnsi="宋体" w:cs="宋体"/>
                <w:bCs/>
                <w:color w:val="000000"/>
                <w:sz w:val="24"/>
              </w:rPr>
            </w:pPr>
            <w:r>
              <w:rPr>
                <w:rFonts w:ascii="宋体" w:eastAsia="宋体" w:hAnsi="宋体" w:cs="宋体" w:hint="eastAsia"/>
                <w:bCs/>
                <w:color w:val="000000"/>
                <w:sz w:val="24"/>
              </w:rPr>
              <w:t>评委确定方式：</w:t>
            </w:r>
          </w:p>
          <w:p w:rsidR="004D3201" w:rsidRDefault="004D3201" w:rsidP="005554D3">
            <w:pPr>
              <w:pStyle w:val="010"/>
              <w:spacing w:line="360" w:lineRule="auto"/>
              <w:rPr>
                <w:rFonts w:ascii="宋体" w:eastAsia="宋体" w:hAnsi="宋体" w:cs="宋体"/>
                <w:bCs/>
                <w:color w:val="000000"/>
                <w:sz w:val="24"/>
              </w:rPr>
            </w:pPr>
            <w:bookmarkStart w:id="21" w:name="EBad0e24caeb3f43aa9019c51f7f174bca"/>
            <w:r>
              <w:rPr>
                <w:rFonts w:ascii="宋体" w:eastAsia="宋体" w:hAnsi="宋体" w:cs="宋体" w:hint="eastAsia"/>
                <w:bCs/>
                <w:color w:val="000000"/>
                <w:sz w:val="24"/>
              </w:rPr>
              <w:t>在兵团政府采购网相关专业专家库中随机抽取</w:t>
            </w:r>
            <w:bookmarkEnd w:id="21"/>
          </w:p>
          <w:p w:rsidR="004D3201" w:rsidRDefault="004D3201" w:rsidP="005554D3">
            <w:pPr>
              <w:pStyle w:val="010"/>
              <w:spacing w:line="360" w:lineRule="auto"/>
              <w:rPr>
                <w:rFonts w:ascii="宋体" w:eastAsia="宋体" w:hAnsi="宋体" w:cs="宋体"/>
                <w:bCs/>
                <w:color w:val="000000"/>
                <w:sz w:val="24"/>
              </w:rPr>
            </w:pPr>
            <w:r>
              <w:rPr>
                <w:rFonts w:ascii="宋体" w:eastAsia="宋体" w:hAnsi="宋体" w:cs="宋体" w:hint="eastAsia"/>
                <w:bCs/>
                <w:color w:val="000000"/>
                <w:sz w:val="24"/>
              </w:rPr>
              <w:sym w:font="Wingdings 2" w:char="0052"/>
            </w:r>
            <w:r>
              <w:rPr>
                <w:rFonts w:ascii="宋体" w:eastAsia="宋体" w:hAnsi="宋体" w:cs="宋体" w:hint="eastAsia"/>
                <w:bCs/>
                <w:color w:val="000000"/>
                <w:sz w:val="24"/>
              </w:rPr>
              <w:t xml:space="preserve">计算机随机抽取语音通知方式 </w:t>
            </w:r>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bCs/>
                <w:color w:val="000000"/>
                <w:sz w:val="24"/>
              </w:rPr>
              <w:t>□其他方式：/</w:t>
            </w:r>
          </w:p>
        </w:tc>
      </w:tr>
      <w:tr w:rsidR="004D3201" w:rsidTr="005554D3">
        <w:trPr>
          <w:trHeight w:val="732"/>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17</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投标保证金</w:t>
            </w:r>
          </w:p>
        </w:tc>
        <w:tc>
          <w:tcPr>
            <w:tcW w:w="6318" w:type="dxa"/>
            <w:vAlign w:val="center"/>
          </w:tcPr>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缴纳方式：电汇或网银转账</w:t>
            </w:r>
          </w:p>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金额（小写）：</w:t>
            </w:r>
            <w:r w:rsidR="00CF0582">
              <w:rPr>
                <w:rFonts w:ascii="宋体" w:eastAsia="宋体" w:hAnsi="宋体" w:cs="宋体" w:hint="eastAsia"/>
                <w:sz w:val="24"/>
              </w:rPr>
              <w:t>2</w:t>
            </w:r>
            <w:r w:rsidR="00CF6F3E">
              <w:rPr>
                <w:rFonts w:ascii="宋体" w:eastAsia="宋体" w:hAnsi="宋体" w:cs="宋体" w:hint="eastAsia"/>
                <w:sz w:val="24"/>
              </w:rPr>
              <w:t>0</w:t>
            </w:r>
            <w:r w:rsidR="00D86A1C">
              <w:rPr>
                <w:rFonts w:ascii="宋体" w:eastAsia="宋体" w:hAnsi="宋体" w:cs="宋体" w:hint="eastAsia"/>
                <w:sz w:val="24"/>
              </w:rPr>
              <w:t>000元</w:t>
            </w:r>
          </w:p>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金额（大写）</w:t>
            </w:r>
            <w:r w:rsidR="00CF0582">
              <w:rPr>
                <w:rFonts w:ascii="宋体" w:eastAsia="宋体" w:hAnsi="宋体" w:cs="宋体" w:hint="eastAsia"/>
                <w:sz w:val="24"/>
              </w:rPr>
              <w:t>贰</w:t>
            </w:r>
            <w:r w:rsidR="000A0051">
              <w:rPr>
                <w:rFonts w:ascii="宋体" w:eastAsia="宋体" w:hAnsi="宋体" w:cs="宋体" w:hint="eastAsia"/>
                <w:sz w:val="24"/>
              </w:rPr>
              <w:t>万</w:t>
            </w:r>
            <w:r w:rsidR="00D86A1C">
              <w:rPr>
                <w:rFonts w:ascii="宋体" w:eastAsia="宋体" w:hAnsi="宋体" w:cs="宋体" w:hint="eastAsia"/>
                <w:sz w:val="24"/>
              </w:rPr>
              <w:t>元整</w:t>
            </w:r>
          </w:p>
          <w:p w:rsidR="00D86A1C" w:rsidRPr="00D86A1C" w:rsidRDefault="00D86A1C" w:rsidP="00D86A1C">
            <w:pPr>
              <w:pStyle w:val="010"/>
              <w:spacing w:line="360" w:lineRule="auto"/>
              <w:rPr>
                <w:rFonts w:ascii="宋体" w:eastAsia="宋体" w:hAnsi="宋体" w:cs="宋体"/>
                <w:sz w:val="24"/>
              </w:rPr>
            </w:pPr>
            <w:r w:rsidRPr="00D86A1C">
              <w:rPr>
                <w:rFonts w:ascii="宋体" w:eastAsia="宋体" w:hAnsi="宋体" w:cs="宋体" w:hint="eastAsia"/>
                <w:sz w:val="24"/>
              </w:rPr>
              <w:t>单位名称：新疆经纬招标有限责任公司哈密分公司</w:t>
            </w:r>
          </w:p>
          <w:p w:rsidR="00D86A1C" w:rsidRPr="00D86A1C" w:rsidRDefault="00D86A1C" w:rsidP="00D86A1C">
            <w:pPr>
              <w:pStyle w:val="010"/>
              <w:spacing w:line="360" w:lineRule="auto"/>
              <w:rPr>
                <w:rFonts w:ascii="宋体" w:eastAsia="宋体" w:hAnsi="宋体" w:cs="宋体"/>
                <w:sz w:val="24"/>
              </w:rPr>
            </w:pPr>
            <w:r w:rsidRPr="00D86A1C">
              <w:rPr>
                <w:rFonts w:ascii="宋体" w:eastAsia="宋体" w:hAnsi="宋体" w:cs="宋体" w:hint="eastAsia"/>
                <w:sz w:val="24"/>
              </w:rPr>
              <w:t>账号：3011000109200121419</w:t>
            </w:r>
          </w:p>
          <w:p w:rsidR="00D86A1C" w:rsidRPr="00D86A1C" w:rsidRDefault="00D86A1C" w:rsidP="00D86A1C">
            <w:pPr>
              <w:pStyle w:val="010"/>
              <w:spacing w:line="360" w:lineRule="auto"/>
              <w:rPr>
                <w:rFonts w:ascii="宋体" w:eastAsia="宋体" w:hAnsi="宋体" w:cs="宋体"/>
                <w:sz w:val="24"/>
              </w:rPr>
            </w:pPr>
            <w:r w:rsidRPr="00D86A1C">
              <w:rPr>
                <w:rFonts w:ascii="宋体" w:eastAsia="宋体" w:hAnsi="宋体" w:cs="宋体" w:hint="eastAsia"/>
                <w:sz w:val="24"/>
              </w:rPr>
              <w:t>开户行：中国工商银行股份有限公司哈密分行营业部</w:t>
            </w:r>
          </w:p>
          <w:p w:rsidR="004D3201" w:rsidRDefault="00D86A1C" w:rsidP="00D86A1C">
            <w:pPr>
              <w:pStyle w:val="010"/>
              <w:spacing w:line="360" w:lineRule="auto"/>
              <w:rPr>
                <w:rFonts w:ascii="宋体" w:eastAsia="宋体" w:hAnsi="宋体" w:cs="宋体"/>
                <w:sz w:val="24"/>
              </w:rPr>
            </w:pPr>
            <w:r w:rsidRPr="00D86A1C">
              <w:rPr>
                <w:rFonts w:ascii="宋体" w:eastAsia="宋体" w:hAnsi="宋体" w:cs="宋体" w:hint="eastAsia"/>
                <w:sz w:val="24"/>
              </w:rPr>
              <w:t>行号：102884000049</w:t>
            </w:r>
          </w:p>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1、以电汇或网银转账式缴纳保证金的</w:t>
            </w:r>
          </w:p>
          <w:p w:rsidR="004D3201" w:rsidRDefault="006C32F3" w:rsidP="005554D3">
            <w:pPr>
              <w:pStyle w:val="010"/>
              <w:spacing w:line="360" w:lineRule="auto"/>
              <w:rPr>
                <w:rFonts w:ascii="宋体" w:eastAsia="宋体" w:hAnsi="宋体" w:cs="宋体"/>
                <w:sz w:val="24"/>
              </w:rPr>
            </w:pPr>
            <w:r w:rsidRPr="006C32F3">
              <w:rPr>
                <w:rFonts w:ascii="宋体" w:eastAsia="宋体" w:hAnsi="宋体" w:cs="宋体" w:hint="eastAsia"/>
                <w:sz w:val="24"/>
              </w:rPr>
              <w:t>供应商</w:t>
            </w:r>
            <w:r w:rsidR="004D3201">
              <w:rPr>
                <w:rFonts w:ascii="宋体" w:eastAsia="宋体" w:hAnsi="宋体" w:cs="宋体" w:hint="eastAsia"/>
                <w:sz w:val="24"/>
              </w:rPr>
              <w:t>在投标截止时间前（因考虑异地、跨行、公休日等因素造成的保证金到账延迟风险）必须交纳投标保证金，以确保保证金在投标截止时间前到账。未按此时限要求办理保证金交纳事宜，致使投标保证金未能在投标截止时间前到账，不能正常获取保证金收据的责任由</w:t>
            </w:r>
            <w:r w:rsidRPr="006C32F3">
              <w:rPr>
                <w:rFonts w:ascii="宋体" w:eastAsia="宋体" w:hAnsi="宋体" w:cs="宋体" w:hint="eastAsia"/>
                <w:sz w:val="24"/>
              </w:rPr>
              <w:t>供应商</w:t>
            </w:r>
            <w:r w:rsidR="004D3201">
              <w:rPr>
                <w:rFonts w:ascii="宋体" w:eastAsia="宋体" w:hAnsi="宋体" w:cs="宋体" w:hint="eastAsia"/>
                <w:sz w:val="24"/>
              </w:rPr>
              <w:t>自负。</w:t>
            </w:r>
          </w:p>
          <w:p w:rsidR="004D3201" w:rsidRDefault="006C32F3" w:rsidP="005554D3">
            <w:pPr>
              <w:pStyle w:val="010"/>
              <w:spacing w:line="360" w:lineRule="auto"/>
              <w:rPr>
                <w:rFonts w:ascii="宋体" w:eastAsia="宋体" w:hAnsi="宋体" w:cs="宋体"/>
                <w:sz w:val="24"/>
              </w:rPr>
            </w:pPr>
            <w:r w:rsidRPr="006C32F3">
              <w:rPr>
                <w:rFonts w:ascii="宋体" w:eastAsia="宋体" w:hAnsi="宋体" w:cs="宋体" w:hint="eastAsia"/>
                <w:sz w:val="24"/>
              </w:rPr>
              <w:t>供应商</w:t>
            </w:r>
            <w:r w:rsidR="004D3201">
              <w:rPr>
                <w:rFonts w:ascii="宋体" w:eastAsia="宋体" w:hAnsi="宋体" w:cs="宋体" w:hint="eastAsia"/>
                <w:sz w:val="24"/>
              </w:rPr>
              <w:t>未交纳投标保证金的，其投标将被拒绝。</w:t>
            </w:r>
          </w:p>
          <w:p w:rsidR="004D3201" w:rsidRDefault="004D3201" w:rsidP="005554D3">
            <w:pPr>
              <w:pStyle w:val="04"/>
              <w:spacing w:after="0" w:line="360" w:lineRule="auto"/>
              <w:rPr>
                <w:rFonts w:ascii="宋体" w:eastAsia="宋体" w:hAnsi="宋体" w:cs="宋体"/>
                <w:b/>
                <w:color w:val="000000"/>
                <w:sz w:val="24"/>
              </w:rPr>
            </w:pPr>
            <w:r>
              <w:rPr>
                <w:rFonts w:ascii="宋体" w:eastAsia="宋体" w:hAnsi="宋体" w:cs="宋体" w:hint="eastAsia"/>
                <w:sz w:val="24"/>
              </w:rPr>
              <w:t>投标保证金交纳及确认方式：投标保证金提交方式为银行电汇或银行转账方式交纳，并从</w:t>
            </w:r>
            <w:r w:rsidR="006C32F3" w:rsidRPr="006C32F3">
              <w:rPr>
                <w:rFonts w:ascii="宋体" w:eastAsia="宋体" w:hAnsi="宋体" w:cs="宋体" w:hint="eastAsia"/>
                <w:sz w:val="24"/>
              </w:rPr>
              <w:t>供应商</w:t>
            </w:r>
            <w:r>
              <w:rPr>
                <w:rFonts w:ascii="宋体" w:eastAsia="宋体" w:hAnsi="宋体" w:cs="宋体" w:hint="eastAsia"/>
                <w:sz w:val="24"/>
              </w:rPr>
              <w:t>的基本账户转出，个人交款无效，并在汇款单或现金交款单上注明投标项目名称。</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18</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中小微型企业</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有关政策</w:t>
            </w:r>
          </w:p>
        </w:tc>
        <w:tc>
          <w:tcPr>
            <w:tcW w:w="6318" w:type="dxa"/>
            <w:tcBorders>
              <w:top w:val="single" w:sz="4" w:space="0" w:color="auto"/>
            </w:tcBorders>
            <w:vAlign w:val="center"/>
          </w:tcPr>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(1)根据工信部等部委发布的《关于印发中小企业划型标准规定的通知》（工信部联企业[2011]300号）规定执行；</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sz w:val="24"/>
              </w:rPr>
              <w:t>(2)价格扣除幅度：对小微企业（含监狱企业、残疾人福利性单位）给予6%的价格扣除。</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19</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技术部分是否采用</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“暗标”评审方式</w:t>
            </w:r>
          </w:p>
        </w:tc>
        <w:tc>
          <w:tcPr>
            <w:tcW w:w="6318" w:type="dxa"/>
            <w:vAlign w:val="center"/>
          </w:tcPr>
          <w:p w:rsidR="004D3201" w:rsidRDefault="004D3201" w:rsidP="005554D3">
            <w:pPr>
              <w:pStyle w:val="010"/>
              <w:spacing w:line="360" w:lineRule="auto"/>
              <w:rPr>
                <w:rFonts w:ascii="宋体" w:eastAsia="宋体" w:hAnsi="宋体" w:cs="宋体"/>
                <w:color w:val="000000"/>
                <w:kern w:val="0"/>
                <w:sz w:val="24"/>
              </w:rPr>
            </w:pPr>
            <w:bookmarkStart w:id="22" w:name="EB6b9b19d6907e432b9afa43d195c134f7"/>
            <w:r>
              <w:rPr>
                <w:rFonts w:ascii="宋体" w:eastAsia="宋体" w:hAnsi="宋体" w:cs="宋体" w:hint="eastAsia"/>
                <w:color w:val="000000"/>
                <w:kern w:val="0"/>
                <w:sz w:val="24"/>
              </w:rPr>
              <w:sym w:font="Wingdings 2" w:char="0052"/>
            </w:r>
            <w:r>
              <w:rPr>
                <w:rFonts w:ascii="宋体" w:eastAsia="宋体" w:hAnsi="宋体" w:cs="宋体" w:hint="eastAsia"/>
                <w:color w:val="000000"/>
                <w:kern w:val="0"/>
                <w:sz w:val="24"/>
              </w:rPr>
              <w:t>否</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□是</w:t>
            </w:r>
            <w:bookmarkEnd w:id="22"/>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20</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评审方法</w:t>
            </w:r>
          </w:p>
        </w:tc>
        <w:tc>
          <w:tcPr>
            <w:tcW w:w="6318" w:type="dxa"/>
            <w:vAlign w:val="center"/>
          </w:tcPr>
          <w:p w:rsidR="004D3201" w:rsidRDefault="004D3201" w:rsidP="005554D3">
            <w:pPr>
              <w:pStyle w:val="010"/>
              <w:spacing w:line="360" w:lineRule="auto"/>
              <w:rPr>
                <w:rFonts w:ascii="宋体" w:eastAsia="宋体" w:hAnsi="宋体" w:cs="宋体"/>
                <w:color w:val="000000"/>
                <w:kern w:val="0"/>
                <w:sz w:val="24"/>
              </w:rPr>
            </w:pPr>
            <w:bookmarkStart w:id="23" w:name="EB2e2814636ed449638e31aec0b86a9c79"/>
            <w:r>
              <w:rPr>
                <w:rFonts w:ascii="宋体" w:eastAsia="宋体" w:hAnsi="宋体" w:cs="宋体" w:hint="eastAsia"/>
                <w:color w:val="000000"/>
                <w:kern w:val="0"/>
                <w:sz w:val="24"/>
              </w:rPr>
              <w:sym w:font="Wingdings 2" w:char="0052"/>
            </w:r>
            <w:bookmarkEnd w:id="23"/>
            <w:r>
              <w:rPr>
                <w:rFonts w:ascii="宋体" w:eastAsia="宋体" w:hAnsi="宋体" w:cs="宋体" w:hint="eastAsia"/>
                <w:color w:val="000000"/>
                <w:kern w:val="0"/>
                <w:sz w:val="24"/>
              </w:rPr>
              <w:t xml:space="preserve">资格后审         </w:t>
            </w:r>
            <w:bookmarkStart w:id="24" w:name="EB5195853e4e84408dabe7b38250913457"/>
            <w:r>
              <w:rPr>
                <w:rFonts w:ascii="宋体" w:eastAsia="宋体" w:hAnsi="宋体" w:cs="宋体" w:hint="eastAsia"/>
                <w:color w:val="000000"/>
                <w:kern w:val="0"/>
                <w:sz w:val="24"/>
              </w:rPr>
              <w:t>□</w:t>
            </w:r>
            <w:bookmarkEnd w:id="24"/>
            <w:r>
              <w:rPr>
                <w:rFonts w:ascii="宋体" w:eastAsia="宋体" w:hAnsi="宋体" w:cs="宋体" w:hint="eastAsia"/>
                <w:color w:val="000000"/>
                <w:kern w:val="0"/>
                <w:sz w:val="24"/>
              </w:rPr>
              <w:t>资格预审</w:t>
            </w:r>
          </w:p>
          <w:p w:rsidR="004D3201" w:rsidRDefault="004D3201" w:rsidP="005554D3">
            <w:pPr>
              <w:pStyle w:val="010"/>
              <w:spacing w:line="360" w:lineRule="auto"/>
              <w:rPr>
                <w:rFonts w:ascii="宋体" w:eastAsia="宋体" w:hAnsi="宋体" w:cs="宋体"/>
                <w:color w:val="000000"/>
                <w:kern w:val="0"/>
                <w:sz w:val="24"/>
              </w:rPr>
            </w:pPr>
            <w:bookmarkStart w:id="25" w:name="EB5c39ed08c4e342aeacec8cbe6387f2ef"/>
            <w:r>
              <w:rPr>
                <w:rFonts w:ascii="宋体" w:eastAsia="宋体" w:hAnsi="宋体" w:cs="宋体" w:hint="eastAsia"/>
                <w:color w:val="000000"/>
                <w:kern w:val="0"/>
                <w:sz w:val="24"/>
              </w:rPr>
              <w:sym w:font="Wingdings 2" w:char="0052"/>
            </w:r>
            <w:bookmarkEnd w:id="25"/>
            <w:r>
              <w:rPr>
                <w:rFonts w:ascii="宋体" w:eastAsia="宋体" w:hAnsi="宋体" w:cs="宋体" w:hint="eastAsia"/>
                <w:color w:val="000000"/>
                <w:kern w:val="0"/>
                <w:sz w:val="24"/>
              </w:rPr>
              <w:t xml:space="preserve">综合评分法       </w:t>
            </w:r>
            <w:bookmarkStart w:id="26" w:name="EB133c7794490f47f2984bbb8eeafc51a9"/>
            <w:r>
              <w:rPr>
                <w:rFonts w:ascii="宋体" w:eastAsia="宋体" w:hAnsi="宋体" w:cs="宋体" w:hint="eastAsia"/>
                <w:color w:val="000000"/>
                <w:kern w:val="0"/>
                <w:sz w:val="24"/>
              </w:rPr>
              <w:t>□</w:t>
            </w:r>
            <w:bookmarkEnd w:id="26"/>
            <w:r>
              <w:rPr>
                <w:rFonts w:ascii="宋体" w:eastAsia="宋体" w:hAnsi="宋体" w:cs="宋体" w:hint="eastAsia"/>
                <w:color w:val="000000"/>
                <w:kern w:val="0"/>
                <w:sz w:val="24"/>
              </w:rPr>
              <w:t>最低评标价法</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注：</w:t>
            </w:r>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color w:val="000000"/>
                <w:sz w:val="24"/>
              </w:rPr>
              <w:t>1、最低评标价法，是指以价格为主要因素确定中标供应商的评标方法，即在全部满足</w:t>
            </w:r>
            <w:r w:rsidR="00E076CC">
              <w:rPr>
                <w:rFonts w:ascii="宋体" w:eastAsia="宋体" w:hAnsi="宋体" w:cs="宋体" w:hint="eastAsia"/>
                <w:color w:val="000000"/>
                <w:sz w:val="24"/>
              </w:rPr>
              <w:t>磋商文件</w:t>
            </w:r>
            <w:r>
              <w:rPr>
                <w:rFonts w:ascii="宋体" w:eastAsia="宋体" w:hAnsi="宋体" w:cs="宋体" w:hint="eastAsia"/>
                <w:color w:val="000000"/>
                <w:sz w:val="24"/>
              </w:rPr>
              <w:t>实质性要求前提下，依据统一的价格要素评定最低报价，以提出最低报价的</w:t>
            </w:r>
            <w:r w:rsidR="006C32F3" w:rsidRPr="006C32F3">
              <w:rPr>
                <w:rFonts w:ascii="宋体" w:eastAsia="宋体" w:hAnsi="宋体" w:cs="宋体" w:hint="eastAsia"/>
                <w:color w:val="000000"/>
                <w:sz w:val="24"/>
              </w:rPr>
              <w:t>供应商</w:t>
            </w:r>
            <w:r>
              <w:rPr>
                <w:rFonts w:ascii="宋体" w:eastAsia="宋体" w:hAnsi="宋体" w:cs="宋体" w:hint="eastAsia"/>
                <w:color w:val="000000"/>
                <w:sz w:val="24"/>
              </w:rPr>
              <w:t>作为</w:t>
            </w:r>
            <w:r w:rsidR="006C32F3">
              <w:rPr>
                <w:rFonts w:ascii="宋体" w:eastAsia="宋体" w:hAnsi="宋体" w:cs="宋体" w:hint="eastAsia"/>
                <w:color w:val="000000"/>
                <w:sz w:val="24"/>
              </w:rPr>
              <w:t>成交</w:t>
            </w:r>
            <w:r>
              <w:rPr>
                <w:rFonts w:ascii="宋体" w:eastAsia="宋体" w:hAnsi="宋体" w:cs="宋体" w:hint="eastAsia"/>
                <w:color w:val="000000"/>
                <w:sz w:val="24"/>
              </w:rPr>
              <w:t>候选供应商或者中标供应商的评标方法。投标报价相同的，按技术指标优劣顺序排列，技术指标较优的一方为</w:t>
            </w:r>
            <w:r w:rsidR="006C32F3">
              <w:rPr>
                <w:rFonts w:ascii="宋体" w:eastAsia="宋体" w:hAnsi="宋体" w:cs="宋体" w:hint="eastAsia"/>
                <w:color w:val="000000"/>
                <w:sz w:val="24"/>
              </w:rPr>
              <w:t>成交供应商</w:t>
            </w:r>
            <w:r>
              <w:rPr>
                <w:rFonts w:ascii="宋体" w:eastAsia="宋体" w:hAnsi="宋体" w:cs="宋体" w:hint="eastAsia"/>
                <w:color w:val="000000"/>
                <w:sz w:val="24"/>
              </w:rPr>
              <w:t>。</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2、综合评分法是指在最大限度地满足</w:t>
            </w:r>
            <w:r w:rsidR="00E076CC">
              <w:rPr>
                <w:rFonts w:ascii="宋体" w:eastAsia="宋体" w:hAnsi="宋体" w:cs="宋体" w:hint="eastAsia"/>
                <w:color w:val="000000"/>
                <w:kern w:val="0"/>
                <w:sz w:val="24"/>
              </w:rPr>
              <w:t>磋商文件</w:t>
            </w:r>
            <w:r>
              <w:rPr>
                <w:rFonts w:ascii="宋体" w:eastAsia="宋体" w:hAnsi="宋体" w:cs="宋体" w:hint="eastAsia"/>
                <w:color w:val="000000"/>
                <w:kern w:val="0"/>
                <w:sz w:val="24"/>
              </w:rPr>
              <w:t>实质性要求前提下，按照</w:t>
            </w:r>
            <w:r w:rsidR="00E076CC">
              <w:rPr>
                <w:rFonts w:ascii="宋体" w:eastAsia="宋体" w:hAnsi="宋体" w:cs="宋体" w:hint="eastAsia"/>
                <w:color w:val="000000"/>
                <w:kern w:val="0"/>
                <w:sz w:val="24"/>
              </w:rPr>
              <w:t>磋商文件</w:t>
            </w:r>
            <w:r>
              <w:rPr>
                <w:rFonts w:ascii="宋体" w:eastAsia="宋体" w:hAnsi="宋体" w:cs="宋体" w:hint="eastAsia"/>
                <w:color w:val="000000"/>
                <w:kern w:val="0"/>
                <w:sz w:val="24"/>
              </w:rPr>
              <w:t>中规定的评分细则评审后，以评标最终最高得分的</w:t>
            </w:r>
            <w:r w:rsidR="006C32F3" w:rsidRPr="006C32F3">
              <w:rPr>
                <w:rFonts w:ascii="宋体" w:eastAsia="宋体" w:hAnsi="宋体" w:cs="宋体" w:hint="eastAsia"/>
                <w:color w:val="000000"/>
                <w:kern w:val="0"/>
                <w:sz w:val="24"/>
              </w:rPr>
              <w:t>供应商</w:t>
            </w:r>
            <w:r>
              <w:rPr>
                <w:rFonts w:ascii="宋体" w:eastAsia="宋体" w:hAnsi="宋体" w:cs="宋体" w:hint="eastAsia"/>
                <w:color w:val="000000"/>
                <w:kern w:val="0"/>
                <w:sz w:val="24"/>
              </w:rPr>
              <w:t>作为</w:t>
            </w:r>
            <w:r w:rsidR="006C32F3">
              <w:rPr>
                <w:rFonts w:ascii="宋体" w:eastAsia="宋体" w:hAnsi="宋体" w:cs="宋体" w:hint="eastAsia"/>
                <w:color w:val="000000"/>
                <w:kern w:val="0"/>
                <w:sz w:val="24"/>
              </w:rPr>
              <w:t>成交供应商</w:t>
            </w:r>
            <w:r>
              <w:rPr>
                <w:rFonts w:ascii="宋体" w:eastAsia="宋体" w:hAnsi="宋体" w:cs="宋体" w:hint="eastAsia"/>
                <w:color w:val="000000"/>
                <w:kern w:val="0"/>
                <w:sz w:val="24"/>
              </w:rPr>
              <w:t>的评标方法。每一</w:t>
            </w:r>
            <w:r w:rsidR="006C32F3" w:rsidRPr="006C32F3">
              <w:rPr>
                <w:rFonts w:ascii="宋体" w:eastAsia="宋体" w:hAnsi="宋体" w:cs="宋体" w:hint="eastAsia"/>
                <w:color w:val="000000"/>
                <w:kern w:val="0"/>
                <w:sz w:val="24"/>
              </w:rPr>
              <w:t>供应商</w:t>
            </w:r>
            <w:r>
              <w:rPr>
                <w:rFonts w:ascii="宋体" w:eastAsia="宋体" w:hAnsi="宋体" w:cs="宋体" w:hint="eastAsia"/>
                <w:color w:val="000000"/>
                <w:kern w:val="0"/>
                <w:sz w:val="24"/>
              </w:rPr>
              <w:t>的最终得分为所有评委评分的算术平均值</w:t>
            </w:r>
            <w:r>
              <w:rPr>
                <w:rFonts w:ascii="宋体" w:eastAsia="宋体" w:hAnsi="宋体" w:cs="宋体" w:hint="eastAsia"/>
                <w:b/>
                <w:color w:val="000000"/>
                <w:kern w:val="0"/>
                <w:sz w:val="24"/>
              </w:rPr>
              <w:t>。</w:t>
            </w:r>
            <w:r>
              <w:rPr>
                <w:rFonts w:ascii="宋体" w:eastAsia="宋体" w:hAnsi="宋体" w:cs="宋体" w:hint="eastAsia"/>
                <w:color w:val="000000"/>
                <w:kern w:val="0"/>
                <w:sz w:val="24"/>
              </w:rPr>
              <w:t>得分相同的，报价较低的一方为</w:t>
            </w:r>
            <w:r w:rsidR="006C32F3">
              <w:rPr>
                <w:rFonts w:ascii="宋体" w:eastAsia="宋体" w:hAnsi="宋体" w:cs="宋体" w:hint="eastAsia"/>
                <w:color w:val="000000"/>
                <w:kern w:val="0"/>
                <w:sz w:val="24"/>
              </w:rPr>
              <w:t>成交供应商</w:t>
            </w:r>
            <w:r>
              <w:rPr>
                <w:rFonts w:ascii="宋体" w:eastAsia="宋体" w:hAnsi="宋体" w:cs="宋体" w:hint="eastAsia"/>
                <w:color w:val="000000"/>
                <w:kern w:val="0"/>
                <w:sz w:val="24"/>
              </w:rPr>
              <w:t>。得分且投标报价相同的，技术指标较优的一方为</w:t>
            </w:r>
            <w:r w:rsidR="006C32F3">
              <w:rPr>
                <w:rFonts w:ascii="宋体" w:eastAsia="宋体" w:hAnsi="宋体" w:cs="宋体" w:hint="eastAsia"/>
                <w:color w:val="000000"/>
                <w:kern w:val="0"/>
                <w:sz w:val="24"/>
              </w:rPr>
              <w:t>成交供应商</w:t>
            </w:r>
            <w:r>
              <w:rPr>
                <w:rFonts w:ascii="宋体" w:eastAsia="宋体" w:hAnsi="宋体" w:cs="宋体" w:hint="eastAsia"/>
                <w:color w:val="000000"/>
                <w:kern w:val="0"/>
                <w:sz w:val="24"/>
              </w:rPr>
              <w:t>。</w:t>
            </w:r>
          </w:p>
        </w:tc>
      </w:tr>
      <w:tr w:rsidR="004D3201" w:rsidTr="005554D3">
        <w:trPr>
          <w:trHeight w:val="916"/>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21</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代理服务费</w:t>
            </w:r>
          </w:p>
        </w:tc>
        <w:tc>
          <w:tcPr>
            <w:tcW w:w="6318" w:type="dxa"/>
            <w:vAlign w:val="center"/>
          </w:tcPr>
          <w:p w:rsidR="004D3201" w:rsidRDefault="004D3201" w:rsidP="005554D3">
            <w:pPr>
              <w:pStyle w:val="010"/>
              <w:spacing w:line="360" w:lineRule="auto"/>
              <w:rPr>
                <w:rFonts w:ascii="宋体" w:eastAsia="宋体" w:hAnsi="宋体" w:cs="宋体"/>
                <w:color w:val="000000"/>
                <w:sz w:val="24"/>
              </w:rPr>
            </w:pPr>
            <w:bookmarkStart w:id="27" w:name="EBab54cac318db41e28e6dac8386188fc3"/>
            <w:r>
              <w:rPr>
                <w:rFonts w:ascii="宋体" w:eastAsia="宋体" w:hAnsi="宋体" w:cs="宋体" w:hint="eastAsia"/>
                <w:color w:val="000000"/>
                <w:sz w:val="24"/>
              </w:rPr>
              <w:t xml:space="preserve">□不交纳 </w:t>
            </w:r>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color w:val="000000"/>
                <w:sz w:val="24"/>
              </w:rPr>
              <w:sym w:font="Wingdings 2" w:char="0052"/>
            </w:r>
            <w:r>
              <w:rPr>
                <w:rFonts w:ascii="宋体" w:eastAsia="宋体" w:hAnsi="宋体" w:cs="宋体" w:hint="eastAsia"/>
                <w:color w:val="000000"/>
                <w:sz w:val="24"/>
              </w:rPr>
              <w:t>交纳</w:t>
            </w:r>
            <w:bookmarkEnd w:id="27"/>
          </w:p>
          <w:p w:rsidR="004D3201" w:rsidRDefault="004D3201" w:rsidP="005554D3">
            <w:pPr>
              <w:pStyle w:val="010"/>
              <w:spacing w:line="360" w:lineRule="auto"/>
              <w:rPr>
                <w:rFonts w:ascii="宋体" w:eastAsia="宋体" w:hAnsi="宋体" w:cs="宋体"/>
                <w:kern w:val="0"/>
                <w:sz w:val="24"/>
              </w:rPr>
            </w:pPr>
            <w:r>
              <w:rPr>
                <w:rFonts w:ascii="宋体" w:eastAsia="宋体" w:hAnsi="宋体" w:cs="宋体" w:hint="eastAsia"/>
                <w:sz w:val="24"/>
              </w:rPr>
              <w:t>交纳时间：中标结果公告结束后2日内</w:t>
            </w:r>
            <w:r w:rsidR="00D86A1C">
              <w:rPr>
                <w:rFonts w:ascii="宋体" w:eastAsia="宋体" w:hAnsi="宋体" w:cs="宋体" w:hint="eastAsia"/>
                <w:sz w:val="24"/>
              </w:rPr>
              <w:t>，领取成交通知书前</w:t>
            </w:r>
          </w:p>
          <w:p w:rsidR="004D3201" w:rsidRPr="00D86A1C" w:rsidRDefault="004D3201" w:rsidP="00CF0582">
            <w:pPr>
              <w:pStyle w:val="010"/>
              <w:spacing w:line="360" w:lineRule="auto"/>
              <w:rPr>
                <w:rFonts w:ascii="宋体" w:eastAsia="宋体" w:hAnsi="宋体" w:cs="宋体"/>
                <w:kern w:val="0"/>
                <w:sz w:val="24"/>
              </w:rPr>
            </w:pPr>
            <w:r>
              <w:rPr>
                <w:rFonts w:ascii="宋体" w:eastAsia="宋体" w:hAnsi="宋体" w:cs="宋体" w:hint="eastAsia"/>
                <w:kern w:val="0"/>
                <w:sz w:val="24"/>
              </w:rPr>
              <w:t>交纳金额：</w:t>
            </w:r>
            <w:r w:rsidR="00CF0582">
              <w:rPr>
                <w:rFonts w:ascii="宋体" w:eastAsia="宋体" w:hAnsi="宋体" w:cs="宋体" w:hint="eastAsia"/>
                <w:sz w:val="24"/>
              </w:rPr>
              <w:t>人民币1万元（壹万元整）</w:t>
            </w:r>
          </w:p>
        </w:tc>
      </w:tr>
      <w:tr w:rsidR="004D3201" w:rsidTr="005554D3">
        <w:trPr>
          <w:trHeight w:val="1074"/>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22</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场地服务费</w:t>
            </w:r>
          </w:p>
        </w:tc>
        <w:tc>
          <w:tcPr>
            <w:tcW w:w="6318" w:type="dxa"/>
            <w:vAlign w:val="center"/>
          </w:tcPr>
          <w:p w:rsidR="004D3201" w:rsidRDefault="004D3201" w:rsidP="005554D3">
            <w:pPr>
              <w:pStyle w:val="010"/>
              <w:spacing w:line="360" w:lineRule="auto"/>
              <w:rPr>
                <w:rFonts w:ascii="宋体" w:eastAsia="宋体" w:hAnsi="宋体" w:cs="宋体"/>
                <w:sz w:val="24"/>
              </w:rPr>
            </w:pPr>
            <w:bookmarkStart w:id="28" w:name="EB7dfe3b1190d64d418e01d0e21f4920d5"/>
            <w:r>
              <w:rPr>
                <w:rFonts w:ascii="宋体" w:eastAsia="宋体" w:hAnsi="宋体" w:cs="宋体" w:hint="eastAsia"/>
                <w:sz w:val="24"/>
              </w:rPr>
              <w:sym w:font="Wingdings 2" w:char="0052"/>
            </w:r>
            <w:r>
              <w:rPr>
                <w:rFonts w:ascii="宋体" w:eastAsia="宋体" w:hAnsi="宋体" w:cs="宋体" w:hint="eastAsia"/>
                <w:sz w:val="24"/>
              </w:rPr>
              <w:t xml:space="preserve">不交纳 </w:t>
            </w:r>
          </w:p>
          <w:p w:rsidR="004D3201" w:rsidRDefault="00D86A1C" w:rsidP="005554D3">
            <w:pPr>
              <w:pStyle w:val="010"/>
              <w:spacing w:line="360" w:lineRule="auto"/>
              <w:rPr>
                <w:rFonts w:ascii="宋体" w:eastAsia="宋体" w:hAnsi="宋体" w:cs="宋体"/>
                <w:sz w:val="24"/>
              </w:rPr>
            </w:pPr>
            <w:r>
              <w:rPr>
                <w:rFonts w:ascii="宋体" w:eastAsia="宋体" w:hAnsi="宋体" w:cs="宋体" w:hint="eastAsia"/>
                <w:color w:val="000000"/>
                <w:sz w:val="24"/>
              </w:rPr>
              <w:t>□</w:t>
            </w:r>
            <w:r w:rsidR="004D3201">
              <w:rPr>
                <w:rFonts w:ascii="宋体" w:eastAsia="宋体" w:hAnsi="宋体" w:cs="宋体" w:hint="eastAsia"/>
                <w:sz w:val="24"/>
              </w:rPr>
              <w:t>交纳</w:t>
            </w:r>
            <w:bookmarkEnd w:id="28"/>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23</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合同公证费</w:t>
            </w:r>
          </w:p>
        </w:tc>
        <w:tc>
          <w:tcPr>
            <w:tcW w:w="6318" w:type="dxa"/>
            <w:vAlign w:val="center"/>
          </w:tcPr>
          <w:p w:rsidR="004D3201" w:rsidRDefault="00D86A1C" w:rsidP="005554D3">
            <w:pPr>
              <w:pStyle w:val="010"/>
              <w:spacing w:line="360" w:lineRule="auto"/>
              <w:rPr>
                <w:rFonts w:ascii="宋体" w:eastAsia="宋体" w:hAnsi="宋体" w:cs="宋体"/>
                <w:sz w:val="24"/>
              </w:rPr>
            </w:pPr>
            <w:r>
              <w:rPr>
                <w:rFonts w:ascii="宋体" w:eastAsia="宋体" w:hAnsi="宋体" w:cs="宋体" w:hint="eastAsia"/>
                <w:sz w:val="24"/>
              </w:rPr>
              <w:sym w:font="Wingdings 2" w:char="0052"/>
            </w:r>
            <w:r w:rsidR="004D3201">
              <w:rPr>
                <w:rFonts w:ascii="宋体" w:eastAsia="宋体" w:hAnsi="宋体" w:cs="宋体" w:hint="eastAsia"/>
                <w:sz w:val="24"/>
              </w:rPr>
              <w:t xml:space="preserve">不交纳 </w:t>
            </w:r>
          </w:p>
          <w:p w:rsidR="004D3201" w:rsidRDefault="00D86A1C" w:rsidP="005554D3">
            <w:pPr>
              <w:pStyle w:val="010"/>
              <w:spacing w:line="360" w:lineRule="auto"/>
              <w:rPr>
                <w:rFonts w:ascii="宋体" w:eastAsia="宋体" w:hAnsi="宋体" w:cs="宋体"/>
                <w:sz w:val="24"/>
              </w:rPr>
            </w:pPr>
            <w:r>
              <w:rPr>
                <w:rFonts w:ascii="宋体" w:eastAsia="宋体" w:hAnsi="宋体" w:cs="宋体" w:hint="eastAsia"/>
                <w:color w:val="000000"/>
                <w:sz w:val="24"/>
              </w:rPr>
              <w:t>□</w:t>
            </w:r>
            <w:r w:rsidR="004D3201">
              <w:rPr>
                <w:rFonts w:ascii="宋体" w:eastAsia="宋体" w:hAnsi="宋体" w:cs="宋体" w:hint="eastAsia"/>
                <w:sz w:val="24"/>
              </w:rPr>
              <w:t>交纳</w:t>
            </w:r>
          </w:p>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金额：根据开评标时间确定</w:t>
            </w:r>
          </w:p>
          <w:p w:rsidR="004D3201" w:rsidRDefault="006C32F3" w:rsidP="005554D3">
            <w:pPr>
              <w:pStyle w:val="010"/>
              <w:spacing w:line="360" w:lineRule="auto"/>
              <w:rPr>
                <w:rFonts w:ascii="宋体" w:eastAsia="宋体" w:hAnsi="宋体" w:cs="宋体"/>
                <w:sz w:val="24"/>
              </w:rPr>
            </w:pPr>
            <w:r>
              <w:rPr>
                <w:rFonts w:ascii="宋体" w:eastAsia="宋体" w:hAnsi="宋体" w:cs="宋体" w:hint="eastAsia"/>
                <w:sz w:val="24"/>
              </w:rPr>
              <w:t>成交供应商</w:t>
            </w:r>
            <w:r w:rsidR="004D3201">
              <w:rPr>
                <w:rFonts w:ascii="宋体" w:eastAsia="宋体" w:hAnsi="宋体" w:cs="宋体" w:hint="eastAsia"/>
                <w:sz w:val="24"/>
              </w:rPr>
              <w:t>于获取中标通知书前向公证处交纳。</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24</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争议的解决</w:t>
            </w:r>
          </w:p>
        </w:tc>
        <w:tc>
          <w:tcPr>
            <w:tcW w:w="6318" w:type="dxa"/>
            <w:vAlign w:val="center"/>
          </w:tcPr>
          <w:p w:rsidR="004D3201" w:rsidRDefault="004D3201" w:rsidP="005554D3">
            <w:pPr>
              <w:pStyle w:val="010"/>
              <w:spacing w:line="360" w:lineRule="auto"/>
              <w:rPr>
                <w:rFonts w:ascii="宋体" w:eastAsia="宋体" w:hAnsi="宋体" w:cs="宋体"/>
                <w:sz w:val="24"/>
              </w:rPr>
            </w:pPr>
            <w:bookmarkStart w:id="29" w:name="EB99761000dd4b46ac86a3f3daaf46418a"/>
            <w:r>
              <w:rPr>
                <w:rFonts w:ascii="宋体" w:eastAsia="宋体" w:hAnsi="宋体" w:cs="宋体" w:hint="eastAsia"/>
                <w:sz w:val="24"/>
              </w:rPr>
              <w:t>若甲、乙双方发生纠纷，应首先友好协商解决，如不能达成一致意见，可向甲方所在地人民法院提起诉讼</w:t>
            </w:r>
            <w:bookmarkEnd w:id="29"/>
            <w:r>
              <w:rPr>
                <w:rFonts w:ascii="宋体" w:eastAsia="宋体" w:hAnsi="宋体" w:cs="宋体" w:hint="eastAsia"/>
                <w:sz w:val="24"/>
              </w:rPr>
              <w:t>。</w:t>
            </w:r>
          </w:p>
        </w:tc>
      </w:tr>
      <w:tr w:rsidR="004D3201" w:rsidTr="005554D3">
        <w:trPr>
          <w:trHeight w:val="842"/>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25</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现场陈述</w:t>
            </w:r>
          </w:p>
        </w:tc>
        <w:tc>
          <w:tcPr>
            <w:tcW w:w="6318" w:type="dxa"/>
            <w:vAlign w:val="center"/>
          </w:tcPr>
          <w:p w:rsidR="004D3201" w:rsidRDefault="004D3201" w:rsidP="005554D3">
            <w:pPr>
              <w:pStyle w:val="010"/>
              <w:spacing w:line="360" w:lineRule="auto"/>
              <w:rPr>
                <w:rFonts w:ascii="宋体" w:eastAsia="宋体" w:hAnsi="宋体" w:cs="宋体"/>
                <w:sz w:val="24"/>
                <w:lang w:val="zh-CN"/>
              </w:rPr>
            </w:pPr>
            <w:bookmarkStart w:id="30" w:name="EBb04aba7a60c0423082f0862a0509ef85"/>
            <w:r>
              <w:rPr>
                <w:rFonts w:ascii="宋体" w:eastAsia="宋体" w:hAnsi="宋体" w:cs="宋体" w:hint="eastAsia"/>
                <w:sz w:val="24"/>
                <w:lang w:val="zh-CN"/>
              </w:rPr>
              <w:sym w:font="Wingdings 2" w:char="0052"/>
            </w:r>
            <w:r>
              <w:rPr>
                <w:rFonts w:ascii="宋体" w:eastAsia="宋体" w:hAnsi="宋体" w:cs="宋体" w:hint="eastAsia"/>
                <w:sz w:val="24"/>
                <w:lang w:val="zh-CN"/>
              </w:rPr>
              <w:t>不需要</w:t>
            </w:r>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sz w:val="24"/>
                <w:lang w:val="zh-CN"/>
              </w:rPr>
              <w:t>□需要，陈述要求如下：</w:t>
            </w:r>
            <w:bookmarkEnd w:id="30"/>
            <w:r>
              <w:rPr>
                <w:rFonts w:ascii="宋体" w:eastAsia="宋体" w:hAnsi="宋体" w:cs="宋体" w:hint="eastAsia"/>
                <w:sz w:val="24"/>
              </w:rPr>
              <w:t>/</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26</w:t>
            </w:r>
          </w:p>
        </w:tc>
        <w:tc>
          <w:tcPr>
            <w:tcW w:w="2664" w:type="dxa"/>
            <w:gridSpan w:val="2"/>
            <w:vAlign w:val="center"/>
          </w:tcPr>
          <w:p w:rsidR="004D3201" w:rsidRDefault="004D3201" w:rsidP="005554D3">
            <w:pPr>
              <w:pStyle w:val="010"/>
              <w:autoSpaceDE w:val="0"/>
              <w:autoSpaceDN w:val="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项目预算</w:t>
            </w:r>
          </w:p>
        </w:tc>
        <w:tc>
          <w:tcPr>
            <w:tcW w:w="6318" w:type="dxa"/>
            <w:vAlign w:val="center"/>
          </w:tcPr>
          <w:p w:rsidR="004D3201" w:rsidRDefault="004D3201" w:rsidP="006F581E">
            <w:pPr>
              <w:pStyle w:val="010"/>
              <w:autoSpaceDE w:val="0"/>
              <w:autoSpaceDN w:val="0"/>
              <w:spacing w:line="360" w:lineRule="auto"/>
              <w:rPr>
                <w:rFonts w:ascii="宋体" w:eastAsia="宋体" w:hAnsi="宋体" w:cs="宋体"/>
                <w:color w:val="000000"/>
                <w:sz w:val="24"/>
              </w:rPr>
            </w:pPr>
            <w:r>
              <w:rPr>
                <w:rFonts w:ascii="宋体" w:eastAsia="宋体" w:hAnsi="宋体" w:cs="宋体" w:hint="eastAsia"/>
                <w:color w:val="000000"/>
                <w:sz w:val="24"/>
              </w:rPr>
              <w:t>本项目预算为</w:t>
            </w:r>
            <w:r w:rsidR="000A0051">
              <w:rPr>
                <w:rFonts w:ascii="宋体" w:eastAsia="宋体" w:hAnsi="宋体" w:cs="宋体" w:hint="eastAsia"/>
                <w:color w:val="000000"/>
                <w:sz w:val="24"/>
              </w:rPr>
              <w:t>40</w:t>
            </w:r>
            <w:r>
              <w:rPr>
                <w:rFonts w:ascii="宋体" w:eastAsia="宋体" w:hAnsi="宋体" w:cs="宋体" w:hint="eastAsia"/>
                <w:color w:val="000000"/>
                <w:sz w:val="24"/>
              </w:rPr>
              <w:t>元</w:t>
            </w:r>
            <w:r w:rsidR="000A0051">
              <w:rPr>
                <w:rFonts w:ascii="宋体" w:eastAsia="宋体" w:hAnsi="宋体" w:cs="宋体" w:hint="eastAsia"/>
                <w:color w:val="000000"/>
                <w:sz w:val="24"/>
              </w:rPr>
              <w:t>/人/天</w:t>
            </w:r>
            <w:r>
              <w:rPr>
                <w:rFonts w:ascii="宋体" w:eastAsia="宋体" w:hAnsi="宋体" w:cs="宋体" w:hint="eastAsia"/>
                <w:color w:val="000000"/>
                <w:sz w:val="24"/>
              </w:rPr>
              <w:t>，</w:t>
            </w:r>
            <w:r w:rsidR="006C32F3" w:rsidRPr="006C32F3">
              <w:rPr>
                <w:rFonts w:ascii="宋体" w:eastAsia="宋体" w:hAnsi="宋体" w:cs="宋体" w:hint="eastAsia"/>
                <w:color w:val="000000"/>
                <w:sz w:val="24"/>
              </w:rPr>
              <w:t>供应商</w:t>
            </w:r>
            <w:r>
              <w:rPr>
                <w:rFonts w:ascii="宋体" w:eastAsia="宋体" w:hAnsi="宋体" w:cs="宋体" w:hint="eastAsia"/>
                <w:color w:val="000000"/>
                <w:sz w:val="24"/>
              </w:rPr>
              <w:t>投标报价</w:t>
            </w:r>
            <w:r w:rsidR="000A0051">
              <w:rPr>
                <w:rFonts w:ascii="宋体" w:eastAsia="宋体" w:hAnsi="宋体" w:cs="宋体" w:hint="eastAsia"/>
                <w:color w:val="000000"/>
                <w:sz w:val="24"/>
              </w:rPr>
              <w:t>于此价格一致，不得浮动，本项目</w:t>
            </w:r>
            <w:r w:rsidR="006F581E">
              <w:rPr>
                <w:rFonts w:ascii="宋体" w:eastAsia="宋体" w:hAnsi="宋体" w:cs="宋体" w:hint="eastAsia"/>
                <w:color w:val="000000"/>
                <w:sz w:val="24"/>
              </w:rPr>
              <w:t>报价得分不做竞争</w:t>
            </w:r>
            <w:r>
              <w:rPr>
                <w:rFonts w:ascii="宋体" w:eastAsia="宋体" w:hAnsi="宋体" w:cs="宋体" w:hint="eastAsia"/>
                <w:color w:val="000000"/>
                <w:sz w:val="24"/>
              </w:rPr>
              <w:t>。</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27</w:t>
            </w:r>
          </w:p>
        </w:tc>
        <w:tc>
          <w:tcPr>
            <w:tcW w:w="2664" w:type="dxa"/>
            <w:gridSpan w:val="2"/>
            <w:vAlign w:val="center"/>
          </w:tcPr>
          <w:p w:rsidR="004D3201" w:rsidRDefault="004D3201" w:rsidP="005554D3">
            <w:pPr>
              <w:pStyle w:val="010"/>
              <w:autoSpaceDE w:val="0"/>
              <w:autoSpaceDN w:val="0"/>
              <w:spacing w:line="360" w:lineRule="auto"/>
              <w:jc w:val="center"/>
              <w:rPr>
                <w:rFonts w:ascii="宋体" w:eastAsia="宋体" w:hAnsi="宋体" w:cs="宋体"/>
                <w:color w:val="000000"/>
                <w:sz w:val="24"/>
              </w:rPr>
            </w:pPr>
            <w:r>
              <w:rPr>
                <w:rFonts w:ascii="宋体" w:eastAsia="宋体" w:hAnsi="宋体" w:cs="宋体" w:hint="eastAsia"/>
                <w:color w:val="000000"/>
                <w:sz w:val="24"/>
              </w:rPr>
              <w:t>其他</w:t>
            </w:r>
          </w:p>
        </w:tc>
        <w:tc>
          <w:tcPr>
            <w:tcW w:w="6318" w:type="dxa"/>
            <w:vAlign w:val="center"/>
          </w:tcPr>
          <w:p w:rsidR="004D3201" w:rsidRDefault="004D3201" w:rsidP="005554D3">
            <w:pPr>
              <w:pStyle w:val="010"/>
              <w:autoSpaceDE w:val="0"/>
              <w:autoSpaceDN w:val="0"/>
              <w:spacing w:line="360" w:lineRule="auto"/>
              <w:rPr>
                <w:rFonts w:ascii="宋体" w:eastAsia="宋体" w:hAnsi="宋体" w:cs="宋体"/>
                <w:color w:val="000000"/>
                <w:sz w:val="24"/>
              </w:rPr>
            </w:pPr>
            <w:r>
              <w:rPr>
                <w:rFonts w:ascii="宋体" w:eastAsia="宋体" w:hAnsi="宋体" w:cs="宋体" w:hint="eastAsia"/>
                <w:color w:val="000000"/>
                <w:sz w:val="24"/>
              </w:rPr>
              <w:t>1、各</w:t>
            </w:r>
            <w:r w:rsidR="006C32F3" w:rsidRPr="006C32F3">
              <w:rPr>
                <w:rFonts w:ascii="宋体" w:eastAsia="宋体" w:hAnsi="宋体" w:cs="宋体" w:hint="eastAsia"/>
                <w:color w:val="000000"/>
                <w:sz w:val="24"/>
              </w:rPr>
              <w:t>供应商</w:t>
            </w:r>
            <w:r>
              <w:rPr>
                <w:rFonts w:ascii="宋体" w:eastAsia="宋体" w:hAnsi="宋体" w:cs="宋体" w:hint="eastAsia"/>
                <w:color w:val="000000"/>
                <w:sz w:val="24"/>
              </w:rPr>
              <w:t>必须针对项目制作</w:t>
            </w:r>
            <w:r w:rsidR="00E076CC">
              <w:rPr>
                <w:rFonts w:ascii="宋体" w:eastAsia="宋体" w:hAnsi="宋体" w:cs="宋体" w:hint="eastAsia"/>
                <w:color w:val="000000"/>
                <w:sz w:val="24"/>
              </w:rPr>
              <w:t>响应文件</w:t>
            </w:r>
            <w:r>
              <w:rPr>
                <w:rFonts w:ascii="宋体" w:eastAsia="宋体" w:hAnsi="宋体" w:cs="宋体" w:hint="eastAsia"/>
                <w:color w:val="000000"/>
                <w:sz w:val="24"/>
              </w:rPr>
              <w:t>，</w:t>
            </w:r>
            <w:r w:rsidR="00E076CC">
              <w:rPr>
                <w:rFonts w:ascii="宋体" w:eastAsia="宋体" w:hAnsi="宋体" w:cs="宋体" w:hint="eastAsia"/>
                <w:color w:val="000000"/>
                <w:sz w:val="24"/>
              </w:rPr>
              <w:t>响应文件</w:t>
            </w:r>
            <w:r>
              <w:rPr>
                <w:rFonts w:ascii="宋体" w:eastAsia="宋体" w:hAnsi="宋体" w:cs="宋体" w:hint="eastAsia"/>
                <w:color w:val="000000"/>
                <w:sz w:val="24"/>
              </w:rPr>
              <w:t>必须满足</w:t>
            </w:r>
            <w:r w:rsidR="00E076CC">
              <w:rPr>
                <w:rFonts w:ascii="宋体" w:eastAsia="宋体" w:hAnsi="宋体" w:cs="宋体" w:hint="eastAsia"/>
                <w:color w:val="000000"/>
                <w:sz w:val="24"/>
              </w:rPr>
              <w:t>磋商文件</w:t>
            </w:r>
            <w:r>
              <w:rPr>
                <w:rFonts w:ascii="宋体" w:eastAsia="宋体" w:hAnsi="宋体" w:cs="宋体" w:hint="eastAsia"/>
                <w:color w:val="000000"/>
                <w:sz w:val="24"/>
              </w:rPr>
              <w:t xml:space="preserve">制作等要求，否则将导致投标被拒绝。 </w:t>
            </w:r>
          </w:p>
          <w:p w:rsidR="004D3201" w:rsidRDefault="004D3201" w:rsidP="005554D3">
            <w:pPr>
              <w:pStyle w:val="010"/>
              <w:autoSpaceDE w:val="0"/>
              <w:autoSpaceDN w:val="0"/>
              <w:spacing w:line="360" w:lineRule="auto"/>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hint="eastAsia"/>
                <w:color w:val="000000"/>
                <w:sz w:val="24"/>
                <w:lang w:val="zh-CN"/>
              </w:rPr>
              <w:t>本项目的招标投标活动以及相关当事人须接受财政监督部门依法实施的监督。</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color w:val="000000"/>
                <w:kern w:val="0"/>
                <w:sz w:val="24"/>
              </w:rPr>
              <w:t>注意事项</w:t>
            </w:r>
          </w:p>
        </w:tc>
        <w:tc>
          <w:tcPr>
            <w:tcW w:w="2664" w:type="dxa"/>
            <w:gridSpan w:val="2"/>
            <w:vAlign w:val="center"/>
          </w:tcPr>
          <w:p w:rsidR="004D3201" w:rsidRDefault="004D3201" w:rsidP="005554D3">
            <w:pPr>
              <w:pStyle w:val="010"/>
              <w:autoSpaceDE w:val="0"/>
              <w:autoSpaceDN w:val="0"/>
              <w:spacing w:line="360" w:lineRule="auto"/>
              <w:jc w:val="center"/>
              <w:rPr>
                <w:rFonts w:ascii="宋体" w:eastAsia="宋体" w:hAnsi="宋体" w:cs="宋体"/>
                <w:color w:val="000000"/>
                <w:kern w:val="0"/>
                <w:sz w:val="24"/>
              </w:rPr>
            </w:pPr>
            <w:r>
              <w:rPr>
                <w:rFonts w:ascii="宋体" w:eastAsia="宋体" w:hAnsi="宋体" w:cs="宋体" w:hint="eastAsia"/>
                <w:bCs/>
                <w:color w:val="000000"/>
                <w:sz w:val="24"/>
              </w:rPr>
              <w:t>注：无论何种原因，即使</w:t>
            </w:r>
            <w:r w:rsidR="006C32F3" w:rsidRPr="006C32F3">
              <w:rPr>
                <w:rFonts w:ascii="宋体" w:eastAsia="宋体" w:hAnsi="宋体" w:cs="宋体" w:hint="eastAsia"/>
                <w:bCs/>
                <w:color w:val="000000"/>
                <w:sz w:val="24"/>
              </w:rPr>
              <w:t>供应商</w:t>
            </w:r>
            <w:r>
              <w:rPr>
                <w:rFonts w:ascii="宋体" w:eastAsia="宋体" w:hAnsi="宋体" w:cs="宋体" w:hint="eastAsia"/>
                <w:bCs/>
                <w:color w:val="000000"/>
                <w:sz w:val="24"/>
              </w:rPr>
              <w:t>开标时携带了证书材料的原件，但在</w:t>
            </w:r>
            <w:r w:rsidR="00E076CC">
              <w:rPr>
                <w:rFonts w:ascii="宋体" w:eastAsia="宋体" w:hAnsi="宋体" w:cs="宋体" w:hint="eastAsia"/>
                <w:bCs/>
                <w:color w:val="000000"/>
                <w:sz w:val="24"/>
              </w:rPr>
              <w:t>响应文件</w:t>
            </w:r>
            <w:r>
              <w:rPr>
                <w:rFonts w:ascii="宋体" w:eastAsia="宋体" w:hAnsi="宋体" w:cs="宋体" w:hint="eastAsia"/>
                <w:bCs/>
                <w:color w:val="000000"/>
                <w:sz w:val="24"/>
              </w:rPr>
              <w:t>中未提供与之内容完全一致的扫描件的，评标委员会可以视同其未提供。</w:t>
            </w:r>
          </w:p>
        </w:tc>
        <w:tc>
          <w:tcPr>
            <w:tcW w:w="6318" w:type="dxa"/>
          </w:tcPr>
          <w:p w:rsidR="004D3201" w:rsidRDefault="004D3201" w:rsidP="005554D3">
            <w:pPr>
              <w:pStyle w:val="111"/>
              <w:spacing w:line="360" w:lineRule="auto"/>
              <w:rPr>
                <w:rFonts w:ascii="宋体" w:hAnsi="宋体" w:cs="宋体"/>
                <w:color w:val="000000"/>
                <w:sz w:val="24"/>
                <w:szCs w:val="24"/>
              </w:rPr>
            </w:pPr>
            <w:r>
              <w:rPr>
                <w:rFonts w:ascii="宋体" w:hAnsi="宋体" w:cs="宋体" w:hint="eastAsia"/>
                <w:color w:val="000000"/>
                <w:sz w:val="24"/>
                <w:szCs w:val="24"/>
              </w:rPr>
              <w:t>1、本项目实行网上投标，采用电子</w:t>
            </w:r>
            <w:r w:rsidR="00E076CC">
              <w:rPr>
                <w:rFonts w:ascii="宋体" w:hAnsi="宋体" w:cs="宋体" w:hint="eastAsia"/>
                <w:color w:val="000000"/>
                <w:sz w:val="24"/>
                <w:szCs w:val="24"/>
              </w:rPr>
              <w:t>响应文件</w:t>
            </w:r>
            <w:r>
              <w:rPr>
                <w:rFonts w:ascii="宋体" w:hAnsi="宋体" w:cs="宋体" w:hint="eastAsia"/>
                <w:color w:val="000000"/>
                <w:sz w:val="24"/>
                <w:szCs w:val="24"/>
              </w:rPr>
              <w:t>；</w:t>
            </w:r>
          </w:p>
          <w:p w:rsidR="004D3201" w:rsidRDefault="004D3201" w:rsidP="005554D3">
            <w:pPr>
              <w:pStyle w:val="111"/>
              <w:spacing w:line="360" w:lineRule="auto"/>
              <w:rPr>
                <w:rFonts w:ascii="宋体" w:hAnsi="宋体" w:cs="宋体"/>
                <w:color w:val="000000"/>
                <w:sz w:val="24"/>
                <w:szCs w:val="24"/>
              </w:rPr>
            </w:pPr>
            <w:r>
              <w:rPr>
                <w:rFonts w:ascii="宋体" w:hAnsi="宋体" w:cs="宋体" w:hint="eastAsia"/>
                <w:color w:val="000000"/>
                <w:sz w:val="24"/>
                <w:szCs w:val="24"/>
              </w:rPr>
              <w:t>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w:t>
            </w:r>
          </w:p>
          <w:p w:rsidR="004D3201" w:rsidRDefault="004D3201" w:rsidP="005554D3">
            <w:pPr>
              <w:pStyle w:val="111"/>
              <w:spacing w:line="360" w:lineRule="auto"/>
              <w:rPr>
                <w:rFonts w:ascii="宋体" w:hAnsi="宋体" w:cs="宋体"/>
                <w:color w:val="000000"/>
                <w:sz w:val="24"/>
                <w:szCs w:val="24"/>
              </w:rPr>
            </w:pPr>
            <w:r>
              <w:rPr>
                <w:rFonts w:ascii="宋体" w:hAnsi="宋体" w:cs="宋体" w:hint="eastAsia"/>
                <w:color w:val="000000"/>
                <w:sz w:val="24"/>
                <w:szCs w:val="24"/>
              </w:rPr>
              <w:t>3、供应商将政采云电子交易客户端下载、安装完成后，可通过账号密码或CA登录客户端进行</w:t>
            </w:r>
            <w:r w:rsidR="00E076CC">
              <w:rPr>
                <w:rFonts w:ascii="宋体" w:hAnsi="宋体" w:cs="宋体" w:hint="eastAsia"/>
                <w:color w:val="000000"/>
                <w:sz w:val="24"/>
                <w:szCs w:val="24"/>
              </w:rPr>
              <w:t>响应文件</w:t>
            </w:r>
            <w:r>
              <w:rPr>
                <w:rFonts w:ascii="宋体" w:hAnsi="宋体" w:cs="宋体" w:hint="eastAsia"/>
                <w:color w:val="000000"/>
                <w:sz w:val="24"/>
                <w:szCs w:val="24"/>
              </w:rPr>
              <w:t>的制作。在使用政采云投标客户端时，建议使用WIN7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rsidR="004D3201" w:rsidRDefault="004D3201" w:rsidP="005554D3">
            <w:pPr>
              <w:pStyle w:val="111"/>
              <w:spacing w:line="360" w:lineRule="auto"/>
              <w:rPr>
                <w:rFonts w:ascii="宋体" w:hAnsi="宋体" w:cs="宋体"/>
                <w:color w:val="000000"/>
                <w:sz w:val="24"/>
                <w:szCs w:val="24"/>
                <w:u w:val="single"/>
              </w:rPr>
            </w:pPr>
            <w:r>
              <w:rPr>
                <w:rFonts w:ascii="宋体" w:hAnsi="宋体" w:cs="宋体" w:hint="eastAsia"/>
                <w:color w:val="000000"/>
                <w:sz w:val="24"/>
                <w:szCs w:val="24"/>
              </w:rPr>
              <w:t>4、供应商操作指南详见兵团政府采购网（ccgp-bingtuan.gov.cn）—办事指南—操作指南。</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备注</w:t>
            </w:r>
          </w:p>
        </w:tc>
        <w:tc>
          <w:tcPr>
            <w:tcW w:w="8982" w:type="dxa"/>
            <w:gridSpan w:val="3"/>
            <w:vAlign w:val="center"/>
          </w:tcPr>
          <w:p w:rsidR="004D3201" w:rsidRDefault="004D3201" w:rsidP="005554D3">
            <w:pPr>
              <w:pStyle w:val="010"/>
              <w:widowControl/>
              <w:wordWrap w:val="0"/>
              <w:spacing w:line="360" w:lineRule="auto"/>
              <w:rPr>
                <w:rFonts w:ascii="宋体" w:eastAsia="宋体" w:hAnsi="宋体" w:cs="宋体"/>
                <w:color w:val="000000"/>
                <w:sz w:val="24"/>
              </w:rPr>
            </w:pPr>
            <w:r>
              <w:rPr>
                <w:rFonts w:ascii="宋体" w:eastAsia="宋体" w:hAnsi="宋体" w:cs="宋体" w:hint="eastAsia"/>
                <w:color w:val="000000"/>
                <w:sz w:val="24"/>
              </w:rPr>
              <w:t>如果有疑问请与采购代理机构联系。</w:t>
            </w:r>
          </w:p>
        </w:tc>
      </w:tr>
    </w:tbl>
    <w:p w:rsidR="004D3201" w:rsidRDefault="004D3201" w:rsidP="004D3201">
      <w:pPr>
        <w:pStyle w:val="010"/>
        <w:spacing w:line="360" w:lineRule="auto"/>
        <w:rPr>
          <w:rFonts w:eastAsia="宋体" w:hAnsi="宋体"/>
          <w:color w:val="000000"/>
          <w:kern w:val="0"/>
          <w:sz w:val="24"/>
        </w:rPr>
      </w:pPr>
      <w:r>
        <w:rPr>
          <w:rFonts w:eastAsia="宋体" w:hAnsi="宋体" w:hint="eastAsia"/>
          <w:color w:val="000000"/>
          <w:kern w:val="0"/>
          <w:sz w:val="24"/>
        </w:rPr>
        <w:t>注：</w:t>
      </w:r>
      <w:r>
        <w:rPr>
          <w:rFonts w:eastAsia="宋体" w:hAnsi="宋体" w:hint="eastAsia"/>
          <w:color w:val="000000"/>
          <w:kern w:val="0"/>
          <w:sz w:val="24"/>
        </w:rPr>
        <w:t>1</w:t>
      </w:r>
      <w:r>
        <w:rPr>
          <w:rFonts w:eastAsia="宋体" w:hAnsi="宋体" w:hint="eastAsia"/>
          <w:color w:val="000000"/>
          <w:kern w:val="0"/>
          <w:sz w:val="24"/>
        </w:rPr>
        <w:t>、本表中加☆项目若有缺失或无效，将导致投标无效且不允许在开标后补正；</w:t>
      </w:r>
    </w:p>
    <w:p w:rsidR="004D3201" w:rsidRDefault="004D3201" w:rsidP="004D3201">
      <w:pPr>
        <w:pStyle w:val="010"/>
        <w:spacing w:line="360" w:lineRule="auto"/>
        <w:ind w:firstLineChars="200" w:firstLine="480"/>
        <w:rPr>
          <w:rFonts w:eastAsia="宋体" w:hAnsi="宋体"/>
          <w:color w:val="000000"/>
          <w:kern w:val="0"/>
          <w:sz w:val="24"/>
        </w:rPr>
      </w:pPr>
      <w:r>
        <w:rPr>
          <w:rFonts w:eastAsia="宋体" w:hAnsi="宋体" w:hint="eastAsia"/>
          <w:color w:val="000000"/>
          <w:kern w:val="0"/>
          <w:sz w:val="24"/>
        </w:rPr>
        <w:t>2</w:t>
      </w:r>
      <w:r>
        <w:rPr>
          <w:rFonts w:eastAsia="宋体" w:hAnsi="宋体" w:hint="eastAsia"/>
          <w:color w:val="000000"/>
          <w:kern w:val="0"/>
          <w:sz w:val="24"/>
        </w:rPr>
        <w:t>、本表内容与</w:t>
      </w:r>
      <w:r w:rsidR="00E076CC">
        <w:rPr>
          <w:rFonts w:eastAsia="宋体" w:hAnsi="宋体" w:hint="eastAsia"/>
          <w:color w:val="000000"/>
          <w:kern w:val="0"/>
          <w:sz w:val="24"/>
        </w:rPr>
        <w:t>磋商文件</w:t>
      </w:r>
      <w:r>
        <w:rPr>
          <w:rFonts w:eastAsia="宋体" w:hAnsi="宋体" w:hint="eastAsia"/>
          <w:color w:val="000000"/>
          <w:kern w:val="0"/>
          <w:sz w:val="24"/>
        </w:rPr>
        <w:t>其它内容不一致的，应当以本表内容为准。</w:t>
      </w:r>
    </w:p>
    <w:p w:rsidR="004D3201" w:rsidRDefault="004D3201" w:rsidP="004D3201">
      <w:pPr>
        <w:pStyle w:val="010"/>
        <w:spacing w:line="360" w:lineRule="auto"/>
        <w:ind w:firstLineChars="200" w:firstLine="480"/>
        <w:rPr>
          <w:rFonts w:eastAsia="宋体" w:hAnsi="宋体"/>
          <w:color w:val="000000"/>
          <w:kern w:val="0"/>
          <w:sz w:val="24"/>
        </w:rPr>
      </w:pPr>
      <w:r>
        <w:rPr>
          <w:rFonts w:eastAsia="宋体" w:hAnsi="宋体" w:hint="eastAsia"/>
          <w:color w:val="000000"/>
          <w:kern w:val="0"/>
          <w:sz w:val="24"/>
        </w:rPr>
        <w:t>3</w:t>
      </w:r>
      <w:r>
        <w:rPr>
          <w:rFonts w:eastAsia="宋体" w:hAnsi="宋体" w:hint="eastAsia"/>
          <w:color w:val="000000"/>
          <w:kern w:val="0"/>
          <w:sz w:val="24"/>
        </w:rPr>
        <w:t>、本表中“</w:t>
      </w:r>
      <w:r>
        <w:rPr>
          <w:rFonts w:eastAsia="宋体" w:hAnsi="宋体" w:hint="eastAsia"/>
          <w:color w:val="000000"/>
          <w:kern w:val="0"/>
          <w:sz w:val="24"/>
        </w:rPr>
        <w:sym w:font="Wingdings 2" w:char="0052"/>
      </w:r>
      <w:r>
        <w:rPr>
          <w:rFonts w:eastAsia="宋体" w:hAnsi="宋体" w:hint="eastAsia"/>
          <w:color w:val="000000"/>
          <w:kern w:val="0"/>
          <w:sz w:val="24"/>
        </w:rPr>
        <w:t>”标示选择使用该项，“□”标示不选择使用该项。</w:t>
      </w:r>
    </w:p>
    <w:p w:rsidR="00D7539E" w:rsidRPr="006D4CC3" w:rsidRDefault="00D7539E" w:rsidP="00D7539E">
      <w:pPr>
        <w:pStyle w:val="27"/>
        <w:keepNext/>
        <w:keepLines/>
        <w:pageBreakBefore/>
        <w:adjustRightInd w:val="0"/>
        <w:snapToGrid w:val="0"/>
        <w:spacing w:before="260" w:after="260" w:line="500" w:lineRule="exact"/>
        <w:ind w:leftChars="-42" w:left="-88"/>
        <w:contextualSpacing/>
        <w:outlineLvl w:val="1"/>
        <w:rPr>
          <w:rFonts w:ascii="宋体" w:hAnsi="宋体"/>
          <w:b/>
          <w:color w:val="000000"/>
          <w:sz w:val="32"/>
          <w:szCs w:val="28"/>
        </w:rPr>
      </w:pPr>
      <w:bookmarkStart w:id="31" w:name="EB36ed25c3dca7460dae7bd7f7b470ae8f"/>
      <w:bookmarkStart w:id="32" w:name="_Toc5882"/>
      <w:bookmarkStart w:id="33" w:name="_Toc256000005"/>
      <w:bookmarkStart w:id="34" w:name="_Toc83651717"/>
      <w:bookmarkEnd w:id="31"/>
      <w:r w:rsidRPr="006D4CC3">
        <w:rPr>
          <w:rFonts w:ascii="宋体" w:hAnsi="宋体" w:hint="eastAsia"/>
          <w:b/>
          <w:color w:val="000000"/>
          <w:sz w:val="32"/>
          <w:szCs w:val="28"/>
        </w:rPr>
        <w:t>一、 说明</w:t>
      </w:r>
      <w:bookmarkEnd w:id="32"/>
      <w:bookmarkEnd w:id="33"/>
      <w:bookmarkEnd w:id="34"/>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1.1适用范围</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1.1 .1本磋商文件仅适用于本磋商邀请函中所述项目的货物及相关服务的采购。</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1.2定义</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1.2.1“采购人”是指：详见供应商须知前附表.</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1.2.2“采购代理机构”是指：详见供应商须知前附表.</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1.2.3“监管部门”是指：详见供应商须知前附表.</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1.2.4 “供应商”是指：响应磋商文件要求并且符合磋商文件规定资格条件和参加竞争性磋商的法人、其他组织或者自然人。</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1.2.5“电子响应文件</w:t>
      </w:r>
      <w:r w:rsidRPr="006D4CC3">
        <w:rPr>
          <w:rFonts w:ascii="宋体" w:hAnsi="宋体"/>
          <w:color w:val="000000"/>
          <w:sz w:val="28"/>
          <w:szCs w:val="28"/>
        </w:rPr>
        <w:t>”</w:t>
      </w:r>
      <w:r w:rsidRPr="006D4CC3">
        <w:rPr>
          <w:rFonts w:ascii="宋体" w:hAnsi="宋体" w:hint="eastAsia"/>
          <w:color w:val="000000"/>
          <w:sz w:val="28"/>
          <w:szCs w:val="28"/>
        </w:rPr>
        <w:t>是指：利用</w:t>
      </w:r>
      <w:r>
        <w:rPr>
          <w:rFonts w:ascii="宋体" w:hAnsi="宋体" w:hint="eastAsia"/>
          <w:color w:val="000000"/>
          <w:sz w:val="28"/>
          <w:szCs w:val="28"/>
        </w:rPr>
        <w:t>兵团政府采购网政采云</w:t>
      </w:r>
      <w:r w:rsidRPr="006D4CC3">
        <w:rPr>
          <w:rFonts w:ascii="宋体" w:hAnsi="宋体" w:hint="eastAsia"/>
          <w:color w:val="000000"/>
          <w:sz w:val="28"/>
          <w:szCs w:val="28"/>
        </w:rPr>
        <w:t>提供的“</w:t>
      </w:r>
      <w:r>
        <w:rPr>
          <w:rFonts w:ascii="宋体" w:hAnsi="宋体" w:hint="eastAsia"/>
          <w:color w:val="000000"/>
          <w:sz w:val="28"/>
          <w:szCs w:val="28"/>
        </w:rPr>
        <w:t>响应</w:t>
      </w:r>
      <w:r w:rsidRPr="006D4CC3">
        <w:rPr>
          <w:rFonts w:ascii="宋体" w:hAnsi="宋体" w:hint="eastAsia"/>
          <w:color w:val="000000"/>
          <w:sz w:val="28"/>
          <w:szCs w:val="28"/>
        </w:rPr>
        <w:t>文件制作工具</w:t>
      </w:r>
      <w:r w:rsidRPr="006D4CC3">
        <w:rPr>
          <w:rFonts w:ascii="宋体" w:hAnsi="宋体"/>
          <w:color w:val="000000"/>
          <w:sz w:val="28"/>
          <w:szCs w:val="28"/>
        </w:rPr>
        <w:t>”</w:t>
      </w:r>
      <w:r w:rsidRPr="006D4CC3">
        <w:rPr>
          <w:rFonts w:ascii="宋体" w:hAnsi="宋体" w:hint="eastAsia"/>
          <w:color w:val="000000"/>
          <w:sz w:val="28"/>
          <w:szCs w:val="28"/>
        </w:rPr>
        <w:t>编制加密的响应文件。</w:t>
      </w:r>
    </w:p>
    <w:p w:rsidR="00D7539E" w:rsidRPr="006D4CC3" w:rsidRDefault="00D7539E" w:rsidP="00D7539E">
      <w:pPr>
        <w:pStyle w:val="27"/>
        <w:ind w:firstLineChars="200" w:firstLine="560"/>
        <w:rPr>
          <w:rFonts w:ascii="宋体" w:hAnsi="宋体"/>
          <w:color w:val="000000"/>
          <w:sz w:val="28"/>
          <w:szCs w:val="28"/>
        </w:rPr>
      </w:pPr>
      <w:r w:rsidRPr="006D4CC3">
        <w:rPr>
          <w:rFonts w:ascii="宋体" w:hAnsi="宋体" w:hint="eastAsia"/>
          <w:color w:val="000000"/>
          <w:sz w:val="28"/>
          <w:szCs w:val="28"/>
        </w:rPr>
        <w:t>1.2.6“成交供应商”是指: 是指经磋商小组评审，授予合同的供应商。</w:t>
      </w:r>
    </w:p>
    <w:p w:rsidR="00D7539E" w:rsidRPr="006D4CC3" w:rsidRDefault="00D7539E" w:rsidP="00595F9D">
      <w:pPr>
        <w:pStyle w:val="27"/>
        <w:adjustRightInd w:val="0"/>
        <w:snapToGrid w:val="0"/>
        <w:spacing w:beforeLines="50" w:afterLines="50" w:line="360" w:lineRule="auto"/>
        <w:ind w:leftChars="267" w:left="561"/>
        <w:rPr>
          <w:rFonts w:ascii="宋体" w:hAnsi="宋体"/>
          <w:color w:val="000000"/>
          <w:sz w:val="28"/>
          <w:szCs w:val="28"/>
        </w:rPr>
      </w:pPr>
      <w:r w:rsidRPr="006D4CC3">
        <w:rPr>
          <w:rFonts w:ascii="宋体" w:hAnsi="宋体" w:hint="eastAsia"/>
          <w:color w:val="000000"/>
          <w:sz w:val="28"/>
          <w:szCs w:val="28"/>
        </w:rPr>
        <w:t>1.2.7</w:t>
      </w:r>
      <w:r>
        <w:rPr>
          <w:rFonts w:ascii="宋体" w:hAnsi="宋体" w:hint="eastAsia"/>
          <w:color w:val="000000"/>
          <w:sz w:val="28"/>
          <w:szCs w:val="28"/>
        </w:rPr>
        <w:t>采购人和采购代理机构统称为</w:t>
      </w:r>
      <w:r w:rsidRPr="006D4CC3">
        <w:rPr>
          <w:rFonts w:ascii="宋体" w:hAnsi="宋体" w:hint="eastAsia"/>
          <w:color w:val="000000"/>
          <w:sz w:val="28"/>
          <w:szCs w:val="28"/>
        </w:rPr>
        <w:t>采购单位。</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1.3、货物和服务</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1.3.1“</w:t>
      </w:r>
      <w:r w:rsidR="006F581E">
        <w:rPr>
          <w:rFonts w:ascii="宋体" w:hAnsi="宋体" w:hint="eastAsia"/>
          <w:color w:val="000000"/>
          <w:sz w:val="28"/>
          <w:szCs w:val="28"/>
        </w:rPr>
        <w:t>服务</w:t>
      </w:r>
      <w:r w:rsidRPr="006D4CC3">
        <w:rPr>
          <w:rFonts w:ascii="宋体" w:hAnsi="宋体" w:hint="eastAsia"/>
          <w:color w:val="000000"/>
          <w:sz w:val="28"/>
          <w:szCs w:val="28"/>
        </w:rPr>
        <w:t>”是指：供应商制造或组织符合磋商文件要求的</w:t>
      </w:r>
      <w:r w:rsidR="006F581E">
        <w:rPr>
          <w:rFonts w:ascii="宋体" w:hAnsi="宋体" w:hint="eastAsia"/>
          <w:color w:val="000000"/>
          <w:sz w:val="28"/>
          <w:szCs w:val="28"/>
        </w:rPr>
        <w:t>服务</w:t>
      </w:r>
      <w:r w:rsidRPr="006D4CC3">
        <w:rPr>
          <w:rFonts w:ascii="宋体" w:hAnsi="宋体" w:hint="eastAsia"/>
          <w:snapToGrid w:val="0"/>
          <w:color w:val="000000"/>
          <w:kern w:val="0"/>
          <w:sz w:val="28"/>
          <w:szCs w:val="28"/>
        </w:rPr>
        <w:t>。</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1.4、磋商费用</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1.4.1供应商应承担所有与准备和参加竞争性磋商有关的费用。不论磋商的结果如何，采购单位均无义务和责任承担这些费用。</w:t>
      </w:r>
    </w:p>
    <w:p w:rsidR="00D7539E" w:rsidRPr="006D4CC3" w:rsidRDefault="00D7539E" w:rsidP="00D7539E">
      <w:pPr>
        <w:pStyle w:val="27"/>
        <w:keepNext/>
        <w:keepLines/>
        <w:pageBreakBefore/>
        <w:adjustRightInd w:val="0"/>
        <w:snapToGrid w:val="0"/>
        <w:spacing w:before="260" w:after="260" w:line="500" w:lineRule="exact"/>
        <w:ind w:leftChars="-42" w:left="-88"/>
        <w:contextualSpacing/>
        <w:outlineLvl w:val="1"/>
        <w:rPr>
          <w:rFonts w:ascii="宋体" w:hAnsi="宋体"/>
          <w:b/>
          <w:color w:val="000000"/>
          <w:sz w:val="32"/>
          <w:szCs w:val="28"/>
        </w:rPr>
      </w:pPr>
      <w:bookmarkStart w:id="35" w:name="_Toc293738992"/>
      <w:bookmarkStart w:id="36" w:name="_Toc293736011"/>
      <w:bookmarkStart w:id="37" w:name="_Toc293736054"/>
      <w:bookmarkStart w:id="38" w:name="_Toc446599311"/>
      <w:bookmarkStart w:id="39" w:name="_Toc21571"/>
      <w:bookmarkStart w:id="40" w:name="_Toc256000006"/>
      <w:bookmarkStart w:id="41" w:name="_Toc83651718"/>
      <w:r w:rsidRPr="006D4CC3">
        <w:rPr>
          <w:rFonts w:ascii="宋体" w:hAnsi="宋体" w:hint="eastAsia"/>
          <w:b/>
          <w:color w:val="000000"/>
          <w:sz w:val="32"/>
          <w:szCs w:val="28"/>
        </w:rPr>
        <w:t>二、磋商文件</w:t>
      </w:r>
      <w:bookmarkEnd w:id="35"/>
      <w:bookmarkEnd w:id="36"/>
      <w:bookmarkEnd w:id="37"/>
      <w:bookmarkEnd w:id="38"/>
      <w:bookmarkEnd w:id="39"/>
      <w:bookmarkEnd w:id="40"/>
      <w:bookmarkEnd w:id="41"/>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2.1.磋商文件的构成</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2.1.1磋商文件由下列文件以及在采购过程中发出的修正和补充文件组成：</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(1)磋商邀请函；</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(2)供应商须知；</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(3)采购项目技术规格、参数及相关服务要求；</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(4)评审方法、步骤、标准；</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(5)合同格式及合同条款；</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(6)响应文件格式；</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(7)在磋商过程中由采购单位发出的澄清和补充文件等。</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2.1.2供应商应认真阅读磋商文件中所有的事项、格式、条款和技术规范、参数及相关要求等。供应商没有按照磋商文件要求提交全部资料，或者没有对磋商文件在各方面都做出实质性响应是供应商的风险，有可能导致被拒绝，或被按照无效文件处理或被确定为无效文件。</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2.2. 磋商文件的澄清</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2.2.1供应商应仔细阅读和检查磋商文件的全部内容。必要时，采购单位将组织相关专家召开答疑会，并向所有供应商公布。澄清文件作为磋商文件的组成部分，对供应商具有同等约束作用。</w:t>
      </w:r>
    </w:p>
    <w:p w:rsidR="00D7539E" w:rsidRPr="006D4CC3" w:rsidRDefault="00D7539E" w:rsidP="00D7539E">
      <w:pPr>
        <w:pStyle w:val="27"/>
        <w:spacing w:line="500" w:lineRule="exact"/>
        <w:ind w:firstLineChars="202" w:firstLine="541"/>
        <w:rPr>
          <w:rFonts w:ascii="宋体" w:hAnsi="宋体"/>
          <w:color w:val="000000"/>
          <w:sz w:val="28"/>
          <w:szCs w:val="28"/>
        </w:rPr>
      </w:pPr>
      <w:r w:rsidRPr="006D4CC3">
        <w:rPr>
          <w:rFonts w:ascii="宋体" w:hAnsi="宋体" w:hint="eastAsia"/>
          <w:color w:val="000000"/>
          <w:spacing w:val="-6"/>
          <w:sz w:val="28"/>
          <w:szCs w:val="28"/>
        </w:rPr>
        <w:t>2.2.2</w:t>
      </w:r>
      <w:r w:rsidRPr="006D4CC3">
        <w:rPr>
          <w:rFonts w:ascii="宋体" w:hAnsi="宋体" w:hint="eastAsia"/>
          <w:color w:val="000000"/>
          <w:sz w:val="28"/>
          <w:szCs w:val="28"/>
        </w:rPr>
        <w:t>供应商在本项目采购公告期限届满之日起5个工作日内未对磋商文件提出异议的，采购单位将视其为同意。在规定的时间后就磋商文件内容提出的质疑将不予受理。</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2.3. 磋商文件的修改</w:t>
      </w:r>
    </w:p>
    <w:p w:rsidR="00D7539E" w:rsidRPr="006D4CC3" w:rsidRDefault="00D7539E" w:rsidP="00D7539E">
      <w:pPr>
        <w:pStyle w:val="27"/>
        <w:spacing w:line="500" w:lineRule="exact"/>
        <w:ind w:firstLineChars="202" w:firstLine="541"/>
        <w:rPr>
          <w:rFonts w:ascii="宋体" w:hAnsi="宋体"/>
          <w:color w:val="000000"/>
          <w:spacing w:val="-6"/>
          <w:sz w:val="28"/>
          <w:szCs w:val="28"/>
        </w:rPr>
      </w:pPr>
      <w:r w:rsidRPr="006D4CC3">
        <w:rPr>
          <w:rFonts w:ascii="宋体" w:hAnsi="宋体" w:hint="eastAsia"/>
          <w:color w:val="000000"/>
          <w:spacing w:val="-6"/>
          <w:sz w:val="28"/>
          <w:szCs w:val="28"/>
        </w:rPr>
        <w:t>2.3.1采购单位可以对已发出的磋商文件进行必要的澄清或者修改。</w:t>
      </w:r>
      <w:r w:rsidRPr="006D4CC3">
        <w:rPr>
          <w:rFonts w:ascii="宋体" w:hAnsi="宋体" w:hint="eastAsia"/>
          <w:color w:val="000000"/>
          <w:sz w:val="28"/>
          <w:szCs w:val="28"/>
        </w:rPr>
        <w:t>澄清或者修改的内容可能影响响应文件编制的，采购单位将在响应文件递交截止时间五日前在</w:t>
      </w:r>
      <w:r>
        <w:rPr>
          <w:rFonts w:ascii="宋体" w:hAnsi="宋体" w:hint="eastAsia"/>
          <w:color w:val="000000"/>
          <w:sz w:val="28"/>
          <w:szCs w:val="28"/>
        </w:rPr>
        <w:t>兵团政府采购网政采云</w:t>
      </w:r>
      <w:r w:rsidRPr="006D4CC3">
        <w:rPr>
          <w:rFonts w:ascii="宋体" w:hAnsi="宋体" w:hint="eastAsia"/>
          <w:color w:val="000000"/>
          <w:sz w:val="28"/>
          <w:szCs w:val="28"/>
        </w:rPr>
        <w:t xml:space="preserve">发布更正公告。 </w:t>
      </w:r>
    </w:p>
    <w:p w:rsidR="00D7539E" w:rsidRPr="006D4CC3" w:rsidRDefault="00D7539E" w:rsidP="00D7539E">
      <w:pPr>
        <w:pStyle w:val="27"/>
        <w:spacing w:line="500" w:lineRule="exact"/>
        <w:ind w:firstLineChars="202" w:firstLine="541"/>
        <w:rPr>
          <w:rFonts w:ascii="宋体" w:hAnsi="宋体"/>
          <w:color w:val="000000"/>
          <w:sz w:val="28"/>
          <w:szCs w:val="28"/>
        </w:rPr>
      </w:pPr>
      <w:r w:rsidRPr="006D4CC3">
        <w:rPr>
          <w:rFonts w:ascii="宋体" w:hAnsi="宋体" w:hint="eastAsia"/>
          <w:color w:val="000000"/>
          <w:spacing w:val="-6"/>
          <w:sz w:val="28"/>
          <w:szCs w:val="28"/>
        </w:rPr>
        <w:t>2.3.2澄清或者修改的内容是磋商文件的组成部分，将在</w:t>
      </w:r>
      <w:r>
        <w:rPr>
          <w:rFonts w:ascii="宋体" w:hAnsi="宋体" w:hint="eastAsia"/>
          <w:color w:val="000000"/>
          <w:spacing w:val="-6"/>
          <w:sz w:val="28"/>
          <w:szCs w:val="28"/>
        </w:rPr>
        <w:t>兵团政府采购网政采云</w:t>
      </w:r>
      <w:r w:rsidRPr="006D4CC3">
        <w:rPr>
          <w:rFonts w:ascii="宋体" w:hAnsi="宋体" w:hint="eastAsia"/>
          <w:color w:val="000000"/>
          <w:spacing w:val="-6"/>
          <w:sz w:val="28"/>
          <w:szCs w:val="28"/>
        </w:rPr>
        <w:t>上向所有供应商公布，并对供应商具</w:t>
      </w:r>
      <w:r w:rsidRPr="006D4CC3">
        <w:rPr>
          <w:rFonts w:ascii="宋体" w:hAnsi="宋体" w:hint="eastAsia"/>
          <w:color w:val="000000"/>
          <w:sz w:val="28"/>
          <w:szCs w:val="28"/>
        </w:rPr>
        <w:t>有约束力。</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2.3.3为使供应商有充足的时间对磋商文件的修改部分进行研究，采购单位可适当推迟响应文件截止期，并</w:t>
      </w:r>
      <w:r w:rsidRPr="006D4CC3">
        <w:rPr>
          <w:rFonts w:ascii="宋体" w:hAnsi="宋体" w:hint="eastAsia"/>
          <w:color w:val="000000"/>
          <w:spacing w:val="-6"/>
          <w:sz w:val="28"/>
          <w:szCs w:val="28"/>
        </w:rPr>
        <w:t>通过在</w:t>
      </w:r>
      <w:r>
        <w:rPr>
          <w:rFonts w:ascii="宋体" w:hAnsi="宋体" w:hint="eastAsia"/>
          <w:color w:val="000000"/>
          <w:spacing w:val="-6"/>
          <w:sz w:val="28"/>
          <w:szCs w:val="28"/>
        </w:rPr>
        <w:t>兵团政府采购网政采云</w:t>
      </w:r>
      <w:r w:rsidRPr="006D4CC3">
        <w:rPr>
          <w:rFonts w:ascii="宋体" w:hAnsi="宋体" w:hint="eastAsia"/>
          <w:color w:val="000000"/>
          <w:spacing w:val="-6"/>
          <w:sz w:val="28"/>
          <w:szCs w:val="28"/>
        </w:rPr>
        <w:t>上发布公告方式通知所有下载磋商</w:t>
      </w:r>
      <w:r w:rsidRPr="006D4CC3">
        <w:rPr>
          <w:rFonts w:ascii="宋体" w:hAnsi="宋体" w:hint="eastAsia"/>
          <w:color w:val="000000"/>
          <w:sz w:val="28"/>
          <w:szCs w:val="28"/>
        </w:rPr>
        <w:t>文件的供应商。</w:t>
      </w:r>
    </w:p>
    <w:p w:rsidR="00D7539E" w:rsidRPr="00CA51C0" w:rsidRDefault="00D7539E" w:rsidP="00D7539E">
      <w:pPr>
        <w:pStyle w:val="27"/>
        <w:spacing w:line="500" w:lineRule="exact"/>
        <w:ind w:firstLineChars="202" w:firstLine="541"/>
        <w:rPr>
          <w:rFonts w:ascii="宋体" w:hAnsi="宋体"/>
          <w:color w:val="000000"/>
          <w:spacing w:val="-6"/>
          <w:sz w:val="28"/>
          <w:szCs w:val="28"/>
        </w:rPr>
      </w:pPr>
      <w:r w:rsidRPr="006D4CC3">
        <w:rPr>
          <w:rFonts w:ascii="宋体" w:hAnsi="宋体" w:hint="eastAsia"/>
          <w:color w:val="000000"/>
          <w:spacing w:val="-6"/>
          <w:sz w:val="28"/>
          <w:szCs w:val="28"/>
        </w:rPr>
        <w:t>2.3.4供应商应注意及时浏览网上发布的澄清或修改通知并下载，因供应商原因未及时获知澄清、修改或补充内容而导致的任何后果将由供应商自行承担。</w:t>
      </w:r>
    </w:p>
    <w:p w:rsidR="00D7539E" w:rsidRPr="00B35901" w:rsidRDefault="00D7539E" w:rsidP="00D7539E">
      <w:pPr>
        <w:pStyle w:val="27"/>
        <w:keepNext/>
        <w:keepLines/>
        <w:pageBreakBefore/>
        <w:adjustRightInd w:val="0"/>
        <w:snapToGrid w:val="0"/>
        <w:spacing w:before="260" w:after="260" w:line="500" w:lineRule="exact"/>
        <w:ind w:leftChars="-42" w:left="-88"/>
        <w:contextualSpacing/>
        <w:outlineLvl w:val="1"/>
        <w:rPr>
          <w:rFonts w:ascii="宋体" w:hAnsi="宋体"/>
          <w:b/>
          <w:sz w:val="32"/>
          <w:szCs w:val="28"/>
        </w:rPr>
      </w:pPr>
      <w:bookmarkStart w:id="42" w:name="_Toc256000004"/>
      <w:bookmarkStart w:id="43" w:name="_Toc256000007"/>
      <w:bookmarkStart w:id="44" w:name="_Toc83651719"/>
      <w:r>
        <w:rPr>
          <w:rFonts w:ascii="宋体" w:hAnsi="宋体" w:hint="eastAsia"/>
          <w:b/>
          <w:sz w:val="32"/>
          <w:szCs w:val="28"/>
        </w:rPr>
        <w:t>三、</w:t>
      </w:r>
      <w:r w:rsidRPr="00B35901">
        <w:rPr>
          <w:rFonts w:ascii="宋体" w:hAnsi="宋体" w:hint="eastAsia"/>
          <w:b/>
          <w:sz w:val="32"/>
          <w:szCs w:val="28"/>
        </w:rPr>
        <w:t>响应文件的编制和数量</w:t>
      </w:r>
      <w:bookmarkEnd w:id="42"/>
      <w:bookmarkEnd w:id="43"/>
      <w:bookmarkEnd w:id="44"/>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3.1．响应文件的语言</w:t>
      </w:r>
    </w:p>
    <w:p w:rsidR="00D7539E" w:rsidRPr="00B35901" w:rsidRDefault="00D7539E" w:rsidP="00D7539E">
      <w:pPr>
        <w:pStyle w:val="27"/>
        <w:spacing w:line="500" w:lineRule="exact"/>
        <w:ind w:firstLineChars="202" w:firstLine="541"/>
        <w:rPr>
          <w:rFonts w:ascii="宋体" w:hAnsi="宋体"/>
          <w:spacing w:val="-6"/>
          <w:sz w:val="28"/>
          <w:szCs w:val="28"/>
        </w:rPr>
      </w:pPr>
      <w:r w:rsidRPr="00B35901">
        <w:rPr>
          <w:rFonts w:ascii="宋体" w:hAnsi="宋体" w:hint="eastAsia"/>
          <w:spacing w:val="-6"/>
          <w:sz w:val="28"/>
          <w:szCs w:val="28"/>
        </w:rPr>
        <w:t>3.1.1供应商提交的响应文件以及供应商与采购单位就有关磋商的所有来往函电均应使用中文。供应商提交的支持文件或印刷的文献可以用另一种语言，但相应内容应附有中文翻译本，在解释响应文件的修改内容时以中文翻译本为准。</w:t>
      </w:r>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3.2响应文件的构成</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3.2.1供应商编制的响应文件应包括但不少于下列内容：</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（1)</w:t>
      </w:r>
      <w:r w:rsidRPr="00B35901">
        <w:rPr>
          <w:rFonts w:ascii="宋体" w:hAnsi="宋体" w:hint="eastAsia"/>
          <w:spacing w:val="-6"/>
          <w:sz w:val="28"/>
          <w:szCs w:val="28"/>
        </w:rPr>
        <w:t>商务</w:t>
      </w:r>
      <w:r w:rsidRPr="00B35901">
        <w:rPr>
          <w:rFonts w:ascii="宋体" w:hAnsi="宋体" w:hint="eastAsia"/>
          <w:sz w:val="28"/>
          <w:szCs w:val="28"/>
        </w:rPr>
        <w:t>文件内容（详见第六章商务文件组成）</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（2)技术文件内容（详见第六章技术文件组成）</w:t>
      </w:r>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3.3响应文件编制</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3.3.1</w:t>
      </w:r>
      <w:r w:rsidRPr="00B35901">
        <w:rPr>
          <w:rFonts w:ascii="宋体" w:hAnsi="宋体" w:hint="eastAsia"/>
          <w:spacing w:val="-6"/>
          <w:sz w:val="28"/>
          <w:szCs w:val="28"/>
        </w:rPr>
        <w:t>电子</w:t>
      </w:r>
      <w:r w:rsidRPr="00B35901">
        <w:rPr>
          <w:rFonts w:ascii="宋体" w:hAnsi="宋体" w:hint="eastAsia"/>
          <w:kern w:val="0"/>
          <w:sz w:val="28"/>
          <w:szCs w:val="28"/>
        </w:rPr>
        <w:t>响应文件制作时，应按照统一的“</w:t>
      </w:r>
      <w:r>
        <w:rPr>
          <w:rFonts w:ascii="宋体" w:hAnsi="宋体" w:hint="eastAsia"/>
          <w:kern w:val="0"/>
          <w:sz w:val="28"/>
          <w:szCs w:val="28"/>
        </w:rPr>
        <w:t>响应</w:t>
      </w:r>
      <w:r w:rsidRPr="00B35901">
        <w:rPr>
          <w:rFonts w:ascii="宋体" w:hAnsi="宋体" w:hint="eastAsia"/>
          <w:kern w:val="0"/>
          <w:sz w:val="28"/>
          <w:szCs w:val="28"/>
        </w:rPr>
        <w:t>文件制作工具”和磋商文件中明确的响应文件目录和</w:t>
      </w:r>
      <w:r>
        <w:rPr>
          <w:rFonts w:ascii="宋体" w:hAnsi="宋体" w:hint="eastAsia"/>
          <w:kern w:val="0"/>
          <w:sz w:val="28"/>
          <w:szCs w:val="28"/>
        </w:rPr>
        <w:t>响应</w:t>
      </w:r>
      <w:r w:rsidRPr="00B35901">
        <w:rPr>
          <w:rFonts w:ascii="宋体" w:hAnsi="宋体" w:hint="eastAsia"/>
          <w:sz w:val="28"/>
          <w:szCs w:val="28"/>
        </w:rPr>
        <w:t>技术规格、参数及相关要求</w:t>
      </w:r>
      <w:r w:rsidRPr="00B35901">
        <w:rPr>
          <w:rFonts w:ascii="宋体" w:hAnsi="宋体" w:hint="eastAsia"/>
          <w:kern w:val="0"/>
          <w:sz w:val="28"/>
          <w:szCs w:val="28"/>
        </w:rPr>
        <w:t>格式进行编制，保证目录清晰、内容完整。</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3.3.2供应商应按照供应商须知前附表要求的份数编制响应文件。</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3.3.3网上</w:t>
      </w:r>
      <w:r w:rsidRPr="00B35901">
        <w:rPr>
          <w:rFonts w:ascii="宋体" w:hAnsi="宋体" w:hint="eastAsia"/>
          <w:spacing w:val="-6"/>
          <w:sz w:val="28"/>
          <w:szCs w:val="28"/>
        </w:rPr>
        <w:t>提交</w:t>
      </w:r>
      <w:r w:rsidRPr="00B35901">
        <w:rPr>
          <w:rFonts w:ascii="宋体" w:hAnsi="宋体" w:hint="eastAsia"/>
          <w:kern w:val="0"/>
          <w:sz w:val="28"/>
          <w:szCs w:val="28"/>
        </w:rPr>
        <w:t xml:space="preserve">的电子响应文件（加密）为正本，磋商现场提交的电子光盘(未加密的电子响应文件)为副本。当副本和正本不一致时，以正本为准。 </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 xml:space="preserve">3.3.4供应商因自身原因导致电子响应文件无法导入电子评标系统的，该响应文件视为无效文件。 </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 xml:space="preserve">3.3.5电子响应文件具有法律效力,与其他形式的响应文件在内容和格式上等同，若响应文件与磋商文件要求不一致，其内容影响成交结果时，责任由供应商自行承担。 </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3.3.6为了保证</w:t>
      </w:r>
      <w:r w:rsidRPr="00B35901">
        <w:rPr>
          <w:rFonts w:ascii="宋体" w:hAnsi="宋体" w:hint="eastAsia"/>
          <w:spacing w:val="-6"/>
          <w:sz w:val="28"/>
          <w:szCs w:val="28"/>
        </w:rPr>
        <w:t>电子</w:t>
      </w:r>
      <w:r w:rsidRPr="00B35901">
        <w:rPr>
          <w:rFonts w:ascii="宋体" w:hAnsi="宋体" w:hint="eastAsia"/>
          <w:kern w:val="0"/>
          <w:sz w:val="28"/>
          <w:szCs w:val="28"/>
        </w:rPr>
        <w:t>标书的合法性、安全性和完整性，电子响应文件转换完成后，应在规定区域加盖单位和法定代表人印章。电子响应文件若无电子签章，则视为无效文件。</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3.3.7供应商应完整地</w:t>
      </w:r>
      <w:r w:rsidRPr="00B35901">
        <w:rPr>
          <w:rFonts w:ascii="宋体" w:hAnsi="宋体" w:hint="eastAsia"/>
          <w:spacing w:val="-6"/>
          <w:sz w:val="28"/>
          <w:szCs w:val="28"/>
        </w:rPr>
        <w:t>填写</w:t>
      </w:r>
      <w:r w:rsidRPr="00B35901">
        <w:rPr>
          <w:rFonts w:ascii="宋体" w:hAnsi="宋体" w:hint="eastAsia"/>
          <w:kern w:val="0"/>
          <w:sz w:val="28"/>
          <w:szCs w:val="28"/>
        </w:rPr>
        <w:t xml:space="preserve">磋商文件中提供的《竞争性磋商函》、《竞争性磋商报价一览表》、《竞争性磋商报价明细表》等磋商文件中规定的所有内容。 </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 xml:space="preserve">3.3.8供应商必须保证响应文件所提供的全部资料真实可靠，并接受采购单位对其中任何资料进一步核实的要求。 </w:t>
      </w:r>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3.4. 磋商报价要求</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3.4.1供应商所提供的货物和服务均以人民币报价。</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3.4.2商应按照“第三章 采购需求”规定的货物、服务内容、责任范围以及合同条款进行报价。并按《竞争性磋商报价一览表》和《竞争性磋商报价明细表》确定的格式报出分项价格和总价。磋商报价应为优惠后的报价，任何报价上的优惠应体现在各分项报价中，国家规定的各项税费不得优惠。磋商报价中不得包含磋商文件要求以外的内容，否则，在评审时不予核减。磋商报价中也不得缺漏磋商文件所要求的内容，否则，在评审时将被视为已包含在磋商报价中。</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3.4.3《竞争性磋商报价明细表》填写时应响应下列要求：</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（1）对于报价免费的项目应标明“免费”；</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（2）所有根据合同或其它原因应由供应商支付的税款和其它应交纳的费用都要包括在供应商提交的磋商总价中；</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（3）应包含货物运至最终目的地的运输、保险和伴随货物服务的有关费用。</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3.4.5每一种规格的货物、服务只允许有一个报价，否则将被视为无效</w:t>
      </w:r>
      <w:r>
        <w:rPr>
          <w:rFonts w:ascii="宋体" w:hAnsi="宋体" w:hint="eastAsia"/>
          <w:kern w:val="0"/>
          <w:sz w:val="28"/>
          <w:szCs w:val="28"/>
        </w:rPr>
        <w:t>响应</w:t>
      </w:r>
      <w:r w:rsidRPr="00B35901">
        <w:rPr>
          <w:rFonts w:ascii="宋体" w:hAnsi="宋体" w:hint="eastAsia"/>
          <w:kern w:val="0"/>
          <w:sz w:val="28"/>
          <w:szCs w:val="28"/>
        </w:rPr>
        <w:t>。</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3.4.6供应商所报的总价在合同执行过程中是固定不变的，不得以任何理由予以变更。</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3.4.7供应商的最后磋商报价超过项目采购预算的为无效报价。</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3.5备选方案</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3.5.1供应商应按照供应商须知前附表要求编制磋商备选方案，否则将被视为无效响应文件。</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3.6联合体</w:t>
      </w:r>
      <w:r>
        <w:rPr>
          <w:rFonts w:ascii="宋体" w:hAnsi="宋体" w:hint="eastAsia"/>
          <w:kern w:val="0"/>
          <w:sz w:val="28"/>
          <w:szCs w:val="28"/>
        </w:rPr>
        <w:t>响应</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3.6.1两个以上供应商可以组成一个联合体，以一个供应商的身份共同参与磋商。</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3.6.2采取联合体形式磋商的，联合体各方均应当符合政府采购法第二十二条规定的条件。采购人根据采购项目的特殊要求规定供应商特定条件的，联合体各方中至少有一方符合磋商文件规定的特定条件。</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3.6.3联合体各方之间必须签订联合磋商协议，明确约定联合体主体及各方承担的工作和相应的责任，其响应文件中必须提供联合磋商协议。</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3.6.4以联合体形式参加政府采购活动的，联合体各方不得再单独参加或者与其他供应商另外组成联合体参加同一合同项下的政府采购活动。</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3.6.5采取联合体形式</w:t>
      </w:r>
      <w:r>
        <w:rPr>
          <w:rFonts w:ascii="宋体" w:hAnsi="宋体" w:hint="eastAsia"/>
          <w:kern w:val="0"/>
          <w:sz w:val="28"/>
          <w:szCs w:val="28"/>
        </w:rPr>
        <w:t>响应</w:t>
      </w:r>
      <w:r w:rsidRPr="00B35901">
        <w:rPr>
          <w:rFonts w:ascii="宋体" w:hAnsi="宋体" w:hint="eastAsia"/>
          <w:kern w:val="0"/>
          <w:sz w:val="28"/>
          <w:szCs w:val="28"/>
        </w:rPr>
        <w:t>的，其响应文件必须由联合体所有成员或其各自正式书面授权的代表签署（盖章），以便对所有成员作为整体及作为个体均具有法律约束力。</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3.6.6联合体成交的，联合体各方应当共同与采购人签订采购合同。</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3.6.7联合体中有同类资质的供应商按照联合体分工承担相同工作的，应当按照资质等级较低的供应商确定资质等级。</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3.7. 供应商资格证明文件</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3.7.1供应商应提交证明其有资格参加磋商和成交后有能力履行合同的文件，并作为其响应文件的一部分。</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3.7.2资格证明文件必须真实可靠、不得伪造。</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3.7.3供应商相关资格证明文件：</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（1）法人或者其他组织的营业执照等证明文件，自然人的身份证明；</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（2）财务状况报告，依法缴纳税收和社会保障资金的相关材料；</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（3）具备履行合同所必需的设备和专业技术能力的证明材料；</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（4）参加政府采购活动前3年内在经营活动中没有重大违法记录的书面声明；</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（5）具备法律、行政法规规定的其他条件的证明材料；</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（6）采购项目有特殊要求的，供应商还应当提供其符合特殊要求的证明材料或者情况说明；</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（7）信用信息查询记录；</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（8）磋商文件要求或供应商认为需提供的其它相关资格证明材料。</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3.7.4 证明</w:t>
      </w:r>
      <w:r>
        <w:rPr>
          <w:rFonts w:ascii="宋体" w:hAnsi="宋体" w:hint="eastAsia"/>
          <w:kern w:val="0"/>
          <w:sz w:val="28"/>
          <w:szCs w:val="28"/>
        </w:rPr>
        <w:t>响应</w:t>
      </w:r>
      <w:r w:rsidRPr="00B35901">
        <w:rPr>
          <w:rFonts w:ascii="宋体" w:hAnsi="宋体" w:hint="eastAsia"/>
          <w:kern w:val="0"/>
          <w:sz w:val="28"/>
          <w:szCs w:val="28"/>
        </w:rPr>
        <w:t>货物、服务的合格性和符合磋商文件规定的文件。</w:t>
      </w:r>
    </w:p>
    <w:p w:rsidR="00D7539E" w:rsidRPr="00B35901" w:rsidRDefault="00D7539E" w:rsidP="00D7539E">
      <w:pPr>
        <w:pStyle w:val="27"/>
        <w:spacing w:line="500" w:lineRule="exact"/>
        <w:ind w:firstLineChars="202" w:firstLine="566"/>
        <w:rPr>
          <w:rFonts w:ascii="宋体" w:hAnsi="宋体"/>
          <w:kern w:val="0"/>
          <w:sz w:val="28"/>
          <w:szCs w:val="28"/>
        </w:rPr>
      </w:pP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采取资格预审方式项目的</w:t>
      </w:r>
      <w:r>
        <w:rPr>
          <w:rFonts w:ascii="宋体" w:hAnsi="宋体" w:hint="eastAsia"/>
          <w:kern w:val="0"/>
          <w:sz w:val="28"/>
          <w:szCs w:val="28"/>
        </w:rPr>
        <w:t>供应商</w:t>
      </w:r>
      <w:r w:rsidRPr="00B35901">
        <w:rPr>
          <w:rFonts w:ascii="宋体" w:hAnsi="宋体" w:hint="eastAsia"/>
          <w:kern w:val="0"/>
          <w:sz w:val="28"/>
          <w:szCs w:val="28"/>
        </w:rPr>
        <w:t>在递交</w:t>
      </w:r>
      <w:r>
        <w:rPr>
          <w:rFonts w:ascii="宋体" w:hAnsi="宋体" w:hint="eastAsia"/>
          <w:kern w:val="0"/>
          <w:sz w:val="28"/>
          <w:szCs w:val="28"/>
        </w:rPr>
        <w:t>响应</w:t>
      </w:r>
      <w:r w:rsidRPr="00B35901">
        <w:rPr>
          <w:rFonts w:ascii="宋体" w:hAnsi="宋体" w:hint="eastAsia"/>
          <w:kern w:val="0"/>
          <w:sz w:val="28"/>
          <w:szCs w:val="28"/>
        </w:rPr>
        <w:t>文件时，其资格条件与资格预审时发生变化的，提交变化后的资料。</w:t>
      </w:r>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3.8. 磋商保证金</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3.8.1</w:t>
      </w:r>
      <w:r w:rsidRPr="00B35901">
        <w:rPr>
          <w:rFonts w:ascii="宋体" w:hAnsi="宋体" w:hint="eastAsia"/>
          <w:kern w:val="0"/>
          <w:sz w:val="28"/>
          <w:szCs w:val="28"/>
        </w:rPr>
        <w:t>供应商</w:t>
      </w:r>
      <w:r w:rsidRPr="00B35901">
        <w:rPr>
          <w:rFonts w:ascii="宋体" w:hAnsi="宋体" w:hint="eastAsia"/>
          <w:sz w:val="28"/>
          <w:szCs w:val="28"/>
        </w:rPr>
        <w:t>应在响应文件截止时间之前，通过信息主体库中备案的企业银行账户，将所规定数额的保证金以转账或电汇方式缴纳至该项目所</w:t>
      </w:r>
      <w:r w:rsidRPr="00B35901">
        <w:rPr>
          <w:rFonts w:ascii="宋体" w:hAnsi="宋体" w:hint="eastAsia"/>
          <w:kern w:val="0"/>
          <w:sz w:val="28"/>
          <w:szCs w:val="28"/>
        </w:rPr>
        <w:t>对应的保证金收取账号内（不接受现金缴纳）。保证金缴纳时间以该项目所对应的保证金收取账号中显示的到账时间为准。</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3.8.2供应商未按照磋商文件要求提交磋商保证金的，响应无效。</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3.8.3未成交供应其保证金自中标通知书发出之日起5个工作日内，按照保证金的来款渠道原路退还至供应商缴纳保证金的企业银行账户内。如有质疑或投诉，政府采购代理机构将在质疑和投诉处理完毕后5个工作日内，按照保证金的来款渠道原路退还至供应商缴纳保证金的企业银行账户内。</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3.8.4成交供应其保证金自采购合同签订之日起，并将合同报采购代理机构后5个工作日内，按照保证金的来款渠道原路退还至供应商缴纳保证金的企业银行账户内。</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3.8.5有下列情形之一的，保证金将被没收：</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（1）供应商在响应文件中提供虚假资料的；</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（2）除因不可抗力或磋商文件认可的情形以外，成交供应商不与采购人签订合同的；</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（3）供应商与采购人、其他供应商或者采购代理机构恶意串通的；</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（4）磋商文件规定的其他情形。</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3.8.6如开标时</w:t>
      </w:r>
      <w:r>
        <w:rPr>
          <w:rFonts w:ascii="宋体" w:hAnsi="宋体" w:hint="eastAsia"/>
          <w:kern w:val="0"/>
          <w:sz w:val="28"/>
          <w:szCs w:val="28"/>
        </w:rPr>
        <w:t>供应商</w:t>
      </w:r>
      <w:r w:rsidRPr="00B35901">
        <w:rPr>
          <w:rFonts w:ascii="宋体" w:hAnsi="宋体" w:hint="eastAsia"/>
          <w:kern w:val="0"/>
          <w:sz w:val="28"/>
          <w:szCs w:val="28"/>
        </w:rPr>
        <w:t>对本单位</w:t>
      </w:r>
      <w:r>
        <w:rPr>
          <w:rFonts w:ascii="宋体" w:hAnsi="宋体" w:hint="eastAsia"/>
          <w:kern w:val="0"/>
          <w:sz w:val="28"/>
          <w:szCs w:val="28"/>
        </w:rPr>
        <w:t>响应</w:t>
      </w:r>
      <w:r w:rsidRPr="00B35901">
        <w:rPr>
          <w:rFonts w:ascii="宋体" w:hAnsi="宋体" w:hint="eastAsia"/>
          <w:kern w:val="0"/>
          <w:sz w:val="28"/>
          <w:szCs w:val="28"/>
        </w:rPr>
        <w:t>保证金缴纳情况有疑义，</w:t>
      </w:r>
      <w:r>
        <w:rPr>
          <w:rFonts w:ascii="宋体" w:hAnsi="宋体" w:hint="eastAsia"/>
          <w:kern w:val="0"/>
          <w:sz w:val="28"/>
          <w:szCs w:val="28"/>
        </w:rPr>
        <w:t>供应商</w:t>
      </w:r>
      <w:r w:rsidRPr="00B35901">
        <w:rPr>
          <w:rFonts w:ascii="宋体" w:hAnsi="宋体" w:hint="eastAsia"/>
          <w:kern w:val="0"/>
          <w:sz w:val="28"/>
          <w:szCs w:val="28"/>
        </w:rPr>
        <w:t>应在开标结束前向</w:t>
      </w:r>
      <w:r>
        <w:rPr>
          <w:rFonts w:ascii="宋体" w:hAnsi="宋体" w:hint="eastAsia"/>
          <w:kern w:val="0"/>
          <w:sz w:val="28"/>
          <w:szCs w:val="28"/>
        </w:rPr>
        <w:t>采购人</w:t>
      </w:r>
      <w:r w:rsidRPr="00B35901">
        <w:rPr>
          <w:rFonts w:ascii="宋体" w:hAnsi="宋体" w:hint="eastAsia"/>
          <w:kern w:val="0"/>
          <w:sz w:val="28"/>
          <w:szCs w:val="28"/>
        </w:rPr>
        <w:t>提交书面申请核实保证金缴纳情况。由银行或保险公司核实后出具书面材料予以答复。</w:t>
      </w:r>
    </w:p>
    <w:p w:rsidR="00D7539E"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3.8.7开标结束后，转账、电汇、网银形式缴纳的保证金由招标代理或</w:t>
      </w:r>
      <w:r>
        <w:rPr>
          <w:rFonts w:ascii="宋体" w:hAnsi="宋体" w:hint="eastAsia"/>
          <w:kern w:val="0"/>
          <w:sz w:val="28"/>
          <w:szCs w:val="28"/>
        </w:rPr>
        <w:t>采购人</w:t>
      </w:r>
      <w:r w:rsidRPr="00B35901">
        <w:rPr>
          <w:rFonts w:ascii="宋体" w:hAnsi="宋体" w:hint="eastAsia"/>
          <w:kern w:val="0"/>
          <w:sz w:val="28"/>
          <w:szCs w:val="28"/>
        </w:rPr>
        <w:t>统一办理</w:t>
      </w:r>
      <w:r w:rsidR="006C32F3">
        <w:rPr>
          <w:rFonts w:ascii="宋体" w:hAnsi="宋体" w:hint="eastAsia"/>
          <w:kern w:val="0"/>
          <w:sz w:val="28"/>
          <w:szCs w:val="28"/>
        </w:rPr>
        <w:t>成交供应商</w:t>
      </w:r>
      <w:r w:rsidRPr="00B35901">
        <w:rPr>
          <w:rFonts w:ascii="宋体" w:hAnsi="宋体" w:hint="eastAsia"/>
          <w:kern w:val="0"/>
          <w:sz w:val="28"/>
          <w:szCs w:val="28"/>
        </w:rPr>
        <w:t>和未</w:t>
      </w:r>
      <w:r w:rsidR="006C32F3">
        <w:rPr>
          <w:rFonts w:ascii="宋体" w:hAnsi="宋体" w:hint="eastAsia"/>
          <w:kern w:val="0"/>
          <w:sz w:val="28"/>
          <w:szCs w:val="28"/>
        </w:rPr>
        <w:t>成交供应商</w:t>
      </w:r>
      <w:r w:rsidRPr="00B35901">
        <w:rPr>
          <w:rFonts w:ascii="宋体" w:hAnsi="宋体" w:hint="eastAsia"/>
          <w:kern w:val="0"/>
          <w:sz w:val="28"/>
          <w:szCs w:val="28"/>
        </w:rPr>
        <w:t>的保证金退还事宜。如本项目</w:t>
      </w:r>
      <w:r w:rsidRPr="002A577C">
        <w:rPr>
          <w:rFonts w:ascii="宋体" w:hAnsi="宋体" w:hint="eastAsia"/>
          <w:kern w:val="0"/>
          <w:sz w:val="28"/>
          <w:szCs w:val="28"/>
        </w:rPr>
        <w:t>磋商</w:t>
      </w:r>
      <w:r w:rsidRPr="00B35901">
        <w:rPr>
          <w:rFonts w:ascii="宋体" w:hAnsi="宋体" w:hint="eastAsia"/>
          <w:kern w:val="0"/>
          <w:sz w:val="28"/>
          <w:szCs w:val="28"/>
        </w:rPr>
        <w:t>中遇质疑，投诉，复议等特殊情况，保证金退还时间按相关规定执行。</w:t>
      </w:r>
    </w:p>
    <w:p w:rsidR="00D7539E" w:rsidRPr="00CE663C" w:rsidRDefault="00D7539E" w:rsidP="00D7539E">
      <w:pPr>
        <w:pStyle w:val="27"/>
        <w:spacing w:line="500" w:lineRule="exact"/>
        <w:ind w:firstLineChars="202" w:firstLine="566"/>
        <w:rPr>
          <w:rFonts w:ascii="宋体" w:hAnsi="宋体"/>
          <w:kern w:val="0"/>
          <w:sz w:val="28"/>
          <w:szCs w:val="28"/>
        </w:rPr>
      </w:pP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3.9. 磋商的有效期</w:t>
      </w:r>
    </w:p>
    <w:p w:rsidR="00D7539E" w:rsidRPr="00B35901"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3.9.1磋商有效期详见供应商须知前附表。供应商响应文件中有效期不足的将被视为无效文件。</w:t>
      </w:r>
    </w:p>
    <w:p w:rsidR="00D7539E" w:rsidRDefault="00D7539E" w:rsidP="00D7539E">
      <w:pPr>
        <w:pStyle w:val="27"/>
        <w:spacing w:line="500" w:lineRule="exact"/>
        <w:ind w:firstLineChars="202" w:firstLine="566"/>
        <w:rPr>
          <w:rFonts w:ascii="宋体" w:hAnsi="宋体"/>
          <w:kern w:val="0"/>
          <w:sz w:val="28"/>
          <w:szCs w:val="28"/>
        </w:rPr>
      </w:pPr>
      <w:r w:rsidRPr="00B35901">
        <w:rPr>
          <w:rFonts w:ascii="宋体" w:hAnsi="宋体" w:hint="eastAsia"/>
          <w:kern w:val="0"/>
          <w:sz w:val="28"/>
          <w:szCs w:val="28"/>
        </w:rPr>
        <w:t>3.9.2 有效期内供应商未经采购结果确认谈判达成一致不得改变其磋商最后报价及承诺的全部义务。</w:t>
      </w:r>
    </w:p>
    <w:p w:rsidR="00D7539E" w:rsidRPr="00EF1114" w:rsidRDefault="00D7539E" w:rsidP="00D7539E">
      <w:pPr>
        <w:pStyle w:val="27"/>
        <w:keepNext/>
        <w:keepLines/>
        <w:pageBreakBefore/>
        <w:adjustRightInd w:val="0"/>
        <w:snapToGrid w:val="0"/>
        <w:spacing w:before="260" w:after="260" w:line="500" w:lineRule="exact"/>
        <w:ind w:leftChars="-42" w:left="-88"/>
        <w:contextualSpacing/>
        <w:outlineLvl w:val="1"/>
        <w:rPr>
          <w:rFonts w:ascii="宋体" w:hAnsi="宋体"/>
          <w:b/>
          <w:sz w:val="32"/>
          <w:szCs w:val="28"/>
        </w:rPr>
      </w:pPr>
      <w:bookmarkStart w:id="45" w:name="_Toc293736056"/>
      <w:bookmarkStart w:id="46" w:name="_Toc446599313"/>
      <w:bookmarkStart w:id="47" w:name="_Toc293736013"/>
      <w:bookmarkStart w:id="48" w:name="_Toc293738994"/>
      <w:bookmarkStart w:id="49" w:name="_Toc256000008"/>
      <w:bookmarkStart w:id="50" w:name="_Toc83651720"/>
      <w:r w:rsidRPr="00EF1114">
        <w:rPr>
          <w:rFonts w:ascii="宋体" w:hAnsi="宋体" w:hint="eastAsia"/>
          <w:b/>
          <w:sz w:val="32"/>
          <w:szCs w:val="28"/>
        </w:rPr>
        <w:t>四、响应文件的递交</w:t>
      </w:r>
      <w:bookmarkEnd w:id="45"/>
      <w:bookmarkEnd w:id="46"/>
      <w:bookmarkEnd w:id="47"/>
      <w:bookmarkEnd w:id="48"/>
      <w:bookmarkEnd w:id="49"/>
      <w:bookmarkEnd w:id="50"/>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4.1 响应文件的密封和标记</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4.1 .1响应文件的密封和标记。电子响应文件的内容通过数字证书进行加密并签章。未按要求加密和数字证书认证的响应文件，电子评标系统将无法接受,采购单位不予受理。</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4.1.2响应文件光盘的密封和标记。电子响应文件光盘须用信封单独密封，并在信封上注明采购</w:t>
      </w:r>
      <w:r>
        <w:rPr>
          <w:rFonts w:ascii="宋体" w:hAnsi="宋体" w:hint="eastAsia"/>
          <w:kern w:val="0"/>
          <w:sz w:val="28"/>
          <w:szCs w:val="28"/>
        </w:rPr>
        <w:t>标段</w:t>
      </w:r>
      <w:r w:rsidRPr="00750AD1">
        <w:rPr>
          <w:rFonts w:ascii="宋体" w:hAnsi="宋体" w:hint="eastAsia"/>
          <w:kern w:val="0"/>
          <w:sz w:val="28"/>
          <w:szCs w:val="28"/>
        </w:rPr>
        <w:t>名称、</w:t>
      </w:r>
      <w:r>
        <w:rPr>
          <w:rFonts w:ascii="宋体" w:hAnsi="宋体" w:hint="eastAsia"/>
          <w:kern w:val="0"/>
          <w:sz w:val="28"/>
          <w:szCs w:val="28"/>
        </w:rPr>
        <w:t>标段</w:t>
      </w:r>
      <w:r w:rsidRPr="00750AD1">
        <w:rPr>
          <w:rFonts w:ascii="宋体" w:hAnsi="宋体" w:hint="eastAsia"/>
          <w:kern w:val="0"/>
          <w:sz w:val="28"/>
          <w:szCs w:val="28"/>
        </w:rPr>
        <w:t>编号、包号、供应商名称和有“在（磋商文件中规定的开标日期和时间）之前不得启封”的字样，封口处加盖供应商印章。如果未按要求密封和标记，采购单位不予受理。</w:t>
      </w:r>
    </w:p>
    <w:p w:rsidR="00D7539E" w:rsidRPr="00750AD1" w:rsidRDefault="00D7539E" w:rsidP="00D7539E">
      <w:pPr>
        <w:pStyle w:val="27"/>
        <w:spacing w:line="500" w:lineRule="exact"/>
        <w:ind w:firstLineChars="200" w:firstLine="560"/>
        <w:rPr>
          <w:rFonts w:ascii="宋体" w:hAnsi="宋体"/>
          <w:kern w:val="0"/>
          <w:sz w:val="28"/>
          <w:szCs w:val="28"/>
        </w:rPr>
      </w:pPr>
      <w:r w:rsidRPr="00750AD1">
        <w:rPr>
          <w:rFonts w:ascii="宋体" w:hAnsi="宋体" w:hint="eastAsia"/>
          <w:kern w:val="0"/>
          <w:sz w:val="28"/>
          <w:szCs w:val="28"/>
        </w:rPr>
        <w:t>4.1.3是否采用不见面开标方式详见</w:t>
      </w:r>
      <w:r>
        <w:rPr>
          <w:rFonts w:ascii="宋体" w:hAnsi="宋体" w:hint="eastAsia"/>
          <w:kern w:val="0"/>
          <w:sz w:val="28"/>
          <w:szCs w:val="28"/>
        </w:rPr>
        <w:t>供应商</w:t>
      </w:r>
      <w:r w:rsidRPr="00750AD1">
        <w:rPr>
          <w:rFonts w:ascii="宋体" w:hAnsi="宋体" w:hint="eastAsia"/>
          <w:kern w:val="0"/>
          <w:sz w:val="28"/>
          <w:szCs w:val="28"/>
        </w:rPr>
        <w:t>须知前附表，若本项目采用不见面开标，无需提供电子</w:t>
      </w:r>
      <w:r>
        <w:rPr>
          <w:rFonts w:ascii="宋体" w:hAnsi="宋体" w:hint="eastAsia"/>
          <w:kern w:val="0"/>
          <w:sz w:val="28"/>
          <w:szCs w:val="28"/>
        </w:rPr>
        <w:t>响应</w:t>
      </w:r>
      <w:r w:rsidRPr="00750AD1">
        <w:rPr>
          <w:rFonts w:ascii="宋体" w:hAnsi="宋体" w:hint="eastAsia"/>
          <w:kern w:val="0"/>
          <w:sz w:val="28"/>
          <w:szCs w:val="28"/>
        </w:rPr>
        <w:t>文件U盘、纸质</w:t>
      </w:r>
      <w:r>
        <w:rPr>
          <w:rFonts w:ascii="宋体" w:hAnsi="宋体" w:hint="eastAsia"/>
          <w:kern w:val="0"/>
          <w:sz w:val="28"/>
          <w:szCs w:val="28"/>
        </w:rPr>
        <w:t>响应</w:t>
      </w:r>
      <w:r w:rsidRPr="00750AD1">
        <w:rPr>
          <w:rFonts w:ascii="宋体" w:hAnsi="宋体" w:hint="eastAsia"/>
          <w:kern w:val="0"/>
          <w:sz w:val="28"/>
          <w:szCs w:val="28"/>
        </w:rPr>
        <w:t>文件。</w:t>
      </w:r>
    </w:p>
    <w:p w:rsidR="00D7539E" w:rsidRPr="00750AD1" w:rsidRDefault="00D7539E" w:rsidP="00D7539E">
      <w:pPr>
        <w:pStyle w:val="27"/>
        <w:spacing w:line="600" w:lineRule="exact"/>
        <w:ind w:firstLineChars="201" w:firstLine="565"/>
        <w:contextualSpacing/>
        <w:rPr>
          <w:rFonts w:ascii="宋体" w:hAnsi="宋体"/>
          <w:b/>
          <w:sz w:val="28"/>
          <w:szCs w:val="28"/>
        </w:rPr>
      </w:pPr>
      <w:r w:rsidRPr="00750AD1">
        <w:rPr>
          <w:rFonts w:ascii="宋体" w:hAnsi="宋体" w:hint="eastAsia"/>
          <w:b/>
          <w:sz w:val="28"/>
          <w:szCs w:val="28"/>
        </w:rPr>
        <w:t>4.2</w:t>
      </w:r>
      <w:r w:rsidRPr="00750AD1">
        <w:rPr>
          <w:rFonts w:ascii="宋体" w:hAnsi="宋体" w:hint="eastAsia"/>
          <w:b/>
          <w:color w:val="000000"/>
          <w:sz w:val="28"/>
          <w:szCs w:val="28"/>
        </w:rPr>
        <w:t>响</w:t>
      </w:r>
      <w:r w:rsidRPr="00750AD1">
        <w:rPr>
          <w:rFonts w:ascii="宋体" w:hAnsi="宋体" w:hint="eastAsia"/>
          <w:b/>
          <w:sz w:val="28"/>
          <w:szCs w:val="28"/>
        </w:rPr>
        <w:t>应文件</w:t>
      </w:r>
      <w:r w:rsidRPr="00750AD1">
        <w:rPr>
          <w:rFonts w:ascii="宋体" w:hAnsi="宋体" w:hint="eastAsia"/>
          <w:b/>
          <w:color w:val="000000"/>
          <w:sz w:val="28"/>
          <w:szCs w:val="28"/>
        </w:rPr>
        <w:t>的</w:t>
      </w:r>
      <w:r w:rsidRPr="00750AD1">
        <w:rPr>
          <w:rFonts w:ascii="宋体" w:hAnsi="宋体" w:hint="eastAsia"/>
          <w:b/>
          <w:sz w:val="28"/>
          <w:szCs w:val="28"/>
        </w:rPr>
        <w:t>递交</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4.2.1供应商应在磋商文件规定的响应文件递交截止时间前将电子响应文件上传到指定网站的指定栏目。未在响应文件递交截止时间前完成上传的电子响应文件视为逾期送达。逾期上传或未按规定方式上传的电子响应文件，采购单位不予受理。</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4.2.2供应商应在磋商文件规定的响应文件递交截止时间前递交电子响应文件光盘。逾期送达的，或者未送达指定地点，以及未按指定方式送达的响应文件光盘，采购单位不予受理。</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4.2.3是否采用不见面开标详见</w:t>
      </w:r>
      <w:r>
        <w:rPr>
          <w:rFonts w:ascii="宋体" w:hAnsi="宋体" w:hint="eastAsia"/>
          <w:kern w:val="0"/>
          <w:sz w:val="28"/>
          <w:szCs w:val="28"/>
        </w:rPr>
        <w:t>供应商</w:t>
      </w:r>
      <w:r w:rsidRPr="00750AD1">
        <w:rPr>
          <w:rFonts w:ascii="宋体" w:hAnsi="宋体" w:hint="eastAsia"/>
          <w:kern w:val="0"/>
          <w:sz w:val="28"/>
          <w:szCs w:val="28"/>
        </w:rPr>
        <w:t>须知前附表，若项目采用不见面开标。只需将加密电子</w:t>
      </w:r>
      <w:r>
        <w:rPr>
          <w:rFonts w:ascii="宋体" w:hAnsi="宋体" w:hint="eastAsia"/>
          <w:kern w:val="0"/>
          <w:sz w:val="28"/>
          <w:szCs w:val="28"/>
        </w:rPr>
        <w:t>响应</w:t>
      </w:r>
      <w:r w:rsidRPr="00750AD1">
        <w:rPr>
          <w:rFonts w:ascii="宋体" w:hAnsi="宋体" w:hint="eastAsia"/>
          <w:kern w:val="0"/>
          <w:sz w:val="28"/>
          <w:szCs w:val="28"/>
        </w:rPr>
        <w:t>文件（.BTTF格式）在</w:t>
      </w:r>
      <w:r>
        <w:rPr>
          <w:rFonts w:ascii="宋体" w:hAnsi="宋体" w:hint="eastAsia"/>
          <w:kern w:val="0"/>
          <w:sz w:val="28"/>
          <w:szCs w:val="28"/>
        </w:rPr>
        <w:t>响应</w:t>
      </w:r>
      <w:r w:rsidRPr="00750AD1">
        <w:rPr>
          <w:rFonts w:ascii="宋体" w:hAnsi="宋体" w:hint="eastAsia"/>
          <w:kern w:val="0"/>
          <w:sz w:val="28"/>
          <w:szCs w:val="28"/>
        </w:rPr>
        <w:t>截止时间前通过兵团公共资源交易平台上传完成。上传时必须得到电脑“上传成功”的确认回复后方为上传成功。逾期上传的或者未上传到平台的</w:t>
      </w:r>
      <w:r>
        <w:rPr>
          <w:rFonts w:ascii="宋体" w:hAnsi="宋体" w:hint="eastAsia"/>
          <w:kern w:val="0"/>
          <w:sz w:val="28"/>
          <w:szCs w:val="28"/>
        </w:rPr>
        <w:t>响应</w:t>
      </w:r>
      <w:r w:rsidRPr="00750AD1">
        <w:rPr>
          <w:rFonts w:ascii="宋体" w:hAnsi="宋体" w:hint="eastAsia"/>
          <w:kern w:val="0"/>
          <w:sz w:val="28"/>
          <w:szCs w:val="28"/>
        </w:rPr>
        <w:t>文件，采购人不予受理。</w:t>
      </w:r>
    </w:p>
    <w:p w:rsidR="00D7539E" w:rsidRPr="00750AD1" w:rsidRDefault="00D7539E" w:rsidP="00D7539E">
      <w:pPr>
        <w:pStyle w:val="27"/>
        <w:spacing w:line="600" w:lineRule="exact"/>
        <w:ind w:firstLineChars="201" w:firstLine="565"/>
        <w:contextualSpacing/>
        <w:rPr>
          <w:rFonts w:ascii="宋体" w:hAnsi="宋体"/>
          <w:b/>
          <w:sz w:val="28"/>
          <w:szCs w:val="28"/>
        </w:rPr>
      </w:pPr>
      <w:r w:rsidRPr="00750AD1">
        <w:rPr>
          <w:rFonts w:ascii="宋体" w:hAnsi="宋体" w:hint="eastAsia"/>
          <w:b/>
          <w:sz w:val="28"/>
          <w:szCs w:val="28"/>
        </w:rPr>
        <w:t>4.3迟交的响应文件</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4.3</w:t>
      </w:r>
      <w:r w:rsidRPr="00750AD1">
        <w:rPr>
          <w:rFonts w:ascii="宋体" w:hAnsi="宋体" w:hint="eastAsia"/>
          <w:sz w:val="28"/>
          <w:szCs w:val="28"/>
        </w:rPr>
        <w:t>.1采购</w:t>
      </w:r>
      <w:r w:rsidRPr="00750AD1">
        <w:rPr>
          <w:rFonts w:ascii="宋体" w:hAnsi="宋体" w:hint="eastAsia"/>
          <w:kern w:val="0"/>
          <w:sz w:val="28"/>
          <w:szCs w:val="28"/>
        </w:rPr>
        <w:t>单位将拒绝并原封退回在规定的响应文件递交截止期</w:t>
      </w:r>
      <w:r>
        <w:rPr>
          <w:rFonts w:ascii="宋体" w:hAnsi="宋体" w:hint="eastAsia"/>
          <w:kern w:val="0"/>
          <w:sz w:val="28"/>
          <w:szCs w:val="28"/>
        </w:rPr>
        <w:t>后送达的任何响应文件。由于对网上</w:t>
      </w:r>
      <w:r w:rsidRPr="00750AD1">
        <w:rPr>
          <w:rFonts w:ascii="宋体" w:hAnsi="宋体" w:hint="eastAsia"/>
          <w:kern w:val="0"/>
          <w:sz w:val="28"/>
          <w:szCs w:val="28"/>
        </w:rPr>
        <w:t>操作不熟悉或自身电脑、网络的原因导致不能在响应文件递交截止时间之前上传响应文件，新疆生产建设</w:t>
      </w:r>
      <w:r>
        <w:rPr>
          <w:rFonts w:ascii="宋体" w:hAnsi="宋体" w:hint="eastAsia"/>
          <w:kern w:val="0"/>
          <w:sz w:val="28"/>
          <w:szCs w:val="28"/>
        </w:rPr>
        <w:t>兵团政府采购网政采云</w:t>
      </w:r>
      <w:r w:rsidRPr="00750AD1">
        <w:rPr>
          <w:rFonts w:ascii="宋体" w:hAnsi="宋体" w:hint="eastAsia"/>
          <w:kern w:val="0"/>
          <w:sz w:val="28"/>
          <w:szCs w:val="28"/>
        </w:rPr>
        <w:t>不负任何责任。建议于开标前1个工作日完成响应文件的制作与上传。</w:t>
      </w:r>
    </w:p>
    <w:p w:rsidR="00D7539E" w:rsidRPr="00750AD1" w:rsidRDefault="00D7539E" w:rsidP="00D7539E">
      <w:pPr>
        <w:pStyle w:val="27"/>
        <w:spacing w:line="600" w:lineRule="exact"/>
        <w:ind w:firstLineChars="201" w:firstLine="565"/>
        <w:contextualSpacing/>
        <w:rPr>
          <w:rFonts w:ascii="宋体" w:hAnsi="宋体" w:cs="仿宋_GB2312"/>
          <w:color w:val="000000"/>
          <w:kern w:val="0"/>
          <w:szCs w:val="21"/>
        </w:rPr>
      </w:pPr>
      <w:r w:rsidRPr="00750AD1">
        <w:rPr>
          <w:rFonts w:ascii="宋体" w:hAnsi="宋体" w:hint="eastAsia"/>
          <w:b/>
          <w:sz w:val="28"/>
          <w:szCs w:val="28"/>
        </w:rPr>
        <w:t>4.4响应文件的修改和撤回</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4.4.1供应商在磋商文件规定的响应文件递交截止时间前，可以撤回已上传的响应文件。如要修改，必须在撤回并修改后在规定的响应文件递交截止时间之前将修改后的响应文件再重新上传。在响应文件递交截止时间之后，供应商不得对上传的响应文件撤销或修改。</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4.4.2供应商所提交的响应文件在评审结束后，无论中标与否都不退还。</w:t>
      </w:r>
    </w:p>
    <w:p w:rsidR="00D7539E" w:rsidRPr="00750AD1" w:rsidRDefault="00D7539E" w:rsidP="00D7539E">
      <w:pPr>
        <w:pStyle w:val="27"/>
        <w:keepNext/>
        <w:keepLines/>
        <w:adjustRightInd w:val="0"/>
        <w:snapToGrid w:val="0"/>
        <w:spacing w:before="260" w:after="260" w:line="500" w:lineRule="exact"/>
        <w:ind w:leftChars="-42" w:left="-88"/>
        <w:contextualSpacing/>
        <w:outlineLvl w:val="1"/>
        <w:rPr>
          <w:rFonts w:ascii="宋体" w:hAnsi="宋体"/>
          <w:b/>
          <w:sz w:val="32"/>
          <w:szCs w:val="28"/>
        </w:rPr>
      </w:pPr>
      <w:bookmarkStart w:id="51" w:name="_Toc293736057"/>
      <w:bookmarkStart w:id="52" w:name="_Toc446599314"/>
      <w:bookmarkStart w:id="53" w:name="_Toc293736014"/>
      <w:bookmarkStart w:id="54" w:name="_Toc293738995"/>
      <w:bookmarkStart w:id="55" w:name="_Toc5596"/>
      <w:bookmarkStart w:id="56" w:name="_Toc256000009"/>
      <w:bookmarkStart w:id="57" w:name="_Toc83651721"/>
      <w:r w:rsidRPr="00750AD1">
        <w:rPr>
          <w:rFonts w:ascii="宋体" w:hAnsi="宋体" w:hint="eastAsia"/>
          <w:b/>
          <w:sz w:val="32"/>
          <w:szCs w:val="28"/>
        </w:rPr>
        <w:t>五、</w:t>
      </w:r>
      <w:bookmarkEnd w:id="51"/>
      <w:bookmarkEnd w:id="52"/>
      <w:bookmarkEnd w:id="53"/>
      <w:bookmarkEnd w:id="54"/>
      <w:r w:rsidRPr="00750AD1">
        <w:rPr>
          <w:rFonts w:ascii="宋体" w:hAnsi="宋体" w:hint="eastAsia"/>
          <w:b/>
          <w:sz w:val="32"/>
          <w:szCs w:val="28"/>
        </w:rPr>
        <w:t>竞争性磋商程序</w:t>
      </w:r>
      <w:bookmarkEnd w:id="55"/>
      <w:bookmarkEnd w:id="56"/>
      <w:bookmarkEnd w:id="57"/>
    </w:p>
    <w:p w:rsidR="00D7539E" w:rsidRPr="00750AD1" w:rsidRDefault="00D7539E" w:rsidP="00D7539E">
      <w:pPr>
        <w:pStyle w:val="27"/>
        <w:widowControl/>
        <w:spacing w:line="520" w:lineRule="atLeast"/>
        <w:ind w:firstLine="420"/>
        <w:textAlignment w:val="baseline"/>
        <w:rPr>
          <w:rFonts w:ascii="宋体" w:hAnsi="宋体"/>
          <w:b/>
          <w:sz w:val="28"/>
          <w:szCs w:val="28"/>
        </w:rPr>
      </w:pPr>
      <w:r w:rsidRPr="00750AD1">
        <w:rPr>
          <w:rFonts w:ascii="宋体" w:hAnsi="宋体" w:hint="eastAsia"/>
          <w:b/>
          <w:sz w:val="28"/>
          <w:szCs w:val="28"/>
        </w:rPr>
        <w:t>5</w:t>
      </w:r>
      <w:r w:rsidRPr="00750AD1">
        <w:rPr>
          <w:rFonts w:ascii="宋体" w:hAnsi="宋体" w:cs="宋体" w:hint="eastAsia"/>
          <w:b/>
          <w:color w:val="000000"/>
          <w:kern w:val="0"/>
          <w:sz w:val="28"/>
          <w:szCs w:val="28"/>
        </w:rPr>
        <w:t>.</w:t>
      </w:r>
      <w:r w:rsidRPr="00750AD1">
        <w:rPr>
          <w:rFonts w:ascii="宋体" w:hAnsi="宋体" w:hint="eastAsia"/>
          <w:b/>
          <w:sz w:val="28"/>
          <w:szCs w:val="28"/>
        </w:rPr>
        <w:t>1磋商小组的组成</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5.1.1评审由采购单位依法组建的磋商小组负责。磋商小组由采购人代表和有关技术、经济等方面的专家组成。全面负责对响应文件的审查、评审、磋商、打分等全部评审工作。磋商小组人数以及技术、经济方面的专家组成见</w:t>
      </w:r>
      <w:hyperlink r:id="rId7" w:anchor="_评标委员会" w:history="1">
        <w:r w:rsidRPr="00750AD1">
          <w:rPr>
            <w:rFonts w:ascii="宋体" w:hAnsi="宋体" w:hint="eastAsia"/>
            <w:kern w:val="0"/>
            <w:sz w:val="28"/>
            <w:szCs w:val="28"/>
          </w:rPr>
          <w:t>供应商须知前附表</w:t>
        </w:r>
      </w:hyperlink>
      <w:r w:rsidRPr="00750AD1">
        <w:rPr>
          <w:rFonts w:ascii="宋体" w:hAnsi="宋体" w:hint="eastAsia"/>
          <w:kern w:val="0"/>
          <w:sz w:val="28"/>
          <w:szCs w:val="28"/>
        </w:rPr>
        <w:t>。</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5.2磋商方法</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5.2.1磋商小组将按照磋商文件确定的评审方法进行评审。磋商小组对响应文件的评审分为响应文件初审、澄清有关问题、比较与评价响应文件、推荐中标候选人名单。</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5.2.1项目评审方法详见磋商文件“第四章 评审方法、步骤及标准”。</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5.3响应文件的初审</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初审分为资格性检查和符合性检查。</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5.3.1资格性检查</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（1）磋商小组根据评审办法前附表规定的评审因素和评审标准，对供应商的响应文件进行资格评审。资格性检查不合格的供应商的响应文件作无效文件处理。</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（2）磋商小组在进行资格检查时，不得改变磋商文件中已载明的资格条件、标准和办法。资格性检查不合格的供应商的响应文件作无效文件处理。</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（3）供应商在递交响应文件的同时，应逐项对照上述资格性检查要求提交相应的原件和资格证明文件供磋商小组核查，否则评委将不予采信。</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（4）磋商小组在评审中必要时可按供应商提供的联系方式就有关问题进行查询核实，或要求供应商做出书面澄清，查询及澄清结果将作为审查的依据。</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（5）通过全部资格性检查条件合格的供应商才能通过资格检查，其响应文件方可进入下一个检查阶段。</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5.3.2符合性检查</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磋商小组根据评审办法前附表规定的评审因素和评审标准，对供应商的响应文件进行符合性检查。符合性检查不合格的供应商的响应文件作无效文件处理。</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 xml:space="preserve">5.4违法违规行为 </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5.4.1在评审过程中，磋商小组发现供应商有下列情形之一的，作无效文件处理：</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（1）属于同一集团、协会、商会等组织成员的供应商按照该组织要求协同</w:t>
      </w:r>
      <w:r>
        <w:rPr>
          <w:rFonts w:ascii="宋体" w:hAnsi="宋体" w:hint="eastAsia"/>
          <w:kern w:val="0"/>
          <w:sz w:val="28"/>
          <w:szCs w:val="28"/>
        </w:rPr>
        <w:t>响应</w:t>
      </w:r>
      <w:r w:rsidRPr="00750AD1">
        <w:rPr>
          <w:rFonts w:ascii="宋体" w:hAnsi="宋体" w:hint="eastAsia"/>
          <w:kern w:val="0"/>
          <w:sz w:val="28"/>
          <w:szCs w:val="28"/>
        </w:rPr>
        <w:t>；</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（2）不同供应商的响应文件由同一单位或者个人编制；</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（3）不同供应商委托同一单位或者个人办理</w:t>
      </w:r>
      <w:r>
        <w:rPr>
          <w:rFonts w:ascii="宋体" w:hAnsi="宋体" w:hint="eastAsia"/>
          <w:kern w:val="0"/>
          <w:sz w:val="28"/>
          <w:szCs w:val="28"/>
        </w:rPr>
        <w:t>响应</w:t>
      </w:r>
      <w:r w:rsidRPr="00750AD1">
        <w:rPr>
          <w:rFonts w:ascii="宋体" w:hAnsi="宋体" w:hint="eastAsia"/>
          <w:kern w:val="0"/>
          <w:sz w:val="28"/>
          <w:szCs w:val="28"/>
        </w:rPr>
        <w:t>事宜；</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（4）不同供应商的响应文件载明的项目管理成员为同一人；</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（5）不同供应商的响应文件异常一致或者</w:t>
      </w:r>
      <w:r>
        <w:rPr>
          <w:rFonts w:ascii="宋体" w:hAnsi="宋体" w:hint="eastAsia"/>
          <w:kern w:val="0"/>
          <w:sz w:val="28"/>
          <w:szCs w:val="28"/>
        </w:rPr>
        <w:t>响应</w:t>
      </w:r>
      <w:r w:rsidRPr="00750AD1">
        <w:rPr>
          <w:rFonts w:ascii="宋体" w:hAnsi="宋体" w:hint="eastAsia"/>
          <w:kern w:val="0"/>
          <w:sz w:val="28"/>
          <w:szCs w:val="28"/>
        </w:rPr>
        <w:t>报价呈规律性差异；</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（6）不同供应商的响应文件相互混装；</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（7）不同供应商的</w:t>
      </w:r>
      <w:r>
        <w:rPr>
          <w:rFonts w:ascii="宋体" w:hAnsi="宋体" w:hint="eastAsia"/>
          <w:kern w:val="0"/>
          <w:sz w:val="28"/>
          <w:szCs w:val="28"/>
        </w:rPr>
        <w:t>响应</w:t>
      </w:r>
      <w:r w:rsidRPr="00750AD1">
        <w:rPr>
          <w:rFonts w:ascii="宋体" w:hAnsi="宋体" w:hint="eastAsia"/>
          <w:kern w:val="0"/>
          <w:sz w:val="28"/>
          <w:szCs w:val="28"/>
        </w:rPr>
        <w:t>保证金从同一单位或者个人的账户转出；</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（8）使用伪造、变造的行政许可证件；</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（9）提供虚假的财务状况或者业绩；</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（10）提供虚假的项目负责人或者主要技术人员简历、劳动关系证明；</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（11）提供虚假的信用状况；</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（12）其他弄虚作假的行为。</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5.5 磋商小组审查响应文件是否完整、有无计算上的错误等。</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5.5.1 响应文件的修正及澄清</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（1）磋商小组对确定为实质上响应磋商文件要求的响应文件进行校核，看其是否有计算或表达上的错误，算术错误将按以下方法更正：</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2）响应文件的大写金额和小写金额不一致的，以大写金额为准；总价金额与单价汇总金额不一致的，以单价汇总金额计算结果为准；单价金额小数点有明显错位的，应以总价为准，并修改单价。提交最终报价时，如果供应商不接受对其错误的更正，其响应文件将被视为无效文件。</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5.5.2评审之前，磋商小组要审查每份响应文件是否实质上响应了磋商文件的要求。实质上响应的响应文件应该是与磋商文件要求的关键条款、条件和规格相符没有重大偏离的响应文件。对关键条款的偏离或反对将被认定为是实质上的不响应。磋商小组决定响应文件的响应性只根据响应文件本身的真实无误的内容，而不依据外部的证据。但响应文件有不真实不正确的内容的除外。</w:t>
      </w:r>
    </w:p>
    <w:p w:rsidR="00D7539E" w:rsidRPr="00750AD1" w:rsidRDefault="00D7539E" w:rsidP="00D7539E">
      <w:pPr>
        <w:pStyle w:val="27"/>
        <w:spacing w:line="500" w:lineRule="exact"/>
        <w:ind w:firstLineChars="202" w:firstLine="566"/>
        <w:rPr>
          <w:rFonts w:ascii="宋体" w:hAnsi="宋体"/>
          <w:kern w:val="0"/>
          <w:sz w:val="28"/>
          <w:szCs w:val="28"/>
        </w:rPr>
      </w:pPr>
      <w:r w:rsidRPr="00750AD1">
        <w:rPr>
          <w:rFonts w:ascii="宋体" w:hAnsi="宋体" w:hint="eastAsia"/>
          <w:kern w:val="0"/>
          <w:sz w:val="28"/>
          <w:szCs w:val="28"/>
        </w:rPr>
        <w:t>5.5.3实质上没有响应磋商文件要求的响应文件将被视为无效文件。供应商不得通过修正或撤销不合要求的偏离从而使其成为实质上响应的文件。</w:t>
      </w:r>
    </w:p>
    <w:p w:rsidR="00D7539E" w:rsidRPr="00750AD1" w:rsidRDefault="00D7539E" w:rsidP="00D7539E">
      <w:pPr>
        <w:pStyle w:val="27"/>
        <w:spacing w:line="600" w:lineRule="exact"/>
        <w:ind w:firstLineChars="201" w:firstLine="563"/>
        <w:contextualSpacing/>
        <w:rPr>
          <w:rFonts w:ascii="宋体" w:hAnsi="宋体"/>
          <w:kern w:val="0"/>
          <w:sz w:val="28"/>
          <w:szCs w:val="28"/>
        </w:rPr>
      </w:pPr>
      <w:r w:rsidRPr="00750AD1">
        <w:rPr>
          <w:rFonts w:ascii="宋体" w:hAnsi="宋体" w:hint="eastAsia"/>
          <w:kern w:val="0"/>
          <w:sz w:val="28"/>
          <w:szCs w:val="28"/>
        </w:rPr>
        <w:t>5.5.4评审期间，磋商小组有权要求供应商对其响应文件中含义不明确、同类问题表述不一致或者有明显文字和计算错误的内容等作必要的澄清、说明或者补正。供应商必须按照磋商小组要求的澄清内容和时间做出澄清。除按本磋商文件规定改正算术错误外，供应商对响应文件的澄清不得超出响应文件的范围或者改变响应文件的实质性内容。在评审期间,磋商小组可要求供应商对其响应文件进行澄清，但不得寻求、提供或允许供应商对</w:t>
      </w:r>
      <w:r>
        <w:rPr>
          <w:rFonts w:ascii="宋体" w:hAnsi="宋体" w:hint="eastAsia"/>
          <w:kern w:val="0"/>
          <w:sz w:val="28"/>
          <w:szCs w:val="28"/>
        </w:rPr>
        <w:t>响应</w:t>
      </w:r>
      <w:r w:rsidRPr="00750AD1">
        <w:rPr>
          <w:rFonts w:ascii="宋体" w:hAnsi="宋体" w:hint="eastAsia"/>
          <w:kern w:val="0"/>
          <w:sz w:val="28"/>
          <w:szCs w:val="28"/>
        </w:rPr>
        <w:t>报价等实质性内容做任何更改。有关澄清的答复均应由供应商的法定代表人或授权代表以书面形式作出并签字。</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kern w:val="0"/>
          <w:sz w:val="28"/>
          <w:szCs w:val="28"/>
        </w:rPr>
        <w:t>5.5.5供应商的澄清文件是其响应文件</w:t>
      </w:r>
      <w:r w:rsidRPr="00750AD1">
        <w:rPr>
          <w:rFonts w:ascii="宋体" w:hAnsi="宋体" w:hint="eastAsia"/>
          <w:sz w:val="28"/>
          <w:szCs w:val="28"/>
        </w:rPr>
        <w:t>的组成部分。</w:t>
      </w:r>
    </w:p>
    <w:p w:rsidR="00D7539E" w:rsidRPr="00750AD1" w:rsidRDefault="00D7539E" w:rsidP="00D7539E">
      <w:pPr>
        <w:pStyle w:val="27"/>
        <w:spacing w:line="500" w:lineRule="exact"/>
        <w:ind w:firstLineChars="202" w:firstLine="566"/>
        <w:rPr>
          <w:rFonts w:ascii="宋体" w:hAnsi="宋体"/>
          <w:sz w:val="28"/>
          <w:szCs w:val="28"/>
          <w:highlight w:val="white"/>
        </w:rPr>
      </w:pPr>
      <w:r w:rsidRPr="00750AD1">
        <w:rPr>
          <w:rFonts w:ascii="宋体" w:hAnsi="宋体" w:hint="eastAsia"/>
          <w:sz w:val="28"/>
          <w:szCs w:val="28"/>
          <w:highlight w:val="white"/>
        </w:rPr>
        <w:t>5.6磋商</w:t>
      </w:r>
    </w:p>
    <w:p w:rsidR="00D7539E" w:rsidRPr="00750AD1" w:rsidRDefault="00D7539E" w:rsidP="00D7539E">
      <w:pPr>
        <w:pStyle w:val="27"/>
        <w:spacing w:line="500" w:lineRule="exact"/>
        <w:rPr>
          <w:rFonts w:ascii="宋体" w:hAnsi="宋体"/>
          <w:sz w:val="28"/>
          <w:szCs w:val="28"/>
          <w:highlight w:val="white"/>
        </w:rPr>
      </w:pPr>
      <w:r w:rsidRPr="00750AD1">
        <w:rPr>
          <w:rFonts w:ascii="宋体" w:hAnsi="宋体" w:hint="eastAsia"/>
          <w:b/>
          <w:sz w:val="28"/>
          <w:szCs w:val="28"/>
          <w:highlight w:val="white"/>
        </w:rPr>
        <w:t>A．采用见面开标方式</w:t>
      </w:r>
    </w:p>
    <w:p w:rsidR="00D7539E" w:rsidRPr="00750AD1" w:rsidRDefault="00D7539E" w:rsidP="00D7539E">
      <w:pPr>
        <w:pStyle w:val="27"/>
        <w:spacing w:line="500" w:lineRule="exact"/>
        <w:ind w:firstLineChars="202" w:firstLine="566"/>
        <w:rPr>
          <w:rFonts w:ascii="宋体" w:hAnsi="宋体"/>
          <w:sz w:val="28"/>
          <w:szCs w:val="28"/>
          <w:highlight w:val="white"/>
        </w:rPr>
      </w:pPr>
      <w:r w:rsidRPr="00750AD1">
        <w:rPr>
          <w:rFonts w:ascii="宋体" w:hAnsi="宋体" w:hint="eastAsia"/>
          <w:sz w:val="28"/>
          <w:szCs w:val="28"/>
          <w:highlight w:val="white"/>
        </w:rPr>
        <w:t>5.6.1磋商小组所有成员应当集中与单一供应商分别进行磋商，并给予所有参加磋商的供应商平等的磋商机会。</w:t>
      </w:r>
    </w:p>
    <w:p w:rsidR="00D7539E" w:rsidRPr="00750AD1" w:rsidRDefault="00D7539E" w:rsidP="00D7539E">
      <w:pPr>
        <w:pStyle w:val="27"/>
        <w:spacing w:line="500" w:lineRule="exact"/>
        <w:ind w:firstLineChars="202" w:firstLine="566"/>
        <w:rPr>
          <w:rFonts w:ascii="宋体" w:hAnsi="宋体"/>
          <w:sz w:val="28"/>
          <w:szCs w:val="28"/>
          <w:highlight w:val="white"/>
        </w:rPr>
      </w:pPr>
      <w:r w:rsidRPr="00750AD1">
        <w:rPr>
          <w:rFonts w:ascii="宋体" w:hAnsi="宋体" w:hint="eastAsia"/>
          <w:sz w:val="28"/>
          <w:szCs w:val="28"/>
          <w:highlight w:val="white"/>
        </w:rPr>
        <w:t>5.6.2在磋商过程中，磋商小组可以根据磋商文件和磋商情况实质性变动采购需求中的技术、服务要求以及合同草案条款，但不得变动磋商文件中的其他内容。实质性变动的内容，须经采购人代表确认。</w:t>
      </w:r>
      <w:r w:rsidRPr="00750AD1">
        <w:rPr>
          <w:rFonts w:ascii="宋体" w:hAnsi="宋体" w:hint="eastAsia"/>
          <w:sz w:val="28"/>
          <w:szCs w:val="28"/>
          <w:highlight w:val="white"/>
        </w:rPr>
        <w:br/>
        <w:t xml:space="preserve">　　5.6.3对磋商文件作出的实质性变动是磋商文件的有效组成部分，磋商小组应当及时以书面形式同时通知所有参加磋商的供应商。</w:t>
      </w:r>
      <w:r w:rsidRPr="00750AD1">
        <w:rPr>
          <w:rFonts w:ascii="宋体" w:hAnsi="宋体" w:hint="eastAsia"/>
          <w:sz w:val="28"/>
          <w:szCs w:val="28"/>
          <w:highlight w:val="white"/>
        </w:rPr>
        <w:br/>
        <w:t xml:space="preserve">　　5.6.4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r w:rsidRPr="00750AD1">
        <w:rPr>
          <w:rFonts w:ascii="宋体" w:hAnsi="宋体" w:hint="eastAsia"/>
          <w:sz w:val="28"/>
          <w:szCs w:val="28"/>
          <w:highlight w:val="white"/>
        </w:rPr>
        <w:br/>
        <w:t xml:space="preserve">　  5.6.5磋商文件能够详细列明采购标的的技术、服务要求的，磋商结束后，磋商小组应当要求所有实质性响应的供应商在规定时间内提交最后报价，提交最后报价的供应商不得少于2家。</w:t>
      </w:r>
    </w:p>
    <w:p w:rsidR="00D7539E" w:rsidRPr="00750AD1" w:rsidRDefault="00D7539E" w:rsidP="00D7539E">
      <w:pPr>
        <w:pStyle w:val="27"/>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5.5.6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rsidR="00D7539E" w:rsidRPr="00750AD1" w:rsidRDefault="00D7539E" w:rsidP="00D7539E">
      <w:pPr>
        <w:pStyle w:val="27"/>
        <w:spacing w:line="500" w:lineRule="exact"/>
        <w:ind w:firstLineChars="202" w:firstLine="566"/>
        <w:rPr>
          <w:rFonts w:ascii="宋体" w:hAnsi="宋体"/>
          <w:sz w:val="28"/>
          <w:szCs w:val="28"/>
          <w:highlight w:val="white"/>
        </w:rPr>
      </w:pPr>
      <w:r w:rsidRPr="00750AD1">
        <w:rPr>
          <w:rFonts w:ascii="宋体" w:hAnsi="宋体" w:hint="eastAsia"/>
          <w:sz w:val="28"/>
          <w:szCs w:val="28"/>
          <w:highlight w:val="white"/>
        </w:rPr>
        <w:t>5.6.7已提交响应文件的供应商，在提交最后报价之前，可以根据磋商情况退出磋商。其磋商保证金将予以退还。</w:t>
      </w:r>
    </w:p>
    <w:p w:rsidR="00D7539E" w:rsidRPr="00750AD1" w:rsidRDefault="00D7539E" w:rsidP="00D7539E">
      <w:pPr>
        <w:pStyle w:val="27"/>
        <w:widowControl/>
        <w:spacing w:line="520" w:lineRule="atLeast"/>
        <w:ind w:firstLineChars="200" w:firstLine="560"/>
        <w:textAlignment w:val="baseline"/>
        <w:rPr>
          <w:rFonts w:ascii="宋体" w:hAnsi="宋体"/>
          <w:sz w:val="28"/>
          <w:szCs w:val="28"/>
          <w:highlight w:val="white"/>
        </w:rPr>
      </w:pPr>
      <w:r w:rsidRPr="00750AD1">
        <w:rPr>
          <w:rFonts w:ascii="宋体" w:hAnsi="宋体" w:hint="eastAsia"/>
          <w:sz w:val="28"/>
          <w:szCs w:val="28"/>
          <w:highlight w:val="white"/>
        </w:rPr>
        <w:t>5.6.8最后报价是供应商响应文件的有效组成部分。符合本办法第三条第四项情形的，提交最后报价的供应商可以为2家。</w:t>
      </w:r>
    </w:p>
    <w:p w:rsidR="00D7539E" w:rsidRPr="00750AD1" w:rsidRDefault="00D7539E" w:rsidP="00D7539E">
      <w:pPr>
        <w:pStyle w:val="27"/>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5.6.9经磋商确定最终采购需求和提交最后报价的供应商后，由磋商小组采用综合评分法对提交最后报价的供应商的响应文件和最后报价进行综合评分。</w:t>
      </w:r>
    </w:p>
    <w:p w:rsidR="00D7539E" w:rsidRPr="00750AD1" w:rsidRDefault="00D7539E" w:rsidP="00D7539E">
      <w:pPr>
        <w:pStyle w:val="27"/>
        <w:spacing w:line="500" w:lineRule="exact"/>
        <w:rPr>
          <w:rFonts w:ascii="宋体" w:hAnsi="宋体" w:cs="宋体"/>
          <w:sz w:val="28"/>
          <w:szCs w:val="28"/>
        </w:rPr>
      </w:pPr>
      <w:r w:rsidRPr="00750AD1">
        <w:rPr>
          <w:rFonts w:ascii="宋体" w:hAnsi="宋体" w:cs="宋体" w:hint="eastAsia"/>
          <w:b/>
          <w:sz w:val="28"/>
          <w:szCs w:val="28"/>
        </w:rPr>
        <w:t>B．采用不见面开标方式</w:t>
      </w:r>
      <w:r w:rsidRPr="00750AD1">
        <w:rPr>
          <w:rFonts w:ascii="宋体" w:hAnsi="宋体" w:cs="宋体" w:hint="eastAsia"/>
          <w:sz w:val="28"/>
          <w:szCs w:val="28"/>
        </w:rPr>
        <w:t>（是否采用详见</w:t>
      </w:r>
      <w:r>
        <w:rPr>
          <w:rFonts w:ascii="宋体" w:hAnsi="宋体" w:cs="宋体" w:hint="eastAsia"/>
          <w:sz w:val="28"/>
          <w:szCs w:val="28"/>
        </w:rPr>
        <w:t>供应商</w:t>
      </w:r>
      <w:r w:rsidRPr="00750AD1">
        <w:rPr>
          <w:rFonts w:ascii="宋体" w:hAnsi="宋体" w:cs="宋体" w:hint="eastAsia"/>
          <w:sz w:val="28"/>
          <w:szCs w:val="28"/>
        </w:rPr>
        <w:t>须知前附表）</w:t>
      </w:r>
    </w:p>
    <w:p w:rsidR="00D7539E" w:rsidRPr="00750AD1" w:rsidRDefault="00D7539E" w:rsidP="00D7539E">
      <w:pPr>
        <w:pStyle w:val="27"/>
        <w:spacing w:line="500" w:lineRule="exact"/>
        <w:ind w:firstLineChars="200" w:firstLine="560"/>
        <w:rPr>
          <w:rFonts w:ascii="宋体" w:hAnsi="宋体" w:cs="宋体"/>
          <w:sz w:val="28"/>
          <w:szCs w:val="28"/>
        </w:rPr>
      </w:pPr>
      <w:r>
        <w:rPr>
          <w:rFonts w:ascii="宋体" w:hAnsi="宋体" w:cs="宋体" w:hint="eastAsia"/>
          <w:sz w:val="28"/>
          <w:szCs w:val="28"/>
        </w:rPr>
        <w:t>采购人</w:t>
      </w:r>
      <w:r w:rsidRPr="00750AD1">
        <w:rPr>
          <w:rFonts w:ascii="宋体" w:hAnsi="宋体" w:cs="宋体" w:hint="eastAsia"/>
          <w:sz w:val="28"/>
          <w:szCs w:val="28"/>
        </w:rPr>
        <w:t>在规定的</w:t>
      </w:r>
      <w:r>
        <w:rPr>
          <w:rFonts w:ascii="宋体" w:hAnsi="宋体" w:cs="宋体" w:hint="eastAsia"/>
          <w:sz w:val="28"/>
          <w:szCs w:val="28"/>
        </w:rPr>
        <w:t>响应</w:t>
      </w:r>
      <w:r w:rsidRPr="00750AD1">
        <w:rPr>
          <w:rFonts w:ascii="宋体" w:hAnsi="宋体" w:cs="宋体" w:hint="eastAsia"/>
          <w:sz w:val="28"/>
          <w:szCs w:val="28"/>
        </w:rPr>
        <w:t>截止时间（开标时间）和</w:t>
      </w:r>
      <w:r>
        <w:rPr>
          <w:rFonts w:ascii="宋体" w:hAnsi="宋体" w:cs="宋体" w:hint="eastAsia"/>
          <w:sz w:val="28"/>
          <w:szCs w:val="28"/>
        </w:rPr>
        <w:t>供应商</w:t>
      </w:r>
      <w:r w:rsidRPr="00750AD1">
        <w:rPr>
          <w:rFonts w:ascii="宋体" w:hAnsi="宋体" w:cs="宋体" w:hint="eastAsia"/>
          <w:sz w:val="28"/>
          <w:szCs w:val="28"/>
        </w:rPr>
        <w:t>须知前附表规定的地点开标。</w:t>
      </w:r>
      <w:r>
        <w:rPr>
          <w:rFonts w:ascii="宋体" w:hAnsi="宋体" w:cs="宋体" w:hint="eastAsia"/>
          <w:sz w:val="28"/>
          <w:szCs w:val="28"/>
        </w:rPr>
        <w:t>供应商</w:t>
      </w:r>
      <w:r w:rsidRPr="00750AD1">
        <w:rPr>
          <w:rFonts w:ascii="宋体" w:hAnsi="宋体" w:cs="宋体" w:hint="eastAsia"/>
          <w:sz w:val="28"/>
          <w:szCs w:val="28"/>
        </w:rPr>
        <w:t>的法定代表人或其委托代理人无需到达开标现场，仅需在任意地点通过新疆生产建设兵团不见面开标系统，使用</w:t>
      </w:r>
      <w:r>
        <w:rPr>
          <w:rFonts w:ascii="宋体" w:hAnsi="宋体" w:cs="宋体" w:hint="eastAsia"/>
          <w:sz w:val="28"/>
          <w:szCs w:val="28"/>
        </w:rPr>
        <w:t>政采云账号</w:t>
      </w:r>
      <w:r w:rsidRPr="00750AD1">
        <w:rPr>
          <w:rFonts w:ascii="宋体" w:hAnsi="宋体" w:cs="宋体" w:hint="eastAsia"/>
          <w:sz w:val="28"/>
          <w:szCs w:val="28"/>
        </w:rPr>
        <w:t>完成远程解密、提疑澄清、开标唱标、结果公布等交互环节。</w:t>
      </w:r>
    </w:p>
    <w:p w:rsidR="00D7539E" w:rsidRPr="00750AD1" w:rsidRDefault="00D7539E" w:rsidP="00D7539E">
      <w:pPr>
        <w:pStyle w:val="27"/>
        <w:spacing w:line="500" w:lineRule="exact"/>
        <w:ind w:firstLineChars="200" w:firstLine="560"/>
        <w:rPr>
          <w:rFonts w:ascii="宋体" w:hAnsi="宋体" w:cs="宋体"/>
          <w:sz w:val="28"/>
          <w:szCs w:val="28"/>
        </w:rPr>
      </w:pPr>
      <w:r w:rsidRPr="00750AD1">
        <w:rPr>
          <w:rFonts w:ascii="宋体" w:hAnsi="宋体" w:cs="宋体" w:hint="eastAsia"/>
          <w:sz w:val="28"/>
          <w:szCs w:val="28"/>
        </w:rPr>
        <w:t>法定代表人或法定代表人授权委托人参与远程交互，中途不得更换，在废标、澄清、提疑、传送文件等特殊情况下需要交互时，</w:t>
      </w:r>
      <w:r>
        <w:rPr>
          <w:rFonts w:ascii="宋体" w:hAnsi="宋体" w:cs="宋体" w:hint="eastAsia"/>
          <w:sz w:val="28"/>
          <w:szCs w:val="28"/>
        </w:rPr>
        <w:t>供应商</w:t>
      </w:r>
      <w:r w:rsidRPr="00750AD1">
        <w:rPr>
          <w:rFonts w:ascii="宋体" w:hAnsi="宋体" w:cs="宋体" w:hint="eastAsia"/>
          <w:sz w:val="28"/>
          <w:szCs w:val="28"/>
        </w:rPr>
        <w:t>一端参与交互的人员将均被视为是</w:t>
      </w:r>
      <w:r>
        <w:rPr>
          <w:rFonts w:ascii="宋体" w:hAnsi="宋体" w:cs="宋体" w:hint="eastAsia"/>
          <w:sz w:val="28"/>
          <w:szCs w:val="28"/>
        </w:rPr>
        <w:t>供应商</w:t>
      </w:r>
      <w:r w:rsidRPr="00750AD1">
        <w:rPr>
          <w:rFonts w:ascii="宋体" w:hAnsi="宋体" w:cs="宋体" w:hint="eastAsia"/>
          <w:sz w:val="28"/>
          <w:szCs w:val="28"/>
        </w:rPr>
        <w:t>的授权委托人或法人代表，</w:t>
      </w:r>
      <w:r>
        <w:rPr>
          <w:rFonts w:ascii="宋体" w:hAnsi="宋体" w:cs="宋体" w:hint="eastAsia"/>
          <w:sz w:val="28"/>
          <w:szCs w:val="28"/>
        </w:rPr>
        <w:t>供应商</w:t>
      </w:r>
      <w:r w:rsidRPr="00750AD1">
        <w:rPr>
          <w:rFonts w:ascii="宋体" w:hAnsi="宋体" w:cs="宋体" w:hint="eastAsia"/>
          <w:sz w:val="28"/>
          <w:szCs w:val="28"/>
        </w:rPr>
        <w:t>不得以不承认交互人员的资格或身份等为借口推脱，</w:t>
      </w:r>
      <w:r>
        <w:rPr>
          <w:rFonts w:ascii="宋体" w:hAnsi="宋体" w:cs="宋体" w:hint="eastAsia"/>
          <w:sz w:val="28"/>
          <w:szCs w:val="28"/>
        </w:rPr>
        <w:t>供应商</w:t>
      </w:r>
      <w:r w:rsidRPr="00750AD1">
        <w:rPr>
          <w:rFonts w:ascii="宋体" w:hAnsi="宋体" w:cs="宋体" w:hint="eastAsia"/>
          <w:sz w:val="28"/>
          <w:szCs w:val="28"/>
        </w:rPr>
        <w:t>自行承担随意更换人员所导致的一切后果。</w:t>
      </w:r>
    </w:p>
    <w:p w:rsidR="00D7539E" w:rsidRPr="00750AD1" w:rsidRDefault="00D7539E" w:rsidP="00D7539E">
      <w:pPr>
        <w:pStyle w:val="27"/>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5.6.10采购结果确认</w:t>
      </w:r>
    </w:p>
    <w:p w:rsidR="00D7539E" w:rsidRPr="00750AD1" w:rsidRDefault="00D7539E" w:rsidP="00D7539E">
      <w:pPr>
        <w:pStyle w:val="27"/>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1）磋商小组按照采购文件确定的评标方法、步骤、标准，对响应文件进行评审。按评审后得分由高到底顺序排列。得分相同的，按供应商报价由低到高的顺序排列。得分且报价相同的，按技术指标优劣顺序排列。磋商小组依据对各响应文件的评审结果，按各供应商的得分由高到低的顺序向采购人推荐成交候选供应商。</w:t>
      </w:r>
    </w:p>
    <w:p w:rsidR="00D7539E" w:rsidRPr="00750AD1" w:rsidRDefault="00D7539E" w:rsidP="00595F9D">
      <w:pPr>
        <w:pStyle w:val="27"/>
        <w:adjustRightInd w:val="0"/>
        <w:snapToGrid w:val="0"/>
        <w:spacing w:beforeLines="50" w:afterLines="50" w:line="360" w:lineRule="auto"/>
        <w:ind w:firstLineChars="200" w:firstLine="560"/>
        <w:rPr>
          <w:rFonts w:ascii="宋体" w:hAnsi="宋体"/>
          <w:sz w:val="28"/>
          <w:szCs w:val="28"/>
          <w:highlight w:val="white"/>
        </w:rPr>
      </w:pPr>
      <w:r w:rsidRPr="00750AD1">
        <w:rPr>
          <w:rFonts w:ascii="宋体" w:hAnsi="宋体" w:hint="eastAsia"/>
          <w:sz w:val="28"/>
          <w:szCs w:val="28"/>
          <w:highlight w:val="white"/>
        </w:rPr>
        <w:t>5.7.公示或公告</w:t>
      </w:r>
    </w:p>
    <w:p w:rsidR="00D7539E" w:rsidRPr="00750AD1"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5.7.1成交供应商确定后，采购代理机构将在政府采购监管部门指定的媒体上发布成交公告，同时向成交供应商发出《成交通知书》。《成交通知书》是合同的组成部分,对成交供应商和采购人具有同等法律效力。</w:t>
      </w:r>
    </w:p>
    <w:p w:rsidR="00D7539E" w:rsidRPr="00750AD1"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5.7.2项目实施机构应当在预成交社会资本确定后10个工作日内，与预成交社会资本签署确认谈判备忘录，并将预成交结果和根据采购文件、响应文件及有关补遗文件和确认谈判备忘录拟定的项目合同文本在省级以上人民政府财政部门指定的政府采购信息发布媒体上进行公示，公示期不得少于5个工作日。项目合同文本应当将预成交、成交供应商响应文件中的重要承诺和技术文件等作为附件。项目合同文本涉及国家秘密、商业秘密的内容可以不公示。</w:t>
      </w:r>
    </w:p>
    <w:p w:rsidR="00D7539E" w:rsidRPr="00750AD1"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5.7.3项目实施机构应当在公示期满无异议后2个工作日内，将成交结果在省级以上人民政府财政部门指定的政府采购信息发布媒体上进行公告，同时发出成交通知书。</w:t>
      </w:r>
    </w:p>
    <w:p w:rsidR="00D7539E" w:rsidRPr="00750AD1" w:rsidRDefault="00D7539E" w:rsidP="00D7539E">
      <w:pPr>
        <w:pStyle w:val="27"/>
        <w:widowControl/>
        <w:spacing w:line="500" w:lineRule="atLeast"/>
        <w:ind w:firstLineChars="217" w:firstLine="608"/>
        <w:textAlignment w:val="baseline"/>
        <w:rPr>
          <w:rFonts w:ascii="宋体" w:hAnsi="宋体"/>
          <w:color w:val="FF0000"/>
          <w:kern w:val="0"/>
          <w:sz w:val="28"/>
          <w:szCs w:val="28"/>
        </w:rPr>
      </w:pPr>
      <w:bookmarkStart w:id="58" w:name="_Toc446599315"/>
      <w:bookmarkStart w:id="59" w:name="_Toc293736058"/>
      <w:bookmarkStart w:id="60" w:name="_Toc293738996"/>
      <w:bookmarkStart w:id="61" w:name="_Toc293736015"/>
    </w:p>
    <w:p w:rsidR="00D7539E" w:rsidRPr="00750AD1" w:rsidRDefault="00D7539E" w:rsidP="00D7539E">
      <w:pPr>
        <w:pStyle w:val="27"/>
        <w:keepNext/>
        <w:keepLines/>
        <w:adjustRightInd w:val="0"/>
        <w:snapToGrid w:val="0"/>
        <w:spacing w:before="260" w:after="260" w:line="500" w:lineRule="exact"/>
        <w:ind w:leftChars="-42" w:left="-88"/>
        <w:contextualSpacing/>
        <w:outlineLvl w:val="1"/>
        <w:rPr>
          <w:rFonts w:ascii="宋体" w:hAnsi="宋体"/>
          <w:b/>
          <w:sz w:val="28"/>
          <w:szCs w:val="28"/>
          <w:highlight w:val="green"/>
        </w:rPr>
      </w:pPr>
      <w:bookmarkStart w:id="62" w:name="_Toc31594"/>
      <w:bookmarkStart w:id="63" w:name="_Toc256000010"/>
      <w:bookmarkStart w:id="64" w:name="_Toc83651722"/>
      <w:r w:rsidRPr="00750AD1">
        <w:rPr>
          <w:rFonts w:ascii="宋体" w:hAnsi="宋体" w:hint="eastAsia"/>
          <w:b/>
          <w:sz w:val="32"/>
          <w:szCs w:val="28"/>
        </w:rPr>
        <w:t>六、 授予合同</w:t>
      </w:r>
      <w:bookmarkEnd w:id="58"/>
      <w:bookmarkEnd w:id="59"/>
      <w:bookmarkEnd w:id="60"/>
      <w:bookmarkEnd w:id="61"/>
      <w:bookmarkEnd w:id="62"/>
      <w:bookmarkEnd w:id="63"/>
      <w:bookmarkEnd w:id="64"/>
    </w:p>
    <w:p w:rsidR="00D7539E" w:rsidRPr="00750AD1" w:rsidRDefault="00D7539E" w:rsidP="00D7539E">
      <w:pPr>
        <w:pStyle w:val="27"/>
        <w:adjustRightInd w:val="0"/>
        <w:snapToGrid w:val="0"/>
        <w:rPr>
          <w:rFonts w:ascii="宋体" w:hAnsi="宋体"/>
          <w:sz w:val="28"/>
          <w:szCs w:val="28"/>
          <w:highlight w:val="white"/>
        </w:rPr>
      </w:pPr>
      <w:r w:rsidRPr="00750AD1">
        <w:rPr>
          <w:rFonts w:ascii="宋体" w:hAnsi="宋体" w:hint="eastAsia"/>
          <w:sz w:val="28"/>
          <w:szCs w:val="28"/>
          <w:highlight w:val="white"/>
        </w:rPr>
        <w:t>6.1 签订合同</w:t>
      </w:r>
    </w:p>
    <w:p w:rsidR="00D7539E" w:rsidRPr="00750AD1"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6.1.1采购人应在成交通知书发出后30日内，根据成交结果和磋商文件、响应文件及有关补遗文件和确认谈判备忘录拟定的合同文本。</w:t>
      </w:r>
    </w:p>
    <w:p w:rsidR="00D7539E" w:rsidRPr="00750AD1"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6.1.2采购人应按磋商文件要求和</w:t>
      </w:r>
      <w:r w:rsidR="006C32F3">
        <w:rPr>
          <w:rFonts w:ascii="宋体" w:hAnsi="宋体" w:hint="eastAsia"/>
          <w:sz w:val="28"/>
          <w:szCs w:val="28"/>
          <w:highlight w:val="white"/>
        </w:rPr>
        <w:t>成交供应商</w:t>
      </w:r>
      <w:r w:rsidRPr="00750AD1">
        <w:rPr>
          <w:rFonts w:ascii="宋体" w:hAnsi="宋体" w:hint="eastAsia"/>
          <w:sz w:val="28"/>
          <w:szCs w:val="28"/>
          <w:highlight w:val="white"/>
        </w:rPr>
        <w:t>的响应文件承诺订立书面合同，不得超出磋商文件和</w:t>
      </w:r>
      <w:r w:rsidR="006C32F3">
        <w:rPr>
          <w:rFonts w:ascii="宋体" w:hAnsi="宋体" w:hint="eastAsia"/>
          <w:sz w:val="28"/>
          <w:szCs w:val="28"/>
          <w:highlight w:val="white"/>
        </w:rPr>
        <w:t>成交供应商</w:t>
      </w:r>
      <w:r w:rsidRPr="00750AD1">
        <w:rPr>
          <w:rFonts w:ascii="宋体" w:hAnsi="宋体" w:hint="eastAsia"/>
          <w:sz w:val="28"/>
          <w:szCs w:val="28"/>
          <w:highlight w:val="white"/>
        </w:rPr>
        <w:t>响应文件的范围，也不得再另行订立背离合同实质性内容的其他协议。</w:t>
      </w:r>
    </w:p>
    <w:p w:rsidR="00D7539E"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6.1.3采购人应在《中标通知书》发出之日起30天内与</w:t>
      </w:r>
      <w:r w:rsidR="006C32F3">
        <w:rPr>
          <w:rFonts w:ascii="宋体" w:hAnsi="宋体" w:hint="eastAsia"/>
          <w:sz w:val="28"/>
          <w:szCs w:val="28"/>
          <w:highlight w:val="white"/>
        </w:rPr>
        <w:t>成交供应商</w:t>
      </w:r>
      <w:r w:rsidRPr="00750AD1">
        <w:rPr>
          <w:rFonts w:ascii="宋体" w:hAnsi="宋体" w:hint="eastAsia"/>
          <w:sz w:val="28"/>
          <w:szCs w:val="28"/>
          <w:highlight w:val="white"/>
        </w:rPr>
        <w:t>签订政府采购合同。签订政府采购合同后7个工作日内，采购人应将政府采购合同副本报政府采购监管部门和政府采购代理机构备案。</w:t>
      </w:r>
    </w:p>
    <w:p w:rsidR="00D7539E" w:rsidRPr="00EF1114"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p>
    <w:p w:rsidR="00D7539E" w:rsidRPr="00750AD1" w:rsidRDefault="00D7539E" w:rsidP="00D7539E">
      <w:pPr>
        <w:pStyle w:val="27"/>
        <w:keepNext/>
        <w:keepLines/>
        <w:adjustRightInd w:val="0"/>
        <w:snapToGrid w:val="0"/>
        <w:spacing w:before="260" w:after="260" w:line="500" w:lineRule="exact"/>
        <w:ind w:leftChars="-42" w:left="-88"/>
        <w:contextualSpacing/>
        <w:outlineLvl w:val="1"/>
        <w:rPr>
          <w:rFonts w:ascii="宋体" w:hAnsi="宋体"/>
          <w:b/>
          <w:sz w:val="32"/>
          <w:szCs w:val="28"/>
        </w:rPr>
      </w:pPr>
      <w:bookmarkStart w:id="65" w:name="_Toc293738997"/>
      <w:bookmarkStart w:id="66" w:name="_Toc293736059"/>
      <w:bookmarkStart w:id="67" w:name="_Toc293736016"/>
      <w:bookmarkStart w:id="68" w:name="_Toc446599316"/>
      <w:bookmarkStart w:id="69" w:name="_Toc15955"/>
      <w:bookmarkStart w:id="70" w:name="_Toc256000011"/>
      <w:bookmarkStart w:id="71" w:name="_Toc83651723"/>
      <w:r w:rsidRPr="00750AD1">
        <w:rPr>
          <w:rFonts w:ascii="宋体" w:hAnsi="宋体" w:hint="eastAsia"/>
          <w:b/>
          <w:sz w:val="32"/>
          <w:szCs w:val="28"/>
        </w:rPr>
        <w:t>七、质疑</w:t>
      </w:r>
      <w:bookmarkEnd w:id="65"/>
      <w:bookmarkEnd w:id="66"/>
      <w:bookmarkEnd w:id="67"/>
      <w:bookmarkEnd w:id="68"/>
      <w:r w:rsidRPr="00750AD1">
        <w:rPr>
          <w:rFonts w:ascii="宋体" w:hAnsi="宋体" w:hint="eastAsia"/>
          <w:b/>
          <w:sz w:val="32"/>
          <w:szCs w:val="28"/>
        </w:rPr>
        <w:t>和投诉</w:t>
      </w:r>
      <w:bookmarkEnd w:id="69"/>
      <w:bookmarkEnd w:id="70"/>
      <w:bookmarkEnd w:id="71"/>
    </w:p>
    <w:p w:rsidR="00D7539E" w:rsidRPr="00750AD1" w:rsidRDefault="00D7539E" w:rsidP="00D7539E">
      <w:pPr>
        <w:pStyle w:val="27"/>
        <w:wordWrap w:val="0"/>
        <w:spacing w:line="420" w:lineRule="exact"/>
        <w:ind w:firstLineChars="200" w:firstLine="560"/>
        <w:rPr>
          <w:rFonts w:ascii="宋体"/>
          <w:sz w:val="28"/>
          <w:szCs w:val="28"/>
        </w:rPr>
      </w:pPr>
      <w:bookmarkStart w:id="72" w:name="_Toc446599317"/>
      <w:bookmarkStart w:id="73" w:name="_Toc294515577"/>
      <w:bookmarkStart w:id="74" w:name="_Toc293736017"/>
      <w:bookmarkStart w:id="75" w:name="_Toc293738998"/>
      <w:bookmarkStart w:id="76" w:name="_Toc293736060"/>
      <w:r w:rsidRPr="00750AD1">
        <w:rPr>
          <w:rFonts w:ascii="宋体" w:hAnsi="宋体" w:hint="eastAsia"/>
          <w:sz w:val="28"/>
          <w:szCs w:val="28"/>
        </w:rPr>
        <w:t>7</w:t>
      </w:r>
      <w:r w:rsidRPr="00750AD1">
        <w:rPr>
          <w:rFonts w:ascii="宋体" w:hAnsi="宋体"/>
          <w:sz w:val="28"/>
          <w:szCs w:val="28"/>
        </w:rPr>
        <w:t>.</w:t>
      </w:r>
      <w:r w:rsidRPr="00750AD1">
        <w:rPr>
          <w:rFonts w:ascii="宋体" w:hAnsi="宋体" w:hint="eastAsia"/>
          <w:sz w:val="28"/>
          <w:szCs w:val="28"/>
        </w:rPr>
        <w:t>1质疑</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1</w:t>
      </w:r>
      <w:r w:rsidRPr="00750AD1">
        <w:rPr>
          <w:rFonts w:ascii="宋体" w:hAnsi="宋体" w:cs="宋体"/>
          <w:sz w:val="28"/>
          <w:szCs w:val="28"/>
        </w:rPr>
        <w:t>.</w:t>
      </w:r>
      <w:r w:rsidRPr="00750AD1">
        <w:rPr>
          <w:rFonts w:ascii="宋体" w:hAnsi="宋体" w:cs="宋体" w:hint="eastAsia"/>
          <w:sz w:val="28"/>
          <w:szCs w:val="28"/>
        </w:rPr>
        <w:t>1供应商提出质疑应当符合以下条件：</w:t>
      </w:r>
    </w:p>
    <w:p w:rsidR="00D7539E" w:rsidRPr="00750AD1" w:rsidRDefault="00D7539E" w:rsidP="00D7539E">
      <w:pPr>
        <w:pStyle w:val="27"/>
        <w:wordWrap w:val="0"/>
        <w:spacing w:line="500" w:lineRule="exact"/>
        <w:ind w:firstLineChars="202" w:firstLine="566"/>
        <w:rPr>
          <w:rFonts w:ascii="宋体" w:hAnsi="宋体" w:cs="宋体"/>
          <w:sz w:val="28"/>
          <w:szCs w:val="28"/>
        </w:rPr>
      </w:pPr>
      <w:r w:rsidRPr="00750AD1">
        <w:rPr>
          <w:rFonts w:ascii="宋体" w:hAnsi="宋体" w:cs="宋体" w:hint="eastAsia"/>
          <w:sz w:val="28"/>
          <w:szCs w:val="28"/>
        </w:rPr>
        <w:t>如果供应商对此次采购活动有疑问，可依据《政府采购法》等相关规定，在规定的时间内以书面形式向采购人或代理机构提出质疑。质疑书应当包括下列主要内容：</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（1）质疑人的名称、地址、电话等；</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（2）质疑人法人签章和单位公章；</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（3）具体的质疑事项及事实依据；</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（4）明确的请求和必要（合法来源）的证明材料；</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（5）以联合体形式参与资格预审的，则必须联合体各方共同签署、盖章；</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（6）提起质疑的日期。</w:t>
      </w:r>
    </w:p>
    <w:p w:rsidR="00D7539E" w:rsidRPr="00750AD1" w:rsidRDefault="00D7539E" w:rsidP="00D7539E">
      <w:pPr>
        <w:pStyle w:val="27"/>
        <w:wordWrap w:val="0"/>
        <w:spacing w:line="500" w:lineRule="exact"/>
        <w:ind w:firstLineChars="202" w:firstLine="566"/>
        <w:rPr>
          <w:rFonts w:ascii="宋体" w:hAnsi="宋体" w:cs="宋体"/>
          <w:sz w:val="28"/>
          <w:szCs w:val="28"/>
        </w:rPr>
      </w:pPr>
      <w:r w:rsidRPr="00750AD1">
        <w:rPr>
          <w:rFonts w:ascii="宋体" w:hAnsi="宋体" w:cs="宋体" w:hint="eastAsia"/>
          <w:sz w:val="28"/>
          <w:szCs w:val="28"/>
        </w:rPr>
        <w:t>特注：未按上述程序规定的必备内容进行质疑的，采购人或代理机构将不予以受理。</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7.1.2质疑人为自然人的，应当由本人签字并附有效身份证明；质疑人为法人或者其他组织的，应当由法定代表人或者主要负责人签字并加盖单位公章，同时一并提交营业执照和法定代表人或者主要负责人有效身份证明。无法提供证件原件的，应当提供真实有效的复印件，并签字或者盖章。</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1</w:t>
      </w:r>
      <w:r w:rsidRPr="00750AD1">
        <w:rPr>
          <w:rFonts w:ascii="宋体" w:hAnsi="宋体" w:cs="宋体"/>
          <w:sz w:val="28"/>
          <w:szCs w:val="28"/>
        </w:rPr>
        <w:t>.</w:t>
      </w:r>
      <w:r w:rsidRPr="00750AD1">
        <w:rPr>
          <w:rFonts w:ascii="宋体" w:hAnsi="宋体" w:cs="宋体" w:hint="eastAsia"/>
          <w:sz w:val="28"/>
          <w:szCs w:val="28"/>
        </w:rPr>
        <w:t>3质疑人可以委托代理人办理质疑事项，代理人办理质疑事项时，除提交质疑书外，还应当提交质疑人的授权委托书及代理人的有效身份证明，授权委托书应当载明委托代理的具体权限和事项。</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1</w:t>
      </w:r>
      <w:r w:rsidRPr="00750AD1">
        <w:rPr>
          <w:rFonts w:ascii="宋体" w:hAnsi="宋体" w:cs="宋体"/>
          <w:sz w:val="28"/>
          <w:szCs w:val="28"/>
        </w:rPr>
        <w:t>.</w:t>
      </w:r>
      <w:r w:rsidRPr="00750AD1">
        <w:rPr>
          <w:rFonts w:ascii="宋体" w:hAnsi="宋体" w:cs="宋体" w:hint="eastAsia"/>
          <w:sz w:val="28"/>
          <w:szCs w:val="28"/>
        </w:rPr>
        <w:t>4被质疑人应当在受理质疑后</w:t>
      </w:r>
      <w:r w:rsidRPr="00750AD1">
        <w:rPr>
          <w:rFonts w:ascii="宋体" w:hAnsi="宋体" w:cs="宋体"/>
          <w:sz w:val="28"/>
          <w:szCs w:val="28"/>
        </w:rPr>
        <w:t>7</w:t>
      </w:r>
      <w:r w:rsidRPr="00750AD1">
        <w:rPr>
          <w:rFonts w:ascii="宋体" w:hAnsi="宋体" w:cs="宋体" w:hint="eastAsia"/>
          <w:sz w:val="28"/>
          <w:szCs w:val="28"/>
        </w:rPr>
        <w:t>个工作日内作出答复，并以书面形式通知质疑人和其他有关供应商，答复内容仅限于供应商所质疑的内容，不得涉及国家秘密和商业秘密。</w:t>
      </w:r>
    </w:p>
    <w:p w:rsidR="00D7539E" w:rsidRPr="00750AD1" w:rsidRDefault="00D7539E" w:rsidP="00D7539E">
      <w:pPr>
        <w:pStyle w:val="27"/>
        <w:ind w:firstLineChars="200" w:firstLine="560"/>
        <w:rPr>
          <w:rFonts w:ascii="宋体" w:hAnsi="宋体" w:cs="宋体"/>
          <w:sz w:val="28"/>
          <w:szCs w:val="28"/>
        </w:rPr>
      </w:pPr>
      <w:bookmarkStart w:id="77" w:name="_Toc450546725"/>
      <w:bookmarkStart w:id="78" w:name="_Toc483174929"/>
      <w:bookmarkStart w:id="79" w:name="_Toc9365"/>
      <w:bookmarkStart w:id="80" w:name="_Toc456336161"/>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2投诉</w:t>
      </w:r>
      <w:bookmarkEnd w:id="77"/>
      <w:bookmarkEnd w:id="78"/>
      <w:bookmarkEnd w:id="79"/>
      <w:bookmarkEnd w:id="80"/>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.1</w:t>
      </w:r>
      <w:r w:rsidRPr="00750AD1">
        <w:rPr>
          <w:rFonts w:ascii="宋体" w:hAnsi="宋体" w:cs="宋体" w:hint="eastAsia"/>
          <w:sz w:val="28"/>
          <w:szCs w:val="28"/>
        </w:rPr>
        <w:t>质疑人如对被质疑人的质疑回复不满意或在规定时间内未做出回复的，可在答复期满后</w:t>
      </w:r>
      <w:r w:rsidRPr="00750AD1">
        <w:rPr>
          <w:rFonts w:ascii="宋体" w:hAnsi="宋体" w:cs="宋体"/>
          <w:sz w:val="28"/>
          <w:szCs w:val="28"/>
        </w:rPr>
        <w:t>15</w:t>
      </w:r>
      <w:r w:rsidRPr="00750AD1">
        <w:rPr>
          <w:rFonts w:ascii="宋体" w:hAnsi="宋体" w:cs="宋体" w:hint="eastAsia"/>
          <w:sz w:val="28"/>
          <w:szCs w:val="28"/>
        </w:rPr>
        <w:t>个工作日内向本项目管辖内的政府采购监督部门提起投诉。供应商投诉应当有明确的请求和必要的证明材料。</w:t>
      </w:r>
    </w:p>
    <w:p w:rsidR="00D7539E" w:rsidRPr="00750AD1" w:rsidRDefault="00D7539E" w:rsidP="00D7539E">
      <w:pPr>
        <w:pStyle w:val="27"/>
        <w:wordWrap w:val="0"/>
        <w:topLinePunct/>
        <w:spacing w:line="420" w:lineRule="exact"/>
        <w:ind w:firstLineChars="200" w:firstLine="560"/>
        <w:rPr>
          <w:rFonts w:ascii="宋体"/>
          <w:sz w:val="28"/>
          <w:szCs w:val="28"/>
          <w:highlight w:val="green"/>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.2</w:t>
      </w:r>
      <w:r w:rsidRPr="00750AD1">
        <w:rPr>
          <w:rFonts w:ascii="宋体" w:hAnsi="宋体" w:cs="宋体" w:hint="eastAsia"/>
          <w:sz w:val="28"/>
          <w:szCs w:val="28"/>
        </w:rPr>
        <w:t>投诉人提起投诉应符合以下条件：</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(1)投诉人应是参与项目的供应商；</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(2)投诉前已依法进行质疑；</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(3)投诉书内容符合中华人民共和国财政部</w:t>
      </w:r>
      <w:r w:rsidRPr="00750AD1">
        <w:rPr>
          <w:rFonts w:ascii="宋体" w:hAnsi="宋体" w:cs="宋体"/>
          <w:sz w:val="28"/>
          <w:szCs w:val="28"/>
        </w:rPr>
        <w:t>94</w:t>
      </w:r>
      <w:r w:rsidRPr="00750AD1">
        <w:rPr>
          <w:rFonts w:ascii="宋体" w:hAnsi="宋体" w:cs="宋体" w:hint="eastAsia"/>
          <w:sz w:val="28"/>
          <w:szCs w:val="28"/>
        </w:rPr>
        <w:t>号令《政府采购质疑和投诉办法》的规定；</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(4)在投诉有效期内；</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(5)同一投诉事项未经处理的；</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lang w:val="en-GB"/>
        </w:rPr>
        <w:t>(6)</w:t>
      </w:r>
      <w:r w:rsidRPr="00750AD1">
        <w:rPr>
          <w:rFonts w:ascii="宋体" w:hAnsi="宋体" w:cs="宋体" w:hint="eastAsia"/>
          <w:sz w:val="28"/>
          <w:szCs w:val="28"/>
        </w:rPr>
        <w:t>相关法律、法规和省级以上人民政府财政部门规定的其他条件。</w:t>
      </w:r>
    </w:p>
    <w:p w:rsidR="00D7539E" w:rsidRPr="00750AD1" w:rsidRDefault="00D7539E" w:rsidP="00D7539E">
      <w:pPr>
        <w:pStyle w:val="27"/>
        <w:wordWrap w:val="0"/>
        <w:topLinePunct/>
        <w:spacing w:line="420" w:lineRule="exact"/>
        <w:ind w:firstLineChars="200" w:firstLine="560"/>
        <w:rPr>
          <w:rFonts w:ascii="宋体"/>
          <w:sz w:val="28"/>
          <w:szCs w:val="28"/>
          <w:highlight w:val="green"/>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.3</w:t>
      </w:r>
      <w:r w:rsidRPr="00750AD1">
        <w:rPr>
          <w:rFonts w:ascii="宋体" w:hAnsi="宋体" w:cs="宋体" w:hint="eastAsia"/>
          <w:sz w:val="28"/>
          <w:szCs w:val="28"/>
        </w:rPr>
        <w:t>供应商投诉时，应当当面提交投诉书，投诉书应当包括下列主要内容：</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(1)投诉人的姓名或者名称、住所、联系方式及相关证明；</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(2)被投诉人的名称、住所、联系方式；</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(3)具体的投诉事项、事实根据和法律依据；</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(4)质疑和质疑答复情况及相关证明材料；</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(5)提起投诉的日期。</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投诉人为自然人的，应当由本人签字。投诉人为法人的，应当由其法定代表人签字并加盖单位公章。投诉人为其他组织的，应当由其主要负责人签字盖章并加盖单位公章。</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.4</w:t>
      </w:r>
      <w:r w:rsidRPr="00750AD1">
        <w:rPr>
          <w:rFonts w:ascii="宋体" w:hAnsi="宋体" w:cs="宋体" w:hint="eastAsia"/>
          <w:sz w:val="28"/>
          <w:szCs w:val="28"/>
        </w:rPr>
        <w:t>投诉人可以授权代理人办理投诉事务。代理人办理投诉事务时，除提交投诉书外，还应当向监督部门提交投诉人的授权委托书，授权委托书应当载明委托代理的具体权限和事项。</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.5</w:t>
      </w:r>
      <w:r w:rsidRPr="00750AD1">
        <w:rPr>
          <w:rFonts w:ascii="宋体" w:hAnsi="宋体" w:cs="宋体" w:hint="eastAsia"/>
          <w:sz w:val="28"/>
          <w:szCs w:val="28"/>
        </w:rPr>
        <w:t>投诉人不符合上述规定提起的投诉，政府采购监督部门不予受理。</w:t>
      </w:r>
    </w:p>
    <w:p w:rsidR="00D7539E" w:rsidRPr="00750AD1" w:rsidRDefault="00D7539E" w:rsidP="00D7539E">
      <w:pPr>
        <w:pStyle w:val="27"/>
        <w:keepNext/>
        <w:keepLines/>
        <w:adjustRightInd w:val="0"/>
        <w:snapToGrid w:val="0"/>
        <w:spacing w:before="260" w:after="260" w:line="500" w:lineRule="exact"/>
        <w:ind w:leftChars="-42" w:left="-88"/>
        <w:contextualSpacing/>
        <w:outlineLvl w:val="1"/>
        <w:rPr>
          <w:rFonts w:ascii="宋体" w:hAnsi="宋体"/>
          <w:b/>
          <w:kern w:val="0"/>
          <w:sz w:val="32"/>
          <w:szCs w:val="28"/>
        </w:rPr>
      </w:pPr>
      <w:bookmarkStart w:id="81" w:name="_Toc25355"/>
      <w:bookmarkStart w:id="82" w:name="_Toc256000012"/>
      <w:bookmarkStart w:id="83" w:name="_Toc83651724"/>
      <w:r w:rsidRPr="00750AD1">
        <w:rPr>
          <w:rFonts w:ascii="宋体" w:hAnsi="宋体" w:hint="eastAsia"/>
          <w:b/>
          <w:sz w:val="32"/>
          <w:szCs w:val="28"/>
        </w:rPr>
        <w:t>八、项目验收</w:t>
      </w:r>
      <w:bookmarkEnd w:id="72"/>
      <w:bookmarkEnd w:id="73"/>
      <w:bookmarkEnd w:id="74"/>
      <w:bookmarkEnd w:id="75"/>
      <w:bookmarkEnd w:id="76"/>
      <w:bookmarkEnd w:id="81"/>
      <w:bookmarkEnd w:id="82"/>
      <w:bookmarkEnd w:id="83"/>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8.1采购单位按照政府采购合同规定的技术、服务、安全标准对供应商履约情况进行验收，并出具验收书。验收书包括每一项技术、服务、安全标准的履约情况。</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8.2验收标准:磋商文件、响应文件、政府采购合同规定的标准。</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8.3政府采购项目验收联系电话详见供应商须知前附表第19项规定。</w:t>
      </w:r>
    </w:p>
    <w:p w:rsidR="00D7539E" w:rsidRPr="00750AD1" w:rsidRDefault="00D7539E" w:rsidP="00D7539E">
      <w:pPr>
        <w:pStyle w:val="27"/>
        <w:keepNext/>
        <w:keepLines/>
        <w:adjustRightInd w:val="0"/>
        <w:snapToGrid w:val="0"/>
        <w:spacing w:before="260" w:after="260" w:line="500" w:lineRule="exact"/>
        <w:ind w:leftChars="-42" w:left="-88"/>
        <w:contextualSpacing/>
        <w:outlineLvl w:val="1"/>
        <w:rPr>
          <w:rFonts w:ascii="宋体" w:hAnsi="宋体"/>
          <w:b/>
          <w:sz w:val="32"/>
          <w:szCs w:val="28"/>
        </w:rPr>
      </w:pPr>
      <w:bookmarkStart w:id="84" w:name="_Toc293738999"/>
      <w:bookmarkStart w:id="85" w:name="_Toc5115"/>
      <w:bookmarkStart w:id="86" w:name="_Toc446599318"/>
      <w:bookmarkStart w:id="87" w:name="_Toc293736018"/>
      <w:bookmarkStart w:id="88" w:name="_Toc293736061"/>
      <w:bookmarkStart w:id="89" w:name="_Toc256000013"/>
      <w:bookmarkStart w:id="90" w:name="_Toc83651725"/>
      <w:r w:rsidRPr="00750AD1">
        <w:rPr>
          <w:rFonts w:ascii="宋体" w:hAnsi="宋体" w:hint="eastAsia"/>
          <w:b/>
          <w:sz w:val="32"/>
          <w:szCs w:val="28"/>
        </w:rPr>
        <w:t>九、适用法律</w:t>
      </w:r>
      <w:bookmarkEnd w:id="84"/>
      <w:bookmarkEnd w:id="85"/>
      <w:bookmarkEnd w:id="86"/>
      <w:bookmarkEnd w:id="87"/>
      <w:bookmarkEnd w:id="88"/>
      <w:bookmarkEnd w:id="89"/>
      <w:bookmarkEnd w:id="90"/>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9.1</w:t>
      </w:r>
      <w:r>
        <w:rPr>
          <w:rFonts w:ascii="宋体" w:hAnsi="宋体" w:cs="宋体" w:hint="eastAsia"/>
          <w:sz w:val="28"/>
          <w:szCs w:val="28"/>
        </w:rPr>
        <w:t>采购单位和供应商的一切采购响应</w:t>
      </w:r>
      <w:r w:rsidRPr="00750AD1">
        <w:rPr>
          <w:rFonts w:ascii="宋体" w:hAnsi="宋体" w:cs="宋体" w:hint="eastAsia"/>
          <w:sz w:val="28"/>
          <w:szCs w:val="28"/>
        </w:rPr>
        <w:t>活动均适用于《政府采购法》、《政府采购实施条例》、《政府采购竞争性磋商采购方式管理办法》等相关规定。</w:t>
      </w:r>
    </w:p>
    <w:p w:rsidR="00D7539E" w:rsidRPr="00750AD1" w:rsidRDefault="00D7539E" w:rsidP="00D7539E">
      <w:pPr>
        <w:pStyle w:val="27"/>
        <w:autoSpaceDE w:val="0"/>
        <w:autoSpaceDN w:val="0"/>
        <w:spacing w:line="500" w:lineRule="exact"/>
        <w:ind w:left="560" w:right="32" w:hangingChars="200" w:hanging="560"/>
        <w:contextualSpacing/>
        <w:rPr>
          <w:rFonts w:ascii="宋体" w:hAnsi="宋体"/>
          <w:color w:val="FF0000"/>
          <w:sz w:val="28"/>
          <w:szCs w:val="28"/>
        </w:rPr>
      </w:pPr>
    </w:p>
    <w:p w:rsidR="00D7539E" w:rsidRPr="00750AD1" w:rsidRDefault="00D7539E" w:rsidP="00D7539E">
      <w:pPr>
        <w:pStyle w:val="27"/>
        <w:keepNext/>
        <w:keepLines/>
        <w:adjustRightInd w:val="0"/>
        <w:snapToGrid w:val="0"/>
        <w:spacing w:before="260" w:after="260" w:line="500" w:lineRule="exact"/>
        <w:ind w:leftChars="-42" w:left="-88"/>
        <w:contextualSpacing/>
        <w:outlineLvl w:val="1"/>
        <w:rPr>
          <w:rFonts w:ascii="宋体" w:hAnsi="宋体"/>
          <w:b/>
          <w:sz w:val="32"/>
          <w:szCs w:val="28"/>
        </w:rPr>
      </w:pPr>
      <w:bookmarkStart w:id="91" w:name="_Toc446599319"/>
      <w:bookmarkStart w:id="92" w:name="_Toc278891599"/>
      <w:bookmarkStart w:id="93" w:name="_Toc437611460"/>
      <w:bookmarkStart w:id="94" w:name="_Toc11671"/>
      <w:bookmarkStart w:id="95" w:name="_Toc272247702"/>
      <w:bookmarkStart w:id="96" w:name="_Toc256000014"/>
      <w:bookmarkStart w:id="97" w:name="_Toc83651726"/>
      <w:r w:rsidRPr="00750AD1">
        <w:rPr>
          <w:rFonts w:ascii="宋体" w:hAnsi="宋体" w:hint="eastAsia"/>
          <w:b/>
          <w:sz w:val="32"/>
          <w:szCs w:val="28"/>
        </w:rPr>
        <w:t>十、磋商文件的解释权</w:t>
      </w:r>
      <w:bookmarkEnd w:id="91"/>
      <w:bookmarkEnd w:id="92"/>
      <w:bookmarkEnd w:id="93"/>
      <w:bookmarkEnd w:id="94"/>
      <w:bookmarkEnd w:id="95"/>
      <w:bookmarkEnd w:id="96"/>
      <w:bookmarkEnd w:id="97"/>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10.1本项目磋商文件的最终解释权为采购单位所有。</w:t>
      </w:r>
    </w:p>
    <w:p w:rsidR="00D7539E" w:rsidRPr="00750AD1" w:rsidRDefault="00D7539E" w:rsidP="00D7539E">
      <w:pPr>
        <w:pStyle w:val="27"/>
        <w:keepNext/>
        <w:keepLines/>
        <w:adjustRightInd w:val="0"/>
        <w:snapToGrid w:val="0"/>
        <w:spacing w:before="260" w:after="260" w:line="500" w:lineRule="exact"/>
        <w:ind w:leftChars="-42" w:left="-88"/>
        <w:contextualSpacing/>
        <w:outlineLvl w:val="1"/>
        <w:rPr>
          <w:rFonts w:ascii="宋体" w:hAnsi="宋体"/>
          <w:b/>
          <w:sz w:val="32"/>
          <w:szCs w:val="28"/>
        </w:rPr>
      </w:pPr>
      <w:bookmarkStart w:id="98" w:name="_Toc437611461"/>
      <w:bookmarkStart w:id="99" w:name="_Toc446599320"/>
      <w:bookmarkStart w:id="100" w:name="_Toc32366"/>
      <w:bookmarkStart w:id="101" w:name="_Toc256000015"/>
      <w:bookmarkStart w:id="102" w:name="_Toc83651727"/>
      <w:r w:rsidRPr="00750AD1">
        <w:rPr>
          <w:rFonts w:ascii="宋体" w:hAnsi="宋体" w:hint="eastAsia"/>
          <w:b/>
          <w:sz w:val="32"/>
          <w:szCs w:val="28"/>
        </w:rPr>
        <w:t>十一、其他注意事项</w:t>
      </w:r>
      <w:bookmarkEnd w:id="98"/>
      <w:bookmarkEnd w:id="99"/>
      <w:bookmarkEnd w:id="100"/>
      <w:bookmarkEnd w:id="101"/>
      <w:bookmarkEnd w:id="102"/>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11.1单位负责人为同一人或者存在直接控股、管理关系的不同供应商，不得参加同一合同项下的政府采购活动。</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11.2供应商为采购项目提供整体设计、规范编制或者项目管理、监理、检测等服务的供应商，不得再参加该采购项目的其他采购活动。</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11.3政府采购法第二十二条第一款第五项所称重大违法记录，是指供应商因违法经营受到刑事处罚或者责令停产停业、吊销许可证或者执照、较大数额罚款等行政处罚。</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11.4按照财政部《关于规范政府采购行政处罚有关问题的通知》的规定，各级人民政府财政部门依法对参加政府采购活动的供应商作出的禁止参加政府采购活动等行政处罚决定在全国范围内生效。</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11.5供应商在参加政府采购活动前3年内因违法经营被禁止在一定期限内参加政府采购活动，期限届满的，可以参加政府采购活动。</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11.6出现下列情形之一的，采购人或者采购代理机构应当终止竞争性磋商采购活动，发布项目终止公告并说明原因，重新开展采购活动：</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（一）因情况变化，不再符合规定的竞争性磋商采购方式适用情形的；</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（二）出现影响采购公正的违法、违规行为的；</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（三）除政府采购竞争性磋商采购方式管理暂行办法第二十一条第三款规定的情形外，在采购过程中符合要求的供应商或者报价未超过采购预算的供应商不足</w:t>
      </w:r>
      <w:r w:rsidRPr="00750AD1">
        <w:rPr>
          <w:rFonts w:ascii="宋体" w:hAnsi="宋体"/>
          <w:sz w:val="28"/>
          <w:szCs w:val="28"/>
        </w:rPr>
        <w:t>3</w:t>
      </w:r>
      <w:r w:rsidRPr="00750AD1">
        <w:rPr>
          <w:rFonts w:ascii="宋体" w:hAnsi="宋体" w:hint="eastAsia"/>
          <w:sz w:val="28"/>
          <w:szCs w:val="28"/>
        </w:rPr>
        <w:t>家的。</w:t>
      </w:r>
    </w:p>
    <w:p w:rsidR="004D3201" w:rsidRPr="00D7539E"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在采购活动中因重大变故，采购任务取消的，采购人或者采购代理机构应当终止采购活动，通知所有参加采购活动的供应商，并将项目实施情况和采购任务取消原因报送本级财政部门。</w:t>
      </w:r>
    </w:p>
    <w:p w:rsidR="004D3201" w:rsidRDefault="004D3201" w:rsidP="004D3201">
      <w:pPr>
        <w:pStyle w:val="36"/>
        <w:rPr>
          <w:rFonts w:eastAsia="宋体"/>
          <w:sz w:val="21"/>
          <w:szCs w:val="22"/>
          <w:highlight w:val="yellow"/>
        </w:rPr>
      </w:pPr>
      <w:r>
        <w:rPr>
          <w:rFonts w:eastAsia="宋体"/>
          <w:sz w:val="21"/>
          <w:szCs w:val="22"/>
        </w:rPr>
        <w:br w:type="page"/>
      </w:r>
      <w:bookmarkStart w:id="103" w:name="EB11a03e6dfb6b43ec90cf33ea8d426078"/>
      <w:bookmarkStart w:id="104" w:name="EBffcaa4aac9ad46498a42772c9bbcf03d"/>
      <w:bookmarkEnd w:id="103"/>
      <w:bookmarkEnd w:id="104"/>
    </w:p>
    <w:p w:rsidR="004D3201" w:rsidRDefault="004D3201" w:rsidP="004D3201">
      <w:pPr>
        <w:pStyle w:val="a9"/>
        <w:tabs>
          <w:tab w:val="left" w:pos="0"/>
        </w:tabs>
        <w:spacing w:line="240" w:lineRule="auto"/>
        <w:ind w:leftChars="0" w:left="0" w:firstLineChars="0" w:firstLine="0"/>
        <w:jc w:val="center"/>
        <w:outlineLvl w:val="0"/>
        <w:rPr>
          <w:sz w:val="28"/>
          <w:szCs w:val="28"/>
        </w:rPr>
      </w:pPr>
      <w:bookmarkStart w:id="105" w:name="_Toc83651728"/>
      <w:bookmarkEnd w:id="5"/>
      <w:r>
        <w:rPr>
          <w:rFonts w:hint="eastAsia"/>
          <w:b/>
          <w:bCs/>
          <w:sz w:val="36"/>
          <w:szCs w:val="36"/>
        </w:rPr>
        <w:t>第三部分项目说明</w:t>
      </w:r>
      <w:bookmarkStart w:id="106" w:name="EB24095aed30e8447c97a82272874e1305"/>
      <w:bookmarkEnd w:id="105"/>
    </w:p>
    <w:bookmarkEnd w:id="106"/>
    <w:p w:rsidR="004D3201" w:rsidRDefault="004D3201" w:rsidP="004D3201">
      <w:pPr>
        <w:spacing w:line="560" w:lineRule="exact"/>
        <w:ind w:firstLineChars="200" w:firstLine="560"/>
        <w:rPr>
          <w:sz w:val="28"/>
          <w:szCs w:val="28"/>
        </w:rPr>
      </w:pPr>
      <w:r>
        <w:rPr>
          <w:rFonts w:hint="eastAsia"/>
          <w:sz w:val="28"/>
          <w:szCs w:val="28"/>
        </w:rPr>
        <w:t>一、采购项目</w:t>
      </w:r>
    </w:p>
    <w:p w:rsidR="004D3201" w:rsidRPr="00984D8F" w:rsidRDefault="004D3201" w:rsidP="004D3201">
      <w:pPr>
        <w:spacing w:line="560" w:lineRule="exact"/>
        <w:ind w:firstLineChars="200" w:firstLine="560"/>
        <w:rPr>
          <w:sz w:val="28"/>
          <w:szCs w:val="28"/>
        </w:rPr>
      </w:pPr>
      <w:r>
        <w:rPr>
          <w:rFonts w:hint="eastAsia"/>
          <w:sz w:val="28"/>
          <w:szCs w:val="28"/>
        </w:rPr>
        <w:t>项目名称：</w:t>
      </w:r>
      <w:r w:rsidR="006F581E" w:rsidRPr="006F581E">
        <w:rPr>
          <w:rFonts w:hint="eastAsia"/>
          <w:sz w:val="28"/>
          <w:szCs w:val="28"/>
        </w:rPr>
        <w:t>新疆生产建设兵团第十三师新星市机关</w:t>
      </w:r>
      <w:r w:rsidR="006F581E">
        <w:rPr>
          <w:rFonts w:hint="eastAsia"/>
          <w:sz w:val="28"/>
          <w:szCs w:val="28"/>
        </w:rPr>
        <w:t>1</w:t>
      </w:r>
      <w:r w:rsidR="006F581E" w:rsidRPr="006F581E">
        <w:rPr>
          <w:rFonts w:hint="eastAsia"/>
          <w:sz w:val="28"/>
          <w:szCs w:val="28"/>
        </w:rPr>
        <w:t>食堂选定服务供应商采购项目</w:t>
      </w:r>
    </w:p>
    <w:p w:rsidR="004D3201" w:rsidRDefault="004D3201" w:rsidP="004D3201">
      <w:pPr>
        <w:spacing w:line="560" w:lineRule="exact"/>
        <w:ind w:firstLineChars="200" w:firstLine="560"/>
        <w:rPr>
          <w:sz w:val="28"/>
          <w:szCs w:val="28"/>
        </w:rPr>
      </w:pPr>
      <w:r>
        <w:rPr>
          <w:rFonts w:hint="eastAsia"/>
          <w:sz w:val="28"/>
          <w:szCs w:val="28"/>
        </w:rPr>
        <w:t>二、</w:t>
      </w:r>
      <w:r w:rsidR="00131A07">
        <w:rPr>
          <w:rFonts w:hint="eastAsia"/>
          <w:sz w:val="28"/>
          <w:szCs w:val="28"/>
        </w:rPr>
        <w:t>项目说明</w:t>
      </w:r>
    </w:p>
    <w:p w:rsidR="003E33B3" w:rsidRDefault="00131A07" w:rsidP="00131A07">
      <w:pPr>
        <w:spacing w:line="560" w:lineRule="exact"/>
        <w:ind w:firstLineChars="200" w:firstLine="560"/>
        <w:rPr>
          <w:sz w:val="28"/>
          <w:szCs w:val="28"/>
        </w:rPr>
      </w:pPr>
      <w:r w:rsidRPr="00131A07">
        <w:rPr>
          <w:rFonts w:hint="eastAsia"/>
          <w:sz w:val="28"/>
          <w:szCs w:val="28"/>
        </w:rPr>
        <w:t>为方便工作人员就餐新星市两处机关食堂，原则上实行工作人员就近就餐，采用就餐卡</w:t>
      </w:r>
      <w:r>
        <w:rPr>
          <w:rFonts w:hint="eastAsia"/>
          <w:sz w:val="28"/>
          <w:szCs w:val="28"/>
        </w:rPr>
        <w:t>一卡通用</w:t>
      </w:r>
      <w:r w:rsidRPr="00131A07">
        <w:rPr>
          <w:rFonts w:hint="eastAsia"/>
          <w:sz w:val="28"/>
          <w:szCs w:val="28"/>
        </w:rPr>
        <w:t>。餐饮服务团队的服务费用按月以三餐实际就餐人数据实结算，其中：早餐</w:t>
      </w:r>
      <w:r w:rsidRPr="00131A07">
        <w:rPr>
          <w:rFonts w:hint="eastAsia"/>
          <w:sz w:val="28"/>
          <w:szCs w:val="28"/>
        </w:rPr>
        <w:t>8</w:t>
      </w:r>
      <w:r w:rsidRPr="00131A07">
        <w:rPr>
          <w:rFonts w:hint="eastAsia"/>
          <w:sz w:val="28"/>
          <w:szCs w:val="28"/>
        </w:rPr>
        <w:t>元、午餐</w:t>
      </w:r>
      <w:r w:rsidRPr="00131A07">
        <w:rPr>
          <w:rFonts w:hint="eastAsia"/>
          <w:sz w:val="28"/>
          <w:szCs w:val="28"/>
        </w:rPr>
        <w:t>22</w:t>
      </w:r>
      <w:r w:rsidRPr="00131A07">
        <w:rPr>
          <w:rFonts w:hint="eastAsia"/>
          <w:sz w:val="28"/>
          <w:szCs w:val="28"/>
        </w:rPr>
        <w:t>元、晚餐</w:t>
      </w:r>
      <w:r w:rsidRPr="00131A07">
        <w:rPr>
          <w:rFonts w:hint="eastAsia"/>
          <w:sz w:val="28"/>
          <w:szCs w:val="28"/>
        </w:rPr>
        <w:t>10</w:t>
      </w:r>
      <w:r w:rsidRPr="00131A07">
        <w:rPr>
          <w:rFonts w:hint="eastAsia"/>
          <w:sz w:val="28"/>
          <w:szCs w:val="28"/>
        </w:rPr>
        <w:t>元。同时，师市机关日常公务接待过程中产生的费用，按菜品标准据实结算。除食堂日常提供标准用餐菜品之外，食堂可根据就餐人员需要提供标准菜单以外的菜品，此类费用由用餐人员按需自行结算。水电气暖费用由采购人承担</w:t>
      </w:r>
      <w:r>
        <w:rPr>
          <w:rFonts w:hint="eastAsia"/>
          <w:sz w:val="28"/>
          <w:szCs w:val="28"/>
        </w:rPr>
        <w:t>，食材、</w:t>
      </w:r>
      <w:r w:rsidR="00A05087">
        <w:rPr>
          <w:rFonts w:hint="eastAsia"/>
          <w:sz w:val="28"/>
          <w:szCs w:val="28"/>
        </w:rPr>
        <w:t>其他低值易耗品、</w:t>
      </w:r>
      <w:r>
        <w:rPr>
          <w:rFonts w:hint="eastAsia"/>
          <w:sz w:val="28"/>
          <w:szCs w:val="28"/>
        </w:rPr>
        <w:t>人员工资、人员社会保险、运营费用由供应商自行承担</w:t>
      </w:r>
      <w:r w:rsidRPr="00131A07">
        <w:rPr>
          <w:rFonts w:hint="eastAsia"/>
          <w:sz w:val="28"/>
          <w:szCs w:val="28"/>
        </w:rPr>
        <w:t>。</w:t>
      </w:r>
    </w:p>
    <w:p w:rsidR="00131A07" w:rsidRPr="00131A07" w:rsidRDefault="00131A07" w:rsidP="00131A07">
      <w:pPr>
        <w:spacing w:line="560" w:lineRule="exact"/>
        <w:ind w:firstLineChars="200" w:firstLine="560"/>
        <w:jc w:val="center"/>
        <w:rPr>
          <w:sz w:val="28"/>
          <w:szCs w:val="28"/>
        </w:rPr>
      </w:pPr>
      <w:r w:rsidRPr="00131A07">
        <w:rPr>
          <w:rFonts w:hint="eastAsia"/>
          <w:sz w:val="28"/>
          <w:szCs w:val="28"/>
        </w:rPr>
        <w:t>人员配备表</w:t>
      </w:r>
    </w:p>
    <w:tbl>
      <w:tblPr>
        <w:tblpPr w:leftFromText="180" w:rightFromText="180" w:vertAnchor="text" w:horzAnchor="page" w:tblpX="2027" w:tblpY="191"/>
        <w:tblOverlap w:val="never"/>
        <w:tblW w:w="7885" w:type="dxa"/>
        <w:tblLook w:val="04A0"/>
      </w:tblPr>
      <w:tblGrid>
        <w:gridCol w:w="1162"/>
        <w:gridCol w:w="4607"/>
        <w:gridCol w:w="2116"/>
      </w:tblGrid>
      <w:tr w:rsidR="00131A07" w:rsidRPr="00131A07" w:rsidTr="00131A07">
        <w:trPr>
          <w:trHeight w:hRule="exact" w:val="680"/>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rPr>
                <w:sz w:val="28"/>
                <w:szCs w:val="28"/>
              </w:rPr>
            </w:pPr>
            <w:r w:rsidRPr="00131A07">
              <w:rPr>
                <w:rFonts w:hint="eastAsia"/>
                <w:sz w:val="28"/>
                <w:szCs w:val="28"/>
              </w:rPr>
              <w:t>序号</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岗位名称</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人数</w:t>
            </w:r>
          </w:p>
        </w:tc>
      </w:tr>
      <w:tr w:rsidR="00131A07" w:rsidRPr="00131A07" w:rsidTr="00131A07">
        <w:trPr>
          <w:trHeight w:hRule="exact" w:val="321"/>
        </w:trPr>
        <w:tc>
          <w:tcPr>
            <w:tcW w:w="11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p>
        </w:tc>
        <w:tc>
          <w:tcPr>
            <w:tcW w:w="460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p>
        </w:tc>
      </w:tr>
      <w:tr w:rsidR="00131A07" w:rsidRPr="00131A07" w:rsidTr="00131A07">
        <w:trPr>
          <w:trHeight w:hRule="exact" w:val="680"/>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厨师长</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r w:rsidR="00131A07" w:rsidRPr="00131A07" w:rsidTr="00131A07">
        <w:trPr>
          <w:trHeight w:hRule="exact" w:val="680"/>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2</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炒菜师</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r w:rsidR="00131A07" w:rsidRPr="00131A07" w:rsidTr="00131A07">
        <w:trPr>
          <w:trHeight w:hRule="exact" w:val="680"/>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3</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配菜师</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r w:rsidR="00131A07" w:rsidRPr="00131A07" w:rsidTr="00131A07">
        <w:trPr>
          <w:trHeight w:hRule="exact" w:val="680"/>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4</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配菜助手</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r w:rsidR="00131A07" w:rsidRPr="00131A07" w:rsidTr="00131A07">
        <w:trPr>
          <w:trHeight w:hRule="exact" w:val="680"/>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5</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捡洗菜工</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r w:rsidR="00131A07" w:rsidRPr="00131A07" w:rsidTr="00131A07">
        <w:trPr>
          <w:trHeight w:hRule="exact" w:val="680"/>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6</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洗碗工</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r w:rsidR="00131A07" w:rsidRPr="00131A07" w:rsidTr="00131A07">
        <w:trPr>
          <w:trHeight w:hRule="exact" w:val="680"/>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7</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面点师</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r w:rsidR="00131A07" w:rsidRPr="00131A07" w:rsidTr="00131A07">
        <w:trPr>
          <w:trHeight w:hRule="exact" w:val="680"/>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8</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面点辅助</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r w:rsidR="00131A07" w:rsidRPr="00131A07" w:rsidTr="00131A07">
        <w:trPr>
          <w:trHeight w:hRule="exact" w:val="735"/>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9</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服务员</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r w:rsidR="00131A07" w:rsidRPr="00131A07" w:rsidTr="00131A07">
        <w:trPr>
          <w:trHeight w:hRule="exact" w:val="680"/>
        </w:trPr>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10</w:t>
            </w:r>
          </w:p>
        </w:tc>
        <w:tc>
          <w:tcPr>
            <w:tcW w:w="4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清洁员</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1A07" w:rsidRPr="00131A07" w:rsidRDefault="00131A07" w:rsidP="00131A07">
            <w:pPr>
              <w:spacing w:line="560" w:lineRule="exact"/>
              <w:ind w:firstLineChars="200" w:firstLine="560"/>
              <w:rPr>
                <w:sz w:val="28"/>
                <w:szCs w:val="28"/>
              </w:rPr>
            </w:pPr>
            <w:r w:rsidRPr="00131A07">
              <w:rPr>
                <w:rFonts w:hint="eastAsia"/>
                <w:sz w:val="28"/>
                <w:szCs w:val="28"/>
              </w:rPr>
              <w:t>1</w:t>
            </w:r>
          </w:p>
        </w:tc>
      </w:tr>
    </w:tbl>
    <w:tbl>
      <w:tblPr>
        <w:tblW w:w="8804" w:type="dxa"/>
        <w:tblInd w:w="93" w:type="dxa"/>
        <w:tblLook w:val="04A0"/>
      </w:tblPr>
      <w:tblGrid>
        <w:gridCol w:w="2729"/>
        <w:gridCol w:w="2857"/>
        <w:gridCol w:w="3218"/>
      </w:tblGrid>
      <w:tr w:rsidR="00A05087" w:rsidRPr="00A05087" w:rsidTr="00587700">
        <w:trPr>
          <w:trHeight w:val="623"/>
        </w:trPr>
        <w:tc>
          <w:tcPr>
            <w:tcW w:w="8804" w:type="dxa"/>
            <w:gridSpan w:val="3"/>
            <w:tcBorders>
              <w:top w:val="nil"/>
              <w:left w:val="nil"/>
              <w:bottom w:val="nil"/>
              <w:right w:val="nil"/>
            </w:tcBorders>
            <w:shd w:val="clear" w:color="auto" w:fill="auto"/>
            <w:noWrap/>
            <w:vAlign w:val="center"/>
          </w:tcPr>
          <w:p w:rsidR="00A05087" w:rsidRPr="00A05087" w:rsidRDefault="00A05087" w:rsidP="00A05087">
            <w:pPr>
              <w:spacing w:line="560" w:lineRule="exact"/>
              <w:ind w:firstLineChars="200" w:firstLine="560"/>
              <w:jc w:val="center"/>
              <w:rPr>
                <w:sz w:val="28"/>
                <w:szCs w:val="28"/>
              </w:rPr>
            </w:pPr>
            <w:r w:rsidRPr="00A05087">
              <w:rPr>
                <w:rFonts w:hint="eastAsia"/>
                <w:sz w:val="28"/>
                <w:szCs w:val="28"/>
              </w:rPr>
              <w:t>食堂标准菜单</w:t>
            </w:r>
          </w:p>
          <w:p w:rsidR="00A05087" w:rsidRPr="00A05087" w:rsidRDefault="00A05087" w:rsidP="00A05087">
            <w:pPr>
              <w:spacing w:line="560" w:lineRule="exact"/>
              <w:ind w:firstLineChars="200" w:firstLine="560"/>
              <w:jc w:val="center"/>
              <w:rPr>
                <w:sz w:val="28"/>
                <w:szCs w:val="28"/>
              </w:rPr>
            </w:pPr>
            <w:r w:rsidRPr="00A05087">
              <w:rPr>
                <w:rFonts w:hint="eastAsia"/>
                <w:sz w:val="28"/>
                <w:szCs w:val="28"/>
              </w:rPr>
              <w:t>夏季菜品</w:t>
            </w:r>
          </w:p>
        </w:tc>
      </w:tr>
      <w:tr w:rsidR="00A05087" w:rsidRPr="00A05087" w:rsidTr="00587700">
        <w:trPr>
          <w:trHeight w:val="6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05087" w:rsidRPr="00A05087" w:rsidRDefault="00A05087" w:rsidP="00A05087">
            <w:pPr>
              <w:spacing w:line="560" w:lineRule="exact"/>
              <w:ind w:firstLineChars="200" w:firstLine="560"/>
              <w:jc w:val="center"/>
              <w:rPr>
                <w:sz w:val="28"/>
                <w:szCs w:val="28"/>
              </w:rPr>
            </w:pPr>
            <w:r w:rsidRPr="00A05087">
              <w:rPr>
                <w:rFonts w:hint="eastAsia"/>
                <w:sz w:val="28"/>
                <w:szCs w:val="28"/>
              </w:rPr>
              <w:t>早餐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05087" w:rsidRPr="00A05087" w:rsidRDefault="00A05087" w:rsidP="00A05087">
            <w:pPr>
              <w:spacing w:line="560" w:lineRule="exact"/>
              <w:ind w:firstLineChars="200" w:firstLine="560"/>
              <w:jc w:val="center"/>
              <w:rPr>
                <w:sz w:val="28"/>
                <w:szCs w:val="28"/>
              </w:rPr>
            </w:pPr>
            <w:r w:rsidRPr="00A05087">
              <w:rPr>
                <w:rFonts w:hint="eastAsia"/>
                <w:sz w:val="28"/>
                <w:szCs w:val="28"/>
              </w:rPr>
              <w:t>午餐</w:t>
            </w:r>
          </w:p>
        </w:tc>
        <w:tc>
          <w:tcPr>
            <w:tcW w:w="32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5087" w:rsidRPr="00A05087" w:rsidRDefault="00A05087" w:rsidP="00A05087">
            <w:pPr>
              <w:spacing w:line="560" w:lineRule="exact"/>
              <w:ind w:firstLineChars="200" w:firstLine="560"/>
              <w:jc w:val="center"/>
              <w:rPr>
                <w:sz w:val="28"/>
                <w:szCs w:val="28"/>
              </w:rPr>
            </w:pPr>
            <w:r w:rsidRPr="00A05087">
              <w:rPr>
                <w:rFonts w:hint="eastAsia"/>
                <w:sz w:val="28"/>
                <w:szCs w:val="28"/>
              </w:rPr>
              <w:t>晚餐</w:t>
            </w:r>
          </w:p>
        </w:tc>
      </w:tr>
      <w:tr w:rsidR="00A05087" w:rsidRPr="00A05087" w:rsidTr="00587700">
        <w:trPr>
          <w:trHeight w:val="680"/>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1</w:t>
            </w:r>
            <w:r w:rsidRPr="00A05087">
              <w:rPr>
                <w:rFonts w:hint="eastAsia"/>
                <w:sz w:val="28"/>
                <w:szCs w:val="28"/>
              </w:rPr>
              <w:t>种热菜，</w:t>
            </w:r>
            <w:r w:rsidRPr="00A05087">
              <w:rPr>
                <w:rFonts w:hint="eastAsia"/>
                <w:sz w:val="28"/>
                <w:szCs w:val="28"/>
              </w:rPr>
              <w:t>4</w:t>
            </w:r>
            <w:r w:rsidRPr="00A05087">
              <w:rPr>
                <w:rFonts w:hint="eastAsia"/>
                <w:sz w:val="28"/>
                <w:szCs w:val="28"/>
              </w:rPr>
              <w:t>种凉菜，</w:t>
            </w:r>
            <w:r w:rsidRPr="00A05087">
              <w:rPr>
                <w:rFonts w:hint="eastAsia"/>
                <w:sz w:val="28"/>
                <w:szCs w:val="28"/>
              </w:rPr>
              <w:t>2</w:t>
            </w:r>
            <w:r w:rsidRPr="00A05087">
              <w:rPr>
                <w:rFonts w:hint="eastAsia"/>
                <w:sz w:val="28"/>
                <w:szCs w:val="28"/>
              </w:rPr>
              <w:t>种咸菜</w:t>
            </w:r>
          </w:p>
        </w:tc>
        <w:tc>
          <w:tcPr>
            <w:tcW w:w="2857" w:type="dxa"/>
            <w:tcBorders>
              <w:top w:val="single" w:sz="4" w:space="0" w:color="000000"/>
              <w:left w:val="single" w:sz="4" w:space="0" w:color="000000"/>
              <w:bottom w:val="nil"/>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3</w:t>
            </w:r>
            <w:r w:rsidRPr="00A05087">
              <w:rPr>
                <w:rFonts w:hint="eastAsia"/>
                <w:sz w:val="28"/>
                <w:szCs w:val="28"/>
              </w:rPr>
              <w:t>荤</w:t>
            </w:r>
            <w:r w:rsidRPr="00A05087">
              <w:rPr>
                <w:rFonts w:hint="eastAsia"/>
                <w:sz w:val="28"/>
                <w:szCs w:val="28"/>
              </w:rPr>
              <w:t>3</w:t>
            </w:r>
            <w:r w:rsidRPr="00A05087">
              <w:rPr>
                <w:rFonts w:hint="eastAsia"/>
                <w:sz w:val="28"/>
                <w:szCs w:val="28"/>
              </w:rPr>
              <w:t>素，</w:t>
            </w:r>
            <w:r w:rsidRPr="00A05087">
              <w:rPr>
                <w:rFonts w:hint="eastAsia"/>
                <w:sz w:val="28"/>
                <w:szCs w:val="28"/>
              </w:rPr>
              <w:t>1</w:t>
            </w:r>
            <w:r w:rsidRPr="00A05087">
              <w:rPr>
                <w:rFonts w:hint="eastAsia"/>
                <w:sz w:val="28"/>
                <w:szCs w:val="28"/>
              </w:rPr>
              <w:t>种主荤菜，</w:t>
            </w:r>
            <w:r w:rsidRPr="00A05087">
              <w:rPr>
                <w:rFonts w:hint="eastAsia"/>
                <w:sz w:val="28"/>
                <w:szCs w:val="28"/>
              </w:rPr>
              <w:t>2</w:t>
            </w:r>
            <w:r w:rsidRPr="00A05087">
              <w:rPr>
                <w:rFonts w:hint="eastAsia"/>
                <w:sz w:val="28"/>
                <w:szCs w:val="28"/>
              </w:rPr>
              <w:t>种咸菜</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3</w:t>
            </w:r>
            <w:r w:rsidRPr="00A05087">
              <w:rPr>
                <w:rFonts w:hint="eastAsia"/>
                <w:sz w:val="28"/>
                <w:szCs w:val="28"/>
              </w:rPr>
              <w:t>种凉菜，</w:t>
            </w:r>
            <w:r w:rsidRPr="00A05087">
              <w:rPr>
                <w:rFonts w:hint="eastAsia"/>
                <w:sz w:val="28"/>
                <w:szCs w:val="28"/>
              </w:rPr>
              <w:t>1</w:t>
            </w:r>
            <w:r w:rsidRPr="00A05087">
              <w:rPr>
                <w:rFonts w:hint="eastAsia"/>
                <w:sz w:val="28"/>
                <w:szCs w:val="28"/>
              </w:rPr>
              <w:t>种热菜、</w:t>
            </w:r>
            <w:r w:rsidRPr="00A05087">
              <w:rPr>
                <w:rFonts w:hint="eastAsia"/>
                <w:sz w:val="28"/>
                <w:szCs w:val="28"/>
              </w:rPr>
              <w:t>2</w:t>
            </w:r>
            <w:r w:rsidRPr="00A05087">
              <w:rPr>
                <w:rFonts w:hint="eastAsia"/>
                <w:sz w:val="28"/>
                <w:szCs w:val="28"/>
              </w:rPr>
              <w:t>种咸菜</w:t>
            </w:r>
          </w:p>
        </w:tc>
      </w:tr>
      <w:tr w:rsidR="00A05087" w:rsidRPr="00A05087" w:rsidTr="00587700">
        <w:trPr>
          <w:trHeight w:val="680"/>
        </w:trPr>
        <w:tc>
          <w:tcPr>
            <w:tcW w:w="2729" w:type="dxa"/>
            <w:tcBorders>
              <w:top w:val="single" w:sz="4" w:space="0" w:color="000000"/>
              <w:left w:val="single" w:sz="4" w:space="0" w:color="000000"/>
              <w:bottom w:val="nil"/>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粥</w:t>
            </w:r>
            <w:r w:rsidRPr="00A05087">
              <w:rPr>
                <w:rFonts w:hint="eastAsia"/>
                <w:sz w:val="28"/>
                <w:szCs w:val="28"/>
              </w:rPr>
              <w:t>2</w:t>
            </w:r>
            <w:r w:rsidRPr="00A05087">
              <w:rPr>
                <w:rFonts w:hint="eastAsia"/>
                <w:sz w:val="28"/>
                <w:szCs w:val="28"/>
              </w:rPr>
              <w:t>种，鸡蛋</w:t>
            </w:r>
          </w:p>
        </w:tc>
        <w:tc>
          <w:tcPr>
            <w:tcW w:w="2857" w:type="dxa"/>
            <w:tcBorders>
              <w:top w:val="single" w:sz="4" w:space="0" w:color="000000"/>
              <w:left w:val="single" w:sz="4" w:space="0" w:color="000000"/>
              <w:bottom w:val="nil"/>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汤</w:t>
            </w:r>
            <w:r w:rsidRPr="00A05087">
              <w:rPr>
                <w:rFonts w:hint="eastAsia"/>
                <w:sz w:val="28"/>
                <w:szCs w:val="28"/>
              </w:rPr>
              <w:t>2</w:t>
            </w:r>
            <w:r w:rsidRPr="00A05087">
              <w:rPr>
                <w:rFonts w:hint="eastAsia"/>
                <w:sz w:val="28"/>
                <w:szCs w:val="28"/>
              </w:rPr>
              <w:t>种</w:t>
            </w:r>
          </w:p>
        </w:tc>
        <w:tc>
          <w:tcPr>
            <w:tcW w:w="3218" w:type="dxa"/>
            <w:tcBorders>
              <w:top w:val="single" w:sz="4" w:space="0" w:color="000000"/>
              <w:left w:val="single" w:sz="4" w:space="0" w:color="000000"/>
              <w:bottom w:val="nil"/>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粥</w:t>
            </w:r>
            <w:r w:rsidRPr="00A05087">
              <w:rPr>
                <w:rFonts w:hint="eastAsia"/>
                <w:sz w:val="28"/>
                <w:szCs w:val="28"/>
              </w:rPr>
              <w:t>2</w:t>
            </w:r>
            <w:r w:rsidRPr="00A05087">
              <w:rPr>
                <w:rFonts w:hint="eastAsia"/>
                <w:sz w:val="28"/>
                <w:szCs w:val="28"/>
              </w:rPr>
              <w:t>种</w:t>
            </w:r>
          </w:p>
        </w:tc>
      </w:tr>
      <w:tr w:rsidR="00A05087" w:rsidRPr="00A05087" w:rsidTr="00587700">
        <w:trPr>
          <w:trHeight w:val="680"/>
        </w:trPr>
        <w:tc>
          <w:tcPr>
            <w:tcW w:w="2729" w:type="dxa"/>
            <w:tcBorders>
              <w:top w:val="single" w:sz="4" w:space="0" w:color="000000"/>
              <w:left w:val="single" w:sz="4" w:space="0" w:color="000000"/>
              <w:bottom w:val="nil"/>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主食</w:t>
            </w:r>
            <w:r w:rsidRPr="00A05087">
              <w:rPr>
                <w:rFonts w:hint="eastAsia"/>
                <w:sz w:val="28"/>
                <w:szCs w:val="28"/>
              </w:rPr>
              <w:t>2</w:t>
            </w:r>
            <w:r w:rsidRPr="00A05087">
              <w:rPr>
                <w:rFonts w:hint="eastAsia"/>
                <w:sz w:val="28"/>
                <w:szCs w:val="28"/>
              </w:rPr>
              <w:t>种，</w:t>
            </w:r>
            <w:r w:rsidRPr="00A05087">
              <w:rPr>
                <w:rFonts w:hint="eastAsia"/>
                <w:sz w:val="28"/>
                <w:szCs w:val="28"/>
              </w:rPr>
              <w:t>1</w:t>
            </w:r>
            <w:r w:rsidRPr="00A05087">
              <w:rPr>
                <w:rFonts w:hint="eastAsia"/>
                <w:sz w:val="28"/>
                <w:szCs w:val="28"/>
              </w:rPr>
              <w:t>种杂粮</w:t>
            </w:r>
          </w:p>
        </w:tc>
        <w:tc>
          <w:tcPr>
            <w:tcW w:w="2857" w:type="dxa"/>
            <w:tcBorders>
              <w:top w:val="single" w:sz="4" w:space="0" w:color="000000"/>
              <w:left w:val="single" w:sz="4" w:space="0" w:color="000000"/>
              <w:bottom w:val="nil"/>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米饭、面、馒头，杂粮</w:t>
            </w:r>
            <w:r w:rsidRPr="00A05087">
              <w:rPr>
                <w:rFonts w:hint="eastAsia"/>
                <w:sz w:val="28"/>
                <w:szCs w:val="28"/>
              </w:rPr>
              <w:t>1</w:t>
            </w:r>
            <w:r w:rsidRPr="00A05087">
              <w:rPr>
                <w:rFonts w:hint="eastAsia"/>
                <w:sz w:val="28"/>
                <w:szCs w:val="28"/>
              </w:rPr>
              <w:t>种，</w:t>
            </w:r>
            <w:r w:rsidRPr="00A05087">
              <w:rPr>
                <w:rFonts w:hint="eastAsia"/>
                <w:sz w:val="28"/>
                <w:szCs w:val="28"/>
              </w:rPr>
              <w:t>1</w:t>
            </w:r>
            <w:r w:rsidRPr="00A05087">
              <w:rPr>
                <w:rFonts w:hint="eastAsia"/>
                <w:sz w:val="28"/>
                <w:szCs w:val="28"/>
              </w:rPr>
              <w:t>种小吃</w:t>
            </w:r>
          </w:p>
        </w:tc>
        <w:tc>
          <w:tcPr>
            <w:tcW w:w="3218" w:type="dxa"/>
            <w:tcBorders>
              <w:top w:val="single" w:sz="4" w:space="0" w:color="000000"/>
              <w:left w:val="single" w:sz="4" w:space="0" w:color="000000"/>
              <w:bottom w:val="nil"/>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米饭，花卷，</w:t>
            </w:r>
            <w:r w:rsidRPr="00A05087">
              <w:rPr>
                <w:rFonts w:hint="eastAsia"/>
                <w:sz w:val="28"/>
                <w:szCs w:val="28"/>
              </w:rPr>
              <w:t>4</w:t>
            </w:r>
            <w:r w:rsidRPr="00A05087">
              <w:rPr>
                <w:rFonts w:hint="eastAsia"/>
                <w:sz w:val="28"/>
                <w:szCs w:val="28"/>
              </w:rPr>
              <w:t>种饼</w:t>
            </w:r>
          </w:p>
        </w:tc>
      </w:tr>
      <w:tr w:rsidR="00A05087" w:rsidRPr="00A05087" w:rsidTr="00587700">
        <w:trPr>
          <w:trHeight w:val="680"/>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水果</w:t>
            </w:r>
            <w:r w:rsidRPr="00A05087">
              <w:rPr>
                <w:rFonts w:hint="eastAsia"/>
                <w:sz w:val="28"/>
                <w:szCs w:val="28"/>
              </w:rPr>
              <w:t>2</w:t>
            </w:r>
            <w:r w:rsidRPr="00A05087">
              <w:rPr>
                <w:rFonts w:hint="eastAsia"/>
                <w:sz w:val="28"/>
                <w:szCs w:val="28"/>
              </w:rPr>
              <w:t>种</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水果</w:t>
            </w:r>
            <w:r w:rsidRPr="00A05087">
              <w:rPr>
                <w:rFonts w:hint="eastAsia"/>
                <w:sz w:val="28"/>
                <w:szCs w:val="28"/>
              </w:rPr>
              <w:t>2</w:t>
            </w:r>
            <w:r w:rsidRPr="00A05087">
              <w:rPr>
                <w:rFonts w:hint="eastAsia"/>
                <w:sz w:val="28"/>
                <w:szCs w:val="28"/>
              </w:rPr>
              <w:t>种，酸奶</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水果</w:t>
            </w:r>
            <w:r w:rsidRPr="00A05087">
              <w:rPr>
                <w:rFonts w:hint="eastAsia"/>
                <w:sz w:val="28"/>
                <w:szCs w:val="28"/>
              </w:rPr>
              <w:t>2</w:t>
            </w:r>
            <w:r w:rsidRPr="00A05087">
              <w:rPr>
                <w:rFonts w:hint="eastAsia"/>
                <w:sz w:val="28"/>
                <w:szCs w:val="28"/>
              </w:rPr>
              <w:t>种</w:t>
            </w:r>
          </w:p>
        </w:tc>
      </w:tr>
      <w:tr w:rsidR="00A05087" w:rsidRPr="00A05087" w:rsidTr="00587700">
        <w:trPr>
          <w:trHeight w:val="680"/>
        </w:trPr>
        <w:tc>
          <w:tcPr>
            <w:tcW w:w="8804" w:type="dxa"/>
            <w:gridSpan w:val="3"/>
            <w:tcBorders>
              <w:top w:val="nil"/>
              <w:left w:val="nil"/>
              <w:bottom w:val="nil"/>
              <w:right w:val="nil"/>
            </w:tcBorders>
            <w:shd w:val="clear" w:color="auto" w:fill="auto"/>
            <w:noWrap/>
            <w:vAlign w:val="center"/>
          </w:tcPr>
          <w:p w:rsidR="00A05087" w:rsidRPr="00A05087" w:rsidRDefault="00A05087" w:rsidP="00A05087">
            <w:pPr>
              <w:spacing w:line="560" w:lineRule="exact"/>
              <w:ind w:firstLineChars="200" w:firstLine="560"/>
              <w:jc w:val="center"/>
              <w:rPr>
                <w:sz w:val="28"/>
                <w:szCs w:val="28"/>
              </w:rPr>
            </w:pPr>
            <w:r w:rsidRPr="00A05087">
              <w:rPr>
                <w:rFonts w:hint="eastAsia"/>
                <w:sz w:val="28"/>
                <w:szCs w:val="28"/>
              </w:rPr>
              <w:t>冬季菜品</w:t>
            </w:r>
          </w:p>
        </w:tc>
      </w:tr>
      <w:tr w:rsidR="00A05087" w:rsidRPr="00A05087" w:rsidTr="00587700">
        <w:trPr>
          <w:trHeight w:val="6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05087" w:rsidRPr="00A05087" w:rsidRDefault="00A05087" w:rsidP="00A05087">
            <w:pPr>
              <w:spacing w:line="560" w:lineRule="exact"/>
              <w:ind w:firstLineChars="200" w:firstLine="560"/>
              <w:rPr>
                <w:sz w:val="28"/>
                <w:szCs w:val="28"/>
              </w:rPr>
            </w:pPr>
            <w:r w:rsidRPr="00A05087">
              <w:rPr>
                <w:rFonts w:hint="eastAsia"/>
                <w:sz w:val="28"/>
                <w:szCs w:val="28"/>
              </w:rPr>
              <w:t>早餐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05087" w:rsidRPr="00A05087" w:rsidRDefault="00A05087" w:rsidP="00A05087">
            <w:pPr>
              <w:spacing w:line="560" w:lineRule="exact"/>
              <w:ind w:firstLineChars="200" w:firstLine="560"/>
              <w:rPr>
                <w:sz w:val="28"/>
                <w:szCs w:val="28"/>
              </w:rPr>
            </w:pPr>
            <w:r w:rsidRPr="00A05087">
              <w:rPr>
                <w:rFonts w:hint="eastAsia"/>
                <w:sz w:val="28"/>
                <w:szCs w:val="28"/>
              </w:rPr>
              <w:t>中餐</w:t>
            </w:r>
          </w:p>
        </w:tc>
        <w:tc>
          <w:tcPr>
            <w:tcW w:w="32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5087" w:rsidRPr="00A05087" w:rsidRDefault="00A05087" w:rsidP="00A05087">
            <w:pPr>
              <w:spacing w:line="560" w:lineRule="exact"/>
              <w:ind w:firstLineChars="200" w:firstLine="560"/>
              <w:rPr>
                <w:sz w:val="28"/>
                <w:szCs w:val="28"/>
              </w:rPr>
            </w:pPr>
            <w:r w:rsidRPr="00A05087">
              <w:rPr>
                <w:rFonts w:hint="eastAsia"/>
                <w:sz w:val="28"/>
                <w:szCs w:val="28"/>
              </w:rPr>
              <w:t>晚餐</w:t>
            </w:r>
          </w:p>
        </w:tc>
      </w:tr>
      <w:tr w:rsidR="00A05087" w:rsidRPr="00A05087" w:rsidTr="00587700">
        <w:trPr>
          <w:trHeight w:val="680"/>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4</w:t>
            </w:r>
            <w:r w:rsidRPr="00A05087">
              <w:rPr>
                <w:rFonts w:hint="eastAsia"/>
                <w:sz w:val="28"/>
                <w:szCs w:val="28"/>
              </w:rPr>
              <w:t>种热菜，</w:t>
            </w:r>
            <w:r w:rsidRPr="00A05087">
              <w:rPr>
                <w:rFonts w:hint="eastAsia"/>
                <w:sz w:val="28"/>
                <w:szCs w:val="28"/>
              </w:rPr>
              <w:t>2</w:t>
            </w:r>
            <w:r w:rsidRPr="00A05087">
              <w:rPr>
                <w:rFonts w:hint="eastAsia"/>
                <w:sz w:val="28"/>
                <w:szCs w:val="28"/>
              </w:rPr>
              <w:t>种咸菜</w:t>
            </w:r>
            <w:r w:rsidRPr="00A05087">
              <w:rPr>
                <w:rFonts w:hint="eastAsia"/>
                <w:sz w:val="28"/>
                <w:szCs w:val="28"/>
              </w:rPr>
              <w:t xml:space="preserve">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3</w:t>
            </w:r>
            <w:r w:rsidRPr="00A05087">
              <w:rPr>
                <w:rFonts w:hint="eastAsia"/>
                <w:sz w:val="28"/>
                <w:szCs w:val="28"/>
              </w:rPr>
              <w:t>荤</w:t>
            </w:r>
            <w:r w:rsidRPr="00A05087">
              <w:rPr>
                <w:rFonts w:hint="eastAsia"/>
                <w:sz w:val="28"/>
                <w:szCs w:val="28"/>
              </w:rPr>
              <w:t>3</w:t>
            </w:r>
            <w:r w:rsidRPr="00A05087">
              <w:rPr>
                <w:rFonts w:hint="eastAsia"/>
                <w:sz w:val="28"/>
                <w:szCs w:val="28"/>
              </w:rPr>
              <w:t>素，</w:t>
            </w:r>
            <w:r w:rsidRPr="00A05087">
              <w:rPr>
                <w:rFonts w:hint="eastAsia"/>
                <w:sz w:val="28"/>
                <w:szCs w:val="28"/>
              </w:rPr>
              <w:t>1</w:t>
            </w:r>
            <w:r w:rsidRPr="00A05087">
              <w:rPr>
                <w:rFonts w:hint="eastAsia"/>
                <w:sz w:val="28"/>
                <w:szCs w:val="28"/>
              </w:rPr>
              <w:t>种主荤菜，</w:t>
            </w:r>
            <w:r w:rsidRPr="00A05087">
              <w:rPr>
                <w:rFonts w:hint="eastAsia"/>
                <w:sz w:val="28"/>
                <w:szCs w:val="28"/>
              </w:rPr>
              <w:t>2</w:t>
            </w:r>
            <w:r w:rsidRPr="00A05087">
              <w:rPr>
                <w:rFonts w:hint="eastAsia"/>
                <w:sz w:val="28"/>
                <w:szCs w:val="28"/>
              </w:rPr>
              <w:t>种咸菜</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4</w:t>
            </w:r>
            <w:r w:rsidRPr="00A05087">
              <w:rPr>
                <w:rFonts w:hint="eastAsia"/>
                <w:sz w:val="28"/>
                <w:szCs w:val="28"/>
              </w:rPr>
              <w:t>种热菜，</w:t>
            </w:r>
            <w:r w:rsidRPr="00A05087">
              <w:rPr>
                <w:rFonts w:hint="eastAsia"/>
                <w:sz w:val="28"/>
                <w:szCs w:val="28"/>
              </w:rPr>
              <w:t>2</w:t>
            </w:r>
            <w:r w:rsidRPr="00A05087">
              <w:rPr>
                <w:rFonts w:hint="eastAsia"/>
                <w:sz w:val="28"/>
                <w:szCs w:val="28"/>
              </w:rPr>
              <w:t>种咸菜</w:t>
            </w:r>
          </w:p>
        </w:tc>
      </w:tr>
      <w:tr w:rsidR="00A05087" w:rsidRPr="00A05087" w:rsidTr="00587700">
        <w:trPr>
          <w:trHeight w:val="680"/>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粥</w:t>
            </w:r>
            <w:r w:rsidRPr="00A05087">
              <w:rPr>
                <w:rFonts w:hint="eastAsia"/>
                <w:sz w:val="28"/>
                <w:szCs w:val="28"/>
              </w:rPr>
              <w:t>2</w:t>
            </w:r>
            <w:r w:rsidRPr="00A05087">
              <w:rPr>
                <w:rFonts w:hint="eastAsia"/>
                <w:sz w:val="28"/>
                <w:szCs w:val="28"/>
              </w:rPr>
              <w:t>种，鸡蛋</w:t>
            </w:r>
          </w:p>
        </w:tc>
        <w:tc>
          <w:tcPr>
            <w:tcW w:w="2857" w:type="dxa"/>
            <w:tcBorders>
              <w:top w:val="single" w:sz="4" w:space="0" w:color="000000"/>
              <w:left w:val="single" w:sz="4" w:space="0" w:color="000000"/>
              <w:bottom w:val="nil"/>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汤</w:t>
            </w:r>
            <w:r w:rsidRPr="00A05087">
              <w:rPr>
                <w:rFonts w:hint="eastAsia"/>
                <w:sz w:val="28"/>
                <w:szCs w:val="28"/>
              </w:rPr>
              <w:t>2</w:t>
            </w:r>
            <w:r w:rsidRPr="00A05087">
              <w:rPr>
                <w:rFonts w:hint="eastAsia"/>
                <w:sz w:val="28"/>
                <w:szCs w:val="28"/>
              </w:rPr>
              <w:t>种</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粥</w:t>
            </w:r>
            <w:r w:rsidRPr="00A05087">
              <w:rPr>
                <w:rFonts w:hint="eastAsia"/>
                <w:sz w:val="28"/>
                <w:szCs w:val="28"/>
              </w:rPr>
              <w:t>2</w:t>
            </w:r>
            <w:r w:rsidRPr="00A05087">
              <w:rPr>
                <w:rFonts w:hint="eastAsia"/>
                <w:sz w:val="28"/>
                <w:szCs w:val="28"/>
              </w:rPr>
              <w:t>种</w:t>
            </w:r>
          </w:p>
        </w:tc>
      </w:tr>
      <w:tr w:rsidR="00A05087" w:rsidRPr="00A05087" w:rsidTr="00587700">
        <w:trPr>
          <w:trHeight w:val="680"/>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主食</w:t>
            </w:r>
            <w:r w:rsidRPr="00A05087">
              <w:rPr>
                <w:rFonts w:hint="eastAsia"/>
                <w:sz w:val="28"/>
                <w:szCs w:val="28"/>
              </w:rPr>
              <w:t>2</w:t>
            </w:r>
            <w:r w:rsidRPr="00A05087">
              <w:rPr>
                <w:rFonts w:hint="eastAsia"/>
                <w:sz w:val="28"/>
                <w:szCs w:val="28"/>
              </w:rPr>
              <w:t>种，</w:t>
            </w:r>
            <w:r w:rsidRPr="00A05087">
              <w:rPr>
                <w:rFonts w:hint="eastAsia"/>
                <w:sz w:val="28"/>
                <w:szCs w:val="28"/>
              </w:rPr>
              <w:t>1</w:t>
            </w:r>
            <w:r w:rsidRPr="00A05087">
              <w:rPr>
                <w:rFonts w:hint="eastAsia"/>
                <w:sz w:val="28"/>
                <w:szCs w:val="28"/>
              </w:rPr>
              <w:t>种杂粮</w:t>
            </w:r>
            <w:r w:rsidRPr="00A05087">
              <w:rPr>
                <w:rFonts w:hint="eastAsia"/>
                <w:sz w:val="28"/>
                <w:szCs w:val="28"/>
              </w:rPr>
              <w:t xml:space="preserve">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米饭、面、馒头，杂粮</w:t>
            </w:r>
            <w:r w:rsidRPr="00A05087">
              <w:rPr>
                <w:rFonts w:hint="eastAsia"/>
                <w:sz w:val="28"/>
                <w:szCs w:val="28"/>
              </w:rPr>
              <w:t>2</w:t>
            </w:r>
            <w:r w:rsidRPr="00A05087">
              <w:rPr>
                <w:rFonts w:hint="eastAsia"/>
                <w:sz w:val="28"/>
                <w:szCs w:val="28"/>
              </w:rPr>
              <w:t>种，沙锅</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米饭，花卷，</w:t>
            </w:r>
            <w:r w:rsidRPr="00A05087">
              <w:rPr>
                <w:rFonts w:hint="eastAsia"/>
                <w:sz w:val="28"/>
                <w:szCs w:val="28"/>
              </w:rPr>
              <w:t>4</w:t>
            </w:r>
            <w:r w:rsidRPr="00A05087">
              <w:rPr>
                <w:rFonts w:hint="eastAsia"/>
                <w:sz w:val="28"/>
                <w:szCs w:val="28"/>
              </w:rPr>
              <w:t>种饼，沙锅</w:t>
            </w:r>
          </w:p>
        </w:tc>
      </w:tr>
      <w:tr w:rsidR="00A05087" w:rsidRPr="00A05087" w:rsidTr="00587700">
        <w:trPr>
          <w:trHeight w:val="680"/>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水果</w:t>
            </w:r>
            <w:r w:rsidRPr="00A05087">
              <w:rPr>
                <w:rFonts w:hint="eastAsia"/>
                <w:sz w:val="28"/>
                <w:szCs w:val="28"/>
              </w:rPr>
              <w:t>2</w:t>
            </w:r>
            <w:r w:rsidRPr="00A05087">
              <w:rPr>
                <w:rFonts w:hint="eastAsia"/>
                <w:sz w:val="28"/>
                <w:szCs w:val="28"/>
              </w:rPr>
              <w:t>种</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水果</w:t>
            </w:r>
            <w:r w:rsidRPr="00A05087">
              <w:rPr>
                <w:rFonts w:hint="eastAsia"/>
                <w:sz w:val="28"/>
                <w:szCs w:val="28"/>
              </w:rPr>
              <w:t>2</w:t>
            </w:r>
            <w:r w:rsidRPr="00A05087">
              <w:rPr>
                <w:rFonts w:hint="eastAsia"/>
                <w:sz w:val="28"/>
                <w:szCs w:val="28"/>
              </w:rPr>
              <w:t>种，酸奶</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087" w:rsidRPr="00A05087" w:rsidRDefault="00A05087" w:rsidP="00A05087">
            <w:pPr>
              <w:spacing w:line="560" w:lineRule="exact"/>
              <w:rPr>
                <w:sz w:val="28"/>
                <w:szCs w:val="28"/>
              </w:rPr>
            </w:pPr>
            <w:r w:rsidRPr="00A05087">
              <w:rPr>
                <w:rFonts w:hint="eastAsia"/>
                <w:sz w:val="28"/>
                <w:szCs w:val="28"/>
              </w:rPr>
              <w:t>水果</w:t>
            </w:r>
            <w:r w:rsidRPr="00A05087">
              <w:rPr>
                <w:rFonts w:hint="eastAsia"/>
                <w:sz w:val="28"/>
                <w:szCs w:val="28"/>
              </w:rPr>
              <w:t>2</w:t>
            </w:r>
            <w:r w:rsidRPr="00A05087">
              <w:rPr>
                <w:rFonts w:hint="eastAsia"/>
                <w:sz w:val="28"/>
                <w:szCs w:val="28"/>
              </w:rPr>
              <w:t>种</w:t>
            </w:r>
          </w:p>
        </w:tc>
      </w:tr>
    </w:tbl>
    <w:p w:rsidR="00A05087" w:rsidRPr="00A05087" w:rsidRDefault="00A05087" w:rsidP="00A05087">
      <w:pPr>
        <w:spacing w:line="560" w:lineRule="exact"/>
        <w:ind w:firstLineChars="200" w:firstLine="560"/>
        <w:rPr>
          <w:sz w:val="28"/>
          <w:szCs w:val="28"/>
        </w:rPr>
      </w:pPr>
      <w:r w:rsidRPr="00A05087">
        <w:rPr>
          <w:rFonts w:hint="eastAsia"/>
          <w:sz w:val="28"/>
          <w:szCs w:val="28"/>
        </w:rPr>
        <w:t>人员需求表及标准菜单为最低标准，供应商可根据自身情况有所提升。</w:t>
      </w:r>
    </w:p>
    <w:p w:rsidR="00131A07" w:rsidRPr="00131A07" w:rsidRDefault="00131A07" w:rsidP="00131A07">
      <w:pPr>
        <w:pStyle w:val="2CharChar"/>
      </w:pPr>
    </w:p>
    <w:p w:rsidR="00887066" w:rsidRPr="00887066" w:rsidRDefault="00887066" w:rsidP="00887066">
      <w:pPr>
        <w:spacing w:line="560" w:lineRule="exact"/>
        <w:ind w:firstLineChars="200" w:firstLine="560"/>
        <w:rPr>
          <w:sz w:val="28"/>
          <w:szCs w:val="28"/>
        </w:rPr>
      </w:pPr>
      <w:bookmarkStart w:id="107" w:name="_Toc24855"/>
      <w:bookmarkStart w:id="108" w:name="_Toc8996"/>
      <w:bookmarkStart w:id="109" w:name="_Toc29019"/>
      <w:bookmarkStart w:id="110" w:name="_Toc6258"/>
      <w:bookmarkStart w:id="111" w:name="_Toc21471"/>
      <w:bookmarkStart w:id="112" w:name="_Toc27884"/>
      <w:bookmarkStart w:id="113" w:name="_Toc9627"/>
      <w:bookmarkStart w:id="114" w:name="_Toc11486"/>
      <w:bookmarkStart w:id="115" w:name="_Toc24857"/>
      <w:bookmarkStart w:id="116" w:name="_Toc256000019"/>
      <w:r w:rsidRPr="00887066">
        <w:rPr>
          <w:rFonts w:hint="eastAsia"/>
          <w:sz w:val="28"/>
          <w:szCs w:val="28"/>
        </w:rPr>
        <w:t>三、磋商范围</w:t>
      </w:r>
      <w:bookmarkEnd w:id="107"/>
      <w:bookmarkEnd w:id="108"/>
      <w:bookmarkEnd w:id="109"/>
      <w:bookmarkEnd w:id="110"/>
      <w:bookmarkEnd w:id="111"/>
      <w:bookmarkEnd w:id="112"/>
      <w:bookmarkEnd w:id="113"/>
      <w:bookmarkEnd w:id="114"/>
      <w:bookmarkEnd w:id="115"/>
      <w:bookmarkEnd w:id="116"/>
    </w:p>
    <w:p w:rsidR="00887066" w:rsidRPr="00887066" w:rsidRDefault="006F581E" w:rsidP="00887066">
      <w:pPr>
        <w:spacing w:line="560" w:lineRule="exact"/>
        <w:ind w:firstLineChars="200" w:firstLine="560"/>
        <w:rPr>
          <w:sz w:val="28"/>
          <w:szCs w:val="28"/>
        </w:rPr>
      </w:pPr>
      <w:r>
        <w:rPr>
          <w:rFonts w:hint="eastAsia"/>
          <w:sz w:val="28"/>
          <w:szCs w:val="28"/>
        </w:rPr>
        <w:t>服务提升内容</w:t>
      </w:r>
    </w:p>
    <w:p w:rsidR="00887066" w:rsidRPr="00887066" w:rsidRDefault="00887066" w:rsidP="00887066">
      <w:pPr>
        <w:spacing w:line="560" w:lineRule="exact"/>
        <w:ind w:firstLineChars="200" w:firstLine="560"/>
        <w:rPr>
          <w:sz w:val="28"/>
          <w:szCs w:val="28"/>
        </w:rPr>
      </w:pPr>
      <w:bookmarkStart w:id="117" w:name="_Toc19985"/>
      <w:bookmarkStart w:id="118" w:name="_Toc19905"/>
      <w:bookmarkStart w:id="119" w:name="_Toc3098"/>
      <w:bookmarkStart w:id="120" w:name="_Toc27011"/>
      <w:bookmarkStart w:id="121" w:name="_Toc17981"/>
      <w:bookmarkStart w:id="122" w:name="_Toc8135"/>
      <w:bookmarkStart w:id="123" w:name="_Toc20605"/>
      <w:bookmarkStart w:id="124" w:name="_Toc22043"/>
      <w:bookmarkStart w:id="125" w:name="_Toc3981"/>
      <w:bookmarkStart w:id="126" w:name="_Toc256000020"/>
      <w:r w:rsidRPr="00887066">
        <w:rPr>
          <w:rFonts w:hint="eastAsia"/>
          <w:sz w:val="28"/>
          <w:szCs w:val="28"/>
        </w:rPr>
        <w:t>四、磋商时不可谈判核心条件及可能实质性变动的内容</w:t>
      </w:r>
      <w:bookmarkEnd w:id="117"/>
      <w:bookmarkEnd w:id="118"/>
      <w:bookmarkEnd w:id="119"/>
      <w:bookmarkEnd w:id="120"/>
      <w:bookmarkEnd w:id="121"/>
      <w:bookmarkEnd w:id="122"/>
      <w:bookmarkEnd w:id="123"/>
      <w:bookmarkEnd w:id="124"/>
      <w:bookmarkEnd w:id="125"/>
      <w:bookmarkEnd w:id="126"/>
    </w:p>
    <w:p w:rsidR="00887066" w:rsidRPr="00887066" w:rsidRDefault="00887066" w:rsidP="00887066">
      <w:pPr>
        <w:spacing w:line="560" w:lineRule="exact"/>
        <w:ind w:firstLineChars="200" w:firstLine="560"/>
        <w:rPr>
          <w:sz w:val="28"/>
          <w:szCs w:val="28"/>
        </w:rPr>
      </w:pPr>
      <w:r w:rsidRPr="00887066">
        <w:rPr>
          <w:rFonts w:hint="eastAsia"/>
          <w:sz w:val="28"/>
          <w:szCs w:val="28"/>
        </w:rPr>
        <w:t>1</w:t>
      </w:r>
      <w:r w:rsidRPr="00887066">
        <w:rPr>
          <w:rFonts w:hint="eastAsia"/>
          <w:sz w:val="28"/>
          <w:szCs w:val="28"/>
        </w:rPr>
        <w:t>、不可谈判核心条件</w:t>
      </w:r>
    </w:p>
    <w:p w:rsidR="00887066" w:rsidRPr="00887066" w:rsidRDefault="006F581E" w:rsidP="00131A07">
      <w:pPr>
        <w:spacing w:line="560" w:lineRule="exact"/>
        <w:ind w:firstLineChars="200" w:firstLine="560"/>
        <w:rPr>
          <w:sz w:val="28"/>
          <w:szCs w:val="28"/>
        </w:rPr>
      </w:pPr>
      <w:r>
        <w:rPr>
          <w:rFonts w:hint="eastAsia"/>
          <w:sz w:val="28"/>
          <w:szCs w:val="28"/>
        </w:rPr>
        <w:t>服务</w:t>
      </w:r>
      <w:r w:rsidR="00887066">
        <w:rPr>
          <w:rFonts w:hint="eastAsia"/>
          <w:sz w:val="28"/>
          <w:szCs w:val="28"/>
        </w:rPr>
        <w:t>内容</w:t>
      </w:r>
      <w:r w:rsidR="00887066" w:rsidRPr="00887066">
        <w:rPr>
          <w:rFonts w:hint="eastAsia"/>
          <w:sz w:val="28"/>
          <w:szCs w:val="28"/>
        </w:rPr>
        <w:t>、质量</w:t>
      </w:r>
      <w:r>
        <w:rPr>
          <w:rFonts w:hint="eastAsia"/>
          <w:sz w:val="28"/>
          <w:szCs w:val="28"/>
        </w:rPr>
        <w:t>最低</w:t>
      </w:r>
      <w:r w:rsidR="00887066" w:rsidRPr="00887066">
        <w:rPr>
          <w:rFonts w:hint="eastAsia"/>
          <w:sz w:val="28"/>
          <w:szCs w:val="28"/>
        </w:rPr>
        <w:t>标准</w:t>
      </w:r>
    </w:p>
    <w:p w:rsidR="00887066" w:rsidRPr="00887066" w:rsidRDefault="00887066" w:rsidP="00887066">
      <w:pPr>
        <w:spacing w:line="560" w:lineRule="exact"/>
        <w:ind w:firstLineChars="200" w:firstLine="560"/>
        <w:rPr>
          <w:sz w:val="28"/>
          <w:szCs w:val="28"/>
        </w:rPr>
      </w:pPr>
      <w:r w:rsidRPr="00887066">
        <w:rPr>
          <w:rFonts w:hint="eastAsia"/>
          <w:sz w:val="28"/>
          <w:szCs w:val="28"/>
        </w:rPr>
        <w:t>2</w:t>
      </w:r>
      <w:r w:rsidRPr="00887066">
        <w:rPr>
          <w:rFonts w:hint="eastAsia"/>
          <w:sz w:val="28"/>
          <w:szCs w:val="28"/>
        </w:rPr>
        <w:t>、可谈判内容</w:t>
      </w:r>
    </w:p>
    <w:p w:rsidR="00887066" w:rsidRPr="00887066" w:rsidRDefault="00887066" w:rsidP="00887066">
      <w:pPr>
        <w:spacing w:line="560" w:lineRule="exact"/>
        <w:ind w:firstLineChars="200" w:firstLine="560"/>
        <w:rPr>
          <w:sz w:val="28"/>
          <w:szCs w:val="28"/>
        </w:rPr>
      </w:pPr>
      <w:r w:rsidRPr="00887066">
        <w:rPr>
          <w:rFonts w:hint="eastAsia"/>
          <w:sz w:val="28"/>
          <w:szCs w:val="28"/>
        </w:rPr>
        <w:t xml:space="preserve">    </w:t>
      </w:r>
      <w:r w:rsidR="006F581E">
        <w:rPr>
          <w:rFonts w:hint="eastAsia"/>
          <w:sz w:val="28"/>
          <w:szCs w:val="28"/>
        </w:rPr>
        <w:t>服务提升内容</w:t>
      </w:r>
    </w:p>
    <w:p w:rsidR="00887066" w:rsidRPr="00887066" w:rsidRDefault="00887066" w:rsidP="00887066">
      <w:pPr>
        <w:spacing w:line="560" w:lineRule="exact"/>
        <w:ind w:firstLineChars="200" w:firstLine="560"/>
        <w:rPr>
          <w:sz w:val="28"/>
          <w:szCs w:val="28"/>
        </w:rPr>
      </w:pPr>
      <w:bookmarkStart w:id="127" w:name="_Toc256000021"/>
      <w:r w:rsidRPr="00887066">
        <w:rPr>
          <w:rFonts w:hint="eastAsia"/>
          <w:sz w:val="28"/>
          <w:szCs w:val="28"/>
        </w:rPr>
        <w:t>五、付款方式及其它</w:t>
      </w:r>
      <w:bookmarkEnd w:id="127"/>
    </w:p>
    <w:p w:rsidR="00D97585" w:rsidRDefault="00821177" w:rsidP="00131A07">
      <w:pPr>
        <w:spacing w:line="560" w:lineRule="exact"/>
        <w:ind w:firstLineChars="200" w:firstLine="560"/>
        <w:rPr>
          <w:sz w:val="28"/>
          <w:szCs w:val="28"/>
        </w:rPr>
      </w:pPr>
      <w:r>
        <w:rPr>
          <w:rFonts w:hint="eastAsia"/>
          <w:sz w:val="28"/>
          <w:szCs w:val="28"/>
        </w:rPr>
        <w:t>根据实际就餐人数及餐费标准从就餐卡中结转计费并按月支付。其他公务接待按实际发生开具有效的发票，按财务流程支付。</w:t>
      </w:r>
    </w:p>
    <w:p w:rsidR="007C3095" w:rsidRPr="00131A07" w:rsidRDefault="00D97585" w:rsidP="00131A07">
      <w:pPr>
        <w:spacing w:line="560" w:lineRule="exact"/>
        <w:ind w:firstLineChars="200" w:firstLine="560"/>
        <w:rPr>
          <w:sz w:val="28"/>
          <w:szCs w:val="28"/>
        </w:rPr>
      </w:pPr>
      <w:r>
        <w:rPr>
          <w:rFonts w:hint="eastAsia"/>
          <w:sz w:val="28"/>
          <w:szCs w:val="28"/>
        </w:rPr>
        <w:t>供应商成交后须向采购人缴纳服务质量保证金伍万元整，用于服务质量保证，如供应商实际服务不能满足用餐需求，采购人有权扣除服务质量保证金，并终止供应商服务资格。</w:t>
      </w:r>
      <w:r w:rsidR="007C3095" w:rsidRPr="00887066">
        <w:rPr>
          <w:sz w:val="28"/>
          <w:szCs w:val="28"/>
        </w:rPr>
        <w:br w:type="page"/>
      </w:r>
    </w:p>
    <w:p w:rsidR="004D3201" w:rsidRDefault="004D3201" w:rsidP="004D3201">
      <w:pPr>
        <w:pStyle w:val="a9"/>
        <w:tabs>
          <w:tab w:val="left" w:pos="0"/>
        </w:tabs>
        <w:spacing w:line="240" w:lineRule="auto"/>
        <w:ind w:leftChars="0" w:left="0" w:firstLineChars="0" w:firstLine="0"/>
        <w:jc w:val="center"/>
        <w:outlineLvl w:val="0"/>
        <w:rPr>
          <w:rFonts w:ascii="宋体" w:hAnsi="宋体"/>
          <w:b/>
          <w:sz w:val="36"/>
        </w:rPr>
      </w:pPr>
      <w:bookmarkStart w:id="128" w:name="_Toc83651729"/>
      <w:r>
        <w:rPr>
          <w:rFonts w:ascii="宋体" w:hAnsi="宋体" w:hint="eastAsia"/>
          <w:b/>
          <w:sz w:val="36"/>
        </w:rPr>
        <w:t>第四部分   评审方法（综合评分法）</w:t>
      </w:r>
      <w:bookmarkEnd w:id="128"/>
    </w:p>
    <w:p w:rsidR="004D3201" w:rsidRDefault="004D3201" w:rsidP="004D3201">
      <w:pPr>
        <w:spacing w:line="360" w:lineRule="auto"/>
        <w:ind w:firstLineChars="200" w:firstLine="480"/>
        <w:rPr>
          <w:rFonts w:ascii="宋体" w:hAnsi="宋体"/>
          <w:kern w:val="0"/>
          <w:sz w:val="24"/>
        </w:rPr>
      </w:pPr>
      <w:r>
        <w:rPr>
          <w:rFonts w:ascii="宋体" w:hAnsi="宋体" w:hint="eastAsia"/>
          <w:sz w:val="24"/>
        </w:rPr>
        <w:t>本项目评审方法见</w:t>
      </w:r>
      <w:r w:rsidR="00E076CC">
        <w:rPr>
          <w:rFonts w:ascii="宋体" w:hAnsi="宋体" w:hint="eastAsia"/>
          <w:sz w:val="24"/>
        </w:rPr>
        <w:t>磋商</w:t>
      </w:r>
      <w:r>
        <w:rPr>
          <w:rFonts w:ascii="宋体" w:hAnsi="宋体" w:hint="eastAsia"/>
          <w:sz w:val="24"/>
        </w:rPr>
        <w:t>文件第二部分“</w:t>
      </w:r>
      <w:r w:rsidR="006C32F3">
        <w:rPr>
          <w:rFonts w:ascii="宋体" w:hAnsi="宋体" w:hint="eastAsia"/>
          <w:sz w:val="24"/>
        </w:rPr>
        <w:t>供应商</w:t>
      </w:r>
      <w:r>
        <w:rPr>
          <w:rFonts w:ascii="宋体" w:hAnsi="宋体" w:hint="eastAsia"/>
          <w:sz w:val="24"/>
        </w:rPr>
        <w:t>须知前附表”中第21项的规定。</w:t>
      </w:r>
      <w:r>
        <w:rPr>
          <w:rFonts w:ascii="宋体" w:hAnsi="宋体" w:hint="eastAsia"/>
          <w:kern w:val="0"/>
          <w:sz w:val="24"/>
        </w:rPr>
        <w:t>如果采用综合评分法，评分细则如下：</w:t>
      </w:r>
    </w:p>
    <w:tbl>
      <w:tblPr>
        <w:tblW w:w="5193" w:type="pct"/>
        <w:jc w:val="center"/>
        <w:tblBorders>
          <w:top w:val="outset" w:sz="12" w:space="0" w:color="auto"/>
          <w:left w:val="outset" w:sz="12" w:space="0" w:color="auto"/>
          <w:bottom w:val="outset" w:sz="12" w:space="0" w:color="auto"/>
          <w:right w:val="outset" w:sz="12" w:space="0" w:color="auto"/>
        </w:tblBorders>
        <w:tblLayout w:type="fixed"/>
        <w:tblCellMar>
          <w:top w:w="75" w:type="dxa"/>
          <w:left w:w="75" w:type="dxa"/>
          <w:bottom w:w="75" w:type="dxa"/>
          <w:right w:w="75" w:type="dxa"/>
        </w:tblCellMar>
        <w:tblLook w:val="0000"/>
      </w:tblPr>
      <w:tblGrid>
        <w:gridCol w:w="549"/>
        <w:gridCol w:w="592"/>
        <w:gridCol w:w="93"/>
        <w:gridCol w:w="1034"/>
        <w:gridCol w:w="5484"/>
        <w:gridCol w:w="610"/>
        <w:gridCol w:w="427"/>
      </w:tblGrid>
      <w:tr w:rsidR="004D3201" w:rsidTr="00CA4350">
        <w:trPr>
          <w:jc w:val="center"/>
        </w:trPr>
        <w:tc>
          <w:tcPr>
            <w:tcW w:w="702" w:type="pct"/>
            <w:gridSpan w:val="3"/>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bookmarkStart w:id="129" w:name="EBb28a6449d2394405ae581c05a80bd7bd"/>
            <w:r>
              <w:rPr>
                <w:rFonts w:ascii="宋体" w:eastAsia="宋体" w:hAnsi="宋体"/>
                <w:b/>
              </w:rPr>
              <w:t>评分因素</w:t>
            </w:r>
          </w:p>
        </w:tc>
        <w:tc>
          <w:tcPr>
            <w:tcW w:w="588" w:type="pct"/>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r>
              <w:rPr>
                <w:rFonts w:ascii="宋体" w:eastAsia="宋体" w:hAnsi="宋体"/>
                <w:b/>
              </w:rPr>
              <w:t>评分点</w:t>
            </w:r>
          </w:p>
        </w:tc>
        <w:tc>
          <w:tcPr>
            <w:tcW w:w="3120" w:type="pct"/>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r>
              <w:rPr>
                <w:rFonts w:ascii="宋体" w:eastAsia="宋体" w:hAnsi="宋体"/>
                <w:b/>
              </w:rPr>
              <w:t>评分标准</w:t>
            </w:r>
          </w:p>
        </w:tc>
        <w:tc>
          <w:tcPr>
            <w:tcW w:w="590" w:type="pct"/>
            <w:gridSpan w:val="2"/>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b/>
              </w:rPr>
            </w:pPr>
            <w:r>
              <w:rPr>
                <w:rFonts w:ascii="宋体" w:eastAsia="宋体" w:hAnsi="宋体"/>
                <w:b/>
              </w:rPr>
              <w:t>评审</w:t>
            </w:r>
          </w:p>
          <w:p w:rsidR="004D3201" w:rsidRDefault="004D3201" w:rsidP="005554D3">
            <w:pPr>
              <w:pStyle w:val="Normal1"/>
              <w:jc w:val="center"/>
              <w:rPr>
                <w:rFonts w:ascii="宋体" w:eastAsia="宋体" w:hAnsi="宋体"/>
              </w:rPr>
            </w:pPr>
            <w:r>
              <w:rPr>
                <w:rFonts w:ascii="宋体" w:eastAsia="宋体" w:hAnsi="宋体"/>
                <w:b/>
              </w:rPr>
              <w:t>意见</w:t>
            </w:r>
          </w:p>
        </w:tc>
      </w:tr>
      <w:tr w:rsidR="004D3201" w:rsidTr="00CA4350">
        <w:trPr>
          <w:jc w:val="center"/>
        </w:trPr>
        <w:tc>
          <w:tcPr>
            <w:tcW w:w="702" w:type="pct"/>
            <w:gridSpan w:val="3"/>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p>
        </w:tc>
        <w:tc>
          <w:tcPr>
            <w:tcW w:w="588"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p>
        </w:tc>
        <w:tc>
          <w:tcPr>
            <w:tcW w:w="3120"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r>
              <w:rPr>
                <w:rFonts w:ascii="宋体" w:eastAsia="宋体" w:hAnsi="宋体"/>
                <w:b/>
              </w:rPr>
              <w:t>是</w:t>
            </w: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r>
              <w:rPr>
                <w:rFonts w:ascii="宋体" w:eastAsia="宋体" w:hAnsi="宋体"/>
                <w:b/>
              </w:rPr>
              <w:t>否</w:t>
            </w:r>
          </w:p>
        </w:tc>
      </w:tr>
      <w:tr w:rsidR="004D3201" w:rsidTr="00CA4350">
        <w:trPr>
          <w:jc w:val="center"/>
        </w:trPr>
        <w:tc>
          <w:tcPr>
            <w:tcW w:w="312" w:type="pct"/>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初步评审</w:t>
            </w:r>
          </w:p>
        </w:tc>
        <w:tc>
          <w:tcPr>
            <w:tcW w:w="390" w:type="pct"/>
            <w:gridSpan w:val="2"/>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资格检查</w:t>
            </w: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营业</w:t>
            </w:r>
          </w:p>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执照</w:t>
            </w:r>
          </w:p>
        </w:tc>
        <w:tc>
          <w:tcPr>
            <w:tcW w:w="3120"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r>
              <w:rPr>
                <w:rFonts w:ascii="宋体" w:eastAsia="宋体" w:hAnsi="宋体"/>
                <w:color w:val="000000"/>
              </w:rPr>
              <w:t>是否具备有效的营业执照</w:t>
            </w:r>
            <w:r>
              <w:rPr>
                <w:rFonts w:ascii="宋体" w:eastAsia="宋体" w:hAnsi="宋体" w:hint="eastAsia"/>
                <w:color w:val="000000"/>
              </w:rPr>
              <w:t>或事业单位法人证书</w:t>
            </w: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4D3201"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法定代表人身份证明或委托代理人证明资料</w:t>
            </w:r>
          </w:p>
        </w:tc>
        <w:tc>
          <w:tcPr>
            <w:tcW w:w="3120"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r>
              <w:rPr>
                <w:rFonts w:ascii="宋体" w:eastAsia="宋体" w:hAnsi="宋体"/>
                <w:color w:val="000000"/>
              </w:rPr>
              <w:t>法定代表人身份证明或法定代表人授权委托书和委托代理人的身份证</w:t>
            </w:r>
            <w:r w:rsidR="00BF4C3A">
              <w:rPr>
                <w:rFonts w:ascii="宋体" w:eastAsia="宋体" w:hAnsi="宋体" w:hint="eastAsia"/>
                <w:color w:val="000000"/>
              </w:rPr>
              <w:t>明</w:t>
            </w: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D009A9" w:rsidTr="00D009A9">
        <w:trPr>
          <w:trHeight w:val="1333"/>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D009A9" w:rsidRDefault="00D009A9" w:rsidP="00456D4D">
            <w:pPr>
              <w:pStyle w:val="Normal1"/>
              <w:spacing w:line="360" w:lineRule="auto"/>
              <w:jc w:val="center"/>
              <w:rPr>
                <w:rFonts w:ascii="宋体" w:eastAsia="宋体" w:hAnsi="宋体"/>
                <w:color w:val="000000"/>
              </w:rPr>
            </w:pPr>
            <w:r>
              <w:rPr>
                <w:rFonts w:ascii="宋体" w:eastAsia="宋体" w:hAnsi="宋体" w:hint="eastAsia"/>
                <w:color w:val="000000"/>
              </w:rPr>
              <w:t>依法纳税及</w:t>
            </w:r>
            <w:r w:rsidR="00456D4D">
              <w:rPr>
                <w:rFonts w:ascii="宋体" w:eastAsia="宋体" w:hAnsi="宋体" w:hint="eastAsia"/>
                <w:color w:val="000000"/>
              </w:rPr>
              <w:t>社保</w:t>
            </w:r>
          </w:p>
        </w:tc>
        <w:tc>
          <w:tcPr>
            <w:tcW w:w="3120" w:type="pct"/>
            <w:tcBorders>
              <w:top w:val="outset" w:sz="6" w:space="0" w:color="auto"/>
              <w:left w:val="outset" w:sz="6" w:space="0" w:color="auto"/>
              <w:right w:val="outset" w:sz="6" w:space="0" w:color="auto"/>
            </w:tcBorders>
            <w:vAlign w:val="center"/>
          </w:tcPr>
          <w:p w:rsidR="00D009A9" w:rsidRDefault="00C1251D" w:rsidP="00D009A9">
            <w:pPr>
              <w:pStyle w:val="Normal1"/>
              <w:spacing w:line="360" w:lineRule="auto"/>
              <w:rPr>
                <w:rFonts w:ascii="宋体" w:eastAsia="宋体" w:hAnsi="宋体"/>
                <w:color w:val="000000"/>
              </w:rPr>
            </w:pPr>
            <w:r>
              <w:rPr>
                <w:rFonts w:ascii="宋体" w:eastAsia="宋体" w:hAnsi="宋体" w:cs="宋体" w:hint="eastAsia"/>
                <w:color w:val="000000"/>
              </w:rPr>
              <w:t>供应商</w:t>
            </w:r>
            <w:r w:rsidR="00D009A9">
              <w:rPr>
                <w:rFonts w:ascii="宋体" w:eastAsia="宋体" w:hAnsi="宋体" w:cs="宋体" w:hint="eastAsia"/>
                <w:color w:val="000000"/>
              </w:rPr>
              <w:t>具有依法纳税和依法缴纳社保保证金的证明材料</w:t>
            </w:r>
          </w:p>
        </w:tc>
        <w:tc>
          <w:tcPr>
            <w:tcW w:w="347" w:type="pct"/>
            <w:tcBorders>
              <w:top w:val="outset" w:sz="6" w:space="0" w:color="auto"/>
              <w:left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r>
      <w:tr w:rsidR="00D009A9" w:rsidTr="00D009A9">
        <w:trPr>
          <w:trHeight w:val="1333"/>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D009A9" w:rsidRDefault="00D009A9" w:rsidP="005554D3">
            <w:pPr>
              <w:pStyle w:val="Normal1"/>
              <w:spacing w:line="360" w:lineRule="auto"/>
              <w:jc w:val="center"/>
              <w:rPr>
                <w:rFonts w:ascii="宋体" w:eastAsia="宋体" w:hAnsi="宋体"/>
                <w:color w:val="000000"/>
              </w:rPr>
            </w:pPr>
            <w:r>
              <w:rPr>
                <w:rFonts w:ascii="宋体" w:eastAsia="宋体" w:hAnsi="宋体" w:hint="eastAsia"/>
                <w:color w:val="000000"/>
              </w:rPr>
              <w:t>健全的财务制度</w:t>
            </w:r>
          </w:p>
        </w:tc>
        <w:tc>
          <w:tcPr>
            <w:tcW w:w="3120" w:type="pct"/>
            <w:tcBorders>
              <w:top w:val="outset" w:sz="6" w:space="0" w:color="auto"/>
              <w:left w:val="outset" w:sz="6" w:space="0" w:color="auto"/>
              <w:right w:val="outset" w:sz="6" w:space="0" w:color="auto"/>
            </w:tcBorders>
            <w:vAlign w:val="center"/>
          </w:tcPr>
          <w:p w:rsidR="00D009A9" w:rsidRDefault="00D009A9" w:rsidP="00C1251D">
            <w:pPr>
              <w:pStyle w:val="Normal1"/>
              <w:spacing w:line="360" w:lineRule="auto"/>
              <w:rPr>
                <w:rFonts w:ascii="宋体" w:eastAsia="宋体" w:hAnsi="宋体"/>
                <w:color w:val="000000"/>
              </w:rPr>
            </w:pPr>
            <w:r>
              <w:rPr>
                <w:rFonts w:ascii="宋体" w:eastAsia="宋体" w:hAnsi="宋体" w:cs="宋体" w:hint="eastAsia"/>
                <w:color w:val="000000"/>
              </w:rPr>
              <w:t>提供</w:t>
            </w:r>
            <w:r w:rsidR="00C1251D">
              <w:rPr>
                <w:rFonts w:ascii="宋体" w:eastAsia="宋体" w:hAnsi="宋体" w:cs="宋体" w:hint="eastAsia"/>
                <w:color w:val="000000"/>
              </w:rPr>
              <w:t>供应商</w:t>
            </w:r>
            <w:r>
              <w:rPr>
                <w:rFonts w:ascii="宋体" w:eastAsia="宋体" w:hAnsi="宋体" w:cs="宋体" w:hint="eastAsia"/>
                <w:color w:val="000000"/>
              </w:rPr>
              <w:t>2020年度财务报</w:t>
            </w:r>
            <w:r w:rsidR="00C258FB">
              <w:rPr>
                <w:rFonts w:ascii="宋体" w:eastAsia="宋体" w:hAnsi="宋体" w:cs="宋体" w:hint="eastAsia"/>
                <w:color w:val="000000"/>
              </w:rPr>
              <w:t>表</w:t>
            </w:r>
            <w:r w:rsidR="00C1251D">
              <w:rPr>
                <w:rFonts w:ascii="宋体" w:eastAsia="宋体" w:hAnsi="宋体" w:cs="宋体" w:hint="eastAsia"/>
                <w:color w:val="000000"/>
              </w:rPr>
              <w:t>，成立时间晚于2020年1月1日的可不提供</w:t>
            </w:r>
          </w:p>
        </w:tc>
        <w:tc>
          <w:tcPr>
            <w:tcW w:w="347" w:type="pct"/>
            <w:tcBorders>
              <w:top w:val="outset" w:sz="6" w:space="0" w:color="auto"/>
              <w:left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r>
      <w:tr w:rsidR="00C258FB" w:rsidTr="00CA4350">
        <w:trPr>
          <w:trHeight w:val="1527"/>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hint="eastAsia"/>
                <w:color w:val="000000"/>
              </w:rPr>
              <w:t>信誉</w:t>
            </w:r>
          </w:p>
        </w:tc>
        <w:tc>
          <w:tcPr>
            <w:tcW w:w="3120" w:type="pct"/>
            <w:tcBorders>
              <w:top w:val="outset" w:sz="6" w:space="0" w:color="auto"/>
              <w:left w:val="outset" w:sz="6" w:space="0" w:color="auto"/>
              <w:right w:val="outset" w:sz="6" w:space="0" w:color="auto"/>
            </w:tcBorders>
            <w:vAlign w:val="center"/>
          </w:tcPr>
          <w:p w:rsidR="00C258FB" w:rsidRPr="00C258FB" w:rsidRDefault="009176D1" w:rsidP="00C5054F">
            <w:pPr>
              <w:pStyle w:val="Normal1"/>
              <w:spacing w:line="360" w:lineRule="auto"/>
              <w:rPr>
                <w:rFonts w:ascii="宋体" w:eastAsiaTheme="minorEastAsia" w:hAnsi="宋体"/>
                <w:color w:val="000000"/>
              </w:rPr>
            </w:pPr>
            <w:r w:rsidRPr="009176D1">
              <w:rPr>
                <w:rFonts w:ascii="宋体" w:hAnsi="宋体" w:cs="宋体" w:hint="eastAsia"/>
                <w:color w:val="000000"/>
              </w:rPr>
              <w:t>供应商及其法定代表人未被列入“信用中国”网站（www.creditchina.gov.cn）或中国执行信息公开网中“失信被执行人”名单、供应商未被列入“信用中国”网站（www.creditchina.gov.cn）重大税收违法案件当事人名单、供应商未被列入中国政府采购网（www.ccgp.gov.cn）政府采购严重违法失信行为记录名单；提供查询截图</w:t>
            </w:r>
          </w:p>
        </w:tc>
        <w:tc>
          <w:tcPr>
            <w:tcW w:w="347" w:type="pct"/>
            <w:tcBorders>
              <w:top w:val="outset" w:sz="6" w:space="0" w:color="auto"/>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r>
      <w:tr w:rsidR="00C258FB" w:rsidTr="00CA4350">
        <w:trPr>
          <w:trHeight w:val="883"/>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投标保证金</w:t>
            </w:r>
          </w:p>
        </w:tc>
        <w:tc>
          <w:tcPr>
            <w:tcW w:w="3120" w:type="pct"/>
            <w:tcBorders>
              <w:top w:val="outset" w:sz="6" w:space="0" w:color="auto"/>
              <w:left w:val="outset" w:sz="6" w:space="0" w:color="auto"/>
              <w:right w:val="outset" w:sz="6" w:space="0" w:color="auto"/>
            </w:tcBorders>
            <w:vAlign w:val="center"/>
          </w:tcPr>
          <w:p w:rsidR="00C258FB" w:rsidRDefault="00C258FB" w:rsidP="00E076CC">
            <w:pPr>
              <w:pStyle w:val="Normal1"/>
              <w:spacing w:line="360" w:lineRule="auto"/>
              <w:rPr>
                <w:rFonts w:ascii="宋体" w:eastAsia="宋体" w:hAnsi="宋体"/>
                <w:color w:val="000000"/>
              </w:rPr>
            </w:pPr>
            <w:r>
              <w:rPr>
                <w:rFonts w:ascii="宋体" w:eastAsia="宋体" w:hAnsi="宋体"/>
                <w:color w:val="000000"/>
              </w:rPr>
              <w:t>是否按照</w:t>
            </w:r>
            <w:r>
              <w:rPr>
                <w:rFonts w:ascii="宋体" w:eastAsia="宋体" w:hAnsi="宋体" w:hint="eastAsia"/>
                <w:color w:val="000000"/>
              </w:rPr>
              <w:t>磋商</w:t>
            </w:r>
            <w:r>
              <w:rPr>
                <w:rFonts w:ascii="宋体" w:eastAsia="宋体" w:hAnsi="宋体"/>
                <w:color w:val="000000"/>
              </w:rPr>
              <w:t>文件要求缴纳投标保证金</w:t>
            </w:r>
          </w:p>
        </w:tc>
        <w:tc>
          <w:tcPr>
            <w:tcW w:w="347" w:type="pct"/>
            <w:tcBorders>
              <w:top w:val="outset" w:sz="6" w:space="0" w:color="auto"/>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r>
      <w:tr w:rsidR="00C258FB"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val="restar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符合性检查</w:t>
            </w: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hAnsi="宋体" w:hint="eastAsia"/>
              </w:rPr>
              <w:t>供应商</w:t>
            </w:r>
            <w:r>
              <w:rPr>
                <w:rFonts w:ascii="宋体" w:eastAsia="宋体" w:hAnsi="宋体"/>
                <w:color w:val="000000"/>
              </w:rPr>
              <w:t>名称</w:t>
            </w:r>
          </w:p>
        </w:tc>
        <w:tc>
          <w:tcPr>
            <w:tcW w:w="3120"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r>
              <w:rPr>
                <w:rFonts w:ascii="宋体" w:eastAsia="宋体" w:hAnsi="宋体"/>
                <w:color w:val="000000"/>
              </w:rPr>
              <w:t>是否与营业执照</w:t>
            </w:r>
            <w:r>
              <w:rPr>
                <w:rFonts w:ascii="宋体" w:eastAsia="宋体" w:hAnsi="宋体" w:hint="eastAsia"/>
                <w:color w:val="000000"/>
              </w:rPr>
              <w:t>或事业法人证书</w:t>
            </w:r>
            <w:r>
              <w:rPr>
                <w:rFonts w:ascii="宋体" w:eastAsia="宋体" w:hAnsi="宋体"/>
                <w:color w:val="000000"/>
              </w:rPr>
              <w:t>一致</w:t>
            </w:r>
          </w:p>
        </w:tc>
        <w:tc>
          <w:tcPr>
            <w:tcW w:w="347"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r>
      <w:tr w:rsidR="00C258FB"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证明文件不全或者无效</w:t>
            </w:r>
          </w:p>
        </w:tc>
        <w:tc>
          <w:tcPr>
            <w:tcW w:w="3120" w:type="pct"/>
            <w:tcBorders>
              <w:top w:val="outset" w:sz="6" w:space="0" w:color="auto"/>
              <w:left w:val="outset" w:sz="6" w:space="0" w:color="auto"/>
              <w:bottom w:val="outset" w:sz="6" w:space="0" w:color="auto"/>
              <w:right w:val="outset" w:sz="6" w:space="0" w:color="auto"/>
            </w:tcBorders>
            <w:vAlign w:val="center"/>
          </w:tcPr>
          <w:p w:rsidR="00C258FB" w:rsidRDefault="00C258FB" w:rsidP="006C32F3">
            <w:pPr>
              <w:pStyle w:val="Normal1"/>
              <w:spacing w:line="360" w:lineRule="auto"/>
              <w:rPr>
                <w:rFonts w:ascii="宋体" w:eastAsia="宋体" w:hAnsi="宋体"/>
                <w:color w:val="000000"/>
              </w:rPr>
            </w:pPr>
            <w:r>
              <w:rPr>
                <w:rFonts w:ascii="宋体" w:eastAsia="宋体" w:hAnsi="宋体"/>
                <w:color w:val="000000"/>
              </w:rPr>
              <w:t>磋商文件第二部分“</w:t>
            </w:r>
            <w:r>
              <w:rPr>
                <w:rFonts w:ascii="宋体" w:eastAsia="宋体" w:hAnsi="宋体" w:hint="eastAsia"/>
                <w:color w:val="000000"/>
              </w:rPr>
              <w:t>磋商</w:t>
            </w:r>
            <w:r>
              <w:rPr>
                <w:rFonts w:ascii="宋体" w:eastAsia="宋体" w:hAnsi="宋体"/>
                <w:color w:val="000000"/>
              </w:rPr>
              <w:t>须知前附表”第6条“响应文件组成”部分中，证明文件不全或无效的</w:t>
            </w:r>
          </w:p>
        </w:tc>
        <w:tc>
          <w:tcPr>
            <w:tcW w:w="347"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r>
      <w:tr w:rsidR="00C258FB"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响应文件签章</w:t>
            </w:r>
          </w:p>
        </w:tc>
        <w:tc>
          <w:tcPr>
            <w:tcW w:w="3120"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r>
              <w:rPr>
                <w:rFonts w:ascii="宋体" w:eastAsia="宋体" w:hAnsi="宋体"/>
                <w:color w:val="000000"/>
              </w:rPr>
              <w:t>响应文件未按磋商文件要求在规定区域加盖单位</w:t>
            </w:r>
            <w:r>
              <w:rPr>
                <w:rFonts w:ascii="宋体" w:eastAsia="宋体" w:hAnsi="宋体" w:hint="eastAsia"/>
                <w:color w:val="000000"/>
              </w:rPr>
              <w:t>（</w:t>
            </w:r>
            <w:r>
              <w:rPr>
                <w:rFonts w:ascii="宋体" w:eastAsia="宋体" w:hAnsi="宋体"/>
                <w:color w:val="000000"/>
              </w:rPr>
              <w:t>电子</w:t>
            </w:r>
            <w:r>
              <w:rPr>
                <w:rFonts w:ascii="宋体" w:eastAsia="宋体" w:hAnsi="宋体" w:hint="eastAsia"/>
                <w:color w:val="000000"/>
              </w:rPr>
              <w:t>）</w:t>
            </w:r>
            <w:r>
              <w:rPr>
                <w:rFonts w:ascii="宋体" w:eastAsia="宋体" w:hAnsi="宋体"/>
                <w:color w:val="000000"/>
              </w:rPr>
              <w:t>公章和法定代表人</w:t>
            </w:r>
            <w:r>
              <w:rPr>
                <w:rFonts w:ascii="宋体" w:eastAsia="宋体" w:hAnsi="宋体" w:hint="eastAsia"/>
                <w:color w:val="000000"/>
              </w:rPr>
              <w:t>（</w:t>
            </w:r>
            <w:r>
              <w:rPr>
                <w:rFonts w:ascii="宋体" w:eastAsia="宋体" w:hAnsi="宋体"/>
                <w:color w:val="000000"/>
              </w:rPr>
              <w:t>电子</w:t>
            </w:r>
            <w:r>
              <w:rPr>
                <w:rFonts w:ascii="宋体" w:eastAsia="宋体" w:hAnsi="宋体" w:hint="eastAsia"/>
                <w:color w:val="000000"/>
              </w:rPr>
              <w:t>）</w:t>
            </w:r>
            <w:r>
              <w:rPr>
                <w:rFonts w:ascii="宋体" w:eastAsia="宋体" w:hAnsi="宋体"/>
                <w:color w:val="000000"/>
              </w:rPr>
              <w:t>印章</w:t>
            </w:r>
          </w:p>
        </w:tc>
        <w:tc>
          <w:tcPr>
            <w:tcW w:w="347"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r>
      <w:tr w:rsidR="00C258FB"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投标报价</w:t>
            </w:r>
          </w:p>
        </w:tc>
        <w:tc>
          <w:tcPr>
            <w:tcW w:w="3120" w:type="pct"/>
            <w:tcBorders>
              <w:top w:val="outset" w:sz="6" w:space="0" w:color="auto"/>
              <w:left w:val="outset" w:sz="6" w:space="0" w:color="auto"/>
              <w:bottom w:val="outset" w:sz="6" w:space="0" w:color="auto"/>
              <w:right w:val="outset" w:sz="6" w:space="0" w:color="auto"/>
            </w:tcBorders>
            <w:vAlign w:val="center"/>
          </w:tcPr>
          <w:p w:rsidR="00C258FB" w:rsidRDefault="00C258FB" w:rsidP="00C258FB">
            <w:pPr>
              <w:pStyle w:val="Normal1"/>
              <w:spacing w:line="360" w:lineRule="auto"/>
              <w:rPr>
                <w:rFonts w:ascii="宋体" w:eastAsia="宋体" w:hAnsi="宋体"/>
                <w:color w:val="000000"/>
              </w:rPr>
            </w:pPr>
            <w:r>
              <w:rPr>
                <w:rFonts w:ascii="宋体" w:eastAsia="宋体" w:hAnsi="宋体" w:hint="eastAsia"/>
                <w:color w:val="000000"/>
              </w:rPr>
              <w:t>供应商的投标报价是唯一确定的；对预算金额不得浮动</w:t>
            </w:r>
          </w:p>
        </w:tc>
        <w:tc>
          <w:tcPr>
            <w:tcW w:w="347"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r>
      <w:tr w:rsidR="00C258FB"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响应文件载明的服务范围</w:t>
            </w:r>
          </w:p>
        </w:tc>
        <w:tc>
          <w:tcPr>
            <w:tcW w:w="3120"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r>
              <w:rPr>
                <w:rFonts w:ascii="宋体" w:eastAsia="宋体" w:hAnsi="宋体"/>
                <w:color w:val="000000"/>
              </w:rPr>
              <w:t>响应文件载明的服务范围是否符合磋商文件的要求</w:t>
            </w:r>
          </w:p>
        </w:tc>
        <w:tc>
          <w:tcPr>
            <w:tcW w:w="347"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r>
      <w:tr w:rsidR="00C258FB" w:rsidTr="00CA4350">
        <w:trPr>
          <w:trHeight w:val="1056"/>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技术规格响应</w:t>
            </w:r>
          </w:p>
        </w:tc>
        <w:tc>
          <w:tcPr>
            <w:tcW w:w="3120" w:type="pct"/>
            <w:tcBorders>
              <w:top w:val="outset" w:sz="6" w:space="0" w:color="auto"/>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r>
              <w:rPr>
                <w:rFonts w:ascii="宋体" w:eastAsia="宋体" w:hAnsi="宋体"/>
                <w:color w:val="000000"/>
              </w:rPr>
              <w:t>明显不符合磋商文件关于对服务技术要求和标准的要求</w:t>
            </w:r>
          </w:p>
        </w:tc>
        <w:tc>
          <w:tcPr>
            <w:tcW w:w="347" w:type="pct"/>
            <w:tcBorders>
              <w:top w:val="outset" w:sz="6" w:space="0" w:color="auto"/>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r>
      <w:tr w:rsidR="00C258FB"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其他</w:t>
            </w:r>
          </w:p>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要求</w:t>
            </w:r>
          </w:p>
        </w:tc>
        <w:tc>
          <w:tcPr>
            <w:tcW w:w="3120"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r>
              <w:rPr>
                <w:rFonts w:ascii="宋体" w:eastAsia="宋体" w:hAnsi="宋体"/>
                <w:color w:val="000000"/>
              </w:rPr>
              <w:t>不符合磋商文件中规定的其他实质性要求</w:t>
            </w:r>
          </w:p>
        </w:tc>
        <w:tc>
          <w:tcPr>
            <w:tcW w:w="347"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r>
      <w:tr w:rsidR="00C258FB" w:rsidTr="00CA4350">
        <w:trPr>
          <w:jc w:val="center"/>
        </w:trPr>
        <w:tc>
          <w:tcPr>
            <w:tcW w:w="702" w:type="pct"/>
            <w:gridSpan w:val="3"/>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b/>
                <w:color w:val="000000"/>
              </w:rPr>
              <w:t>评分因素</w:t>
            </w: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b/>
                <w:color w:val="000000"/>
              </w:rPr>
              <w:t>评分点</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b/>
                <w:color w:val="000000"/>
              </w:rPr>
              <w:t>评分标准</w:t>
            </w:r>
          </w:p>
          <w:p w:rsidR="00C258FB" w:rsidRDefault="00C258FB" w:rsidP="005554D3">
            <w:pPr>
              <w:pStyle w:val="Normal1"/>
              <w:spacing w:line="360" w:lineRule="auto"/>
              <w:rPr>
                <w:rFonts w:ascii="宋体" w:eastAsia="宋体" w:hAnsi="宋体"/>
                <w:color w:val="000000"/>
              </w:rPr>
            </w:pPr>
          </w:p>
        </w:tc>
      </w:tr>
      <w:tr w:rsidR="00C258FB" w:rsidTr="00CA4350">
        <w:trPr>
          <w:jc w:val="center"/>
        </w:trPr>
        <w:tc>
          <w:tcPr>
            <w:tcW w:w="312" w:type="pct"/>
            <w:vMerge w:val="restart"/>
            <w:tcBorders>
              <w:top w:val="outset" w:sz="6" w:space="0" w:color="auto"/>
              <w:left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详细评审</w:t>
            </w:r>
          </w:p>
        </w:tc>
        <w:tc>
          <w:tcPr>
            <w:tcW w:w="390" w:type="pct"/>
            <w:gridSpan w:val="2"/>
            <w:tcBorders>
              <w:top w:val="outset" w:sz="6" w:space="0" w:color="auto"/>
              <w:left w:val="outset" w:sz="6" w:space="0" w:color="auto"/>
              <w:bottom w:val="outset" w:sz="6" w:space="0" w:color="auto"/>
              <w:right w:val="outset" w:sz="6" w:space="0" w:color="auto"/>
            </w:tcBorders>
            <w:vAlign w:val="center"/>
          </w:tcPr>
          <w:p w:rsidR="00C258FB" w:rsidRDefault="00C258FB" w:rsidP="00C258FB">
            <w:pPr>
              <w:pStyle w:val="Normal1"/>
              <w:spacing w:line="360" w:lineRule="auto"/>
              <w:jc w:val="center"/>
              <w:rPr>
                <w:rFonts w:ascii="宋体" w:eastAsia="宋体" w:hAnsi="宋体"/>
                <w:color w:val="000000"/>
              </w:rPr>
            </w:pPr>
            <w:r>
              <w:rPr>
                <w:rFonts w:ascii="宋体" w:eastAsia="宋体" w:hAnsi="宋体"/>
                <w:color w:val="000000"/>
              </w:rPr>
              <w:t>价格评审（</w:t>
            </w:r>
            <w:r>
              <w:rPr>
                <w:rFonts w:ascii="宋体" w:eastAsia="宋体" w:hAnsi="宋体" w:hint="eastAsia"/>
                <w:color w:val="000000"/>
              </w:rPr>
              <w:t>10</w:t>
            </w:r>
            <w:r>
              <w:rPr>
                <w:rFonts w:ascii="宋体" w:eastAsia="宋体" w:hAnsi="宋体"/>
                <w:color w:val="000000"/>
              </w:rPr>
              <w:t>分）</w:t>
            </w: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C258FB">
            <w:pPr>
              <w:pStyle w:val="Normal1"/>
              <w:spacing w:line="360" w:lineRule="auto"/>
              <w:jc w:val="center"/>
              <w:rPr>
                <w:rFonts w:ascii="宋体" w:eastAsia="宋体" w:hAnsi="宋体"/>
                <w:color w:val="000000"/>
              </w:rPr>
            </w:pPr>
            <w:r>
              <w:rPr>
                <w:rFonts w:ascii="宋体" w:eastAsia="宋体" w:hAnsi="宋体"/>
                <w:color w:val="000000"/>
              </w:rPr>
              <w:t>投标</w:t>
            </w:r>
          </w:p>
          <w:p w:rsidR="00C258FB" w:rsidRDefault="00C258FB" w:rsidP="00C258FB">
            <w:pPr>
              <w:pStyle w:val="Normal1"/>
              <w:spacing w:line="360" w:lineRule="auto"/>
              <w:jc w:val="center"/>
              <w:rPr>
                <w:rFonts w:ascii="宋体" w:eastAsia="宋体" w:hAnsi="宋体"/>
                <w:color w:val="000000"/>
              </w:rPr>
            </w:pPr>
            <w:r>
              <w:rPr>
                <w:rFonts w:ascii="宋体" w:eastAsia="宋体" w:hAnsi="宋体"/>
                <w:color w:val="000000"/>
              </w:rPr>
              <w:t>报价</w:t>
            </w:r>
          </w:p>
          <w:p w:rsidR="00C258FB" w:rsidRDefault="00C258FB" w:rsidP="00C258FB">
            <w:pPr>
              <w:pStyle w:val="Normal1"/>
              <w:spacing w:line="360" w:lineRule="auto"/>
              <w:jc w:val="center"/>
              <w:rPr>
                <w:rFonts w:ascii="宋体" w:eastAsia="宋体" w:hAnsi="宋体"/>
                <w:color w:val="000000"/>
              </w:rPr>
            </w:pPr>
            <w:r>
              <w:rPr>
                <w:rFonts w:ascii="宋体" w:eastAsia="宋体" w:hAnsi="宋体" w:hint="eastAsia"/>
                <w:color w:val="000000"/>
              </w:rPr>
              <w:t>（10分</w:t>
            </w:r>
            <w:r>
              <w:rPr>
                <w:rFonts w:ascii="宋体" w:eastAsia="宋体" w:hAnsi="宋体"/>
                <w:color w:val="000000"/>
              </w:rPr>
              <w:t>）</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C258FB" w:rsidRDefault="00C258FB" w:rsidP="00C258FB">
            <w:pPr>
              <w:pStyle w:val="Normal1"/>
              <w:spacing w:line="360" w:lineRule="auto"/>
              <w:rPr>
                <w:rFonts w:ascii="宋体" w:eastAsia="宋体" w:hAnsi="宋体"/>
                <w:color w:val="000000"/>
              </w:rPr>
            </w:pPr>
            <w:r>
              <w:rPr>
                <w:rFonts w:ascii="宋体" w:eastAsia="宋体" w:hAnsi="宋体" w:cs="宋体" w:hint="eastAsia"/>
                <w:color w:val="000000"/>
              </w:rPr>
              <w:t>评标基准价</w:t>
            </w:r>
            <w:r>
              <w:rPr>
                <w:color w:val="000000"/>
              </w:rPr>
              <w:t xml:space="preserve"> =</w:t>
            </w:r>
            <w:r>
              <w:rPr>
                <w:rFonts w:ascii="宋体" w:eastAsia="宋体" w:hAnsi="宋体" w:cs="宋体" w:hint="eastAsia"/>
                <w:color w:val="000000"/>
              </w:rPr>
              <w:t>有效投标报价的最低值，有效投标报价等于基准值的得满分，投标报价得分</w:t>
            </w:r>
            <w:r>
              <w:rPr>
                <w:color w:val="000000"/>
              </w:rPr>
              <w:t>=</w:t>
            </w:r>
            <w:r>
              <w:rPr>
                <w:rFonts w:ascii="宋体" w:eastAsia="宋体" w:hAnsi="宋体" w:cs="宋体" w:hint="eastAsia"/>
                <w:color w:val="000000"/>
              </w:rPr>
              <w:t>（评标基准价</w:t>
            </w:r>
            <w:r>
              <w:rPr>
                <w:color w:val="000000"/>
              </w:rPr>
              <w:t>/</w:t>
            </w:r>
            <w:r>
              <w:rPr>
                <w:rFonts w:ascii="宋体" w:eastAsia="宋体" w:hAnsi="宋体" w:cs="宋体" w:hint="eastAsia"/>
                <w:color w:val="000000"/>
              </w:rPr>
              <w:t>投标报价）</w:t>
            </w:r>
            <w:r>
              <w:rPr>
                <w:color w:val="000000"/>
              </w:rPr>
              <w:t>×</w:t>
            </w:r>
            <w:r>
              <w:rPr>
                <w:rFonts w:eastAsiaTheme="minorEastAsia" w:hint="eastAsia"/>
                <w:color w:val="000000"/>
              </w:rPr>
              <w:t>10</w:t>
            </w:r>
            <w:r>
              <w:rPr>
                <w:rFonts w:ascii="宋体" w:eastAsia="宋体" w:hAnsi="宋体" w:cs="宋体" w:hint="eastAsia"/>
                <w:color w:val="000000"/>
              </w:rPr>
              <w:t>。有效投标报价为通过初步审查的供应商报价</w:t>
            </w:r>
            <w:r w:rsidR="006E6EC1">
              <w:rPr>
                <w:rFonts w:ascii="宋体" w:eastAsia="宋体" w:hAnsi="宋体" w:cs="宋体" w:hint="eastAsia"/>
                <w:color w:val="000000"/>
              </w:rPr>
              <w:t>，报价得分不做竞争</w:t>
            </w:r>
          </w:p>
        </w:tc>
      </w:tr>
      <w:tr w:rsidR="00C258FB" w:rsidTr="00CA4350">
        <w:trPr>
          <w:trHeight w:val="1098"/>
          <w:jc w:val="center"/>
        </w:trPr>
        <w:tc>
          <w:tcPr>
            <w:tcW w:w="312" w:type="pct"/>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val="restart"/>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kern w:val="2"/>
                <w:szCs w:val="22"/>
              </w:rPr>
            </w:pPr>
            <w:r>
              <w:rPr>
                <w:rFonts w:ascii="宋体" w:eastAsia="宋体" w:hAnsi="宋体" w:hint="eastAsia"/>
                <w:color w:val="000000"/>
                <w:kern w:val="2"/>
                <w:szCs w:val="22"/>
              </w:rPr>
              <w:t>商务评审（</w:t>
            </w:r>
            <w:r w:rsidR="00635A45">
              <w:rPr>
                <w:rFonts w:ascii="宋体" w:eastAsia="宋体" w:hAnsi="宋体" w:hint="eastAsia"/>
                <w:color w:val="000000"/>
                <w:kern w:val="2"/>
                <w:szCs w:val="22"/>
              </w:rPr>
              <w:t>20</w:t>
            </w:r>
            <w:r>
              <w:rPr>
                <w:rFonts w:ascii="宋体" w:eastAsia="宋体" w:hAnsi="宋体" w:hint="eastAsia"/>
                <w:color w:val="000000"/>
                <w:kern w:val="2"/>
                <w:szCs w:val="22"/>
              </w:rPr>
              <w:t>）</w:t>
            </w: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spacing w:line="360" w:lineRule="auto"/>
              <w:jc w:val="center"/>
              <w:rPr>
                <w:rFonts w:ascii="宋体" w:hAnsi="宋体"/>
                <w:color w:val="000000"/>
                <w:sz w:val="24"/>
              </w:rPr>
            </w:pPr>
            <w:r>
              <w:rPr>
                <w:rFonts w:ascii="宋体" w:hAnsi="宋体" w:hint="eastAsia"/>
                <w:color w:val="000000"/>
                <w:sz w:val="24"/>
              </w:rPr>
              <w:t>项目</w:t>
            </w:r>
          </w:p>
          <w:p w:rsidR="00C258FB" w:rsidRDefault="00C258FB" w:rsidP="005554D3">
            <w:pPr>
              <w:spacing w:line="360" w:lineRule="auto"/>
              <w:jc w:val="center"/>
              <w:rPr>
                <w:rFonts w:ascii="宋体" w:hAnsi="宋体"/>
                <w:color w:val="000000"/>
                <w:sz w:val="24"/>
              </w:rPr>
            </w:pPr>
            <w:r>
              <w:rPr>
                <w:rFonts w:ascii="宋体" w:hAnsi="宋体" w:hint="eastAsia"/>
                <w:color w:val="000000"/>
                <w:sz w:val="24"/>
              </w:rPr>
              <w:t>业绩</w:t>
            </w:r>
          </w:p>
          <w:p w:rsidR="00C258FB" w:rsidRDefault="00C258FB" w:rsidP="00887066">
            <w:pPr>
              <w:spacing w:line="360" w:lineRule="auto"/>
              <w:jc w:val="center"/>
              <w:rPr>
                <w:rFonts w:ascii="宋体" w:hAnsi="宋体"/>
                <w:color w:val="000000"/>
                <w:sz w:val="24"/>
              </w:rPr>
            </w:pPr>
            <w:r>
              <w:rPr>
                <w:rFonts w:ascii="宋体" w:hAnsi="宋体" w:hint="eastAsia"/>
                <w:color w:val="000000"/>
                <w:sz w:val="24"/>
              </w:rPr>
              <w:t>（10分）</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C258FB" w:rsidRDefault="00C258FB" w:rsidP="008734C5">
            <w:pPr>
              <w:spacing w:line="360" w:lineRule="auto"/>
              <w:rPr>
                <w:rFonts w:ascii="宋体" w:hAnsi="宋体"/>
                <w:bCs/>
                <w:color w:val="000000"/>
                <w:sz w:val="24"/>
              </w:rPr>
            </w:pPr>
            <w:r>
              <w:rPr>
                <w:rFonts w:ascii="宋体" w:hAnsi="宋体" w:hint="eastAsia"/>
                <w:bCs/>
                <w:color w:val="000000"/>
                <w:sz w:val="24"/>
              </w:rPr>
              <w:t>供应商</w:t>
            </w:r>
            <w:r w:rsidR="00635A45">
              <w:rPr>
                <w:rFonts w:ascii="宋体" w:hAnsi="宋体" w:hint="eastAsia"/>
                <w:bCs/>
                <w:color w:val="000000"/>
                <w:sz w:val="24"/>
              </w:rPr>
              <w:t>具有企事业单位、机关团体集体食堂或团体固定配餐</w:t>
            </w:r>
            <w:r w:rsidRPr="00B55CB2">
              <w:rPr>
                <w:rFonts w:ascii="宋体" w:hAnsi="宋体" w:hint="eastAsia"/>
                <w:bCs/>
                <w:color w:val="000000"/>
                <w:sz w:val="24"/>
              </w:rPr>
              <w:t>相关业绩</w:t>
            </w:r>
            <w:r>
              <w:rPr>
                <w:rFonts w:ascii="宋体" w:hAnsi="宋体" w:hint="eastAsia"/>
                <w:bCs/>
                <w:color w:val="000000"/>
                <w:sz w:val="24"/>
              </w:rPr>
              <w:t>的，得</w:t>
            </w:r>
            <w:r w:rsidR="008734C5">
              <w:rPr>
                <w:rFonts w:ascii="宋体" w:hAnsi="宋体" w:hint="eastAsia"/>
                <w:bCs/>
                <w:color w:val="000000"/>
                <w:sz w:val="24"/>
              </w:rPr>
              <w:t>10</w:t>
            </w:r>
            <w:r>
              <w:rPr>
                <w:rFonts w:ascii="宋体" w:hAnsi="宋体" w:hint="eastAsia"/>
                <w:bCs/>
                <w:color w:val="000000"/>
                <w:sz w:val="24"/>
              </w:rPr>
              <w:t>分。（提供合同或任务书证明材料，加盖公章。原件开标后备查）。</w:t>
            </w:r>
          </w:p>
        </w:tc>
      </w:tr>
      <w:tr w:rsidR="00C258FB" w:rsidTr="00CA4350">
        <w:trPr>
          <w:trHeight w:val="421"/>
          <w:jc w:val="center"/>
        </w:trPr>
        <w:tc>
          <w:tcPr>
            <w:tcW w:w="312" w:type="pct"/>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single" w:sz="4" w:space="0" w:color="auto"/>
              <w:left w:val="outset" w:sz="6" w:space="0" w:color="auto"/>
              <w:bottom w:val="single" w:sz="4" w:space="0" w:color="auto"/>
              <w:right w:val="outset" w:sz="6" w:space="0" w:color="auto"/>
            </w:tcBorders>
            <w:vAlign w:val="center"/>
          </w:tcPr>
          <w:p w:rsidR="00C258FB" w:rsidRDefault="00C258FB" w:rsidP="005554D3">
            <w:pPr>
              <w:spacing w:line="360" w:lineRule="auto"/>
              <w:jc w:val="center"/>
              <w:rPr>
                <w:rFonts w:ascii="宋体" w:hAnsi="宋体"/>
                <w:color w:val="000000"/>
                <w:sz w:val="24"/>
              </w:rPr>
            </w:pPr>
            <w:r>
              <w:rPr>
                <w:rFonts w:ascii="宋体" w:hAnsi="宋体" w:hint="eastAsia"/>
                <w:color w:val="000000"/>
                <w:sz w:val="24"/>
              </w:rPr>
              <w:t>人员</w:t>
            </w:r>
          </w:p>
          <w:p w:rsidR="00C258FB" w:rsidRDefault="00C258FB" w:rsidP="005554D3">
            <w:pPr>
              <w:spacing w:line="360" w:lineRule="auto"/>
              <w:jc w:val="center"/>
              <w:rPr>
                <w:rFonts w:ascii="宋体" w:hAnsi="宋体"/>
                <w:color w:val="000000"/>
                <w:sz w:val="24"/>
              </w:rPr>
            </w:pPr>
            <w:r>
              <w:rPr>
                <w:rFonts w:ascii="宋体" w:hAnsi="宋体" w:hint="eastAsia"/>
                <w:color w:val="000000"/>
                <w:sz w:val="24"/>
              </w:rPr>
              <w:t>配置</w:t>
            </w:r>
          </w:p>
          <w:p w:rsidR="00C258FB" w:rsidRDefault="00C258FB" w:rsidP="008734C5">
            <w:pPr>
              <w:spacing w:line="360" w:lineRule="auto"/>
              <w:jc w:val="center"/>
              <w:rPr>
                <w:rFonts w:ascii="宋体" w:hAnsi="宋体"/>
                <w:color w:val="000000"/>
                <w:sz w:val="24"/>
              </w:rPr>
            </w:pPr>
            <w:r>
              <w:rPr>
                <w:rFonts w:ascii="宋体" w:hAnsi="宋体" w:hint="eastAsia"/>
                <w:color w:val="000000"/>
                <w:sz w:val="24"/>
              </w:rPr>
              <w:t>（</w:t>
            </w:r>
            <w:r w:rsidR="008734C5">
              <w:rPr>
                <w:rFonts w:ascii="宋体" w:hAnsi="宋体" w:hint="eastAsia"/>
                <w:color w:val="000000"/>
                <w:sz w:val="24"/>
              </w:rPr>
              <w:t>10</w:t>
            </w:r>
            <w:r>
              <w:rPr>
                <w:rFonts w:ascii="宋体" w:hAnsi="宋体" w:hint="eastAsia"/>
                <w:color w:val="000000"/>
                <w:sz w:val="24"/>
              </w:rPr>
              <w:t>分</w:t>
            </w:r>
            <w:r>
              <w:rPr>
                <w:rFonts w:ascii="宋体" w:hAnsi="宋体"/>
                <w:color w:val="000000"/>
                <w:sz w:val="24"/>
              </w:rPr>
              <w:t>）</w:t>
            </w:r>
          </w:p>
        </w:tc>
        <w:tc>
          <w:tcPr>
            <w:tcW w:w="3710" w:type="pct"/>
            <w:gridSpan w:val="3"/>
            <w:tcBorders>
              <w:top w:val="single" w:sz="4" w:space="0" w:color="auto"/>
              <w:left w:val="outset" w:sz="6" w:space="0" w:color="auto"/>
              <w:bottom w:val="single" w:sz="4" w:space="0" w:color="auto"/>
              <w:right w:val="outset" w:sz="6" w:space="0" w:color="auto"/>
            </w:tcBorders>
            <w:vAlign w:val="center"/>
          </w:tcPr>
          <w:p w:rsidR="00C258FB" w:rsidRDefault="00C1251D" w:rsidP="00F10E10">
            <w:pPr>
              <w:spacing w:line="360" w:lineRule="auto"/>
              <w:rPr>
                <w:rFonts w:ascii="宋体" w:hAnsi="宋体"/>
                <w:bCs/>
                <w:color w:val="000000"/>
                <w:sz w:val="24"/>
              </w:rPr>
            </w:pPr>
            <w:r>
              <w:rPr>
                <w:rFonts w:ascii="宋体" w:hAnsi="宋体" w:hint="eastAsia"/>
                <w:bCs/>
                <w:color w:val="000000"/>
                <w:kern w:val="0"/>
                <w:sz w:val="24"/>
              </w:rPr>
              <w:t>团队服务人员满足采购需求配备合理，主厨厨师具备有效的符合岗位的证书</w:t>
            </w:r>
            <w:r w:rsidR="00F10E10">
              <w:rPr>
                <w:rFonts w:ascii="宋体" w:hAnsi="宋体" w:hint="eastAsia"/>
                <w:bCs/>
                <w:color w:val="000000"/>
                <w:kern w:val="0"/>
                <w:sz w:val="24"/>
              </w:rPr>
              <w:t>，得10分</w:t>
            </w:r>
            <w:r w:rsidR="00C258FB">
              <w:rPr>
                <w:rFonts w:ascii="宋体" w:hAnsi="宋体" w:hint="eastAsia"/>
                <w:bCs/>
                <w:color w:val="000000"/>
                <w:sz w:val="24"/>
              </w:rPr>
              <w:t>。</w:t>
            </w:r>
            <w:r w:rsidR="00F10E10">
              <w:rPr>
                <w:rFonts w:ascii="宋体" w:hAnsi="宋体" w:hint="eastAsia"/>
                <w:bCs/>
                <w:color w:val="000000"/>
                <w:sz w:val="24"/>
              </w:rPr>
              <w:t>其他情况得1-9分。</w:t>
            </w:r>
          </w:p>
        </w:tc>
      </w:tr>
      <w:tr w:rsidR="00C258FB" w:rsidTr="00CA4350">
        <w:trPr>
          <w:jc w:val="center"/>
        </w:trPr>
        <w:tc>
          <w:tcPr>
            <w:tcW w:w="312" w:type="pct"/>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val="restart"/>
            <w:tcBorders>
              <w:top w:val="outset" w:sz="6" w:space="0" w:color="auto"/>
              <w:left w:val="outset" w:sz="6" w:space="0" w:color="auto"/>
              <w:right w:val="outset" w:sz="6" w:space="0" w:color="auto"/>
            </w:tcBorders>
            <w:vAlign w:val="center"/>
          </w:tcPr>
          <w:p w:rsidR="00C258FB" w:rsidRDefault="00C258FB" w:rsidP="00F10E10">
            <w:pPr>
              <w:pStyle w:val="Normal1"/>
              <w:spacing w:line="360" w:lineRule="auto"/>
              <w:jc w:val="center"/>
              <w:rPr>
                <w:rFonts w:ascii="宋体" w:eastAsia="宋体" w:hAnsi="宋体"/>
                <w:color w:val="000000"/>
              </w:rPr>
            </w:pPr>
            <w:r>
              <w:rPr>
                <w:rFonts w:ascii="宋体" w:eastAsia="宋体" w:hAnsi="宋体" w:hint="eastAsia"/>
                <w:color w:val="000000"/>
              </w:rPr>
              <w:t>技术评审（</w:t>
            </w:r>
            <w:r w:rsidR="00F10E10">
              <w:rPr>
                <w:rFonts w:ascii="宋体" w:eastAsia="宋体" w:hAnsi="宋体" w:hint="eastAsia"/>
                <w:color w:val="000000"/>
              </w:rPr>
              <w:t>70</w:t>
            </w:r>
            <w:r>
              <w:rPr>
                <w:rFonts w:ascii="宋体" w:eastAsia="宋体" w:hAnsi="宋体" w:hint="eastAsia"/>
                <w:color w:val="000000"/>
              </w:rPr>
              <w:t>分）</w:t>
            </w: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F10E10" w:rsidP="00F10E10">
            <w:pPr>
              <w:spacing w:line="360" w:lineRule="auto"/>
              <w:jc w:val="center"/>
              <w:rPr>
                <w:rFonts w:ascii="宋体" w:hAnsi="宋体"/>
                <w:bCs/>
                <w:color w:val="000000"/>
                <w:kern w:val="0"/>
                <w:sz w:val="24"/>
              </w:rPr>
            </w:pPr>
            <w:r>
              <w:rPr>
                <w:rFonts w:ascii="宋体" w:hAnsi="宋体" w:cs="宋体" w:hint="eastAsia"/>
                <w:color w:val="000000"/>
                <w:kern w:val="0"/>
                <w:sz w:val="24"/>
                <w:szCs w:val="24"/>
              </w:rPr>
              <w:t>食堂总体管理方案</w:t>
            </w:r>
            <w:r w:rsidR="00C258FB">
              <w:rPr>
                <w:rFonts w:ascii="宋体" w:hAnsi="宋体" w:hint="eastAsia"/>
                <w:bCs/>
                <w:color w:val="000000"/>
                <w:kern w:val="0"/>
                <w:sz w:val="24"/>
              </w:rPr>
              <w:t>（</w:t>
            </w:r>
            <w:r>
              <w:rPr>
                <w:rFonts w:ascii="宋体" w:hAnsi="宋体" w:hint="eastAsia"/>
                <w:bCs/>
                <w:color w:val="000000"/>
                <w:kern w:val="0"/>
                <w:sz w:val="24"/>
              </w:rPr>
              <w:t>10</w:t>
            </w:r>
            <w:r w:rsidR="00C258FB">
              <w:rPr>
                <w:rFonts w:ascii="宋体" w:hAnsi="宋体" w:hint="eastAsia"/>
                <w:bCs/>
                <w:color w:val="000000"/>
                <w:kern w:val="0"/>
                <w:sz w:val="24"/>
              </w:rPr>
              <w:t>分</w:t>
            </w:r>
            <w:r w:rsidR="00C258FB">
              <w:rPr>
                <w:rFonts w:ascii="宋体" w:hAnsi="宋体"/>
                <w:bCs/>
                <w:color w:val="000000"/>
                <w:kern w:val="0"/>
                <w:sz w:val="24"/>
              </w:rPr>
              <w:t>）</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C258FB" w:rsidRDefault="00F10E10" w:rsidP="00F10E10">
            <w:pPr>
              <w:spacing w:line="360" w:lineRule="auto"/>
              <w:rPr>
                <w:rFonts w:ascii="宋体" w:hAnsi="宋体"/>
                <w:bCs/>
                <w:color w:val="000000"/>
                <w:kern w:val="0"/>
                <w:sz w:val="24"/>
              </w:rPr>
            </w:pPr>
            <w:r>
              <w:rPr>
                <w:rFonts w:ascii="宋体" w:hAnsi="宋体" w:cs="宋体" w:hint="eastAsia"/>
                <w:color w:val="000000"/>
                <w:kern w:val="0"/>
                <w:sz w:val="24"/>
                <w:szCs w:val="24"/>
              </w:rPr>
              <w:t>食堂总体管理方案</w:t>
            </w:r>
            <w:r w:rsidR="00C258FB">
              <w:rPr>
                <w:rFonts w:ascii="宋体" w:hAnsi="宋体" w:hint="eastAsia"/>
                <w:bCs/>
                <w:color w:val="000000"/>
                <w:kern w:val="0"/>
                <w:sz w:val="24"/>
              </w:rPr>
              <w:t>的综合说明；对</w:t>
            </w:r>
            <w:r w:rsidR="00C258FB">
              <w:rPr>
                <w:rFonts w:ascii="宋体" w:hAnsi="宋体"/>
                <w:bCs/>
                <w:color w:val="000000"/>
                <w:kern w:val="0"/>
                <w:sz w:val="24"/>
              </w:rPr>
              <w:t>项目认识</w:t>
            </w:r>
            <w:r w:rsidR="00C258FB">
              <w:rPr>
                <w:rFonts w:ascii="宋体" w:hAnsi="宋体" w:hint="eastAsia"/>
                <w:bCs/>
                <w:color w:val="000000"/>
                <w:kern w:val="0"/>
                <w:sz w:val="24"/>
              </w:rPr>
              <w:t>清楚</w:t>
            </w:r>
            <w:r w:rsidR="00C258FB">
              <w:rPr>
                <w:rFonts w:ascii="宋体" w:hAnsi="宋体"/>
                <w:bCs/>
                <w:color w:val="000000"/>
                <w:kern w:val="0"/>
                <w:sz w:val="24"/>
              </w:rPr>
              <w:t>，</w:t>
            </w:r>
            <w:r>
              <w:rPr>
                <w:rFonts w:ascii="宋体" w:hAnsi="宋体" w:hint="eastAsia"/>
                <w:bCs/>
                <w:color w:val="000000"/>
                <w:kern w:val="0"/>
                <w:sz w:val="24"/>
              </w:rPr>
              <w:t>管理方案</w:t>
            </w:r>
            <w:r w:rsidR="00C258FB">
              <w:rPr>
                <w:rFonts w:ascii="宋体" w:hAnsi="宋体" w:hint="eastAsia"/>
                <w:bCs/>
                <w:color w:val="000000"/>
                <w:kern w:val="0"/>
                <w:sz w:val="24"/>
              </w:rPr>
              <w:t>表述</w:t>
            </w:r>
            <w:r w:rsidR="00C258FB">
              <w:rPr>
                <w:rFonts w:ascii="宋体" w:hAnsi="宋体"/>
                <w:bCs/>
                <w:color w:val="000000"/>
                <w:kern w:val="0"/>
                <w:sz w:val="24"/>
              </w:rPr>
              <w:t>清晰</w:t>
            </w:r>
            <w:r w:rsidR="00C258FB">
              <w:rPr>
                <w:rFonts w:ascii="宋体" w:hAnsi="宋体" w:hint="eastAsia"/>
                <w:bCs/>
                <w:color w:val="000000"/>
                <w:kern w:val="0"/>
                <w:sz w:val="24"/>
              </w:rPr>
              <w:t>（</w:t>
            </w:r>
            <w:r>
              <w:rPr>
                <w:rFonts w:ascii="宋体" w:hAnsi="宋体" w:hint="eastAsia"/>
                <w:bCs/>
                <w:color w:val="000000"/>
                <w:kern w:val="0"/>
                <w:sz w:val="24"/>
              </w:rPr>
              <w:t>7</w:t>
            </w:r>
            <w:r w:rsidR="00C258FB">
              <w:rPr>
                <w:rFonts w:ascii="宋体" w:hAnsi="宋体"/>
                <w:bCs/>
                <w:color w:val="000000"/>
                <w:kern w:val="0"/>
                <w:sz w:val="24"/>
              </w:rPr>
              <w:t>-</w:t>
            </w:r>
            <w:r>
              <w:rPr>
                <w:rFonts w:ascii="宋体" w:hAnsi="宋体" w:hint="eastAsia"/>
                <w:bCs/>
                <w:color w:val="000000"/>
                <w:kern w:val="0"/>
                <w:sz w:val="24"/>
              </w:rPr>
              <w:t>10</w:t>
            </w:r>
            <w:r w:rsidR="00C258FB">
              <w:rPr>
                <w:rFonts w:ascii="宋体" w:hAnsi="宋体" w:hint="eastAsia"/>
                <w:bCs/>
                <w:color w:val="000000"/>
                <w:kern w:val="0"/>
                <w:sz w:val="24"/>
              </w:rPr>
              <w:t>分</w:t>
            </w:r>
            <w:r w:rsidR="00C258FB">
              <w:rPr>
                <w:rFonts w:ascii="宋体" w:hAnsi="宋体"/>
                <w:bCs/>
                <w:color w:val="000000"/>
                <w:kern w:val="0"/>
                <w:sz w:val="24"/>
              </w:rPr>
              <w:t>）；</w:t>
            </w:r>
            <w:r w:rsidR="00C258FB">
              <w:rPr>
                <w:rFonts w:ascii="宋体" w:hAnsi="宋体" w:hint="eastAsia"/>
                <w:bCs/>
                <w:color w:val="000000"/>
                <w:kern w:val="0"/>
                <w:sz w:val="24"/>
              </w:rPr>
              <w:t>对项目认识较清楚，</w:t>
            </w:r>
            <w:r>
              <w:rPr>
                <w:rFonts w:ascii="宋体" w:hAnsi="宋体" w:cs="宋体" w:hint="eastAsia"/>
                <w:color w:val="000000"/>
                <w:kern w:val="0"/>
                <w:sz w:val="24"/>
                <w:szCs w:val="24"/>
              </w:rPr>
              <w:t>管理方案</w:t>
            </w:r>
            <w:r w:rsidR="00C258FB">
              <w:rPr>
                <w:rFonts w:ascii="宋体" w:hAnsi="宋体" w:hint="eastAsia"/>
                <w:bCs/>
                <w:color w:val="000000"/>
                <w:kern w:val="0"/>
                <w:sz w:val="24"/>
              </w:rPr>
              <w:t>基本</w:t>
            </w:r>
            <w:r w:rsidR="00C258FB">
              <w:rPr>
                <w:rFonts w:ascii="宋体" w:hAnsi="宋体"/>
                <w:bCs/>
                <w:color w:val="000000"/>
                <w:kern w:val="0"/>
                <w:sz w:val="24"/>
              </w:rPr>
              <w:t>清晰</w:t>
            </w:r>
            <w:r w:rsidR="00C258FB">
              <w:rPr>
                <w:rFonts w:ascii="宋体" w:hAnsi="宋体" w:hint="eastAsia"/>
                <w:bCs/>
                <w:color w:val="000000"/>
                <w:kern w:val="0"/>
                <w:sz w:val="24"/>
              </w:rPr>
              <w:t>、</w:t>
            </w:r>
            <w:r w:rsidR="00C258FB">
              <w:rPr>
                <w:rFonts w:ascii="宋体" w:hAnsi="宋体"/>
                <w:bCs/>
                <w:color w:val="000000"/>
                <w:kern w:val="0"/>
                <w:sz w:val="24"/>
              </w:rPr>
              <w:t>（3-</w:t>
            </w:r>
            <w:r>
              <w:rPr>
                <w:rFonts w:ascii="宋体" w:hAnsi="宋体" w:hint="eastAsia"/>
                <w:bCs/>
                <w:color w:val="000000"/>
                <w:kern w:val="0"/>
                <w:sz w:val="24"/>
              </w:rPr>
              <w:t>6</w:t>
            </w:r>
            <w:r w:rsidR="00C258FB">
              <w:rPr>
                <w:rFonts w:ascii="宋体" w:hAnsi="宋体" w:hint="eastAsia"/>
                <w:bCs/>
                <w:color w:val="000000"/>
                <w:kern w:val="0"/>
                <w:sz w:val="24"/>
              </w:rPr>
              <w:t>分</w:t>
            </w:r>
            <w:r w:rsidR="00C258FB">
              <w:rPr>
                <w:rFonts w:ascii="宋体" w:hAnsi="宋体"/>
                <w:bCs/>
                <w:color w:val="000000"/>
                <w:kern w:val="0"/>
                <w:sz w:val="24"/>
              </w:rPr>
              <w:t>）；</w:t>
            </w:r>
            <w:r w:rsidR="00C258FB">
              <w:rPr>
                <w:rFonts w:ascii="宋体" w:hAnsi="宋体" w:hint="eastAsia"/>
                <w:bCs/>
                <w:color w:val="000000"/>
                <w:kern w:val="0"/>
                <w:sz w:val="24"/>
              </w:rPr>
              <w:t>对项目认识不清，</w:t>
            </w:r>
            <w:r>
              <w:rPr>
                <w:rFonts w:ascii="宋体" w:hAnsi="宋体" w:cs="宋体" w:hint="eastAsia"/>
                <w:color w:val="000000"/>
                <w:kern w:val="0"/>
                <w:sz w:val="24"/>
                <w:szCs w:val="24"/>
              </w:rPr>
              <w:t>管理方案</w:t>
            </w:r>
            <w:r w:rsidR="00C258FB">
              <w:rPr>
                <w:rFonts w:ascii="宋体" w:hAnsi="宋体" w:hint="eastAsia"/>
                <w:bCs/>
                <w:color w:val="000000"/>
                <w:kern w:val="0"/>
                <w:sz w:val="24"/>
              </w:rPr>
              <w:t>表述不</w:t>
            </w:r>
            <w:r w:rsidR="00C258FB">
              <w:rPr>
                <w:rFonts w:ascii="宋体" w:hAnsi="宋体"/>
                <w:bCs/>
                <w:color w:val="000000"/>
                <w:kern w:val="0"/>
                <w:sz w:val="24"/>
              </w:rPr>
              <w:t>清晰</w:t>
            </w:r>
            <w:r w:rsidR="00C258FB">
              <w:rPr>
                <w:rFonts w:ascii="宋体" w:hAnsi="宋体" w:hint="eastAsia"/>
                <w:bCs/>
                <w:color w:val="000000"/>
                <w:kern w:val="0"/>
                <w:sz w:val="24"/>
              </w:rPr>
              <w:t>、</w:t>
            </w:r>
            <w:r>
              <w:rPr>
                <w:rFonts w:ascii="宋体" w:hAnsi="宋体" w:hint="eastAsia"/>
                <w:bCs/>
                <w:color w:val="000000"/>
                <w:kern w:val="0"/>
                <w:sz w:val="24"/>
              </w:rPr>
              <w:t>管理方案</w:t>
            </w:r>
            <w:r w:rsidR="00C258FB">
              <w:rPr>
                <w:rFonts w:ascii="宋体" w:hAnsi="宋体" w:hint="eastAsia"/>
                <w:bCs/>
                <w:color w:val="000000"/>
                <w:kern w:val="0"/>
                <w:sz w:val="24"/>
              </w:rPr>
              <w:t>有明显缺项（1</w:t>
            </w:r>
            <w:r w:rsidR="00C258FB">
              <w:rPr>
                <w:rFonts w:ascii="宋体" w:hAnsi="宋体"/>
                <w:bCs/>
                <w:color w:val="000000"/>
                <w:kern w:val="0"/>
                <w:sz w:val="24"/>
              </w:rPr>
              <w:t>-</w:t>
            </w:r>
            <w:r w:rsidR="00C258FB">
              <w:rPr>
                <w:rFonts w:ascii="宋体" w:hAnsi="宋体" w:hint="eastAsia"/>
                <w:bCs/>
                <w:color w:val="000000"/>
                <w:kern w:val="0"/>
                <w:sz w:val="24"/>
              </w:rPr>
              <w:t>2分</w:t>
            </w:r>
            <w:r w:rsidR="00C258FB">
              <w:rPr>
                <w:rFonts w:ascii="宋体" w:hAnsi="宋体"/>
                <w:bCs/>
                <w:color w:val="000000"/>
                <w:kern w:val="0"/>
                <w:sz w:val="24"/>
              </w:rPr>
              <w:t>）</w:t>
            </w:r>
            <w:r w:rsidR="003A5059">
              <w:rPr>
                <w:rFonts w:ascii="宋体" w:hAnsi="宋体" w:hint="eastAsia"/>
                <w:bCs/>
                <w:color w:val="000000"/>
                <w:kern w:val="0"/>
                <w:sz w:val="24"/>
              </w:rPr>
              <w:t>，无方案不得分</w:t>
            </w:r>
            <w:r w:rsidR="00C258FB">
              <w:rPr>
                <w:rFonts w:ascii="宋体" w:hAnsi="宋体" w:hint="eastAsia"/>
                <w:bCs/>
                <w:color w:val="000000"/>
                <w:kern w:val="0"/>
                <w:sz w:val="24"/>
              </w:rPr>
              <w:t>。</w:t>
            </w:r>
          </w:p>
        </w:tc>
      </w:tr>
      <w:tr w:rsidR="00C258FB" w:rsidTr="00CA4350">
        <w:trPr>
          <w:jc w:val="center"/>
        </w:trPr>
        <w:tc>
          <w:tcPr>
            <w:tcW w:w="312" w:type="pct"/>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F10E10" w:rsidP="005554D3">
            <w:pPr>
              <w:spacing w:line="360" w:lineRule="auto"/>
              <w:jc w:val="center"/>
              <w:rPr>
                <w:rFonts w:ascii="宋体" w:hAnsi="宋体"/>
                <w:bCs/>
                <w:color w:val="000000"/>
                <w:kern w:val="0"/>
                <w:sz w:val="24"/>
              </w:rPr>
            </w:pPr>
            <w:r>
              <w:rPr>
                <w:rFonts w:ascii="宋体" w:hAnsi="宋体" w:cs="宋体" w:hint="eastAsia"/>
                <w:color w:val="000000"/>
                <w:kern w:val="0"/>
                <w:sz w:val="24"/>
                <w:szCs w:val="24"/>
              </w:rPr>
              <w:t>食材采购管理方案</w:t>
            </w:r>
          </w:p>
          <w:p w:rsidR="00C258FB" w:rsidRDefault="00C258FB" w:rsidP="00F10E10">
            <w:pPr>
              <w:spacing w:line="360" w:lineRule="auto"/>
              <w:jc w:val="center"/>
              <w:rPr>
                <w:rFonts w:ascii="宋体" w:hAnsi="宋体"/>
                <w:bCs/>
                <w:color w:val="000000"/>
                <w:kern w:val="0"/>
                <w:sz w:val="24"/>
              </w:rPr>
            </w:pPr>
            <w:r>
              <w:rPr>
                <w:rFonts w:ascii="宋体" w:hAnsi="宋体" w:hint="eastAsia"/>
                <w:bCs/>
                <w:color w:val="000000"/>
                <w:kern w:val="0"/>
                <w:sz w:val="24"/>
              </w:rPr>
              <w:t>（</w:t>
            </w:r>
            <w:r w:rsidR="00F10E10">
              <w:rPr>
                <w:rFonts w:ascii="宋体" w:hAnsi="宋体" w:hint="eastAsia"/>
                <w:bCs/>
                <w:color w:val="000000"/>
                <w:kern w:val="0"/>
                <w:sz w:val="24"/>
              </w:rPr>
              <w:t>10</w:t>
            </w:r>
            <w:r>
              <w:rPr>
                <w:rFonts w:ascii="宋体" w:hAnsi="宋体" w:hint="eastAsia"/>
                <w:bCs/>
                <w:color w:val="000000"/>
                <w:kern w:val="0"/>
                <w:sz w:val="24"/>
              </w:rPr>
              <w:t>分</w:t>
            </w:r>
            <w:r>
              <w:rPr>
                <w:rFonts w:ascii="宋体" w:hAnsi="宋体"/>
                <w:bCs/>
                <w:color w:val="000000"/>
                <w:kern w:val="0"/>
                <w:sz w:val="24"/>
              </w:rPr>
              <w:t>）</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C258FB" w:rsidRDefault="00F10E10" w:rsidP="00F10E10">
            <w:pPr>
              <w:spacing w:line="360" w:lineRule="auto"/>
              <w:rPr>
                <w:rFonts w:ascii="宋体" w:hAnsi="宋体"/>
                <w:bCs/>
                <w:color w:val="000000"/>
                <w:kern w:val="0"/>
                <w:sz w:val="24"/>
              </w:rPr>
            </w:pPr>
            <w:r>
              <w:rPr>
                <w:rFonts w:ascii="宋体" w:hAnsi="宋体" w:hint="eastAsia"/>
                <w:bCs/>
                <w:color w:val="000000"/>
                <w:kern w:val="0"/>
                <w:sz w:val="24"/>
              </w:rPr>
              <w:t>食材具有稳定供货商、建立有效的质量溯源机制，确保食材安全、稳定</w:t>
            </w:r>
            <w:r w:rsidR="00C258FB">
              <w:rPr>
                <w:rFonts w:ascii="宋体" w:hAnsi="宋体" w:hint="eastAsia"/>
                <w:bCs/>
                <w:color w:val="000000"/>
                <w:kern w:val="0"/>
                <w:sz w:val="24"/>
              </w:rPr>
              <w:t>（</w:t>
            </w:r>
            <w:r>
              <w:rPr>
                <w:rFonts w:ascii="宋体" w:hAnsi="宋体" w:hint="eastAsia"/>
                <w:bCs/>
                <w:color w:val="000000"/>
                <w:kern w:val="0"/>
                <w:sz w:val="24"/>
              </w:rPr>
              <w:t>7</w:t>
            </w:r>
            <w:r w:rsidR="00C258FB">
              <w:rPr>
                <w:rFonts w:ascii="宋体" w:hAnsi="宋体" w:hint="eastAsia"/>
                <w:bCs/>
                <w:color w:val="000000"/>
                <w:kern w:val="0"/>
                <w:sz w:val="24"/>
              </w:rPr>
              <w:t>-</w:t>
            </w:r>
            <w:r>
              <w:rPr>
                <w:rFonts w:ascii="宋体" w:hAnsi="宋体" w:hint="eastAsia"/>
                <w:bCs/>
                <w:color w:val="000000"/>
                <w:kern w:val="0"/>
                <w:sz w:val="24"/>
              </w:rPr>
              <w:t>10</w:t>
            </w:r>
            <w:r w:rsidR="00C258FB">
              <w:rPr>
                <w:rFonts w:ascii="宋体" w:hAnsi="宋体" w:hint="eastAsia"/>
                <w:bCs/>
                <w:color w:val="000000"/>
                <w:kern w:val="0"/>
                <w:sz w:val="24"/>
              </w:rPr>
              <w:t>分）；</w:t>
            </w:r>
            <w:r>
              <w:rPr>
                <w:rFonts w:ascii="宋体" w:hAnsi="宋体" w:hint="eastAsia"/>
                <w:bCs/>
                <w:color w:val="000000"/>
                <w:kern w:val="0"/>
                <w:sz w:val="24"/>
              </w:rPr>
              <w:t>食材具有供货商、有质量溯源机制，能保证食材供应</w:t>
            </w:r>
            <w:r w:rsidR="00C258FB">
              <w:rPr>
                <w:rFonts w:ascii="宋体" w:hAnsi="宋体" w:hint="eastAsia"/>
                <w:bCs/>
                <w:color w:val="000000"/>
                <w:kern w:val="0"/>
                <w:sz w:val="24"/>
              </w:rPr>
              <w:t>（</w:t>
            </w:r>
            <w:r w:rsidR="00C258FB">
              <w:rPr>
                <w:rFonts w:ascii="宋体" w:hAnsi="宋体"/>
                <w:bCs/>
                <w:color w:val="000000"/>
                <w:kern w:val="0"/>
                <w:sz w:val="24"/>
              </w:rPr>
              <w:t>3-</w:t>
            </w:r>
            <w:r>
              <w:rPr>
                <w:rFonts w:ascii="宋体" w:hAnsi="宋体" w:hint="eastAsia"/>
                <w:bCs/>
                <w:color w:val="000000"/>
                <w:kern w:val="0"/>
                <w:sz w:val="24"/>
              </w:rPr>
              <w:t>6</w:t>
            </w:r>
            <w:r w:rsidR="00C258FB">
              <w:rPr>
                <w:rFonts w:ascii="宋体" w:hAnsi="宋体" w:hint="eastAsia"/>
                <w:bCs/>
                <w:color w:val="000000"/>
                <w:kern w:val="0"/>
                <w:sz w:val="24"/>
              </w:rPr>
              <w:t>分</w:t>
            </w:r>
            <w:r w:rsidR="00C258FB">
              <w:rPr>
                <w:rFonts w:ascii="宋体" w:hAnsi="宋体"/>
                <w:bCs/>
                <w:color w:val="000000"/>
                <w:kern w:val="0"/>
                <w:sz w:val="24"/>
              </w:rPr>
              <w:t>）</w:t>
            </w:r>
            <w:r w:rsidR="00C258FB">
              <w:rPr>
                <w:rFonts w:ascii="宋体" w:hAnsi="宋体" w:hint="eastAsia"/>
                <w:bCs/>
                <w:color w:val="000000"/>
                <w:kern w:val="0"/>
                <w:sz w:val="24"/>
              </w:rPr>
              <w:t>；</w:t>
            </w:r>
            <w:r>
              <w:rPr>
                <w:rFonts w:ascii="宋体" w:hAnsi="宋体" w:hint="eastAsia"/>
                <w:bCs/>
                <w:color w:val="000000"/>
                <w:kern w:val="0"/>
                <w:sz w:val="24"/>
              </w:rPr>
              <w:t>采用临时采购食材，质量溯源不清晰</w:t>
            </w:r>
            <w:r w:rsidR="00C258FB">
              <w:rPr>
                <w:rFonts w:ascii="宋体" w:hAnsi="宋体"/>
                <w:bCs/>
                <w:color w:val="000000"/>
                <w:kern w:val="0"/>
                <w:sz w:val="24"/>
              </w:rPr>
              <w:t>（0-</w:t>
            </w:r>
            <w:r>
              <w:rPr>
                <w:rFonts w:ascii="宋体" w:hAnsi="宋体" w:hint="eastAsia"/>
                <w:bCs/>
                <w:color w:val="000000"/>
                <w:kern w:val="0"/>
                <w:sz w:val="24"/>
              </w:rPr>
              <w:t>2</w:t>
            </w:r>
            <w:r w:rsidR="00C258FB">
              <w:rPr>
                <w:rFonts w:ascii="宋体" w:hAnsi="宋体" w:hint="eastAsia"/>
                <w:bCs/>
                <w:color w:val="000000"/>
                <w:kern w:val="0"/>
                <w:sz w:val="24"/>
              </w:rPr>
              <w:t>分</w:t>
            </w:r>
            <w:r w:rsidR="00C258FB">
              <w:rPr>
                <w:rFonts w:ascii="宋体" w:hAnsi="宋体"/>
                <w:bCs/>
                <w:color w:val="000000"/>
                <w:kern w:val="0"/>
                <w:sz w:val="24"/>
              </w:rPr>
              <w:t>）</w:t>
            </w:r>
            <w:r w:rsidR="003A5059">
              <w:rPr>
                <w:rFonts w:ascii="宋体" w:hAnsi="宋体" w:hint="eastAsia"/>
                <w:bCs/>
                <w:color w:val="000000"/>
                <w:kern w:val="0"/>
                <w:sz w:val="24"/>
              </w:rPr>
              <w:t>，无方案不得分</w:t>
            </w:r>
            <w:r w:rsidR="00C258FB">
              <w:rPr>
                <w:rFonts w:ascii="宋体" w:hAnsi="宋体" w:hint="eastAsia"/>
                <w:bCs/>
                <w:color w:val="000000"/>
                <w:kern w:val="0"/>
                <w:sz w:val="24"/>
              </w:rPr>
              <w:t>。</w:t>
            </w:r>
          </w:p>
        </w:tc>
      </w:tr>
      <w:tr w:rsidR="00C258FB" w:rsidTr="00CA4350">
        <w:trPr>
          <w:jc w:val="center"/>
        </w:trPr>
        <w:tc>
          <w:tcPr>
            <w:tcW w:w="312" w:type="pct"/>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F10E10" w:rsidP="00F10E10">
            <w:pPr>
              <w:spacing w:line="360" w:lineRule="auto"/>
              <w:jc w:val="center"/>
              <w:rPr>
                <w:rFonts w:ascii="宋体" w:hAnsi="宋体"/>
                <w:bCs/>
                <w:color w:val="000000"/>
                <w:kern w:val="0"/>
                <w:sz w:val="24"/>
              </w:rPr>
            </w:pPr>
            <w:r>
              <w:rPr>
                <w:rFonts w:ascii="宋体" w:hAnsi="宋体" w:cs="宋体" w:hint="eastAsia"/>
                <w:color w:val="000000"/>
                <w:kern w:val="0"/>
                <w:sz w:val="24"/>
                <w:szCs w:val="24"/>
              </w:rPr>
              <w:t>就餐保障方案</w:t>
            </w:r>
            <w:r w:rsidR="00C258FB">
              <w:rPr>
                <w:rFonts w:ascii="宋体" w:hAnsi="宋体" w:hint="eastAsia"/>
                <w:bCs/>
                <w:color w:val="000000"/>
                <w:kern w:val="0"/>
                <w:sz w:val="24"/>
              </w:rPr>
              <w:t>(</w:t>
            </w:r>
            <w:r>
              <w:rPr>
                <w:rFonts w:ascii="宋体" w:hAnsi="宋体" w:hint="eastAsia"/>
                <w:bCs/>
                <w:color w:val="000000"/>
                <w:kern w:val="0"/>
                <w:sz w:val="24"/>
              </w:rPr>
              <w:t>10</w:t>
            </w:r>
            <w:r w:rsidR="00C258FB">
              <w:rPr>
                <w:rFonts w:ascii="宋体" w:hAnsi="宋体" w:hint="eastAsia"/>
                <w:bCs/>
                <w:color w:val="000000"/>
                <w:kern w:val="0"/>
                <w:sz w:val="24"/>
              </w:rPr>
              <w:t>分)</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C258FB" w:rsidRDefault="003A5059" w:rsidP="003A5059">
            <w:pPr>
              <w:spacing w:line="360" w:lineRule="auto"/>
              <w:rPr>
                <w:rFonts w:ascii="宋体" w:hAnsi="宋体"/>
                <w:bCs/>
                <w:color w:val="000000"/>
                <w:kern w:val="0"/>
                <w:sz w:val="24"/>
              </w:rPr>
            </w:pPr>
            <w:r>
              <w:rPr>
                <w:rFonts w:ascii="宋体" w:hAnsi="宋体" w:hint="eastAsia"/>
                <w:bCs/>
                <w:color w:val="000000"/>
                <w:kern w:val="0"/>
                <w:sz w:val="24"/>
              </w:rPr>
              <w:t>具有合理的就餐保障方案，确保所有就餐人员有序就餐</w:t>
            </w:r>
            <w:r w:rsidR="00C258FB">
              <w:rPr>
                <w:rFonts w:ascii="宋体" w:hAnsi="宋体"/>
                <w:bCs/>
                <w:color w:val="000000"/>
                <w:kern w:val="0"/>
                <w:sz w:val="24"/>
              </w:rPr>
              <w:t>（</w:t>
            </w:r>
            <w:r>
              <w:rPr>
                <w:rFonts w:ascii="宋体" w:hAnsi="宋体" w:hint="eastAsia"/>
                <w:bCs/>
                <w:color w:val="000000"/>
                <w:kern w:val="0"/>
                <w:sz w:val="24"/>
              </w:rPr>
              <w:t>7</w:t>
            </w:r>
            <w:r w:rsidR="00C258FB">
              <w:rPr>
                <w:rFonts w:ascii="宋体" w:hAnsi="宋体"/>
                <w:bCs/>
                <w:color w:val="000000"/>
                <w:kern w:val="0"/>
                <w:sz w:val="24"/>
              </w:rPr>
              <w:t>-</w:t>
            </w:r>
            <w:r>
              <w:rPr>
                <w:rFonts w:ascii="宋体" w:hAnsi="宋体" w:hint="eastAsia"/>
                <w:bCs/>
                <w:color w:val="000000"/>
                <w:kern w:val="0"/>
                <w:sz w:val="24"/>
              </w:rPr>
              <w:t>10</w:t>
            </w:r>
            <w:r w:rsidR="00C258FB">
              <w:rPr>
                <w:rFonts w:ascii="宋体" w:hAnsi="宋体" w:hint="eastAsia"/>
                <w:bCs/>
                <w:color w:val="000000"/>
                <w:kern w:val="0"/>
                <w:sz w:val="24"/>
              </w:rPr>
              <w:t>分</w:t>
            </w:r>
            <w:r w:rsidR="00C258FB">
              <w:rPr>
                <w:rFonts w:ascii="宋体" w:hAnsi="宋体"/>
                <w:bCs/>
                <w:color w:val="000000"/>
                <w:kern w:val="0"/>
                <w:sz w:val="24"/>
              </w:rPr>
              <w:t>）</w:t>
            </w:r>
            <w:r w:rsidR="00C258FB">
              <w:rPr>
                <w:rFonts w:ascii="宋体" w:hAnsi="宋体" w:hint="eastAsia"/>
                <w:bCs/>
                <w:color w:val="000000"/>
                <w:kern w:val="0"/>
                <w:sz w:val="24"/>
              </w:rPr>
              <w:t>；</w:t>
            </w:r>
            <w:r>
              <w:rPr>
                <w:rFonts w:ascii="宋体" w:hAnsi="宋体" w:hint="eastAsia"/>
                <w:bCs/>
                <w:color w:val="000000"/>
                <w:kern w:val="0"/>
                <w:sz w:val="24"/>
              </w:rPr>
              <w:t>就餐保障方案基本合理</w:t>
            </w:r>
            <w:r w:rsidR="00C258FB">
              <w:rPr>
                <w:rFonts w:ascii="宋体" w:hAnsi="宋体" w:hint="eastAsia"/>
                <w:bCs/>
                <w:color w:val="000000"/>
                <w:kern w:val="0"/>
                <w:sz w:val="24"/>
              </w:rPr>
              <w:t>（3</w:t>
            </w:r>
            <w:r w:rsidR="00C258FB">
              <w:rPr>
                <w:rFonts w:ascii="宋体" w:hAnsi="宋体"/>
                <w:bCs/>
                <w:color w:val="000000"/>
                <w:kern w:val="0"/>
                <w:sz w:val="24"/>
              </w:rPr>
              <w:t>-</w:t>
            </w:r>
            <w:r>
              <w:rPr>
                <w:rFonts w:ascii="宋体" w:hAnsi="宋体" w:hint="eastAsia"/>
                <w:bCs/>
                <w:color w:val="000000"/>
                <w:kern w:val="0"/>
                <w:sz w:val="24"/>
              </w:rPr>
              <w:t>6</w:t>
            </w:r>
            <w:r w:rsidR="00C258FB">
              <w:rPr>
                <w:rFonts w:ascii="宋体" w:hAnsi="宋体" w:hint="eastAsia"/>
                <w:bCs/>
                <w:color w:val="000000"/>
                <w:kern w:val="0"/>
                <w:sz w:val="24"/>
              </w:rPr>
              <w:t>分</w:t>
            </w:r>
            <w:r w:rsidR="00C258FB">
              <w:rPr>
                <w:rFonts w:ascii="宋体" w:hAnsi="宋体"/>
                <w:bCs/>
                <w:color w:val="000000"/>
                <w:kern w:val="0"/>
                <w:sz w:val="24"/>
              </w:rPr>
              <w:t>）</w:t>
            </w:r>
            <w:r w:rsidR="00C258FB">
              <w:rPr>
                <w:rFonts w:ascii="宋体" w:hAnsi="宋体" w:hint="eastAsia"/>
                <w:bCs/>
                <w:color w:val="000000"/>
                <w:kern w:val="0"/>
                <w:sz w:val="24"/>
              </w:rPr>
              <w:t>；</w:t>
            </w:r>
            <w:r>
              <w:rPr>
                <w:rFonts w:ascii="宋体" w:hAnsi="宋体" w:hint="eastAsia"/>
                <w:bCs/>
                <w:color w:val="000000"/>
                <w:kern w:val="0"/>
                <w:sz w:val="24"/>
              </w:rPr>
              <w:t>就餐保障方案不合理</w:t>
            </w:r>
            <w:r w:rsidR="00C258FB">
              <w:rPr>
                <w:rFonts w:ascii="宋体" w:hAnsi="宋体" w:hint="eastAsia"/>
                <w:bCs/>
                <w:color w:val="000000"/>
                <w:kern w:val="0"/>
                <w:sz w:val="24"/>
              </w:rPr>
              <w:t>（</w:t>
            </w:r>
            <w:r>
              <w:rPr>
                <w:rFonts w:ascii="宋体" w:hAnsi="宋体" w:hint="eastAsia"/>
                <w:bCs/>
                <w:color w:val="000000"/>
                <w:kern w:val="0"/>
                <w:sz w:val="24"/>
              </w:rPr>
              <w:t>1</w:t>
            </w:r>
            <w:r w:rsidR="00C258FB">
              <w:rPr>
                <w:rFonts w:ascii="宋体" w:hAnsi="宋体"/>
                <w:bCs/>
                <w:color w:val="000000"/>
                <w:kern w:val="0"/>
                <w:sz w:val="24"/>
              </w:rPr>
              <w:t>-</w:t>
            </w:r>
            <w:r>
              <w:rPr>
                <w:rFonts w:ascii="宋体" w:hAnsi="宋体" w:hint="eastAsia"/>
                <w:bCs/>
                <w:color w:val="000000"/>
                <w:kern w:val="0"/>
                <w:sz w:val="24"/>
              </w:rPr>
              <w:t>2</w:t>
            </w:r>
            <w:r w:rsidR="00C258FB">
              <w:rPr>
                <w:rFonts w:ascii="宋体" w:hAnsi="宋体" w:hint="eastAsia"/>
                <w:bCs/>
                <w:color w:val="000000"/>
                <w:kern w:val="0"/>
                <w:sz w:val="24"/>
              </w:rPr>
              <w:t>分</w:t>
            </w:r>
            <w:r w:rsidR="00C258FB">
              <w:rPr>
                <w:rFonts w:ascii="宋体" w:hAnsi="宋体"/>
                <w:bCs/>
                <w:color w:val="000000"/>
                <w:kern w:val="0"/>
                <w:sz w:val="24"/>
              </w:rPr>
              <w:t>）</w:t>
            </w:r>
            <w:r>
              <w:rPr>
                <w:rFonts w:ascii="宋体" w:hAnsi="宋体" w:hint="eastAsia"/>
                <w:bCs/>
                <w:color w:val="000000"/>
                <w:kern w:val="0"/>
                <w:sz w:val="24"/>
              </w:rPr>
              <w:t>，无方案不得分</w:t>
            </w:r>
            <w:r w:rsidR="00C258FB">
              <w:rPr>
                <w:rFonts w:ascii="宋体" w:hAnsi="宋体" w:hint="eastAsia"/>
                <w:bCs/>
                <w:color w:val="000000"/>
                <w:kern w:val="0"/>
                <w:sz w:val="24"/>
              </w:rPr>
              <w:t>。</w:t>
            </w:r>
          </w:p>
        </w:tc>
      </w:tr>
      <w:tr w:rsidR="00C258FB" w:rsidTr="00CA4350">
        <w:trPr>
          <w:jc w:val="center"/>
        </w:trPr>
        <w:tc>
          <w:tcPr>
            <w:tcW w:w="312" w:type="pct"/>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3A5059" w:rsidP="005554D3">
            <w:pPr>
              <w:spacing w:line="360" w:lineRule="auto"/>
              <w:jc w:val="center"/>
              <w:rPr>
                <w:rFonts w:ascii="宋体" w:hAnsi="宋体"/>
                <w:bCs/>
                <w:color w:val="000000"/>
                <w:kern w:val="0"/>
                <w:sz w:val="24"/>
              </w:rPr>
            </w:pPr>
            <w:r>
              <w:rPr>
                <w:rFonts w:ascii="宋体" w:hAnsi="宋体" w:cs="宋体" w:hint="eastAsia"/>
                <w:color w:val="000000"/>
                <w:kern w:val="0"/>
                <w:sz w:val="24"/>
                <w:szCs w:val="24"/>
              </w:rPr>
              <w:t>菜品计划清单</w:t>
            </w:r>
          </w:p>
          <w:p w:rsidR="00C258FB" w:rsidRDefault="00C258FB" w:rsidP="003A5059">
            <w:pPr>
              <w:spacing w:line="360" w:lineRule="auto"/>
              <w:jc w:val="center"/>
              <w:rPr>
                <w:rFonts w:ascii="宋体" w:hAnsi="宋体"/>
                <w:bCs/>
                <w:color w:val="000000"/>
                <w:kern w:val="0"/>
                <w:sz w:val="24"/>
              </w:rPr>
            </w:pPr>
            <w:r>
              <w:rPr>
                <w:rFonts w:ascii="宋体" w:hAnsi="宋体" w:hint="eastAsia"/>
                <w:bCs/>
                <w:color w:val="000000"/>
                <w:kern w:val="0"/>
                <w:sz w:val="24"/>
              </w:rPr>
              <w:t>（</w:t>
            </w:r>
            <w:r w:rsidR="003A5059">
              <w:rPr>
                <w:rFonts w:ascii="宋体" w:hAnsi="宋体" w:hint="eastAsia"/>
                <w:bCs/>
                <w:color w:val="000000"/>
                <w:kern w:val="0"/>
                <w:sz w:val="24"/>
              </w:rPr>
              <w:t>10</w:t>
            </w:r>
            <w:r>
              <w:rPr>
                <w:rFonts w:ascii="宋体" w:hAnsi="宋体" w:hint="eastAsia"/>
                <w:bCs/>
                <w:color w:val="000000"/>
                <w:kern w:val="0"/>
                <w:sz w:val="24"/>
              </w:rPr>
              <w:t>分</w:t>
            </w:r>
            <w:r>
              <w:rPr>
                <w:rFonts w:ascii="宋体" w:hAnsi="宋体"/>
                <w:bCs/>
                <w:color w:val="000000"/>
                <w:kern w:val="0"/>
                <w:sz w:val="24"/>
              </w:rPr>
              <w:t>）</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C258FB" w:rsidRDefault="003A5059" w:rsidP="006E6EC1">
            <w:pPr>
              <w:spacing w:line="360" w:lineRule="auto"/>
              <w:rPr>
                <w:rFonts w:ascii="宋体" w:hAnsi="宋体"/>
                <w:bCs/>
                <w:color w:val="000000"/>
                <w:kern w:val="0"/>
                <w:sz w:val="24"/>
              </w:rPr>
            </w:pPr>
            <w:r>
              <w:rPr>
                <w:rFonts w:ascii="宋体" w:hAnsi="宋体" w:hint="eastAsia"/>
                <w:bCs/>
                <w:color w:val="000000"/>
                <w:kern w:val="0"/>
                <w:sz w:val="24"/>
              </w:rPr>
              <w:t>菜品清单计划</w:t>
            </w:r>
            <w:r w:rsidR="00CD2A3F">
              <w:rPr>
                <w:rFonts w:ascii="宋体" w:hAnsi="宋体" w:hint="eastAsia"/>
                <w:bCs/>
                <w:color w:val="000000"/>
                <w:kern w:val="0"/>
                <w:sz w:val="24"/>
              </w:rPr>
              <w:t>满足采购需求，搭配</w:t>
            </w:r>
            <w:r>
              <w:rPr>
                <w:rFonts w:ascii="宋体" w:hAnsi="宋体" w:hint="eastAsia"/>
                <w:bCs/>
                <w:color w:val="000000"/>
                <w:kern w:val="0"/>
                <w:sz w:val="24"/>
              </w:rPr>
              <w:t>合理，营养丰富，菜品多样</w:t>
            </w:r>
            <w:r w:rsidR="00C258FB">
              <w:rPr>
                <w:rFonts w:ascii="宋体" w:hAnsi="宋体"/>
                <w:bCs/>
                <w:color w:val="000000"/>
                <w:kern w:val="0"/>
                <w:sz w:val="24"/>
              </w:rPr>
              <w:t>（</w:t>
            </w:r>
            <w:r w:rsidR="00CD2A3F">
              <w:rPr>
                <w:rFonts w:ascii="宋体" w:hAnsi="宋体" w:hint="eastAsia"/>
                <w:bCs/>
                <w:color w:val="000000"/>
                <w:kern w:val="0"/>
                <w:sz w:val="24"/>
              </w:rPr>
              <w:t>7</w:t>
            </w:r>
            <w:r w:rsidR="00C258FB">
              <w:rPr>
                <w:rFonts w:ascii="宋体" w:hAnsi="宋体"/>
                <w:bCs/>
                <w:color w:val="000000"/>
                <w:kern w:val="0"/>
                <w:sz w:val="24"/>
              </w:rPr>
              <w:t>-</w:t>
            </w:r>
            <w:r w:rsidR="00CD2A3F">
              <w:rPr>
                <w:rFonts w:ascii="宋体" w:hAnsi="宋体" w:hint="eastAsia"/>
                <w:bCs/>
                <w:color w:val="000000"/>
                <w:kern w:val="0"/>
                <w:sz w:val="24"/>
              </w:rPr>
              <w:t>10</w:t>
            </w:r>
            <w:r w:rsidR="00C258FB">
              <w:rPr>
                <w:rFonts w:ascii="宋体" w:hAnsi="宋体" w:hint="eastAsia"/>
                <w:bCs/>
                <w:color w:val="000000"/>
                <w:kern w:val="0"/>
                <w:sz w:val="24"/>
              </w:rPr>
              <w:t>分</w:t>
            </w:r>
            <w:r w:rsidR="00C258FB">
              <w:rPr>
                <w:rFonts w:ascii="宋体" w:hAnsi="宋体"/>
                <w:bCs/>
                <w:color w:val="000000"/>
                <w:kern w:val="0"/>
                <w:sz w:val="24"/>
              </w:rPr>
              <w:t>）</w:t>
            </w:r>
            <w:r w:rsidR="00C258FB">
              <w:rPr>
                <w:rFonts w:ascii="宋体" w:hAnsi="宋体" w:hint="eastAsia"/>
                <w:bCs/>
                <w:color w:val="000000"/>
                <w:kern w:val="0"/>
                <w:sz w:val="24"/>
              </w:rPr>
              <w:t>；</w:t>
            </w:r>
            <w:r w:rsidR="00CD2A3F">
              <w:rPr>
                <w:rFonts w:ascii="宋体" w:hAnsi="宋体" w:hint="eastAsia"/>
                <w:bCs/>
                <w:color w:val="000000"/>
                <w:kern w:val="0"/>
                <w:sz w:val="24"/>
              </w:rPr>
              <w:t>菜品清单计划满足采购需求，菜品多样</w:t>
            </w:r>
            <w:r w:rsidR="00C258FB">
              <w:rPr>
                <w:rFonts w:ascii="宋体" w:hAnsi="宋体" w:hint="eastAsia"/>
                <w:bCs/>
                <w:color w:val="000000"/>
                <w:kern w:val="0"/>
                <w:sz w:val="24"/>
              </w:rPr>
              <w:t>（3</w:t>
            </w:r>
            <w:r w:rsidR="00C258FB">
              <w:rPr>
                <w:rFonts w:ascii="宋体" w:hAnsi="宋体"/>
                <w:bCs/>
                <w:color w:val="000000"/>
                <w:kern w:val="0"/>
                <w:sz w:val="24"/>
              </w:rPr>
              <w:t>-</w:t>
            </w:r>
            <w:r w:rsidR="00CD2A3F">
              <w:rPr>
                <w:rFonts w:ascii="宋体" w:hAnsi="宋体" w:hint="eastAsia"/>
                <w:bCs/>
                <w:color w:val="000000"/>
                <w:kern w:val="0"/>
                <w:sz w:val="24"/>
              </w:rPr>
              <w:t>6</w:t>
            </w:r>
            <w:r w:rsidR="00C258FB">
              <w:rPr>
                <w:rFonts w:ascii="宋体" w:hAnsi="宋体" w:hint="eastAsia"/>
                <w:bCs/>
                <w:color w:val="000000"/>
                <w:kern w:val="0"/>
                <w:sz w:val="24"/>
              </w:rPr>
              <w:t>分</w:t>
            </w:r>
            <w:r w:rsidR="00C258FB">
              <w:rPr>
                <w:rFonts w:ascii="宋体" w:hAnsi="宋体"/>
                <w:bCs/>
                <w:color w:val="000000"/>
                <w:kern w:val="0"/>
                <w:sz w:val="24"/>
              </w:rPr>
              <w:t>）</w:t>
            </w:r>
            <w:r w:rsidR="00C258FB">
              <w:rPr>
                <w:rFonts w:ascii="宋体" w:hAnsi="宋体" w:hint="eastAsia"/>
                <w:bCs/>
                <w:color w:val="000000"/>
                <w:kern w:val="0"/>
                <w:sz w:val="24"/>
              </w:rPr>
              <w:t>；</w:t>
            </w:r>
            <w:r w:rsidR="00CD2A3F">
              <w:rPr>
                <w:rFonts w:ascii="宋体" w:hAnsi="宋体" w:hint="eastAsia"/>
                <w:bCs/>
                <w:color w:val="000000"/>
                <w:kern w:val="0"/>
                <w:sz w:val="24"/>
              </w:rPr>
              <w:t>菜品清单计划满足采购需求，有增加菜品</w:t>
            </w:r>
            <w:r w:rsidR="00C258FB">
              <w:rPr>
                <w:rFonts w:ascii="宋体" w:hAnsi="宋体" w:hint="eastAsia"/>
                <w:bCs/>
                <w:color w:val="000000"/>
                <w:kern w:val="0"/>
                <w:sz w:val="24"/>
              </w:rPr>
              <w:t>（</w:t>
            </w:r>
            <w:r w:rsidR="00CD2A3F">
              <w:rPr>
                <w:rFonts w:ascii="宋体" w:hAnsi="宋体" w:hint="eastAsia"/>
                <w:bCs/>
                <w:color w:val="000000"/>
                <w:kern w:val="0"/>
                <w:sz w:val="24"/>
              </w:rPr>
              <w:t>1-2</w:t>
            </w:r>
            <w:r w:rsidR="00C258FB">
              <w:rPr>
                <w:rFonts w:ascii="宋体" w:hAnsi="宋体" w:hint="eastAsia"/>
                <w:bCs/>
                <w:color w:val="000000"/>
                <w:kern w:val="0"/>
                <w:sz w:val="24"/>
              </w:rPr>
              <w:t>分</w:t>
            </w:r>
            <w:r w:rsidR="00C258FB">
              <w:rPr>
                <w:rFonts w:ascii="宋体" w:hAnsi="宋体"/>
                <w:bCs/>
                <w:color w:val="000000"/>
                <w:kern w:val="0"/>
                <w:sz w:val="24"/>
              </w:rPr>
              <w:t>）</w:t>
            </w:r>
            <w:r w:rsidR="00C258FB">
              <w:rPr>
                <w:rFonts w:ascii="宋体" w:hAnsi="宋体" w:hint="eastAsia"/>
                <w:bCs/>
                <w:color w:val="000000"/>
                <w:kern w:val="0"/>
                <w:sz w:val="24"/>
              </w:rPr>
              <w:t>；</w:t>
            </w:r>
            <w:r w:rsidR="006E6EC1">
              <w:rPr>
                <w:rFonts w:ascii="宋体" w:hAnsi="宋体" w:hint="eastAsia"/>
                <w:bCs/>
                <w:color w:val="000000"/>
                <w:kern w:val="0"/>
                <w:sz w:val="24"/>
              </w:rPr>
              <w:t>无增加菜品不得分</w:t>
            </w:r>
            <w:r w:rsidR="00C258FB">
              <w:rPr>
                <w:rFonts w:ascii="宋体" w:hAnsi="宋体" w:hint="eastAsia"/>
                <w:bCs/>
                <w:color w:val="000000"/>
                <w:kern w:val="0"/>
                <w:sz w:val="24"/>
              </w:rPr>
              <w:t>。</w:t>
            </w:r>
          </w:p>
        </w:tc>
      </w:tr>
      <w:tr w:rsidR="006E6EC1" w:rsidTr="00CA4350">
        <w:trPr>
          <w:jc w:val="center"/>
        </w:trPr>
        <w:tc>
          <w:tcPr>
            <w:tcW w:w="312" w:type="pct"/>
            <w:vMerge/>
            <w:tcBorders>
              <w:left w:val="outset" w:sz="6" w:space="0" w:color="auto"/>
              <w:right w:val="outset" w:sz="6" w:space="0" w:color="auto"/>
            </w:tcBorders>
            <w:vAlign w:val="center"/>
          </w:tcPr>
          <w:p w:rsidR="006E6EC1" w:rsidRDefault="006E6EC1"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6E6EC1" w:rsidRDefault="006E6EC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6E6EC1" w:rsidRDefault="006E6EC1" w:rsidP="00D7539E">
            <w:pPr>
              <w:spacing w:line="360" w:lineRule="auto"/>
              <w:jc w:val="center"/>
              <w:rPr>
                <w:rFonts w:ascii="宋体" w:hAnsi="宋体"/>
                <w:bCs/>
                <w:color w:val="000000"/>
                <w:kern w:val="0"/>
                <w:sz w:val="24"/>
              </w:rPr>
            </w:pPr>
            <w:r>
              <w:rPr>
                <w:rFonts w:ascii="宋体" w:hAnsi="宋体" w:cs="宋体" w:hint="eastAsia"/>
                <w:color w:val="000000"/>
                <w:kern w:val="0"/>
                <w:sz w:val="24"/>
                <w:szCs w:val="24"/>
              </w:rPr>
              <w:t>卫生清洁方案（10分）</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6E6EC1" w:rsidRDefault="006E6EC1" w:rsidP="006E6EC1">
            <w:pPr>
              <w:spacing w:line="360" w:lineRule="auto"/>
              <w:rPr>
                <w:rFonts w:ascii="宋体" w:hAnsi="宋体"/>
                <w:bCs/>
                <w:color w:val="000000"/>
                <w:kern w:val="0"/>
                <w:sz w:val="24"/>
              </w:rPr>
            </w:pPr>
            <w:r>
              <w:rPr>
                <w:rFonts w:ascii="宋体" w:hAnsi="宋体" w:cs="宋体" w:hint="eastAsia"/>
                <w:color w:val="000000"/>
                <w:kern w:val="0"/>
                <w:sz w:val="24"/>
                <w:szCs w:val="24"/>
              </w:rPr>
              <w:t>餐厅卫生清洁方案合理高效，能保证就餐环境及设施卫生及时清洁（7-10），餐厅卫生清洁方案合理，能保证就餐环境及设施卫生（3-6），有餐厅卫生清洁方案，基本保证就餐环境及设施卫生（1-2），无方案不得分。</w:t>
            </w:r>
          </w:p>
        </w:tc>
      </w:tr>
      <w:tr w:rsidR="00C258FB" w:rsidTr="00CA4350">
        <w:trPr>
          <w:jc w:val="center"/>
        </w:trPr>
        <w:tc>
          <w:tcPr>
            <w:tcW w:w="312" w:type="pct"/>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6E6EC1" w:rsidP="006E6EC1">
            <w:pPr>
              <w:spacing w:line="360" w:lineRule="auto"/>
              <w:jc w:val="center"/>
              <w:rPr>
                <w:rFonts w:ascii="宋体" w:hAnsi="宋体"/>
                <w:bCs/>
                <w:color w:val="000000"/>
                <w:kern w:val="0"/>
                <w:sz w:val="24"/>
              </w:rPr>
            </w:pPr>
            <w:r>
              <w:rPr>
                <w:rFonts w:ascii="宋体" w:hAnsi="宋体" w:cs="宋体"/>
                <w:color w:val="000000"/>
                <w:kern w:val="0"/>
                <w:sz w:val="24"/>
                <w:szCs w:val="24"/>
              </w:rPr>
              <w:t>安全措施</w:t>
            </w:r>
            <w:r w:rsidR="00C258FB">
              <w:rPr>
                <w:rFonts w:ascii="宋体" w:hAnsi="宋体" w:hint="eastAsia"/>
                <w:bCs/>
                <w:color w:val="000000"/>
                <w:kern w:val="0"/>
                <w:sz w:val="24"/>
              </w:rPr>
              <w:t>（</w:t>
            </w:r>
            <w:r>
              <w:rPr>
                <w:rFonts w:ascii="宋体" w:hAnsi="宋体" w:hint="eastAsia"/>
                <w:bCs/>
                <w:color w:val="000000"/>
                <w:kern w:val="0"/>
                <w:sz w:val="24"/>
              </w:rPr>
              <w:t>20</w:t>
            </w:r>
            <w:r w:rsidR="00C258FB">
              <w:rPr>
                <w:rFonts w:ascii="宋体" w:hAnsi="宋体" w:hint="eastAsia"/>
                <w:bCs/>
                <w:color w:val="000000"/>
                <w:kern w:val="0"/>
                <w:sz w:val="24"/>
              </w:rPr>
              <w:t>分</w:t>
            </w:r>
            <w:r w:rsidR="00C258FB">
              <w:rPr>
                <w:rFonts w:ascii="宋体" w:hAnsi="宋体"/>
                <w:bCs/>
                <w:color w:val="000000"/>
                <w:kern w:val="0"/>
                <w:sz w:val="24"/>
              </w:rPr>
              <w:t>）</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C258FB" w:rsidRDefault="00406FE1" w:rsidP="006C77F8">
            <w:pPr>
              <w:spacing w:line="360" w:lineRule="auto"/>
              <w:rPr>
                <w:rFonts w:ascii="宋体" w:hAnsi="宋体"/>
                <w:bCs/>
                <w:color w:val="000000"/>
                <w:kern w:val="0"/>
                <w:sz w:val="24"/>
              </w:rPr>
            </w:pPr>
            <w:r>
              <w:rPr>
                <w:rFonts w:ascii="宋体" w:hAnsi="宋体" w:cs="宋体" w:hint="eastAsia"/>
                <w:color w:val="000000"/>
                <w:kern w:val="0"/>
                <w:sz w:val="24"/>
                <w:szCs w:val="24"/>
              </w:rPr>
              <w:t>餐厅设备设施</w:t>
            </w:r>
            <w:r w:rsidR="006C77F8">
              <w:rPr>
                <w:rFonts w:ascii="宋体" w:hAnsi="宋体" w:cs="宋体" w:hint="eastAsia"/>
                <w:color w:val="000000"/>
                <w:kern w:val="0"/>
                <w:sz w:val="24"/>
                <w:szCs w:val="24"/>
              </w:rPr>
              <w:t>安全</w:t>
            </w:r>
            <w:r>
              <w:rPr>
                <w:rFonts w:ascii="宋体" w:hAnsi="宋体" w:cs="宋体" w:hint="eastAsia"/>
                <w:color w:val="000000"/>
                <w:kern w:val="0"/>
                <w:sz w:val="24"/>
                <w:szCs w:val="24"/>
              </w:rPr>
              <w:t>、人员</w:t>
            </w:r>
            <w:r>
              <w:rPr>
                <w:rFonts w:ascii="宋体" w:hAnsi="宋体" w:cs="宋体"/>
                <w:color w:val="000000"/>
                <w:kern w:val="0"/>
                <w:sz w:val="24"/>
                <w:szCs w:val="24"/>
              </w:rPr>
              <w:t>安全</w:t>
            </w:r>
            <w:r w:rsidR="006C77F8">
              <w:rPr>
                <w:rFonts w:ascii="宋体" w:hAnsi="宋体" w:cs="宋体" w:hint="eastAsia"/>
                <w:color w:val="000000"/>
                <w:kern w:val="0"/>
                <w:sz w:val="24"/>
                <w:szCs w:val="24"/>
              </w:rPr>
              <w:t>、食品安全、防疫安保</w:t>
            </w:r>
            <w:r>
              <w:rPr>
                <w:rFonts w:ascii="宋体" w:hAnsi="宋体" w:cs="宋体"/>
                <w:color w:val="000000"/>
                <w:kern w:val="0"/>
                <w:sz w:val="24"/>
                <w:szCs w:val="24"/>
              </w:rPr>
              <w:t>措施</w:t>
            </w:r>
            <w:r w:rsidR="006C77F8">
              <w:rPr>
                <w:rFonts w:ascii="宋体" w:hAnsi="宋体" w:cs="宋体" w:hint="eastAsia"/>
                <w:color w:val="000000"/>
                <w:kern w:val="0"/>
                <w:sz w:val="24"/>
                <w:szCs w:val="24"/>
              </w:rPr>
              <w:t>合理高效，措施切实可行</w:t>
            </w:r>
            <w:r w:rsidR="00C258FB">
              <w:rPr>
                <w:rFonts w:ascii="宋体" w:hAnsi="宋体" w:hint="eastAsia"/>
                <w:bCs/>
                <w:color w:val="000000"/>
                <w:kern w:val="0"/>
                <w:sz w:val="24"/>
              </w:rPr>
              <w:t>（</w:t>
            </w:r>
            <w:r w:rsidR="006C77F8">
              <w:rPr>
                <w:rFonts w:ascii="宋体" w:hAnsi="宋体" w:hint="eastAsia"/>
                <w:bCs/>
                <w:color w:val="000000"/>
                <w:kern w:val="0"/>
                <w:sz w:val="24"/>
              </w:rPr>
              <w:t>14</w:t>
            </w:r>
            <w:r w:rsidR="00C258FB">
              <w:rPr>
                <w:rFonts w:ascii="宋体" w:hAnsi="宋体"/>
                <w:bCs/>
                <w:color w:val="000000"/>
                <w:kern w:val="0"/>
                <w:sz w:val="24"/>
              </w:rPr>
              <w:t>-</w:t>
            </w:r>
            <w:r w:rsidR="006C77F8">
              <w:rPr>
                <w:rFonts w:ascii="宋体" w:hAnsi="宋体" w:hint="eastAsia"/>
                <w:bCs/>
                <w:color w:val="000000"/>
                <w:kern w:val="0"/>
                <w:sz w:val="24"/>
              </w:rPr>
              <w:t>20</w:t>
            </w:r>
            <w:r w:rsidR="00C258FB">
              <w:rPr>
                <w:rFonts w:ascii="宋体" w:hAnsi="宋体" w:hint="eastAsia"/>
                <w:bCs/>
                <w:color w:val="000000"/>
                <w:kern w:val="0"/>
                <w:sz w:val="24"/>
              </w:rPr>
              <w:t>分</w:t>
            </w:r>
            <w:r w:rsidR="00C258FB">
              <w:rPr>
                <w:rFonts w:ascii="宋体" w:hAnsi="宋体"/>
                <w:bCs/>
                <w:color w:val="000000"/>
                <w:kern w:val="0"/>
                <w:sz w:val="24"/>
              </w:rPr>
              <w:t>）</w:t>
            </w:r>
            <w:r w:rsidR="00C258FB">
              <w:rPr>
                <w:rFonts w:ascii="宋体" w:hAnsi="宋体" w:hint="eastAsia"/>
                <w:bCs/>
                <w:color w:val="000000"/>
                <w:kern w:val="0"/>
                <w:sz w:val="24"/>
              </w:rPr>
              <w:t>；</w:t>
            </w:r>
            <w:r w:rsidR="006C77F8">
              <w:rPr>
                <w:rFonts w:ascii="宋体" w:hAnsi="宋体" w:cs="宋体" w:hint="eastAsia"/>
                <w:color w:val="000000"/>
                <w:kern w:val="0"/>
                <w:sz w:val="24"/>
                <w:szCs w:val="24"/>
              </w:rPr>
              <w:t>设备设施安全、人员</w:t>
            </w:r>
            <w:r w:rsidR="006C77F8">
              <w:rPr>
                <w:rFonts w:ascii="宋体" w:hAnsi="宋体" w:cs="宋体"/>
                <w:color w:val="000000"/>
                <w:kern w:val="0"/>
                <w:sz w:val="24"/>
                <w:szCs w:val="24"/>
              </w:rPr>
              <w:t>安全</w:t>
            </w:r>
            <w:r w:rsidR="006C77F8">
              <w:rPr>
                <w:rFonts w:ascii="宋体" w:hAnsi="宋体" w:cs="宋体" w:hint="eastAsia"/>
                <w:color w:val="000000"/>
                <w:kern w:val="0"/>
                <w:sz w:val="24"/>
                <w:szCs w:val="24"/>
              </w:rPr>
              <w:t>、食品安全、防疫安保</w:t>
            </w:r>
            <w:r w:rsidR="006C77F8">
              <w:rPr>
                <w:rFonts w:ascii="宋体" w:hAnsi="宋体" w:cs="宋体"/>
                <w:color w:val="000000"/>
                <w:kern w:val="0"/>
                <w:sz w:val="24"/>
                <w:szCs w:val="24"/>
              </w:rPr>
              <w:t>措施</w:t>
            </w:r>
            <w:r w:rsidR="006C77F8">
              <w:rPr>
                <w:rFonts w:ascii="宋体" w:hAnsi="宋体" w:cs="宋体" w:hint="eastAsia"/>
                <w:color w:val="000000"/>
                <w:kern w:val="0"/>
                <w:sz w:val="24"/>
                <w:szCs w:val="24"/>
              </w:rPr>
              <w:t>合理，措施</w:t>
            </w:r>
            <w:r w:rsidR="00C258FB">
              <w:rPr>
                <w:rFonts w:ascii="宋体" w:hAnsi="宋体" w:hint="eastAsia"/>
                <w:bCs/>
                <w:color w:val="000000"/>
                <w:kern w:val="0"/>
                <w:sz w:val="24"/>
              </w:rPr>
              <w:t>基本</w:t>
            </w:r>
            <w:r w:rsidR="00C258FB">
              <w:rPr>
                <w:rFonts w:ascii="宋体" w:hAnsi="宋体"/>
                <w:bCs/>
                <w:color w:val="000000"/>
                <w:kern w:val="0"/>
                <w:sz w:val="24"/>
              </w:rPr>
              <w:t>可行</w:t>
            </w:r>
            <w:r w:rsidR="00C258FB">
              <w:rPr>
                <w:rFonts w:ascii="宋体" w:hAnsi="宋体" w:hint="eastAsia"/>
                <w:bCs/>
                <w:color w:val="000000"/>
                <w:kern w:val="0"/>
                <w:sz w:val="24"/>
              </w:rPr>
              <w:t>（</w:t>
            </w:r>
            <w:r w:rsidR="006C77F8">
              <w:rPr>
                <w:rFonts w:ascii="宋体" w:hAnsi="宋体" w:hint="eastAsia"/>
                <w:bCs/>
                <w:color w:val="000000"/>
                <w:kern w:val="0"/>
                <w:sz w:val="24"/>
              </w:rPr>
              <w:t>8</w:t>
            </w:r>
            <w:r w:rsidR="00C258FB">
              <w:rPr>
                <w:rFonts w:ascii="宋体" w:hAnsi="宋体"/>
                <w:bCs/>
                <w:color w:val="000000"/>
                <w:kern w:val="0"/>
                <w:sz w:val="24"/>
              </w:rPr>
              <w:t>-</w:t>
            </w:r>
            <w:r w:rsidR="006C77F8">
              <w:rPr>
                <w:rFonts w:ascii="宋体" w:hAnsi="宋体" w:hint="eastAsia"/>
                <w:bCs/>
                <w:color w:val="000000"/>
                <w:kern w:val="0"/>
                <w:sz w:val="24"/>
              </w:rPr>
              <w:t>1</w:t>
            </w:r>
            <w:r w:rsidR="00C258FB">
              <w:rPr>
                <w:rFonts w:ascii="宋体" w:hAnsi="宋体" w:hint="eastAsia"/>
                <w:bCs/>
                <w:color w:val="000000"/>
                <w:kern w:val="0"/>
                <w:sz w:val="24"/>
              </w:rPr>
              <w:t>3分</w:t>
            </w:r>
            <w:r w:rsidR="00C258FB">
              <w:rPr>
                <w:rFonts w:ascii="宋体" w:hAnsi="宋体"/>
                <w:bCs/>
                <w:color w:val="000000"/>
                <w:kern w:val="0"/>
                <w:sz w:val="24"/>
              </w:rPr>
              <w:t>）</w:t>
            </w:r>
            <w:r w:rsidR="00C258FB">
              <w:rPr>
                <w:rFonts w:ascii="宋体" w:hAnsi="宋体" w:hint="eastAsia"/>
                <w:bCs/>
                <w:color w:val="000000"/>
                <w:kern w:val="0"/>
                <w:sz w:val="24"/>
              </w:rPr>
              <w:t>；</w:t>
            </w:r>
            <w:r w:rsidR="006C77F8">
              <w:rPr>
                <w:rFonts w:ascii="宋体" w:hAnsi="宋体" w:hint="eastAsia"/>
                <w:bCs/>
                <w:color w:val="000000"/>
                <w:kern w:val="0"/>
                <w:sz w:val="24"/>
              </w:rPr>
              <w:t>有</w:t>
            </w:r>
            <w:r w:rsidR="006C77F8">
              <w:rPr>
                <w:rFonts w:ascii="宋体" w:hAnsi="宋体" w:cs="宋体" w:hint="eastAsia"/>
                <w:color w:val="000000"/>
                <w:kern w:val="0"/>
                <w:sz w:val="24"/>
                <w:szCs w:val="24"/>
              </w:rPr>
              <w:t>设备设施安全、人员</w:t>
            </w:r>
            <w:r w:rsidR="006C77F8">
              <w:rPr>
                <w:rFonts w:ascii="宋体" w:hAnsi="宋体" w:cs="宋体"/>
                <w:color w:val="000000"/>
                <w:kern w:val="0"/>
                <w:sz w:val="24"/>
                <w:szCs w:val="24"/>
              </w:rPr>
              <w:t>安全</w:t>
            </w:r>
            <w:r w:rsidR="006C77F8">
              <w:rPr>
                <w:rFonts w:ascii="宋体" w:hAnsi="宋体" w:cs="宋体" w:hint="eastAsia"/>
                <w:color w:val="000000"/>
                <w:kern w:val="0"/>
                <w:sz w:val="24"/>
                <w:szCs w:val="24"/>
              </w:rPr>
              <w:t>、食品安全、防疫安保</w:t>
            </w:r>
            <w:r w:rsidR="006C77F8">
              <w:rPr>
                <w:rFonts w:ascii="宋体" w:hAnsi="宋体" w:cs="宋体"/>
                <w:color w:val="000000"/>
                <w:kern w:val="0"/>
                <w:sz w:val="24"/>
                <w:szCs w:val="24"/>
              </w:rPr>
              <w:t>措施</w:t>
            </w:r>
            <w:r w:rsidR="006C77F8">
              <w:rPr>
                <w:rFonts w:ascii="宋体" w:hAnsi="宋体" w:hint="eastAsia"/>
                <w:bCs/>
                <w:color w:val="000000"/>
                <w:kern w:val="0"/>
                <w:sz w:val="24"/>
              </w:rPr>
              <w:t>（2</w:t>
            </w:r>
            <w:r w:rsidR="006C77F8">
              <w:rPr>
                <w:rFonts w:ascii="宋体" w:hAnsi="宋体"/>
                <w:bCs/>
                <w:color w:val="000000"/>
                <w:kern w:val="0"/>
                <w:sz w:val="24"/>
              </w:rPr>
              <w:t>-</w:t>
            </w:r>
            <w:r w:rsidR="006C77F8">
              <w:rPr>
                <w:rFonts w:ascii="宋体" w:hAnsi="宋体" w:hint="eastAsia"/>
                <w:bCs/>
                <w:color w:val="000000"/>
                <w:kern w:val="0"/>
                <w:sz w:val="24"/>
              </w:rPr>
              <w:t>7分</w:t>
            </w:r>
            <w:r w:rsidR="006C77F8">
              <w:rPr>
                <w:rFonts w:ascii="宋体" w:hAnsi="宋体"/>
                <w:bCs/>
                <w:color w:val="000000"/>
                <w:kern w:val="0"/>
                <w:sz w:val="24"/>
              </w:rPr>
              <w:t>）</w:t>
            </w:r>
            <w:r w:rsidR="006C77F8">
              <w:rPr>
                <w:rFonts w:ascii="宋体" w:hAnsi="宋体" w:hint="eastAsia"/>
                <w:bCs/>
                <w:color w:val="000000"/>
                <w:kern w:val="0"/>
                <w:sz w:val="24"/>
              </w:rPr>
              <w:t>；</w:t>
            </w:r>
            <w:r w:rsidR="00C258FB">
              <w:rPr>
                <w:rFonts w:ascii="宋体" w:hAnsi="宋体"/>
                <w:bCs/>
                <w:color w:val="000000"/>
                <w:kern w:val="0"/>
                <w:sz w:val="24"/>
              </w:rPr>
              <w:t>保证措施</w:t>
            </w:r>
            <w:r w:rsidR="00C258FB">
              <w:rPr>
                <w:rFonts w:ascii="宋体" w:hAnsi="宋体" w:hint="eastAsia"/>
                <w:bCs/>
                <w:color w:val="000000"/>
                <w:kern w:val="0"/>
                <w:sz w:val="24"/>
              </w:rPr>
              <w:t>不</w:t>
            </w:r>
            <w:r w:rsidR="006C77F8">
              <w:rPr>
                <w:rFonts w:ascii="宋体" w:hAnsi="宋体" w:hint="eastAsia"/>
                <w:bCs/>
                <w:color w:val="000000"/>
                <w:kern w:val="0"/>
                <w:sz w:val="24"/>
              </w:rPr>
              <w:t>合理</w:t>
            </w:r>
            <w:r w:rsidR="00C258FB">
              <w:rPr>
                <w:rFonts w:ascii="宋体" w:hAnsi="宋体"/>
                <w:bCs/>
                <w:color w:val="000000"/>
                <w:kern w:val="0"/>
                <w:sz w:val="24"/>
              </w:rPr>
              <w:t>，不可行</w:t>
            </w:r>
            <w:r w:rsidR="00C258FB">
              <w:rPr>
                <w:rFonts w:ascii="宋体" w:hAnsi="宋体" w:hint="eastAsia"/>
                <w:bCs/>
                <w:color w:val="000000"/>
                <w:kern w:val="0"/>
                <w:sz w:val="24"/>
              </w:rPr>
              <w:t>（0</w:t>
            </w:r>
            <w:r w:rsidR="00C258FB">
              <w:rPr>
                <w:rFonts w:ascii="宋体" w:hAnsi="宋体"/>
                <w:bCs/>
                <w:color w:val="000000"/>
                <w:kern w:val="0"/>
                <w:sz w:val="24"/>
              </w:rPr>
              <w:t>-</w:t>
            </w:r>
            <w:r w:rsidR="00C258FB">
              <w:rPr>
                <w:rFonts w:ascii="宋体" w:hAnsi="宋体" w:hint="eastAsia"/>
                <w:bCs/>
                <w:color w:val="000000"/>
                <w:kern w:val="0"/>
                <w:sz w:val="24"/>
              </w:rPr>
              <w:t>1分</w:t>
            </w:r>
            <w:r w:rsidR="00C258FB">
              <w:rPr>
                <w:rFonts w:ascii="宋体" w:hAnsi="宋体"/>
                <w:bCs/>
                <w:color w:val="000000"/>
                <w:kern w:val="0"/>
                <w:sz w:val="24"/>
              </w:rPr>
              <w:t>）</w:t>
            </w:r>
            <w:r w:rsidR="00C258FB">
              <w:rPr>
                <w:rFonts w:ascii="宋体" w:hAnsi="宋体" w:hint="eastAsia"/>
                <w:bCs/>
                <w:color w:val="000000"/>
                <w:kern w:val="0"/>
                <w:sz w:val="24"/>
              </w:rPr>
              <w:t>。</w:t>
            </w:r>
            <w:r w:rsidR="006C77F8">
              <w:rPr>
                <w:rFonts w:ascii="宋体" w:hAnsi="宋体" w:cs="宋体" w:hint="eastAsia"/>
                <w:color w:val="000000"/>
                <w:kern w:val="0"/>
                <w:sz w:val="24"/>
                <w:szCs w:val="24"/>
              </w:rPr>
              <w:t>无方案不得分。</w:t>
            </w:r>
          </w:p>
        </w:tc>
      </w:tr>
      <w:tr w:rsidR="00C258FB" w:rsidTr="00CA4350">
        <w:trPr>
          <w:jc w:val="center"/>
        </w:trPr>
        <w:tc>
          <w:tcPr>
            <w:tcW w:w="312" w:type="pct"/>
            <w:vMerge w:val="restar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p>
        </w:tc>
        <w:tc>
          <w:tcPr>
            <w:tcW w:w="390" w:type="pct"/>
            <w:gridSpan w:val="2"/>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合计</w:t>
            </w:r>
          </w:p>
        </w:tc>
        <w:tc>
          <w:tcPr>
            <w:tcW w:w="588" w:type="pct"/>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hint="eastAsia"/>
                <w:color w:val="000000"/>
              </w:rPr>
              <w:t>100分</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p>
        </w:tc>
      </w:tr>
      <w:tr w:rsidR="00C258FB" w:rsidTr="007C3095">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p>
        </w:tc>
        <w:tc>
          <w:tcPr>
            <w:tcW w:w="4688" w:type="pct"/>
            <w:gridSpan w:val="6"/>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注：评分分值计算保留小数点后两位，小数点后第三位“四舍五入”</w:t>
            </w:r>
          </w:p>
        </w:tc>
      </w:tr>
      <w:tr w:rsidR="00C258FB" w:rsidTr="007C3095">
        <w:trPr>
          <w:jc w:val="center"/>
        </w:trPr>
        <w:tc>
          <w:tcPr>
            <w:tcW w:w="649" w:type="pct"/>
            <w:gridSpan w:val="2"/>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jc w:val="center"/>
              <w:rPr>
                <w:rFonts w:ascii="宋体" w:eastAsia="宋体" w:hAnsi="宋体"/>
                <w:color w:val="000000"/>
              </w:rPr>
            </w:pPr>
            <w:r>
              <w:rPr>
                <w:rFonts w:ascii="宋体" w:eastAsia="宋体" w:hAnsi="宋体"/>
                <w:color w:val="000000"/>
              </w:rPr>
              <w:t>废标条款</w:t>
            </w:r>
          </w:p>
        </w:tc>
        <w:tc>
          <w:tcPr>
            <w:tcW w:w="4351" w:type="pct"/>
            <w:gridSpan w:val="5"/>
            <w:tcBorders>
              <w:top w:val="outset" w:sz="6" w:space="0" w:color="auto"/>
              <w:left w:val="outset" w:sz="6" w:space="0" w:color="auto"/>
              <w:bottom w:val="outset" w:sz="6" w:space="0" w:color="auto"/>
              <w:right w:val="outset" w:sz="6" w:space="0" w:color="auto"/>
            </w:tcBorders>
            <w:vAlign w:val="center"/>
          </w:tcPr>
          <w:p w:rsidR="00C258FB" w:rsidRDefault="00C258FB" w:rsidP="005554D3">
            <w:pPr>
              <w:pStyle w:val="Normal1"/>
              <w:spacing w:line="360" w:lineRule="auto"/>
              <w:rPr>
                <w:rFonts w:ascii="宋体" w:eastAsia="宋体" w:hAnsi="宋体"/>
                <w:color w:val="000000"/>
              </w:rPr>
            </w:pPr>
            <w:r>
              <w:rPr>
                <w:rFonts w:ascii="宋体" w:eastAsia="宋体" w:hAnsi="宋体"/>
                <w:color w:val="000000"/>
              </w:rPr>
              <w:t>(1) 未按照磋商文件的规定提交投标保证金的</w:t>
            </w:r>
            <w:r>
              <w:rPr>
                <w:rFonts w:ascii="宋体" w:eastAsia="宋体" w:hAnsi="宋体"/>
                <w:color w:val="000000"/>
              </w:rPr>
              <w:br/>
              <w:t>(2) 响应文件未按磋商文件要求签署、盖章的</w:t>
            </w:r>
          </w:p>
          <w:p w:rsidR="00C258FB" w:rsidRDefault="00C258FB" w:rsidP="005554D3">
            <w:pPr>
              <w:pStyle w:val="Normal1"/>
              <w:spacing w:line="360" w:lineRule="auto"/>
              <w:rPr>
                <w:rFonts w:ascii="宋体" w:eastAsia="宋体" w:hAnsi="宋体"/>
                <w:color w:val="000000"/>
              </w:rPr>
            </w:pPr>
            <w:r>
              <w:rPr>
                <w:rFonts w:ascii="宋体" w:eastAsia="宋体" w:hAnsi="宋体"/>
                <w:color w:val="000000"/>
              </w:rPr>
              <w:t>(3) 不具备磋商文件中规定的资格要求</w:t>
            </w:r>
            <w:r>
              <w:rPr>
                <w:rFonts w:ascii="宋体" w:eastAsia="宋体" w:hAnsi="宋体"/>
                <w:color w:val="000000"/>
              </w:rPr>
              <w:br/>
              <w:t>(4) 报价超过磋商文件中规定的预算金额或者最高限价的</w:t>
            </w:r>
            <w:r>
              <w:rPr>
                <w:rFonts w:ascii="宋体" w:eastAsia="宋体" w:hAnsi="宋体"/>
                <w:color w:val="000000"/>
              </w:rPr>
              <w:br/>
              <w:t>(5) 响应文件含有采购人不能接受的附加条件的</w:t>
            </w:r>
            <w:r>
              <w:rPr>
                <w:rFonts w:ascii="宋体" w:eastAsia="宋体" w:hAnsi="宋体"/>
                <w:color w:val="000000"/>
              </w:rPr>
              <w:br/>
              <w:t>(6) 法律、法规和磋商文件规定的其他无效情形</w:t>
            </w:r>
          </w:p>
        </w:tc>
      </w:tr>
    </w:tbl>
    <w:bookmarkEnd w:id="129"/>
    <w:p w:rsidR="004D3201" w:rsidRDefault="004D3201" w:rsidP="004D3201">
      <w:pPr>
        <w:spacing w:line="360" w:lineRule="auto"/>
        <w:ind w:firstLineChars="200" w:firstLine="480"/>
        <w:rPr>
          <w:rFonts w:ascii="宋体" w:hAnsi="宋体"/>
          <w:sz w:val="24"/>
        </w:rPr>
      </w:pPr>
      <w:r>
        <w:rPr>
          <w:rFonts w:ascii="宋体" w:hAnsi="宋体" w:hint="eastAsia"/>
          <w:color w:val="000000"/>
          <w:sz w:val="24"/>
        </w:rPr>
        <w:t>1、经评标委员会认可小、微企业产品和产品报价后，</w:t>
      </w:r>
      <w:r w:rsidR="006C32F3">
        <w:rPr>
          <w:rFonts w:ascii="宋体" w:hAnsi="宋体" w:hint="eastAsia"/>
          <w:color w:val="000000"/>
          <w:sz w:val="24"/>
        </w:rPr>
        <w:t>供应商</w:t>
      </w:r>
      <w:r>
        <w:rPr>
          <w:rFonts w:ascii="宋体" w:hAnsi="宋体" w:hint="eastAsia"/>
          <w:color w:val="000000"/>
          <w:sz w:val="24"/>
        </w:rPr>
        <w:t>相应产品政策计算公式如下：</w:t>
      </w:r>
    </w:p>
    <w:p w:rsidR="004D3201" w:rsidRDefault="004D3201" w:rsidP="004D3201">
      <w:pPr>
        <w:spacing w:line="360" w:lineRule="auto"/>
        <w:ind w:firstLineChars="200" w:firstLine="480"/>
        <w:rPr>
          <w:rFonts w:ascii="宋体" w:hAnsi="宋体"/>
          <w:sz w:val="24"/>
        </w:rPr>
      </w:pPr>
      <w:r>
        <w:rPr>
          <w:rFonts w:ascii="宋体" w:hAnsi="宋体" w:hint="eastAsia"/>
          <w:sz w:val="24"/>
        </w:rPr>
        <w:t>中小微企业产品价格扣除后的</w:t>
      </w:r>
      <w:r w:rsidR="006C32F3">
        <w:rPr>
          <w:rFonts w:ascii="宋体" w:hAnsi="宋体" w:hint="eastAsia"/>
          <w:sz w:val="24"/>
        </w:rPr>
        <w:t>供应商</w:t>
      </w:r>
      <w:r>
        <w:rPr>
          <w:rFonts w:ascii="宋体" w:hAnsi="宋体" w:hint="eastAsia"/>
          <w:sz w:val="24"/>
        </w:rPr>
        <w:t>报价=</w:t>
      </w:r>
      <w:r w:rsidR="006C32F3">
        <w:rPr>
          <w:rFonts w:ascii="宋体" w:hAnsi="宋体" w:hint="eastAsia"/>
          <w:sz w:val="24"/>
        </w:rPr>
        <w:t>供应商</w:t>
      </w:r>
      <w:r>
        <w:rPr>
          <w:rFonts w:ascii="宋体" w:hAnsi="宋体" w:hint="eastAsia"/>
          <w:sz w:val="24"/>
        </w:rPr>
        <w:t>总报价-中小微企业产品报价*扣除幅度。（以价格扣除后的</w:t>
      </w:r>
      <w:r w:rsidR="006C32F3">
        <w:rPr>
          <w:rFonts w:ascii="宋体" w:hAnsi="宋体" w:hint="eastAsia"/>
          <w:sz w:val="24"/>
        </w:rPr>
        <w:t>供应商</w:t>
      </w:r>
      <w:r>
        <w:rPr>
          <w:rFonts w:ascii="宋体" w:hAnsi="宋体" w:hint="eastAsia"/>
          <w:sz w:val="24"/>
        </w:rPr>
        <w:t>报价作为评审依据）</w:t>
      </w:r>
    </w:p>
    <w:p w:rsidR="004D3201" w:rsidRDefault="004D3201" w:rsidP="004D3201">
      <w:pPr>
        <w:spacing w:line="360" w:lineRule="auto"/>
        <w:ind w:firstLineChars="200" w:firstLine="480"/>
        <w:rPr>
          <w:rFonts w:ascii="宋体" w:hAnsi="宋体"/>
          <w:sz w:val="24"/>
        </w:rPr>
      </w:pPr>
      <w:r>
        <w:rPr>
          <w:rFonts w:ascii="宋体" w:hAnsi="宋体" w:hint="eastAsia"/>
          <w:sz w:val="24"/>
        </w:rPr>
        <w:t>2、评标委员会应当执行连续评标的原则完成全部评标工作。只有发生不可抗力导致评标工作无法继续时，评标活动方可暂停。发生评标暂停情况时，评标委员会应当封存全部</w:t>
      </w:r>
      <w:r w:rsidR="00E076CC">
        <w:rPr>
          <w:rFonts w:ascii="宋体" w:hAnsi="宋体" w:hint="eastAsia"/>
          <w:sz w:val="24"/>
        </w:rPr>
        <w:t>响应文件</w:t>
      </w:r>
      <w:r>
        <w:rPr>
          <w:rFonts w:ascii="宋体" w:hAnsi="宋体" w:hint="eastAsia"/>
          <w:sz w:val="24"/>
        </w:rPr>
        <w:t>和评标记录，待不可抗力的影响结束且具备继续评标的条件时，由原评标委员会继续评标。</w:t>
      </w:r>
    </w:p>
    <w:p w:rsidR="004D3201" w:rsidRDefault="004D3201" w:rsidP="004D3201">
      <w:pPr>
        <w:spacing w:line="360" w:lineRule="auto"/>
        <w:ind w:firstLineChars="200" w:firstLine="480"/>
        <w:rPr>
          <w:rFonts w:ascii="宋体" w:hAnsi="宋体"/>
          <w:sz w:val="24"/>
        </w:rPr>
      </w:pPr>
      <w:r>
        <w:rPr>
          <w:rFonts w:ascii="宋体" w:hAnsi="宋体" w:hint="eastAsia"/>
          <w:sz w:val="24"/>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w:t>
      </w:r>
      <w:r w:rsidR="00E076CC">
        <w:rPr>
          <w:rFonts w:ascii="宋体" w:hAnsi="宋体" w:hint="eastAsia"/>
          <w:sz w:val="24"/>
        </w:rPr>
        <w:t>磋商文件</w:t>
      </w:r>
      <w:r>
        <w:rPr>
          <w:rFonts w:ascii="宋体" w:hAnsi="宋体" w:hint="eastAsia"/>
          <w:sz w:val="24"/>
        </w:rPr>
        <w:t>规定的评标委员会成员产生方式另行确定替代者进行评标。</w:t>
      </w:r>
    </w:p>
    <w:p w:rsidR="004D3201" w:rsidRDefault="004D3201" w:rsidP="004D3201">
      <w:pPr>
        <w:spacing w:line="360" w:lineRule="auto"/>
        <w:ind w:firstLineChars="200" w:firstLine="480"/>
        <w:rPr>
          <w:rFonts w:ascii="宋体" w:hAnsi="宋体"/>
        </w:rPr>
      </w:pPr>
      <w:r>
        <w:rPr>
          <w:rFonts w:ascii="宋体" w:hAnsi="宋体" w:hint="eastAsia"/>
          <w:sz w:val="24"/>
        </w:rPr>
        <w:t>4、在任何评标环节中，需评标委员会就某项评审结论做出表决的，由评标委员会全体成员按照少数服从多数的原则，以记名投票方式表决。</w:t>
      </w:r>
      <w:r>
        <w:rPr>
          <w:rFonts w:ascii="宋体" w:hAnsi="宋体"/>
        </w:rPr>
        <w:br w:type="page"/>
      </w:r>
    </w:p>
    <w:p w:rsidR="004D3201" w:rsidRDefault="004D3201" w:rsidP="00A35399">
      <w:pPr>
        <w:spacing w:line="360" w:lineRule="auto"/>
        <w:jc w:val="center"/>
        <w:rPr>
          <w:rFonts w:ascii="宋体" w:hAnsi="宋体"/>
          <w:b/>
          <w:sz w:val="36"/>
        </w:rPr>
      </w:pPr>
      <w:r>
        <w:rPr>
          <w:rFonts w:ascii="宋体" w:hAnsi="宋体" w:hint="eastAsia"/>
          <w:b/>
          <w:sz w:val="36"/>
        </w:rPr>
        <w:t>第五部分   政府采购合同</w:t>
      </w:r>
    </w:p>
    <w:p w:rsidR="004D3201" w:rsidRDefault="004D3201" w:rsidP="004D3201">
      <w:bookmarkStart w:id="130" w:name="EB115ce0a9d14c44af9db43fca9dc620a9"/>
    </w:p>
    <w:p w:rsidR="004D3201" w:rsidRDefault="004D3201" w:rsidP="004D3201">
      <w:pPr>
        <w:pStyle w:val="120"/>
        <w:spacing w:line="360" w:lineRule="auto"/>
        <w:jc w:val="center"/>
        <w:rPr>
          <w:rFonts w:ascii="宋体" w:hAnsi="宋体"/>
          <w:b/>
          <w:color w:val="000000"/>
          <w:sz w:val="28"/>
          <w:szCs w:val="28"/>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41"/>
        <w:jc w:val="left"/>
        <w:rPr>
          <w:rFonts w:ascii="宋体" w:hAnsi="宋体"/>
          <w:color w:val="000000"/>
          <w:sz w:val="30"/>
          <w:szCs w:val="30"/>
          <w:u w:val="single"/>
        </w:rPr>
      </w:pPr>
      <w:r>
        <w:rPr>
          <w:rFonts w:ascii="宋体" w:hAnsi="宋体" w:hint="eastAsia"/>
          <w:color w:val="000000"/>
          <w:sz w:val="30"/>
          <w:szCs w:val="30"/>
        </w:rPr>
        <w:t>项目名称：</w:t>
      </w:r>
    </w:p>
    <w:p w:rsidR="004D3201" w:rsidRDefault="004D3201" w:rsidP="004D3201">
      <w:pPr>
        <w:pStyle w:val="41"/>
        <w:rPr>
          <w:rFonts w:ascii="宋体" w:hAnsi="宋体"/>
          <w:color w:val="000000"/>
          <w:sz w:val="30"/>
          <w:szCs w:val="30"/>
          <w:u w:val="single"/>
        </w:rPr>
      </w:pPr>
      <w:r>
        <w:rPr>
          <w:rFonts w:ascii="宋体" w:hAnsi="宋体" w:hint="eastAsia"/>
          <w:color w:val="000000"/>
          <w:sz w:val="30"/>
          <w:szCs w:val="30"/>
        </w:rPr>
        <w:t xml:space="preserve">委托方（甲方）： </w:t>
      </w:r>
    </w:p>
    <w:p w:rsidR="004D3201" w:rsidRDefault="004D3201" w:rsidP="004D3201">
      <w:pPr>
        <w:pStyle w:val="41"/>
        <w:rPr>
          <w:rFonts w:ascii="宋体" w:hAnsi="宋体"/>
          <w:color w:val="000000"/>
          <w:sz w:val="30"/>
          <w:szCs w:val="30"/>
        </w:rPr>
      </w:pPr>
      <w:r>
        <w:rPr>
          <w:rFonts w:ascii="宋体" w:hAnsi="宋体" w:hint="eastAsia"/>
          <w:color w:val="000000"/>
          <w:sz w:val="30"/>
          <w:szCs w:val="30"/>
        </w:rPr>
        <w:t>受托方（乙方）：</w:t>
      </w:r>
    </w:p>
    <w:p w:rsidR="004D3201" w:rsidRDefault="004D3201" w:rsidP="004D3201">
      <w:pPr>
        <w:pStyle w:val="41"/>
        <w:rPr>
          <w:rFonts w:ascii="宋体" w:hAnsi="宋体"/>
          <w:color w:val="000000"/>
          <w:sz w:val="30"/>
          <w:szCs w:val="30"/>
          <w:u w:val="single"/>
        </w:rPr>
      </w:pPr>
      <w:r>
        <w:rPr>
          <w:rFonts w:ascii="宋体" w:hAnsi="宋体" w:hint="eastAsia"/>
          <w:color w:val="000000"/>
          <w:sz w:val="30"/>
          <w:szCs w:val="30"/>
        </w:rPr>
        <w:t>签订时间：</w:t>
      </w:r>
    </w:p>
    <w:p w:rsidR="004D3201" w:rsidRDefault="004D3201" w:rsidP="004D3201">
      <w:pPr>
        <w:pStyle w:val="41"/>
        <w:rPr>
          <w:rFonts w:ascii="宋体" w:hAnsi="宋体"/>
          <w:color w:val="000000"/>
          <w:sz w:val="36"/>
        </w:rPr>
      </w:pPr>
      <w:r>
        <w:rPr>
          <w:rFonts w:ascii="宋体" w:hAnsi="宋体" w:hint="eastAsia"/>
          <w:color w:val="000000"/>
          <w:sz w:val="30"/>
          <w:szCs w:val="30"/>
        </w:rPr>
        <w:t>签订地点：</w:t>
      </w: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spacing w:line="360" w:lineRule="auto"/>
        <w:rPr>
          <w:rFonts w:ascii="宋体" w:hAnsi="宋体"/>
          <w:b/>
          <w:color w:val="000000"/>
          <w:sz w:val="24"/>
        </w:rPr>
      </w:pPr>
      <w:r>
        <w:rPr>
          <w:rFonts w:ascii="宋体" w:hAnsi="宋体" w:hint="eastAsia"/>
          <w:b/>
          <w:color w:val="000000"/>
          <w:sz w:val="24"/>
        </w:rPr>
        <w:t>注：本协议书仅为参考文本，签订双方可根据项目的具体要求进行修订。</w:t>
      </w:r>
    </w:p>
    <w:p w:rsidR="002825A9" w:rsidRDefault="004D3201" w:rsidP="004D3201">
      <w:pPr>
        <w:pStyle w:val="020"/>
        <w:widowControl/>
        <w:jc w:val="center"/>
        <w:rPr>
          <w:rFonts w:ascii="宋体" w:hAnsi="宋体"/>
          <w:b/>
          <w:color w:val="000000"/>
          <w:sz w:val="28"/>
          <w:szCs w:val="28"/>
        </w:rPr>
      </w:pPr>
      <w:r>
        <w:rPr>
          <w:rFonts w:ascii="宋体" w:hAnsi="宋体" w:hint="eastAsia"/>
          <w:b/>
          <w:color w:val="000000"/>
          <w:sz w:val="28"/>
          <w:szCs w:val="28"/>
        </w:rPr>
        <w:br w:type="page"/>
      </w:r>
      <w:bookmarkEnd w:id="130"/>
      <w:r>
        <w:rPr>
          <w:rFonts w:ascii="宋体" w:hAnsi="宋体" w:hint="eastAsia"/>
          <w:b/>
          <w:color w:val="000000"/>
          <w:sz w:val="28"/>
          <w:szCs w:val="28"/>
        </w:rPr>
        <w:t>具体合同条款以最终签订为准</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（根据《政府采购法》和《</w:t>
      </w:r>
      <w:r>
        <w:rPr>
          <w:rFonts w:ascii="宋体" w:hAnsi="宋体" w:hint="eastAsia"/>
          <w:bCs/>
          <w:sz w:val="28"/>
          <w:szCs w:val="28"/>
        </w:rPr>
        <w:t>民法典</w:t>
      </w:r>
      <w:r w:rsidRPr="00F85C4E">
        <w:rPr>
          <w:rFonts w:ascii="宋体" w:hAnsi="宋体" w:hint="eastAsia"/>
          <w:bCs/>
          <w:sz w:val="28"/>
          <w:szCs w:val="28"/>
        </w:rPr>
        <w:t>》。采购人和供应商之间的权利和义务，应当按照平等的原则以合同方式约定。此合同书仅作为签订正式合同时的参考，正式合同书应包括本参考格式之内容。）</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1. 合同文件</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本合同所附下列文件是构成本合同不可分割的部分：</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(1)采购文件</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(2)合同条款</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(3)中标人提交的响应文件</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(4)技术规格（包括图纸，如果有的话）</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(5)中标/成交通知书</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2．合同范围和条件</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本合同的范围和条件与上述文件的规定相一致。</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3．货物及数量</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本合同所提供的货物数量/服务详见磋商文件“第三章</w:t>
      </w:r>
      <w:r w:rsidRPr="00F85C4E">
        <w:rPr>
          <w:rFonts w:ascii="宋体" w:hAnsi="宋体" w:hint="eastAsia"/>
          <w:sz w:val="28"/>
          <w:szCs w:val="28"/>
        </w:rPr>
        <w:t>采购项目技术规格、参数及要求</w:t>
      </w:r>
      <w:r w:rsidRPr="00F85C4E">
        <w:rPr>
          <w:rFonts w:ascii="宋体" w:hAnsi="宋体" w:hint="eastAsia"/>
          <w:bCs/>
          <w:sz w:val="28"/>
          <w:szCs w:val="28"/>
        </w:rPr>
        <w:t>”。</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4．合同金额</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合同总金额为元人民币，分项价格见响应文件按报价明细表。</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5．合同生效及支付条件和方式</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6．交货时间和交货地点</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 xml:space="preserve">本合同货物的交货时间和交货地点按磋商文件“第三章 </w:t>
      </w:r>
      <w:r w:rsidRPr="00F85C4E">
        <w:rPr>
          <w:rFonts w:ascii="宋体" w:hAnsi="宋体" w:hint="eastAsia"/>
          <w:sz w:val="28"/>
          <w:szCs w:val="28"/>
        </w:rPr>
        <w:t>采购需求</w:t>
      </w:r>
      <w:r w:rsidRPr="00F85C4E">
        <w:rPr>
          <w:rFonts w:ascii="宋体" w:hAnsi="宋体" w:hint="eastAsia"/>
          <w:bCs/>
          <w:sz w:val="28"/>
          <w:szCs w:val="28"/>
        </w:rPr>
        <w:t>”执行。</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kern w:val="0"/>
          <w:sz w:val="24"/>
          <w:szCs w:val="20"/>
        </w:rPr>
      </w:pPr>
      <w:r w:rsidRPr="00F85C4E">
        <w:rPr>
          <w:rFonts w:ascii="宋体" w:hAnsi="宋体" w:hint="eastAsia"/>
          <w:kern w:val="0"/>
          <w:sz w:val="24"/>
          <w:szCs w:val="20"/>
        </w:rPr>
        <w:t>采购人（盖章）：</w:t>
      </w:r>
      <w:r w:rsidRPr="00F85C4E">
        <w:rPr>
          <w:rFonts w:ascii="宋体" w:hAnsi="宋体" w:hint="eastAsia"/>
          <w:kern w:val="0"/>
          <w:sz w:val="24"/>
          <w:szCs w:val="20"/>
        </w:rPr>
        <w:tab/>
        <w:t>供　　方（盖章）：</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kern w:val="0"/>
          <w:sz w:val="24"/>
          <w:szCs w:val="20"/>
        </w:rPr>
      </w:pPr>
      <w:r w:rsidRPr="00F85C4E">
        <w:rPr>
          <w:rFonts w:ascii="宋体" w:hAnsi="宋体" w:hint="eastAsia"/>
          <w:kern w:val="0"/>
          <w:sz w:val="24"/>
          <w:szCs w:val="20"/>
        </w:rPr>
        <w:t>单位地址：</w:t>
      </w:r>
      <w:r w:rsidRPr="00F85C4E">
        <w:rPr>
          <w:rFonts w:ascii="宋体" w:hAnsi="宋体" w:hint="eastAsia"/>
          <w:kern w:val="0"/>
          <w:sz w:val="24"/>
          <w:szCs w:val="20"/>
        </w:rPr>
        <w:tab/>
        <w:t xml:space="preserve">                         单位地址：</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kern w:val="0"/>
          <w:sz w:val="24"/>
          <w:szCs w:val="20"/>
        </w:rPr>
      </w:pPr>
      <w:r w:rsidRPr="00F85C4E">
        <w:rPr>
          <w:rFonts w:ascii="宋体" w:hAnsi="宋体" w:hint="eastAsia"/>
          <w:kern w:val="0"/>
          <w:sz w:val="24"/>
          <w:szCs w:val="20"/>
        </w:rPr>
        <w:t>法人代表授权人(签字)：</w:t>
      </w:r>
      <w:r w:rsidRPr="00F85C4E">
        <w:rPr>
          <w:rFonts w:ascii="宋体" w:hAnsi="宋体" w:hint="eastAsia"/>
          <w:kern w:val="0"/>
          <w:sz w:val="24"/>
          <w:szCs w:val="20"/>
        </w:rPr>
        <w:tab/>
        <w:t xml:space="preserve">              法人代表授权人(签字)：</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kern w:val="0"/>
          <w:sz w:val="24"/>
          <w:szCs w:val="20"/>
        </w:rPr>
      </w:pPr>
      <w:r w:rsidRPr="00F85C4E">
        <w:rPr>
          <w:rFonts w:ascii="宋体" w:hAnsi="宋体" w:hint="eastAsia"/>
          <w:kern w:val="0"/>
          <w:sz w:val="24"/>
          <w:szCs w:val="20"/>
        </w:rPr>
        <w:t>联 系 人：</w:t>
      </w:r>
      <w:r w:rsidRPr="00F85C4E">
        <w:rPr>
          <w:rFonts w:ascii="宋体" w:hAnsi="宋体" w:hint="eastAsia"/>
          <w:kern w:val="0"/>
          <w:sz w:val="24"/>
          <w:szCs w:val="20"/>
        </w:rPr>
        <w:tab/>
        <w:t xml:space="preserve">                         联 系 人：</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kern w:val="0"/>
          <w:sz w:val="24"/>
          <w:szCs w:val="20"/>
        </w:rPr>
      </w:pPr>
      <w:r w:rsidRPr="00F85C4E">
        <w:rPr>
          <w:rFonts w:ascii="宋体" w:hAnsi="宋体" w:hint="eastAsia"/>
          <w:kern w:val="0"/>
          <w:sz w:val="24"/>
          <w:szCs w:val="20"/>
        </w:rPr>
        <w:t>电　　话：</w:t>
      </w:r>
      <w:r w:rsidRPr="00F85C4E">
        <w:rPr>
          <w:rFonts w:ascii="宋体" w:hAnsi="宋体" w:hint="eastAsia"/>
          <w:kern w:val="0"/>
          <w:sz w:val="24"/>
          <w:szCs w:val="20"/>
        </w:rPr>
        <w:tab/>
        <w:t xml:space="preserve">                        电　　话：</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kern w:val="0"/>
          <w:sz w:val="24"/>
          <w:szCs w:val="20"/>
        </w:rPr>
      </w:pPr>
      <w:r w:rsidRPr="00F85C4E">
        <w:rPr>
          <w:rFonts w:ascii="宋体" w:hAnsi="宋体" w:hint="eastAsia"/>
          <w:kern w:val="0"/>
          <w:sz w:val="24"/>
          <w:szCs w:val="20"/>
        </w:rPr>
        <w:t>传　　真：</w:t>
      </w:r>
      <w:r w:rsidRPr="00F85C4E">
        <w:rPr>
          <w:rFonts w:ascii="宋体" w:hAnsi="宋体" w:hint="eastAsia"/>
          <w:kern w:val="0"/>
          <w:sz w:val="24"/>
          <w:szCs w:val="20"/>
        </w:rPr>
        <w:tab/>
        <w:t xml:space="preserve">                        传　　真：</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kern w:val="0"/>
          <w:sz w:val="24"/>
          <w:szCs w:val="20"/>
        </w:rPr>
      </w:pPr>
      <w:r w:rsidRPr="00F85C4E">
        <w:rPr>
          <w:rFonts w:ascii="宋体" w:hAnsi="宋体" w:hint="eastAsia"/>
          <w:kern w:val="0"/>
          <w:sz w:val="24"/>
          <w:szCs w:val="20"/>
        </w:rPr>
        <w:t>邮政编码：</w:t>
      </w:r>
      <w:r w:rsidRPr="00F85C4E">
        <w:rPr>
          <w:rFonts w:ascii="宋体" w:hAnsi="宋体" w:hint="eastAsia"/>
          <w:kern w:val="0"/>
          <w:sz w:val="24"/>
          <w:szCs w:val="20"/>
        </w:rPr>
        <w:tab/>
        <w:t xml:space="preserve">                  邮政编码：</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kern w:val="0"/>
          <w:sz w:val="24"/>
          <w:szCs w:val="20"/>
        </w:rPr>
      </w:pPr>
      <w:r w:rsidRPr="00F85C4E">
        <w:rPr>
          <w:rFonts w:ascii="宋体" w:hAnsi="宋体" w:hint="eastAsia"/>
          <w:kern w:val="0"/>
          <w:sz w:val="24"/>
          <w:szCs w:val="20"/>
        </w:rPr>
        <w:t>开户银行：</w:t>
      </w:r>
      <w:r w:rsidRPr="00F85C4E">
        <w:rPr>
          <w:rFonts w:ascii="宋体" w:hAnsi="宋体" w:hint="eastAsia"/>
          <w:kern w:val="0"/>
          <w:sz w:val="24"/>
          <w:szCs w:val="20"/>
        </w:rPr>
        <w:tab/>
        <w:t xml:space="preserve">                    开户银行：</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kern w:val="0"/>
          <w:sz w:val="24"/>
          <w:szCs w:val="20"/>
        </w:rPr>
      </w:pPr>
      <w:r w:rsidRPr="00F85C4E">
        <w:rPr>
          <w:rFonts w:ascii="宋体" w:hAnsi="宋体" w:hint="eastAsia"/>
          <w:kern w:val="0"/>
          <w:sz w:val="24"/>
          <w:szCs w:val="20"/>
        </w:rPr>
        <w:t>帐　　号：</w:t>
      </w:r>
      <w:r w:rsidRPr="00F85C4E">
        <w:rPr>
          <w:rFonts w:ascii="宋体" w:hAnsi="宋体" w:hint="eastAsia"/>
          <w:kern w:val="0"/>
          <w:sz w:val="24"/>
          <w:szCs w:val="20"/>
        </w:rPr>
        <w:tab/>
        <w:t>帐　　号：</w:t>
      </w:r>
    </w:p>
    <w:p w:rsidR="001F2CEE" w:rsidRPr="00F85C4E" w:rsidRDefault="001F2CEE" w:rsidP="001F2CEE">
      <w:pPr>
        <w:pStyle w:val="51"/>
        <w:rPr>
          <w:rFonts w:ascii="宋体" w:hAnsi="宋体"/>
        </w:rPr>
      </w:pPr>
    </w:p>
    <w:p w:rsidR="001F2CEE" w:rsidRPr="00F85C4E" w:rsidRDefault="001F2CEE" w:rsidP="001F2CEE">
      <w:pPr>
        <w:pStyle w:val="51"/>
        <w:rPr>
          <w:rFonts w:ascii="宋体" w:hAnsi="宋体"/>
        </w:rPr>
      </w:pPr>
    </w:p>
    <w:p w:rsidR="001F2CEE" w:rsidRPr="00F85C4E" w:rsidRDefault="001F2CEE" w:rsidP="001F2CEE">
      <w:pPr>
        <w:pStyle w:val="51"/>
        <w:spacing w:line="500" w:lineRule="exact"/>
        <w:jc w:val="center"/>
        <w:rPr>
          <w:rFonts w:ascii="宋体" w:hAnsi="宋体"/>
          <w:b/>
          <w:kern w:val="0"/>
          <w:sz w:val="36"/>
          <w:szCs w:val="36"/>
        </w:rPr>
      </w:pPr>
      <w:bookmarkStart w:id="131" w:name="_Hlk450145418"/>
      <w:r w:rsidRPr="00F85C4E">
        <w:rPr>
          <w:rFonts w:ascii="宋体" w:hAnsi="宋体" w:hint="eastAsia"/>
          <w:b/>
          <w:spacing w:val="120"/>
          <w:kern w:val="0"/>
          <w:sz w:val="36"/>
          <w:szCs w:val="36"/>
        </w:rPr>
        <w:t>合同条</w:t>
      </w:r>
      <w:r w:rsidRPr="00F85C4E">
        <w:rPr>
          <w:rFonts w:ascii="宋体" w:hAnsi="宋体" w:hint="eastAsia"/>
          <w:b/>
          <w:kern w:val="0"/>
          <w:sz w:val="36"/>
          <w:szCs w:val="36"/>
        </w:rPr>
        <w:t>款</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1．有关概念</w:t>
      </w:r>
    </w:p>
    <w:p w:rsidR="001F2CEE" w:rsidRPr="00F85C4E" w:rsidRDefault="001F2CEE" w:rsidP="001F2CEE">
      <w:pPr>
        <w:pStyle w:val="51"/>
        <w:spacing w:line="500" w:lineRule="exact"/>
        <w:jc w:val="left"/>
        <w:rPr>
          <w:rFonts w:ascii="宋体" w:hAnsi="宋体"/>
          <w:bCs/>
          <w:sz w:val="28"/>
          <w:szCs w:val="28"/>
        </w:rPr>
      </w:pPr>
      <w:r w:rsidRPr="00F85C4E">
        <w:rPr>
          <w:rFonts w:ascii="宋体" w:hAnsi="宋体" w:hint="eastAsia"/>
          <w:bCs/>
          <w:sz w:val="28"/>
          <w:szCs w:val="28"/>
        </w:rPr>
        <w:t>本合同下列术语应解释为：</w:t>
      </w:r>
    </w:p>
    <w:p w:rsidR="001F2CEE" w:rsidRPr="00F85C4E" w:rsidRDefault="001F2CEE" w:rsidP="001F2CEE">
      <w:pPr>
        <w:pStyle w:val="51"/>
        <w:spacing w:line="500" w:lineRule="exact"/>
        <w:ind w:left="566" w:hangingChars="202" w:hanging="566"/>
        <w:jc w:val="left"/>
        <w:rPr>
          <w:rFonts w:ascii="宋体" w:hAnsi="宋体"/>
          <w:bCs/>
          <w:sz w:val="28"/>
          <w:szCs w:val="28"/>
        </w:rPr>
      </w:pPr>
      <w:r w:rsidRPr="00F85C4E">
        <w:rPr>
          <w:rFonts w:ascii="宋体" w:hAnsi="宋体" w:hint="eastAsia"/>
          <w:sz w:val="28"/>
          <w:szCs w:val="28"/>
        </w:rPr>
        <w:t>1.1</w:t>
      </w:r>
      <w:r w:rsidRPr="00F85C4E">
        <w:rPr>
          <w:rFonts w:ascii="宋体" w:hAnsi="宋体" w:hint="eastAsia"/>
          <w:bCs/>
          <w:sz w:val="28"/>
          <w:szCs w:val="28"/>
        </w:rPr>
        <w:t>“合同”，系指买供双方签署的、合同格式中载明的买供双方所达成的协议，包括所有的附件、附录和上述文件所提到的构成合同的所有文件。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1.2“合同价”，系指根据合同规定供方在正确地履行合同义务后采购人应支付给供方的价格。</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1.3“货物”，系指供方根据合同规定须向采购人提供的各种形态和种类的物品，包括产品、设备、配件等。</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1.4“服务”，系指伴随本项目产生的，根据合同规定由供方承担的与供货有关的辅助服务，例如安装、调试、技术援助、培训、售后服务等以及合同中规定供方应承担的所有其它类似义务。</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1.5“采购人”，系指磋商文件中所述购买货物和服务的单位。</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1.6“供方”，系指磋商文件中所述提供货物和服务的公司或实体，亦即中标人。</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1.7“天”，系日历天数。</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2．技术规格</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2.1交付货物的技术规格应与响应文件规定的技术规格以及所附的技术规格响应表相一致。</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2.2除技术规格另有规定外，计量单位均使用中华人民共和国法定计量单位。</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3．专利权</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3.1供方应保证采购人在使用该货物或其任何一部分时免受第三方提出侵犯其专利权、商标权或工业设计权的起诉。若由此出现侵权诉讼，由供方承担全部责任。</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3.2供方按合同要求为采购人提交的设计方案，其所有权、使用权等所有权力均转为采购人所拥有，供方放弃拥有关于设计方案的所有权力。</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4.包装要求</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4.1除合同另有规定外，供方提供的所有单独包装的货物都应具有原始的、完好的标准包装。如遇交付前已拆封货物，采购人有权拒绝接受或要求更换。</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4.2每个包装箱内的装箱清单、使用说明书、质量证书、保修卡及软件使用说明等所有资料均须齐全。</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5. 装运条件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5.1供方负责安排运输，运输费由供方承担。</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5.2提单日期应视为实际交货日期。</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5.3供方装运的货物不得超过合同规定的数量或重量。否则，供方应对超运数量或重量而产生的一切后果负责。</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6. 付款</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6.1本合同以人民币支付。</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6.2供方按照合同规定交货。交货后供方把下列单据提交给采购人,采购人按合同规定审核后办理付款手续：</w:t>
      </w:r>
    </w:p>
    <w:p w:rsidR="001F2CEE" w:rsidRPr="00F85C4E" w:rsidRDefault="001F2CEE" w:rsidP="001F2CEE">
      <w:pPr>
        <w:pStyle w:val="51"/>
        <w:spacing w:line="500" w:lineRule="exact"/>
        <w:ind w:leftChars="269" w:left="565" w:firstLine="1"/>
        <w:jc w:val="left"/>
        <w:rPr>
          <w:rFonts w:ascii="宋体" w:hAnsi="宋体"/>
          <w:sz w:val="28"/>
          <w:szCs w:val="28"/>
        </w:rPr>
      </w:pPr>
      <w:r w:rsidRPr="00F85C4E">
        <w:rPr>
          <w:rFonts w:ascii="宋体" w:hAnsi="宋体" w:hint="eastAsia"/>
          <w:sz w:val="28"/>
          <w:szCs w:val="28"/>
        </w:rPr>
        <w:t>（1）发票</w:t>
      </w:r>
    </w:p>
    <w:p w:rsidR="001F2CEE" w:rsidRPr="00F85C4E" w:rsidRDefault="001F2CEE" w:rsidP="001F2CEE">
      <w:pPr>
        <w:pStyle w:val="51"/>
        <w:spacing w:line="500" w:lineRule="exact"/>
        <w:ind w:leftChars="269" w:left="565" w:firstLine="1"/>
        <w:jc w:val="left"/>
        <w:rPr>
          <w:rFonts w:ascii="宋体" w:hAnsi="宋体"/>
          <w:sz w:val="28"/>
          <w:szCs w:val="28"/>
        </w:rPr>
      </w:pPr>
      <w:r w:rsidRPr="00F85C4E">
        <w:rPr>
          <w:rFonts w:ascii="宋体" w:hAnsi="宋体" w:hint="eastAsia"/>
          <w:sz w:val="28"/>
          <w:szCs w:val="28"/>
        </w:rPr>
        <w:t>（2）质量证书</w:t>
      </w:r>
    </w:p>
    <w:p w:rsidR="001F2CEE" w:rsidRPr="00F85C4E" w:rsidRDefault="001F2CEE" w:rsidP="001F2CEE">
      <w:pPr>
        <w:pStyle w:val="51"/>
        <w:spacing w:line="500" w:lineRule="exact"/>
        <w:ind w:leftChars="269" w:left="565" w:firstLine="1"/>
        <w:jc w:val="left"/>
        <w:rPr>
          <w:rFonts w:ascii="宋体" w:hAnsi="宋体"/>
          <w:sz w:val="28"/>
          <w:szCs w:val="28"/>
        </w:rPr>
      </w:pPr>
      <w:r w:rsidRPr="00F85C4E">
        <w:rPr>
          <w:rFonts w:ascii="宋体" w:hAnsi="宋体" w:hint="eastAsia"/>
          <w:sz w:val="28"/>
          <w:szCs w:val="28"/>
        </w:rPr>
        <w:t>（3）详细配置、数量清单</w:t>
      </w:r>
    </w:p>
    <w:p w:rsidR="001F2CEE" w:rsidRPr="00F85C4E" w:rsidRDefault="001F2CEE" w:rsidP="001F2CEE">
      <w:pPr>
        <w:pStyle w:val="51"/>
        <w:spacing w:line="500" w:lineRule="exact"/>
        <w:ind w:leftChars="269" w:left="565" w:firstLine="1"/>
        <w:jc w:val="left"/>
        <w:rPr>
          <w:rFonts w:ascii="宋体" w:hAnsi="宋体"/>
          <w:sz w:val="28"/>
          <w:szCs w:val="28"/>
        </w:rPr>
      </w:pPr>
      <w:r w:rsidRPr="00F85C4E">
        <w:rPr>
          <w:rFonts w:ascii="宋体" w:hAnsi="宋体" w:hint="eastAsia"/>
          <w:sz w:val="28"/>
          <w:szCs w:val="28"/>
        </w:rPr>
        <w:t>（4）检验报告</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6.3采购人按合同规定的合同生效及支付条件和方式安排付款。</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7．伴随服务</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7.1供方随同货物提交所供货物的技术资料。包括相应每套货物的中文技术文件，如：产品目录、操作手册、使用说明、维护手册或服务指南等。</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7.2供方应提供下列服务：</w:t>
      </w:r>
    </w:p>
    <w:p w:rsidR="001F2CEE" w:rsidRPr="00F85C4E" w:rsidRDefault="001F2CEE" w:rsidP="001F2CEE">
      <w:pPr>
        <w:pStyle w:val="51"/>
        <w:spacing w:line="500" w:lineRule="exact"/>
        <w:ind w:leftChars="269" w:left="565" w:firstLine="1"/>
        <w:jc w:val="left"/>
        <w:rPr>
          <w:rFonts w:ascii="宋体" w:hAnsi="宋体"/>
          <w:sz w:val="28"/>
          <w:szCs w:val="28"/>
        </w:rPr>
      </w:pPr>
      <w:r w:rsidRPr="00F85C4E">
        <w:rPr>
          <w:rFonts w:ascii="宋体" w:hAnsi="宋体" w:hint="eastAsia"/>
          <w:sz w:val="28"/>
          <w:szCs w:val="28"/>
        </w:rPr>
        <w:t>（1）货物的现场安装和启动监督；</w:t>
      </w:r>
    </w:p>
    <w:p w:rsidR="001F2CEE" w:rsidRPr="00F85C4E" w:rsidRDefault="001F2CEE" w:rsidP="001F2CEE">
      <w:pPr>
        <w:pStyle w:val="51"/>
        <w:spacing w:line="500" w:lineRule="exact"/>
        <w:ind w:leftChars="269" w:left="565" w:firstLine="1"/>
        <w:jc w:val="left"/>
        <w:rPr>
          <w:rFonts w:ascii="宋体" w:hAnsi="宋体"/>
          <w:sz w:val="28"/>
          <w:szCs w:val="28"/>
        </w:rPr>
      </w:pPr>
      <w:r w:rsidRPr="00F85C4E">
        <w:rPr>
          <w:rFonts w:ascii="宋体" w:hAnsi="宋体" w:hint="eastAsia"/>
          <w:sz w:val="28"/>
          <w:szCs w:val="28"/>
        </w:rPr>
        <w:t>（2）提供货物组装和维修所必须的工具；</w:t>
      </w:r>
    </w:p>
    <w:p w:rsidR="001F2CEE" w:rsidRPr="00F85C4E" w:rsidRDefault="001F2CEE" w:rsidP="001F2CEE">
      <w:pPr>
        <w:pStyle w:val="51"/>
        <w:spacing w:line="500" w:lineRule="exact"/>
        <w:ind w:leftChars="269" w:left="565" w:firstLine="1"/>
        <w:jc w:val="left"/>
        <w:rPr>
          <w:rFonts w:ascii="宋体" w:hAnsi="宋体"/>
          <w:sz w:val="28"/>
          <w:szCs w:val="28"/>
        </w:rPr>
      </w:pPr>
      <w:r w:rsidRPr="00F85C4E">
        <w:rPr>
          <w:rFonts w:ascii="宋体" w:hAnsi="宋体" w:hint="eastAsia"/>
          <w:sz w:val="28"/>
          <w:szCs w:val="28"/>
        </w:rPr>
        <w:t>（3）在项目现场就货物的安装、启动、运行和维护，按采购人的要求提供技术培训。</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7.3伴随服务的费用含在合同价中，不另行支付。</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Cs/>
          <w:sz w:val="28"/>
          <w:szCs w:val="28"/>
        </w:rPr>
        <w:t>8.</w:t>
      </w:r>
      <w:r w:rsidRPr="00F85C4E">
        <w:rPr>
          <w:rFonts w:ascii="宋体" w:hAnsi="宋体" w:hint="eastAsia"/>
          <w:b/>
          <w:sz w:val="28"/>
          <w:szCs w:val="28"/>
        </w:rPr>
        <w:t>备品备件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bCs/>
          <w:sz w:val="28"/>
          <w:szCs w:val="28"/>
        </w:rPr>
        <w:t>8.1</w:t>
      </w:r>
      <w:r w:rsidRPr="00F85C4E">
        <w:rPr>
          <w:rFonts w:ascii="宋体" w:hAnsi="宋体" w:hint="eastAsia"/>
          <w:sz w:val="28"/>
          <w:szCs w:val="28"/>
        </w:rPr>
        <w:t>供</w:t>
      </w:r>
      <w:r w:rsidRPr="00F85C4E">
        <w:rPr>
          <w:rFonts w:ascii="宋体" w:hAnsi="宋体" w:hint="eastAsia"/>
          <w:bCs/>
          <w:sz w:val="28"/>
          <w:szCs w:val="28"/>
        </w:rPr>
        <w:t>方可能被要</w:t>
      </w:r>
      <w:r w:rsidRPr="00F85C4E">
        <w:rPr>
          <w:rFonts w:ascii="宋体" w:hAnsi="宋体" w:hint="eastAsia"/>
          <w:sz w:val="28"/>
          <w:szCs w:val="28"/>
        </w:rPr>
        <w:t>求提供下列与备件有关的材料、通知和资料：</w:t>
      </w:r>
    </w:p>
    <w:p w:rsidR="001F2CEE" w:rsidRPr="00F85C4E" w:rsidRDefault="001F2CEE" w:rsidP="001F2CEE">
      <w:pPr>
        <w:pStyle w:val="51"/>
        <w:spacing w:line="500" w:lineRule="exact"/>
        <w:ind w:leftChars="270" w:left="567"/>
        <w:jc w:val="left"/>
        <w:rPr>
          <w:rFonts w:ascii="宋体" w:hAnsi="宋体"/>
          <w:sz w:val="28"/>
          <w:szCs w:val="28"/>
        </w:rPr>
      </w:pPr>
      <w:r w:rsidRPr="00F85C4E">
        <w:rPr>
          <w:rFonts w:ascii="宋体" w:hAnsi="宋体" w:hint="eastAsia"/>
          <w:sz w:val="28"/>
          <w:szCs w:val="28"/>
        </w:rPr>
        <w:t>（1）采购方从供方选购备件，但前提条件是该选购并不能免除供方在合同保证期内所承担的义务；</w:t>
      </w:r>
    </w:p>
    <w:p w:rsidR="001F2CEE" w:rsidRPr="00F85C4E" w:rsidRDefault="001F2CEE" w:rsidP="001F2CEE">
      <w:pPr>
        <w:pStyle w:val="51"/>
        <w:spacing w:line="500" w:lineRule="exact"/>
        <w:ind w:leftChars="270" w:left="567"/>
        <w:jc w:val="left"/>
        <w:rPr>
          <w:rFonts w:ascii="宋体" w:hAnsi="宋体"/>
          <w:sz w:val="28"/>
          <w:szCs w:val="28"/>
        </w:rPr>
      </w:pPr>
      <w:r w:rsidRPr="00F85C4E">
        <w:rPr>
          <w:rFonts w:ascii="宋体" w:hAnsi="宋体" w:hint="eastAsia"/>
          <w:sz w:val="28"/>
          <w:szCs w:val="28"/>
        </w:rPr>
        <w:t>（2）在备件停止生产的情况下，供方应事先将要停止生产的计划通知买方有足够的时间采购所需的备件；</w:t>
      </w:r>
    </w:p>
    <w:p w:rsidR="001F2CEE" w:rsidRPr="00F85C4E" w:rsidRDefault="001F2CEE" w:rsidP="001F2CEE">
      <w:pPr>
        <w:pStyle w:val="51"/>
        <w:spacing w:line="500" w:lineRule="exact"/>
        <w:ind w:leftChars="270" w:left="567"/>
        <w:jc w:val="left"/>
        <w:rPr>
          <w:rFonts w:ascii="宋体" w:hAnsi="宋体"/>
          <w:sz w:val="28"/>
          <w:szCs w:val="28"/>
        </w:rPr>
      </w:pPr>
      <w:r w:rsidRPr="00F85C4E">
        <w:rPr>
          <w:rFonts w:ascii="宋体" w:hAnsi="宋体" w:hint="eastAsia"/>
          <w:sz w:val="28"/>
          <w:szCs w:val="28"/>
        </w:rPr>
        <w:t>（3）在备件停止生产后，如果采购方要求，供方应免费向采购方提供备件的蓝图、图纸和规格。</w:t>
      </w:r>
    </w:p>
    <w:p w:rsidR="001F2CEE" w:rsidRPr="00F85C4E" w:rsidRDefault="001F2CEE" w:rsidP="001F2CEE">
      <w:pPr>
        <w:pStyle w:val="51"/>
        <w:tabs>
          <w:tab w:val="left" w:pos="-540"/>
          <w:tab w:val="left" w:pos="0"/>
          <w:tab w:val="left" w:pos="420"/>
          <w:tab w:val="left" w:pos="840"/>
          <w:tab w:val="left" w:pos="1260"/>
          <w:tab w:val="left" w:pos="1680"/>
          <w:tab w:val="left" w:pos="2250"/>
        </w:tabs>
        <w:spacing w:line="500" w:lineRule="exact"/>
        <w:jc w:val="left"/>
        <w:rPr>
          <w:rFonts w:ascii="宋体" w:hAnsi="宋体"/>
          <w:b/>
          <w:sz w:val="28"/>
          <w:szCs w:val="28"/>
        </w:rPr>
      </w:pPr>
      <w:r w:rsidRPr="00F85C4E">
        <w:rPr>
          <w:rFonts w:ascii="宋体" w:hAnsi="宋体" w:hint="eastAsia"/>
          <w:b/>
          <w:sz w:val="28"/>
          <w:szCs w:val="28"/>
        </w:rPr>
        <w:t>9、质量保证及售后服务</w:t>
      </w:r>
    </w:p>
    <w:p w:rsidR="001F2CEE" w:rsidRPr="00F85C4E" w:rsidRDefault="001F2CEE" w:rsidP="001F2CEE">
      <w:pPr>
        <w:pStyle w:val="51"/>
        <w:tabs>
          <w:tab w:val="left" w:pos="-540"/>
          <w:tab w:val="left" w:pos="0"/>
          <w:tab w:val="left" w:pos="420"/>
          <w:tab w:val="left" w:pos="840"/>
          <w:tab w:val="left" w:pos="1260"/>
          <w:tab w:val="left" w:pos="1680"/>
          <w:tab w:val="left" w:pos="2250"/>
        </w:tabs>
        <w:spacing w:line="500" w:lineRule="exact"/>
        <w:jc w:val="left"/>
        <w:rPr>
          <w:rFonts w:ascii="宋体" w:hAnsi="宋体"/>
          <w:b/>
          <w:sz w:val="28"/>
          <w:szCs w:val="28"/>
        </w:rPr>
      </w:pPr>
      <w:r w:rsidRPr="00F85C4E">
        <w:rPr>
          <w:rFonts w:ascii="宋体" w:hAnsi="宋体" w:hint="eastAsia"/>
          <w:b/>
          <w:sz w:val="28"/>
          <w:szCs w:val="28"/>
        </w:rPr>
        <w:t>（一）质量保证</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9.1供方保证所提供的货物是全新的、未使用过的，是完全符合合同规定的质量、规格和性能要求的。保证货物在正常使用和保养条件下，在其使用寿命内具有满意的性能。在质保期内供方免费提供货物正常使用情况下发生故障的维修服务和更换配件服务。在供方或制造商承诺的货物质量保证期内，供方对由于设计工艺或材料的缺陷而产生的故障负责；货物无质保期的，供方在两年内对由于设计工艺或材料的缺陷而产生的故障负责。</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9.2在质保期内或货物无质保期的则在两年内，如果货物的数量、质量或规格与合同不符，或证实货物有缺陷的，采购人可尽快以书面形式向供方提出本保证下的索赔。</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9.3供方在收到索赔通知后十日内须免费更换有缺陷的货物或部件。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9.4供方在收到索赔通知后十日内没有弥补缺陷，采购人可采取必要的补救措施，其风险和费用将由供方承担，采购人根据合同规定向供方行使的其它权利不受影响。</w:t>
      </w:r>
    </w:p>
    <w:p w:rsidR="001F2CEE" w:rsidRPr="00F85C4E" w:rsidRDefault="001F2CEE" w:rsidP="001F2CEE">
      <w:pPr>
        <w:pStyle w:val="51"/>
        <w:tabs>
          <w:tab w:val="left" w:pos="-540"/>
          <w:tab w:val="left" w:pos="0"/>
          <w:tab w:val="left" w:pos="420"/>
          <w:tab w:val="left" w:pos="840"/>
          <w:tab w:val="left" w:pos="1260"/>
          <w:tab w:val="left" w:pos="1680"/>
          <w:tab w:val="left" w:pos="2250"/>
        </w:tabs>
        <w:spacing w:line="500" w:lineRule="exact"/>
        <w:jc w:val="left"/>
        <w:rPr>
          <w:rFonts w:ascii="宋体" w:hAnsi="宋体"/>
          <w:b/>
          <w:sz w:val="28"/>
          <w:szCs w:val="28"/>
        </w:rPr>
      </w:pPr>
      <w:r w:rsidRPr="00F85C4E">
        <w:rPr>
          <w:rFonts w:ascii="宋体" w:hAnsi="宋体" w:hint="eastAsia"/>
          <w:b/>
          <w:sz w:val="28"/>
          <w:szCs w:val="28"/>
        </w:rPr>
        <w:t>(二)质量保证期后服务</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9.5 质保期满后，若有零部件出现故障，经权威部门鉴定属于寿命异常问题（明显短于该零部件正常寿命时），则由供方负责免费更换及维修。</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9.6 质保期满后，应采购方要求，供方应按</w:t>
      </w:r>
      <w:r>
        <w:rPr>
          <w:rFonts w:ascii="宋体" w:hAnsi="宋体" w:hint="eastAsia"/>
          <w:sz w:val="28"/>
          <w:szCs w:val="28"/>
        </w:rPr>
        <w:t>响应</w:t>
      </w:r>
      <w:r w:rsidRPr="00F85C4E">
        <w:rPr>
          <w:rFonts w:ascii="宋体" w:hAnsi="宋体" w:hint="eastAsia"/>
          <w:sz w:val="28"/>
          <w:szCs w:val="28"/>
        </w:rPr>
        <w:t>时的价格与采购方签订定期维修保养合同及提供采购方所需零配件，若</w:t>
      </w:r>
      <w:r>
        <w:rPr>
          <w:rFonts w:ascii="宋体" w:hAnsi="宋体" w:hint="eastAsia"/>
          <w:sz w:val="28"/>
          <w:szCs w:val="28"/>
        </w:rPr>
        <w:t>响应</w:t>
      </w:r>
      <w:r w:rsidRPr="00F85C4E">
        <w:rPr>
          <w:rFonts w:ascii="宋体" w:hAnsi="宋体" w:hint="eastAsia"/>
          <w:sz w:val="28"/>
          <w:szCs w:val="28"/>
        </w:rPr>
        <w:t>时的价格高于市场价，则按市场价与与采购方签订定期维修保养合同及提供采购方所需零配件。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9.7 乙方交货后，若设备发生故障，乙方应在甲方报修后24小时内到达。</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10．检验</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10.1在交货前，供方应对货物的质量、规格、性能、数量等进行详细全面的检验，并出具一份证明货物符合合同规定要求的检验报告。检验报告是付款必要的文件组成部分，但不作为对有关质量、规格、数量的最终检验。</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10.2货物交付后，采购人申请有关部门对货物的质量、数量等进行检验并出具检验证书。</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11．索赔</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bCs/>
          <w:sz w:val="28"/>
          <w:szCs w:val="28"/>
        </w:rPr>
        <w:t>1</w:t>
      </w:r>
      <w:r w:rsidRPr="00F85C4E">
        <w:rPr>
          <w:rFonts w:ascii="宋体" w:hAnsi="宋体" w:hint="eastAsia"/>
          <w:sz w:val="28"/>
          <w:szCs w:val="28"/>
        </w:rPr>
        <w:t>1.1采购人有权根据有关部门出具的检验证书向供方提出索赔。</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11.2在合同条款第8条规定的质保期内，如果供方对差异负有责任而采购人提出索赔，供方应按照采购人的损失程度进行赔偿。</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12．</w:t>
      </w:r>
      <w:r w:rsidRPr="00F85C4E">
        <w:rPr>
          <w:rFonts w:ascii="宋体" w:hAnsi="宋体" w:hint="eastAsia"/>
          <w:sz w:val="28"/>
          <w:szCs w:val="28"/>
        </w:rPr>
        <w:t>供</w:t>
      </w:r>
      <w:r w:rsidRPr="00F85C4E">
        <w:rPr>
          <w:rFonts w:ascii="宋体" w:hAnsi="宋体" w:hint="eastAsia"/>
          <w:b/>
          <w:sz w:val="28"/>
          <w:szCs w:val="28"/>
        </w:rPr>
        <w:t>方履约延误</w:t>
      </w:r>
    </w:p>
    <w:p w:rsidR="001F2CEE" w:rsidRPr="00F85C4E" w:rsidRDefault="001F2CEE" w:rsidP="001F2CEE">
      <w:pPr>
        <w:pStyle w:val="51"/>
        <w:spacing w:line="500" w:lineRule="exact"/>
        <w:ind w:left="566" w:hangingChars="202" w:hanging="566"/>
        <w:jc w:val="left"/>
        <w:rPr>
          <w:rFonts w:ascii="宋体" w:hAnsi="宋体"/>
          <w:bCs/>
          <w:sz w:val="28"/>
          <w:szCs w:val="28"/>
        </w:rPr>
      </w:pPr>
      <w:r w:rsidRPr="00F85C4E">
        <w:rPr>
          <w:rFonts w:ascii="宋体" w:hAnsi="宋体" w:hint="eastAsia"/>
          <w:bCs/>
          <w:sz w:val="28"/>
          <w:szCs w:val="28"/>
        </w:rPr>
        <w:t>12.1</w:t>
      </w:r>
      <w:r w:rsidRPr="00F85C4E">
        <w:rPr>
          <w:rFonts w:ascii="宋体" w:hAnsi="宋体" w:hint="eastAsia"/>
          <w:sz w:val="28"/>
          <w:szCs w:val="28"/>
        </w:rPr>
        <w:t>供</w:t>
      </w:r>
      <w:r w:rsidRPr="00F85C4E">
        <w:rPr>
          <w:rFonts w:ascii="宋体" w:hAnsi="宋体" w:hint="eastAsia"/>
          <w:bCs/>
          <w:sz w:val="28"/>
          <w:szCs w:val="28"/>
        </w:rPr>
        <w:t>方应</w:t>
      </w:r>
      <w:r w:rsidRPr="00F85C4E">
        <w:rPr>
          <w:rFonts w:ascii="宋体" w:hAnsi="宋体" w:hint="eastAsia"/>
          <w:sz w:val="28"/>
          <w:szCs w:val="28"/>
        </w:rPr>
        <w:t>按规定</w:t>
      </w:r>
      <w:r w:rsidRPr="00F85C4E">
        <w:rPr>
          <w:rFonts w:ascii="宋体" w:hAnsi="宋体" w:hint="eastAsia"/>
          <w:bCs/>
          <w:sz w:val="28"/>
          <w:szCs w:val="28"/>
        </w:rPr>
        <w:t>的时间交货和提供服务。</w:t>
      </w:r>
    </w:p>
    <w:p w:rsidR="001F2CEE" w:rsidRPr="00F85C4E" w:rsidRDefault="001F2CEE" w:rsidP="001F2CEE">
      <w:pPr>
        <w:pStyle w:val="28"/>
        <w:spacing w:line="500" w:lineRule="exact"/>
        <w:ind w:left="720" w:hangingChars="257" w:hanging="720"/>
        <w:jc w:val="left"/>
        <w:rPr>
          <w:rFonts w:ascii="宋体" w:hAnsi="宋体"/>
          <w:sz w:val="28"/>
          <w:szCs w:val="28"/>
        </w:rPr>
      </w:pPr>
      <w:r w:rsidRPr="00F85C4E">
        <w:rPr>
          <w:rFonts w:ascii="宋体" w:hAnsi="宋体" w:hint="eastAsia"/>
          <w:bCs/>
          <w:sz w:val="28"/>
          <w:szCs w:val="28"/>
        </w:rPr>
        <w:t>12.2如</w:t>
      </w:r>
      <w:r w:rsidRPr="00F85C4E">
        <w:rPr>
          <w:rFonts w:ascii="宋体" w:hAnsi="宋体" w:hint="eastAsia"/>
          <w:sz w:val="28"/>
          <w:szCs w:val="28"/>
        </w:rPr>
        <w:t>供方无正当理由而拖延交货，采购人将从货款中扣除误期赔偿费而不影响合同项下的其他补救方法，赔偿费按每周迟交货物交货价或未提供服务费用的百分之一（1%）计收，直至交货或提供服务为止。误期赔偿费的最高限额不超过误期货物或服务合同价的百分之五（5%）。一周按七（7）天计算，不足七（7）天按一周计算。一旦达到误期赔偿费的最高限额，采购人有权终止合同。</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bCs/>
          <w:sz w:val="28"/>
          <w:szCs w:val="28"/>
        </w:rPr>
        <w:t>12.3在履行</w:t>
      </w:r>
      <w:r w:rsidRPr="00F85C4E">
        <w:rPr>
          <w:rFonts w:ascii="宋体" w:hAnsi="宋体" w:hint="eastAsia"/>
          <w:sz w:val="28"/>
          <w:szCs w:val="28"/>
        </w:rPr>
        <w:t>合同过程中，如果供方遇到可能妨碍按时交货和提供服务的情况时，应及时以书面形式将拖延的事实、可能拖延的期限和理由通知采购人。采购人在收到通知后，要尽快对情况进行评价，并确定是否通过修改合同酌情延长交货时间以及是否收取误期赔偿费。延期应通过修改合同的方式由双方认可。</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12.4供方交付的货物不符合磋商文件、响应文件和本合同规定的，采购方有权拒收，并且供方需向采购方支付本合同总价10%的违约金。</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13．不可抗力</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bCs/>
          <w:sz w:val="28"/>
          <w:szCs w:val="28"/>
        </w:rPr>
        <w:t>13.1如果双</w:t>
      </w:r>
      <w:r w:rsidRPr="00F85C4E">
        <w:rPr>
          <w:rFonts w:ascii="宋体" w:hAnsi="宋体" w:hint="eastAsia"/>
          <w:sz w:val="28"/>
          <w:szCs w:val="28"/>
        </w:rPr>
        <w:t>方任何一方由于经双方认可属于不可抗力的事故，致使影响合同履行时，履行合同的期限予以延长，延长的期限应相当于事故所影响的时间。不可抗力事件是指买供双方在缔结合同时所不能预见、并且它的发生及其后果是无法避免及无法克服的事件，比如战争、严重火灾、洪水、台风、地震等。</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13.2受事故影响的一方应在不可抗力发生后尽快以传真、电报通知另一方，并在事故发生后14天内，将有关部门出具的证明文件用特快专递或挂号信寄给另一方。如果不可抗力影响时间延续90天以上时，双方可通过友好协商在合理的时间内达成进一步履行或解除合同的协议。</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14．税费</w:t>
      </w:r>
    </w:p>
    <w:p w:rsidR="001F2CEE" w:rsidRPr="00F85C4E" w:rsidRDefault="001F2CEE" w:rsidP="001F2CEE">
      <w:pPr>
        <w:pStyle w:val="51"/>
        <w:spacing w:line="500" w:lineRule="exact"/>
        <w:ind w:left="566" w:hangingChars="202" w:hanging="566"/>
        <w:jc w:val="left"/>
        <w:rPr>
          <w:rFonts w:ascii="宋体" w:hAnsi="宋体"/>
          <w:bCs/>
          <w:sz w:val="28"/>
          <w:szCs w:val="28"/>
        </w:rPr>
      </w:pPr>
      <w:r w:rsidRPr="00F85C4E">
        <w:rPr>
          <w:rFonts w:ascii="宋体" w:hAnsi="宋体" w:hint="eastAsia"/>
          <w:bCs/>
          <w:sz w:val="28"/>
          <w:szCs w:val="28"/>
        </w:rPr>
        <w:t>14.1政府根据现行税法对</w:t>
      </w:r>
      <w:r w:rsidRPr="00F85C4E">
        <w:rPr>
          <w:rFonts w:ascii="宋体" w:hAnsi="宋体" w:hint="eastAsia"/>
          <w:sz w:val="28"/>
          <w:szCs w:val="28"/>
        </w:rPr>
        <w:t>供</w:t>
      </w:r>
      <w:r w:rsidRPr="00F85C4E">
        <w:rPr>
          <w:rFonts w:ascii="宋体" w:hAnsi="宋体" w:hint="eastAsia"/>
          <w:bCs/>
          <w:sz w:val="28"/>
          <w:szCs w:val="28"/>
        </w:rPr>
        <w:t>方征收的与本合同有关的一切税费均由</w:t>
      </w:r>
      <w:r w:rsidRPr="00F85C4E">
        <w:rPr>
          <w:rFonts w:ascii="宋体" w:hAnsi="宋体" w:hint="eastAsia"/>
          <w:sz w:val="28"/>
          <w:szCs w:val="28"/>
        </w:rPr>
        <w:t>供</w:t>
      </w:r>
      <w:r w:rsidRPr="00F85C4E">
        <w:rPr>
          <w:rFonts w:ascii="宋体" w:hAnsi="宋体" w:hint="eastAsia"/>
          <w:bCs/>
          <w:sz w:val="28"/>
          <w:szCs w:val="28"/>
        </w:rPr>
        <w:t>方负担。</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15．违约终止合同</w:t>
      </w:r>
    </w:p>
    <w:p w:rsidR="001F2CEE" w:rsidRPr="00F85C4E" w:rsidRDefault="001F2CEE" w:rsidP="001F2CEE">
      <w:pPr>
        <w:pStyle w:val="28"/>
        <w:spacing w:line="500" w:lineRule="exact"/>
        <w:ind w:left="720" w:hangingChars="257" w:hanging="720"/>
        <w:jc w:val="left"/>
        <w:rPr>
          <w:rFonts w:ascii="宋体" w:hAnsi="宋体"/>
          <w:bCs/>
          <w:sz w:val="28"/>
          <w:szCs w:val="28"/>
        </w:rPr>
      </w:pPr>
      <w:r w:rsidRPr="00F85C4E">
        <w:rPr>
          <w:rFonts w:ascii="宋体" w:hAnsi="宋体" w:hint="eastAsia"/>
          <w:bCs/>
          <w:sz w:val="28"/>
          <w:szCs w:val="28"/>
        </w:rPr>
        <w:t>15.1出现下</w:t>
      </w:r>
      <w:r w:rsidRPr="00F85C4E">
        <w:rPr>
          <w:rFonts w:ascii="宋体" w:hAnsi="宋体" w:hint="eastAsia"/>
          <w:sz w:val="28"/>
          <w:szCs w:val="28"/>
        </w:rPr>
        <w:t>列情况之一，采购人在对供方违约而采取的任何补救措施不受影响的情况下，可向供方发出终止部分或全部合同的书面通知书。</w:t>
      </w:r>
    </w:p>
    <w:p w:rsidR="001F2CEE" w:rsidRPr="00F85C4E" w:rsidRDefault="001F2CEE" w:rsidP="001F2CEE">
      <w:pPr>
        <w:pStyle w:val="28"/>
        <w:tabs>
          <w:tab w:val="left" w:pos="3210"/>
        </w:tabs>
        <w:spacing w:line="500" w:lineRule="exact"/>
        <w:ind w:leftChars="337" w:left="708" w:firstLineChars="0" w:firstLine="1"/>
        <w:jc w:val="left"/>
        <w:rPr>
          <w:rFonts w:ascii="宋体" w:hAnsi="宋体"/>
          <w:sz w:val="28"/>
          <w:szCs w:val="28"/>
        </w:rPr>
      </w:pPr>
      <w:r w:rsidRPr="00F85C4E">
        <w:rPr>
          <w:rFonts w:ascii="宋体" w:hAnsi="宋体" w:hint="eastAsia"/>
          <w:sz w:val="28"/>
          <w:szCs w:val="28"/>
        </w:rPr>
        <w:t>（1）</w:t>
      </w:r>
      <w:r w:rsidRPr="00F85C4E">
        <w:rPr>
          <w:rFonts w:ascii="宋体" w:hAnsi="宋体" w:hint="eastAsia"/>
          <w:bCs/>
          <w:sz w:val="28"/>
          <w:szCs w:val="28"/>
        </w:rPr>
        <w:t>如果</w:t>
      </w:r>
      <w:r w:rsidRPr="00F85C4E">
        <w:rPr>
          <w:rFonts w:ascii="宋体" w:hAnsi="宋体" w:hint="eastAsia"/>
          <w:sz w:val="28"/>
          <w:szCs w:val="28"/>
        </w:rPr>
        <w:t>供方未能按合同规定的期限或采购人同意延长的限期内提供部分或全部货物（服务）、完成工程施工；</w:t>
      </w:r>
    </w:p>
    <w:p w:rsidR="001F2CEE" w:rsidRPr="00F85C4E" w:rsidRDefault="001F2CEE" w:rsidP="001F2CEE">
      <w:pPr>
        <w:pStyle w:val="28"/>
        <w:tabs>
          <w:tab w:val="left" w:pos="3210"/>
        </w:tabs>
        <w:spacing w:line="500" w:lineRule="exact"/>
        <w:ind w:leftChars="337" w:left="708" w:firstLineChars="0" w:firstLine="1"/>
        <w:jc w:val="left"/>
        <w:rPr>
          <w:rFonts w:ascii="宋体" w:hAnsi="宋体"/>
          <w:sz w:val="28"/>
          <w:szCs w:val="28"/>
        </w:rPr>
      </w:pPr>
      <w:r w:rsidRPr="00F85C4E">
        <w:rPr>
          <w:rFonts w:ascii="宋体" w:hAnsi="宋体" w:hint="eastAsia"/>
          <w:sz w:val="28"/>
          <w:szCs w:val="28"/>
        </w:rPr>
        <w:t>（2）供方在收到采购人发出的违约通知后20天内，或经采购人书面认可延长的时间内未能纠正其过失；</w:t>
      </w:r>
    </w:p>
    <w:p w:rsidR="001F2CEE" w:rsidRPr="00F85C4E" w:rsidRDefault="001F2CEE" w:rsidP="001F2CEE">
      <w:pPr>
        <w:pStyle w:val="28"/>
        <w:tabs>
          <w:tab w:val="left" w:pos="3210"/>
        </w:tabs>
        <w:spacing w:line="500" w:lineRule="exact"/>
        <w:ind w:leftChars="337" w:left="708" w:firstLineChars="0" w:firstLine="1"/>
        <w:jc w:val="left"/>
        <w:rPr>
          <w:rFonts w:ascii="宋体" w:hAnsi="宋体"/>
          <w:bCs/>
          <w:sz w:val="28"/>
          <w:szCs w:val="28"/>
        </w:rPr>
      </w:pPr>
      <w:r w:rsidRPr="00F85C4E">
        <w:rPr>
          <w:rFonts w:ascii="宋体" w:hAnsi="宋体" w:hint="eastAsia"/>
          <w:sz w:val="28"/>
          <w:szCs w:val="28"/>
        </w:rPr>
        <w:t>（3）如果供方未能履行合同规定</w:t>
      </w:r>
      <w:r w:rsidRPr="00F85C4E">
        <w:rPr>
          <w:rFonts w:ascii="宋体" w:hAnsi="宋体" w:hint="eastAsia"/>
          <w:bCs/>
          <w:sz w:val="28"/>
          <w:szCs w:val="28"/>
        </w:rPr>
        <w:t>的其它任何义务。</w:t>
      </w:r>
    </w:p>
    <w:p w:rsidR="001F2CEE" w:rsidRPr="00F85C4E" w:rsidRDefault="001F2CEE" w:rsidP="001F2CEE">
      <w:pPr>
        <w:pStyle w:val="28"/>
        <w:spacing w:line="500" w:lineRule="exact"/>
        <w:ind w:left="720" w:hangingChars="257" w:hanging="720"/>
        <w:jc w:val="left"/>
        <w:rPr>
          <w:rFonts w:ascii="宋体" w:hAnsi="宋体"/>
          <w:sz w:val="28"/>
          <w:szCs w:val="28"/>
        </w:rPr>
      </w:pPr>
      <w:r w:rsidRPr="00F85C4E">
        <w:rPr>
          <w:rFonts w:ascii="宋体" w:hAnsi="宋体" w:hint="eastAsia"/>
          <w:bCs/>
          <w:sz w:val="28"/>
          <w:szCs w:val="28"/>
        </w:rPr>
        <w:t>15.2在采购人</w:t>
      </w:r>
      <w:r w:rsidRPr="00F85C4E">
        <w:rPr>
          <w:rFonts w:ascii="宋体" w:hAnsi="宋体" w:hint="eastAsia"/>
          <w:sz w:val="28"/>
          <w:szCs w:val="28"/>
        </w:rPr>
        <w:t>根据上述第15.1条规定，终止了全部或部分合同后，采购人可以依其认为适当的条件和方法购买类似未交的货物、服务或进行工程施工，供方应对采购人购买类似货物、服务或进行工程施工所超出的费用部分负责，并继续执行合同中未终止部分。</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16．破产终止合同</w:t>
      </w:r>
    </w:p>
    <w:p w:rsidR="001F2CEE" w:rsidRPr="00F85C4E" w:rsidRDefault="001F2CEE" w:rsidP="001F2CEE">
      <w:pPr>
        <w:pStyle w:val="28"/>
        <w:spacing w:line="500" w:lineRule="exact"/>
        <w:ind w:left="720" w:hangingChars="257" w:hanging="720"/>
        <w:jc w:val="left"/>
        <w:rPr>
          <w:rFonts w:ascii="宋体" w:hAnsi="宋体"/>
          <w:bCs/>
          <w:sz w:val="28"/>
          <w:szCs w:val="28"/>
        </w:rPr>
      </w:pPr>
      <w:r w:rsidRPr="00F85C4E">
        <w:rPr>
          <w:rFonts w:ascii="宋体" w:hAnsi="宋体" w:hint="eastAsia"/>
          <w:bCs/>
          <w:sz w:val="28"/>
          <w:szCs w:val="28"/>
        </w:rPr>
        <w:t>16.1如果供</w:t>
      </w:r>
      <w:r w:rsidRPr="00F85C4E">
        <w:rPr>
          <w:rFonts w:ascii="宋体" w:hAnsi="宋体" w:hint="eastAsia"/>
          <w:sz w:val="28"/>
          <w:szCs w:val="28"/>
        </w:rPr>
        <w:t>方破产或无清偿能力时，采购人可在任何时候以书面形式通知供方终止合同而无须给供方补偿。终止该合同将不损害或影响采购人</w:t>
      </w:r>
      <w:r w:rsidRPr="00F85C4E">
        <w:rPr>
          <w:rFonts w:ascii="宋体" w:hAnsi="宋体" w:hint="eastAsia"/>
          <w:bCs/>
          <w:sz w:val="28"/>
          <w:szCs w:val="28"/>
        </w:rPr>
        <w:t>已经采取或将要采取的补救措施的权利。</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17．转让</w:t>
      </w:r>
    </w:p>
    <w:p w:rsidR="001F2CEE" w:rsidRPr="00F85C4E" w:rsidRDefault="001F2CEE" w:rsidP="001F2CEE">
      <w:pPr>
        <w:pStyle w:val="28"/>
        <w:spacing w:line="500" w:lineRule="exact"/>
        <w:ind w:left="720" w:hangingChars="257" w:hanging="720"/>
        <w:jc w:val="left"/>
        <w:rPr>
          <w:rFonts w:ascii="宋体" w:hAnsi="宋体"/>
          <w:bCs/>
          <w:sz w:val="28"/>
          <w:szCs w:val="28"/>
        </w:rPr>
      </w:pPr>
      <w:r w:rsidRPr="00F85C4E">
        <w:rPr>
          <w:rFonts w:ascii="宋体" w:hAnsi="宋体" w:hint="eastAsia"/>
          <w:bCs/>
          <w:sz w:val="28"/>
          <w:szCs w:val="28"/>
        </w:rPr>
        <w:t>17.1除采</w:t>
      </w:r>
      <w:r w:rsidRPr="00F85C4E">
        <w:rPr>
          <w:rFonts w:ascii="宋体" w:hAnsi="宋体" w:hint="eastAsia"/>
          <w:sz w:val="28"/>
          <w:szCs w:val="28"/>
        </w:rPr>
        <w:t>购人事先书面同意外，供方不得部分转让或全部转让其应履行的合</w:t>
      </w:r>
      <w:r w:rsidRPr="00F85C4E">
        <w:rPr>
          <w:rFonts w:ascii="宋体" w:hAnsi="宋体" w:hint="eastAsia"/>
          <w:bCs/>
          <w:sz w:val="28"/>
          <w:szCs w:val="28"/>
        </w:rPr>
        <w:t>同义务。</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18．适用法律</w:t>
      </w:r>
    </w:p>
    <w:p w:rsidR="001F2CEE" w:rsidRPr="00F85C4E" w:rsidRDefault="001F2CEE" w:rsidP="001F2CEE">
      <w:pPr>
        <w:pStyle w:val="28"/>
        <w:spacing w:line="500" w:lineRule="exact"/>
        <w:ind w:firstLineChars="0" w:firstLine="0"/>
        <w:jc w:val="left"/>
        <w:rPr>
          <w:rFonts w:ascii="宋体" w:hAnsi="宋体"/>
          <w:bCs/>
          <w:sz w:val="28"/>
          <w:szCs w:val="28"/>
        </w:rPr>
      </w:pPr>
      <w:r w:rsidRPr="00F85C4E">
        <w:rPr>
          <w:rFonts w:ascii="宋体" w:hAnsi="宋体" w:hint="eastAsia"/>
          <w:bCs/>
          <w:sz w:val="28"/>
          <w:szCs w:val="28"/>
        </w:rPr>
        <w:t>18.1本合同应按中华人民共和国的法律进行解释。</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19．合同生效</w:t>
      </w:r>
    </w:p>
    <w:p w:rsidR="001F2CEE" w:rsidRPr="00F85C4E" w:rsidRDefault="001F2CEE" w:rsidP="001F2CEE">
      <w:pPr>
        <w:pStyle w:val="28"/>
        <w:spacing w:line="500" w:lineRule="exact"/>
        <w:ind w:firstLineChars="0" w:firstLine="0"/>
        <w:jc w:val="left"/>
        <w:rPr>
          <w:rFonts w:ascii="宋体" w:hAnsi="宋体"/>
          <w:bCs/>
          <w:sz w:val="28"/>
          <w:szCs w:val="28"/>
        </w:rPr>
      </w:pPr>
      <w:r w:rsidRPr="00F85C4E">
        <w:rPr>
          <w:rFonts w:ascii="宋体" w:hAnsi="宋体" w:hint="eastAsia"/>
          <w:bCs/>
          <w:sz w:val="28"/>
          <w:szCs w:val="28"/>
        </w:rPr>
        <w:t>19.1合同在双方授权代表签字并盖章后生效。</w:t>
      </w:r>
    </w:p>
    <w:p w:rsidR="001F2CEE" w:rsidRPr="00F85C4E" w:rsidRDefault="001F2CEE" w:rsidP="001F2CEE">
      <w:pPr>
        <w:pStyle w:val="28"/>
        <w:spacing w:line="500" w:lineRule="exact"/>
        <w:ind w:left="720" w:hangingChars="257" w:hanging="720"/>
        <w:jc w:val="left"/>
        <w:rPr>
          <w:rFonts w:ascii="宋体" w:hAnsi="宋体"/>
          <w:sz w:val="28"/>
          <w:szCs w:val="28"/>
        </w:rPr>
      </w:pPr>
      <w:r w:rsidRPr="00F85C4E">
        <w:rPr>
          <w:rFonts w:ascii="宋体" w:hAnsi="宋体" w:hint="eastAsia"/>
          <w:bCs/>
          <w:sz w:val="28"/>
          <w:szCs w:val="28"/>
        </w:rPr>
        <w:t>19.2本</w:t>
      </w:r>
      <w:r w:rsidRPr="00F85C4E">
        <w:rPr>
          <w:rFonts w:ascii="宋体" w:hAnsi="宋体" w:hint="eastAsia"/>
          <w:sz w:val="28"/>
          <w:szCs w:val="28"/>
        </w:rPr>
        <w:t>合同一式四份，以中文书写，采购人、供方、采购中心、政府采购监管部门各执一份。</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20.  争议解决方式</w:t>
      </w:r>
    </w:p>
    <w:p w:rsidR="001F2CEE" w:rsidRPr="00F85C4E" w:rsidRDefault="001F2CEE" w:rsidP="001F2CEE">
      <w:pPr>
        <w:pStyle w:val="28"/>
        <w:spacing w:line="500" w:lineRule="exact"/>
        <w:ind w:firstLineChars="0" w:firstLine="0"/>
        <w:jc w:val="left"/>
        <w:rPr>
          <w:rFonts w:ascii="宋体" w:hAnsi="宋体"/>
          <w:bCs/>
          <w:sz w:val="28"/>
          <w:szCs w:val="28"/>
        </w:rPr>
      </w:pPr>
      <w:r w:rsidRPr="00F85C4E">
        <w:rPr>
          <w:rFonts w:ascii="宋体" w:hAnsi="宋体" w:hint="eastAsia"/>
          <w:bCs/>
          <w:sz w:val="28"/>
          <w:szCs w:val="28"/>
        </w:rPr>
        <w:t>20.1 合同</w:t>
      </w:r>
      <w:r w:rsidRPr="00F85C4E">
        <w:rPr>
          <w:rFonts w:ascii="宋体" w:hAnsi="宋体" w:hint="eastAsia"/>
          <w:sz w:val="28"/>
          <w:szCs w:val="28"/>
        </w:rPr>
        <w:t>实施或与合同有关的一切争议应通过双方协商解决。若协商不成，则向采购人所在地法院提起诉讼</w:t>
      </w:r>
      <w:r w:rsidRPr="00F85C4E">
        <w:rPr>
          <w:rFonts w:ascii="宋体" w:hAnsi="宋体" w:hint="eastAsia"/>
          <w:bCs/>
          <w:sz w:val="28"/>
          <w:szCs w:val="28"/>
        </w:rPr>
        <w:t>。</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21．合同修改</w:t>
      </w:r>
    </w:p>
    <w:p w:rsidR="001F2CEE" w:rsidRDefault="001F2CEE" w:rsidP="001F2CEE">
      <w:pPr>
        <w:pStyle w:val="020"/>
        <w:widowControl/>
        <w:jc w:val="left"/>
        <w:rPr>
          <w:rFonts w:ascii="宋体" w:hAnsi="宋体"/>
          <w:b/>
          <w:color w:val="000000"/>
          <w:sz w:val="28"/>
          <w:szCs w:val="28"/>
        </w:rPr>
      </w:pPr>
      <w:r w:rsidRPr="00F85C4E">
        <w:rPr>
          <w:rFonts w:ascii="宋体" w:hAnsi="宋体" w:hint="eastAsia"/>
          <w:bCs/>
          <w:sz w:val="28"/>
          <w:szCs w:val="28"/>
        </w:rPr>
        <w:t>21.1除双方</w:t>
      </w:r>
      <w:r w:rsidRPr="00F85C4E">
        <w:rPr>
          <w:rFonts w:ascii="宋体" w:hAnsi="宋体" w:hint="eastAsia"/>
          <w:sz w:val="28"/>
          <w:szCs w:val="28"/>
        </w:rPr>
        <w:t>签署书面修改协议，并成为本合同不可分割的一部分的情况之外，本合同不得有任何变化或修</w:t>
      </w:r>
      <w:r w:rsidRPr="00F85C4E">
        <w:rPr>
          <w:rFonts w:ascii="宋体" w:hAnsi="宋体" w:hint="eastAsia"/>
          <w:bCs/>
          <w:sz w:val="28"/>
          <w:szCs w:val="28"/>
        </w:rPr>
        <w:t>改。</w:t>
      </w:r>
      <w:bookmarkEnd w:id="131"/>
    </w:p>
    <w:p w:rsidR="002825A9" w:rsidRDefault="002825A9">
      <w:pPr>
        <w:widowControl/>
        <w:jc w:val="left"/>
        <w:rPr>
          <w:rFonts w:ascii="宋体" w:hAnsi="宋体"/>
          <w:b/>
          <w:color w:val="000000"/>
          <w:sz w:val="28"/>
          <w:szCs w:val="28"/>
        </w:rPr>
      </w:pPr>
      <w:r>
        <w:rPr>
          <w:rFonts w:ascii="宋体" w:hAnsi="宋体"/>
          <w:b/>
          <w:color w:val="000000"/>
          <w:sz w:val="28"/>
          <w:szCs w:val="28"/>
        </w:rPr>
        <w:br w:type="page"/>
      </w:r>
    </w:p>
    <w:p w:rsidR="004D3201" w:rsidRDefault="004D3201" w:rsidP="004D3201">
      <w:pPr>
        <w:pStyle w:val="a9"/>
        <w:tabs>
          <w:tab w:val="left" w:pos="0"/>
        </w:tabs>
        <w:spacing w:line="240" w:lineRule="auto"/>
        <w:ind w:leftChars="0" w:left="0" w:firstLineChars="0" w:firstLine="0"/>
        <w:jc w:val="center"/>
        <w:outlineLvl w:val="0"/>
        <w:rPr>
          <w:rFonts w:ascii="宋体" w:hAnsi="宋体"/>
          <w:b/>
          <w:sz w:val="36"/>
        </w:rPr>
      </w:pPr>
      <w:bookmarkStart w:id="132" w:name="_Toc83651730"/>
      <w:r>
        <w:rPr>
          <w:rFonts w:ascii="宋体" w:hAnsi="宋体" w:hint="eastAsia"/>
          <w:b/>
          <w:sz w:val="36"/>
        </w:rPr>
        <w:t xml:space="preserve">第六部分   </w:t>
      </w:r>
      <w:r w:rsidR="00D7539E">
        <w:rPr>
          <w:rFonts w:ascii="宋体" w:hAnsi="宋体" w:hint="eastAsia"/>
          <w:b/>
          <w:sz w:val="36"/>
        </w:rPr>
        <w:t>响应</w:t>
      </w:r>
      <w:r>
        <w:rPr>
          <w:rFonts w:ascii="宋体" w:hAnsi="宋体" w:hint="eastAsia"/>
          <w:b/>
          <w:sz w:val="36"/>
        </w:rPr>
        <w:t>文件格式</w:t>
      </w:r>
      <w:bookmarkEnd w:id="132"/>
    </w:p>
    <w:p w:rsidR="004D3201" w:rsidRDefault="004D3201" w:rsidP="004D3201">
      <w:pPr>
        <w:rPr>
          <w:highlight w:val="red"/>
        </w:rPr>
      </w:pPr>
      <w:bookmarkStart w:id="133" w:name="EB988aaeb746df41ed91835b8cac8f5d69"/>
    </w:p>
    <w:p w:rsidR="004D3201" w:rsidRDefault="004D3201" w:rsidP="004D3201">
      <w:pPr>
        <w:pStyle w:val="Normal20"/>
        <w:spacing w:after="100" w:afterAutospacing="1"/>
        <w:jc w:val="center"/>
      </w:pPr>
      <w:r>
        <w:t>目录</w:t>
      </w:r>
    </w:p>
    <w:p w:rsidR="004D3201" w:rsidRDefault="004D3201" w:rsidP="004D3201">
      <w:pPr>
        <w:pStyle w:val="Normal20"/>
        <w:spacing w:after="100" w:afterAutospacing="1"/>
      </w:pPr>
      <w:r>
        <w:rPr>
          <w:rFonts w:ascii="宋体" w:eastAsia="宋体" w:hAnsi="宋体"/>
        </w:rPr>
        <w:t>一、</w:t>
      </w:r>
      <w:r w:rsidR="00D7539E">
        <w:rPr>
          <w:rFonts w:ascii="宋体" w:eastAsia="宋体" w:hAnsi="宋体" w:hint="eastAsia"/>
        </w:rPr>
        <w:t>响应</w:t>
      </w:r>
      <w:r>
        <w:rPr>
          <w:rFonts w:ascii="宋体" w:eastAsia="宋体" w:hAnsi="宋体"/>
        </w:rPr>
        <w:t>文件封面</w:t>
      </w:r>
    </w:p>
    <w:p w:rsidR="004D3201" w:rsidRDefault="004D3201" w:rsidP="004D3201">
      <w:pPr>
        <w:pStyle w:val="Normal20"/>
        <w:spacing w:after="100" w:afterAutospacing="1"/>
      </w:pPr>
      <w:r>
        <w:rPr>
          <w:rFonts w:ascii="宋体" w:eastAsia="宋体" w:hAnsi="宋体"/>
        </w:rPr>
        <w:t>二、☆</w:t>
      </w:r>
      <w:r>
        <w:rPr>
          <w:rFonts w:ascii="宋体" w:eastAsia="宋体" w:hAnsi="宋体" w:hint="eastAsia"/>
        </w:rPr>
        <w:t>资格审查</w:t>
      </w:r>
      <w:r>
        <w:rPr>
          <w:rFonts w:ascii="宋体" w:eastAsia="宋体" w:hAnsi="宋体"/>
        </w:rPr>
        <w:t>材料</w:t>
      </w:r>
    </w:p>
    <w:p w:rsidR="004D3201" w:rsidRDefault="004D3201" w:rsidP="004D3201">
      <w:pPr>
        <w:pStyle w:val="Normal20"/>
        <w:spacing w:after="100" w:afterAutospacing="1"/>
      </w:pPr>
      <w:r>
        <w:rPr>
          <w:rFonts w:ascii="宋体" w:eastAsia="宋体" w:hAnsi="宋体" w:hint="eastAsia"/>
        </w:rPr>
        <w:t>（一）</w:t>
      </w:r>
      <w:r>
        <w:rPr>
          <w:rFonts w:ascii="宋体" w:eastAsia="宋体" w:hAnsi="宋体"/>
        </w:rPr>
        <w:t>☆</w:t>
      </w:r>
      <w:r>
        <w:rPr>
          <w:rFonts w:ascii="宋体" w:eastAsia="宋体" w:hAnsi="宋体" w:hint="eastAsia"/>
        </w:rPr>
        <w:t>营业执照</w:t>
      </w:r>
      <w:r>
        <w:rPr>
          <w:rFonts w:ascii="宋体" w:eastAsia="宋体" w:hAnsi="宋体"/>
        </w:rPr>
        <w:t>或事业单位法人证书</w:t>
      </w:r>
    </w:p>
    <w:p w:rsidR="004D3201" w:rsidRDefault="004D3201" w:rsidP="004D3201">
      <w:pPr>
        <w:pStyle w:val="Normal20"/>
        <w:spacing w:after="100" w:afterAutospacing="1"/>
      </w:pPr>
      <w:r>
        <w:rPr>
          <w:rFonts w:ascii="宋体" w:eastAsia="宋体" w:hAnsi="宋体" w:hint="eastAsia"/>
        </w:rPr>
        <w:t>（二）</w:t>
      </w:r>
      <w:r>
        <w:rPr>
          <w:rFonts w:ascii="宋体" w:eastAsia="宋体" w:hAnsi="宋体"/>
        </w:rPr>
        <w:t>☆法定代表人身份证明及授权委托书</w:t>
      </w:r>
    </w:p>
    <w:p w:rsidR="004D3201" w:rsidRDefault="004D3201" w:rsidP="004D3201">
      <w:pPr>
        <w:pStyle w:val="Normal20"/>
        <w:spacing w:after="100" w:afterAutospacing="1"/>
      </w:pPr>
      <w:r>
        <w:rPr>
          <w:rFonts w:ascii="宋体" w:eastAsia="宋体" w:hAnsi="宋体" w:hint="eastAsia"/>
        </w:rPr>
        <w:t>（三）</w:t>
      </w:r>
      <w:r>
        <w:rPr>
          <w:rFonts w:ascii="宋体" w:eastAsia="宋体" w:hAnsi="宋体"/>
        </w:rPr>
        <w:t>☆投标保证金</w:t>
      </w:r>
    </w:p>
    <w:p w:rsidR="004D3201" w:rsidRDefault="004D3201" w:rsidP="004D3201">
      <w:pPr>
        <w:pStyle w:val="Normal20"/>
        <w:spacing w:after="100" w:afterAutospacing="1"/>
      </w:pPr>
      <w:r>
        <w:rPr>
          <w:rFonts w:ascii="宋体" w:eastAsia="宋体" w:hAnsi="宋体" w:hint="eastAsia"/>
        </w:rPr>
        <w:t>（四）</w:t>
      </w:r>
      <w:r>
        <w:rPr>
          <w:rFonts w:ascii="宋体" w:eastAsia="宋体" w:hAnsi="宋体"/>
        </w:rPr>
        <w:t>中、小微企业声明函（中、小、微型企业产品价格需扣除的须提供）</w:t>
      </w:r>
    </w:p>
    <w:p w:rsidR="004D3201" w:rsidRDefault="004D3201" w:rsidP="004D3201">
      <w:pPr>
        <w:pStyle w:val="Normal20"/>
        <w:spacing w:after="100" w:afterAutospacing="1"/>
      </w:pPr>
      <w:r>
        <w:rPr>
          <w:rFonts w:ascii="宋体" w:eastAsia="宋体" w:hAnsi="宋体" w:hint="eastAsia"/>
        </w:rPr>
        <w:t>（五）</w:t>
      </w:r>
      <w:r>
        <w:rPr>
          <w:rFonts w:ascii="宋体" w:eastAsia="宋体" w:hAnsi="宋体"/>
        </w:rPr>
        <w:t>供应商认为有必要提供的声明及文件资料</w:t>
      </w:r>
    </w:p>
    <w:p w:rsidR="004D3201" w:rsidRDefault="004D3201" w:rsidP="004D3201">
      <w:pPr>
        <w:pStyle w:val="Normal20"/>
        <w:spacing w:after="100" w:afterAutospacing="1"/>
      </w:pPr>
      <w:r>
        <w:rPr>
          <w:rFonts w:ascii="宋体" w:eastAsia="宋体" w:hAnsi="宋体" w:hint="eastAsia"/>
        </w:rPr>
        <w:t>（六）</w:t>
      </w:r>
      <w:r>
        <w:rPr>
          <w:rFonts w:ascii="宋体" w:eastAsia="宋体" w:hAnsi="宋体"/>
        </w:rPr>
        <w:t>不参与围标串标承诺书</w:t>
      </w:r>
    </w:p>
    <w:p w:rsidR="004D3201" w:rsidRDefault="004D3201" w:rsidP="004D3201">
      <w:pPr>
        <w:pStyle w:val="Normal20"/>
        <w:spacing w:after="100" w:afterAutospacing="1"/>
        <w:rPr>
          <w:rFonts w:ascii="宋体" w:eastAsia="宋体" w:hAnsi="宋体"/>
        </w:rPr>
      </w:pPr>
      <w:r>
        <w:rPr>
          <w:rFonts w:ascii="宋体" w:eastAsia="宋体" w:hAnsi="宋体" w:hint="eastAsia"/>
        </w:rPr>
        <w:t>三</w:t>
      </w:r>
      <w:r>
        <w:rPr>
          <w:rFonts w:ascii="宋体" w:eastAsia="宋体" w:hAnsi="宋体"/>
        </w:rPr>
        <w:t>、商务文件</w:t>
      </w:r>
    </w:p>
    <w:p w:rsidR="004D3201" w:rsidRDefault="004D3201" w:rsidP="004D3201">
      <w:pPr>
        <w:pStyle w:val="Normal20"/>
        <w:spacing w:after="100" w:afterAutospacing="1"/>
      </w:pPr>
      <w:r>
        <w:rPr>
          <w:rFonts w:ascii="宋体" w:eastAsia="宋体" w:hAnsi="宋体" w:hint="eastAsia"/>
        </w:rPr>
        <w:t>（一）</w:t>
      </w:r>
      <w:r>
        <w:rPr>
          <w:rFonts w:ascii="宋体" w:eastAsia="宋体" w:hAnsi="宋体"/>
        </w:rPr>
        <w:t>☆投标函</w:t>
      </w:r>
    </w:p>
    <w:p w:rsidR="004D3201" w:rsidRDefault="004D3201" w:rsidP="004D3201">
      <w:pPr>
        <w:pStyle w:val="Normal20"/>
        <w:spacing w:after="100" w:afterAutospacing="1"/>
      </w:pPr>
      <w:r>
        <w:rPr>
          <w:rFonts w:ascii="宋体" w:eastAsia="宋体" w:hAnsi="宋体" w:hint="eastAsia"/>
        </w:rPr>
        <w:t>（二）</w:t>
      </w:r>
      <w:r>
        <w:rPr>
          <w:rFonts w:ascii="宋体" w:eastAsia="宋体" w:hAnsi="宋体"/>
        </w:rPr>
        <w:t>☆开标一览表</w:t>
      </w:r>
    </w:p>
    <w:p w:rsidR="004D3201" w:rsidRDefault="004D3201" w:rsidP="004D3201">
      <w:pPr>
        <w:pStyle w:val="Normal20"/>
        <w:spacing w:after="100" w:afterAutospacing="1"/>
      </w:pPr>
      <w:r>
        <w:rPr>
          <w:rFonts w:ascii="宋体" w:eastAsia="宋体" w:hAnsi="宋体" w:hint="eastAsia"/>
        </w:rPr>
        <w:t>（三）</w:t>
      </w:r>
      <w:r>
        <w:rPr>
          <w:rFonts w:ascii="宋体" w:eastAsia="宋体" w:hAnsi="宋体"/>
        </w:rPr>
        <w:t>☆</w:t>
      </w:r>
      <w:r w:rsidR="006C77F8">
        <w:rPr>
          <w:rFonts w:ascii="宋体" w:eastAsia="宋体" w:hAnsi="宋体" w:hint="eastAsia"/>
        </w:rPr>
        <w:t>投入人员</w:t>
      </w:r>
      <w:r>
        <w:rPr>
          <w:rFonts w:ascii="宋体" w:eastAsia="宋体" w:hAnsi="宋体"/>
        </w:rPr>
        <w:t>明细表</w:t>
      </w:r>
    </w:p>
    <w:p w:rsidR="004D3201" w:rsidRDefault="004D3201" w:rsidP="004D3201">
      <w:pPr>
        <w:pStyle w:val="Normal20"/>
        <w:spacing w:after="100" w:afterAutospacing="1"/>
      </w:pPr>
      <w:r>
        <w:rPr>
          <w:rFonts w:ascii="宋体" w:eastAsia="宋体" w:hAnsi="宋体" w:hint="eastAsia"/>
        </w:rPr>
        <w:t>（四）</w:t>
      </w:r>
      <w:r>
        <w:rPr>
          <w:rFonts w:ascii="宋体" w:eastAsia="宋体" w:hAnsi="宋体"/>
        </w:rPr>
        <w:t>☆服务承诺书</w:t>
      </w:r>
    </w:p>
    <w:p w:rsidR="004D3201" w:rsidRDefault="004D3201" w:rsidP="004D3201">
      <w:pPr>
        <w:pStyle w:val="Normal20"/>
        <w:spacing w:after="100" w:afterAutospacing="1"/>
      </w:pPr>
      <w:r>
        <w:rPr>
          <w:rFonts w:ascii="宋体" w:eastAsia="宋体" w:hAnsi="宋体" w:hint="eastAsia"/>
        </w:rPr>
        <w:t>（五）</w:t>
      </w:r>
      <w:r>
        <w:rPr>
          <w:rFonts w:ascii="宋体" w:eastAsia="宋体" w:hAnsi="宋体"/>
        </w:rPr>
        <w:t>商务条款偏离说明表</w:t>
      </w:r>
    </w:p>
    <w:p w:rsidR="004D3201" w:rsidRDefault="004D3201" w:rsidP="004D3201">
      <w:pPr>
        <w:pStyle w:val="Normal20"/>
        <w:spacing w:after="100" w:afterAutospacing="1"/>
      </w:pPr>
      <w:r>
        <w:rPr>
          <w:rFonts w:ascii="宋体" w:eastAsia="宋体" w:hAnsi="宋体" w:hint="eastAsia"/>
        </w:rPr>
        <w:t>四、</w:t>
      </w:r>
      <w:r>
        <w:rPr>
          <w:rFonts w:ascii="宋体" w:eastAsia="宋体" w:hAnsi="宋体"/>
        </w:rPr>
        <w:t>技术文件</w:t>
      </w:r>
    </w:p>
    <w:p w:rsidR="004D3201" w:rsidRDefault="004D3201" w:rsidP="004D3201">
      <w:pPr>
        <w:pStyle w:val="Normal20"/>
        <w:spacing w:after="100" w:afterAutospacing="1"/>
      </w:pPr>
      <w:r>
        <w:rPr>
          <w:rFonts w:ascii="宋体" w:eastAsia="宋体" w:hAnsi="宋体" w:hint="eastAsia"/>
        </w:rPr>
        <w:t>五、</w:t>
      </w:r>
      <w:r>
        <w:rPr>
          <w:rFonts w:ascii="宋体" w:eastAsia="宋体" w:hAnsi="宋体"/>
        </w:rPr>
        <w:t>其他材料</w:t>
      </w:r>
    </w:p>
    <w:p w:rsidR="004D3201" w:rsidRDefault="004D3201" w:rsidP="004D3201">
      <w:pPr>
        <w:rPr>
          <w:highlight w:val="red"/>
        </w:rPr>
      </w:pPr>
    </w:p>
    <w:p w:rsidR="004D3201" w:rsidRDefault="004D3201" w:rsidP="004D3201">
      <w:pPr>
        <w:pStyle w:val="Normal00"/>
        <w:outlineLvl w:val="1"/>
      </w:pPr>
      <w:r>
        <w:br w:type="page"/>
      </w:r>
      <w:bookmarkStart w:id="134" w:name="_Toc83651731"/>
      <w:r>
        <w:rPr>
          <w:rFonts w:hint="eastAsia"/>
        </w:rPr>
        <w:t>一、</w:t>
      </w:r>
      <w:r w:rsidR="00E076CC">
        <w:t>响应文件</w:t>
      </w:r>
      <w:r>
        <w:t>封面</w:t>
      </w:r>
      <w:bookmarkEnd w:id="134"/>
    </w:p>
    <w:p w:rsidR="004D3201" w:rsidRDefault="004D3201" w:rsidP="004D3201">
      <w:pPr>
        <w:pStyle w:val="61"/>
        <w:spacing w:line="360" w:lineRule="auto"/>
        <w:rPr>
          <w:rFonts w:ascii="宋体" w:hAnsi="宋体"/>
          <w:b/>
          <w:color w:val="000000"/>
          <w:sz w:val="24"/>
        </w:rPr>
      </w:pPr>
    </w:p>
    <w:p w:rsidR="004D3201" w:rsidRDefault="004D3201" w:rsidP="004D3201">
      <w:pPr>
        <w:pStyle w:val="61"/>
        <w:spacing w:line="360" w:lineRule="auto"/>
        <w:jc w:val="center"/>
        <w:rPr>
          <w:rFonts w:ascii="宋体" w:hAnsi="宋体"/>
          <w:color w:val="000000"/>
          <w:sz w:val="24"/>
        </w:rPr>
      </w:pPr>
    </w:p>
    <w:p w:rsidR="004D3201" w:rsidRDefault="004D3201" w:rsidP="004D3201">
      <w:pPr>
        <w:pStyle w:val="61"/>
        <w:spacing w:line="360" w:lineRule="auto"/>
        <w:rPr>
          <w:rFonts w:ascii="宋体" w:hAnsi="宋体"/>
          <w:color w:val="000000"/>
          <w:sz w:val="28"/>
          <w:szCs w:val="28"/>
        </w:rPr>
      </w:pPr>
      <w:r>
        <w:rPr>
          <w:rFonts w:ascii="宋体" w:hAnsi="宋体" w:hint="eastAsia"/>
          <w:color w:val="000000"/>
          <w:sz w:val="28"/>
          <w:szCs w:val="28"/>
        </w:rPr>
        <w:t>（项目名称）</w:t>
      </w:r>
    </w:p>
    <w:p w:rsidR="004D3201" w:rsidRDefault="004D3201" w:rsidP="004D3201">
      <w:pPr>
        <w:pStyle w:val="61"/>
        <w:spacing w:line="360" w:lineRule="auto"/>
        <w:jc w:val="center"/>
        <w:rPr>
          <w:rFonts w:ascii="宋体" w:hAnsi="宋体"/>
          <w:color w:val="000000"/>
          <w:sz w:val="28"/>
          <w:szCs w:val="28"/>
        </w:rPr>
      </w:pPr>
    </w:p>
    <w:p w:rsidR="004D3201" w:rsidRDefault="004D3201" w:rsidP="004D3201">
      <w:pPr>
        <w:pStyle w:val="61"/>
        <w:spacing w:line="360" w:lineRule="auto"/>
        <w:ind w:firstLineChars="600" w:firstLine="1680"/>
        <w:rPr>
          <w:rFonts w:ascii="宋体" w:hAnsi="宋体"/>
          <w:color w:val="000000"/>
          <w:sz w:val="28"/>
          <w:szCs w:val="28"/>
        </w:rPr>
      </w:pPr>
      <w:r>
        <w:rPr>
          <w:rFonts w:ascii="宋体" w:hAnsi="宋体" w:hint="eastAsia"/>
          <w:color w:val="000000"/>
          <w:sz w:val="28"/>
          <w:szCs w:val="28"/>
        </w:rPr>
        <w:t>（项目编号）</w:t>
      </w:r>
    </w:p>
    <w:p w:rsidR="004D3201" w:rsidRDefault="004D3201" w:rsidP="004D3201">
      <w:pPr>
        <w:pStyle w:val="61"/>
        <w:spacing w:line="360" w:lineRule="auto"/>
        <w:jc w:val="center"/>
        <w:rPr>
          <w:rFonts w:ascii="宋体" w:hAnsi="宋体"/>
          <w:color w:val="000000"/>
          <w:sz w:val="24"/>
        </w:rPr>
      </w:pPr>
    </w:p>
    <w:p w:rsidR="004D3201" w:rsidRDefault="004D3201" w:rsidP="004D3201">
      <w:pPr>
        <w:pStyle w:val="61"/>
        <w:spacing w:line="360" w:lineRule="auto"/>
        <w:jc w:val="center"/>
        <w:rPr>
          <w:rFonts w:ascii="宋体" w:hAnsi="宋体"/>
          <w:color w:val="000000"/>
          <w:sz w:val="24"/>
        </w:rPr>
      </w:pPr>
    </w:p>
    <w:p w:rsidR="004D3201" w:rsidRDefault="00D7539E" w:rsidP="004D3201">
      <w:pPr>
        <w:pStyle w:val="61"/>
        <w:spacing w:line="360" w:lineRule="auto"/>
        <w:jc w:val="center"/>
        <w:rPr>
          <w:rFonts w:ascii="宋体" w:hAnsi="宋体"/>
          <w:b/>
          <w:sz w:val="72"/>
          <w:szCs w:val="72"/>
        </w:rPr>
      </w:pPr>
      <w:r>
        <w:rPr>
          <w:rFonts w:ascii="宋体" w:hAnsi="宋体" w:hint="eastAsia"/>
          <w:b/>
          <w:sz w:val="72"/>
          <w:szCs w:val="72"/>
        </w:rPr>
        <w:t>响应</w:t>
      </w:r>
      <w:r w:rsidR="004D3201">
        <w:rPr>
          <w:rFonts w:ascii="宋体" w:hAnsi="宋体" w:hint="eastAsia"/>
          <w:b/>
          <w:sz w:val="72"/>
          <w:szCs w:val="72"/>
        </w:rPr>
        <w:t>文件</w:t>
      </w:r>
    </w:p>
    <w:p w:rsidR="004D3201" w:rsidRPr="00896D0C" w:rsidRDefault="00896D0C" w:rsidP="004D3201">
      <w:pPr>
        <w:pStyle w:val="61"/>
        <w:spacing w:line="360" w:lineRule="auto"/>
        <w:jc w:val="center"/>
        <w:rPr>
          <w:rFonts w:ascii="宋体" w:hAnsi="宋体"/>
          <w:b/>
          <w:color w:val="000000"/>
          <w:sz w:val="36"/>
        </w:rPr>
      </w:pPr>
      <w:r w:rsidRPr="00896D0C">
        <w:rPr>
          <w:rFonts w:ascii="宋体" w:hAnsi="宋体" w:hint="eastAsia"/>
          <w:b/>
          <w:color w:val="000000"/>
          <w:sz w:val="36"/>
        </w:rPr>
        <w:t>（竞争性</w:t>
      </w:r>
      <w:r w:rsidR="00D7539E">
        <w:rPr>
          <w:rFonts w:ascii="宋体" w:hAnsi="宋体" w:hint="eastAsia"/>
          <w:b/>
          <w:color w:val="000000"/>
          <w:sz w:val="36"/>
        </w:rPr>
        <w:t>磋商</w:t>
      </w:r>
      <w:r w:rsidRPr="00896D0C">
        <w:rPr>
          <w:rFonts w:ascii="宋体" w:hAnsi="宋体"/>
          <w:b/>
          <w:color w:val="000000"/>
          <w:sz w:val="36"/>
        </w:rPr>
        <w:t>）</w:t>
      </w:r>
    </w:p>
    <w:p w:rsidR="004D3201" w:rsidRDefault="004D3201" w:rsidP="004D3201">
      <w:pPr>
        <w:pStyle w:val="61"/>
        <w:spacing w:line="360" w:lineRule="auto"/>
        <w:jc w:val="center"/>
        <w:rPr>
          <w:rFonts w:ascii="宋体" w:hAnsi="宋体"/>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6C32F3" w:rsidP="004D3201">
      <w:pPr>
        <w:pStyle w:val="61"/>
        <w:spacing w:line="360" w:lineRule="auto"/>
        <w:jc w:val="center"/>
        <w:rPr>
          <w:rFonts w:ascii="宋体" w:hAnsi="宋体"/>
          <w:color w:val="000000"/>
          <w:sz w:val="28"/>
          <w:szCs w:val="28"/>
          <w:u w:val="single"/>
        </w:rPr>
      </w:pPr>
      <w:r w:rsidRPr="006C32F3">
        <w:rPr>
          <w:rFonts w:ascii="宋体" w:hAnsi="宋体" w:hint="eastAsia"/>
          <w:color w:val="000000"/>
          <w:sz w:val="28"/>
          <w:szCs w:val="28"/>
        </w:rPr>
        <w:t>供应商</w:t>
      </w:r>
      <w:r>
        <w:rPr>
          <w:rFonts w:ascii="宋体" w:hAnsi="宋体" w:hint="eastAsia"/>
          <w:color w:val="000000"/>
          <w:sz w:val="28"/>
          <w:szCs w:val="28"/>
        </w:rPr>
        <w:t>名称：</w:t>
      </w:r>
      <w:r w:rsidR="004D3201">
        <w:rPr>
          <w:rFonts w:ascii="宋体" w:hAnsi="宋体" w:hint="eastAsia"/>
          <w:color w:val="000000"/>
          <w:sz w:val="28"/>
          <w:szCs w:val="28"/>
        </w:rPr>
        <w:t>（电子签章）</w:t>
      </w:r>
    </w:p>
    <w:p w:rsidR="004D3201" w:rsidRDefault="004D3201" w:rsidP="004D3201">
      <w:pPr>
        <w:pStyle w:val="61"/>
        <w:spacing w:line="360" w:lineRule="auto"/>
        <w:jc w:val="center"/>
        <w:rPr>
          <w:rFonts w:ascii="宋体" w:hAnsi="宋体"/>
          <w:color w:val="000000"/>
          <w:sz w:val="28"/>
          <w:szCs w:val="28"/>
        </w:rPr>
      </w:pPr>
      <w:r>
        <w:rPr>
          <w:rFonts w:ascii="宋体" w:hAnsi="宋体" w:hint="eastAsia"/>
          <w:color w:val="000000"/>
          <w:sz w:val="28"/>
          <w:szCs w:val="28"/>
        </w:rPr>
        <w:t>法定代表人</w:t>
      </w:r>
      <w:r w:rsidR="006C32F3">
        <w:rPr>
          <w:rFonts w:ascii="宋体" w:hAnsi="宋体" w:hint="eastAsia"/>
          <w:color w:val="000000"/>
          <w:sz w:val="28"/>
          <w:szCs w:val="28"/>
        </w:rPr>
        <w:t>：</w:t>
      </w:r>
      <w:r>
        <w:rPr>
          <w:rFonts w:ascii="宋体" w:hAnsi="宋体" w:hint="eastAsia"/>
          <w:color w:val="000000"/>
          <w:sz w:val="28"/>
          <w:szCs w:val="28"/>
        </w:rPr>
        <w:t>（电子签名）</w:t>
      </w:r>
    </w:p>
    <w:p w:rsidR="004D3201" w:rsidRDefault="004D3201" w:rsidP="004D3201">
      <w:pPr>
        <w:pStyle w:val="61"/>
        <w:spacing w:line="360" w:lineRule="auto"/>
        <w:jc w:val="center"/>
        <w:rPr>
          <w:rFonts w:ascii="宋体" w:hAnsi="宋体"/>
          <w:color w:val="000000"/>
          <w:sz w:val="28"/>
          <w:szCs w:val="28"/>
          <w:u w:val="single"/>
        </w:rPr>
      </w:pPr>
      <w:r>
        <w:rPr>
          <w:rFonts w:ascii="宋体" w:hAnsi="宋体" w:hint="eastAsia"/>
          <w:color w:val="000000"/>
          <w:sz w:val="28"/>
          <w:szCs w:val="28"/>
        </w:rPr>
        <w:t>日期（年/月/日）</w:t>
      </w:r>
    </w:p>
    <w:p w:rsidR="004D3201" w:rsidRDefault="004D3201" w:rsidP="004D3201">
      <w:pPr>
        <w:pStyle w:val="61"/>
        <w:spacing w:line="360" w:lineRule="auto"/>
        <w:jc w:val="center"/>
        <w:rPr>
          <w:rFonts w:ascii="宋体" w:hAnsi="宋体"/>
          <w:color w:val="000000"/>
          <w:sz w:val="28"/>
          <w:szCs w:val="28"/>
        </w:rPr>
      </w:pPr>
    </w:p>
    <w:p w:rsidR="004D3201" w:rsidRDefault="004D3201" w:rsidP="004D3201">
      <w:pPr>
        <w:pStyle w:val="Normal2"/>
        <w:outlineLvl w:val="1"/>
      </w:pPr>
      <w:r>
        <w:br w:type="page"/>
      </w:r>
      <w:bookmarkStart w:id="135" w:name="_Toc83651732"/>
      <w:r>
        <w:t>二、资格审查材料</w:t>
      </w:r>
      <w:bookmarkEnd w:id="135"/>
    </w:p>
    <w:p w:rsidR="004D3201" w:rsidRDefault="004D3201" w:rsidP="004D3201">
      <w:pPr>
        <w:pStyle w:val="Normal3"/>
        <w:jc w:val="center"/>
        <w:outlineLvl w:val="2"/>
      </w:pPr>
      <w:r>
        <w:br w:type="page"/>
      </w:r>
      <w:bookmarkStart w:id="136" w:name="_Toc83651733"/>
      <w:r>
        <w:rPr>
          <w:rFonts w:hint="eastAsia"/>
        </w:rPr>
        <w:t>（一）</w:t>
      </w:r>
      <w:r>
        <w:t>☆营业执照</w:t>
      </w:r>
      <w:r>
        <w:rPr>
          <w:rFonts w:hint="eastAsia"/>
        </w:rPr>
        <w:t>或事业单位</w:t>
      </w:r>
      <w:r>
        <w:t>法人证书</w:t>
      </w:r>
      <w:bookmarkEnd w:id="136"/>
    </w:p>
    <w:p w:rsidR="004D3201" w:rsidRDefault="004D3201" w:rsidP="004D3201">
      <w:pPr>
        <w:pStyle w:val="0001"/>
        <w:ind w:firstLineChars="200" w:firstLine="560"/>
        <w:rPr>
          <w:rFonts w:ascii="宋体" w:hAnsi="宋体"/>
        </w:rPr>
      </w:pPr>
      <w:r>
        <w:rPr>
          <w:rFonts w:ascii="宋体" w:hAnsi="宋体" w:hint="eastAsia"/>
        </w:rPr>
        <w:t>说明：此处上传营业执照、组织机构代码证、税务登记证，如三证合一，只需要导入营业执照即可。</w:t>
      </w:r>
    </w:p>
    <w:p w:rsidR="004D3201" w:rsidRDefault="004D3201" w:rsidP="004D3201">
      <w:pPr>
        <w:pStyle w:val="Normal4"/>
        <w:jc w:val="center"/>
        <w:outlineLvl w:val="2"/>
      </w:pPr>
      <w:r>
        <w:br w:type="page"/>
      </w:r>
      <w:bookmarkStart w:id="137" w:name="_Toc83651734"/>
      <w:r>
        <w:rPr>
          <w:rFonts w:hint="eastAsia"/>
        </w:rPr>
        <w:t>（二）</w:t>
      </w:r>
      <w:r>
        <w:t>☆法定代表人身份证明及授权委托书</w:t>
      </w:r>
      <w:bookmarkEnd w:id="137"/>
    </w:p>
    <w:p w:rsidR="004D3201" w:rsidRDefault="004D3201" w:rsidP="004D3201">
      <w:pPr>
        <w:pStyle w:val="0000"/>
        <w:adjustRightInd w:val="0"/>
        <w:snapToGrid w:val="0"/>
        <w:spacing w:line="500" w:lineRule="exact"/>
        <w:jc w:val="center"/>
        <w:rPr>
          <w:rFonts w:ascii="宋体" w:hAnsi="宋体"/>
          <w:sz w:val="24"/>
          <w:szCs w:val="24"/>
        </w:rPr>
      </w:pPr>
      <w:bookmarkStart w:id="138" w:name="_Toc487101447"/>
      <w:bookmarkStart w:id="139" w:name="_Toc487101305"/>
      <w:bookmarkStart w:id="140" w:name="_Toc480368424"/>
      <w:bookmarkStart w:id="141" w:name="_Toc480371721"/>
      <w:bookmarkStart w:id="142" w:name="_Toc480368595"/>
      <w:bookmarkStart w:id="143" w:name="_Toc480368653"/>
      <w:bookmarkStart w:id="144" w:name="_Toc487101376"/>
      <w:bookmarkStart w:id="145" w:name="_Toc468535482"/>
      <w:bookmarkEnd w:id="138"/>
      <w:bookmarkEnd w:id="139"/>
      <w:bookmarkEnd w:id="140"/>
      <w:bookmarkEnd w:id="141"/>
      <w:bookmarkEnd w:id="142"/>
      <w:bookmarkEnd w:id="143"/>
      <w:bookmarkEnd w:id="144"/>
      <w:bookmarkEnd w:id="145"/>
      <w:r>
        <w:rPr>
          <w:rFonts w:ascii="宋体" w:hAnsi="宋体" w:hint="eastAsia"/>
          <w:sz w:val="24"/>
          <w:szCs w:val="24"/>
        </w:rPr>
        <w:t>法定代表人资格证明文件</w:t>
      </w:r>
    </w:p>
    <w:p w:rsidR="004D3201" w:rsidRDefault="004D3201" w:rsidP="004D3201">
      <w:pPr>
        <w:pStyle w:val="0000"/>
        <w:adjustRightInd w:val="0"/>
        <w:snapToGrid w:val="0"/>
        <w:spacing w:line="500" w:lineRule="exact"/>
        <w:rPr>
          <w:rFonts w:ascii="宋体" w:hAnsi="宋体"/>
          <w:sz w:val="24"/>
          <w:szCs w:val="24"/>
        </w:rPr>
      </w:pPr>
      <w:r>
        <w:rPr>
          <w:rFonts w:ascii="宋体" w:hAnsi="宋体" w:hint="eastAsia"/>
          <w:sz w:val="24"/>
          <w:szCs w:val="24"/>
          <w:u w:val="single"/>
        </w:rPr>
        <w:t>（代理机构名称）</w:t>
      </w:r>
      <w:r>
        <w:rPr>
          <w:rFonts w:ascii="宋体" w:hAnsi="宋体" w:hint="eastAsia"/>
          <w:sz w:val="24"/>
          <w:szCs w:val="24"/>
        </w:rPr>
        <w:t>：</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 xml:space="preserve">兹有同志为公司法定代表人，代表我公司办理一切社会公务事宜，具有法律效力。 </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 xml:space="preserve">附法定代表人基本情况： </w:t>
      </w:r>
    </w:p>
    <w:p w:rsidR="004D3201" w:rsidRDefault="004D3201" w:rsidP="004D3201">
      <w:pPr>
        <w:pStyle w:val="0000"/>
        <w:adjustRightInd w:val="0"/>
        <w:snapToGrid w:val="0"/>
        <w:spacing w:line="500" w:lineRule="exact"/>
        <w:ind w:firstLineChars="200" w:firstLine="480"/>
        <w:rPr>
          <w:rFonts w:ascii="宋体" w:hAnsi="宋体"/>
          <w:sz w:val="24"/>
          <w:szCs w:val="24"/>
          <w:u w:val="single"/>
        </w:rPr>
      </w:pPr>
      <w:r>
        <w:rPr>
          <w:rFonts w:ascii="宋体" w:hAnsi="宋体" w:hint="eastAsia"/>
          <w:sz w:val="24"/>
          <w:szCs w:val="24"/>
        </w:rPr>
        <w:t>姓名：性别：年龄：职务：</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身份证号码：</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通讯地址：</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电话号码：邮政编码：</w:t>
      </w:r>
    </w:p>
    <w:p w:rsidR="004D3201" w:rsidRDefault="004D3201" w:rsidP="004D3201">
      <w:pPr>
        <w:pStyle w:val="0000"/>
        <w:adjustRightInd w:val="0"/>
        <w:snapToGrid w:val="0"/>
        <w:spacing w:line="500" w:lineRule="exact"/>
        <w:rPr>
          <w:rFonts w:ascii="宋体" w:hAnsi="宋体"/>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tblGrid>
      <w:tr w:rsidR="004D3201" w:rsidTr="005554D3">
        <w:trPr>
          <w:trHeight w:val="2988"/>
        </w:trPr>
        <w:tc>
          <w:tcPr>
            <w:tcW w:w="6804" w:type="dxa"/>
            <w:tcBorders>
              <w:top w:val="single" w:sz="4" w:space="0" w:color="auto"/>
              <w:left w:val="single" w:sz="4" w:space="0" w:color="auto"/>
              <w:bottom w:val="single" w:sz="4" w:space="0" w:color="auto"/>
              <w:right w:val="single" w:sz="4" w:space="0" w:color="auto"/>
            </w:tcBorders>
          </w:tcPr>
          <w:p w:rsidR="004D3201" w:rsidRDefault="004D3201" w:rsidP="005554D3">
            <w:pPr>
              <w:pStyle w:val="0000"/>
              <w:adjustRightInd w:val="0"/>
              <w:snapToGrid w:val="0"/>
              <w:spacing w:line="500" w:lineRule="exact"/>
              <w:jc w:val="center"/>
              <w:rPr>
                <w:rFonts w:ascii="宋体" w:hAnsi="宋体"/>
                <w:sz w:val="24"/>
                <w:szCs w:val="24"/>
              </w:rPr>
            </w:pPr>
          </w:p>
          <w:p w:rsidR="004D3201" w:rsidRDefault="004D3201" w:rsidP="005554D3">
            <w:pPr>
              <w:pStyle w:val="0000"/>
              <w:adjustRightInd w:val="0"/>
              <w:snapToGrid w:val="0"/>
              <w:spacing w:line="500" w:lineRule="exact"/>
              <w:jc w:val="center"/>
              <w:rPr>
                <w:rFonts w:ascii="宋体" w:hAnsi="宋体"/>
                <w:sz w:val="24"/>
                <w:szCs w:val="24"/>
              </w:rPr>
            </w:pPr>
          </w:p>
          <w:p w:rsidR="004D3201" w:rsidRDefault="004D3201" w:rsidP="005554D3">
            <w:pPr>
              <w:pStyle w:val="0000"/>
              <w:adjustRightInd w:val="0"/>
              <w:snapToGrid w:val="0"/>
              <w:spacing w:line="500" w:lineRule="exact"/>
              <w:jc w:val="center"/>
              <w:rPr>
                <w:rFonts w:ascii="宋体" w:hAnsi="宋体"/>
                <w:sz w:val="24"/>
                <w:szCs w:val="24"/>
              </w:rPr>
            </w:pPr>
            <w:r>
              <w:rPr>
                <w:rFonts w:ascii="宋体" w:hAnsi="宋体" w:hint="eastAsia"/>
                <w:sz w:val="24"/>
                <w:szCs w:val="24"/>
              </w:rPr>
              <w:t>法定代表人《居民身份证》扫描件</w:t>
            </w:r>
          </w:p>
        </w:tc>
      </w:tr>
    </w:tbl>
    <w:p w:rsidR="004D3201" w:rsidRDefault="004D3201" w:rsidP="004D3201">
      <w:pPr>
        <w:pStyle w:val="0000"/>
        <w:adjustRightInd w:val="0"/>
        <w:snapToGrid w:val="0"/>
        <w:spacing w:line="500" w:lineRule="exact"/>
        <w:rPr>
          <w:rFonts w:ascii="宋体" w:hAnsi="宋体"/>
          <w:sz w:val="24"/>
          <w:szCs w:val="24"/>
        </w:rPr>
      </w:pPr>
    </w:p>
    <w:p w:rsidR="004D3201" w:rsidRDefault="004D3201" w:rsidP="004D3201">
      <w:pPr>
        <w:pStyle w:val="0000"/>
        <w:tabs>
          <w:tab w:val="left" w:pos="750"/>
        </w:tabs>
        <w:adjustRightInd w:val="0"/>
        <w:snapToGrid w:val="0"/>
        <w:spacing w:line="500" w:lineRule="exact"/>
        <w:rPr>
          <w:rFonts w:ascii="宋体" w:hAnsi="宋体"/>
          <w:sz w:val="24"/>
          <w:szCs w:val="24"/>
        </w:rPr>
      </w:pPr>
      <w:r>
        <w:rPr>
          <w:rFonts w:ascii="宋体" w:hAnsi="宋体" w:hint="eastAsia"/>
          <w:sz w:val="24"/>
          <w:szCs w:val="24"/>
        </w:rPr>
        <w:tab/>
      </w:r>
      <w:r w:rsidR="006C32F3">
        <w:rPr>
          <w:rFonts w:ascii="宋体" w:hAnsi="宋体" w:hint="eastAsia"/>
          <w:sz w:val="24"/>
          <w:szCs w:val="24"/>
        </w:rPr>
        <w:t>供应商</w:t>
      </w:r>
      <w:r>
        <w:rPr>
          <w:rFonts w:ascii="宋体" w:hAnsi="宋体" w:hint="eastAsia"/>
          <w:sz w:val="24"/>
          <w:szCs w:val="24"/>
        </w:rPr>
        <w:t>名称（电子签章）：</w:t>
      </w:r>
    </w:p>
    <w:p w:rsidR="004D3201" w:rsidRDefault="004D3201" w:rsidP="004D3201">
      <w:pPr>
        <w:pStyle w:val="0000"/>
        <w:tabs>
          <w:tab w:val="left" w:pos="750"/>
        </w:tabs>
        <w:adjustRightInd w:val="0"/>
        <w:snapToGrid w:val="0"/>
        <w:spacing w:line="500" w:lineRule="exact"/>
        <w:rPr>
          <w:rFonts w:ascii="宋体" w:hAnsi="宋体"/>
          <w:sz w:val="24"/>
          <w:szCs w:val="24"/>
        </w:rPr>
      </w:pPr>
    </w:p>
    <w:p w:rsidR="004D3201" w:rsidRDefault="004D3201" w:rsidP="004D3201">
      <w:pPr>
        <w:pStyle w:val="0000"/>
        <w:tabs>
          <w:tab w:val="left" w:pos="750"/>
        </w:tabs>
        <w:adjustRightInd w:val="0"/>
        <w:snapToGrid w:val="0"/>
        <w:spacing w:line="500" w:lineRule="exact"/>
        <w:ind w:firstLineChars="300" w:firstLine="720"/>
        <w:rPr>
          <w:rFonts w:ascii="宋体" w:hAnsi="宋体"/>
          <w:sz w:val="24"/>
          <w:szCs w:val="24"/>
        </w:rPr>
      </w:pPr>
      <w:r>
        <w:rPr>
          <w:rFonts w:ascii="宋体" w:hAnsi="宋体" w:hint="eastAsia"/>
          <w:sz w:val="24"/>
          <w:szCs w:val="24"/>
        </w:rPr>
        <w:t>法定代表人（电子签名） ：</w:t>
      </w:r>
    </w:p>
    <w:p w:rsidR="004D3201" w:rsidRDefault="004D3201" w:rsidP="004D3201">
      <w:pPr>
        <w:pStyle w:val="0000"/>
        <w:tabs>
          <w:tab w:val="left" w:pos="750"/>
        </w:tabs>
        <w:adjustRightInd w:val="0"/>
        <w:snapToGrid w:val="0"/>
        <w:spacing w:line="500" w:lineRule="exact"/>
        <w:rPr>
          <w:rFonts w:ascii="宋体" w:hAnsi="宋体"/>
          <w:sz w:val="24"/>
          <w:szCs w:val="24"/>
        </w:rPr>
      </w:pPr>
    </w:p>
    <w:p w:rsidR="004D3201" w:rsidRDefault="004D3201" w:rsidP="004D3201">
      <w:pPr>
        <w:pStyle w:val="0000"/>
        <w:tabs>
          <w:tab w:val="left" w:pos="750"/>
        </w:tabs>
        <w:adjustRightInd w:val="0"/>
        <w:snapToGrid w:val="0"/>
        <w:spacing w:line="500" w:lineRule="exact"/>
        <w:ind w:firstLineChars="300" w:firstLine="720"/>
        <w:rPr>
          <w:rFonts w:ascii="宋体" w:hAnsi="宋体"/>
          <w:sz w:val="24"/>
          <w:szCs w:val="24"/>
        </w:rPr>
      </w:pPr>
      <w:r>
        <w:rPr>
          <w:rFonts w:ascii="宋体" w:hAnsi="宋体" w:hint="eastAsia"/>
          <w:sz w:val="24"/>
          <w:szCs w:val="24"/>
        </w:rPr>
        <w:t>日期：年月日</w:t>
      </w:r>
    </w:p>
    <w:p w:rsidR="004D3201" w:rsidRDefault="004D3201" w:rsidP="004D3201">
      <w:pPr>
        <w:pStyle w:val="300"/>
        <w:outlineLvl w:val="9"/>
      </w:pPr>
      <w:bookmarkStart w:id="146" w:name="_Toc468535483"/>
    </w:p>
    <w:p w:rsidR="004D3201" w:rsidRDefault="004D3201" w:rsidP="004D3201">
      <w:pPr>
        <w:pStyle w:val="300"/>
        <w:outlineLvl w:val="9"/>
      </w:pPr>
    </w:p>
    <w:p w:rsidR="004D3201" w:rsidRDefault="004D3201" w:rsidP="004D3201">
      <w:pPr>
        <w:pStyle w:val="300"/>
        <w:outlineLvl w:val="9"/>
      </w:pPr>
    </w:p>
    <w:p w:rsidR="004D3201" w:rsidRDefault="004D3201" w:rsidP="004D3201">
      <w:pPr>
        <w:pStyle w:val="0000"/>
        <w:rPr>
          <w:rFonts w:ascii="宋体" w:hAnsi="宋体"/>
        </w:rPr>
      </w:pPr>
    </w:p>
    <w:p w:rsidR="004D3201" w:rsidRDefault="004D3201" w:rsidP="004D3201">
      <w:pPr>
        <w:pStyle w:val="0000"/>
        <w:rPr>
          <w:rFonts w:ascii="宋体" w:hAnsi="宋体"/>
        </w:rPr>
      </w:pPr>
    </w:p>
    <w:bookmarkEnd w:id="146"/>
    <w:p w:rsidR="004D3201" w:rsidRDefault="004D3201" w:rsidP="004D3201">
      <w:pPr>
        <w:pStyle w:val="0000"/>
        <w:spacing w:line="500" w:lineRule="exact"/>
        <w:jc w:val="center"/>
        <w:rPr>
          <w:rFonts w:ascii="宋体" w:hAnsi="宋体"/>
          <w:sz w:val="24"/>
          <w:szCs w:val="24"/>
        </w:rPr>
      </w:pPr>
      <w:r>
        <w:rPr>
          <w:rFonts w:ascii="宋体" w:hAnsi="宋体" w:hint="eastAsia"/>
          <w:sz w:val="24"/>
          <w:szCs w:val="24"/>
        </w:rPr>
        <w:t>法定代表人授权书</w:t>
      </w:r>
    </w:p>
    <w:p w:rsidR="004D3201" w:rsidRDefault="004D3201" w:rsidP="004D3201">
      <w:pPr>
        <w:pStyle w:val="0000"/>
        <w:spacing w:line="500" w:lineRule="exact"/>
        <w:rPr>
          <w:rFonts w:ascii="宋体" w:hAnsi="宋体"/>
          <w:sz w:val="24"/>
          <w:szCs w:val="24"/>
        </w:rPr>
      </w:pPr>
      <w:r>
        <w:rPr>
          <w:rFonts w:ascii="宋体" w:hAnsi="宋体" w:hint="eastAsia"/>
          <w:sz w:val="24"/>
          <w:szCs w:val="24"/>
          <w:u w:val="single"/>
        </w:rPr>
        <w:t>（代理机构名称）</w:t>
      </w:r>
      <w:r>
        <w:rPr>
          <w:rFonts w:ascii="宋体" w:hAnsi="宋体" w:hint="eastAsia"/>
          <w:sz w:val="24"/>
          <w:szCs w:val="24"/>
        </w:rPr>
        <w:t>：</w:t>
      </w:r>
    </w:p>
    <w:p w:rsidR="004D3201" w:rsidRDefault="004D3201" w:rsidP="004D3201">
      <w:pPr>
        <w:pStyle w:val="0000"/>
        <w:spacing w:line="500" w:lineRule="exact"/>
        <w:ind w:firstLineChars="200" w:firstLine="480"/>
        <w:rPr>
          <w:rFonts w:ascii="宋体" w:hAnsi="宋体"/>
          <w:sz w:val="24"/>
          <w:szCs w:val="24"/>
        </w:rPr>
      </w:pPr>
      <w:r>
        <w:rPr>
          <w:rFonts w:ascii="宋体" w:hAnsi="宋体" w:hint="eastAsia"/>
          <w:sz w:val="24"/>
          <w:szCs w:val="24"/>
        </w:rPr>
        <w:t>兹授权同志为我公司参加贵单位组织的编号为</w:t>
      </w:r>
      <w:r>
        <w:rPr>
          <w:rFonts w:ascii="宋体" w:hAnsi="宋体" w:hint="eastAsia"/>
          <w:sz w:val="24"/>
          <w:szCs w:val="24"/>
          <w:u w:val="single"/>
        </w:rPr>
        <w:t>（项目编号）</w:t>
      </w:r>
      <w:r>
        <w:rPr>
          <w:rFonts w:ascii="宋体" w:hAnsi="宋体" w:hint="eastAsia"/>
          <w:sz w:val="24"/>
          <w:szCs w:val="24"/>
        </w:rPr>
        <w:t>的</w:t>
      </w:r>
      <w:r>
        <w:rPr>
          <w:rFonts w:ascii="宋体" w:hAnsi="宋体" w:hint="eastAsia"/>
          <w:sz w:val="24"/>
          <w:szCs w:val="24"/>
          <w:u w:val="single"/>
        </w:rPr>
        <w:t>（项 目 名 称）</w:t>
      </w:r>
      <w:r>
        <w:rPr>
          <w:rFonts w:ascii="宋体" w:hAnsi="宋体" w:hint="eastAsia"/>
          <w:sz w:val="24"/>
          <w:szCs w:val="24"/>
        </w:rPr>
        <w:t xml:space="preserve">采购活动的投标代表人，全权代表我公司处理在该项目采购活动中的一切事宜。代理期限从年月日起至年月日止。 </w:t>
      </w:r>
    </w:p>
    <w:p w:rsidR="004D3201" w:rsidRDefault="004D3201" w:rsidP="004D3201">
      <w:pPr>
        <w:pStyle w:val="0000"/>
        <w:spacing w:line="500" w:lineRule="exact"/>
        <w:rPr>
          <w:rFonts w:ascii="宋体" w:hAnsi="宋体"/>
          <w:sz w:val="24"/>
          <w:szCs w:val="24"/>
        </w:rPr>
      </w:pPr>
    </w:p>
    <w:p w:rsidR="004D3201" w:rsidRDefault="006C32F3" w:rsidP="004D3201">
      <w:pPr>
        <w:pStyle w:val="0000"/>
        <w:spacing w:line="500" w:lineRule="exact"/>
        <w:rPr>
          <w:rFonts w:ascii="宋体" w:hAnsi="宋体"/>
          <w:sz w:val="24"/>
          <w:szCs w:val="24"/>
        </w:rPr>
      </w:pPr>
      <w:r>
        <w:rPr>
          <w:rFonts w:ascii="宋体" w:hAnsi="宋体" w:hint="eastAsia"/>
          <w:sz w:val="24"/>
          <w:szCs w:val="24"/>
        </w:rPr>
        <w:t>供应商</w:t>
      </w:r>
      <w:r w:rsidR="004D3201">
        <w:rPr>
          <w:rFonts w:ascii="宋体" w:hAnsi="宋体" w:hint="eastAsia"/>
          <w:sz w:val="24"/>
          <w:szCs w:val="24"/>
        </w:rPr>
        <w:t>（电子签章）：</w:t>
      </w:r>
    </w:p>
    <w:p w:rsidR="004D3201" w:rsidRDefault="004D3201" w:rsidP="004D3201">
      <w:pPr>
        <w:pStyle w:val="0000"/>
        <w:spacing w:line="500" w:lineRule="exact"/>
        <w:rPr>
          <w:rFonts w:ascii="宋体" w:hAnsi="宋体"/>
          <w:sz w:val="24"/>
          <w:szCs w:val="24"/>
        </w:rPr>
      </w:pPr>
      <w:r>
        <w:rPr>
          <w:rFonts w:ascii="宋体" w:hAnsi="宋体" w:hint="eastAsia"/>
          <w:sz w:val="24"/>
          <w:szCs w:val="24"/>
        </w:rPr>
        <w:t>法定代表人（电子签名）：</w:t>
      </w:r>
    </w:p>
    <w:p w:rsidR="004D3201" w:rsidRDefault="004D3201" w:rsidP="004D3201">
      <w:pPr>
        <w:pStyle w:val="0000"/>
        <w:spacing w:line="500" w:lineRule="exact"/>
        <w:rPr>
          <w:rFonts w:ascii="宋体" w:hAnsi="宋体"/>
          <w:sz w:val="24"/>
          <w:szCs w:val="24"/>
        </w:rPr>
      </w:pPr>
      <w:r>
        <w:rPr>
          <w:rFonts w:ascii="宋体" w:hAnsi="宋体" w:hint="eastAsia"/>
          <w:sz w:val="24"/>
          <w:szCs w:val="24"/>
        </w:rPr>
        <w:t>签发日期：年月日</w:t>
      </w:r>
    </w:p>
    <w:p w:rsidR="004D3201" w:rsidRDefault="004D3201" w:rsidP="004D3201">
      <w:pPr>
        <w:pStyle w:val="0000"/>
        <w:spacing w:line="500" w:lineRule="exact"/>
        <w:rPr>
          <w:rFonts w:ascii="宋体" w:hAnsi="宋体"/>
          <w:sz w:val="24"/>
          <w:szCs w:val="24"/>
        </w:rPr>
      </w:pPr>
    </w:p>
    <w:p w:rsidR="004D3201" w:rsidRDefault="004D3201" w:rsidP="004D3201">
      <w:pPr>
        <w:pStyle w:val="0000"/>
        <w:spacing w:line="500" w:lineRule="exact"/>
        <w:rPr>
          <w:rFonts w:ascii="宋体" w:hAnsi="宋体"/>
          <w:sz w:val="24"/>
          <w:szCs w:val="24"/>
        </w:rPr>
      </w:pPr>
      <w:r>
        <w:rPr>
          <w:rFonts w:ascii="宋体" w:hAnsi="宋体" w:hint="eastAsia"/>
          <w:sz w:val="24"/>
          <w:szCs w:val="24"/>
        </w:rPr>
        <w:t>附：</w:t>
      </w:r>
    </w:p>
    <w:p w:rsidR="004D3201" w:rsidRDefault="004D3201" w:rsidP="004D3201">
      <w:pPr>
        <w:pStyle w:val="0000"/>
        <w:spacing w:line="500" w:lineRule="exact"/>
        <w:rPr>
          <w:rFonts w:ascii="宋体" w:hAnsi="宋体"/>
          <w:sz w:val="24"/>
          <w:szCs w:val="24"/>
        </w:rPr>
      </w:pPr>
      <w:r>
        <w:rPr>
          <w:rFonts w:ascii="宋体" w:hAnsi="宋体" w:hint="eastAsia"/>
          <w:sz w:val="24"/>
          <w:szCs w:val="24"/>
        </w:rPr>
        <w:t>代理人工作单位：</w:t>
      </w:r>
    </w:p>
    <w:p w:rsidR="004D3201" w:rsidRDefault="004D3201" w:rsidP="004D3201">
      <w:pPr>
        <w:pStyle w:val="0000"/>
        <w:spacing w:line="500" w:lineRule="exact"/>
        <w:rPr>
          <w:rFonts w:ascii="宋体" w:hAnsi="宋体"/>
          <w:sz w:val="24"/>
          <w:szCs w:val="24"/>
        </w:rPr>
      </w:pPr>
      <w:r>
        <w:rPr>
          <w:rFonts w:ascii="宋体" w:hAnsi="宋体" w:hint="eastAsia"/>
          <w:sz w:val="24"/>
          <w:szCs w:val="24"/>
        </w:rPr>
        <w:t>职务：    性别：</w:t>
      </w:r>
    </w:p>
    <w:p w:rsidR="004D3201" w:rsidRDefault="004D3201" w:rsidP="004D3201">
      <w:pPr>
        <w:pStyle w:val="0000"/>
        <w:adjustRightInd w:val="0"/>
        <w:snapToGrid w:val="0"/>
        <w:spacing w:line="500" w:lineRule="exact"/>
        <w:rPr>
          <w:rFonts w:ascii="宋体" w:hAnsi="宋体"/>
          <w:sz w:val="24"/>
          <w:szCs w:val="24"/>
          <w:u w:val="single"/>
        </w:rPr>
      </w:pPr>
      <w:r>
        <w:rPr>
          <w:rFonts w:ascii="宋体" w:hAnsi="宋体" w:hint="eastAsia"/>
          <w:sz w:val="24"/>
          <w:szCs w:val="24"/>
        </w:rPr>
        <w:t>身份证号码：</w:t>
      </w:r>
    </w:p>
    <w:p w:rsidR="004D3201" w:rsidRDefault="004D3201" w:rsidP="004D3201">
      <w:pPr>
        <w:pStyle w:val="0000"/>
        <w:adjustRightInd w:val="0"/>
        <w:snapToGrid w:val="0"/>
        <w:spacing w:line="500" w:lineRule="exact"/>
        <w:ind w:leftChars="-42" w:left="-88" w:firstLineChars="250" w:firstLine="600"/>
        <w:rPr>
          <w:rFonts w:ascii="宋体" w:hAnsi="宋体"/>
          <w:sz w:val="24"/>
          <w:szCs w:val="24"/>
          <w:u w:val="single"/>
        </w:rPr>
      </w:pPr>
    </w:p>
    <w:tbl>
      <w:tblPr>
        <w:tblW w:w="4496" w:type="pct"/>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tblGrid>
      <w:tr w:rsidR="004D3201" w:rsidTr="005554D3">
        <w:trPr>
          <w:trHeight w:val="3862"/>
        </w:trPr>
        <w:tc>
          <w:tcPr>
            <w:tcW w:w="5000" w:type="pct"/>
            <w:tcBorders>
              <w:top w:val="single" w:sz="4" w:space="0" w:color="auto"/>
              <w:left w:val="single" w:sz="4" w:space="0" w:color="auto"/>
              <w:bottom w:val="single" w:sz="4" w:space="0" w:color="auto"/>
              <w:right w:val="single" w:sz="4" w:space="0" w:color="auto"/>
            </w:tcBorders>
          </w:tcPr>
          <w:p w:rsidR="004D3201" w:rsidRDefault="004D3201" w:rsidP="005554D3">
            <w:pPr>
              <w:pStyle w:val="0000"/>
              <w:spacing w:line="500" w:lineRule="exact"/>
              <w:rPr>
                <w:rFonts w:ascii="宋体" w:hAnsi="宋体"/>
                <w:sz w:val="24"/>
                <w:szCs w:val="24"/>
              </w:rPr>
            </w:pPr>
            <w:r>
              <w:rPr>
                <w:rFonts w:ascii="宋体" w:hAnsi="宋体" w:hint="eastAsia"/>
                <w:sz w:val="24"/>
                <w:szCs w:val="24"/>
              </w:rPr>
              <w:t>粘贴被授权人身份证（扫描件）</w:t>
            </w:r>
          </w:p>
        </w:tc>
      </w:tr>
    </w:tbl>
    <w:p w:rsidR="004D3201" w:rsidRDefault="004D3201" w:rsidP="004D3201">
      <w:pPr>
        <w:pStyle w:val="Normal5"/>
        <w:jc w:val="center"/>
        <w:outlineLvl w:val="2"/>
      </w:pPr>
      <w:r>
        <w:br w:type="page"/>
      </w:r>
      <w:bookmarkStart w:id="147" w:name="_Toc83651735"/>
      <w:r>
        <w:rPr>
          <w:rFonts w:hint="eastAsia"/>
        </w:rPr>
        <w:t>（三）</w:t>
      </w:r>
      <w:r>
        <w:t>☆投标保证金</w:t>
      </w:r>
      <w:bookmarkEnd w:id="147"/>
    </w:p>
    <w:p w:rsidR="004D3201" w:rsidRDefault="004D3201" w:rsidP="004D3201">
      <w:pPr>
        <w:pStyle w:val="11"/>
        <w:tabs>
          <w:tab w:val="left" w:pos="8786"/>
        </w:tabs>
        <w:spacing w:after="0" w:line="360" w:lineRule="auto"/>
        <w:rPr>
          <w:rFonts w:ascii="宋体" w:hAnsi="宋体"/>
          <w:sz w:val="24"/>
        </w:rPr>
      </w:pPr>
      <w:r>
        <w:rPr>
          <w:rFonts w:ascii="宋体" w:hAnsi="宋体" w:hint="eastAsia"/>
          <w:sz w:val="24"/>
        </w:rPr>
        <w:t>说明：此处上传投标保证金缴纳证明文件；</w:t>
      </w:r>
    </w:p>
    <w:p w:rsidR="004D3201" w:rsidRDefault="004D3201" w:rsidP="004D3201">
      <w:pPr>
        <w:pStyle w:val="11"/>
        <w:tabs>
          <w:tab w:val="left" w:pos="8786"/>
        </w:tabs>
        <w:spacing w:after="0" w:line="360" w:lineRule="auto"/>
        <w:rPr>
          <w:rFonts w:ascii="宋体" w:hAnsi="宋体"/>
          <w:sz w:val="24"/>
        </w:rPr>
      </w:pPr>
    </w:p>
    <w:p w:rsidR="004D3201" w:rsidRDefault="004D3201" w:rsidP="004D3201">
      <w:pPr>
        <w:pStyle w:val="Normal6"/>
        <w:jc w:val="center"/>
        <w:outlineLvl w:val="2"/>
      </w:pPr>
      <w:r>
        <w:br w:type="page"/>
      </w:r>
      <w:bookmarkStart w:id="148" w:name="_Toc83651736"/>
      <w:r>
        <w:rPr>
          <w:rFonts w:hint="eastAsia"/>
        </w:rPr>
        <w:t>（四）</w:t>
      </w:r>
      <w:r>
        <w:t>中、小微企业声明函（中、小、微型企业产品价格需扣除的须提供）</w:t>
      </w:r>
      <w:bookmarkEnd w:id="148"/>
    </w:p>
    <w:p w:rsidR="004D3201" w:rsidRDefault="004D3201" w:rsidP="004D3201">
      <w:pPr>
        <w:pStyle w:val="310"/>
        <w:spacing w:line="360" w:lineRule="auto"/>
        <w:ind w:right="-97"/>
        <w:jc w:val="center"/>
        <w:rPr>
          <w:rFonts w:ascii="宋体" w:hAnsi="宋体"/>
          <w:b/>
          <w:color w:val="000000"/>
          <w:sz w:val="24"/>
        </w:rPr>
      </w:pPr>
      <w:r>
        <w:rPr>
          <w:rFonts w:ascii="宋体" w:hAnsi="宋体" w:hint="eastAsia"/>
          <w:b/>
          <w:color w:val="000000"/>
          <w:sz w:val="24"/>
        </w:rPr>
        <w:t>中小企业声明函</w:t>
      </w:r>
    </w:p>
    <w:p w:rsidR="004D3201" w:rsidRPr="00896D0C" w:rsidRDefault="004D3201" w:rsidP="004D3201">
      <w:pPr>
        <w:pStyle w:val="01"/>
        <w:spacing w:line="360" w:lineRule="auto"/>
        <w:ind w:leftChars="0" w:left="0"/>
        <w:rPr>
          <w:rFonts w:ascii="宋体" w:eastAsia="宋体" w:hAnsi="宋体" w:cs="Times New Roman"/>
          <w:color w:val="000000"/>
          <w:spacing w:val="6"/>
          <w:sz w:val="24"/>
        </w:rPr>
      </w:pPr>
      <w:r w:rsidRPr="00896D0C">
        <w:rPr>
          <w:rFonts w:ascii="宋体" w:eastAsia="宋体" w:hAnsi="宋体" w:cs="Times New Roman" w:hint="eastAsia"/>
          <w:color w:val="000000"/>
          <w:spacing w:val="6"/>
          <w:sz w:val="24"/>
        </w:rPr>
        <w:t xml:space="preserve">项目编号、包号：                 </w:t>
      </w:r>
    </w:p>
    <w:p w:rsidR="004D3201" w:rsidRDefault="004D3201" w:rsidP="004D3201">
      <w:pPr>
        <w:pStyle w:val="310"/>
        <w:spacing w:line="360" w:lineRule="auto"/>
        <w:ind w:firstLineChars="200" w:firstLine="504"/>
        <w:rPr>
          <w:rFonts w:ascii="宋体" w:hAnsi="宋体"/>
          <w:color w:val="000000"/>
          <w:spacing w:val="6"/>
          <w:sz w:val="24"/>
        </w:rPr>
      </w:pPr>
      <w:r>
        <w:rPr>
          <w:rFonts w:ascii="宋体" w:hAnsi="宋体" w:hint="eastAsia"/>
          <w:color w:val="000000"/>
          <w:spacing w:val="6"/>
          <w:sz w:val="24"/>
        </w:rPr>
        <w:t>本公司郑重声明，根据《政府采购促进中小企业发展暂行办法》（财库[2011]181号）的规定，本公司为______（请填写：中型、小型、微型）企业。即，本公司同时满足以下条件：</w:t>
      </w:r>
    </w:p>
    <w:p w:rsidR="004D3201" w:rsidRDefault="004D3201" w:rsidP="004D3201">
      <w:pPr>
        <w:pStyle w:val="310"/>
        <w:spacing w:line="360" w:lineRule="auto"/>
        <w:ind w:firstLineChars="200" w:firstLine="504"/>
        <w:rPr>
          <w:rFonts w:ascii="宋体" w:hAnsi="宋体"/>
          <w:color w:val="000000"/>
          <w:spacing w:val="6"/>
          <w:sz w:val="24"/>
        </w:rPr>
      </w:pPr>
      <w:r>
        <w:rPr>
          <w:rFonts w:ascii="宋体" w:hAnsi="宋体" w:hint="eastAsia"/>
          <w:color w:val="000000"/>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rsidR="004D3201" w:rsidRDefault="004D3201" w:rsidP="004D3201">
      <w:pPr>
        <w:pStyle w:val="310"/>
        <w:spacing w:line="360" w:lineRule="auto"/>
        <w:ind w:firstLineChars="200" w:firstLine="504"/>
        <w:rPr>
          <w:rFonts w:ascii="宋体" w:hAnsi="宋体"/>
          <w:color w:val="000000"/>
          <w:spacing w:val="6"/>
          <w:sz w:val="24"/>
        </w:rPr>
      </w:pPr>
      <w:r>
        <w:rPr>
          <w:rFonts w:ascii="宋体" w:hAnsi="宋体" w:hint="eastAsia"/>
          <w:color w:val="000000"/>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4D3201" w:rsidRDefault="004D3201" w:rsidP="004D3201">
      <w:pPr>
        <w:pStyle w:val="310"/>
        <w:spacing w:line="360" w:lineRule="auto"/>
        <w:ind w:firstLineChars="200" w:firstLine="504"/>
        <w:rPr>
          <w:rFonts w:ascii="宋体" w:hAnsi="宋体"/>
          <w:color w:val="000000"/>
          <w:spacing w:val="6"/>
          <w:sz w:val="24"/>
        </w:rPr>
      </w:pPr>
      <w:r>
        <w:rPr>
          <w:rFonts w:ascii="宋体" w:hAnsi="宋体" w:hint="eastAsia"/>
          <w:color w:val="000000"/>
          <w:spacing w:val="6"/>
          <w:sz w:val="24"/>
        </w:rPr>
        <w:t>本公司对上述声明的真实性负责。如有虚假，将依法承担相应责任。</w:t>
      </w:r>
    </w:p>
    <w:p w:rsidR="004D3201" w:rsidRDefault="004D3201" w:rsidP="004D3201">
      <w:pPr>
        <w:pStyle w:val="310"/>
        <w:spacing w:line="360" w:lineRule="auto"/>
        <w:ind w:firstLineChars="2500" w:firstLine="6000"/>
        <w:rPr>
          <w:rFonts w:ascii="宋体" w:hAnsi="宋体"/>
          <w:color w:val="000000"/>
          <w:sz w:val="24"/>
        </w:rPr>
      </w:pPr>
    </w:p>
    <w:p w:rsidR="004D3201" w:rsidRDefault="004D3201" w:rsidP="004D3201">
      <w:pPr>
        <w:pStyle w:val="310"/>
        <w:spacing w:line="360" w:lineRule="auto"/>
        <w:ind w:firstLineChars="2500" w:firstLine="6000"/>
        <w:jc w:val="right"/>
        <w:rPr>
          <w:rFonts w:ascii="宋体" w:hAnsi="宋体"/>
          <w:color w:val="000000"/>
          <w:sz w:val="24"/>
        </w:rPr>
      </w:pPr>
      <w:r>
        <w:rPr>
          <w:rFonts w:ascii="宋体" w:hAnsi="宋体" w:hint="eastAsia"/>
          <w:color w:val="000000"/>
          <w:sz w:val="24"/>
        </w:rPr>
        <w:t>年   月   日</w:t>
      </w: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Normal7"/>
        <w:jc w:val="center"/>
        <w:outlineLvl w:val="2"/>
      </w:pPr>
      <w:r>
        <w:br w:type="page"/>
      </w:r>
      <w:bookmarkStart w:id="149" w:name="_Toc83651737"/>
      <w:r>
        <w:rPr>
          <w:rFonts w:hint="eastAsia"/>
        </w:rPr>
        <w:t>（五）</w:t>
      </w:r>
      <w:r>
        <w:t>供应商认为有必要提供的声明及文件资料</w:t>
      </w:r>
      <w:bookmarkEnd w:id="149"/>
    </w:p>
    <w:p w:rsidR="004D3201" w:rsidRDefault="004D3201" w:rsidP="004D3201">
      <w:pPr>
        <w:pStyle w:val="401"/>
        <w:numPr>
          <w:ilvl w:val="0"/>
          <w:numId w:val="5"/>
        </w:numPr>
        <w:rPr>
          <w:rFonts w:ascii="宋体" w:hAnsi="宋体"/>
          <w:kern w:val="0"/>
          <w:sz w:val="24"/>
        </w:rPr>
      </w:pPr>
      <w:r>
        <w:rPr>
          <w:rFonts w:ascii="宋体" w:hAnsi="宋体" w:hint="eastAsia"/>
          <w:kern w:val="0"/>
          <w:sz w:val="24"/>
        </w:rPr>
        <w:t>供应商概况、组织机构和财务状况等。</w:t>
      </w:r>
    </w:p>
    <w:p w:rsidR="004D3201" w:rsidRDefault="004D3201" w:rsidP="004D3201">
      <w:pPr>
        <w:pStyle w:val="401"/>
        <w:numPr>
          <w:ilvl w:val="0"/>
          <w:numId w:val="5"/>
        </w:numPr>
        <w:rPr>
          <w:rFonts w:ascii="宋体" w:hAnsi="宋体"/>
          <w:kern w:val="0"/>
          <w:sz w:val="24"/>
        </w:rPr>
      </w:pPr>
      <w:r>
        <w:rPr>
          <w:rFonts w:ascii="宋体" w:hAnsi="宋体" w:hint="eastAsia"/>
          <w:kern w:val="0"/>
          <w:sz w:val="24"/>
        </w:rPr>
        <w:t>供应商承担过类似项目业绩表；</w:t>
      </w:r>
    </w:p>
    <w:p w:rsidR="004D3201" w:rsidRPr="006C77F8" w:rsidRDefault="004D3201" w:rsidP="006C77F8">
      <w:pPr>
        <w:pStyle w:val="401"/>
        <w:numPr>
          <w:ilvl w:val="0"/>
          <w:numId w:val="5"/>
        </w:numPr>
        <w:rPr>
          <w:rFonts w:ascii="宋体" w:hAnsi="宋体"/>
          <w:kern w:val="0"/>
          <w:sz w:val="24"/>
        </w:rPr>
      </w:pPr>
      <w:r>
        <w:rPr>
          <w:rFonts w:ascii="宋体" w:hAnsi="宋体" w:hint="eastAsia"/>
          <w:kern w:val="0"/>
          <w:sz w:val="24"/>
        </w:rPr>
        <w:t>项目</w:t>
      </w:r>
      <w:r>
        <w:rPr>
          <w:rFonts w:ascii="宋体" w:hAnsi="宋体"/>
          <w:kern w:val="0"/>
          <w:sz w:val="24"/>
        </w:rPr>
        <w:t>负责</w:t>
      </w:r>
      <w:r>
        <w:rPr>
          <w:rFonts w:ascii="宋体" w:hAnsi="宋体" w:hint="eastAsia"/>
          <w:kern w:val="0"/>
          <w:sz w:val="24"/>
        </w:rPr>
        <w:t>介绍</w:t>
      </w:r>
      <w:r>
        <w:rPr>
          <w:rFonts w:ascii="宋体" w:hAnsi="宋体"/>
          <w:kern w:val="0"/>
          <w:sz w:val="24"/>
        </w:rPr>
        <w:t>及项目组人员资料</w:t>
      </w:r>
    </w:p>
    <w:p w:rsidR="004D3201" w:rsidRDefault="004D3201" w:rsidP="004D3201">
      <w:pPr>
        <w:pStyle w:val="401"/>
        <w:numPr>
          <w:ilvl w:val="0"/>
          <w:numId w:val="5"/>
        </w:numPr>
        <w:rPr>
          <w:rFonts w:ascii="宋体" w:hAnsi="宋体"/>
          <w:kern w:val="0"/>
          <w:sz w:val="24"/>
        </w:rPr>
      </w:pPr>
      <w:r>
        <w:rPr>
          <w:rFonts w:ascii="宋体" w:hAnsi="宋体" w:hint="eastAsia"/>
          <w:kern w:val="0"/>
          <w:sz w:val="24"/>
        </w:rPr>
        <w:t>供应商认为</w:t>
      </w:r>
      <w:r>
        <w:rPr>
          <w:rFonts w:ascii="宋体" w:hAnsi="宋体"/>
          <w:kern w:val="0"/>
          <w:sz w:val="24"/>
        </w:rPr>
        <w:t>需要提供的</w:t>
      </w:r>
      <w:r>
        <w:rPr>
          <w:rFonts w:ascii="宋体" w:hAnsi="宋体" w:hint="eastAsia"/>
          <w:kern w:val="0"/>
          <w:sz w:val="24"/>
        </w:rPr>
        <w:t>其他</w:t>
      </w:r>
      <w:r>
        <w:rPr>
          <w:rFonts w:ascii="宋体" w:hAnsi="宋体"/>
          <w:kern w:val="0"/>
          <w:sz w:val="24"/>
        </w:rPr>
        <w:t>材料</w:t>
      </w:r>
    </w:p>
    <w:p w:rsidR="004D3201" w:rsidRDefault="004D3201" w:rsidP="004D3201">
      <w:pPr>
        <w:pStyle w:val="0010"/>
        <w:adjustRightInd w:val="0"/>
        <w:snapToGrid w:val="0"/>
        <w:spacing w:line="500" w:lineRule="exact"/>
        <w:rPr>
          <w:rFonts w:ascii="宋体" w:hAnsi="宋体"/>
          <w:sz w:val="24"/>
          <w:szCs w:val="24"/>
        </w:rPr>
      </w:pPr>
      <w:r>
        <w:rPr>
          <w:rFonts w:ascii="宋体" w:hAnsi="宋体" w:hint="eastAsia"/>
          <w:sz w:val="24"/>
          <w:szCs w:val="24"/>
        </w:rPr>
        <w:t>附：类似项目业绩表</w:t>
      </w:r>
    </w:p>
    <w:p w:rsidR="004D3201" w:rsidRDefault="004D3201" w:rsidP="004D3201">
      <w:pPr>
        <w:pStyle w:val="0010"/>
        <w:adjustRightInd w:val="0"/>
        <w:snapToGrid w:val="0"/>
        <w:spacing w:line="500" w:lineRule="exact"/>
        <w:rPr>
          <w:rFonts w:ascii="宋体" w:hAnsi="宋体"/>
          <w:sz w:val="24"/>
          <w:szCs w:val="24"/>
        </w:rPr>
      </w:pPr>
      <w:r>
        <w:rPr>
          <w:rFonts w:ascii="宋体" w:hAnsi="宋体" w:hint="eastAsia"/>
          <w:sz w:val="24"/>
          <w:szCs w:val="24"/>
        </w:rPr>
        <w:t>采购项目编号：</w:t>
      </w:r>
    </w:p>
    <w:p w:rsidR="004D3201" w:rsidRDefault="004D3201" w:rsidP="004D3201">
      <w:pPr>
        <w:pStyle w:val="0010"/>
        <w:adjustRightInd w:val="0"/>
        <w:snapToGrid w:val="0"/>
        <w:spacing w:line="500" w:lineRule="exact"/>
        <w:rPr>
          <w:rFonts w:ascii="宋体" w:hAnsi="宋体"/>
          <w:sz w:val="24"/>
          <w:szCs w:val="24"/>
          <w:u w:val="single"/>
        </w:rPr>
      </w:pPr>
      <w:r>
        <w:rPr>
          <w:rFonts w:ascii="宋体" w:hAnsi="宋体" w:hint="eastAsia"/>
          <w:sz w:val="24"/>
          <w:szCs w:val="24"/>
        </w:rPr>
        <w:t>采购项目名称：</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7200"/>
      </w:tblGrid>
      <w:tr w:rsidR="004D3201" w:rsidTr="005554D3">
        <w:trPr>
          <w:trHeight w:val="489"/>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项目名称</w:t>
            </w:r>
          </w:p>
        </w:tc>
        <w:tc>
          <w:tcPr>
            <w:tcW w:w="7200" w:type="dxa"/>
          </w:tcPr>
          <w:p w:rsidR="004D3201" w:rsidRDefault="004D3201" w:rsidP="005554D3">
            <w:pPr>
              <w:pStyle w:val="0010"/>
              <w:tabs>
                <w:tab w:val="left" w:pos="2265"/>
              </w:tabs>
              <w:rPr>
                <w:rFonts w:ascii="宋体" w:hAnsi="宋体"/>
                <w:sz w:val="24"/>
                <w:szCs w:val="24"/>
              </w:rPr>
            </w:pPr>
            <w:r>
              <w:rPr>
                <w:rFonts w:ascii="宋体" w:hAnsi="宋体"/>
                <w:sz w:val="24"/>
                <w:szCs w:val="24"/>
              </w:rPr>
              <w:tab/>
            </w:r>
          </w:p>
        </w:tc>
      </w:tr>
      <w:tr w:rsidR="004D3201" w:rsidTr="005554D3">
        <w:trPr>
          <w:trHeight w:val="467"/>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项目单位名称</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467"/>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项目单位联系人姓名及联系方式</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623"/>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合同金额</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603"/>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项目负责人</w:t>
            </w:r>
          </w:p>
          <w:p w:rsidR="004D3201" w:rsidRDefault="004D3201" w:rsidP="005554D3">
            <w:pPr>
              <w:pStyle w:val="0010"/>
              <w:jc w:val="center"/>
              <w:rPr>
                <w:rFonts w:ascii="宋体" w:hAnsi="宋体"/>
                <w:sz w:val="24"/>
                <w:szCs w:val="24"/>
              </w:rPr>
            </w:pPr>
            <w:r>
              <w:rPr>
                <w:rFonts w:ascii="宋体" w:hAnsi="宋体" w:hint="eastAsia"/>
                <w:sz w:val="24"/>
                <w:szCs w:val="24"/>
              </w:rPr>
              <w:t>姓名</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469"/>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项目实施时间</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2458"/>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项目内容说明</w:t>
            </w:r>
          </w:p>
        </w:tc>
        <w:tc>
          <w:tcPr>
            <w:tcW w:w="7200" w:type="dxa"/>
          </w:tcPr>
          <w:p w:rsidR="004D3201" w:rsidRDefault="004D3201" w:rsidP="005554D3">
            <w:pPr>
              <w:pStyle w:val="0010"/>
              <w:jc w:val="center"/>
              <w:rPr>
                <w:rFonts w:ascii="宋体" w:hAnsi="宋体"/>
                <w:sz w:val="24"/>
                <w:szCs w:val="24"/>
              </w:rPr>
            </w:pPr>
          </w:p>
        </w:tc>
      </w:tr>
    </w:tbl>
    <w:p w:rsidR="004D3201" w:rsidRDefault="004D3201" w:rsidP="004D3201">
      <w:pPr>
        <w:pStyle w:val="0010"/>
        <w:autoSpaceDE w:val="0"/>
        <w:autoSpaceDN w:val="0"/>
        <w:spacing w:line="360" w:lineRule="auto"/>
        <w:rPr>
          <w:rFonts w:ascii="宋体" w:hAnsi="宋体"/>
          <w:sz w:val="24"/>
          <w:szCs w:val="24"/>
        </w:rPr>
      </w:pPr>
      <w:r>
        <w:rPr>
          <w:rFonts w:ascii="宋体" w:hAnsi="宋体" w:hint="eastAsia"/>
          <w:sz w:val="24"/>
          <w:szCs w:val="24"/>
        </w:rPr>
        <w:t>说明：1．每个合同须单独附表，并附上相关证明材料，否则专家在评审时将不予采信；</w:t>
      </w:r>
    </w:p>
    <w:p w:rsidR="004D3201" w:rsidRDefault="004D3201" w:rsidP="004D3201">
      <w:pPr>
        <w:pStyle w:val="0010"/>
        <w:spacing w:line="360" w:lineRule="auto"/>
        <w:ind w:firstLineChars="300" w:firstLine="720"/>
        <w:rPr>
          <w:rFonts w:ascii="宋体" w:hAnsi="宋体"/>
          <w:sz w:val="24"/>
          <w:szCs w:val="24"/>
        </w:rPr>
      </w:pPr>
      <w:r>
        <w:rPr>
          <w:rFonts w:ascii="宋体" w:hAnsi="宋体" w:hint="eastAsia"/>
          <w:sz w:val="24"/>
          <w:szCs w:val="24"/>
        </w:rPr>
        <w:t>2．项目内容请详细说明所承担的具体工作内容等；</w:t>
      </w:r>
    </w:p>
    <w:p w:rsidR="004D3201" w:rsidRDefault="006C32F3" w:rsidP="004D3201">
      <w:pPr>
        <w:pStyle w:val="0010"/>
        <w:adjustRightInd w:val="0"/>
        <w:snapToGrid w:val="0"/>
        <w:spacing w:line="500" w:lineRule="exact"/>
        <w:rPr>
          <w:rFonts w:ascii="宋体" w:hAnsi="宋体"/>
          <w:sz w:val="24"/>
          <w:szCs w:val="24"/>
        </w:rPr>
      </w:pPr>
      <w:r>
        <w:rPr>
          <w:rFonts w:ascii="宋体" w:hAnsi="宋体" w:hint="eastAsia"/>
          <w:sz w:val="24"/>
          <w:szCs w:val="24"/>
        </w:rPr>
        <w:t>供应商</w:t>
      </w:r>
      <w:r w:rsidR="004D3201">
        <w:rPr>
          <w:rFonts w:ascii="宋体" w:hAnsi="宋体" w:hint="eastAsia"/>
          <w:sz w:val="24"/>
          <w:szCs w:val="24"/>
        </w:rPr>
        <w:t>法定代表人（电子签名）：</w:t>
      </w:r>
    </w:p>
    <w:p w:rsidR="004D3201" w:rsidRDefault="006C32F3" w:rsidP="004D3201">
      <w:pPr>
        <w:pStyle w:val="0010"/>
        <w:adjustRightInd w:val="0"/>
        <w:snapToGrid w:val="0"/>
        <w:spacing w:line="500" w:lineRule="exact"/>
        <w:rPr>
          <w:rFonts w:ascii="宋体" w:hAnsi="宋体"/>
          <w:sz w:val="24"/>
          <w:szCs w:val="24"/>
          <w:u w:val="single"/>
        </w:rPr>
      </w:pPr>
      <w:r>
        <w:rPr>
          <w:rFonts w:ascii="宋体" w:hAnsi="宋体" w:hint="eastAsia"/>
          <w:sz w:val="24"/>
          <w:szCs w:val="24"/>
        </w:rPr>
        <w:t>供应商</w:t>
      </w:r>
      <w:r w:rsidR="004D3201">
        <w:rPr>
          <w:rFonts w:ascii="宋体" w:hAnsi="宋体" w:hint="eastAsia"/>
          <w:sz w:val="24"/>
          <w:szCs w:val="24"/>
        </w:rPr>
        <w:t>名称（电子签章）：</w:t>
      </w:r>
    </w:p>
    <w:p w:rsidR="004D3201" w:rsidRDefault="004D3201" w:rsidP="004D3201">
      <w:pPr>
        <w:pStyle w:val="0010"/>
        <w:spacing w:line="500" w:lineRule="exact"/>
        <w:rPr>
          <w:rFonts w:ascii="宋体" w:hAnsi="宋体"/>
          <w:sz w:val="24"/>
          <w:szCs w:val="24"/>
        </w:rPr>
      </w:pPr>
      <w:r>
        <w:rPr>
          <w:rFonts w:ascii="宋体" w:hAnsi="宋体" w:hint="eastAsia"/>
          <w:sz w:val="24"/>
          <w:szCs w:val="24"/>
        </w:rPr>
        <w:t>日期：年 月 日</w:t>
      </w:r>
    </w:p>
    <w:p w:rsidR="004D3201" w:rsidRDefault="004D3201" w:rsidP="004D3201">
      <w:pPr>
        <w:pStyle w:val="401"/>
        <w:rPr>
          <w:rFonts w:ascii="宋体" w:hAnsi="宋体"/>
          <w:sz w:val="24"/>
        </w:rPr>
      </w:pPr>
    </w:p>
    <w:p w:rsidR="004D3201" w:rsidRDefault="004D3201" w:rsidP="004D3201">
      <w:pPr>
        <w:pStyle w:val="Normal8"/>
        <w:jc w:val="center"/>
        <w:outlineLvl w:val="2"/>
      </w:pPr>
      <w:r>
        <w:br w:type="page"/>
      </w:r>
      <w:bookmarkStart w:id="150" w:name="_Toc83651738"/>
      <w:r>
        <w:rPr>
          <w:rFonts w:hint="eastAsia"/>
        </w:rPr>
        <w:t>（六）</w:t>
      </w:r>
      <w:r>
        <w:t>不参与围标串标承诺书</w:t>
      </w:r>
      <w:bookmarkEnd w:id="150"/>
    </w:p>
    <w:p w:rsidR="004D3201" w:rsidRDefault="004D3201" w:rsidP="004D3201">
      <w:pPr>
        <w:pStyle w:val="Normal9"/>
        <w:spacing w:line="640" w:lineRule="exact"/>
        <w:ind w:firstLineChars="200" w:firstLine="480"/>
        <w:rPr>
          <w:rFonts w:ascii="宋体" w:hAnsi="宋体" w:cs="宋体"/>
          <w:sz w:val="24"/>
        </w:rPr>
      </w:pPr>
      <w:r>
        <w:rPr>
          <w:rFonts w:ascii="宋体" w:hAnsi="宋体" w:cs="宋体" w:hint="eastAsia"/>
          <w:sz w:val="24"/>
        </w:rPr>
        <w:t>本人作为</w:t>
      </w:r>
      <w:r>
        <w:rPr>
          <w:rFonts w:ascii="宋体" w:hAnsi="宋体" w:cs="宋体" w:hint="eastAsia"/>
          <w:sz w:val="24"/>
          <w:u w:val="single"/>
        </w:rPr>
        <w:t xml:space="preserve">（单位名称）                    </w:t>
      </w:r>
      <w:r>
        <w:rPr>
          <w:rFonts w:ascii="宋体" w:hAnsi="宋体" w:cs="宋体" w:hint="eastAsia"/>
          <w:sz w:val="24"/>
        </w:rPr>
        <w:t>的法人，清楚知晓我公司本项目投标活动，对以下事项作出承诺：</w:t>
      </w:r>
    </w:p>
    <w:p w:rsidR="004D3201" w:rsidRDefault="004D3201" w:rsidP="004D3201">
      <w:pPr>
        <w:pStyle w:val="Normal9"/>
        <w:spacing w:line="640" w:lineRule="exact"/>
        <w:ind w:firstLineChars="200" w:firstLine="480"/>
        <w:rPr>
          <w:rFonts w:ascii="宋体" w:hAnsi="宋体" w:cs="宋体"/>
          <w:sz w:val="24"/>
        </w:rPr>
      </w:pPr>
      <w:r>
        <w:rPr>
          <w:rFonts w:ascii="宋体" w:hAnsi="宋体" w:cs="宋体" w:hint="eastAsia"/>
          <w:sz w:val="24"/>
        </w:rPr>
        <w:t>一、我单位遵循公开、公平、公正、诚实守信的原则，依法依规参与本项目竞标。</w:t>
      </w:r>
    </w:p>
    <w:p w:rsidR="004D3201" w:rsidRDefault="004D3201" w:rsidP="004D3201">
      <w:pPr>
        <w:pStyle w:val="Normal9"/>
        <w:spacing w:line="640" w:lineRule="exact"/>
        <w:ind w:firstLineChars="200" w:firstLine="480"/>
        <w:rPr>
          <w:rFonts w:ascii="宋体" w:hAnsi="宋体" w:cs="宋体"/>
          <w:sz w:val="24"/>
        </w:rPr>
      </w:pPr>
      <w:r>
        <w:rPr>
          <w:rFonts w:ascii="宋体" w:hAnsi="宋体" w:cs="宋体" w:hint="eastAsia"/>
          <w:sz w:val="24"/>
        </w:rPr>
        <w:t>二、我单位在本项目招标投标活动中，未参与围标串标。</w:t>
      </w:r>
    </w:p>
    <w:p w:rsidR="004D3201" w:rsidRDefault="004D3201" w:rsidP="004D3201">
      <w:pPr>
        <w:pStyle w:val="Normal9"/>
        <w:spacing w:line="640" w:lineRule="exact"/>
        <w:ind w:firstLineChars="200" w:firstLine="480"/>
        <w:rPr>
          <w:rFonts w:ascii="宋体" w:hAnsi="宋体" w:cs="宋体"/>
          <w:b/>
          <w:sz w:val="24"/>
        </w:rPr>
      </w:pPr>
      <w:r>
        <w:rPr>
          <w:rFonts w:ascii="宋体" w:hAnsi="宋体" w:cs="宋体" w:hint="eastAsia"/>
          <w:sz w:val="24"/>
        </w:rPr>
        <w:t>三、我单位如被查实在本项目招标投标活动中存在围标串标的，递交</w:t>
      </w:r>
      <w:r w:rsidR="00E076CC">
        <w:rPr>
          <w:rFonts w:ascii="宋体" w:hAnsi="宋体" w:cs="宋体" w:hint="eastAsia"/>
          <w:sz w:val="24"/>
        </w:rPr>
        <w:t>响应文件</w:t>
      </w:r>
      <w:r>
        <w:rPr>
          <w:rFonts w:ascii="宋体" w:hAnsi="宋体" w:cs="宋体" w:hint="eastAsia"/>
          <w:sz w:val="24"/>
        </w:rPr>
        <w:t>行为作为实施串通投标违法行为的关键环节，本人承担直接责任人员法律责任，接受相应行政处罚和失信惩戒。</w:t>
      </w:r>
    </w:p>
    <w:p w:rsidR="004D3201" w:rsidRDefault="004D3201" w:rsidP="004D3201">
      <w:pPr>
        <w:pStyle w:val="Normal9"/>
        <w:spacing w:line="640" w:lineRule="exact"/>
        <w:jc w:val="left"/>
        <w:rPr>
          <w:rFonts w:ascii="宋体" w:hAnsi="宋体" w:cs="宋体"/>
          <w:sz w:val="24"/>
        </w:rPr>
      </w:pPr>
      <w:r>
        <w:rPr>
          <w:rFonts w:ascii="宋体" w:hAnsi="宋体" w:cs="宋体" w:hint="eastAsia"/>
          <w:sz w:val="24"/>
        </w:rPr>
        <w:t xml:space="preserve">项目编号：    </w:t>
      </w:r>
    </w:p>
    <w:p w:rsidR="004D3201" w:rsidRDefault="004D3201" w:rsidP="004D3201">
      <w:pPr>
        <w:pStyle w:val="Normal9"/>
        <w:spacing w:line="640" w:lineRule="exact"/>
        <w:jc w:val="left"/>
        <w:rPr>
          <w:rFonts w:ascii="宋体" w:hAnsi="宋体" w:cs="宋体"/>
          <w:sz w:val="24"/>
        </w:rPr>
      </w:pPr>
      <w:r>
        <w:rPr>
          <w:rFonts w:ascii="宋体" w:hAnsi="宋体" w:cs="宋体" w:hint="eastAsia"/>
          <w:sz w:val="24"/>
        </w:rPr>
        <w:t xml:space="preserve">标段号：    </w:t>
      </w:r>
    </w:p>
    <w:p w:rsidR="004D3201" w:rsidRDefault="004D3201" w:rsidP="004D3201">
      <w:pPr>
        <w:pStyle w:val="Normal9"/>
        <w:spacing w:line="640" w:lineRule="exact"/>
        <w:jc w:val="left"/>
        <w:rPr>
          <w:rFonts w:ascii="宋体" w:hAnsi="宋体" w:cs="宋体"/>
          <w:sz w:val="24"/>
        </w:rPr>
      </w:pPr>
      <w:r>
        <w:rPr>
          <w:rFonts w:ascii="宋体" w:hAnsi="宋体" w:cs="宋体" w:hint="eastAsia"/>
          <w:sz w:val="24"/>
        </w:rPr>
        <w:t>供应商单位名称：</w:t>
      </w:r>
    </w:p>
    <w:p w:rsidR="004D3201" w:rsidRDefault="004D3201" w:rsidP="004D3201">
      <w:pPr>
        <w:pStyle w:val="Normal9"/>
        <w:spacing w:line="640" w:lineRule="exact"/>
        <w:jc w:val="left"/>
        <w:rPr>
          <w:rFonts w:ascii="宋体" w:hAnsi="宋体" w:cs="宋体"/>
          <w:sz w:val="24"/>
        </w:rPr>
      </w:pPr>
      <w:r>
        <w:rPr>
          <w:rFonts w:ascii="宋体" w:hAnsi="宋体" w:cs="宋体" w:hint="eastAsia"/>
          <w:sz w:val="24"/>
        </w:rPr>
        <w:t>供应商法人签名：</w:t>
      </w:r>
    </w:p>
    <w:p w:rsidR="004D3201" w:rsidRDefault="004D3201" w:rsidP="004D3201">
      <w:pPr>
        <w:pStyle w:val="Normal9"/>
        <w:spacing w:line="640" w:lineRule="exact"/>
        <w:jc w:val="left"/>
        <w:rPr>
          <w:rFonts w:ascii="宋体" w:hAnsi="宋体" w:cs="宋体"/>
          <w:sz w:val="24"/>
        </w:rPr>
      </w:pPr>
    </w:p>
    <w:p w:rsidR="004D3201" w:rsidRDefault="004D3201" w:rsidP="004D3201">
      <w:pPr>
        <w:pStyle w:val="Normal9"/>
        <w:spacing w:line="640" w:lineRule="exact"/>
        <w:jc w:val="left"/>
        <w:rPr>
          <w:rFonts w:ascii="宋体" w:hAnsi="宋体" w:cs="宋体"/>
          <w:sz w:val="24"/>
        </w:rPr>
      </w:pPr>
    </w:p>
    <w:p w:rsidR="004D3201" w:rsidRDefault="004D3201" w:rsidP="004D3201">
      <w:pPr>
        <w:pStyle w:val="Normal9"/>
        <w:spacing w:line="640" w:lineRule="exact"/>
        <w:ind w:firstLineChars="1700" w:firstLine="4080"/>
        <w:jc w:val="left"/>
        <w:rPr>
          <w:rFonts w:ascii="宋体" w:hAnsi="宋体" w:cs="宋体"/>
          <w:sz w:val="24"/>
        </w:rPr>
      </w:pPr>
      <w:r>
        <w:rPr>
          <w:rFonts w:ascii="宋体" w:hAnsi="宋体" w:cs="宋体" w:hint="eastAsia"/>
          <w:sz w:val="24"/>
        </w:rPr>
        <w:t xml:space="preserve">      盖  章</w:t>
      </w:r>
    </w:p>
    <w:p w:rsidR="004D3201" w:rsidRDefault="004D3201" w:rsidP="004D3201">
      <w:pPr>
        <w:pStyle w:val="Normal9"/>
        <w:spacing w:line="640" w:lineRule="exact"/>
        <w:ind w:firstLineChars="1800" w:firstLine="4320"/>
        <w:jc w:val="left"/>
        <w:rPr>
          <w:rFonts w:ascii="宋体" w:hAnsi="宋体" w:cs="宋体"/>
          <w:sz w:val="24"/>
        </w:rPr>
      </w:pPr>
      <w:r>
        <w:rPr>
          <w:rFonts w:ascii="宋体" w:hAnsi="宋体" w:cs="宋体" w:hint="eastAsia"/>
          <w:sz w:val="24"/>
        </w:rPr>
        <w:t xml:space="preserve"> 年   月   日</w:t>
      </w:r>
    </w:p>
    <w:p w:rsidR="00B55CB2" w:rsidRDefault="00B55CB2">
      <w:pPr>
        <w:widowControl/>
        <w:jc w:val="left"/>
        <w:rPr>
          <w:rFonts w:ascii="黑体" w:eastAsia="黑体" w:hAnsi="黑体"/>
          <w:b/>
          <w:kern w:val="0"/>
          <w:sz w:val="32"/>
          <w:szCs w:val="24"/>
        </w:rPr>
      </w:pPr>
      <w:r>
        <w:br w:type="page"/>
      </w:r>
    </w:p>
    <w:p w:rsidR="00B55CB2" w:rsidRDefault="00B55CB2">
      <w:pPr>
        <w:widowControl/>
        <w:jc w:val="left"/>
        <w:rPr>
          <w:rFonts w:ascii="宋体" w:hAnsi="宋体" w:cs="宋体"/>
          <w:sz w:val="24"/>
          <w:szCs w:val="24"/>
        </w:rPr>
      </w:pPr>
    </w:p>
    <w:p w:rsidR="00B55CB2" w:rsidRDefault="00B55CB2" w:rsidP="00B55CB2">
      <w:pPr>
        <w:pStyle w:val="Normal8"/>
        <w:outlineLvl w:val="2"/>
      </w:pPr>
      <w:r>
        <w:rPr>
          <w:rFonts w:hint="eastAsia"/>
        </w:rPr>
        <w:t>（</w:t>
      </w:r>
      <w:r w:rsidR="003519AB">
        <w:rPr>
          <w:rFonts w:hint="eastAsia"/>
        </w:rPr>
        <w:t>七</w:t>
      </w:r>
      <w:r>
        <w:rPr>
          <w:rFonts w:hint="eastAsia"/>
        </w:rPr>
        <w:t>）2020年度财务报</w:t>
      </w:r>
      <w:r w:rsidR="006C77F8">
        <w:rPr>
          <w:rFonts w:hint="eastAsia"/>
        </w:rPr>
        <w:t>表</w:t>
      </w:r>
    </w:p>
    <w:p w:rsidR="003519AB" w:rsidRDefault="00B55CB2" w:rsidP="00B55CB2">
      <w:pPr>
        <w:pStyle w:val="Normal8"/>
        <w:outlineLvl w:val="2"/>
      </w:pPr>
      <w:r>
        <w:rPr>
          <w:rFonts w:hint="eastAsia"/>
        </w:rPr>
        <w:t>（</w:t>
      </w:r>
      <w:r w:rsidR="003519AB">
        <w:rPr>
          <w:rFonts w:hint="eastAsia"/>
        </w:rPr>
        <w:t>八</w:t>
      </w:r>
      <w:r>
        <w:rPr>
          <w:rFonts w:hint="eastAsia"/>
        </w:rPr>
        <w:t>）依法纳税和缴纳社保保障金的证明</w:t>
      </w:r>
    </w:p>
    <w:p w:rsidR="003519AB" w:rsidRDefault="003519AB" w:rsidP="00B55CB2">
      <w:pPr>
        <w:pStyle w:val="Normal8"/>
        <w:outlineLvl w:val="2"/>
      </w:pPr>
      <w:r>
        <w:rPr>
          <w:rFonts w:hint="eastAsia"/>
        </w:rPr>
        <w:t>（九）</w:t>
      </w:r>
      <w:r w:rsidRPr="003519AB">
        <w:rPr>
          <w:rFonts w:hint="eastAsia"/>
        </w:rPr>
        <w:t xml:space="preserve"> “信用中国”网站（www.creditchina.gov.cn）或中国执行信息公开网中“失信被执行人”名单</w:t>
      </w:r>
      <w:r>
        <w:rPr>
          <w:rFonts w:hint="eastAsia"/>
        </w:rPr>
        <w:t>查询截图</w:t>
      </w:r>
    </w:p>
    <w:p w:rsidR="003519AB" w:rsidRDefault="00704256" w:rsidP="00B55CB2">
      <w:pPr>
        <w:pStyle w:val="Normal8"/>
        <w:outlineLvl w:val="2"/>
      </w:pPr>
      <w:r w:rsidRPr="003519AB">
        <w:rPr>
          <w:rFonts w:hint="eastAsia"/>
        </w:rPr>
        <w:t>“信用中国”网站（www.creditchina.gov.cn）</w:t>
      </w:r>
      <w:r w:rsidR="003519AB" w:rsidRPr="003519AB">
        <w:rPr>
          <w:rFonts w:hint="eastAsia"/>
        </w:rPr>
        <w:t>重大税收违法案件当事人名单</w:t>
      </w:r>
      <w:r w:rsidR="003519AB">
        <w:rPr>
          <w:rFonts w:hint="eastAsia"/>
        </w:rPr>
        <w:t>查询截图</w:t>
      </w:r>
    </w:p>
    <w:p w:rsidR="004D3201" w:rsidRDefault="00C94DAF" w:rsidP="00B55CB2">
      <w:pPr>
        <w:pStyle w:val="Normal8"/>
        <w:outlineLvl w:val="2"/>
      </w:pPr>
      <w:r w:rsidRPr="003519AB">
        <w:rPr>
          <w:rFonts w:hint="eastAsia"/>
        </w:rPr>
        <w:t>中国政府采购网（www.ccgp.gov.cn）</w:t>
      </w:r>
      <w:r w:rsidR="003519AB" w:rsidRPr="003519AB">
        <w:rPr>
          <w:rFonts w:hint="eastAsia"/>
        </w:rPr>
        <w:t>政府采购严重违法失信行为记录名单</w:t>
      </w:r>
      <w:r w:rsidR="003519AB">
        <w:rPr>
          <w:rFonts w:hint="eastAsia"/>
        </w:rPr>
        <w:t>查询截图</w:t>
      </w:r>
      <w:r w:rsidR="003519AB" w:rsidRPr="003519AB">
        <w:rPr>
          <w:rFonts w:hint="eastAsia"/>
        </w:rPr>
        <w:t>；</w:t>
      </w:r>
      <w:r w:rsidR="004D3201">
        <w:br w:type="page"/>
      </w:r>
      <w:bookmarkStart w:id="151" w:name="_Toc83651739"/>
      <w:r w:rsidR="004D3201">
        <w:t>三、商务文件</w:t>
      </w:r>
      <w:bookmarkEnd w:id="151"/>
    </w:p>
    <w:p w:rsidR="004D3201" w:rsidRDefault="004D3201" w:rsidP="004D3201">
      <w:pPr>
        <w:pStyle w:val="Normal11"/>
        <w:jc w:val="center"/>
        <w:outlineLvl w:val="2"/>
      </w:pPr>
      <w:bookmarkStart w:id="152" w:name="_Toc83651740"/>
      <w:r>
        <w:rPr>
          <w:rFonts w:hint="eastAsia"/>
        </w:rPr>
        <w:t>（一）</w:t>
      </w:r>
      <w:r>
        <w:t>☆投标函</w:t>
      </w:r>
      <w:bookmarkEnd w:id="152"/>
    </w:p>
    <w:p w:rsidR="004D3201" w:rsidRDefault="004D3201" w:rsidP="004D3201">
      <w:pPr>
        <w:pStyle w:val="0"/>
        <w:widowControl/>
        <w:spacing w:line="360" w:lineRule="auto"/>
        <w:ind w:leftChars="0" w:left="0"/>
        <w:rPr>
          <w:rFonts w:ascii="宋体" w:hAnsi="宋体"/>
          <w:color w:val="000000"/>
          <w:sz w:val="24"/>
        </w:rPr>
      </w:pPr>
      <w:r>
        <w:rPr>
          <w:rFonts w:ascii="宋体" w:hAnsi="宋体" w:hint="eastAsia"/>
          <w:color w:val="000000"/>
          <w:sz w:val="24"/>
        </w:rPr>
        <w:t>：</w:t>
      </w:r>
    </w:p>
    <w:p w:rsidR="004D3201" w:rsidRDefault="004D3201" w:rsidP="004D3201">
      <w:pPr>
        <w:pStyle w:val="0"/>
        <w:widowControl/>
        <w:spacing w:line="360" w:lineRule="auto"/>
        <w:ind w:leftChars="0" w:left="0"/>
        <w:rPr>
          <w:rFonts w:ascii="宋体" w:hAnsi="宋体"/>
          <w:color w:val="000000"/>
          <w:sz w:val="24"/>
        </w:rPr>
      </w:pPr>
      <w:r>
        <w:rPr>
          <w:rFonts w:ascii="宋体" w:hAnsi="宋体" w:hint="eastAsia"/>
          <w:color w:val="000000"/>
          <w:sz w:val="24"/>
        </w:rPr>
        <w:t xml:space="preserve"> (</w:t>
      </w:r>
      <w:r w:rsidR="006C32F3">
        <w:rPr>
          <w:rFonts w:ascii="宋体" w:hAnsi="宋体" w:hint="eastAsia"/>
          <w:color w:val="000000"/>
          <w:sz w:val="24"/>
        </w:rPr>
        <w:t>供应商</w:t>
      </w:r>
      <w:r>
        <w:rPr>
          <w:rFonts w:ascii="宋体" w:hAnsi="宋体" w:hint="eastAsia"/>
          <w:color w:val="000000"/>
          <w:sz w:val="24"/>
        </w:rPr>
        <w:t>名称)授权(</w:t>
      </w:r>
      <w:r w:rsidR="006C32F3">
        <w:rPr>
          <w:rFonts w:ascii="宋体" w:hAnsi="宋体" w:hint="eastAsia"/>
          <w:color w:val="000000"/>
          <w:sz w:val="24"/>
        </w:rPr>
        <w:t>供应商</w:t>
      </w:r>
      <w:r>
        <w:rPr>
          <w:rFonts w:ascii="宋体" w:hAnsi="宋体" w:hint="eastAsia"/>
          <w:color w:val="000000"/>
          <w:sz w:val="24"/>
        </w:rPr>
        <w:t>授权代理人姓名)(职务、职称)为我方代表，参加贵方组织的 (项目名称、项目编号、包号)招标的有关活动，并对此项目进行投标。为此：</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1、我方同意在本项目</w:t>
      </w:r>
      <w:r w:rsidR="00E076CC">
        <w:rPr>
          <w:rFonts w:ascii="宋体" w:hAnsi="宋体" w:hint="eastAsia"/>
          <w:color w:val="000000"/>
          <w:sz w:val="24"/>
        </w:rPr>
        <w:t>磋商文件</w:t>
      </w:r>
      <w:r>
        <w:rPr>
          <w:rFonts w:ascii="宋体" w:hAnsi="宋体" w:hint="eastAsia"/>
          <w:color w:val="000000"/>
          <w:sz w:val="24"/>
        </w:rPr>
        <w:t>中规定的投标有效期内遵守本</w:t>
      </w:r>
      <w:r w:rsidR="00E076CC">
        <w:rPr>
          <w:rFonts w:ascii="宋体" w:hAnsi="宋体" w:hint="eastAsia"/>
          <w:color w:val="000000"/>
          <w:sz w:val="24"/>
        </w:rPr>
        <w:t>响应文件</w:t>
      </w:r>
      <w:r>
        <w:rPr>
          <w:rFonts w:ascii="宋体" w:hAnsi="宋体" w:hint="eastAsia"/>
          <w:color w:val="000000"/>
          <w:sz w:val="24"/>
        </w:rPr>
        <w:t>中的承诺且在此期限期满之前均具有约束力。</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2、我方承诺已经具备《中华人民共和国政府采购法》中规定的参加政府采购活动的供应商应当具备的条件：</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1）具有独立承担民事责任的能力；</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2）具有良好的商业信誉和健全的财务会计制度；</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3）具有履行合同所必需的设备和专业技术能力；</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4）有依法缴纳税收和社会保障资金的良好记录；</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5）参加此项采购活动前三年内，在经营活动中没有重大违法记录；</w:t>
      </w:r>
    </w:p>
    <w:p w:rsidR="004D3201" w:rsidRDefault="004D3201" w:rsidP="004D3201">
      <w:pPr>
        <w:pStyle w:val="50"/>
        <w:spacing w:line="360" w:lineRule="auto"/>
        <w:ind w:firstLineChars="200" w:firstLine="480"/>
        <w:rPr>
          <w:rFonts w:ascii="宋体" w:hAnsi="宋体"/>
          <w:color w:val="000000"/>
          <w:sz w:val="24"/>
        </w:rPr>
      </w:pPr>
      <w:r>
        <w:rPr>
          <w:rFonts w:ascii="宋体" w:hAnsi="宋体" w:hint="eastAsia"/>
          <w:color w:val="000000"/>
          <w:sz w:val="24"/>
        </w:rPr>
        <w:t>6）法律、行政法规规定的其他条件。</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3、提供</w:t>
      </w:r>
      <w:r w:rsidR="006C32F3">
        <w:rPr>
          <w:rFonts w:ascii="宋体" w:hAnsi="宋体" w:hint="eastAsia"/>
          <w:color w:val="000000"/>
          <w:sz w:val="24"/>
        </w:rPr>
        <w:t>供应商</w:t>
      </w:r>
      <w:r>
        <w:rPr>
          <w:rFonts w:ascii="宋体" w:hAnsi="宋体" w:hint="eastAsia"/>
          <w:color w:val="000000"/>
          <w:sz w:val="24"/>
        </w:rPr>
        <w:t>须知规定的全部</w:t>
      </w:r>
      <w:r w:rsidR="00E076CC">
        <w:rPr>
          <w:rFonts w:ascii="宋体" w:hAnsi="宋体" w:hint="eastAsia"/>
          <w:color w:val="000000"/>
          <w:sz w:val="24"/>
        </w:rPr>
        <w:t>响应文件</w:t>
      </w:r>
      <w:r>
        <w:rPr>
          <w:rFonts w:ascii="宋体" w:hAnsi="宋体" w:hint="eastAsia"/>
          <w:color w:val="000000"/>
          <w:sz w:val="24"/>
        </w:rPr>
        <w:t>，包括在兵团政采云平台上传加密电子</w:t>
      </w:r>
      <w:r w:rsidR="00E076CC">
        <w:rPr>
          <w:rFonts w:ascii="宋体" w:hAnsi="宋体" w:hint="eastAsia"/>
          <w:color w:val="000000"/>
          <w:sz w:val="24"/>
        </w:rPr>
        <w:t>响应文件</w:t>
      </w:r>
      <w:r>
        <w:rPr>
          <w:rFonts w:ascii="宋体" w:hAnsi="宋体" w:hint="eastAsia"/>
          <w:color w:val="000000"/>
          <w:sz w:val="24"/>
        </w:rPr>
        <w:t>。</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4、按</w:t>
      </w:r>
      <w:r w:rsidR="00E076CC">
        <w:rPr>
          <w:rFonts w:ascii="宋体" w:hAnsi="宋体" w:hint="eastAsia"/>
          <w:color w:val="000000"/>
          <w:sz w:val="24"/>
        </w:rPr>
        <w:t>磋商文件</w:t>
      </w:r>
      <w:r>
        <w:rPr>
          <w:rFonts w:ascii="宋体" w:hAnsi="宋体" w:hint="eastAsia"/>
          <w:color w:val="000000"/>
          <w:sz w:val="24"/>
        </w:rPr>
        <w:t>要求提供和交付的货物及相关服务的投标报价详见开标一览表。</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5、保证忠实地执行双方所签订的合同，并承担合同规定的责任和义务。</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6、我方承诺完全满足和响应</w:t>
      </w:r>
      <w:r w:rsidR="00E076CC">
        <w:rPr>
          <w:rFonts w:ascii="宋体" w:hAnsi="宋体" w:hint="eastAsia"/>
          <w:color w:val="000000"/>
          <w:sz w:val="24"/>
        </w:rPr>
        <w:t>磋商文件</w:t>
      </w:r>
      <w:r>
        <w:rPr>
          <w:rFonts w:ascii="宋体" w:hAnsi="宋体" w:hint="eastAsia"/>
          <w:color w:val="000000"/>
          <w:sz w:val="24"/>
        </w:rPr>
        <w:t>中的各项技术和服务要求，若有偏差，已在</w:t>
      </w:r>
      <w:r w:rsidR="00E076CC">
        <w:rPr>
          <w:rFonts w:ascii="宋体" w:hAnsi="宋体" w:hint="eastAsia"/>
          <w:color w:val="000000"/>
          <w:sz w:val="24"/>
        </w:rPr>
        <w:t>响应文件</w:t>
      </w:r>
      <w:r>
        <w:rPr>
          <w:rFonts w:ascii="宋体" w:hAnsi="宋体" w:hint="eastAsia"/>
          <w:color w:val="000000"/>
          <w:sz w:val="24"/>
        </w:rPr>
        <w:t>偏离表中予以明确特别说明。</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7、我方承诺：完全理解投标报价若超过项目预算时，投标将被拒绝。</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8、我方承诺：与在本项目中设计编制技术规格的机构及其附属机构无任何直接隶属关系和利益关联。</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9、如果在开标后规定的投标有效期内撤回投标，我方的投标保证金可被贵方没收。</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10、我方完全理解贵方不一定接受最低价的投标或收到的任何投标。</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11、</w:t>
      </w:r>
      <w:r>
        <w:rPr>
          <w:rFonts w:ascii="宋体" w:hAnsi="宋体" w:hint="eastAsia"/>
          <w:sz w:val="24"/>
        </w:rPr>
        <w:t>我方承诺：</w:t>
      </w:r>
      <w:r w:rsidR="00E076CC">
        <w:rPr>
          <w:rFonts w:ascii="宋体" w:hAnsi="宋体" w:hint="eastAsia"/>
          <w:sz w:val="24"/>
        </w:rPr>
        <w:t>响应文件</w:t>
      </w:r>
      <w:r>
        <w:rPr>
          <w:rFonts w:ascii="宋体" w:hAnsi="宋体" w:hint="eastAsia"/>
          <w:sz w:val="24"/>
        </w:rPr>
        <w:t>所提供的一切资料及新疆</w:t>
      </w:r>
      <w:r>
        <w:rPr>
          <w:rFonts w:ascii="宋体" w:hAnsi="宋体" w:hint="eastAsia"/>
          <w:color w:val="000000"/>
          <w:sz w:val="24"/>
        </w:rPr>
        <w:t>兵团政采云平台</w:t>
      </w:r>
      <w:r>
        <w:rPr>
          <w:rFonts w:ascii="宋体" w:hAnsi="宋体" w:hint="eastAsia"/>
          <w:sz w:val="24"/>
        </w:rPr>
        <w:t>申报资料均真实、及时、有效。由于我方提供资料不实而造成的责任和后果由我方承担。我方同意按照贵方提出的要求，</w:t>
      </w:r>
      <w:r>
        <w:rPr>
          <w:rFonts w:ascii="宋体" w:hAnsi="宋体" w:hint="eastAsia"/>
          <w:color w:val="000000"/>
          <w:sz w:val="24"/>
        </w:rPr>
        <w:t>向贵方提供任何与本项投标有关的数据、情况和技术资料。若贵方需要，我方愿意提供我方作出的一切承诺的证明材料。</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12、我方已详细审核全部</w:t>
      </w:r>
      <w:r w:rsidR="00E076CC">
        <w:rPr>
          <w:rFonts w:ascii="宋体" w:hAnsi="宋体" w:hint="eastAsia"/>
          <w:color w:val="000000"/>
          <w:sz w:val="24"/>
        </w:rPr>
        <w:t>响应文件</w:t>
      </w:r>
      <w:r>
        <w:rPr>
          <w:rFonts w:ascii="宋体" w:hAnsi="宋体" w:hint="eastAsia"/>
          <w:color w:val="000000"/>
          <w:sz w:val="24"/>
        </w:rPr>
        <w:t>，包括</w:t>
      </w:r>
      <w:r w:rsidR="00E076CC">
        <w:rPr>
          <w:rFonts w:ascii="宋体" w:hAnsi="宋体" w:hint="eastAsia"/>
          <w:color w:val="000000"/>
          <w:sz w:val="24"/>
        </w:rPr>
        <w:t>响应文件</w:t>
      </w:r>
      <w:r>
        <w:rPr>
          <w:rFonts w:ascii="宋体" w:hAnsi="宋体" w:hint="eastAsia"/>
          <w:color w:val="000000"/>
          <w:sz w:val="24"/>
        </w:rPr>
        <w:t>修改书（如有的话）、参考资料及有关附件，确认无误。</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13、我方承诺：采购人若需追加采购本项目</w:t>
      </w:r>
      <w:r w:rsidR="00E076CC">
        <w:rPr>
          <w:rFonts w:ascii="宋体" w:hAnsi="宋体" w:hint="eastAsia"/>
          <w:color w:val="000000"/>
          <w:sz w:val="24"/>
        </w:rPr>
        <w:t>磋商文件</w:t>
      </w:r>
      <w:r>
        <w:rPr>
          <w:rFonts w:ascii="宋体" w:hAnsi="宋体" w:hint="eastAsia"/>
          <w:color w:val="000000"/>
          <w:sz w:val="24"/>
        </w:rPr>
        <w:t>所列货物及相关服务的，在不改变合同其他实质性条款的前提下，按相同或更优惠的折扣率保证供货。</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14、我方承诺：如所报货物属国家强制认证产品的，均已通过认证且在有效期内，否则，由此产生的一切法律责任由我方承担。</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15、我方承诺：接受</w:t>
      </w:r>
      <w:r w:rsidR="00E076CC">
        <w:rPr>
          <w:rFonts w:ascii="宋体" w:hAnsi="宋体" w:hint="eastAsia"/>
          <w:color w:val="000000"/>
          <w:sz w:val="24"/>
        </w:rPr>
        <w:t>磋商文件</w:t>
      </w:r>
      <w:r>
        <w:rPr>
          <w:rFonts w:ascii="宋体" w:hAnsi="宋体" w:hint="eastAsia"/>
          <w:color w:val="000000"/>
          <w:sz w:val="24"/>
        </w:rPr>
        <w:t>中的全部条款且无任何异议，保证遵守</w:t>
      </w:r>
      <w:r w:rsidR="00E076CC">
        <w:rPr>
          <w:rFonts w:ascii="宋体" w:hAnsi="宋体" w:hint="eastAsia"/>
          <w:color w:val="000000"/>
          <w:sz w:val="24"/>
        </w:rPr>
        <w:t>磋商文件</w:t>
      </w:r>
      <w:r>
        <w:rPr>
          <w:rFonts w:ascii="宋体" w:hAnsi="宋体" w:hint="eastAsia"/>
          <w:color w:val="000000"/>
          <w:sz w:val="24"/>
        </w:rPr>
        <w:t>的规定。</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1）提供虚假材料谋取中标、成交的；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2）采取不正当手段诋毁、排挤其他供应商的；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3）与采购人、其他供应商或者采购代理机构工作人员恶意串通的；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4）向采购人、采购代理机构工作人员行贿或者提供其他不正当利益的；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5）在采购过程中与采购人进行协商谈判的；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6）拒绝有关部门监督检查或提供虚假情况的。</w:t>
      </w:r>
    </w:p>
    <w:p w:rsidR="004D3201" w:rsidRDefault="004D3201" w:rsidP="004D3201">
      <w:pPr>
        <w:pStyle w:val="50"/>
        <w:rPr>
          <w:rFonts w:ascii="宋体" w:hAnsi="宋体"/>
        </w:rPr>
      </w:pPr>
      <w:r>
        <w:rPr>
          <w:rFonts w:ascii="宋体" w:hAnsi="宋体" w:hint="eastAsia"/>
        </w:rPr>
        <w:t xml:space="preserve">    17、</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与本投标有关的一切往来通讯请寄：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地址：____________________________________________________</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 xml:space="preserve">邮编：____________　</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 xml:space="preserve">电话：____________　</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传真：____________</w:t>
      </w:r>
    </w:p>
    <w:p w:rsidR="004D3201" w:rsidRDefault="006C32F3"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供应商</w:t>
      </w:r>
      <w:r w:rsidR="004D3201">
        <w:rPr>
          <w:rFonts w:ascii="宋体" w:hAnsi="宋体" w:hint="eastAsia"/>
          <w:color w:val="000000"/>
          <w:sz w:val="24"/>
        </w:rPr>
        <w:t>法定代表人或授权代理人联系电话：</w:t>
      </w:r>
    </w:p>
    <w:p w:rsidR="004D3201" w:rsidRDefault="004D3201" w:rsidP="004D3201">
      <w:pPr>
        <w:pStyle w:val="0"/>
        <w:widowControl/>
        <w:spacing w:line="360" w:lineRule="auto"/>
        <w:ind w:leftChars="0" w:left="0"/>
        <w:rPr>
          <w:rFonts w:ascii="宋体" w:hAnsi="宋体"/>
          <w:color w:val="000000"/>
          <w:sz w:val="24"/>
        </w:rPr>
      </w:pPr>
    </w:p>
    <w:p w:rsidR="004D3201" w:rsidRDefault="006C32F3" w:rsidP="004D3201">
      <w:pPr>
        <w:pStyle w:val="0"/>
        <w:widowControl/>
        <w:spacing w:line="360" w:lineRule="auto"/>
        <w:ind w:leftChars="48" w:left="101" w:firstLineChars="150" w:firstLine="361"/>
        <w:rPr>
          <w:rFonts w:ascii="宋体" w:hAnsi="宋体"/>
          <w:b/>
          <w:color w:val="000000"/>
          <w:sz w:val="24"/>
        </w:rPr>
      </w:pPr>
      <w:r>
        <w:rPr>
          <w:rFonts w:ascii="宋体" w:hAnsi="宋体" w:hint="eastAsia"/>
          <w:b/>
          <w:color w:val="000000"/>
          <w:sz w:val="24"/>
        </w:rPr>
        <w:t>供应商</w:t>
      </w:r>
      <w:r w:rsidR="004D3201">
        <w:rPr>
          <w:rFonts w:ascii="宋体" w:hAnsi="宋体" w:hint="eastAsia"/>
          <w:b/>
          <w:color w:val="000000"/>
          <w:sz w:val="24"/>
        </w:rPr>
        <w:t>法定代表人电子签名：</w:t>
      </w:r>
    </w:p>
    <w:p w:rsidR="004D3201" w:rsidRDefault="006C32F3" w:rsidP="004D3201">
      <w:pPr>
        <w:pStyle w:val="0"/>
        <w:widowControl/>
        <w:spacing w:line="360" w:lineRule="auto"/>
        <w:ind w:leftChars="0" w:left="0" w:firstLineChars="200" w:firstLine="482"/>
        <w:rPr>
          <w:rFonts w:ascii="宋体" w:hAnsi="宋体"/>
          <w:b/>
          <w:color w:val="000000"/>
          <w:sz w:val="24"/>
        </w:rPr>
      </w:pPr>
      <w:r>
        <w:rPr>
          <w:rFonts w:ascii="宋体" w:hAnsi="宋体" w:hint="eastAsia"/>
          <w:b/>
          <w:color w:val="000000"/>
          <w:sz w:val="24"/>
        </w:rPr>
        <w:t>供应商</w:t>
      </w:r>
      <w:r w:rsidR="004D3201">
        <w:rPr>
          <w:rFonts w:ascii="宋体" w:hAnsi="宋体" w:hint="eastAsia"/>
          <w:b/>
          <w:color w:val="000000"/>
          <w:sz w:val="24"/>
        </w:rPr>
        <w:t>公章：</w:t>
      </w:r>
    </w:p>
    <w:p w:rsidR="004D3201" w:rsidRDefault="004D3201" w:rsidP="004D3201">
      <w:pPr>
        <w:pStyle w:val="0"/>
        <w:widowControl/>
        <w:spacing w:line="360" w:lineRule="auto"/>
        <w:ind w:leftChars="0" w:left="0"/>
        <w:rPr>
          <w:rFonts w:ascii="宋体" w:hAnsi="宋体"/>
          <w:color w:val="000000"/>
          <w:sz w:val="24"/>
        </w:rPr>
      </w:pPr>
      <w:r>
        <w:rPr>
          <w:rFonts w:ascii="宋体" w:hAnsi="宋体" w:hint="eastAsia"/>
          <w:color w:val="000000"/>
          <w:sz w:val="24"/>
        </w:rPr>
        <w:tab/>
        <w:t xml:space="preserve"> 日　期：</w:t>
      </w:r>
    </w:p>
    <w:p w:rsidR="004D3201" w:rsidRDefault="004D3201" w:rsidP="004D3201">
      <w:pPr>
        <w:pStyle w:val="0"/>
        <w:widowControl/>
        <w:spacing w:line="360" w:lineRule="auto"/>
        <w:ind w:leftChars="0" w:left="0"/>
        <w:rPr>
          <w:rFonts w:ascii="宋体" w:hAnsi="宋体"/>
          <w:color w:val="000000"/>
          <w:sz w:val="24"/>
        </w:rPr>
      </w:pPr>
    </w:p>
    <w:p w:rsidR="004D3201" w:rsidRDefault="004D3201" w:rsidP="004D3201">
      <w:pPr>
        <w:pStyle w:val="0"/>
        <w:widowControl/>
        <w:spacing w:line="360" w:lineRule="auto"/>
        <w:ind w:leftChars="0" w:left="0"/>
        <w:rPr>
          <w:rFonts w:ascii="宋体" w:hAnsi="宋体"/>
          <w:b/>
          <w:color w:val="000000"/>
          <w:sz w:val="24"/>
        </w:rPr>
      </w:pPr>
      <w:r>
        <w:rPr>
          <w:rFonts w:ascii="宋体" w:hAnsi="宋体" w:hint="eastAsia"/>
          <w:b/>
          <w:color w:val="000000"/>
          <w:sz w:val="24"/>
        </w:rPr>
        <w:t>说明：除可填报项目外，对本投标函的任何修改将被视为非实质性响应投标，从而导致该投标被拒绝。</w:t>
      </w:r>
    </w:p>
    <w:p w:rsidR="004D3201" w:rsidRDefault="004D3201" w:rsidP="004D3201">
      <w:pPr>
        <w:pStyle w:val="100"/>
        <w:spacing w:after="0" w:line="360" w:lineRule="auto"/>
        <w:rPr>
          <w:rFonts w:ascii="宋体" w:hAnsi="宋体"/>
          <w:b/>
          <w:color w:val="000000"/>
          <w:szCs w:val="21"/>
        </w:rPr>
      </w:pPr>
    </w:p>
    <w:p w:rsidR="004D3201" w:rsidRDefault="004D3201" w:rsidP="004D3201">
      <w:pPr>
        <w:pStyle w:val="Normal12"/>
        <w:jc w:val="center"/>
        <w:outlineLvl w:val="2"/>
      </w:pPr>
      <w:r>
        <w:br w:type="page"/>
      </w:r>
      <w:bookmarkStart w:id="153" w:name="_Toc83651741"/>
      <w:r>
        <w:rPr>
          <w:rFonts w:hint="eastAsia"/>
        </w:rPr>
        <w:t>（二）</w:t>
      </w:r>
      <w:r>
        <w:t>☆开标一览表</w:t>
      </w:r>
      <w:bookmarkEnd w:id="153"/>
    </w:p>
    <w:p w:rsidR="004D3201" w:rsidRDefault="004D3201" w:rsidP="004D3201">
      <w:pPr>
        <w:pStyle w:val="20"/>
        <w:spacing w:line="360" w:lineRule="auto"/>
        <w:ind w:firstLineChars="200" w:firstLine="482"/>
        <w:jc w:val="center"/>
        <w:rPr>
          <w:rFonts w:ascii="宋体" w:eastAsia="宋体" w:hAnsi="宋体"/>
          <w:b/>
          <w:color w:val="000000"/>
          <w:sz w:val="24"/>
        </w:rPr>
      </w:pPr>
      <w:r>
        <w:rPr>
          <w:rFonts w:ascii="宋体" w:eastAsia="宋体" w:hAnsi="宋体" w:hint="eastAsia"/>
          <w:b/>
          <w:color w:val="000000"/>
          <w:sz w:val="24"/>
        </w:rPr>
        <w:t>开标一览表</w:t>
      </w:r>
    </w:p>
    <w:p w:rsidR="004D3201" w:rsidRDefault="004D3201" w:rsidP="004D3201">
      <w:pPr>
        <w:pStyle w:val="000"/>
        <w:ind w:firstLine="0"/>
        <w:rPr>
          <w:i w:val="0"/>
          <w:sz w:val="24"/>
          <w:szCs w:val="24"/>
        </w:rPr>
      </w:pPr>
      <w:r>
        <w:rPr>
          <w:rFonts w:hint="eastAsia"/>
          <w:i w:val="0"/>
          <w:sz w:val="24"/>
          <w:szCs w:val="24"/>
        </w:rPr>
        <w:t>项目编号：</w:t>
      </w:r>
    </w:p>
    <w:p w:rsidR="004D3201" w:rsidRDefault="004D3201" w:rsidP="004D3201">
      <w:pPr>
        <w:pStyle w:val="000"/>
        <w:ind w:firstLine="0"/>
      </w:pPr>
      <w:r>
        <w:rPr>
          <w:rFonts w:hint="eastAsia"/>
          <w:i w:val="0"/>
          <w:sz w:val="24"/>
          <w:szCs w:val="24"/>
        </w:rPr>
        <w:t>项目名称：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6294"/>
      </w:tblGrid>
      <w:tr w:rsidR="004D3201" w:rsidTr="005554D3">
        <w:tc>
          <w:tcPr>
            <w:tcW w:w="1310" w:type="pct"/>
          </w:tcPr>
          <w:p w:rsidR="004D3201" w:rsidRDefault="004D3201" w:rsidP="005554D3">
            <w:pPr>
              <w:pStyle w:val="60"/>
              <w:spacing w:line="360" w:lineRule="auto"/>
              <w:jc w:val="center"/>
              <w:rPr>
                <w:rFonts w:ascii="宋体" w:hAnsi="宋体"/>
                <w:sz w:val="24"/>
              </w:rPr>
            </w:pPr>
            <w:r>
              <w:rPr>
                <w:rFonts w:ascii="宋体" w:hAnsi="宋体" w:hint="eastAsia"/>
                <w:sz w:val="24"/>
              </w:rPr>
              <w:t>标题</w:t>
            </w:r>
          </w:p>
        </w:tc>
        <w:tc>
          <w:tcPr>
            <w:tcW w:w="3690" w:type="pct"/>
          </w:tcPr>
          <w:p w:rsidR="004D3201" w:rsidRDefault="004D3201" w:rsidP="005554D3">
            <w:pPr>
              <w:pStyle w:val="60"/>
              <w:spacing w:line="360" w:lineRule="auto"/>
              <w:jc w:val="center"/>
              <w:rPr>
                <w:rFonts w:ascii="宋体" w:hAnsi="宋体"/>
                <w:sz w:val="24"/>
              </w:rPr>
            </w:pPr>
            <w:r>
              <w:rPr>
                <w:rFonts w:ascii="宋体" w:hAnsi="宋体" w:hint="eastAsia"/>
                <w:sz w:val="24"/>
              </w:rPr>
              <w:t>内容</w:t>
            </w:r>
          </w:p>
        </w:tc>
      </w:tr>
      <w:tr w:rsidR="004D3201" w:rsidTr="005554D3">
        <w:trPr>
          <w:trHeight w:val="1457"/>
        </w:trPr>
        <w:tc>
          <w:tcPr>
            <w:tcW w:w="1310" w:type="pct"/>
            <w:vAlign w:val="center"/>
          </w:tcPr>
          <w:p w:rsidR="004D3201" w:rsidRDefault="003519AB" w:rsidP="005554D3">
            <w:pPr>
              <w:pStyle w:val="60"/>
              <w:spacing w:line="360" w:lineRule="auto"/>
              <w:jc w:val="center"/>
              <w:rPr>
                <w:rFonts w:ascii="宋体" w:hAnsi="宋体"/>
                <w:sz w:val="24"/>
              </w:rPr>
            </w:pPr>
            <w:r>
              <w:rPr>
                <w:rFonts w:ascii="宋体" w:hAnsi="宋体" w:hint="eastAsia"/>
                <w:sz w:val="24"/>
              </w:rPr>
              <w:t>报</w:t>
            </w:r>
            <w:r w:rsidR="004D3201">
              <w:rPr>
                <w:rFonts w:ascii="宋体" w:hAnsi="宋体" w:hint="eastAsia"/>
                <w:sz w:val="24"/>
              </w:rPr>
              <w:t>价</w:t>
            </w:r>
          </w:p>
        </w:tc>
        <w:tc>
          <w:tcPr>
            <w:tcW w:w="3690" w:type="pct"/>
            <w:vAlign w:val="center"/>
          </w:tcPr>
          <w:p w:rsidR="004D3201" w:rsidRDefault="004D3201" w:rsidP="005554D3">
            <w:pPr>
              <w:pStyle w:val="60"/>
              <w:spacing w:line="360" w:lineRule="auto"/>
              <w:jc w:val="left"/>
              <w:rPr>
                <w:rFonts w:ascii="宋体" w:hAnsi="宋体"/>
                <w:sz w:val="24"/>
              </w:rPr>
            </w:pPr>
            <w:r>
              <w:rPr>
                <w:rFonts w:ascii="宋体" w:hAnsi="宋体" w:hint="eastAsia"/>
                <w:sz w:val="24"/>
              </w:rPr>
              <w:t>人民币</w:t>
            </w:r>
            <w:r>
              <w:rPr>
                <w:rFonts w:ascii="宋体" w:hAnsi="宋体"/>
                <w:sz w:val="24"/>
              </w:rPr>
              <w:t>：</w:t>
            </w:r>
            <w:r w:rsidR="003519AB">
              <w:rPr>
                <w:rFonts w:ascii="宋体" w:hAnsi="宋体" w:hint="eastAsia"/>
                <w:sz w:val="24"/>
              </w:rPr>
              <w:t>肆拾</w:t>
            </w:r>
            <w:r>
              <w:rPr>
                <w:rFonts w:ascii="宋体" w:hAnsi="宋体" w:hint="eastAsia"/>
                <w:sz w:val="24"/>
              </w:rPr>
              <w:t>元整</w:t>
            </w:r>
            <w:r w:rsidR="003519AB">
              <w:rPr>
                <w:rFonts w:ascii="宋体" w:hAnsi="宋体" w:hint="eastAsia"/>
                <w:sz w:val="24"/>
              </w:rPr>
              <w:t>每人每天</w:t>
            </w:r>
            <w:r>
              <w:rPr>
                <w:rFonts w:ascii="宋体" w:hAnsi="宋体" w:hint="eastAsia"/>
                <w:sz w:val="24"/>
              </w:rPr>
              <w:t>（大写</w:t>
            </w:r>
            <w:r>
              <w:rPr>
                <w:rFonts w:ascii="宋体" w:hAnsi="宋体"/>
                <w:sz w:val="24"/>
              </w:rPr>
              <w:t>）</w:t>
            </w:r>
            <w:r>
              <w:rPr>
                <w:rFonts w:ascii="宋体" w:hAnsi="宋体" w:hint="eastAsia"/>
                <w:sz w:val="24"/>
              </w:rPr>
              <w:t>；</w:t>
            </w:r>
          </w:p>
          <w:p w:rsidR="004D3201" w:rsidRDefault="004D3201" w:rsidP="005554D3">
            <w:pPr>
              <w:pStyle w:val="60"/>
              <w:spacing w:line="360" w:lineRule="auto"/>
              <w:jc w:val="left"/>
              <w:rPr>
                <w:rFonts w:ascii="宋体" w:hAnsi="宋体"/>
                <w:sz w:val="24"/>
                <w:u w:val="single"/>
              </w:rPr>
            </w:pPr>
            <w:r>
              <w:rPr>
                <w:rFonts w:ascii="宋体" w:hAnsi="宋体" w:hint="eastAsia"/>
                <w:sz w:val="24"/>
              </w:rPr>
              <w:t xml:space="preserve">         ￥：</w:t>
            </w:r>
            <w:r w:rsidR="003519AB">
              <w:rPr>
                <w:rFonts w:ascii="宋体" w:hAnsi="宋体" w:hint="eastAsia"/>
                <w:sz w:val="24"/>
              </w:rPr>
              <w:t>40</w:t>
            </w:r>
            <w:r>
              <w:rPr>
                <w:rFonts w:ascii="宋体" w:hAnsi="宋体" w:hint="eastAsia"/>
                <w:sz w:val="24"/>
              </w:rPr>
              <w:t>元</w:t>
            </w:r>
            <w:r w:rsidR="003519AB">
              <w:rPr>
                <w:rFonts w:ascii="宋体" w:hAnsi="宋体" w:hint="eastAsia"/>
                <w:sz w:val="24"/>
              </w:rPr>
              <w:t>/人/天</w:t>
            </w:r>
            <w:r>
              <w:rPr>
                <w:rFonts w:ascii="宋体" w:hAnsi="宋体" w:hint="eastAsia"/>
                <w:sz w:val="24"/>
              </w:rPr>
              <w:t>（小写）</w:t>
            </w:r>
            <w:r>
              <w:rPr>
                <w:rFonts w:ascii="宋体" w:hAnsi="宋体"/>
                <w:sz w:val="24"/>
              </w:rPr>
              <w:t>。</w:t>
            </w:r>
          </w:p>
        </w:tc>
      </w:tr>
      <w:tr w:rsidR="004D3201" w:rsidTr="005554D3">
        <w:trPr>
          <w:trHeight w:val="844"/>
        </w:trPr>
        <w:tc>
          <w:tcPr>
            <w:tcW w:w="1310" w:type="pct"/>
            <w:vAlign w:val="center"/>
          </w:tcPr>
          <w:p w:rsidR="004D3201" w:rsidRDefault="004D3201" w:rsidP="005554D3">
            <w:pPr>
              <w:pStyle w:val="60"/>
              <w:spacing w:line="360" w:lineRule="auto"/>
              <w:jc w:val="center"/>
              <w:rPr>
                <w:rFonts w:ascii="宋体" w:hAnsi="宋体"/>
                <w:sz w:val="24"/>
              </w:rPr>
            </w:pPr>
            <w:r>
              <w:rPr>
                <w:rFonts w:ascii="宋体" w:hAnsi="宋体" w:hint="eastAsia"/>
                <w:sz w:val="24"/>
              </w:rPr>
              <w:t>服务期限</w:t>
            </w:r>
          </w:p>
        </w:tc>
        <w:tc>
          <w:tcPr>
            <w:tcW w:w="3690" w:type="pct"/>
            <w:vAlign w:val="center"/>
          </w:tcPr>
          <w:p w:rsidR="004D3201" w:rsidRDefault="004D3201" w:rsidP="005554D3">
            <w:pPr>
              <w:pStyle w:val="60"/>
              <w:spacing w:line="360" w:lineRule="auto"/>
              <w:rPr>
                <w:rFonts w:ascii="宋体" w:hAnsi="宋体"/>
                <w:sz w:val="24"/>
              </w:rPr>
            </w:pPr>
          </w:p>
        </w:tc>
      </w:tr>
    </w:tbl>
    <w:p w:rsidR="004D3201" w:rsidRDefault="004D3201" w:rsidP="004D3201">
      <w:pPr>
        <w:pStyle w:val="60"/>
        <w:spacing w:line="360" w:lineRule="auto"/>
        <w:rPr>
          <w:rFonts w:ascii="宋体" w:hAnsi="宋体"/>
          <w:sz w:val="24"/>
        </w:rPr>
      </w:pPr>
    </w:p>
    <w:p w:rsidR="004D3201" w:rsidRDefault="004D3201" w:rsidP="004D3201">
      <w:pPr>
        <w:pStyle w:val="60"/>
        <w:spacing w:line="360" w:lineRule="auto"/>
        <w:ind w:left="360" w:hangingChars="150" w:hanging="360"/>
        <w:rPr>
          <w:rFonts w:ascii="宋体" w:hAnsi="宋体"/>
          <w:sz w:val="24"/>
        </w:rPr>
      </w:pPr>
      <w:r>
        <w:rPr>
          <w:rFonts w:ascii="宋体" w:hAnsi="宋体" w:hint="eastAsia"/>
          <w:sz w:val="24"/>
        </w:rPr>
        <w:t>说明：1、</w:t>
      </w:r>
      <w:r w:rsidR="006C32F3">
        <w:rPr>
          <w:rFonts w:ascii="宋体" w:hAnsi="宋体" w:hint="eastAsia"/>
          <w:sz w:val="24"/>
        </w:rPr>
        <w:t>供应商</w:t>
      </w:r>
      <w:r>
        <w:rPr>
          <w:rFonts w:ascii="宋体" w:hAnsi="宋体" w:hint="eastAsia"/>
          <w:sz w:val="24"/>
        </w:rPr>
        <w:t>严格按照规定的格式填写。投标总价为优惠后报价，并作为评审及定标的依据。</w:t>
      </w:r>
    </w:p>
    <w:p w:rsidR="004D3201" w:rsidRDefault="004D3201" w:rsidP="004D3201">
      <w:pPr>
        <w:pStyle w:val="60"/>
        <w:spacing w:line="360" w:lineRule="auto"/>
        <w:ind w:leftChars="171" w:left="359" w:firstLineChars="150" w:firstLine="360"/>
        <w:rPr>
          <w:rFonts w:ascii="宋体" w:hAnsi="宋体"/>
          <w:sz w:val="24"/>
        </w:rPr>
      </w:pPr>
      <w:r>
        <w:rPr>
          <w:rFonts w:ascii="宋体" w:hAnsi="宋体" w:hint="eastAsia"/>
          <w:sz w:val="24"/>
        </w:rPr>
        <w:t>2、任何有选择或有条件的投标总价或表中填写多个报价，均将导致投标被拒绝。</w:t>
      </w:r>
    </w:p>
    <w:p w:rsidR="003519AB" w:rsidRDefault="004D3201" w:rsidP="003519AB">
      <w:pPr>
        <w:pStyle w:val="Normal8"/>
        <w:jc w:val="center"/>
        <w:outlineLvl w:val="2"/>
      </w:pPr>
      <w:r>
        <w:br w:type="page"/>
      </w:r>
      <w:bookmarkStart w:id="154" w:name="_Toc83651742"/>
      <w:r>
        <w:rPr>
          <w:rFonts w:hint="eastAsia"/>
        </w:rPr>
        <w:t>（三）</w:t>
      </w:r>
      <w:r>
        <w:t>☆</w:t>
      </w:r>
      <w:bookmarkEnd w:id="154"/>
      <w:r w:rsidR="003519AB">
        <w:rPr>
          <w:rFonts w:hint="eastAsia"/>
        </w:rPr>
        <w:t>项目投入人员列表</w:t>
      </w:r>
    </w:p>
    <w:p w:rsidR="003519AB" w:rsidRPr="001A32B2" w:rsidRDefault="003519AB" w:rsidP="003519AB">
      <w:pPr>
        <w:adjustRightInd w:val="0"/>
        <w:snapToGrid w:val="0"/>
        <w:ind w:leftChars="-42" w:left="-88" w:firstLineChars="100" w:firstLine="321"/>
        <w:jc w:val="center"/>
        <w:rPr>
          <w:rFonts w:ascii="仿宋" w:eastAsia="仿宋" w:hAnsi="仿宋"/>
          <w:b/>
          <w:bCs/>
          <w:sz w:val="32"/>
          <w:szCs w:val="28"/>
        </w:rPr>
      </w:pPr>
      <w:r w:rsidRPr="001A32B2">
        <w:rPr>
          <w:rFonts w:ascii="仿宋" w:eastAsia="仿宋" w:hAnsi="仿宋" w:hint="eastAsia"/>
          <w:b/>
          <w:bCs/>
          <w:sz w:val="32"/>
          <w:szCs w:val="28"/>
        </w:rPr>
        <w:t>拟投入本项目的服务人员一览表</w:t>
      </w:r>
    </w:p>
    <w:p w:rsidR="003519AB" w:rsidRPr="001A32B2" w:rsidRDefault="003519AB" w:rsidP="003519AB">
      <w:pPr>
        <w:spacing w:line="420" w:lineRule="exact"/>
        <w:jc w:val="center"/>
        <w:rPr>
          <w:rFonts w:ascii="仿宋" w:eastAsia="仿宋" w:hAnsi="仿宋"/>
          <w:b/>
          <w:sz w:val="22"/>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5"/>
        <w:gridCol w:w="1077"/>
        <w:gridCol w:w="1418"/>
        <w:gridCol w:w="1275"/>
        <w:gridCol w:w="1275"/>
        <w:gridCol w:w="1701"/>
      </w:tblGrid>
      <w:tr w:rsidR="003519AB" w:rsidRPr="00B55CB2" w:rsidTr="00821177">
        <w:trPr>
          <w:trHeight w:hRule="exact" w:val="843"/>
        </w:trPr>
        <w:tc>
          <w:tcPr>
            <w:tcW w:w="2575" w:type="dxa"/>
            <w:vAlign w:val="center"/>
          </w:tcPr>
          <w:p w:rsidR="003519AB" w:rsidRPr="00B55CB2" w:rsidRDefault="003519AB" w:rsidP="00821177">
            <w:pPr>
              <w:pStyle w:val="Normal9"/>
              <w:spacing w:line="640" w:lineRule="exact"/>
              <w:ind w:firstLineChars="200" w:firstLine="480"/>
              <w:rPr>
                <w:rFonts w:ascii="宋体" w:hAnsi="宋体" w:cs="宋体"/>
                <w:sz w:val="24"/>
              </w:rPr>
            </w:pPr>
            <w:r w:rsidRPr="00B55CB2">
              <w:rPr>
                <w:rFonts w:ascii="宋体" w:hAnsi="宋体" w:cs="宋体" w:hint="eastAsia"/>
                <w:sz w:val="24"/>
              </w:rPr>
              <w:t>职责分工</w:t>
            </w: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r w:rsidRPr="00B55CB2">
              <w:rPr>
                <w:rFonts w:ascii="宋体" w:hAnsi="宋体" w:cs="宋体" w:hint="eastAsia"/>
                <w:sz w:val="24"/>
              </w:rPr>
              <w:t>姓名</w:t>
            </w: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r w:rsidRPr="00B55CB2">
              <w:rPr>
                <w:rFonts w:ascii="宋体" w:hAnsi="宋体" w:cs="宋体" w:hint="eastAsia"/>
                <w:sz w:val="24"/>
              </w:rPr>
              <w:t>年龄</w:t>
            </w:r>
          </w:p>
        </w:tc>
        <w:tc>
          <w:tcPr>
            <w:tcW w:w="1275" w:type="dxa"/>
            <w:tcBorders>
              <w:righ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r w:rsidRPr="00B55CB2">
              <w:rPr>
                <w:rFonts w:ascii="宋体" w:hAnsi="宋体" w:cs="宋体" w:hint="eastAsia"/>
                <w:sz w:val="24"/>
              </w:rPr>
              <w:t>从业时间</w:t>
            </w: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r w:rsidRPr="00B55CB2">
              <w:rPr>
                <w:rFonts w:ascii="宋体" w:hAnsi="宋体" w:cs="宋体" w:hint="eastAsia"/>
                <w:sz w:val="24"/>
              </w:rPr>
              <w:t>岗位</w:t>
            </w: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r w:rsidRPr="00B55CB2">
              <w:rPr>
                <w:rFonts w:ascii="宋体" w:hAnsi="宋体" w:cs="宋体" w:hint="eastAsia"/>
                <w:sz w:val="24"/>
              </w:rPr>
              <w:t>备注</w:t>
            </w:r>
          </w:p>
        </w:tc>
      </w:tr>
      <w:tr w:rsidR="003519AB" w:rsidRPr="00B55CB2" w:rsidTr="00821177">
        <w:trPr>
          <w:trHeight w:hRule="exact" w:val="567"/>
        </w:trPr>
        <w:tc>
          <w:tcPr>
            <w:tcW w:w="2575" w:type="dxa"/>
            <w:vAlign w:val="center"/>
          </w:tcPr>
          <w:p w:rsidR="003519AB" w:rsidRPr="00B55CB2" w:rsidRDefault="003519AB" w:rsidP="00821177">
            <w:pPr>
              <w:pStyle w:val="Normal9"/>
              <w:spacing w:line="640" w:lineRule="exact"/>
              <w:ind w:firstLineChars="200" w:firstLine="480"/>
              <w:rPr>
                <w:rFonts w:ascii="宋体" w:hAnsi="宋体" w:cs="宋体"/>
                <w:sz w:val="24"/>
              </w:rPr>
            </w:pPr>
            <w:r w:rsidRPr="00B55CB2">
              <w:rPr>
                <w:rFonts w:ascii="宋体" w:hAnsi="宋体" w:cs="宋体" w:hint="eastAsia"/>
                <w:sz w:val="24"/>
              </w:rPr>
              <w:t>项目负责人</w:t>
            </w: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r>
      <w:tr w:rsidR="003519AB" w:rsidRPr="00B55CB2" w:rsidTr="00821177">
        <w:trPr>
          <w:trHeight w:hRule="exact" w:val="567"/>
        </w:trPr>
        <w:tc>
          <w:tcPr>
            <w:tcW w:w="2575" w:type="dxa"/>
            <w:vMerge w:val="restart"/>
            <w:vAlign w:val="center"/>
          </w:tcPr>
          <w:p w:rsidR="003519AB" w:rsidRPr="00B55CB2" w:rsidRDefault="003519AB" w:rsidP="00821177">
            <w:pPr>
              <w:pStyle w:val="Normal9"/>
              <w:spacing w:line="640" w:lineRule="exact"/>
              <w:ind w:firstLineChars="200" w:firstLine="480"/>
              <w:rPr>
                <w:rFonts w:ascii="宋体" w:hAnsi="宋体" w:cs="宋体"/>
                <w:sz w:val="24"/>
              </w:rPr>
            </w:pPr>
            <w:r w:rsidRPr="00B55CB2">
              <w:rPr>
                <w:rFonts w:ascii="宋体" w:hAnsi="宋体" w:cs="宋体" w:hint="eastAsia"/>
                <w:sz w:val="24"/>
              </w:rPr>
              <w:t>其人员</w:t>
            </w: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r>
      <w:tr w:rsidR="003519AB" w:rsidRPr="00B55CB2" w:rsidTr="00821177">
        <w:trPr>
          <w:trHeight w:hRule="exact" w:val="567"/>
        </w:trPr>
        <w:tc>
          <w:tcPr>
            <w:tcW w:w="2575" w:type="dxa"/>
            <w:vMerge/>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r>
      <w:tr w:rsidR="003519AB" w:rsidRPr="00B55CB2" w:rsidTr="00821177">
        <w:trPr>
          <w:trHeight w:hRule="exact" w:val="567"/>
        </w:trPr>
        <w:tc>
          <w:tcPr>
            <w:tcW w:w="2575" w:type="dxa"/>
            <w:vMerge/>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r>
      <w:tr w:rsidR="003519AB" w:rsidRPr="00B55CB2" w:rsidTr="00821177">
        <w:trPr>
          <w:trHeight w:hRule="exact" w:val="567"/>
        </w:trPr>
        <w:tc>
          <w:tcPr>
            <w:tcW w:w="2575" w:type="dxa"/>
            <w:vMerge/>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r>
      <w:tr w:rsidR="003519AB" w:rsidRPr="00B55CB2" w:rsidTr="00821177">
        <w:trPr>
          <w:trHeight w:hRule="exact" w:val="567"/>
        </w:trPr>
        <w:tc>
          <w:tcPr>
            <w:tcW w:w="2575" w:type="dxa"/>
            <w:vMerge/>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r>
      <w:tr w:rsidR="003519AB" w:rsidRPr="00B55CB2" w:rsidTr="00821177">
        <w:trPr>
          <w:trHeight w:hRule="exact" w:val="567"/>
        </w:trPr>
        <w:tc>
          <w:tcPr>
            <w:tcW w:w="2575" w:type="dxa"/>
            <w:vMerge/>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r>
      <w:tr w:rsidR="003519AB" w:rsidRPr="00B55CB2" w:rsidTr="00821177">
        <w:trPr>
          <w:trHeight w:hRule="exact" w:val="567"/>
        </w:trPr>
        <w:tc>
          <w:tcPr>
            <w:tcW w:w="2575" w:type="dxa"/>
            <w:vMerge/>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r>
      <w:tr w:rsidR="003519AB" w:rsidRPr="00B55CB2" w:rsidTr="00821177">
        <w:trPr>
          <w:trHeight w:hRule="exact" w:val="567"/>
        </w:trPr>
        <w:tc>
          <w:tcPr>
            <w:tcW w:w="2575" w:type="dxa"/>
            <w:vMerge/>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077"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418"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3519AB" w:rsidRPr="00B55CB2" w:rsidRDefault="003519AB" w:rsidP="00821177">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3519AB" w:rsidRPr="00B55CB2" w:rsidRDefault="003519AB" w:rsidP="00821177">
            <w:pPr>
              <w:pStyle w:val="Normal9"/>
              <w:spacing w:line="640" w:lineRule="exact"/>
              <w:ind w:firstLineChars="200" w:firstLine="480"/>
              <w:rPr>
                <w:rFonts w:ascii="宋体" w:hAnsi="宋体" w:cs="宋体"/>
                <w:sz w:val="24"/>
              </w:rPr>
            </w:pPr>
          </w:p>
        </w:tc>
        <w:tc>
          <w:tcPr>
            <w:tcW w:w="1701" w:type="dxa"/>
            <w:vAlign w:val="center"/>
          </w:tcPr>
          <w:p w:rsidR="003519AB" w:rsidRPr="00B55CB2" w:rsidRDefault="003519AB" w:rsidP="00821177">
            <w:pPr>
              <w:pStyle w:val="Normal9"/>
              <w:spacing w:line="640" w:lineRule="exact"/>
              <w:ind w:firstLineChars="200" w:firstLine="480"/>
              <w:rPr>
                <w:rFonts w:ascii="宋体" w:hAnsi="宋体" w:cs="宋体"/>
                <w:sz w:val="24"/>
              </w:rPr>
            </w:pPr>
          </w:p>
        </w:tc>
      </w:tr>
    </w:tbl>
    <w:p w:rsidR="003519AB" w:rsidRDefault="003519AB" w:rsidP="003519AB">
      <w:pPr>
        <w:pStyle w:val="Normal9"/>
        <w:spacing w:line="640" w:lineRule="exact"/>
        <w:ind w:firstLineChars="200" w:firstLine="480"/>
        <w:rPr>
          <w:rFonts w:ascii="宋体" w:hAnsi="宋体" w:cs="宋体"/>
          <w:sz w:val="24"/>
        </w:rPr>
      </w:pPr>
      <w:r>
        <w:rPr>
          <w:rFonts w:ascii="宋体" w:hAnsi="宋体" w:cs="宋体" w:hint="eastAsia"/>
          <w:sz w:val="24"/>
        </w:rPr>
        <w:t>附身份证明及职称证明等其他材料</w:t>
      </w:r>
    </w:p>
    <w:p w:rsidR="003519AB" w:rsidRPr="00B55CB2" w:rsidRDefault="003519AB" w:rsidP="003519AB">
      <w:pPr>
        <w:pStyle w:val="Normal9"/>
        <w:spacing w:line="640" w:lineRule="exact"/>
        <w:ind w:firstLineChars="200" w:firstLine="480"/>
        <w:rPr>
          <w:rFonts w:ascii="宋体" w:hAnsi="宋体" w:cs="宋体"/>
          <w:sz w:val="24"/>
        </w:rPr>
      </w:pPr>
      <w:r>
        <w:rPr>
          <w:rFonts w:ascii="宋体" w:hAnsi="宋体" w:cs="宋体" w:hint="eastAsia"/>
          <w:sz w:val="24"/>
        </w:rPr>
        <w:t>注：供应商成交后如要增加的聘用人员，可附聘用人员聘用条件</w:t>
      </w:r>
    </w:p>
    <w:p w:rsidR="003519AB" w:rsidRPr="00B55CB2" w:rsidRDefault="003519AB" w:rsidP="003519AB">
      <w:pPr>
        <w:pStyle w:val="Normal9"/>
        <w:spacing w:line="640" w:lineRule="exact"/>
        <w:ind w:firstLineChars="200" w:firstLine="480"/>
        <w:rPr>
          <w:rFonts w:ascii="宋体" w:hAnsi="宋体" w:cs="宋体"/>
          <w:sz w:val="24"/>
        </w:rPr>
      </w:pPr>
    </w:p>
    <w:p w:rsidR="003519AB" w:rsidRPr="00B55CB2" w:rsidRDefault="003519AB" w:rsidP="003519AB">
      <w:pPr>
        <w:pStyle w:val="Normal9"/>
        <w:spacing w:line="640" w:lineRule="exact"/>
        <w:ind w:firstLineChars="200" w:firstLine="480"/>
        <w:rPr>
          <w:rFonts w:ascii="宋体" w:hAnsi="宋体" w:cs="宋体"/>
          <w:sz w:val="24"/>
        </w:rPr>
      </w:pPr>
      <w:r w:rsidRPr="00B55CB2">
        <w:rPr>
          <w:rFonts w:ascii="宋体" w:hAnsi="宋体" w:cs="宋体" w:hint="eastAsia"/>
          <w:sz w:val="24"/>
        </w:rPr>
        <w:t>投标人名称</w:t>
      </w:r>
      <w:r>
        <w:rPr>
          <w:rFonts w:ascii="宋体" w:hAnsi="宋体" w:cs="宋体" w:hint="eastAsia"/>
          <w:sz w:val="24"/>
        </w:rPr>
        <w:t>（</w:t>
      </w:r>
      <w:r w:rsidRPr="00B55CB2">
        <w:rPr>
          <w:rFonts w:ascii="宋体" w:hAnsi="宋体" w:cs="宋体" w:hint="eastAsia"/>
          <w:sz w:val="24"/>
        </w:rPr>
        <w:t>盖章</w:t>
      </w:r>
      <w:r>
        <w:rPr>
          <w:rFonts w:ascii="宋体" w:hAnsi="宋体" w:cs="宋体" w:hint="eastAsia"/>
          <w:sz w:val="24"/>
        </w:rPr>
        <w:t>）</w:t>
      </w:r>
      <w:r w:rsidRPr="00B55CB2">
        <w:rPr>
          <w:rFonts w:ascii="宋体" w:hAnsi="宋体" w:cs="宋体" w:hint="eastAsia"/>
          <w:sz w:val="24"/>
        </w:rPr>
        <w:t xml:space="preserve">：                   </w:t>
      </w:r>
    </w:p>
    <w:p w:rsidR="003519AB" w:rsidRPr="00B55CB2" w:rsidRDefault="003519AB" w:rsidP="003519AB">
      <w:pPr>
        <w:pStyle w:val="Normal9"/>
        <w:spacing w:line="640" w:lineRule="exact"/>
        <w:ind w:firstLineChars="200" w:firstLine="480"/>
        <w:rPr>
          <w:rFonts w:ascii="宋体" w:hAnsi="宋体" w:cs="宋体"/>
          <w:sz w:val="24"/>
        </w:rPr>
      </w:pPr>
      <w:r w:rsidRPr="00B55CB2">
        <w:rPr>
          <w:rFonts w:ascii="宋体" w:hAnsi="宋体" w:cs="宋体" w:hint="eastAsia"/>
          <w:sz w:val="24"/>
        </w:rPr>
        <w:t xml:space="preserve">法定代表人或其委托代理人(签字或盖章)：                   </w:t>
      </w:r>
    </w:p>
    <w:p w:rsidR="004D3201" w:rsidRPr="003519AB" w:rsidRDefault="003519AB" w:rsidP="003519AB">
      <w:pPr>
        <w:pStyle w:val="Normal9"/>
        <w:spacing w:line="640" w:lineRule="exact"/>
        <w:ind w:firstLineChars="200" w:firstLine="480"/>
        <w:rPr>
          <w:rFonts w:ascii="宋体" w:hAnsi="宋体" w:cs="宋体"/>
          <w:sz w:val="24"/>
        </w:rPr>
      </w:pPr>
      <w:r w:rsidRPr="00B55CB2">
        <w:rPr>
          <w:rFonts w:ascii="宋体" w:hAnsi="宋体" w:cs="宋体" w:hint="eastAsia"/>
          <w:sz w:val="24"/>
        </w:rPr>
        <w:t>日</w:t>
      </w:r>
      <w:r>
        <w:rPr>
          <w:rFonts w:ascii="宋体" w:hAnsi="宋体" w:cs="宋体" w:hint="eastAsia"/>
          <w:sz w:val="24"/>
        </w:rPr>
        <w:t xml:space="preserve">       </w:t>
      </w:r>
      <w:r w:rsidRPr="00B55CB2">
        <w:rPr>
          <w:rFonts w:ascii="宋体" w:hAnsi="宋体" w:cs="宋体" w:hint="eastAsia"/>
          <w:sz w:val="24"/>
        </w:rPr>
        <w:t>期：       年      月     日</w:t>
      </w:r>
    </w:p>
    <w:p w:rsidR="004D3201" w:rsidRDefault="004D3201" w:rsidP="004D3201">
      <w:pPr>
        <w:pStyle w:val="Normal14"/>
        <w:jc w:val="center"/>
        <w:outlineLvl w:val="2"/>
      </w:pPr>
      <w:r>
        <w:br w:type="page"/>
      </w:r>
      <w:bookmarkStart w:id="155" w:name="_Toc83651743"/>
      <w:r>
        <w:rPr>
          <w:rFonts w:hint="eastAsia"/>
        </w:rPr>
        <w:t>（四）</w:t>
      </w:r>
      <w:r>
        <w:t>☆服务承诺书</w:t>
      </w:r>
      <w:bookmarkEnd w:id="155"/>
    </w:p>
    <w:p w:rsidR="007D5472" w:rsidRDefault="007D5472" w:rsidP="004D3201">
      <w:pPr>
        <w:pStyle w:val="Normal14"/>
        <w:jc w:val="center"/>
        <w:outlineLvl w:val="2"/>
      </w:pPr>
    </w:p>
    <w:p w:rsidR="004D3201" w:rsidRDefault="004D3201" w:rsidP="004D3201">
      <w:pPr>
        <w:pStyle w:val="30"/>
        <w:spacing w:after="0" w:line="360" w:lineRule="auto"/>
        <w:ind w:firstLineChars="100" w:firstLine="240"/>
        <w:rPr>
          <w:rFonts w:ascii="宋体" w:hAnsi="宋体"/>
          <w:sz w:val="24"/>
        </w:rPr>
      </w:pPr>
      <w:r>
        <w:rPr>
          <w:rFonts w:ascii="宋体" w:hAnsi="宋体" w:hint="eastAsia"/>
          <w:sz w:val="24"/>
        </w:rPr>
        <w:t>说明：此处上传服务承诺书</w:t>
      </w:r>
      <w:r w:rsidR="007D5472">
        <w:rPr>
          <w:rFonts w:ascii="宋体" w:hAnsi="宋体" w:hint="eastAsia"/>
          <w:sz w:val="24"/>
        </w:rPr>
        <w:t>，格式自拟</w:t>
      </w:r>
      <w:r>
        <w:rPr>
          <w:rFonts w:ascii="宋体" w:hAnsi="宋体" w:hint="eastAsia"/>
          <w:sz w:val="24"/>
        </w:rPr>
        <w:t>；</w:t>
      </w:r>
    </w:p>
    <w:p w:rsidR="001365E9" w:rsidRDefault="001365E9">
      <w:pPr>
        <w:widowControl/>
        <w:jc w:val="left"/>
        <w:rPr>
          <w:rFonts w:ascii="宋体" w:eastAsiaTheme="minorEastAsia" w:hAnsi="宋体" w:cstheme="minorBidi"/>
          <w:sz w:val="24"/>
          <w:szCs w:val="24"/>
        </w:rPr>
      </w:pPr>
      <w:r>
        <w:rPr>
          <w:rFonts w:ascii="宋体" w:hAnsi="宋体"/>
          <w:sz w:val="24"/>
        </w:rPr>
        <w:br w:type="page"/>
      </w:r>
    </w:p>
    <w:p w:rsidR="004D3201" w:rsidRDefault="004D3201" w:rsidP="00896D0C">
      <w:pPr>
        <w:pStyle w:val="Normal15"/>
        <w:jc w:val="center"/>
        <w:outlineLvl w:val="2"/>
        <w:rPr>
          <w:rFonts w:ascii="宋体" w:hAnsi="宋体"/>
          <w:sz w:val="24"/>
        </w:rPr>
      </w:pPr>
    </w:p>
    <w:p w:rsidR="004D3201" w:rsidRDefault="004D3201" w:rsidP="004D3201">
      <w:pPr>
        <w:pStyle w:val="Normal16"/>
        <w:outlineLvl w:val="1"/>
      </w:pPr>
      <w:bookmarkStart w:id="156" w:name="_Toc83651744"/>
      <w:r>
        <w:t>四、技术文件</w:t>
      </w:r>
      <w:bookmarkEnd w:id="156"/>
    </w:p>
    <w:p w:rsidR="004D3201" w:rsidRDefault="004D3201" w:rsidP="004D3201">
      <w:pPr>
        <w:jc w:val="center"/>
        <w:rPr>
          <w:b/>
          <w:sz w:val="32"/>
        </w:rPr>
      </w:pPr>
      <w:r>
        <w:rPr>
          <w:b/>
          <w:sz w:val="32"/>
        </w:rPr>
        <w:t>技术文件</w:t>
      </w:r>
      <w:r>
        <w:rPr>
          <w:rFonts w:hint="eastAsia"/>
          <w:b/>
          <w:sz w:val="32"/>
        </w:rPr>
        <w:t>编写提纲</w:t>
      </w:r>
    </w:p>
    <w:bookmarkEnd w:id="133"/>
    <w:p w:rsidR="003519AB" w:rsidRDefault="003519AB" w:rsidP="003519AB">
      <w:pPr>
        <w:pStyle w:val="101"/>
        <w:spacing w:line="360" w:lineRule="auto"/>
        <w:ind w:left="360"/>
        <w:rPr>
          <w:rFonts w:ascii="宋体" w:hAnsi="宋体" w:cs="宋体"/>
          <w:color w:val="000000"/>
          <w:kern w:val="0"/>
          <w:sz w:val="40"/>
          <w:szCs w:val="24"/>
        </w:rPr>
      </w:pPr>
    </w:p>
    <w:p w:rsidR="003519AB" w:rsidRPr="003519AB" w:rsidRDefault="003519AB" w:rsidP="003519AB">
      <w:pPr>
        <w:pStyle w:val="101"/>
        <w:spacing w:line="360" w:lineRule="auto"/>
        <w:ind w:left="360"/>
        <w:rPr>
          <w:rFonts w:ascii="宋体" w:hAnsi="宋体" w:cs="宋体"/>
          <w:color w:val="000000"/>
          <w:kern w:val="0"/>
          <w:sz w:val="40"/>
          <w:szCs w:val="24"/>
        </w:rPr>
      </w:pPr>
      <w:r>
        <w:rPr>
          <w:rFonts w:ascii="宋体" w:hAnsi="宋体" w:cs="宋体" w:hint="eastAsia"/>
          <w:color w:val="000000"/>
          <w:kern w:val="0"/>
          <w:sz w:val="40"/>
          <w:szCs w:val="24"/>
        </w:rPr>
        <w:t>一、</w:t>
      </w:r>
      <w:r w:rsidRPr="003519AB">
        <w:rPr>
          <w:rFonts w:ascii="宋体" w:hAnsi="宋体" w:cs="宋体" w:hint="eastAsia"/>
          <w:color w:val="000000"/>
          <w:kern w:val="0"/>
          <w:sz w:val="40"/>
          <w:szCs w:val="24"/>
        </w:rPr>
        <w:t>项目概况</w:t>
      </w:r>
      <w:r w:rsidRPr="003519AB">
        <w:rPr>
          <w:rFonts w:ascii="宋体" w:hAnsi="宋体" w:cs="宋体"/>
          <w:color w:val="000000"/>
          <w:kern w:val="0"/>
          <w:sz w:val="40"/>
          <w:szCs w:val="24"/>
        </w:rPr>
        <w:t>（</w:t>
      </w:r>
      <w:r w:rsidRPr="003519AB">
        <w:rPr>
          <w:rFonts w:ascii="宋体" w:hAnsi="宋体" w:cs="宋体" w:hint="eastAsia"/>
          <w:color w:val="000000"/>
          <w:kern w:val="0"/>
          <w:sz w:val="40"/>
          <w:szCs w:val="24"/>
        </w:rPr>
        <w:t>前言</w:t>
      </w:r>
      <w:r w:rsidRPr="003519AB">
        <w:rPr>
          <w:rFonts w:ascii="宋体" w:hAnsi="宋体" w:cs="宋体"/>
          <w:color w:val="000000"/>
          <w:kern w:val="0"/>
          <w:sz w:val="40"/>
          <w:szCs w:val="24"/>
        </w:rPr>
        <w:t>）</w:t>
      </w:r>
    </w:p>
    <w:p w:rsidR="003519AB" w:rsidRPr="003519AB" w:rsidRDefault="003519AB" w:rsidP="003519AB">
      <w:pPr>
        <w:pStyle w:val="101"/>
        <w:spacing w:line="360" w:lineRule="auto"/>
        <w:ind w:left="360"/>
        <w:rPr>
          <w:rFonts w:ascii="宋体" w:hAnsi="宋体" w:cs="宋体"/>
          <w:color w:val="000000"/>
          <w:kern w:val="0"/>
          <w:sz w:val="40"/>
          <w:szCs w:val="24"/>
        </w:rPr>
      </w:pPr>
      <w:r>
        <w:rPr>
          <w:rFonts w:ascii="宋体" w:hAnsi="宋体" w:cs="宋体" w:hint="eastAsia"/>
          <w:color w:val="000000"/>
          <w:kern w:val="0"/>
          <w:sz w:val="40"/>
          <w:szCs w:val="24"/>
        </w:rPr>
        <w:t>二、</w:t>
      </w:r>
      <w:r w:rsidRPr="003519AB">
        <w:rPr>
          <w:rFonts w:ascii="宋体" w:hAnsi="宋体" w:cs="宋体" w:hint="eastAsia"/>
          <w:color w:val="000000"/>
          <w:kern w:val="0"/>
          <w:sz w:val="40"/>
          <w:szCs w:val="24"/>
        </w:rPr>
        <w:t>食堂总体管理方案</w:t>
      </w:r>
    </w:p>
    <w:p w:rsidR="003519AB" w:rsidRPr="003519AB" w:rsidRDefault="003519AB" w:rsidP="003519AB">
      <w:pPr>
        <w:pStyle w:val="101"/>
        <w:spacing w:line="360" w:lineRule="auto"/>
        <w:ind w:left="360"/>
        <w:rPr>
          <w:rFonts w:ascii="宋体" w:hAnsi="宋体" w:cs="宋体"/>
          <w:color w:val="000000"/>
          <w:kern w:val="0"/>
          <w:sz w:val="40"/>
          <w:szCs w:val="24"/>
        </w:rPr>
      </w:pPr>
      <w:r>
        <w:rPr>
          <w:rFonts w:ascii="宋体" w:hAnsi="宋体" w:cs="宋体" w:hint="eastAsia"/>
          <w:color w:val="000000"/>
          <w:kern w:val="0"/>
          <w:sz w:val="40"/>
          <w:szCs w:val="24"/>
        </w:rPr>
        <w:t>三、</w:t>
      </w:r>
      <w:r w:rsidRPr="003519AB">
        <w:rPr>
          <w:rFonts w:ascii="宋体" w:hAnsi="宋体" w:cs="宋体" w:hint="eastAsia"/>
          <w:color w:val="000000"/>
          <w:kern w:val="0"/>
          <w:sz w:val="40"/>
          <w:szCs w:val="24"/>
        </w:rPr>
        <w:t>食材采购管理方案</w:t>
      </w:r>
    </w:p>
    <w:p w:rsidR="003519AB" w:rsidRPr="003519AB" w:rsidRDefault="003519AB" w:rsidP="003519AB">
      <w:pPr>
        <w:pStyle w:val="101"/>
        <w:spacing w:line="360" w:lineRule="auto"/>
        <w:ind w:left="360"/>
        <w:rPr>
          <w:rFonts w:ascii="宋体" w:hAnsi="宋体" w:cs="宋体"/>
          <w:color w:val="000000"/>
          <w:kern w:val="0"/>
          <w:sz w:val="40"/>
          <w:szCs w:val="24"/>
        </w:rPr>
      </w:pPr>
      <w:r>
        <w:rPr>
          <w:rFonts w:ascii="宋体" w:hAnsi="宋体" w:cs="宋体" w:hint="eastAsia"/>
          <w:color w:val="000000"/>
          <w:kern w:val="0"/>
          <w:sz w:val="40"/>
          <w:szCs w:val="24"/>
        </w:rPr>
        <w:t>四、</w:t>
      </w:r>
      <w:r w:rsidRPr="003519AB">
        <w:rPr>
          <w:rFonts w:ascii="宋体" w:hAnsi="宋体" w:cs="宋体" w:hint="eastAsia"/>
          <w:color w:val="000000"/>
          <w:kern w:val="0"/>
          <w:sz w:val="40"/>
          <w:szCs w:val="24"/>
        </w:rPr>
        <w:t>就餐保障方案</w:t>
      </w:r>
    </w:p>
    <w:p w:rsidR="003519AB" w:rsidRPr="003519AB" w:rsidRDefault="003519AB" w:rsidP="003519AB">
      <w:pPr>
        <w:pStyle w:val="101"/>
        <w:spacing w:line="360" w:lineRule="auto"/>
        <w:ind w:left="360"/>
        <w:rPr>
          <w:rFonts w:ascii="宋体" w:hAnsi="宋体" w:cs="宋体"/>
          <w:color w:val="000000"/>
          <w:kern w:val="0"/>
          <w:sz w:val="40"/>
          <w:szCs w:val="24"/>
        </w:rPr>
      </w:pPr>
      <w:r>
        <w:rPr>
          <w:rFonts w:ascii="宋体" w:hAnsi="宋体" w:cs="宋体" w:hint="eastAsia"/>
          <w:color w:val="000000"/>
          <w:kern w:val="0"/>
          <w:sz w:val="40"/>
          <w:szCs w:val="24"/>
        </w:rPr>
        <w:t>五、</w:t>
      </w:r>
      <w:r w:rsidRPr="003519AB">
        <w:rPr>
          <w:rFonts w:ascii="宋体" w:hAnsi="宋体" w:cs="宋体" w:hint="eastAsia"/>
          <w:color w:val="000000"/>
          <w:kern w:val="0"/>
          <w:sz w:val="40"/>
          <w:szCs w:val="24"/>
        </w:rPr>
        <w:t>菜品计划清单</w:t>
      </w:r>
    </w:p>
    <w:p w:rsidR="003519AB" w:rsidRPr="003519AB" w:rsidRDefault="003519AB" w:rsidP="003519AB">
      <w:pPr>
        <w:pStyle w:val="101"/>
        <w:spacing w:line="360" w:lineRule="auto"/>
        <w:ind w:left="360"/>
        <w:rPr>
          <w:rFonts w:ascii="宋体" w:hAnsi="宋体" w:cs="宋体"/>
          <w:color w:val="000000"/>
          <w:kern w:val="0"/>
          <w:sz w:val="40"/>
          <w:szCs w:val="24"/>
        </w:rPr>
      </w:pPr>
      <w:r>
        <w:rPr>
          <w:rFonts w:ascii="宋体" w:hAnsi="宋体" w:cs="宋体" w:hint="eastAsia"/>
          <w:color w:val="000000"/>
          <w:kern w:val="0"/>
          <w:sz w:val="40"/>
          <w:szCs w:val="24"/>
        </w:rPr>
        <w:t>六、</w:t>
      </w:r>
      <w:r w:rsidRPr="003519AB">
        <w:rPr>
          <w:rFonts w:ascii="宋体" w:hAnsi="宋体" w:cs="宋体" w:hint="eastAsia"/>
          <w:color w:val="000000"/>
          <w:kern w:val="0"/>
          <w:sz w:val="40"/>
          <w:szCs w:val="24"/>
        </w:rPr>
        <w:t>卫生清洁方案</w:t>
      </w:r>
    </w:p>
    <w:p w:rsidR="004D3201" w:rsidRPr="003519AB" w:rsidRDefault="003519AB" w:rsidP="003519AB">
      <w:pPr>
        <w:pStyle w:val="101"/>
        <w:spacing w:line="360" w:lineRule="auto"/>
        <w:ind w:left="360"/>
        <w:rPr>
          <w:rFonts w:ascii="宋体" w:hAnsi="宋体" w:cs="宋体"/>
          <w:color w:val="000000"/>
          <w:kern w:val="0"/>
          <w:sz w:val="40"/>
          <w:szCs w:val="24"/>
        </w:rPr>
      </w:pPr>
      <w:r>
        <w:rPr>
          <w:rFonts w:ascii="宋体" w:hAnsi="宋体" w:cs="宋体" w:hint="eastAsia"/>
          <w:color w:val="000000"/>
          <w:kern w:val="0"/>
          <w:sz w:val="40"/>
          <w:szCs w:val="24"/>
        </w:rPr>
        <w:t>七、</w:t>
      </w:r>
      <w:r w:rsidRPr="003519AB">
        <w:rPr>
          <w:rFonts w:ascii="宋体" w:hAnsi="宋体" w:cs="宋体"/>
          <w:color w:val="000000"/>
          <w:kern w:val="0"/>
          <w:sz w:val="40"/>
          <w:szCs w:val="24"/>
        </w:rPr>
        <w:t>安全措施</w:t>
      </w:r>
    </w:p>
    <w:p w:rsidR="005554D3" w:rsidRDefault="005554D3"/>
    <w:sectPr w:rsidR="005554D3" w:rsidSect="00B42B79">
      <w:headerReference w:type="even" r:id="rId8"/>
      <w:footerReference w:type="default" r:id="rId9"/>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00" w:rsidRDefault="00587700">
      <w:r>
        <w:separator/>
      </w:r>
    </w:p>
  </w:endnote>
  <w:endnote w:type="continuationSeparator" w:id="0">
    <w:p w:rsidR="00587700" w:rsidRDefault="00587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00" w:rsidRDefault="00595F9D">
    <w:pPr>
      <w:pStyle w:val="aa"/>
      <w:jc w:val="center"/>
    </w:pPr>
    <w:fldSimple w:instr=" PAGE   \* MERGEFORMAT ">
      <w:r w:rsidR="008C18E3" w:rsidRPr="008C18E3">
        <w:rPr>
          <w:noProof/>
          <w:lang w:val="zh-CN"/>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00" w:rsidRDefault="00587700">
      <w:r>
        <w:separator/>
      </w:r>
    </w:p>
  </w:footnote>
  <w:footnote w:type="continuationSeparator" w:id="0">
    <w:p w:rsidR="00587700" w:rsidRDefault="00587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00" w:rsidRDefault="00595F9D">
    <w:pPr>
      <w:pStyle w:val="a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19563" o:spid="_x0000_s2049" type="#_x0000_t136" style="position:absolute;left:0;text-align:left;margin-left:0;margin-top:0;width:551.5pt;height:34.45pt;rotation:315;z-index:-251658752;mso-position-horizontal:center;mso-position-horizontal-relative:margin;mso-position-vertical:center;mso-position-vertical-relative:margin" o:allowincell="f" fillcolor="silver" stroked="f">
          <v:fill opacity=".5"/>
          <v:textpath style="font-family:&quot;宋体&quot;;font-size:8pt" string="新疆生产建设兵团公共资源交易中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385989"/>
    <w:multiLevelType w:val="singleLevel"/>
    <w:tmpl w:val="E3385989"/>
    <w:lvl w:ilvl="0">
      <w:start w:val="1"/>
      <w:numFmt w:val="decimal"/>
      <w:suff w:val="nothing"/>
      <w:lvlText w:val="%1、"/>
      <w:lvlJc w:val="left"/>
    </w:lvl>
  </w:abstractNum>
  <w:abstractNum w:abstractNumId="1">
    <w:nsid w:val="2F78542D"/>
    <w:multiLevelType w:val="multilevel"/>
    <w:tmpl w:val="2F78542D"/>
    <w:lvl w:ilvl="0">
      <w:start w:val="5"/>
      <w:numFmt w:val="japaneseCounting"/>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3C08F2"/>
    <w:multiLevelType w:val="hybridMultilevel"/>
    <w:tmpl w:val="4DECB70C"/>
    <w:lvl w:ilvl="0" w:tplc="BE7057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F080B9"/>
    <w:multiLevelType w:val="singleLevel"/>
    <w:tmpl w:val="63F080B9"/>
    <w:lvl w:ilvl="0">
      <w:start w:val="1"/>
      <w:numFmt w:val="decimal"/>
      <w:lvlText w:val="%1."/>
      <w:lvlJc w:val="left"/>
      <w:pPr>
        <w:tabs>
          <w:tab w:val="num" w:pos="312"/>
        </w:tabs>
      </w:pPr>
    </w:lvl>
  </w:abstractNum>
  <w:abstractNum w:abstractNumId="4">
    <w:nsid w:val="656D6133"/>
    <w:multiLevelType w:val="multilevel"/>
    <w:tmpl w:val="656D613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pStyle w:val="2"/>
      <w:suff w:val="nothing"/>
      <w:lvlText w:val="%2、"/>
      <w:lvlJc w:val="left"/>
      <w:pPr>
        <w:ind w:left="840" w:firstLine="0"/>
      </w:pPr>
      <w:rPr>
        <w:rFonts w:ascii="宋体" w:eastAsia="宋体" w:hAnsi="宋体" w:hint="eastAsia"/>
        <w:sz w:val="24"/>
        <w:szCs w:val="24"/>
        <w:lang w:val="en-US"/>
      </w:rPr>
    </w:lvl>
    <w:lvl w:ilvl="2">
      <w:start w:val="1"/>
      <w:numFmt w:val="chineseCountingThousand"/>
      <w:pStyle w:val="3"/>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75CB3885"/>
    <w:multiLevelType w:val="hybridMultilevel"/>
    <w:tmpl w:val="4DECB70C"/>
    <w:lvl w:ilvl="0" w:tplc="BE7057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992027"/>
    <w:multiLevelType w:val="multilevel"/>
    <w:tmpl w:val="7D992027"/>
    <w:lvl w:ilvl="0">
      <w:numFmt w:val="bullet"/>
      <w:lvlText w:val="□"/>
      <w:lvlJc w:val="left"/>
      <w:pPr>
        <w:ind w:left="360" w:hanging="36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D99202A"/>
    <w:multiLevelType w:val="multilevel"/>
    <w:tmpl w:val="7D99202A"/>
    <w:lvl w:ilvl="0">
      <w:start w:val="1"/>
      <w:numFmt w:val="decimalEnclosedCircle"/>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0"/>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7B5"/>
    <w:rsid w:val="00064DC6"/>
    <w:rsid w:val="000A0051"/>
    <w:rsid w:val="000C37B5"/>
    <w:rsid w:val="000C7528"/>
    <w:rsid w:val="00102F53"/>
    <w:rsid w:val="00131A07"/>
    <w:rsid w:val="001365E9"/>
    <w:rsid w:val="001436F8"/>
    <w:rsid w:val="001B4D3B"/>
    <w:rsid w:val="001F2CEE"/>
    <w:rsid w:val="002825A9"/>
    <w:rsid w:val="00294102"/>
    <w:rsid w:val="00296698"/>
    <w:rsid w:val="002D728F"/>
    <w:rsid w:val="00305094"/>
    <w:rsid w:val="003519AB"/>
    <w:rsid w:val="0038128F"/>
    <w:rsid w:val="003A5059"/>
    <w:rsid w:val="003D38F8"/>
    <w:rsid w:val="003E33B3"/>
    <w:rsid w:val="00401E62"/>
    <w:rsid w:val="00406FE1"/>
    <w:rsid w:val="00456D4D"/>
    <w:rsid w:val="004574FE"/>
    <w:rsid w:val="00461D0B"/>
    <w:rsid w:val="0046239F"/>
    <w:rsid w:val="004D3201"/>
    <w:rsid w:val="004F2DFA"/>
    <w:rsid w:val="0052755E"/>
    <w:rsid w:val="005313D2"/>
    <w:rsid w:val="005554D3"/>
    <w:rsid w:val="00587700"/>
    <w:rsid w:val="00595F9D"/>
    <w:rsid w:val="005A614F"/>
    <w:rsid w:val="0060718C"/>
    <w:rsid w:val="00635A45"/>
    <w:rsid w:val="00675593"/>
    <w:rsid w:val="006B61E1"/>
    <w:rsid w:val="006C32F3"/>
    <w:rsid w:val="006C77F8"/>
    <w:rsid w:val="006E149A"/>
    <w:rsid w:val="006E23DF"/>
    <w:rsid w:val="006E3F42"/>
    <w:rsid w:val="006E6EC1"/>
    <w:rsid w:val="006F44F8"/>
    <w:rsid w:val="006F581E"/>
    <w:rsid w:val="006F63FD"/>
    <w:rsid w:val="00704256"/>
    <w:rsid w:val="00727FF7"/>
    <w:rsid w:val="00792BA7"/>
    <w:rsid w:val="007A21BC"/>
    <w:rsid w:val="007C3095"/>
    <w:rsid w:val="007D5472"/>
    <w:rsid w:val="007E51AE"/>
    <w:rsid w:val="00821177"/>
    <w:rsid w:val="008734C5"/>
    <w:rsid w:val="00887066"/>
    <w:rsid w:val="00896D0C"/>
    <w:rsid w:val="008B3767"/>
    <w:rsid w:val="008C18E3"/>
    <w:rsid w:val="008F4482"/>
    <w:rsid w:val="00902B0A"/>
    <w:rsid w:val="009176D1"/>
    <w:rsid w:val="00980AD5"/>
    <w:rsid w:val="00984D8F"/>
    <w:rsid w:val="00A05087"/>
    <w:rsid w:val="00A05CA1"/>
    <w:rsid w:val="00A35399"/>
    <w:rsid w:val="00A964E6"/>
    <w:rsid w:val="00B42B79"/>
    <w:rsid w:val="00B55CB2"/>
    <w:rsid w:val="00B62EC5"/>
    <w:rsid w:val="00B6458C"/>
    <w:rsid w:val="00BF4C3A"/>
    <w:rsid w:val="00C1251D"/>
    <w:rsid w:val="00C258FB"/>
    <w:rsid w:val="00C4008E"/>
    <w:rsid w:val="00C5054F"/>
    <w:rsid w:val="00C64BA4"/>
    <w:rsid w:val="00C94DAF"/>
    <w:rsid w:val="00CA4350"/>
    <w:rsid w:val="00CB2353"/>
    <w:rsid w:val="00CB5BB7"/>
    <w:rsid w:val="00CD2A3F"/>
    <w:rsid w:val="00CF0582"/>
    <w:rsid w:val="00CF6F3E"/>
    <w:rsid w:val="00D009A9"/>
    <w:rsid w:val="00D032D8"/>
    <w:rsid w:val="00D7539E"/>
    <w:rsid w:val="00D86A1C"/>
    <w:rsid w:val="00D97585"/>
    <w:rsid w:val="00DE666D"/>
    <w:rsid w:val="00DF1E95"/>
    <w:rsid w:val="00E076CC"/>
    <w:rsid w:val="00E25DE7"/>
    <w:rsid w:val="00EF7F31"/>
    <w:rsid w:val="00F10E10"/>
    <w:rsid w:val="00F67837"/>
    <w:rsid w:val="00F9686B"/>
    <w:rsid w:val="00FF5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CharChar"/>
    <w:qFormat/>
    <w:rsid w:val="004D3201"/>
    <w:pPr>
      <w:widowControl w:val="0"/>
      <w:jc w:val="both"/>
    </w:pPr>
    <w:rPr>
      <w:rFonts w:ascii="Times New Roman" w:eastAsia="宋体" w:hAnsi="Times New Roman" w:cs="Times New Roman"/>
    </w:rPr>
  </w:style>
  <w:style w:type="paragraph" w:styleId="10">
    <w:name w:val="heading 1"/>
    <w:basedOn w:val="a"/>
    <w:next w:val="a"/>
    <w:link w:val="1Char"/>
    <w:qFormat/>
    <w:rsid w:val="004D3201"/>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2">
    <w:name w:val="heading 2"/>
    <w:basedOn w:val="a"/>
    <w:next w:val="a"/>
    <w:link w:val="2Char"/>
    <w:qFormat/>
    <w:rsid w:val="004D3201"/>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4D3201"/>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
    <w:name w:val="heading 4"/>
    <w:basedOn w:val="a"/>
    <w:next w:val="a"/>
    <w:link w:val="4Char"/>
    <w:qFormat/>
    <w:rsid w:val="004D3201"/>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4D3201"/>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4D3201"/>
    <w:pPr>
      <w:keepNext/>
      <w:keepLines/>
      <w:numPr>
        <w:ilvl w:val="5"/>
        <w:numId w:val="1"/>
      </w:numPr>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
    <w:qFormat/>
    <w:rsid w:val="004D3201"/>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4D3201"/>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4D3201"/>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4D3201"/>
    <w:rPr>
      <w:rFonts w:ascii="Times New Roman" w:eastAsia="宋体" w:hAnsi="Times New Roman" w:cs="Times New Roman"/>
      <w:b/>
      <w:bCs/>
      <w:kern w:val="44"/>
      <w:sz w:val="44"/>
      <w:szCs w:val="44"/>
    </w:rPr>
  </w:style>
  <w:style w:type="character" w:customStyle="1" w:styleId="2Char">
    <w:name w:val="标题 2 Char"/>
    <w:basedOn w:val="a0"/>
    <w:link w:val="2"/>
    <w:rsid w:val="004D3201"/>
    <w:rPr>
      <w:rFonts w:ascii="Arial" w:eastAsia="黑体" w:hAnsi="Arial" w:cs="Times New Roman"/>
      <w:b/>
      <w:bCs/>
      <w:kern w:val="0"/>
      <w:sz w:val="32"/>
      <w:szCs w:val="32"/>
    </w:rPr>
  </w:style>
  <w:style w:type="character" w:customStyle="1" w:styleId="3Char">
    <w:name w:val="标题 3 Char"/>
    <w:basedOn w:val="a0"/>
    <w:link w:val="3"/>
    <w:rsid w:val="004D3201"/>
    <w:rPr>
      <w:rFonts w:ascii="Times New Roman" w:eastAsia="宋体" w:hAnsi="Times New Roman" w:cs="Times New Roman"/>
      <w:b/>
      <w:bCs/>
      <w:kern w:val="0"/>
      <w:sz w:val="32"/>
      <w:szCs w:val="32"/>
    </w:rPr>
  </w:style>
  <w:style w:type="character" w:customStyle="1" w:styleId="4Char">
    <w:name w:val="标题 4 Char"/>
    <w:basedOn w:val="a0"/>
    <w:link w:val="4"/>
    <w:rsid w:val="004D3201"/>
    <w:rPr>
      <w:rFonts w:ascii="Arial" w:eastAsia="黑体" w:hAnsi="Arial" w:cs="Times New Roman"/>
      <w:b/>
      <w:bCs/>
      <w:kern w:val="0"/>
      <w:sz w:val="28"/>
      <w:szCs w:val="28"/>
    </w:rPr>
  </w:style>
  <w:style w:type="character" w:customStyle="1" w:styleId="5Char">
    <w:name w:val="标题 5 Char"/>
    <w:basedOn w:val="a0"/>
    <w:link w:val="5"/>
    <w:rsid w:val="004D3201"/>
    <w:rPr>
      <w:rFonts w:ascii="Times New Roman" w:eastAsia="宋体" w:hAnsi="Times New Roman" w:cs="Times New Roman"/>
      <w:b/>
      <w:bCs/>
      <w:kern w:val="0"/>
      <w:sz w:val="28"/>
      <w:szCs w:val="28"/>
    </w:rPr>
  </w:style>
  <w:style w:type="character" w:customStyle="1" w:styleId="6Char">
    <w:name w:val="标题 6 Char"/>
    <w:basedOn w:val="a0"/>
    <w:link w:val="6"/>
    <w:rsid w:val="004D3201"/>
    <w:rPr>
      <w:rFonts w:ascii="Arial" w:eastAsia="黑体" w:hAnsi="Arial" w:cs="Times New Roman"/>
      <w:b/>
      <w:bCs/>
      <w:kern w:val="0"/>
      <w:sz w:val="24"/>
    </w:rPr>
  </w:style>
  <w:style w:type="character" w:customStyle="1" w:styleId="7Char">
    <w:name w:val="标题 7 Char"/>
    <w:basedOn w:val="a0"/>
    <w:link w:val="7"/>
    <w:rsid w:val="004D3201"/>
    <w:rPr>
      <w:rFonts w:ascii="Times New Roman" w:eastAsia="宋体" w:hAnsi="Times New Roman" w:cs="Times New Roman"/>
      <w:b/>
      <w:bCs/>
      <w:kern w:val="0"/>
      <w:sz w:val="24"/>
    </w:rPr>
  </w:style>
  <w:style w:type="character" w:customStyle="1" w:styleId="8Char">
    <w:name w:val="标题 8 Char"/>
    <w:basedOn w:val="a0"/>
    <w:link w:val="8"/>
    <w:rsid w:val="004D3201"/>
    <w:rPr>
      <w:rFonts w:ascii="Arial" w:eastAsia="黑体" w:hAnsi="Arial" w:cs="Times New Roman"/>
      <w:kern w:val="0"/>
      <w:sz w:val="24"/>
    </w:rPr>
  </w:style>
  <w:style w:type="character" w:customStyle="1" w:styleId="9Char">
    <w:name w:val="标题 9 Char"/>
    <w:basedOn w:val="a0"/>
    <w:link w:val="9"/>
    <w:rsid w:val="004D3201"/>
    <w:rPr>
      <w:rFonts w:ascii="Arial" w:eastAsia="黑体" w:hAnsi="Arial" w:cs="Times New Roman"/>
      <w:kern w:val="0"/>
      <w:szCs w:val="21"/>
    </w:rPr>
  </w:style>
  <w:style w:type="character" w:customStyle="1" w:styleId="Char12">
    <w:name w:val="正文文本 Char1_2"/>
    <w:link w:val="30"/>
    <w:rsid w:val="004D3201"/>
    <w:rPr>
      <w:rFonts w:ascii="Times New Roman" w:hAnsi="Times New Roman"/>
      <w:szCs w:val="24"/>
    </w:rPr>
  </w:style>
  <w:style w:type="character" w:customStyle="1" w:styleId="Char">
    <w:name w:val="批注文字 Char"/>
    <w:rsid w:val="004D3201"/>
    <w:rPr>
      <w:rFonts w:eastAsia="宋体"/>
      <w:kern w:val="2"/>
      <w:sz w:val="21"/>
      <w:szCs w:val="24"/>
      <w:lang w:val="en-US" w:eastAsia="zh-CN" w:bidi="ar-SA"/>
    </w:rPr>
  </w:style>
  <w:style w:type="character" w:customStyle="1" w:styleId="Char11">
    <w:name w:val="正文文本 Char1_1"/>
    <w:link w:val="100"/>
    <w:rsid w:val="004D3201"/>
    <w:rPr>
      <w:rFonts w:ascii="Times New Roman" w:hAnsi="Times New Roman"/>
      <w:szCs w:val="24"/>
    </w:rPr>
  </w:style>
  <w:style w:type="character" w:customStyle="1" w:styleId="Char10">
    <w:name w:val="正文文本 Char1_0"/>
    <w:link w:val="11"/>
    <w:rsid w:val="004D3201"/>
    <w:rPr>
      <w:rFonts w:ascii="Times New Roman" w:hAnsi="Times New Roman"/>
      <w:szCs w:val="24"/>
    </w:rPr>
  </w:style>
  <w:style w:type="character" w:customStyle="1" w:styleId="Char0">
    <w:name w:val="正文文本 Char_0"/>
    <w:link w:val="20"/>
    <w:rsid w:val="004D3201"/>
    <w:rPr>
      <w:rFonts w:eastAsia="黑体"/>
      <w:sz w:val="36"/>
    </w:rPr>
  </w:style>
  <w:style w:type="character" w:styleId="a3">
    <w:name w:val="page number"/>
    <w:basedOn w:val="a0"/>
    <w:rsid w:val="004D3201"/>
  </w:style>
  <w:style w:type="character" w:styleId="a4">
    <w:name w:val="Strong"/>
    <w:qFormat/>
    <w:rsid w:val="004D3201"/>
    <w:rPr>
      <w:b/>
    </w:rPr>
  </w:style>
  <w:style w:type="character" w:styleId="a5">
    <w:name w:val="Hyperlink"/>
    <w:uiPriority w:val="99"/>
    <w:rsid w:val="004D3201"/>
    <w:rPr>
      <w:color w:val="0000FF"/>
      <w:u w:val="single"/>
    </w:rPr>
  </w:style>
  <w:style w:type="character" w:styleId="a6">
    <w:name w:val="annotation reference"/>
    <w:semiHidden/>
    <w:rsid w:val="004D3201"/>
    <w:rPr>
      <w:sz w:val="21"/>
      <w:szCs w:val="21"/>
    </w:rPr>
  </w:style>
  <w:style w:type="character" w:customStyle="1" w:styleId="Char2">
    <w:name w:val="正文文本缩进 Char_2"/>
    <w:link w:val="21"/>
    <w:uiPriority w:val="99"/>
    <w:rsid w:val="004D3201"/>
  </w:style>
  <w:style w:type="character" w:customStyle="1" w:styleId="Char100">
    <w:name w:val="正文文本 Char1_0_0"/>
    <w:link w:val="00"/>
    <w:rsid w:val="004D3201"/>
    <w:rPr>
      <w:rFonts w:ascii="Times New Roman" w:hAnsi="Times New Roman"/>
      <w:szCs w:val="24"/>
    </w:rPr>
  </w:style>
  <w:style w:type="character" w:customStyle="1" w:styleId="3Char00">
    <w:name w:val="标题 3 Char_0_0"/>
    <w:link w:val="300"/>
    <w:rsid w:val="004D3201"/>
    <w:rPr>
      <w:rFonts w:ascii="宋体" w:hAnsi="宋体"/>
      <w:b/>
      <w:sz w:val="28"/>
      <w:szCs w:val="28"/>
      <w:lang w:val="en-US" w:eastAsia="zh-CN"/>
    </w:rPr>
  </w:style>
  <w:style w:type="character" w:customStyle="1" w:styleId="CharChar3">
    <w:name w:val="Char Char3"/>
    <w:rsid w:val="004D3201"/>
    <w:rPr>
      <w:rFonts w:eastAsia="宋体"/>
      <w:kern w:val="2"/>
      <w:sz w:val="21"/>
      <w:szCs w:val="24"/>
      <w:lang w:val="en-US" w:eastAsia="zh-CN" w:bidi="ar-SA"/>
    </w:rPr>
  </w:style>
  <w:style w:type="character" w:customStyle="1" w:styleId="Char13">
    <w:name w:val="正文文本 Char1_3"/>
    <w:link w:val="40"/>
    <w:rsid w:val="004D3201"/>
    <w:rPr>
      <w:rFonts w:ascii="Times New Roman" w:hAnsi="Times New Roman"/>
      <w:szCs w:val="24"/>
    </w:rPr>
  </w:style>
  <w:style w:type="character" w:customStyle="1" w:styleId="Char1">
    <w:name w:val="正文文本 Char"/>
    <w:link w:val="a7"/>
    <w:rsid w:val="004D3201"/>
    <w:rPr>
      <w:rFonts w:eastAsia="宋体"/>
      <w:szCs w:val="24"/>
    </w:rPr>
  </w:style>
  <w:style w:type="character" w:customStyle="1" w:styleId="Char3">
    <w:name w:val="纯文本 Char"/>
    <w:link w:val="a8"/>
    <w:rsid w:val="004D3201"/>
    <w:rPr>
      <w:rFonts w:ascii="宋体" w:eastAsia="宋体" w:hAnsi="Courier New"/>
      <w:szCs w:val="21"/>
    </w:rPr>
  </w:style>
  <w:style w:type="character" w:customStyle="1" w:styleId="Char00">
    <w:name w:val="正文文本缩进 Char_0_0"/>
    <w:link w:val="000"/>
    <w:rsid w:val="004D3201"/>
    <w:rPr>
      <w:rFonts w:ascii="宋体" w:hAnsi="宋体"/>
      <w:i/>
      <w:iCs/>
      <w:sz w:val="28"/>
    </w:rPr>
  </w:style>
  <w:style w:type="character" w:customStyle="1" w:styleId="Char4">
    <w:name w:val="日期 Char"/>
    <w:link w:val="0"/>
    <w:rsid w:val="004D3201"/>
    <w:rPr>
      <w:rFonts w:ascii="Times New Roman" w:hAnsi="Times New Roman"/>
      <w:szCs w:val="24"/>
    </w:rPr>
  </w:style>
  <w:style w:type="character" w:customStyle="1" w:styleId="CharChar6">
    <w:name w:val="Char Char6"/>
    <w:rsid w:val="004D3201"/>
    <w:rPr>
      <w:rFonts w:eastAsia="宋体"/>
      <w:kern w:val="2"/>
      <w:sz w:val="21"/>
      <w:szCs w:val="24"/>
      <w:lang w:val="en-US" w:eastAsia="zh-CN" w:bidi="ar-SA"/>
    </w:rPr>
  </w:style>
  <w:style w:type="character" w:customStyle="1" w:styleId="3Char0">
    <w:name w:val="标题 3 Char_0"/>
    <w:link w:val="301"/>
    <w:rsid w:val="004D3201"/>
    <w:rPr>
      <w:rFonts w:ascii="宋体" w:hAnsi="宋体"/>
      <w:b/>
      <w:sz w:val="28"/>
      <w:szCs w:val="28"/>
      <w:lang w:val="en-US" w:eastAsia="zh-CN"/>
    </w:rPr>
  </w:style>
  <w:style w:type="character" w:customStyle="1" w:styleId="Char5">
    <w:name w:val="正文文本缩进 Char"/>
    <w:link w:val="a9"/>
    <w:rsid w:val="004D3201"/>
    <w:rPr>
      <w:rFonts w:eastAsia="宋体"/>
      <w:sz w:val="24"/>
      <w:szCs w:val="24"/>
    </w:rPr>
  </w:style>
  <w:style w:type="character" w:customStyle="1" w:styleId="Char6">
    <w:name w:val="页脚 Char"/>
    <w:link w:val="aa"/>
    <w:uiPriority w:val="99"/>
    <w:rsid w:val="004D3201"/>
    <w:rPr>
      <w:sz w:val="18"/>
      <w:szCs w:val="18"/>
    </w:rPr>
  </w:style>
  <w:style w:type="character" w:customStyle="1" w:styleId="Char30">
    <w:name w:val="正文文本缩进 Char_3"/>
    <w:link w:val="31"/>
    <w:uiPriority w:val="99"/>
    <w:rsid w:val="004D3201"/>
  </w:style>
  <w:style w:type="character" w:customStyle="1" w:styleId="Char14">
    <w:name w:val="正文文本缩进 Char_1"/>
    <w:link w:val="12"/>
    <w:uiPriority w:val="99"/>
    <w:rsid w:val="004D3201"/>
  </w:style>
  <w:style w:type="character" w:customStyle="1" w:styleId="Char01">
    <w:name w:val="正文文本缩进 Char_0"/>
    <w:link w:val="01"/>
    <w:uiPriority w:val="99"/>
    <w:rsid w:val="004D3201"/>
  </w:style>
  <w:style w:type="paragraph" w:styleId="ab">
    <w:name w:val="annotation text"/>
    <w:basedOn w:val="a"/>
    <w:link w:val="Char15"/>
    <w:semiHidden/>
    <w:unhideWhenUsed/>
    <w:rsid w:val="004D3201"/>
    <w:pPr>
      <w:jc w:val="left"/>
    </w:pPr>
  </w:style>
  <w:style w:type="character" w:customStyle="1" w:styleId="Char15">
    <w:name w:val="批注文字 Char1"/>
    <w:basedOn w:val="a0"/>
    <w:link w:val="ab"/>
    <w:uiPriority w:val="99"/>
    <w:semiHidden/>
    <w:rsid w:val="004D3201"/>
    <w:rPr>
      <w:rFonts w:ascii="Times New Roman" w:eastAsia="宋体" w:hAnsi="Times New Roman" w:cs="Times New Roman"/>
    </w:rPr>
  </w:style>
  <w:style w:type="paragraph" w:styleId="ac">
    <w:name w:val="annotation subject"/>
    <w:basedOn w:val="ab"/>
    <w:next w:val="ab"/>
    <w:link w:val="Char7"/>
    <w:semiHidden/>
    <w:rsid w:val="004D3201"/>
    <w:rPr>
      <w:b/>
      <w:bCs/>
      <w:szCs w:val="24"/>
    </w:rPr>
  </w:style>
  <w:style w:type="character" w:customStyle="1" w:styleId="Char7">
    <w:name w:val="批注主题 Char"/>
    <w:basedOn w:val="Char15"/>
    <w:link w:val="ac"/>
    <w:semiHidden/>
    <w:rsid w:val="004D3201"/>
    <w:rPr>
      <w:rFonts w:ascii="Times New Roman" w:eastAsia="宋体" w:hAnsi="Times New Roman" w:cs="Times New Roman"/>
      <w:b/>
      <w:bCs/>
      <w:szCs w:val="24"/>
    </w:rPr>
  </w:style>
  <w:style w:type="paragraph" w:styleId="ad">
    <w:name w:val="Balloon Text"/>
    <w:basedOn w:val="a"/>
    <w:link w:val="Char8"/>
    <w:semiHidden/>
    <w:rsid w:val="004D3201"/>
    <w:rPr>
      <w:sz w:val="18"/>
      <w:szCs w:val="18"/>
    </w:rPr>
  </w:style>
  <w:style w:type="character" w:customStyle="1" w:styleId="Char8">
    <w:name w:val="批注框文本 Char"/>
    <w:basedOn w:val="a0"/>
    <w:link w:val="ad"/>
    <w:semiHidden/>
    <w:rsid w:val="004D3201"/>
    <w:rPr>
      <w:rFonts w:ascii="Times New Roman" w:eastAsia="宋体" w:hAnsi="Times New Roman" w:cs="Times New Roman"/>
      <w:sz w:val="18"/>
      <w:szCs w:val="18"/>
    </w:rPr>
  </w:style>
  <w:style w:type="paragraph" w:styleId="a9">
    <w:name w:val="Body Text Indent"/>
    <w:basedOn w:val="a"/>
    <w:link w:val="Char5"/>
    <w:rsid w:val="004D3201"/>
    <w:pPr>
      <w:spacing w:line="500" w:lineRule="exact"/>
      <w:ind w:leftChars="832" w:left="1588" w:firstLineChars="196" w:firstLine="433"/>
    </w:pPr>
    <w:rPr>
      <w:rFonts w:asciiTheme="minorHAnsi" w:hAnsiTheme="minorHAnsi" w:cstheme="minorBidi"/>
      <w:sz w:val="24"/>
      <w:szCs w:val="24"/>
    </w:rPr>
  </w:style>
  <w:style w:type="character" w:customStyle="1" w:styleId="Char16">
    <w:name w:val="正文文本缩进 Char1"/>
    <w:basedOn w:val="a0"/>
    <w:uiPriority w:val="99"/>
    <w:semiHidden/>
    <w:rsid w:val="004D3201"/>
    <w:rPr>
      <w:rFonts w:ascii="Times New Roman" w:eastAsia="宋体" w:hAnsi="Times New Roman" w:cs="Times New Roman"/>
    </w:rPr>
  </w:style>
  <w:style w:type="paragraph" w:styleId="ae">
    <w:name w:val="caption"/>
    <w:basedOn w:val="a"/>
    <w:next w:val="a"/>
    <w:qFormat/>
    <w:rsid w:val="004D3201"/>
    <w:pPr>
      <w:spacing w:before="152" w:after="160"/>
    </w:pPr>
    <w:rPr>
      <w:rFonts w:ascii="Arial" w:eastAsia="黑体" w:hAnsi="Arial" w:cs="Arial"/>
      <w:sz w:val="20"/>
      <w:szCs w:val="20"/>
    </w:rPr>
  </w:style>
  <w:style w:type="paragraph" w:styleId="af">
    <w:name w:val="header"/>
    <w:basedOn w:val="a"/>
    <w:link w:val="Char9"/>
    <w:rsid w:val="004D3201"/>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0"/>
    <w:link w:val="af"/>
    <w:rsid w:val="004D3201"/>
    <w:rPr>
      <w:rFonts w:ascii="Times New Roman" w:eastAsia="宋体" w:hAnsi="Times New Roman" w:cs="Times New Roman"/>
      <w:sz w:val="18"/>
      <w:szCs w:val="18"/>
    </w:rPr>
  </w:style>
  <w:style w:type="paragraph" w:styleId="af0">
    <w:name w:val="Document Map"/>
    <w:basedOn w:val="a"/>
    <w:link w:val="Chara"/>
    <w:semiHidden/>
    <w:rsid w:val="004D3201"/>
    <w:pPr>
      <w:shd w:val="clear" w:color="auto" w:fill="000080"/>
    </w:pPr>
  </w:style>
  <w:style w:type="character" w:customStyle="1" w:styleId="Chara">
    <w:name w:val="文档结构图 Char"/>
    <w:basedOn w:val="a0"/>
    <w:link w:val="af0"/>
    <w:semiHidden/>
    <w:rsid w:val="004D3201"/>
    <w:rPr>
      <w:rFonts w:ascii="Times New Roman" w:eastAsia="宋体" w:hAnsi="Times New Roman" w:cs="Times New Roman"/>
      <w:shd w:val="clear" w:color="auto" w:fill="000080"/>
    </w:rPr>
  </w:style>
  <w:style w:type="paragraph" w:styleId="aa">
    <w:name w:val="footer"/>
    <w:basedOn w:val="a"/>
    <w:link w:val="Char6"/>
    <w:uiPriority w:val="99"/>
    <w:rsid w:val="004D32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7">
    <w:name w:val="页脚 Char1"/>
    <w:basedOn w:val="a0"/>
    <w:uiPriority w:val="99"/>
    <w:semiHidden/>
    <w:rsid w:val="004D3201"/>
    <w:rPr>
      <w:rFonts w:ascii="Times New Roman" w:eastAsia="宋体" w:hAnsi="Times New Roman" w:cs="Times New Roman"/>
      <w:sz w:val="18"/>
      <w:szCs w:val="18"/>
    </w:rPr>
  </w:style>
  <w:style w:type="paragraph" w:styleId="22">
    <w:name w:val="Body Text Indent 2"/>
    <w:basedOn w:val="a"/>
    <w:link w:val="2Char0"/>
    <w:rsid w:val="004D3201"/>
    <w:pPr>
      <w:spacing w:after="120" w:line="480" w:lineRule="auto"/>
      <w:ind w:leftChars="200" w:left="420"/>
    </w:pPr>
  </w:style>
  <w:style w:type="character" w:customStyle="1" w:styleId="2Char0">
    <w:name w:val="正文文本缩进 2 Char"/>
    <w:basedOn w:val="a0"/>
    <w:link w:val="22"/>
    <w:rsid w:val="004D3201"/>
    <w:rPr>
      <w:rFonts w:ascii="Times New Roman" w:eastAsia="宋体" w:hAnsi="Times New Roman" w:cs="Times New Roman"/>
    </w:rPr>
  </w:style>
  <w:style w:type="paragraph" w:styleId="af1">
    <w:name w:val="Date"/>
    <w:basedOn w:val="a"/>
    <w:next w:val="a"/>
    <w:link w:val="Char18"/>
    <w:rsid w:val="004D3201"/>
    <w:pPr>
      <w:ind w:leftChars="2500" w:left="100"/>
    </w:pPr>
  </w:style>
  <w:style w:type="character" w:customStyle="1" w:styleId="Char18">
    <w:name w:val="日期 Char1"/>
    <w:basedOn w:val="a0"/>
    <w:link w:val="af1"/>
    <w:rsid w:val="004D3201"/>
    <w:rPr>
      <w:rFonts w:ascii="Times New Roman" w:eastAsia="宋体" w:hAnsi="Times New Roman" w:cs="Times New Roman"/>
    </w:rPr>
  </w:style>
  <w:style w:type="paragraph" w:styleId="32">
    <w:name w:val="toc 3"/>
    <w:basedOn w:val="a"/>
    <w:next w:val="a"/>
    <w:uiPriority w:val="39"/>
    <w:rsid w:val="004D3201"/>
    <w:pPr>
      <w:ind w:leftChars="400" w:left="840"/>
    </w:pPr>
  </w:style>
  <w:style w:type="paragraph" w:styleId="a7">
    <w:name w:val="Body Text"/>
    <w:basedOn w:val="a"/>
    <w:link w:val="Char1"/>
    <w:rsid w:val="004D3201"/>
    <w:pPr>
      <w:spacing w:after="120"/>
    </w:pPr>
    <w:rPr>
      <w:rFonts w:asciiTheme="minorHAnsi" w:hAnsiTheme="minorHAnsi" w:cstheme="minorBidi"/>
      <w:szCs w:val="24"/>
    </w:rPr>
  </w:style>
  <w:style w:type="character" w:customStyle="1" w:styleId="Char19">
    <w:name w:val="正文文本 Char1"/>
    <w:basedOn w:val="a0"/>
    <w:uiPriority w:val="99"/>
    <w:semiHidden/>
    <w:rsid w:val="004D3201"/>
    <w:rPr>
      <w:rFonts w:ascii="Times New Roman" w:eastAsia="宋体" w:hAnsi="Times New Roman" w:cs="Times New Roman"/>
    </w:rPr>
  </w:style>
  <w:style w:type="paragraph" w:styleId="af2">
    <w:name w:val="Normal (Web)"/>
    <w:basedOn w:val="a"/>
    <w:qFormat/>
    <w:rsid w:val="004D3201"/>
    <w:rPr>
      <w:sz w:val="24"/>
    </w:rPr>
  </w:style>
  <w:style w:type="paragraph" w:styleId="a8">
    <w:name w:val="Plain Text"/>
    <w:basedOn w:val="a"/>
    <w:link w:val="Char3"/>
    <w:rsid w:val="004D3201"/>
    <w:rPr>
      <w:rFonts w:ascii="宋体" w:hAnsi="Courier New" w:cstheme="minorBidi"/>
      <w:szCs w:val="21"/>
    </w:rPr>
  </w:style>
  <w:style w:type="character" w:customStyle="1" w:styleId="Char1a">
    <w:name w:val="纯文本 Char1"/>
    <w:basedOn w:val="a0"/>
    <w:uiPriority w:val="99"/>
    <w:semiHidden/>
    <w:rsid w:val="004D3201"/>
    <w:rPr>
      <w:rFonts w:ascii="宋体" w:eastAsia="宋体" w:hAnsi="Courier New" w:cs="Courier New"/>
      <w:szCs w:val="21"/>
    </w:rPr>
  </w:style>
  <w:style w:type="paragraph" w:styleId="33">
    <w:name w:val="Body Text 3"/>
    <w:basedOn w:val="a"/>
    <w:link w:val="3Char1"/>
    <w:rsid w:val="004D3201"/>
    <w:pPr>
      <w:spacing w:after="120"/>
    </w:pPr>
    <w:rPr>
      <w:sz w:val="16"/>
      <w:szCs w:val="16"/>
    </w:rPr>
  </w:style>
  <w:style w:type="character" w:customStyle="1" w:styleId="3Char1">
    <w:name w:val="正文文本 3 Char"/>
    <w:basedOn w:val="a0"/>
    <w:link w:val="33"/>
    <w:rsid w:val="004D3201"/>
    <w:rPr>
      <w:rFonts w:ascii="Times New Roman" w:eastAsia="宋体" w:hAnsi="Times New Roman" w:cs="Times New Roman"/>
      <w:sz w:val="16"/>
      <w:szCs w:val="16"/>
    </w:rPr>
  </w:style>
  <w:style w:type="paragraph" w:customStyle="1" w:styleId="120">
    <w:name w:val="正文_1_2"/>
    <w:qFormat/>
    <w:rsid w:val="004D3201"/>
    <w:pPr>
      <w:widowControl w:val="0"/>
      <w:jc w:val="both"/>
    </w:pPr>
    <w:rPr>
      <w:rFonts w:ascii="Times New Roman" w:eastAsia="宋体" w:hAnsi="Times New Roman" w:cs="Times New Roman"/>
    </w:rPr>
  </w:style>
  <w:style w:type="paragraph" w:customStyle="1" w:styleId="12">
    <w:name w:val="正文文本缩进_1"/>
    <w:basedOn w:val="70"/>
    <w:link w:val="Char14"/>
    <w:uiPriority w:val="99"/>
    <w:unhideWhenUsed/>
    <w:rsid w:val="004D3201"/>
    <w:pPr>
      <w:spacing w:after="120"/>
      <w:ind w:leftChars="200" w:left="420"/>
    </w:pPr>
    <w:rPr>
      <w:rFonts w:asciiTheme="minorHAnsi" w:eastAsiaTheme="minorEastAsia" w:hAnsiTheme="minorHAnsi" w:cstheme="minorBidi"/>
    </w:rPr>
  </w:style>
  <w:style w:type="paragraph" w:customStyle="1" w:styleId="13">
    <w:name w:val="正文1"/>
    <w:qFormat/>
    <w:rsid w:val="004D3201"/>
    <w:pPr>
      <w:widowControl w:val="0"/>
      <w:jc w:val="both"/>
    </w:pPr>
    <w:rPr>
      <w:rFonts w:ascii="Times New Roman" w:eastAsia="宋体" w:hAnsi="Times New Roman" w:cs="Times New Roman"/>
    </w:rPr>
  </w:style>
  <w:style w:type="paragraph" w:customStyle="1" w:styleId="0000">
    <w:name w:val="正文_0_0_0_0"/>
    <w:qFormat/>
    <w:rsid w:val="004D3201"/>
    <w:pPr>
      <w:widowControl w:val="0"/>
      <w:jc w:val="both"/>
    </w:pPr>
    <w:rPr>
      <w:rFonts w:ascii="Times New Roman" w:eastAsia="宋体" w:hAnsi="Times New Roman" w:cs="Times New Roman"/>
      <w:sz w:val="28"/>
    </w:rPr>
  </w:style>
  <w:style w:type="paragraph" w:customStyle="1" w:styleId="00">
    <w:name w:val="正文文本_0_0"/>
    <w:basedOn w:val="310"/>
    <w:link w:val="Char100"/>
    <w:rsid w:val="004D3201"/>
    <w:pPr>
      <w:spacing w:after="120"/>
    </w:pPr>
    <w:rPr>
      <w:rFonts w:eastAsiaTheme="minorEastAsia" w:cstheme="minorBidi"/>
      <w:szCs w:val="24"/>
    </w:rPr>
  </w:style>
  <w:style w:type="paragraph" w:customStyle="1" w:styleId="Normal10">
    <w:name w:val="Normal_1_0"/>
    <w:qFormat/>
    <w:rsid w:val="004D3201"/>
    <w:rPr>
      <w:rFonts w:ascii="黑体" w:eastAsia="黑体" w:hAnsi="黑体" w:cs="Times New Roman"/>
      <w:b/>
      <w:kern w:val="0"/>
      <w:sz w:val="32"/>
      <w:szCs w:val="24"/>
    </w:rPr>
  </w:style>
  <w:style w:type="paragraph" w:customStyle="1" w:styleId="Normal17">
    <w:name w:val="Normal_17"/>
    <w:qFormat/>
    <w:rsid w:val="004D3201"/>
    <w:rPr>
      <w:rFonts w:ascii="黑体" w:eastAsia="黑体" w:hAnsi="黑体" w:cs="Times New Roman"/>
      <w:b/>
      <w:kern w:val="0"/>
      <w:sz w:val="32"/>
      <w:szCs w:val="24"/>
    </w:rPr>
  </w:style>
  <w:style w:type="paragraph" w:customStyle="1" w:styleId="CharChar">
    <w:name w:val="正文文本缩进 Char Char"/>
    <w:basedOn w:val="a"/>
    <w:uiPriority w:val="99"/>
    <w:qFormat/>
    <w:rsid w:val="004D3201"/>
    <w:pPr>
      <w:spacing w:after="120"/>
      <w:ind w:leftChars="200" w:left="420"/>
    </w:pPr>
  </w:style>
  <w:style w:type="paragraph" w:customStyle="1" w:styleId="301">
    <w:name w:val="标题 3_0"/>
    <w:basedOn w:val="001"/>
    <w:next w:val="001"/>
    <w:link w:val="3Char0"/>
    <w:qFormat/>
    <w:rsid w:val="004D3201"/>
    <w:pPr>
      <w:autoSpaceDE w:val="0"/>
      <w:autoSpaceDN w:val="0"/>
      <w:adjustRightInd w:val="0"/>
      <w:spacing w:line="500" w:lineRule="exact"/>
      <w:jc w:val="center"/>
      <w:outlineLvl w:val="2"/>
    </w:pPr>
    <w:rPr>
      <w:rFonts w:ascii="宋体" w:eastAsiaTheme="minorEastAsia" w:hAnsi="宋体" w:cstheme="minorBidi"/>
      <w:b/>
      <w:szCs w:val="28"/>
    </w:rPr>
  </w:style>
  <w:style w:type="paragraph" w:customStyle="1" w:styleId="100">
    <w:name w:val="正文文本_1_0"/>
    <w:basedOn w:val="50"/>
    <w:link w:val="Char11"/>
    <w:rsid w:val="004D3201"/>
    <w:pPr>
      <w:spacing w:after="120"/>
    </w:pPr>
    <w:rPr>
      <w:rFonts w:eastAsiaTheme="minorEastAsia" w:cstheme="minorBidi"/>
      <w:szCs w:val="24"/>
    </w:rPr>
  </w:style>
  <w:style w:type="paragraph" w:customStyle="1" w:styleId="400">
    <w:name w:val="标题 4_0"/>
    <w:basedOn w:val="010"/>
    <w:next w:val="010"/>
    <w:unhideWhenUsed/>
    <w:qFormat/>
    <w:rsid w:val="004D3201"/>
    <w:pPr>
      <w:keepNext/>
      <w:keepLines/>
      <w:spacing w:before="280" w:after="290" w:line="376" w:lineRule="auto"/>
      <w:outlineLvl w:val="3"/>
    </w:pPr>
    <w:rPr>
      <w:rFonts w:ascii="Cambria" w:eastAsia="宋体" w:hAnsi="Cambria"/>
      <w:b/>
      <w:bCs/>
      <w:szCs w:val="28"/>
    </w:rPr>
  </w:style>
  <w:style w:type="paragraph" w:customStyle="1" w:styleId="300">
    <w:name w:val="标题 3_0_0"/>
    <w:basedOn w:val="0000"/>
    <w:next w:val="0000"/>
    <w:link w:val="3Char00"/>
    <w:qFormat/>
    <w:rsid w:val="004D3201"/>
    <w:pPr>
      <w:autoSpaceDE w:val="0"/>
      <w:autoSpaceDN w:val="0"/>
      <w:adjustRightInd w:val="0"/>
      <w:spacing w:line="500" w:lineRule="exact"/>
      <w:jc w:val="center"/>
      <w:outlineLvl w:val="2"/>
    </w:pPr>
    <w:rPr>
      <w:rFonts w:ascii="宋体" w:eastAsiaTheme="minorEastAsia" w:hAnsi="宋体" w:cstheme="minorBidi"/>
      <w:b/>
      <w:szCs w:val="28"/>
    </w:rPr>
  </w:style>
  <w:style w:type="paragraph" w:customStyle="1" w:styleId="Normal12">
    <w:name w:val="Normal_12"/>
    <w:qFormat/>
    <w:rsid w:val="004D3201"/>
    <w:rPr>
      <w:rFonts w:ascii="黑体" w:eastAsia="黑体" w:hAnsi="黑体" w:cs="Times New Roman"/>
      <w:b/>
      <w:kern w:val="0"/>
      <w:sz w:val="32"/>
      <w:szCs w:val="24"/>
    </w:rPr>
  </w:style>
  <w:style w:type="paragraph" w:customStyle="1" w:styleId="2CharChar">
    <w:name w:val="正文首行缩进 2 Char Char"/>
    <w:basedOn w:val="CharChar"/>
    <w:uiPriority w:val="99"/>
    <w:qFormat/>
    <w:rsid w:val="004D3201"/>
    <w:pPr>
      <w:ind w:firstLine="420"/>
    </w:pPr>
  </w:style>
  <w:style w:type="paragraph" w:styleId="34">
    <w:name w:val="Body Text Indent 3"/>
    <w:basedOn w:val="a"/>
    <w:link w:val="3Char2"/>
    <w:rsid w:val="004D3201"/>
    <w:pPr>
      <w:tabs>
        <w:tab w:val="left" w:pos="1134"/>
        <w:tab w:val="left" w:pos="5481"/>
        <w:tab w:val="left" w:pos="5859"/>
      </w:tabs>
      <w:spacing w:line="500" w:lineRule="exact"/>
      <w:ind w:firstLineChars="1200" w:firstLine="8275"/>
    </w:pPr>
    <w:rPr>
      <w:rFonts w:eastAsia="黑体"/>
      <w:b/>
      <w:bCs/>
      <w:sz w:val="72"/>
    </w:rPr>
  </w:style>
  <w:style w:type="character" w:customStyle="1" w:styleId="3Char2">
    <w:name w:val="正文文本缩进 3 Char"/>
    <w:basedOn w:val="a0"/>
    <w:link w:val="34"/>
    <w:rsid w:val="004D3201"/>
    <w:rPr>
      <w:rFonts w:ascii="Times New Roman" w:eastAsia="黑体" w:hAnsi="Times New Roman" w:cs="Times New Roman"/>
      <w:b/>
      <w:bCs/>
      <w:sz w:val="72"/>
    </w:rPr>
  </w:style>
  <w:style w:type="paragraph" w:styleId="35">
    <w:name w:val="List 3"/>
    <w:basedOn w:val="a"/>
    <w:rsid w:val="004D3201"/>
    <w:pPr>
      <w:ind w:leftChars="400" w:left="100" w:hangingChars="200" w:hanging="200"/>
    </w:pPr>
  </w:style>
  <w:style w:type="paragraph" w:styleId="23">
    <w:name w:val="toc 2"/>
    <w:basedOn w:val="a"/>
    <w:next w:val="a"/>
    <w:uiPriority w:val="39"/>
    <w:rsid w:val="004D3201"/>
    <w:pPr>
      <w:ind w:leftChars="200" w:left="420"/>
    </w:pPr>
  </w:style>
  <w:style w:type="paragraph" w:styleId="14">
    <w:name w:val="toc 1"/>
    <w:basedOn w:val="a"/>
    <w:next w:val="a"/>
    <w:uiPriority w:val="39"/>
    <w:rsid w:val="004D3201"/>
  </w:style>
  <w:style w:type="paragraph" w:styleId="24">
    <w:name w:val="List 2"/>
    <w:basedOn w:val="a"/>
    <w:rsid w:val="004D3201"/>
    <w:pPr>
      <w:ind w:leftChars="200" w:left="100" w:hangingChars="200" w:hanging="200"/>
    </w:pPr>
  </w:style>
  <w:style w:type="paragraph" w:styleId="af3">
    <w:name w:val="Normal Indent"/>
    <w:basedOn w:val="a"/>
    <w:unhideWhenUsed/>
    <w:qFormat/>
    <w:rsid w:val="004D3201"/>
    <w:pPr>
      <w:ind w:firstLineChars="200" w:firstLine="420"/>
    </w:pPr>
    <w:rPr>
      <w:rFonts w:ascii="Calibri" w:hAnsi="Calibri"/>
    </w:rPr>
  </w:style>
  <w:style w:type="paragraph" w:customStyle="1" w:styleId="02">
    <w:name w:val="题注_0"/>
    <w:basedOn w:val="101"/>
    <w:next w:val="101"/>
    <w:qFormat/>
    <w:rsid w:val="004D3201"/>
    <w:pPr>
      <w:spacing w:before="152" w:after="160"/>
    </w:pPr>
    <w:rPr>
      <w:rFonts w:ascii="Arial" w:eastAsia="黑体" w:hAnsi="Arial"/>
      <w:sz w:val="20"/>
      <w:szCs w:val="20"/>
    </w:rPr>
  </w:style>
  <w:style w:type="paragraph" w:customStyle="1" w:styleId="302">
    <w:name w:val="正文_3_0"/>
    <w:qFormat/>
    <w:rsid w:val="004D3201"/>
    <w:pPr>
      <w:widowControl w:val="0"/>
      <w:jc w:val="both"/>
    </w:pPr>
    <w:rPr>
      <w:rFonts w:ascii="Times New Roman" w:eastAsia="宋体" w:hAnsi="Times New Roman" w:cs="Times New Roman"/>
    </w:rPr>
  </w:style>
  <w:style w:type="paragraph" w:customStyle="1" w:styleId="20">
    <w:name w:val="正文文本_2"/>
    <w:basedOn w:val="60"/>
    <w:link w:val="Char0"/>
    <w:unhideWhenUsed/>
    <w:rsid w:val="004D3201"/>
    <w:rPr>
      <w:rFonts w:asciiTheme="minorHAnsi" w:eastAsia="黑体" w:hAnsiTheme="minorHAnsi" w:cstheme="minorBidi"/>
      <w:sz w:val="36"/>
    </w:rPr>
  </w:style>
  <w:style w:type="paragraph" w:customStyle="1" w:styleId="Normal9">
    <w:name w:val="Normal_9"/>
    <w:qFormat/>
    <w:rsid w:val="004D3201"/>
    <w:pPr>
      <w:widowControl w:val="0"/>
      <w:jc w:val="both"/>
    </w:pPr>
    <w:rPr>
      <w:rFonts w:ascii="Times New Roman" w:eastAsia="宋体" w:hAnsi="Times New Roman" w:cs="Times New Roman"/>
      <w:szCs w:val="24"/>
    </w:rPr>
  </w:style>
  <w:style w:type="paragraph" w:customStyle="1" w:styleId="50">
    <w:name w:val="正文_5_0"/>
    <w:qFormat/>
    <w:rsid w:val="004D3201"/>
    <w:pPr>
      <w:widowControl w:val="0"/>
      <w:jc w:val="both"/>
    </w:pPr>
    <w:rPr>
      <w:rFonts w:ascii="Times New Roman" w:eastAsia="宋体" w:hAnsi="Times New Roman" w:cs="Times New Roman"/>
    </w:rPr>
  </w:style>
  <w:style w:type="paragraph" w:customStyle="1" w:styleId="Normal2">
    <w:name w:val="Normal_2"/>
    <w:qFormat/>
    <w:rsid w:val="004D3201"/>
    <w:rPr>
      <w:rFonts w:ascii="黑体" w:eastAsia="黑体" w:hAnsi="黑体" w:cs="Times New Roman"/>
      <w:b/>
      <w:kern w:val="0"/>
      <w:sz w:val="32"/>
      <w:szCs w:val="24"/>
    </w:rPr>
  </w:style>
  <w:style w:type="paragraph" w:styleId="af4">
    <w:name w:val="List Paragraph"/>
    <w:basedOn w:val="a"/>
    <w:uiPriority w:val="34"/>
    <w:qFormat/>
    <w:rsid w:val="004D3201"/>
    <w:pPr>
      <w:ind w:firstLineChars="200" w:firstLine="420"/>
    </w:pPr>
    <w:rPr>
      <w:rFonts w:ascii="Calibri" w:hAnsi="Calibri"/>
    </w:rPr>
  </w:style>
  <w:style w:type="paragraph" w:customStyle="1" w:styleId="DefaultText">
    <w:name w:val="Default Text"/>
    <w:qFormat/>
    <w:rsid w:val="004D3201"/>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110">
    <w:name w:val="正文_11"/>
    <w:qFormat/>
    <w:rsid w:val="004D3201"/>
    <w:pPr>
      <w:widowControl w:val="0"/>
      <w:jc w:val="both"/>
    </w:pPr>
    <w:rPr>
      <w:rFonts w:ascii="Times New Roman" w:eastAsia="宋体" w:hAnsi="Times New Roman" w:cs="Times New Roman"/>
    </w:rPr>
  </w:style>
  <w:style w:type="paragraph" w:customStyle="1" w:styleId="Normal4">
    <w:name w:val="Normal_4"/>
    <w:qFormat/>
    <w:rsid w:val="004D3201"/>
    <w:rPr>
      <w:rFonts w:ascii="黑体" w:eastAsia="黑体" w:hAnsi="黑体" w:cs="Times New Roman"/>
      <w:b/>
      <w:kern w:val="0"/>
      <w:sz w:val="32"/>
      <w:szCs w:val="24"/>
    </w:rPr>
  </w:style>
  <w:style w:type="paragraph" w:customStyle="1" w:styleId="51">
    <w:name w:val="正文_5"/>
    <w:qFormat/>
    <w:rsid w:val="004D3201"/>
    <w:pPr>
      <w:widowControl w:val="0"/>
      <w:jc w:val="both"/>
    </w:pPr>
    <w:rPr>
      <w:rFonts w:ascii="Times New Roman" w:eastAsia="宋体" w:hAnsi="Times New Roman" w:cs="Times New Roman"/>
    </w:rPr>
  </w:style>
  <w:style w:type="paragraph" w:customStyle="1" w:styleId="31">
    <w:name w:val="正文文本缩进_3"/>
    <w:basedOn w:val="110"/>
    <w:link w:val="Char30"/>
    <w:uiPriority w:val="99"/>
    <w:unhideWhenUsed/>
    <w:rsid w:val="004D3201"/>
    <w:pPr>
      <w:spacing w:after="120"/>
      <w:ind w:leftChars="200" w:left="420"/>
    </w:pPr>
    <w:rPr>
      <w:rFonts w:asciiTheme="minorHAnsi" w:eastAsiaTheme="minorEastAsia" w:hAnsiTheme="minorHAnsi" w:cstheme="minorBidi"/>
    </w:rPr>
  </w:style>
  <w:style w:type="paragraph" w:customStyle="1" w:styleId="ParaCharCharCharCharCharCharCharCharCharCharCharCharCharCharCharChar">
    <w:name w:val="默认段落字体 Para Char Char Char Char Char Char Char Char Char Char Char Char Char Char Char Char"/>
    <w:basedOn w:val="a"/>
    <w:rsid w:val="004D3201"/>
    <w:rPr>
      <w:rFonts w:ascii="Tahoma" w:hAnsi="Tahoma"/>
      <w:sz w:val="24"/>
      <w:szCs w:val="20"/>
    </w:rPr>
  </w:style>
  <w:style w:type="paragraph" w:customStyle="1" w:styleId="40">
    <w:name w:val="正文文本_4"/>
    <w:basedOn w:val="90"/>
    <w:link w:val="Char13"/>
    <w:rsid w:val="004D3201"/>
    <w:pPr>
      <w:spacing w:after="120"/>
    </w:pPr>
    <w:rPr>
      <w:rFonts w:eastAsiaTheme="minorEastAsia" w:cstheme="minorBidi"/>
      <w:szCs w:val="24"/>
    </w:rPr>
  </w:style>
  <w:style w:type="paragraph" w:customStyle="1" w:styleId="310">
    <w:name w:val="正文_3_1"/>
    <w:qFormat/>
    <w:rsid w:val="004D3201"/>
    <w:pPr>
      <w:widowControl w:val="0"/>
      <w:jc w:val="both"/>
    </w:pPr>
    <w:rPr>
      <w:rFonts w:ascii="Times New Roman" w:eastAsia="宋体" w:hAnsi="Times New Roman" w:cs="Times New Roman"/>
    </w:rPr>
  </w:style>
  <w:style w:type="paragraph" w:customStyle="1" w:styleId="020">
    <w:name w:val="正文_0_2"/>
    <w:qFormat/>
    <w:rsid w:val="004D3201"/>
    <w:pPr>
      <w:widowControl w:val="0"/>
      <w:jc w:val="both"/>
    </w:pPr>
    <w:rPr>
      <w:rFonts w:ascii="Times New Roman" w:eastAsia="宋体" w:hAnsi="Times New Roman" w:cs="Times New Roman"/>
      <w:szCs w:val="24"/>
    </w:rPr>
  </w:style>
  <w:style w:type="paragraph" w:customStyle="1" w:styleId="000">
    <w:name w:val="正文文本缩进_0_0"/>
    <w:basedOn w:val="60"/>
    <w:link w:val="Char00"/>
    <w:unhideWhenUsed/>
    <w:rsid w:val="004D3201"/>
    <w:pPr>
      <w:spacing w:line="360" w:lineRule="auto"/>
      <w:ind w:firstLine="570"/>
    </w:pPr>
    <w:rPr>
      <w:rFonts w:ascii="宋体" w:eastAsiaTheme="minorEastAsia" w:hAnsi="宋体" w:cstheme="minorBidi"/>
      <w:i/>
      <w:iCs/>
      <w:sz w:val="28"/>
    </w:rPr>
  </w:style>
  <w:style w:type="paragraph" w:customStyle="1" w:styleId="80">
    <w:name w:val="正文_8"/>
    <w:qFormat/>
    <w:rsid w:val="004D3201"/>
    <w:pPr>
      <w:widowControl w:val="0"/>
      <w:jc w:val="both"/>
    </w:pPr>
    <w:rPr>
      <w:rFonts w:ascii="Times New Roman" w:eastAsia="宋体" w:hAnsi="Times New Roman" w:cs="Times New Roman"/>
    </w:rPr>
  </w:style>
  <w:style w:type="paragraph" w:customStyle="1" w:styleId="002">
    <w:name w:val="正文_0_0_2"/>
    <w:qFormat/>
    <w:rsid w:val="004D3201"/>
    <w:pPr>
      <w:widowControl w:val="0"/>
      <w:jc w:val="both"/>
    </w:pPr>
    <w:rPr>
      <w:rFonts w:ascii="Times New Roman" w:eastAsia="宋体" w:hAnsi="Times New Roman" w:cs="Times New Roman"/>
      <w:sz w:val="28"/>
    </w:rPr>
  </w:style>
  <w:style w:type="paragraph" w:customStyle="1" w:styleId="11">
    <w:name w:val="正文文本_1"/>
    <w:basedOn w:val="210"/>
    <w:link w:val="Char10"/>
    <w:rsid w:val="004D3201"/>
    <w:pPr>
      <w:spacing w:after="120"/>
    </w:pPr>
    <w:rPr>
      <w:rFonts w:eastAsiaTheme="minorEastAsia" w:cstheme="minorBidi"/>
      <w:szCs w:val="24"/>
    </w:rPr>
  </w:style>
  <w:style w:type="paragraph" w:customStyle="1" w:styleId="Charb">
    <w:name w:val="Char"/>
    <w:basedOn w:val="a"/>
    <w:rsid w:val="004D3201"/>
    <w:pPr>
      <w:tabs>
        <w:tab w:val="left" w:pos="432"/>
      </w:tabs>
      <w:spacing w:beforeLines="50" w:afterLines="50"/>
      <w:ind w:left="432" w:hanging="432"/>
    </w:pPr>
  </w:style>
  <w:style w:type="paragraph" w:customStyle="1" w:styleId="03">
    <w:name w:val="正文_0"/>
    <w:basedOn w:val="15"/>
    <w:qFormat/>
    <w:rsid w:val="004D3201"/>
    <w:rPr>
      <w:rFonts w:cs="宋体"/>
      <w:szCs w:val="21"/>
    </w:rPr>
  </w:style>
  <w:style w:type="paragraph" w:customStyle="1" w:styleId="01">
    <w:name w:val="正文文本缩进_0"/>
    <w:basedOn w:val="310"/>
    <w:link w:val="Char01"/>
    <w:uiPriority w:val="99"/>
    <w:unhideWhenUsed/>
    <w:rsid w:val="004D3201"/>
    <w:pPr>
      <w:spacing w:after="120"/>
      <w:ind w:leftChars="200" w:left="420"/>
    </w:pPr>
    <w:rPr>
      <w:rFonts w:asciiTheme="minorHAnsi" w:eastAsiaTheme="minorEastAsia" w:hAnsiTheme="minorHAnsi" w:cstheme="minorBidi"/>
    </w:rPr>
  </w:style>
  <w:style w:type="paragraph" w:customStyle="1" w:styleId="Normal13">
    <w:name w:val="Normal_13"/>
    <w:qFormat/>
    <w:rsid w:val="004D3201"/>
    <w:rPr>
      <w:rFonts w:ascii="黑体" w:eastAsia="黑体" w:hAnsi="黑体" w:cs="Times New Roman"/>
      <w:b/>
      <w:kern w:val="0"/>
      <w:sz w:val="32"/>
      <w:szCs w:val="24"/>
    </w:rPr>
  </w:style>
  <w:style w:type="paragraph" w:customStyle="1" w:styleId="210">
    <w:name w:val="正文_2_1"/>
    <w:basedOn w:val="13"/>
    <w:qFormat/>
    <w:rsid w:val="004D3201"/>
  </w:style>
  <w:style w:type="paragraph" w:customStyle="1" w:styleId="60">
    <w:name w:val="正文_6_0"/>
    <w:qFormat/>
    <w:rsid w:val="004D3201"/>
    <w:pPr>
      <w:widowControl w:val="0"/>
      <w:jc w:val="both"/>
    </w:pPr>
    <w:rPr>
      <w:rFonts w:ascii="Times New Roman" w:eastAsia="宋体" w:hAnsi="Times New Roman" w:cs="Times New Roman"/>
    </w:rPr>
  </w:style>
  <w:style w:type="paragraph" w:customStyle="1" w:styleId="CharCharCharCharCharChar">
    <w:name w:val="Char Char Char Char Char Char"/>
    <w:basedOn w:val="af0"/>
    <w:rsid w:val="004D3201"/>
    <w:rPr>
      <w:rFonts w:ascii="Tahoma" w:hAnsi="Tahoma"/>
      <w:sz w:val="24"/>
    </w:rPr>
  </w:style>
  <w:style w:type="paragraph" w:customStyle="1" w:styleId="30">
    <w:name w:val="正文文本_3"/>
    <w:basedOn w:val="80"/>
    <w:link w:val="Char12"/>
    <w:rsid w:val="004D3201"/>
    <w:pPr>
      <w:spacing w:after="120"/>
    </w:pPr>
    <w:rPr>
      <w:rFonts w:eastAsiaTheme="minorEastAsia" w:cstheme="minorBidi"/>
      <w:szCs w:val="24"/>
    </w:rPr>
  </w:style>
  <w:style w:type="paragraph" w:customStyle="1" w:styleId="CharChar2">
    <w:name w:val="Char Char2"/>
    <w:basedOn w:val="a"/>
    <w:rsid w:val="004D3201"/>
    <w:pPr>
      <w:widowControl/>
      <w:spacing w:after="160" w:line="240" w:lineRule="exact"/>
      <w:jc w:val="left"/>
    </w:pPr>
    <w:rPr>
      <w:rFonts w:ascii="Verdana" w:hAnsi="Verdana"/>
      <w:kern w:val="0"/>
      <w:sz w:val="20"/>
      <w:szCs w:val="20"/>
      <w:lang w:eastAsia="en-US"/>
    </w:rPr>
  </w:style>
  <w:style w:type="paragraph" w:customStyle="1" w:styleId="0">
    <w:name w:val="日期_0"/>
    <w:basedOn w:val="50"/>
    <w:next w:val="50"/>
    <w:link w:val="Char4"/>
    <w:rsid w:val="004D3201"/>
    <w:pPr>
      <w:ind w:leftChars="2500" w:left="100"/>
    </w:pPr>
    <w:rPr>
      <w:rFonts w:eastAsiaTheme="minorEastAsia" w:cstheme="minorBidi"/>
      <w:szCs w:val="24"/>
    </w:rPr>
  </w:style>
  <w:style w:type="paragraph" w:customStyle="1" w:styleId="001">
    <w:name w:val="正文_0_0"/>
    <w:qFormat/>
    <w:rsid w:val="004D3201"/>
    <w:pPr>
      <w:widowControl w:val="0"/>
      <w:jc w:val="both"/>
    </w:pPr>
    <w:rPr>
      <w:rFonts w:ascii="Times New Roman" w:eastAsia="宋体" w:hAnsi="Times New Roman" w:cs="Times New Roman"/>
      <w:sz w:val="28"/>
    </w:rPr>
  </w:style>
  <w:style w:type="paragraph" w:customStyle="1" w:styleId="1000">
    <w:name w:val="正文_1_0_0"/>
    <w:basedOn w:val="25"/>
    <w:qFormat/>
    <w:rsid w:val="004D3201"/>
    <w:rPr>
      <w:rFonts w:ascii="Calibri" w:hAnsi="Calibri"/>
      <w:szCs w:val="21"/>
    </w:rPr>
  </w:style>
  <w:style w:type="paragraph" w:customStyle="1" w:styleId="0010">
    <w:name w:val="正文_0_0_1"/>
    <w:qFormat/>
    <w:rsid w:val="004D3201"/>
    <w:pPr>
      <w:widowControl w:val="0"/>
      <w:jc w:val="both"/>
    </w:pPr>
    <w:rPr>
      <w:rFonts w:ascii="Times New Roman" w:eastAsia="宋体" w:hAnsi="Times New Roman" w:cs="Times New Roman"/>
      <w:sz w:val="28"/>
    </w:rPr>
  </w:style>
  <w:style w:type="paragraph" w:customStyle="1" w:styleId="21">
    <w:name w:val="正文文本缩进_2"/>
    <w:basedOn w:val="101"/>
    <w:link w:val="Char2"/>
    <w:uiPriority w:val="99"/>
    <w:unhideWhenUsed/>
    <w:rsid w:val="004D3201"/>
    <w:pPr>
      <w:spacing w:after="120"/>
      <w:ind w:leftChars="200" w:left="420"/>
    </w:pPr>
    <w:rPr>
      <w:rFonts w:asciiTheme="minorHAnsi" w:eastAsiaTheme="minorEastAsia" w:hAnsiTheme="minorHAnsi" w:cstheme="minorBidi"/>
    </w:rPr>
  </w:style>
  <w:style w:type="paragraph" w:customStyle="1" w:styleId="Normal19">
    <w:name w:val="Normal_19"/>
    <w:qFormat/>
    <w:rsid w:val="004D3201"/>
    <w:rPr>
      <w:rFonts w:ascii="黑体" w:eastAsia="黑体" w:hAnsi="黑体" w:cs="Times New Roman"/>
      <w:b/>
      <w:kern w:val="0"/>
      <w:sz w:val="32"/>
      <w:szCs w:val="24"/>
    </w:rPr>
  </w:style>
  <w:style w:type="paragraph" w:customStyle="1" w:styleId="90">
    <w:name w:val="正文_9"/>
    <w:qFormat/>
    <w:rsid w:val="004D3201"/>
    <w:pPr>
      <w:widowControl w:val="0"/>
      <w:jc w:val="both"/>
    </w:pPr>
    <w:rPr>
      <w:rFonts w:ascii="Times New Roman" w:eastAsia="宋体" w:hAnsi="Times New Roman" w:cs="Times New Roman"/>
    </w:rPr>
  </w:style>
  <w:style w:type="paragraph" w:customStyle="1" w:styleId="04">
    <w:name w:val="正文文本_0"/>
    <w:basedOn w:val="010"/>
    <w:unhideWhenUsed/>
    <w:qFormat/>
    <w:rsid w:val="004D3201"/>
    <w:pPr>
      <w:spacing w:after="120"/>
    </w:pPr>
  </w:style>
  <w:style w:type="paragraph" w:customStyle="1" w:styleId="70">
    <w:name w:val="正文_7"/>
    <w:qFormat/>
    <w:rsid w:val="004D3201"/>
    <w:pPr>
      <w:widowControl w:val="0"/>
      <w:jc w:val="both"/>
    </w:pPr>
    <w:rPr>
      <w:rFonts w:ascii="Times New Roman" w:eastAsia="宋体" w:hAnsi="Times New Roman" w:cs="Times New Roman"/>
    </w:rPr>
  </w:style>
  <w:style w:type="paragraph" w:customStyle="1" w:styleId="36">
    <w:name w:val="正文_3"/>
    <w:qFormat/>
    <w:rsid w:val="004D3201"/>
    <w:pPr>
      <w:widowControl w:val="0"/>
      <w:jc w:val="both"/>
    </w:pPr>
    <w:rPr>
      <w:rFonts w:ascii="Times New Roman" w:eastAsia="仿宋_GB2312" w:hAnsi="Times New Roman" w:cs="Times New Roman"/>
      <w:sz w:val="28"/>
      <w:szCs w:val="24"/>
    </w:rPr>
  </w:style>
  <w:style w:type="paragraph" w:customStyle="1" w:styleId="05">
    <w:name w:val="普通(网站)_0"/>
    <w:basedOn w:val="03"/>
    <w:rsid w:val="004D3201"/>
    <w:pPr>
      <w:widowControl/>
      <w:spacing w:before="100" w:beforeAutospacing="1" w:after="100" w:afterAutospacing="1"/>
      <w:jc w:val="left"/>
    </w:pPr>
    <w:rPr>
      <w:rFonts w:ascii="宋体" w:hAnsi="宋体"/>
      <w:kern w:val="0"/>
      <w:sz w:val="24"/>
      <w:szCs w:val="24"/>
    </w:rPr>
  </w:style>
  <w:style w:type="paragraph" w:customStyle="1" w:styleId="101">
    <w:name w:val="正文_10"/>
    <w:qFormat/>
    <w:rsid w:val="004D3201"/>
    <w:pPr>
      <w:widowControl w:val="0"/>
      <w:jc w:val="both"/>
    </w:pPr>
    <w:rPr>
      <w:rFonts w:ascii="Times New Roman" w:eastAsia="宋体" w:hAnsi="Times New Roman" w:cs="Times New Roman"/>
    </w:rPr>
  </w:style>
  <w:style w:type="paragraph" w:customStyle="1" w:styleId="61">
    <w:name w:val="正文_6"/>
    <w:qFormat/>
    <w:rsid w:val="004D3201"/>
    <w:pPr>
      <w:widowControl w:val="0"/>
      <w:jc w:val="both"/>
    </w:pPr>
    <w:rPr>
      <w:rFonts w:ascii="Times New Roman" w:eastAsia="宋体" w:hAnsi="Times New Roman" w:cs="Times New Roman"/>
    </w:rPr>
  </w:style>
  <w:style w:type="paragraph" w:customStyle="1" w:styleId="25">
    <w:name w:val="正文_2"/>
    <w:qFormat/>
    <w:rsid w:val="004D3201"/>
    <w:pPr>
      <w:widowControl w:val="0"/>
      <w:jc w:val="both"/>
    </w:pPr>
    <w:rPr>
      <w:rFonts w:ascii="Times New Roman" w:eastAsia="宋体" w:hAnsi="Times New Roman" w:cs="Times New Roman"/>
    </w:rPr>
  </w:style>
  <w:style w:type="paragraph" w:customStyle="1" w:styleId="Charc">
    <w:name w:val="Char"/>
    <w:basedOn w:val="a"/>
    <w:rsid w:val="004D3201"/>
    <w:pPr>
      <w:tabs>
        <w:tab w:val="left" w:pos="360"/>
      </w:tabs>
      <w:spacing w:line="360" w:lineRule="auto"/>
      <w:ind w:firstLineChars="200" w:firstLine="480"/>
    </w:pPr>
    <w:rPr>
      <w:rFonts w:ascii="楷体_GB2312" w:eastAsia="楷体_GB2312"/>
      <w:sz w:val="24"/>
    </w:rPr>
  </w:style>
  <w:style w:type="paragraph" w:customStyle="1" w:styleId="Normal15">
    <w:name w:val="Normal_15"/>
    <w:qFormat/>
    <w:rsid w:val="004D3201"/>
    <w:rPr>
      <w:rFonts w:ascii="黑体" w:eastAsia="黑体" w:hAnsi="黑体" w:cs="Times New Roman"/>
      <w:b/>
      <w:kern w:val="0"/>
      <w:sz w:val="32"/>
      <w:szCs w:val="24"/>
    </w:rPr>
  </w:style>
  <w:style w:type="paragraph" w:customStyle="1" w:styleId="Normal100">
    <w:name w:val="Normal_10"/>
    <w:qFormat/>
    <w:rsid w:val="004D3201"/>
    <w:rPr>
      <w:rFonts w:ascii="黑体" w:eastAsia="黑体" w:hAnsi="黑体" w:cs="Times New Roman"/>
      <w:b/>
      <w:kern w:val="0"/>
      <w:sz w:val="32"/>
      <w:szCs w:val="24"/>
    </w:rPr>
  </w:style>
  <w:style w:type="paragraph" w:customStyle="1" w:styleId="Normal0">
    <w:name w:val="Normal_0"/>
    <w:rsid w:val="004D3201"/>
    <w:pPr>
      <w:widowControl w:val="0"/>
      <w:adjustRightInd w:val="0"/>
      <w:spacing w:line="312" w:lineRule="atLeast"/>
      <w:jc w:val="both"/>
    </w:pPr>
    <w:rPr>
      <w:rFonts w:ascii="宋体" w:eastAsia="宋体" w:hAnsi="Times New Roman" w:cs="Times New Roman"/>
      <w:kern w:val="0"/>
      <w:sz w:val="34"/>
      <w:szCs w:val="20"/>
    </w:rPr>
  </w:style>
  <w:style w:type="paragraph" w:customStyle="1" w:styleId="Normal14">
    <w:name w:val="Normal_14"/>
    <w:qFormat/>
    <w:rsid w:val="004D3201"/>
    <w:rPr>
      <w:rFonts w:ascii="黑体" w:eastAsia="黑体" w:hAnsi="黑体" w:cs="Times New Roman"/>
      <w:b/>
      <w:kern w:val="0"/>
      <w:sz w:val="32"/>
      <w:szCs w:val="24"/>
    </w:rPr>
  </w:style>
  <w:style w:type="paragraph" w:customStyle="1" w:styleId="Normal5">
    <w:name w:val="Normal_5"/>
    <w:qFormat/>
    <w:rsid w:val="004D3201"/>
    <w:rPr>
      <w:rFonts w:ascii="黑体" w:eastAsia="黑体" w:hAnsi="黑体" w:cs="Times New Roman"/>
      <w:b/>
      <w:kern w:val="0"/>
      <w:sz w:val="32"/>
      <w:szCs w:val="24"/>
    </w:rPr>
  </w:style>
  <w:style w:type="paragraph" w:customStyle="1" w:styleId="Normal20">
    <w:name w:val="Normal_20"/>
    <w:qFormat/>
    <w:rsid w:val="004D3201"/>
    <w:rPr>
      <w:rFonts w:ascii="Times New Roman" w:eastAsia="Times New Roman" w:hAnsi="Times New Roman" w:cs="Times New Roman"/>
      <w:kern w:val="0"/>
      <w:sz w:val="24"/>
      <w:szCs w:val="24"/>
    </w:rPr>
  </w:style>
  <w:style w:type="paragraph" w:styleId="TOC">
    <w:name w:val="TOC Heading"/>
    <w:basedOn w:val="10"/>
    <w:next w:val="a"/>
    <w:uiPriority w:val="39"/>
    <w:qFormat/>
    <w:rsid w:val="004D3201"/>
    <w:pPr>
      <w:widowControl/>
      <w:adjustRightInd/>
      <w:spacing w:before="480" w:after="0" w:line="276" w:lineRule="auto"/>
      <w:ind w:firstLine="0"/>
      <w:textAlignment w:val="auto"/>
      <w:outlineLvl w:val="9"/>
    </w:pPr>
    <w:rPr>
      <w:rFonts w:ascii="Cambria" w:hAnsi="Cambria"/>
      <w:color w:val="365F91"/>
      <w:kern w:val="0"/>
      <w:sz w:val="28"/>
      <w:szCs w:val="28"/>
    </w:rPr>
  </w:style>
  <w:style w:type="paragraph" w:customStyle="1" w:styleId="Normal6">
    <w:name w:val="Normal_6"/>
    <w:qFormat/>
    <w:rsid w:val="004D3201"/>
    <w:rPr>
      <w:rFonts w:ascii="黑体" w:eastAsia="黑体" w:hAnsi="黑体" w:cs="Times New Roman"/>
      <w:b/>
      <w:kern w:val="0"/>
      <w:sz w:val="32"/>
      <w:szCs w:val="24"/>
    </w:rPr>
  </w:style>
  <w:style w:type="paragraph" w:customStyle="1" w:styleId="15">
    <w:name w:val="正文_1"/>
    <w:qFormat/>
    <w:rsid w:val="004D3201"/>
    <w:pPr>
      <w:widowControl w:val="0"/>
      <w:jc w:val="both"/>
    </w:pPr>
    <w:rPr>
      <w:rFonts w:ascii="Times New Roman" w:eastAsia="宋体" w:hAnsi="Times New Roman" w:cs="Times New Roman"/>
    </w:rPr>
  </w:style>
  <w:style w:type="paragraph" w:customStyle="1" w:styleId="010">
    <w:name w:val="正文_0_1"/>
    <w:basedOn w:val="Normal0"/>
    <w:qFormat/>
    <w:rsid w:val="004D3201"/>
    <w:rPr>
      <w:rFonts w:ascii="Calibri" w:eastAsia="仿宋_GB2312" w:hAnsi="Calibri"/>
      <w:kern w:val="2"/>
      <w:sz w:val="28"/>
      <w:szCs w:val="24"/>
    </w:rPr>
  </w:style>
  <w:style w:type="paragraph" w:customStyle="1" w:styleId="Normal7">
    <w:name w:val="Normal_7"/>
    <w:qFormat/>
    <w:rsid w:val="004D3201"/>
    <w:rPr>
      <w:rFonts w:ascii="黑体" w:eastAsia="黑体" w:hAnsi="黑体" w:cs="Times New Roman"/>
      <w:b/>
      <w:kern w:val="0"/>
      <w:sz w:val="32"/>
      <w:szCs w:val="24"/>
    </w:rPr>
  </w:style>
  <w:style w:type="paragraph" w:customStyle="1" w:styleId="Normal00">
    <w:name w:val="Normal_0_0"/>
    <w:qFormat/>
    <w:rsid w:val="004D3201"/>
    <w:rPr>
      <w:rFonts w:ascii="黑体" w:eastAsia="黑体" w:hAnsi="黑体" w:cs="Times New Roman"/>
      <w:b/>
      <w:kern w:val="0"/>
      <w:sz w:val="32"/>
      <w:szCs w:val="24"/>
    </w:rPr>
  </w:style>
  <w:style w:type="paragraph" w:customStyle="1" w:styleId="401">
    <w:name w:val="正文_4_0"/>
    <w:qFormat/>
    <w:rsid w:val="004D3201"/>
    <w:pPr>
      <w:widowControl w:val="0"/>
      <w:jc w:val="both"/>
    </w:pPr>
    <w:rPr>
      <w:rFonts w:ascii="Times New Roman" w:eastAsia="宋体" w:hAnsi="Times New Roman" w:cs="Times New Roman"/>
    </w:rPr>
  </w:style>
  <w:style w:type="paragraph" w:customStyle="1" w:styleId="003">
    <w:name w:val="题注_0_0"/>
    <w:basedOn w:val="110"/>
    <w:next w:val="110"/>
    <w:qFormat/>
    <w:rsid w:val="004D3201"/>
    <w:pPr>
      <w:spacing w:before="152" w:after="160"/>
    </w:pPr>
    <w:rPr>
      <w:rFonts w:ascii="Arial" w:eastAsia="黑体" w:hAnsi="Arial"/>
      <w:sz w:val="20"/>
      <w:szCs w:val="20"/>
    </w:rPr>
  </w:style>
  <w:style w:type="paragraph" w:customStyle="1" w:styleId="4550">
    <w:name w:val="样式 标题 4 + 段前: 5 磅 段后: 5 磅 行距: 单倍行距_0"/>
    <w:basedOn w:val="400"/>
    <w:qFormat/>
    <w:rsid w:val="004D3201"/>
    <w:pPr>
      <w:spacing w:before="100" w:after="100" w:line="240" w:lineRule="auto"/>
    </w:pPr>
    <w:rPr>
      <w:rFonts w:ascii="Calibri" w:hAnsi="Calibri" w:cs="宋体"/>
      <w:szCs w:val="20"/>
    </w:rPr>
  </w:style>
  <w:style w:type="paragraph" w:customStyle="1" w:styleId="CharCharChar1Char8">
    <w:name w:val="Char Char Char1 Char8"/>
    <w:basedOn w:val="a"/>
    <w:semiHidden/>
    <w:rsid w:val="004D3201"/>
    <w:pPr>
      <w:spacing w:line="360" w:lineRule="auto"/>
      <w:ind w:firstLineChars="200" w:firstLine="200"/>
    </w:pPr>
    <w:rPr>
      <w:rFonts w:ascii="宋体" w:hAnsi="宋体" w:cs="宋体"/>
      <w:sz w:val="24"/>
    </w:rPr>
  </w:style>
  <w:style w:type="paragraph" w:customStyle="1" w:styleId="102">
    <w:name w:val="正文_1_0"/>
    <w:basedOn w:val="200"/>
    <w:rsid w:val="004D3201"/>
    <w:rPr>
      <w:szCs w:val="24"/>
    </w:rPr>
  </w:style>
  <w:style w:type="paragraph" w:customStyle="1" w:styleId="41">
    <w:name w:val="正文_4"/>
    <w:qFormat/>
    <w:rsid w:val="004D3201"/>
    <w:pPr>
      <w:widowControl w:val="0"/>
      <w:jc w:val="both"/>
    </w:pPr>
    <w:rPr>
      <w:rFonts w:ascii="Times New Roman" w:eastAsia="宋体" w:hAnsi="Times New Roman" w:cs="Times New Roman"/>
    </w:rPr>
  </w:style>
  <w:style w:type="paragraph" w:customStyle="1" w:styleId="0001">
    <w:name w:val="正文_0_0_0"/>
    <w:qFormat/>
    <w:rsid w:val="004D3201"/>
    <w:pPr>
      <w:widowControl w:val="0"/>
      <w:jc w:val="both"/>
    </w:pPr>
    <w:rPr>
      <w:rFonts w:ascii="Times New Roman" w:eastAsia="宋体" w:hAnsi="Times New Roman" w:cs="Times New Roman"/>
      <w:sz w:val="28"/>
    </w:rPr>
  </w:style>
  <w:style w:type="paragraph" w:customStyle="1" w:styleId="Normal1">
    <w:name w:val="Normal_1"/>
    <w:qFormat/>
    <w:rsid w:val="004D3201"/>
    <w:rPr>
      <w:rFonts w:ascii="Times New Roman" w:eastAsia="Times New Roman" w:hAnsi="Times New Roman" w:cs="Times New Roman"/>
      <w:kern w:val="0"/>
      <w:sz w:val="24"/>
      <w:szCs w:val="24"/>
    </w:rPr>
  </w:style>
  <w:style w:type="paragraph" w:customStyle="1" w:styleId="Normal3">
    <w:name w:val="Normal_3"/>
    <w:qFormat/>
    <w:rsid w:val="004D3201"/>
    <w:rPr>
      <w:rFonts w:ascii="黑体" w:eastAsia="黑体" w:hAnsi="黑体" w:cs="Times New Roman"/>
      <w:b/>
      <w:kern w:val="0"/>
      <w:sz w:val="32"/>
      <w:szCs w:val="24"/>
    </w:rPr>
  </w:style>
  <w:style w:type="paragraph" w:customStyle="1" w:styleId="Normal8">
    <w:name w:val="Normal_8"/>
    <w:qFormat/>
    <w:rsid w:val="004D3201"/>
    <w:rPr>
      <w:rFonts w:ascii="黑体" w:eastAsia="黑体" w:hAnsi="黑体" w:cs="Times New Roman"/>
      <w:b/>
      <w:kern w:val="0"/>
      <w:sz w:val="32"/>
      <w:szCs w:val="24"/>
    </w:rPr>
  </w:style>
  <w:style w:type="paragraph" w:customStyle="1" w:styleId="26">
    <w:name w:val="样式 标题 2 + 宋体 五号 非加粗 黑色"/>
    <w:basedOn w:val="2"/>
    <w:rsid w:val="004D3201"/>
    <w:rPr>
      <w:rFonts w:ascii="宋体" w:eastAsia="宋体" w:hAnsi="宋体"/>
      <w:b w:val="0"/>
      <w:bCs w:val="0"/>
      <w:color w:val="000000"/>
      <w:sz w:val="21"/>
    </w:rPr>
  </w:style>
  <w:style w:type="paragraph" w:customStyle="1" w:styleId="CharCharChar">
    <w:name w:val="Char Char Char"/>
    <w:basedOn w:val="a"/>
    <w:rsid w:val="004D3201"/>
    <w:pPr>
      <w:widowControl/>
      <w:spacing w:after="160" w:line="240" w:lineRule="exact"/>
      <w:jc w:val="left"/>
    </w:pPr>
  </w:style>
  <w:style w:type="paragraph" w:customStyle="1" w:styleId="Normal11">
    <w:name w:val="Normal_11"/>
    <w:qFormat/>
    <w:rsid w:val="004D3201"/>
    <w:rPr>
      <w:rFonts w:ascii="黑体" w:eastAsia="黑体" w:hAnsi="黑体" w:cs="Times New Roman"/>
      <w:b/>
      <w:kern w:val="0"/>
      <w:sz w:val="32"/>
      <w:szCs w:val="24"/>
    </w:rPr>
  </w:style>
  <w:style w:type="paragraph" w:customStyle="1" w:styleId="af5">
    <w:name w:val="表格内容"/>
    <w:uiPriority w:val="99"/>
    <w:qFormat/>
    <w:rsid w:val="004D3201"/>
    <w:pPr>
      <w:overflowPunct w:val="0"/>
      <w:adjustRightInd w:val="0"/>
      <w:snapToGrid w:val="0"/>
      <w:spacing w:line="288" w:lineRule="auto"/>
    </w:pPr>
    <w:rPr>
      <w:rFonts w:ascii="宋体" w:eastAsia="宋体" w:hAnsi="Arial" w:cs="Times New Roman"/>
      <w:kern w:val="0"/>
      <w:sz w:val="24"/>
      <w:szCs w:val="20"/>
    </w:rPr>
  </w:style>
  <w:style w:type="paragraph" w:customStyle="1" w:styleId="3000">
    <w:name w:val="正文_3_0_0"/>
    <w:qFormat/>
    <w:rsid w:val="004D3201"/>
    <w:pPr>
      <w:widowControl w:val="0"/>
      <w:jc w:val="both"/>
    </w:pPr>
    <w:rPr>
      <w:rFonts w:ascii="Times New Roman" w:eastAsia="宋体" w:hAnsi="Times New Roman" w:cs="Times New Roman"/>
    </w:rPr>
  </w:style>
  <w:style w:type="paragraph" w:customStyle="1" w:styleId="455">
    <w:name w:val="样式 标题 4 + 段前: 5 磅 段后: 5 磅 行距: 单倍行距"/>
    <w:basedOn w:val="4"/>
    <w:rsid w:val="004D3201"/>
    <w:pPr>
      <w:spacing w:before="100" w:after="100" w:line="240" w:lineRule="auto"/>
    </w:pPr>
    <w:rPr>
      <w:rFonts w:cs="宋体"/>
      <w:szCs w:val="20"/>
    </w:rPr>
  </w:style>
  <w:style w:type="paragraph" w:customStyle="1" w:styleId="Normal18">
    <w:name w:val="Normal_18"/>
    <w:qFormat/>
    <w:rsid w:val="004D3201"/>
    <w:rPr>
      <w:rFonts w:ascii="黑体" w:eastAsia="黑体" w:hAnsi="黑体" w:cs="Times New Roman"/>
      <w:b/>
      <w:kern w:val="0"/>
      <w:sz w:val="32"/>
      <w:szCs w:val="24"/>
    </w:rPr>
  </w:style>
  <w:style w:type="paragraph" w:customStyle="1" w:styleId="200">
    <w:name w:val="正文_2_0"/>
    <w:qFormat/>
    <w:rsid w:val="004D3201"/>
    <w:pPr>
      <w:widowControl w:val="0"/>
      <w:jc w:val="both"/>
    </w:pPr>
    <w:rPr>
      <w:rFonts w:ascii="Times New Roman" w:eastAsia="宋体" w:hAnsi="Times New Roman" w:cs="Times New Roman"/>
    </w:rPr>
  </w:style>
  <w:style w:type="paragraph" w:customStyle="1" w:styleId="af6">
    <w:name w:val="附件正文"/>
    <w:basedOn w:val="a"/>
    <w:rsid w:val="004D3201"/>
    <w:pPr>
      <w:snapToGrid w:val="0"/>
      <w:spacing w:line="500" w:lineRule="exact"/>
      <w:ind w:firstLineChars="225" w:firstLine="540"/>
    </w:pPr>
    <w:rPr>
      <w:kern w:val="0"/>
      <w:sz w:val="24"/>
    </w:rPr>
  </w:style>
  <w:style w:type="paragraph" w:customStyle="1" w:styleId="1">
    <w:name w:val="样式1"/>
    <w:basedOn w:val="a"/>
    <w:rsid w:val="004D3201"/>
    <w:pPr>
      <w:numPr>
        <w:numId w:val="1"/>
      </w:numPr>
      <w:tabs>
        <w:tab w:val="left" w:pos="1110"/>
      </w:tabs>
      <w:adjustRightInd w:val="0"/>
      <w:textAlignment w:val="baseline"/>
    </w:pPr>
    <w:rPr>
      <w:rFonts w:ascii="宋体" w:hAnsi="宋体"/>
      <w:kern w:val="0"/>
      <w:szCs w:val="21"/>
    </w:rPr>
  </w:style>
  <w:style w:type="paragraph" w:customStyle="1" w:styleId="111">
    <w:name w:val="正文_1_1"/>
    <w:qFormat/>
    <w:rsid w:val="004D3201"/>
    <w:pPr>
      <w:widowControl w:val="0"/>
      <w:jc w:val="both"/>
    </w:pPr>
    <w:rPr>
      <w:rFonts w:ascii="Times New Roman" w:eastAsia="宋体" w:hAnsi="Times New Roman" w:cs="Times New Roman"/>
    </w:rPr>
  </w:style>
  <w:style w:type="paragraph" w:customStyle="1" w:styleId="Normal16">
    <w:name w:val="Normal_16"/>
    <w:qFormat/>
    <w:rsid w:val="004D3201"/>
    <w:rPr>
      <w:rFonts w:ascii="黑体" w:eastAsia="黑体" w:hAnsi="黑体" w:cs="Times New Roman"/>
      <w:b/>
      <w:kern w:val="0"/>
      <w:sz w:val="32"/>
      <w:szCs w:val="24"/>
    </w:rPr>
  </w:style>
  <w:style w:type="paragraph" w:customStyle="1" w:styleId="2100">
    <w:name w:val="正文_2_1_0_0"/>
    <w:basedOn w:val="2101"/>
    <w:rsid w:val="004D3201"/>
    <w:rPr>
      <w:rFonts w:cs="Times New Roman"/>
    </w:rPr>
  </w:style>
  <w:style w:type="paragraph" w:customStyle="1" w:styleId="2101">
    <w:name w:val="正文_2_1_0"/>
    <w:basedOn w:val="210"/>
    <w:rsid w:val="004D3201"/>
    <w:rPr>
      <w:rFonts w:ascii="Calibri" w:hAnsi="Calibri" w:cs="宋体"/>
    </w:rPr>
  </w:style>
  <w:style w:type="table" w:styleId="af7">
    <w:name w:val="Table Grid"/>
    <w:basedOn w:val="a1"/>
    <w:uiPriority w:val="59"/>
    <w:rsid w:val="004D32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b">
    <w:name w:val="报告正文 Char1"/>
    <w:link w:val="af8"/>
    <w:rsid w:val="0060718C"/>
    <w:rPr>
      <w:rFonts w:eastAsia="宋体" w:hAnsi="宋体"/>
      <w:bCs/>
      <w:color w:val="000000"/>
      <w:sz w:val="24"/>
      <w:szCs w:val="24"/>
    </w:rPr>
  </w:style>
  <w:style w:type="paragraph" w:customStyle="1" w:styleId="af8">
    <w:name w:val="报告正文"/>
    <w:link w:val="Char1b"/>
    <w:rsid w:val="0060718C"/>
    <w:pPr>
      <w:widowControl w:val="0"/>
      <w:tabs>
        <w:tab w:val="left" w:pos="0"/>
      </w:tabs>
      <w:spacing w:line="500" w:lineRule="atLeast"/>
      <w:ind w:firstLineChars="266" w:firstLine="638"/>
    </w:pPr>
    <w:rPr>
      <w:rFonts w:eastAsia="宋体" w:hAnsi="宋体"/>
      <w:bCs/>
      <w:color w:val="000000"/>
      <w:sz w:val="24"/>
      <w:szCs w:val="24"/>
    </w:rPr>
  </w:style>
  <w:style w:type="paragraph" w:customStyle="1" w:styleId="211">
    <w:name w:val="标题 2_1"/>
    <w:basedOn w:val="a"/>
    <w:next w:val="41"/>
    <w:link w:val="2Char00"/>
    <w:qFormat/>
    <w:rsid w:val="00887066"/>
    <w:pPr>
      <w:keepNext/>
      <w:keepLines/>
      <w:spacing w:before="260" w:after="260" w:line="500" w:lineRule="exact"/>
      <w:contextualSpacing/>
      <w:jc w:val="center"/>
      <w:outlineLvl w:val="1"/>
    </w:pPr>
    <w:rPr>
      <w:rFonts w:ascii="Cambria" w:hAnsi="Cambria"/>
      <w:bCs/>
      <w:kern w:val="44"/>
      <w:sz w:val="44"/>
      <w:szCs w:val="28"/>
    </w:rPr>
  </w:style>
  <w:style w:type="character" w:customStyle="1" w:styleId="2Char00">
    <w:name w:val="标题 2 Char_0"/>
    <w:link w:val="211"/>
    <w:qFormat/>
    <w:rsid w:val="00887066"/>
    <w:rPr>
      <w:rFonts w:ascii="Cambria" w:eastAsia="宋体" w:hAnsi="Cambria" w:cs="Times New Roman"/>
      <w:bCs/>
      <w:kern w:val="44"/>
      <w:sz w:val="44"/>
      <w:szCs w:val="28"/>
    </w:rPr>
  </w:style>
  <w:style w:type="paragraph" w:customStyle="1" w:styleId="16">
    <w:name w:val="正文缩进_1"/>
    <w:basedOn w:val="41"/>
    <w:link w:val="Char02"/>
    <w:unhideWhenUsed/>
    <w:qFormat/>
    <w:rsid w:val="00887066"/>
    <w:pPr>
      <w:ind w:firstLineChars="200" w:firstLine="420"/>
    </w:pPr>
    <w:rPr>
      <w:rFonts w:ascii="Calibri" w:hAnsi="Calibri"/>
    </w:rPr>
  </w:style>
  <w:style w:type="character" w:customStyle="1" w:styleId="Char02">
    <w:name w:val="正文缩进 Char_0"/>
    <w:link w:val="16"/>
    <w:qFormat/>
    <w:rsid w:val="00887066"/>
    <w:rPr>
      <w:rFonts w:ascii="Calibri" w:eastAsia="宋体" w:hAnsi="Calibri" w:cs="Times New Roman"/>
    </w:rPr>
  </w:style>
  <w:style w:type="paragraph" w:customStyle="1" w:styleId="27">
    <w:name w:val="正文2"/>
    <w:qFormat/>
    <w:rsid w:val="00D7539E"/>
    <w:pPr>
      <w:widowControl w:val="0"/>
      <w:jc w:val="both"/>
    </w:pPr>
    <w:rPr>
      <w:rFonts w:ascii="Calibri" w:eastAsia="宋体" w:hAnsi="Calibri" w:cs="Times New Roman"/>
    </w:rPr>
  </w:style>
  <w:style w:type="paragraph" w:customStyle="1" w:styleId="28">
    <w:name w:val="正文缩进_2"/>
    <w:basedOn w:val="51"/>
    <w:link w:val="Char1c"/>
    <w:unhideWhenUsed/>
    <w:qFormat/>
    <w:rsid w:val="001F2CEE"/>
    <w:pPr>
      <w:ind w:firstLineChars="200" w:firstLine="420"/>
    </w:pPr>
    <w:rPr>
      <w:rFonts w:ascii="Calibri" w:hAnsi="Calibri"/>
    </w:rPr>
  </w:style>
  <w:style w:type="character" w:customStyle="1" w:styleId="Char1c">
    <w:name w:val="正文缩进 Char_1"/>
    <w:link w:val="28"/>
    <w:qFormat/>
    <w:rsid w:val="001F2CEE"/>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WordForm\e944b4b1-01b6-4e42-b170-f783fcf7903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66</Pages>
  <Words>4661</Words>
  <Characters>26568</Characters>
  <Application>Microsoft Office Word</Application>
  <DocSecurity>0</DocSecurity>
  <Lines>221</Lines>
  <Paragraphs>62</Paragraphs>
  <ScaleCrop>false</ScaleCrop>
  <Company>微软公司</Company>
  <LinksUpToDate>false</LinksUpToDate>
  <CharactersWithSpaces>31167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NTKO</cp:lastModifiedBy>
  <cp:revision>48</cp:revision>
  <cp:lastPrinted>2021-10-15T07:08:00Z</cp:lastPrinted>
  <dcterms:created xsi:type="dcterms:W3CDTF">2021-09-24T01:25:00Z</dcterms:created>
  <dcterms:modified xsi:type="dcterms:W3CDTF">2021-10-22T02:19:00Z</dcterms:modified>
</cp:coreProperties>
</file>