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F5825" w14:textId="77777777" w:rsidR="00AD7940" w:rsidRDefault="00AD7940" w:rsidP="00AD7940">
      <w:pPr>
        <w:widowControl/>
        <w:spacing w:line="440" w:lineRule="exact"/>
        <w:jc w:val="center"/>
        <w:rPr>
          <w:rFonts w:asciiTheme="minorEastAsia" w:eastAsiaTheme="minorEastAsia" w:hAnsiTheme="minorEastAsia" w:cs="宋体"/>
          <w:b/>
          <w:kern w:val="0"/>
          <w:sz w:val="24"/>
          <w:szCs w:val="24"/>
        </w:rPr>
      </w:pPr>
      <w:bookmarkStart w:id="0" w:name="_Hlk37337182"/>
    </w:p>
    <w:p w14:paraId="0805776F" w14:textId="12BBF7EA" w:rsidR="00AD7940" w:rsidRDefault="001B33F6" w:rsidP="00AD7940">
      <w:pPr>
        <w:widowControl/>
        <w:shd w:val="clear" w:color="auto" w:fill="FFFFFF"/>
        <w:spacing w:line="360" w:lineRule="atLeast"/>
        <w:jc w:val="center"/>
        <w:rPr>
          <w:rFonts w:ascii="宋体" w:hAnsi="宋体" w:cs="宋体"/>
          <w:b/>
          <w:kern w:val="0"/>
          <w:sz w:val="24"/>
          <w:szCs w:val="24"/>
        </w:rPr>
      </w:pPr>
      <w:r w:rsidRPr="001B33F6">
        <w:rPr>
          <w:rFonts w:ascii="宋体" w:hAnsi="宋体" w:cs="宋体" w:hint="eastAsia"/>
          <w:b/>
          <w:sz w:val="24"/>
          <w:szCs w:val="24"/>
        </w:rPr>
        <w:t>洛浦县人民医院医疗</w:t>
      </w:r>
      <w:r w:rsidR="0014294F">
        <w:rPr>
          <w:rFonts w:ascii="宋体" w:hAnsi="宋体" w:cs="宋体" w:hint="eastAsia"/>
          <w:b/>
          <w:sz w:val="24"/>
          <w:szCs w:val="24"/>
        </w:rPr>
        <w:t>信息化建设</w:t>
      </w:r>
      <w:r w:rsidRPr="001B33F6">
        <w:rPr>
          <w:rFonts w:ascii="宋体" w:hAnsi="宋体" w:cs="宋体" w:hint="eastAsia"/>
          <w:b/>
          <w:sz w:val="24"/>
          <w:szCs w:val="24"/>
        </w:rPr>
        <w:t>（</w:t>
      </w:r>
      <w:r w:rsidR="00EC5FAC">
        <w:rPr>
          <w:rFonts w:ascii="宋体" w:hAnsi="宋体" w:cs="宋体" w:hint="eastAsia"/>
          <w:b/>
          <w:sz w:val="24"/>
          <w:szCs w:val="24"/>
        </w:rPr>
        <w:t>进口</w:t>
      </w:r>
      <w:r w:rsidRPr="001B33F6">
        <w:rPr>
          <w:rFonts w:ascii="宋体" w:hAnsi="宋体" w:cs="宋体" w:hint="eastAsia"/>
          <w:b/>
          <w:sz w:val="24"/>
          <w:szCs w:val="24"/>
        </w:rPr>
        <w:t>64排CT）项目</w:t>
      </w:r>
      <w:r w:rsidR="00AD7940">
        <w:rPr>
          <w:rFonts w:ascii="宋体" w:hAnsi="宋体" w:cs="宋体" w:hint="eastAsia"/>
          <w:b/>
          <w:sz w:val="24"/>
          <w:szCs w:val="24"/>
        </w:rPr>
        <w:t>公开招标</w:t>
      </w:r>
      <w:r w:rsidR="00AD7940">
        <w:rPr>
          <w:rFonts w:ascii="宋体" w:hAnsi="宋体" w:cs="宋体" w:hint="eastAsia"/>
          <w:b/>
          <w:kern w:val="0"/>
          <w:sz w:val="24"/>
          <w:szCs w:val="24"/>
        </w:rPr>
        <w:t>公告</w:t>
      </w:r>
    </w:p>
    <w:p w14:paraId="54C397B1" w14:textId="1E96F2E6"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hint="eastAsia"/>
          <w:b/>
          <w:bCs/>
          <w:kern w:val="0"/>
          <w:sz w:val="24"/>
          <w:szCs w:val="24"/>
        </w:rPr>
        <w:t>一、</w:t>
      </w:r>
      <w:r>
        <w:rPr>
          <w:rFonts w:ascii="宋体" w:hAnsi="宋体" w:cs="宋体" w:hint="eastAsia"/>
          <w:b/>
          <w:bCs/>
          <w:kern w:val="0"/>
          <w:sz w:val="23"/>
        </w:rPr>
        <w:t>招标项目编号：</w:t>
      </w:r>
      <w:r>
        <w:rPr>
          <w:rFonts w:ascii="宋体" w:hAnsi="宋体" w:cs="宋体"/>
          <w:kern w:val="0"/>
          <w:sz w:val="23"/>
          <w:szCs w:val="23"/>
        </w:rPr>
        <w:t xml:space="preserve">  XJTF(GK)2020ZF</w:t>
      </w:r>
      <w:r w:rsidR="00957063">
        <w:rPr>
          <w:rFonts w:ascii="宋体" w:hAnsi="宋体" w:cs="宋体"/>
          <w:kern w:val="0"/>
          <w:sz w:val="23"/>
          <w:szCs w:val="23"/>
        </w:rPr>
        <w:t>141</w:t>
      </w:r>
      <w:r>
        <w:rPr>
          <w:rFonts w:ascii="宋体" w:hAnsi="宋体" w:cs="宋体"/>
          <w:kern w:val="0"/>
          <w:sz w:val="23"/>
          <w:szCs w:val="23"/>
        </w:rPr>
        <w:t xml:space="preserve">   </w:t>
      </w:r>
    </w:p>
    <w:p w14:paraId="6E9F4E3E"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hint="eastAsia"/>
          <w:b/>
          <w:bCs/>
          <w:kern w:val="0"/>
          <w:sz w:val="23"/>
        </w:rPr>
        <w:t>二、采购组织类型：</w:t>
      </w:r>
      <w:r>
        <w:rPr>
          <w:rFonts w:ascii="宋体" w:hAnsi="宋体" w:cs="宋体" w:hint="eastAsia"/>
          <w:kern w:val="0"/>
          <w:sz w:val="23"/>
          <w:szCs w:val="23"/>
        </w:rPr>
        <w:t>分散采购</w:t>
      </w:r>
      <w:r>
        <w:rPr>
          <w:rFonts w:ascii="宋体" w:cs="宋体"/>
          <w:kern w:val="0"/>
          <w:sz w:val="23"/>
          <w:szCs w:val="23"/>
        </w:rPr>
        <w:t>-</w:t>
      </w:r>
      <w:r>
        <w:rPr>
          <w:rFonts w:ascii="宋体" w:hAnsi="宋体" w:cs="宋体" w:hint="eastAsia"/>
          <w:kern w:val="0"/>
          <w:sz w:val="23"/>
          <w:szCs w:val="23"/>
        </w:rPr>
        <w:t>委托中介机构</w:t>
      </w:r>
      <w:r>
        <w:rPr>
          <w:rFonts w:ascii="宋体" w:cs="宋体"/>
          <w:kern w:val="0"/>
          <w:sz w:val="23"/>
          <w:szCs w:val="23"/>
        </w:rPr>
        <w:t> </w:t>
      </w:r>
    </w:p>
    <w:p w14:paraId="7089A4C5"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hint="eastAsia"/>
          <w:b/>
          <w:bCs/>
          <w:kern w:val="0"/>
          <w:sz w:val="23"/>
        </w:rPr>
        <w:t>三、招标项目概况</w:t>
      </w:r>
      <w:r>
        <w:rPr>
          <w:rFonts w:ascii="宋体" w:cs="宋体"/>
          <w:kern w:val="0"/>
          <w:sz w:val="23"/>
          <w:szCs w:val="23"/>
        </w:rPr>
        <w:t> </w:t>
      </w:r>
    </w:p>
    <w:p w14:paraId="6B830A55"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cs="宋体"/>
          <w:kern w:val="0"/>
          <w:sz w:val="23"/>
          <w:szCs w:val="23"/>
        </w:rPr>
        <w:t>  </w:t>
      </w:r>
      <w:r>
        <w:rPr>
          <w:rFonts w:ascii="宋体" w:hAnsi="宋体" w:cs="宋体"/>
          <w:kern w:val="0"/>
          <w:sz w:val="23"/>
          <w:szCs w:val="23"/>
        </w:rPr>
        <w:t xml:space="preserve">     </w:t>
      </w:r>
    </w:p>
    <w:tbl>
      <w:tblPr>
        <w:tblW w:w="9634" w:type="dxa"/>
        <w:tblLayout w:type="fixed"/>
        <w:tblCellMar>
          <w:top w:w="15" w:type="dxa"/>
          <w:left w:w="15" w:type="dxa"/>
          <w:bottom w:w="15" w:type="dxa"/>
          <w:right w:w="15" w:type="dxa"/>
        </w:tblCellMar>
        <w:tblLook w:val="04A0" w:firstRow="1" w:lastRow="0" w:firstColumn="1" w:lastColumn="0" w:noHBand="0" w:noVBand="1"/>
      </w:tblPr>
      <w:tblGrid>
        <w:gridCol w:w="1413"/>
        <w:gridCol w:w="1883"/>
        <w:gridCol w:w="952"/>
        <w:gridCol w:w="1843"/>
        <w:gridCol w:w="1134"/>
        <w:gridCol w:w="2409"/>
      </w:tblGrid>
      <w:tr w:rsidR="00AD7940" w14:paraId="6D02F28A" w14:textId="77777777" w:rsidTr="00265FF5">
        <w:tc>
          <w:tcPr>
            <w:tcW w:w="141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14:paraId="1D3046F5" w14:textId="77777777" w:rsidR="00AD7940" w:rsidRDefault="00AD7940" w:rsidP="00D64AA7">
            <w:pPr>
              <w:widowControl/>
              <w:spacing w:line="360" w:lineRule="atLeast"/>
              <w:jc w:val="center"/>
              <w:rPr>
                <w:rFonts w:ascii="宋体" w:cs="宋体"/>
                <w:kern w:val="0"/>
                <w:sz w:val="24"/>
                <w:szCs w:val="24"/>
              </w:rPr>
            </w:pPr>
            <w:r>
              <w:rPr>
                <w:rFonts w:ascii="宋体" w:hAnsi="宋体" w:cs="宋体" w:hint="eastAsia"/>
                <w:kern w:val="0"/>
                <w:sz w:val="23"/>
                <w:szCs w:val="23"/>
              </w:rPr>
              <w:t>标项序号</w:t>
            </w:r>
          </w:p>
        </w:tc>
        <w:tc>
          <w:tcPr>
            <w:tcW w:w="188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14:paraId="601EE404" w14:textId="77777777" w:rsidR="00AD7940" w:rsidRDefault="00AD7940" w:rsidP="00D64AA7">
            <w:pPr>
              <w:widowControl/>
              <w:spacing w:line="360" w:lineRule="atLeast"/>
              <w:jc w:val="center"/>
              <w:rPr>
                <w:rFonts w:ascii="宋体" w:cs="宋体"/>
                <w:kern w:val="0"/>
                <w:sz w:val="24"/>
                <w:szCs w:val="24"/>
              </w:rPr>
            </w:pPr>
            <w:r>
              <w:rPr>
                <w:rFonts w:ascii="宋体" w:hAnsi="宋体" w:cs="宋体" w:hint="eastAsia"/>
                <w:kern w:val="0"/>
                <w:sz w:val="23"/>
                <w:szCs w:val="23"/>
              </w:rPr>
              <w:t>标项名称</w:t>
            </w:r>
          </w:p>
        </w:tc>
        <w:tc>
          <w:tcPr>
            <w:tcW w:w="952"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14:paraId="1C1E6471" w14:textId="77777777" w:rsidR="00AD7940" w:rsidRDefault="00AD7940" w:rsidP="00D64AA7">
            <w:pPr>
              <w:widowControl/>
              <w:spacing w:line="360" w:lineRule="atLeast"/>
              <w:jc w:val="center"/>
              <w:rPr>
                <w:rFonts w:ascii="宋体" w:cs="宋体"/>
                <w:kern w:val="0"/>
                <w:sz w:val="24"/>
                <w:szCs w:val="24"/>
              </w:rPr>
            </w:pPr>
            <w:r>
              <w:rPr>
                <w:rFonts w:ascii="宋体" w:hAnsi="宋体" w:cs="宋体" w:hint="eastAsia"/>
                <w:kern w:val="0"/>
                <w:sz w:val="23"/>
                <w:szCs w:val="23"/>
              </w:rPr>
              <w:t>数量</w:t>
            </w:r>
          </w:p>
        </w:tc>
        <w:tc>
          <w:tcPr>
            <w:tcW w:w="184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14:paraId="5500079C" w14:textId="77777777" w:rsidR="00AD7940" w:rsidRDefault="00AD7940" w:rsidP="00D64AA7">
            <w:pPr>
              <w:widowControl/>
              <w:spacing w:line="360" w:lineRule="atLeast"/>
              <w:jc w:val="center"/>
              <w:rPr>
                <w:rFonts w:ascii="宋体" w:cs="宋体"/>
                <w:kern w:val="0"/>
                <w:sz w:val="24"/>
                <w:szCs w:val="24"/>
              </w:rPr>
            </w:pPr>
            <w:r>
              <w:rPr>
                <w:rFonts w:ascii="宋体" w:hAnsi="宋体" w:cs="宋体" w:hint="eastAsia"/>
                <w:kern w:val="0"/>
                <w:sz w:val="23"/>
                <w:szCs w:val="23"/>
              </w:rPr>
              <w:t>预算金额</w:t>
            </w:r>
            <w:r>
              <w:rPr>
                <w:rFonts w:ascii="宋体" w:hAnsi="宋体" w:cs="宋体"/>
                <w:kern w:val="0"/>
                <w:sz w:val="23"/>
                <w:szCs w:val="23"/>
              </w:rPr>
              <w:t>(</w:t>
            </w:r>
            <w:r>
              <w:rPr>
                <w:rFonts w:ascii="宋体" w:hAnsi="宋体" w:cs="宋体" w:hint="eastAsia"/>
                <w:kern w:val="0"/>
                <w:sz w:val="23"/>
                <w:szCs w:val="23"/>
              </w:rPr>
              <w:t>元</w:t>
            </w:r>
            <w:r>
              <w:rPr>
                <w:rFonts w:ascii="宋体" w:hAnsi="宋体" w:cs="宋体"/>
                <w:kern w:val="0"/>
                <w:sz w:val="23"/>
                <w:szCs w:val="23"/>
              </w:rPr>
              <w:t>)</w:t>
            </w:r>
          </w:p>
        </w:tc>
        <w:tc>
          <w:tcPr>
            <w:tcW w:w="1134"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14:paraId="7D30CD3A" w14:textId="77777777" w:rsidR="00AD7940" w:rsidRDefault="00AD7940" w:rsidP="00D64AA7">
            <w:pPr>
              <w:widowControl/>
              <w:spacing w:line="360" w:lineRule="atLeast"/>
              <w:jc w:val="center"/>
              <w:rPr>
                <w:rFonts w:ascii="宋体" w:cs="宋体"/>
                <w:kern w:val="0"/>
                <w:sz w:val="24"/>
                <w:szCs w:val="24"/>
              </w:rPr>
            </w:pPr>
            <w:r>
              <w:rPr>
                <w:rFonts w:ascii="宋体" w:hAnsi="宋体" w:cs="宋体" w:hint="eastAsia"/>
                <w:kern w:val="0"/>
                <w:sz w:val="23"/>
                <w:szCs w:val="23"/>
              </w:rPr>
              <w:t>单位</w:t>
            </w:r>
          </w:p>
        </w:tc>
        <w:tc>
          <w:tcPr>
            <w:tcW w:w="2409"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14:paraId="543E16F1" w14:textId="77777777" w:rsidR="00AD7940" w:rsidRDefault="00AD7940" w:rsidP="00D64AA7">
            <w:pPr>
              <w:widowControl/>
              <w:spacing w:line="360" w:lineRule="atLeast"/>
              <w:jc w:val="center"/>
              <w:rPr>
                <w:rFonts w:ascii="宋体" w:cs="宋体"/>
                <w:kern w:val="0"/>
                <w:sz w:val="24"/>
                <w:szCs w:val="24"/>
              </w:rPr>
            </w:pPr>
            <w:r>
              <w:rPr>
                <w:rFonts w:ascii="宋体" w:hAnsi="宋体" w:cs="宋体" w:hint="eastAsia"/>
                <w:kern w:val="0"/>
                <w:sz w:val="23"/>
                <w:szCs w:val="23"/>
              </w:rPr>
              <w:t>简要规格描述</w:t>
            </w:r>
          </w:p>
        </w:tc>
      </w:tr>
      <w:tr w:rsidR="00AD7940" w14:paraId="46947F88" w14:textId="77777777" w:rsidTr="00265FF5">
        <w:tc>
          <w:tcPr>
            <w:tcW w:w="141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14:paraId="251F93EB" w14:textId="77777777" w:rsidR="00AD7940" w:rsidRDefault="00AD7940" w:rsidP="00D64AA7">
            <w:pPr>
              <w:widowControl/>
              <w:spacing w:line="360" w:lineRule="atLeast"/>
              <w:jc w:val="center"/>
              <w:rPr>
                <w:rFonts w:ascii="宋体" w:cs="宋体"/>
                <w:kern w:val="0"/>
                <w:sz w:val="24"/>
                <w:szCs w:val="24"/>
              </w:rPr>
            </w:pPr>
            <w:r>
              <w:rPr>
                <w:rFonts w:ascii="宋体" w:hAnsi="宋体" w:cs="宋体"/>
                <w:kern w:val="0"/>
                <w:sz w:val="23"/>
                <w:szCs w:val="23"/>
              </w:rPr>
              <w:t>1</w:t>
            </w:r>
          </w:p>
        </w:tc>
        <w:tc>
          <w:tcPr>
            <w:tcW w:w="188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14:paraId="477A548B" w14:textId="67463BD7" w:rsidR="00AD7940" w:rsidRDefault="00EC5FAC" w:rsidP="00D64AA7">
            <w:pPr>
              <w:widowControl/>
              <w:spacing w:line="360" w:lineRule="atLeast"/>
              <w:jc w:val="center"/>
              <w:rPr>
                <w:rFonts w:ascii="宋体" w:cs="宋体"/>
                <w:kern w:val="0"/>
                <w:sz w:val="24"/>
                <w:szCs w:val="24"/>
              </w:rPr>
            </w:pPr>
            <w:r>
              <w:rPr>
                <w:rFonts w:ascii="宋体" w:hAnsi="宋体" w:cs="宋体" w:hint="eastAsia"/>
                <w:b/>
                <w:sz w:val="24"/>
                <w:szCs w:val="24"/>
              </w:rPr>
              <w:t>进口</w:t>
            </w:r>
            <w:r w:rsidR="001B33F6" w:rsidRPr="001B33F6">
              <w:rPr>
                <w:rFonts w:ascii="宋体" w:hAnsi="宋体" w:cs="宋体" w:hint="eastAsia"/>
                <w:b/>
                <w:sz w:val="24"/>
                <w:szCs w:val="24"/>
              </w:rPr>
              <w:t>64排CT</w:t>
            </w:r>
          </w:p>
        </w:tc>
        <w:tc>
          <w:tcPr>
            <w:tcW w:w="952"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14:paraId="3B0A3ED9" w14:textId="77777777" w:rsidR="00AD7940" w:rsidRDefault="00AD7940" w:rsidP="00D64AA7">
            <w:pPr>
              <w:widowControl/>
              <w:spacing w:line="360" w:lineRule="atLeast"/>
              <w:jc w:val="center"/>
              <w:rPr>
                <w:rFonts w:ascii="宋体" w:cs="宋体"/>
                <w:kern w:val="0"/>
                <w:sz w:val="24"/>
                <w:szCs w:val="24"/>
              </w:rPr>
            </w:pPr>
            <w:r>
              <w:rPr>
                <w:rFonts w:ascii="宋体" w:cs="宋体" w:hint="eastAsia"/>
                <w:kern w:val="0"/>
                <w:sz w:val="24"/>
                <w:szCs w:val="24"/>
              </w:rPr>
              <w:t>1</w:t>
            </w:r>
          </w:p>
        </w:tc>
        <w:tc>
          <w:tcPr>
            <w:tcW w:w="184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14:paraId="1319E952" w14:textId="1D20FE94" w:rsidR="00AD7940" w:rsidRDefault="00EC5FAC" w:rsidP="00D64AA7">
            <w:pPr>
              <w:widowControl/>
              <w:spacing w:line="360" w:lineRule="atLeast"/>
              <w:jc w:val="center"/>
              <w:rPr>
                <w:rFonts w:ascii="宋体" w:cs="宋体"/>
                <w:kern w:val="0"/>
                <w:sz w:val="24"/>
                <w:szCs w:val="24"/>
              </w:rPr>
            </w:pPr>
            <w:r>
              <w:rPr>
                <w:rFonts w:ascii="宋体" w:cs="宋体" w:hint="eastAsia"/>
                <w:kern w:val="0"/>
                <w:sz w:val="24"/>
                <w:szCs w:val="24"/>
              </w:rPr>
              <w:t>660</w:t>
            </w:r>
            <w:r w:rsidR="00AD7940">
              <w:rPr>
                <w:rFonts w:ascii="宋体" w:cs="宋体" w:hint="eastAsia"/>
                <w:kern w:val="0"/>
                <w:sz w:val="24"/>
                <w:szCs w:val="24"/>
              </w:rPr>
              <w:t>0000</w:t>
            </w:r>
          </w:p>
        </w:tc>
        <w:tc>
          <w:tcPr>
            <w:tcW w:w="1134"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14:paraId="6418A423" w14:textId="77777777" w:rsidR="00AD7940" w:rsidRDefault="00AD7940" w:rsidP="00D64AA7">
            <w:pPr>
              <w:widowControl/>
              <w:spacing w:line="360" w:lineRule="atLeast"/>
              <w:jc w:val="center"/>
              <w:rPr>
                <w:rFonts w:ascii="宋体" w:cs="宋体"/>
                <w:kern w:val="0"/>
                <w:sz w:val="24"/>
                <w:szCs w:val="24"/>
              </w:rPr>
            </w:pPr>
            <w:r>
              <w:rPr>
                <w:rFonts w:ascii="宋体" w:cs="宋体" w:hint="eastAsia"/>
                <w:kern w:val="0"/>
                <w:sz w:val="24"/>
                <w:szCs w:val="24"/>
              </w:rPr>
              <w:t>批</w:t>
            </w:r>
          </w:p>
        </w:tc>
        <w:tc>
          <w:tcPr>
            <w:tcW w:w="2409"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14:paraId="205DB925" w14:textId="77777777" w:rsidR="00AD7940" w:rsidRDefault="00AD7940" w:rsidP="00D64AA7">
            <w:pPr>
              <w:spacing w:line="360" w:lineRule="auto"/>
              <w:ind w:firstLineChars="50" w:firstLine="105"/>
              <w:rPr>
                <w:rFonts w:ascii="宋体" w:hAnsi="宋体" w:cs="宋体"/>
                <w:szCs w:val="21"/>
              </w:rPr>
            </w:pPr>
            <w:r>
              <w:rPr>
                <w:rFonts w:ascii="宋体" w:hAnsi="宋体" w:cs="宋体" w:hint="eastAsia"/>
                <w:szCs w:val="21"/>
              </w:rPr>
              <w:t>具体内容见招标文件；</w:t>
            </w:r>
          </w:p>
        </w:tc>
      </w:tr>
    </w:tbl>
    <w:p w14:paraId="76386978"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p>
    <w:p w14:paraId="6D33157B"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hint="eastAsia"/>
          <w:b/>
          <w:bCs/>
          <w:kern w:val="0"/>
          <w:sz w:val="23"/>
        </w:rPr>
        <w:t>四、</w:t>
      </w:r>
      <w:r>
        <w:rPr>
          <w:rFonts w:ascii="宋体" w:hAnsi="宋体" w:cs="宋体"/>
          <w:b/>
          <w:bCs/>
          <w:kern w:val="0"/>
          <w:sz w:val="23"/>
        </w:rPr>
        <w:t xml:space="preserve"> </w:t>
      </w:r>
      <w:r>
        <w:rPr>
          <w:rFonts w:ascii="宋体" w:hAnsi="宋体" w:cs="宋体" w:hint="eastAsia"/>
          <w:b/>
          <w:bCs/>
          <w:kern w:val="0"/>
          <w:sz w:val="23"/>
        </w:rPr>
        <w:t>投标供应商资格要求</w:t>
      </w:r>
      <w:r>
        <w:rPr>
          <w:rFonts w:ascii="宋体" w:hAnsi="宋体" w:cs="宋体"/>
          <w:b/>
          <w:bCs/>
          <w:kern w:val="0"/>
          <w:sz w:val="23"/>
        </w:rPr>
        <w:t>:</w:t>
      </w:r>
    </w:p>
    <w:p w14:paraId="5BCBF74F" w14:textId="77777777" w:rsidR="00AD7940" w:rsidRDefault="00AD7940" w:rsidP="00AD7940">
      <w:pPr>
        <w:spacing w:line="360" w:lineRule="auto"/>
        <w:rPr>
          <w:rFonts w:ascii="宋体" w:hAnsi="宋体" w:cs="宋体"/>
          <w:szCs w:val="21"/>
        </w:rPr>
      </w:pPr>
      <w:r>
        <w:rPr>
          <w:rFonts w:ascii="宋体" w:hAnsi="宋体" w:cs="宋体" w:hint="eastAsia"/>
          <w:szCs w:val="21"/>
        </w:rPr>
        <w:t>（1）符合《中华人民共和国政府采购法》第二十二条的相关规定；</w:t>
      </w:r>
    </w:p>
    <w:p w14:paraId="3ADB73A2" w14:textId="77777777" w:rsidR="00AD7940" w:rsidRDefault="00AD7940" w:rsidP="00AD7940">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ab/>
        <w:t>在中国境内注册并具有独立法人资格的合法企业。</w:t>
      </w:r>
    </w:p>
    <w:p w14:paraId="0FEFD0D7" w14:textId="77777777" w:rsidR="00AD7940" w:rsidRDefault="00AD7940" w:rsidP="00AD7940">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ab/>
        <w:t>具有良好的商业信誉和健全的财务会计制度。</w:t>
      </w:r>
    </w:p>
    <w:p w14:paraId="7E2B8A6A" w14:textId="77777777" w:rsidR="00AD7940" w:rsidRDefault="00AD7940" w:rsidP="00AD7940">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ab/>
        <w:t>具有履行合同所必须的设备和专业技术能力。</w:t>
      </w:r>
    </w:p>
    <w:p w14:paraId="6769FB31" w14:textId="77777777" w:rsidR="00AD7940" w:rsidRDefault="00AD7940" w:rsidP="00AD7940">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ab/>
        <w:t>具有依法缴纳税收和社会保障资金的良好记录。</w:t>
      </w:r>
    </w:p>
    <w:p w14:paraId="67D67C36" w14:textId="77777777" w:rsidR="00AD7940" w:rsidRDefault="00AD7940" w:rsidP="00AD7940">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ab/>
        <w:t>参加本次政府采购活动前三年内，在经营活动中没有重大违法违规记录。</w:t>
      </w:r>
    </w:p>
    <w:p w14:paraId="2A6815A9" w14:textId="77777777" w:rsidR="00AD7940" w:rsidRDefault="00AD7940" w:rsidP="00AD7940">
      <w:pPr>
        <w:spacing w:line="360" w:lineRule="auto"/>
        <w:rPr>
          <w:rFonts w:ascii="宋体" w:hAnsi="宋体" w:cs="宋体"/>
          <w:szCs w:val="21"/>
        </w:rPr>
      </w:pPr>
      <w:r>
        <w:rPr>
          <w:rFonts w:ascii="宋体" w:hAnsi="宋体" w:cs="宋体" w:hint="eastAsia"/>
          <w:szCs w:val="21"/>
        </w:rPr>
        <w:t>（2）提供有效的“一证一码”或“三证合一”的营业执照副本原件或事业单位法人证书原件或其他同等效力的证明材料或当地公证处出具的此资质的公证书原件；（营业执照需包含本次项目的相关经营权）；</w:t>
      </w:r>
    </w:p>
    <w:p w14:paraId="7613B967" w14:textId="77777777" w:rsidR="00AD7940" w:rsidRDefault="00AD7940" w:rsidP="00AD7940">
      <w:pPr>
        <w:spacing w:line="360" w:lineRule="auto"/>
        <w:rPr>
          <w:rFonts w:ascii="宋体" w:hAnsi="宋体" w:cs="宋体"/>
          <w:szCs w:val="21"/>
        </w:rPr>
      </w:pPr>
      <w:r>
        <w:rPr>
          <w:rFonts w:ascii="宋体" w:hAnsi="宋体" w:cs="宋体" w:hint="eastAsia"/>
          <w:szCs w:val="21"/>
        </w:rPr>
        <w:t>（3）法人代表或其委托代理人应携带本人身份证原件及复印件，委托代理人还应携带《法人代表授权委托书》；</w:t>
      </w:r>
    </w:p>
    <w:p w14:paraId="6DBC896B" w14:textId="2AFFC845" w:rsidR="00AD7940" w:rsidRDefault="00AD7940" w:rsidP="00AD7940">
      <w:pPr>
        <w:spacing w:line="360" w:lineRule="auto"/>
        <w:rPr>
          <w:rFonts w:ascii="宋体" w:hAnsi="宋体" w:cs="宋体"/>
          <w:szCs w:val="21"/>
        </w:rPr>
      </w:pPr>
      <w:r>
        <w:rPr>
          <w:rFonts w:ascii="宋体" w:hAnsi="宋体" w:cs="宋体" w:hint="eastAsia"/>
          <w:szCs w:val="21"/>
        </w:rPr>
        <w:t>（4）凡拟参加本次招标项目的投标人，如在“信用中国”网站（www.creditchina.gov.cn）、中国政府采购网（www.ccgp.gov.cn）被列入失信被执行人、重大税收违法案件当事人名单、政府采购严重违法失信行为记录名单的（尚在处罚期内的），将拒绝其参本次政府采购活动，并提供投标单位中国裁判文书网（</w:t>
      </w:r>
      <w:r>
        <w:rPr>
          <w:rFonts w:ascii="宋体" w:hAnsi="宋体" w:cs="宋体"/>
          <w:szCs w:val="21"/>
        </w:rPr>
        <w:t>http://wenshu.court.gov.cn/</w:t>
      </w:r>
      <w:r>
        <w:rPr>
          <w:rFonts w:ascii="宋体" w:hAnsi="宋体" w:cs="宋体" w:hint="eastAsia"/>
          <w:szCs w:val="21"/>
        </w:rPr>
        <w:t>）的查询记录,如三年内有不良记录的，将拒绝其参本次政府采购活动。</w:t>
      </w:r>
    </w:p>
    <w:p w14:paraId="1CC3C040" w14:textId="77777777" w:rsidR="001B33F6" w:rsidRDefault="001B33F6" w:rsidP="001B33F6">
      <w:pPr>
        <w:spacing w:line="360" w:lineRule="auto"/>
        <w:rPr>
          <w:rFonts w:ascii="宋体" w:hAnsi="宋体" w:cs="宋体"/>
          <w:szCs w:val="21"/>
        </w:rPr>
      </w:pPr>
      <w:r>
        <w:rPr>
          <w:rFonts w:ascii="宋体" w:hAnsi="宋体" w:cs="宋体" w:hint="eastAsia"/>
          <w:szCs w:val="21"/>
        </w:rPr>
        <w:t>（5）</w:t>
      </w:r>
      <w:r w:rsidRPr="00053ABE">
        <w:rPr>
          <w:rFonts w:ascii="宋体" w:hAnsi="宋体" w:cs="宋体" w:hint="eastAsia"/>
          <w:szCs w:val="21"/>
        </w:rPr>
        <w:t>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1CB306FB" w14:textId="77777777" w:rsidR="001B33F6" w:rsidRDefault="001B33F6" w:rsidP="001B33F6">
      <w:pPr>
        <w:spacing w:line="360" w:lineRule="auto"/>
        <w:rPr>
          <w:rFonts w:ascii="宋体" w:hAnsi="宋体" w:cs="宋体"/>
          <w:szCs w:val="21"/>
        </w:rPr>
      </w:pPr>
      <w:r>
        <w:rPr>
          <w:rFonts w:ascii="宋体" w:hAnsi="宋体" w:cs="宋体" w:hint="eastAsia"/>
          <w:szCs w:val="21"/>
        </w:rPr>
        <w:t>（6）本项目不接受联合体投标。</w:t>
      </w:r>
    </w:p>
    <w:p w14:paraId="5152D10C"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hint="eastAsia"/>
          <w:b/>
          <w:bCs/>
          <w:kern w:val="0"/>
          <w:sz w:val="23"/>
        </w:rPr>
        <w:lastRenderedPageBreak/>
        <w:t>五、招标文件的报名</w:t>
      </w:r>
      <w:r>
        <w:rPr>
          <w:rFonts w:ascii="宋体" w:hAnsi="宋体" w:cs="宋体"/>
          <w:b/>
          <w:bCs/>
          <w:kern w:val="0"/>
          <w:sz w:val="23"/>
        </w:rPr>
        <w:t>/</w:t>
      </w:r>
      <w:r>
        <w:rPr>
          <w:rFonts w:ascii="宋体" w:hAnsi="宋体" w:cs="宋体" w:hint="eastAsia"/>
          <w:b/>
          <w:bCs/>
          <w:kern w:val="0"/>
          <w:sz w:val="23"/>
        </w:rPr>
        <w:t>发售时间、地址、售价</w:t>
      </w:r>
      <w:r>
        <w:rPr>
          <w:rFonts w:ascii="宋体" w:hAnsi="宋体" w:cs="宋体"/>
          <w:b/>
          <w:bCs/>
          <w:kern w:val="0"/>
          <w:sz w:val="23"/>
        </w:rPr>
        <w:t>:</w:t>
      </w:r>
    </w:p>
    <w:p w14:paraId="712A9452" w14:textId="38A27F55"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b/>
          <w:bCs/>
          <w:kern w:val="0"/>
          <w:sz w:val="23"/>
        </w:rPr>
        <w:t>1</w:t>
      </w:r>
      <w:r>
        <w:rPr>
          <w:rFonts w:ascii="宋体" w:hAnsi="宋体" w:cs="宋体" w:hint="eastAsia"/>
          <w:b/>
          <w:bCs/>
          <w:kern w:val="0"/>
          <w:sz w:val="23"/>
        </w:rPr>
        <w:t>．报名（发售／获取）时间：</w:t>
      </w:r>
      <w:r>
        <w:rPr>
          <w:rFonts w:ascii="宋体" w:hAnsi="宋体" w:cs="宋体"/>
          <w:kern w:val="0"/>
          <w:sz w:val="23"/>
          <w:szCs w:val="23"/>
        </w:rPr>
        <w:t>20</w:t>
      </w:r>
      <w:r>
        <w:rPr>
          <w:rFonts w:ascii="宋体" w:hAnsi="宋体" w:cs="宋体" w:hint="eastAsia"/>
          <w:kern w:val="0"/>
          <w:sz w:val="23"/>
          <w:szCs w:val="23"/>
        </w:rPr>
        <w:t>20</w:t>
      </w:r>
      <w:r>
        <w:rPr>
          <w:rFonts w:ascii="宋体" w:hAnsi="宋体" w:cs="宋体"/>
          <w:kern w:val="0"/>
          <w:sz w:val="23"/>
          <w:szCs w:val="23"/>
        </w:rPr>
        <w:t>-</w:t>
      </w:r>
      <w:r>
        <w:rPr>
          <w:rFonts w:ascii="宋体" w:hAnsi="宋体" w:cs="宋体" w:hint="eastAsia"/>
          <w:kern w:val="0"/>
          <w:sz w:val="23"/>
          <w:szCs w:val="23"/>
        </w:rPr>
        <w:t>0</w:t>
      </w:r>
      <w:r w:rsidR="00C170FD">
        <w:rPr>
          <w:rFonts w:ascii="宋体" w:hAnsi="宋体" w:cs="宋体"/>
          <w:kern w:val="0"/>
          <w:sz w:val="23"/>
          <w:szCs w:val="23"/>
        </w:rPr>
        <w:t>5</w:t>
      </w:r>
      <w:r>
        <w:rPr>
          <w:rFonts w:ascii="宋体" w:hAnsi="宋体" w:cs="宋体"/>
          <w:kern w:val="0"/>
          <w:sz w:val="23"/>
          <w:szCs w:val="23"/>
        </w:rPr>
        <w:t>-</w:t>
      </w:r>
      <w:r w:rsidR="00F833E4">
        <w:rPr>
          <w:rFonts w:ascii="宋体" w:hAnsi="宋体" w:cs="宋体"/>
          <w:kern w:val="0"/>
          <w:sz w:val="23"/>
          <w:szCs w:val="23"/>
        </w:rPr>
        <w:t>28</w:t>
      </w:r>
      <w:r>
        <w:rPr>
          <w:rFonts w:ascii="宋体" w:hAnsi="宋体" w:cs="宋体" w:hint="eastAsia"/>
          <w:kern w:val="0"/>
          <w:sz w:val="23"/>
          <w:szCs w:val="23"/>
        </w:rPr>
        <w:t>至</w:t>
      </w:r>
      <w:r>
        <w:rPr>
          <w:rFonts w:ascii="宋体" w:cs="宋体"/>
          <w:kern w:val="0"/>
          <w:sz w:val="23"/>
          <w:szCs w:val="23"/>
        </w:rPr>
        <w:t> </w:t>
      </w:r>
      <w:r>
        <w:rPr>
          <w:rFonts w:ascii="宋体" w:hAnsi="宋体" w:cs="宋体"/>
          <w:kern w:val="0"/>
          <w:sz w:val="23"/>
          <w:szCs w:val="23"/>
        </w:rPr>
        <w:t>20</w:t>
      </w:r>
      <w:r>
        <w:rPr>
          <w:rFonts w:ascii="宋体" w:hAnsi="宋体" w:cs="宋体" w:hint="eastAsia"/>
          <w:kern w:val="0"/>
          <w:sz w:val="23"/>
          <w:szCs w:val="23"/>
        </w:rPr>
        <w:t>20</w:t>
      </w:r>
      <w:r>
        <w:rPr>
          <w:rFonts w:ascii="宋体" w:hAnsi="宋体" w:cs="宋体"/>
          <w:kern w:val="0"/>
          <w:sz w:val="23"/>
          <w:szCs w:val="23"/>
        </w:rPr>
        <w:t>-</w:t>
      </w:r>
      <w:r>
        <w:rPr>
          <w:rFonts w:ascii="宋体" w:hAnsi="宋体" w:cs="宋体" w:hint="eastAsia"/>
          <w:kern w:val="0"/>
          <w:sz w:val="23"/>
          <w:szCs w:val="23"/>
        </w:rPr>
        <w:t>0</w:t>
      </w:r>
      <w:r w:rsidR="00F833E4">
        <w:rPr>
          <w:rFonts w:ascii="宋体" w:hAnsi="宋体" w:cs="宋体"/>
          <w:kern w:val="0"/>
          <w:sz w:val="23"/>
          <w:szCs w:val="23"/>
        </w:rPr>
        <w:t>6</w:t>
      </w:r>
      <w:r>
        <w:rPr>
          <w:rFonts w:ascii="宋体" w:hAnsi="宋体" w:cs="宋体"/>
          <w:kern w:val="0"/>
          <w:sz w:val="23"/>
          <w:szCs w:val="23"/>
        </w:rPr>
        <w:t>-</w:t>
      </w:r>
      <w:r w:rsidR="00F833E4">
        <w:rPr>
          <w:rFonts w:ascii="宋体" w:hAnsi="宋体" w:cs="宋体"/>
          <w:kern w:val="0"/>
          <w:sz w:val="23"/>
          <w:szCs w:val="23"/>
        </w:rPr>
        <w:t>03</w:t>
      </w:r>
      <w:r>
        <w:rPr>
          <w:rFonts w:ascii="宋体" w:hAnsi="宋体" w:cs="宋体" w:hint="eastAsia"/>
          <w:kern w:val="0"/>
          <w:sz w:val="23"/>
          <w:szCs w:val="23"/>
        </w:rPr>
        <w:t>，</w:t>
      </w:r>
      <w:r>
        <w:rPr>
          <w:rFonts w:ascii="宋体" w:hAnsi="宋体" w:cs="宋体" w:hint="eastAsia"/>
          <w:b/>
          <w:bCs/>
          <w:kern w:val="0"/>
          <w:sz w:val="23"/>
        </w:rPr>
        <w:t>上午：</w:t>
      </w:r>
      <w:r>
        <w:rPr>
          <w:rFonts w:ascii="宋体" w:hAnsi="宋体" w:cs="宋体"/>
          <w:kern w:val="0"/>
          <w:sz w:val="23"/>
          <w:szCs w:val="23"/>
        </w:rPr>
        <w:t>10:00-13:30</w:t>
      </w:r>
      <w:r>
        <w:rPr>
          <w:rFonts w:ascii="宋体" w:hAnsi="宋体" w:cs="宋体" w:hint="eastAsia"/>
          <w:kern w:val="0"/>
          <w:sz w:val="23"/>
          <w:szCs w:val="23"/>
        </w:rPr>
        <w:t>，</w:t>
      </w:r>
      <w:r>
        <w:rPr>
          <w:rFonts w:ascii="宋体" w:hAnsi="宋体" w:cs="宋体" w:hint="eastAsia"/>
          <w:b/>
          <w:bCs/>
          <w:kern w:val="0"/>
          <w:sz w:val="23"/>
        </w:rPr>
        <w:t>下午：</w:t>
      </w:r>
      <w:r>
        <w:rPr>
          <w:rFonts w:ascii="宋体" w:hAnsi="宋体" w:cs="宋体"/>
          <w:kern w:val="0"/>
          <w:sz w:val="23"/>
          <w:szCs w:val="23"/>
        </w:rPr>
        <w:t>15:30-18:00 </w:t>
      </w:r>
    </w:p>
    <w:p w14:paraId="0988FB43"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b/>
          <w:bCs/>
          <w:kern w:val="0"/>
          <w:sz w:val="23"/>
        </w:rPr>
        <w:t>2</w:t>
      </w:r>
      <w:r>
        <w:rPr>
          <w:rFonts w:ascii="宋体" w:hAnsi="宋体" w:cs="宋体" w:hint="eastAsia"/>
          <w:b/>
          <w:bCs/>
          <w:kern w:val="0"/>
          <w:sz w:val="23"/>
        </w:rPr>
        <w:t>．报名（发售／获取）地址：</w:t>
      </w:r>
      <w:r>
        <w:rPr>
          <w:rFonts w:ascii="宋体" w:hAnsi="宋体" w:cs="宋体" w:hint="eastAsia"/>
          <w:kern w:val="0"/>
          <w:sz w:val="23"/>
          <w:szCs w:val="23"/>
        </w:rPr>
        <w:t>（前往“中招联合招标采购平台”</w:t>
      </w:r>
      <w:r>
        <w:rPr>
          <w:rFonts w:ascii="宋体" w:hAnsi="宋体" w:cs="宋体"/>
          <w:kern w:val="0"/>
          <w:sz w:val="23"/>
          <w:szCs w:val="23"/>
        </w:rPr>
        <w:t xml:space="preserve"> </w:t>
      </w:r>
      <w:r>
        <w:rPr>
          <w:rFonts w:ascii="宋体" w:hAnsi="宋体" w:cs="宋体" w:hint="eastAsia"/>
          <w:kern w:val="0"/>
          <w:sz w:val="23"/>
          <w:szCs w:val="23"/>
        </w:rPr>
        <w:t>进行投标人免费注册（网址：</w:t>
      </w:r>
      <w:r>
        <w:rPr>
          <w:rFonts w:ascii="宋体" w:hAnsi="宋体" w:cs="宋体"/>
          <w:kern w:val="0"/>
          <w:sz w:val="23"/>
          <w:szCs w:val="23"/>
        </w:rPr>
        <w:t>http://www.365trade.com.cn</w:t>
      </w:r>
      <w:r>
        <w:rPr>
          <w:rFonts w:ascii="宋体" w:hAnsi="宋体" w:cs="宋体" w:hint="eastAsia"/>
          <w:kern w:val="0"/>
          <w:sz w:val="23"/>
          <w:szCs w:val="23"/>
        </w:rPr>
        <w:t>）、购买并下载电子版招标文件）</w:t>
      </w:r>
      <w:r>
        <w:rPr>
          <w:rFonts w:ascii="宋体" w:cs="宋体"/>
          <w:kern w:val="0"/>
          <w:sz w:val="23"/>
          <w:szCs w:val="23"/>
        </w:rPr>
        <w:t> </w:t>
      </w:r>
    </w:p>
    <w:p w14:paraId="671BFB5A"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b/>
          <w:bCs/>
          <w:kern w:val="0"/>
          <w:sz w:val="23"/>
        </w:rPr>
        <w:t>3</w:t>
      </w:r>
      <w:r>
        <w:rPr>
          <w:rFonts w:ascii="宋体" w:hAnsi="宋体" w:cs="宋体" w:hint="eastAsia"/>
          <w:b/>
          <w:bCs/>
          <w:kern w:val="0"/>
          <w:sz w:val="23"/>
        </w:rPr>
        <w:t>．标书售价</w:t>
      </w:r>
      <w:r>
        <w:rPr>
          <w:rFonts w:ascii="宋体" w:hAnsi="宋体" w:cs="宋体"/>
          <w:b/>
          <w:bCs/>
          <w:kern w:val="0"/>
          <w:sz w:val="23"/>
        </w:rPr>
        <w:t>(</w:t>
      </w:r>
      <w:r>
        <w:rPr>
          <w:rFonts w:ascii="宋体" w:hAnsi="宋体" w:cs="宋体" w:hint="eastAsia"/>
          <w:b/>
          <w:bCs/>
          <w:kern w:val="0"/>
          <w:sz w:val="23"/>
        </w:rPr>
        <w:t>元</w:t>
      </w:r>
      <w:r>
        <w:rPr>
          <w:rFonts w:ascii="宋体" w:hAnsi="宋体" w:cs="宋体"/>
          <w:b/>
          <w:bCs/>
          <w:kern w:val="0"/>
          <w:sz w:val="23"/>
        </w:rPr>
        <w:t>)</w:t>
      </w:r>
      <w:r>
        <w:rPr>
          <w:rFonts w:ascii="宋体" w:hAnsi="宋体" w:cs="宋体" w:hint="eastAsia"/>
          <w:b/>
          <w:bCs/>
          <w:kern w:val="0"/>
          <w:sz w:val="23"/>
        </w:rPr>
        <w:t>：</w:t>
      </w:r>
      <w:r>
        <w:rPr>
          <w:rFonts w:ascii="宋体" w:hAnsi="宋体" w:cs="宋体"/>
          <w:kern w:val="0"/>
          <w:sz w:val="23"/>
          <w:szCs w:val="23"/>
        </w:rPr>
        <w:t>200 </w:t>
      </w:r>
    </w:p>
    <w:p w14:paraId="329AACB0" w14:textId="080E5812" w:rsidR="001B33F6" w:rsidRDefault="00AD7940" w:rsidP="001B33F6">
      <w:pPr>
        <w:widowControl/>
        <w:shd w:val="clear" w:color="auto" w:fill="FFFFFF"/>
        <w:spacing w:line="360" w:lineRule="atLeast"/>
        <w:jc w:val="left"/>
        <w:rPr>
          <w:rFonts w:ascii="宋体" w:hAnsi="宋体" w:cs="宋体"/>
          <w:kern w:val="0"/>
          <w:sz w:val="23"/>
          <w:szCs w:val="23"/>
        </w:rPr>
      </w:pPr>
      <w:r>
        <w:rPr>
          <w:rFonts w:ascii="宋体" w:hAnsi="宋体" w:cs="宋体"/>
          <w:b/>
          <w:bCs/>
          <w:kern w:val="0"/>
          <w:sz w:val="23"/>
        </w:rPr>
        <w:t>4</w:t>
      </w:r>
      <w:r>
        <w:rPr>
          <w:rFonts w:ascii="宋体" w:hAnsi="宋体" w:cs="宋体" w:hint="eastAsia"/>
          <w:b/>
          <w:bCs/>
          <w:kern w:val="0"/>
          <w:sz w:val="23"/>
        </w:rPr>
        <w:t>．投标人购买标书时应提交的资料：</w:t>
      </w:r>
      <w:r w:rsidR="001B33F6">
        <w:rPr>
          <w:rFonts w:ascii="宋体" w:hAnsi="宋体" w:cs="宋体" w:hint="eastAsia"/>
          <w:kern w:val="0"/>
          <w:sz w:val="23"/>
          <w:szCs w:val="23"/>
        </w:rPr>
        <w:t>凡有意参加投标者，请于2020年0</w:t>
      </w:r>
      <w:r w:rsidR="001B33F6">
        <w:rPr>
          <w:rFonts w:ascii="宋体" w:hAnsi="宋体" w:cs="宋体"/>
          <w:kern w:val="0"/>
          <w:sz w:val="23"/>
          <w:szCs w:val="23"/>
        </w:rPr>
        <w:t>5</w:t>
      </w:r>
      <w:r w:rsidR="001B33F6">
        <w:rPr>
          <w:rFonts w:ascii="宋体" w:hAnsi="宋体" w:cs="宋体" w:hint="eastAsia"/>
          <w:kern w:val="0"/>
          <w:sz w:val="23"/>
          <w:szCs w:val="23"/>
        </w:rPr>
        <w:t>月</w:t>
      </w:r>
      <w:r w:rsidR="00F833E4">
        <w:rPr>
          <w:rFonts w:ascii="宋体" w:hAnsi="宋体" w:cs="宋体"/>
          <w:kern w:val="0"/>
          <w:sz w:val="23"/>
          <w:szCs w:val="23"/>
        </w:rPr>
        <w:t>28</w:t>
      </w:r>
      <w:r w:rsidR="001B33F6">
        <w:rPr>
          <w:rFonts w:ascii="宋体" w:hAnsi="宋体" w:cs="宋体" w:hint="eastAsia"/>
          <w:kern w:val="0"/>
          <w:sz w:val="23"/>
          <w:szCs w:val="23"/>
        </w:rPr>
        <w:t>日至 2020年0</w:t>
      </w:r>
      <w:r w:rsidR="00F833E4">
        <w:rPr>
          <w:rFonts w:ascii="宋体" w:hAnsi="宋体" w:cs="宋体"/>
          <w:kern w:val="0"/>
          <w:sz w:val="23"/>
          <w:szCs w:val="23"/>
        </w:rPr>
        <w:t>6</w:t>
      </w:r>
      <w:r w:rsidR="001B33F6">
        <w:rPr>
          <w:rFonts w:ascii="宋体" w:hAnsi="宋体" w:cs="宋体" w:hint="eastAsia"/>
          <w:kern w:val="0"/>
          <w:sz w:val="23"/>
          <w:szCs w:val="23"/>
        </w:rPr>
        <w:t>月</w:t>
      </w:r>
      <w:r w:rsidR="00F833E4">
        <w:rPr>
          <w:rFonts w:ascii="宋体" w:hAnsi="宋体" w:cs="宋体"/>
          <w:kern w:val="0"/>
          <w:sz w:val="23"/>
          <w:szCs w:val="23"/>
        </w:rPr>
        <w:t>03</w:t>
      </w:r>
      <w:r w:rsidR="001B33F6">
        <w:rPr>
          <w:rFonts w:ascii="宋体" w:hAnsi="宋体" w:cs="宋体" w:hint="eastAsia"/>
          <w:kern w:val="0"/>
          <w:sz w:val="23"/>
          <w:szCs w:val="23"/>
        </w:rPr>
        <w:t>日</w:t>
      </w:r>
      <w:r w:rsidR="001B33F6">
        <w:rPr>
          <w:rFonts w:ascii="宋体" w:hAnsi="宋体" w:cs="宋体"/>
          <w:kern w:val="0"/>
          <w:sz w:val="23"/>
          <w:szCs w:val="23"/>
        </w:rPr>
        <w:t>18</w:t>
      </w:r>
      <w:r w:rsidR="001B33F6">
        <w:rPr>
          <w:rFonts w:ascii="宋体" w:hAnsi="宋体" w:cs="宋体" w:hint="eastAsia"/>
          <w:kern w:val="0"/>
          <w:sz w:val="23"/>
          <w:szCs w:val="23"/>
        </w:rPr>
        <w:t>时</w:t>
      </w:r>
      <w:r w:rsidR="001B33F6">
        <w:rPr>
          <w:rFonts w:ascii="宋体" w:hAnsi="宋体" w:cs="宋体"/>
          <w:kern w:val="0"/>
          <w:sz w:val="23"/>
          <w:szCs w:val="23"/>
        </w:rPr>
        <w:t>(</w:t>
      </w:r>
      <w:r w:rsidR="001B33F6">
        <w:rPr>
          <w:rFonts w:ascii="宋体" w:hAnsi="宋体" w:cs="宋体" w:hint="eastAsia"/>
          <w:kern w:val="0"/>
          <w:sz w:val="23"/>
          <w:szCs w:val="23"/>
        </w:rPr>
        <w:t>北京时间，下同</w:t>
      </w:r>
      <w:r w:rsidR="001B33F6">
        <w:rPr>
          <w:rFonts w:ascii="宋体" w:hAnsi="宋体" w:cs="宋体"/>
          <w:kern w:val="0"/>
          <w:sz w:val="23"/>
          <w:szCs w:val="23"/>
        </w:rPr>
        <w:t>)</w:t>
      </w:r>
      <w:r w:rsidR="001B33F6">
        <w:rPr>
          <w:rFonts w:ascii="宋体" w:hAnsi="宋体" w:cs="宋体" w:hint="eastAsia"/>
          <w:kern w:val="0"/>
          <w:sz w:val="23"/>
          <w:szCs w:val="23"/>
        </w:rPr>
        <w:t>，登陆中招联合招标采购平台并</w:t>
      </w:r>
      <w:r w:rsidR="00F833E4">
        <w:rPr>
          <w:rFonts w:ascii="宋体" w:hAnsi="宋体" w:cs="宋体" w:hint="eastAsia"/>
          <w:kern w:val="0"/>
          <w:sz w:val="23"/>
          <w:szCs w:val="23"/>
        </w:rPr>
        <w:t>下载</w:t>
      </w:r>
      <w:r w:rsidR="001B33F6">
        <w:rPr>
          <w:rFonts w:ascii="宋体" w:hAnsi="宋体" w:cs="宋体" w:hint="eastAsia"/>
          <w:kern w:val="0"/>
          <w:sz w:val="23"/>
          <w:szCs w:val="23"/>
        </w:rPr>
        <w:t>电子招标文件。下载者请务必至少在文件发售截止时间半个工作日前登录平台完成购买操作，否则将无法保证获取电子招标文件。</w:t>
      </w:r>
      <w:r w:rsidR="001B33F6">
        <w:rPr>
          <w:rFonts w:ascii="宋体" w:hAnsi="宋体" w:cs="宋体"/>
          <w:kern w:val="0"/>
          <w:sz w:val="23"/>
          <w:szCs w:val="23"/>
        </w:rPr>
        <w:t> </w:t>
      </w:r>
    </w:p>
    <w:p w14:paraId="38AC6258" w14:textId="12E1E372" w:rsidR="00AD7940" w:rsidRPr="0086405B" w:rsidRDefault="00AD7940" w:rsidP="001B33F6">
      <w:pPr>
        <w:widowControl/>
        <w:shd w:val="clear" w:color="auto" w:fill="FFFFFF"/>
        <w:spacing w:line="360" w:lineRule="atLeast"/>
        <w:jc w:val="left"/>
        <w:rPr>
          <w:rFonts w:ascii="微软雅黑" w:eastAsia="微软雅黑" w:hAnsi="微软雅黑" w:cs="宋体"/>
          <w:kern w:val="0"/>
          <w:sz w:val="18"/>
          <w:szCs w:val="18"/>
        </w:rPr>
      </w:pPr>
      <w:r w:rsidRPr="0086405B">
        <w:rPr>
          <w:rFonts w:ascii="宋体" w:hAnsi="宋体" w:cs="宋体" w:hint="eastAsia"/>
          <w:b/>
          <w:bCs/>
          <w:kern w:val="0"/>
          <w:sz w:val="23"/>
        </w:rPr>
        <w:t>六、投标截止时间：</w:t>
      </w:r>
      <w:r w:rsidRPr="0086405B">
        <w:rPr>
          <w:rFonts w:ascii="宋体" w:hAnsi="宋体" w:cs="宋体"/>
          <w:kern w:val="0"/>
          <w:sz w:val="23"/>
          <w:szCs w:val="23"/>
        </w:rPr>
        <w:t>2020-0</w:t>
      </w:r>
      <w:r w:rsidR="002940BF">
        <w:rPr>
          <w:rFonts w:ascii="宋体" w:hAnsi="宋体" w:cs="宋体"/>
          <w:kern w:val="0"/>
          <w:sz w:val="23"/>
          <w:szCs w:val="23"/>
        </w:rPr>
        <w:t>6</w:t>
      </w:r>
      <w:r w:rsidRPr="0086405B">
        <w:rPr>
          <w:rFonts w:ascii="宋体" w:hAnsi="宋体" w:cs="宋体"/>
          <w:kern w:val="0"/>
          <w:sz w:val="23"/>
          <w:szCs w:val="23"/>
        </w:rPr>
        <w:t>-</w:t>
      </w:r>
      <w:r w:rsidR="00F833E4">
        <w:rPr>
          <w:rFonts w:ascii="宋体" w:hAnsi="宋体" w:cs="宋体"/>
          <w:kern w:val="0"/>
          <w:sz w:val="23"/>
          <w:szCs w:val="23"/>
        </w:rPr>
        <w:t>17</w:t>
      </w:r>
      <w:r w:rsidRPr="0086405B">
        <w:rPr>
          <w:rFonts w:ascii="宋体" w:hAnsi="宋体" w:cs="宋体"/>
          <w:kern w:val="0"/>
          <w:sz w:val="23"/>
          <w:szCs w:val="23"/>
        </w:rPr>
        <w:t xml:space="preserve"> </w:t>
      </w:r>
      <w:r w:rsidR="002E1968">
        <w:rPr>
          <w:rFonts w:ascii="宋体" w:hAnsi="宋体" w:cs="宋体"/>
          <w:kern w:val="0"/>
          <w:sz w:val="23"/>
          <w:szCs w:val="23"/>
        </w:rPr>
        <w:t>11</w:t>
      </w:r>
      <w:r w:rsidRPr="0086405B">
        <w:rPr>
          <w:rFonts w:ascii="宋体" w:hAnsi="宋体" w:cs="宋体"/>
          <w:kern w:val="0"/>
          <w:sz w:val="23"/>
          <w:szCs w:val="23"/>
        </w:rPr>
        <w:t>:00:00 </w:t>
      </w:r>
    </w:p>
    <w:p w14:paraId="4845969F" w14:textId="77777777" w:rsidR="00AD7940" w:rsidRPr="0086405B" w:rsidRDefault="00AD7940" w:rsidP="00AD7940">
      <w:pPr>
        <w:widowControl/>
        <w:shd w:val="clear" w:color="auto" w:fill="FFFFFF"/>
        <w:spacing w:line="360" w:lineRule="atLeast"/>
        <w:jc w:val="left"/>
        <w:rPr>
          <w:rFonts w:ascii="微软雅黑" w:eastAsia="微软雅黑" w:hAnsi="微软雅黑" w:cs="宋体"/>
          <w:kern w:val="0"/>
          <w:sz w:val="18"/>
          <w:szCs w:val="18"/>
        </w:rPr>
      </w:pPr>
      <w:r w:rsidRPr="0086405B">
        <w:rPr>
          <w:rFonts w:ascii="宋体" w:hAnsi="宋体" w:cs="宋体" w:hint="eastAsia"/>
          <w:b/>
          <w:bCs/>
          <w:kern w:val="0"/>
          <w:sz w:val="23"/>
        </w:rPr>
        <w:t>七、投标地址：</w:t>
      </w:r>
      <w:r w:rsidRPr="0086405B">
        <w:rPr>
          <w:rFonts w:ascii="微软雅黑" w:eastAsia="微软雅黑" w:hAnsi="微软雅黑" w:cs="宋体"/>
          <w:kern w:val="0"/>
          <w:sz w:val="18"/>
          <w:szCs w:val="18"/>
        </w:rPr>
        <w:t xml:space="preserve"> </w:t>
      </w:r>
      <w:r w:rsidRPr="0086405B">
        <w:rPr>
          <w:rFonts w:ascii="宋体" w:hAnsi="宋体" w:cs="宋体" w:hint="eastAsia"/>
          <w:kern w:val="0"/>
          <w:sz w:val="23"/>
          <w:szCs w:val="23"/>
        </w:rPr>
        <w:t xml:space="preserve">洛浦县公共资源交易中心开标室（洛浦县住房和城乡建设局（洛浦县文化路115号）5楼510室  </w:t>
      </w:r>
    </w:p>
    <w:p w14:paraId="30B024A2" w14:textId="4316FD19" w:rsidR="00AD7940" w:rsidRPr="0086405B" w:rsidRDefault="00AD7940" w:rsidP="00AD7940">
      <w:pPr>
        <w:widowControl/>
        <w:shd w:val="clear" w:color="auto" w:fill="FFFFFF"/>
        <w:spacing w:line="360" w:lineRule="atLeast"/>
        <w:jc w:val="left"/>
        <w:rPr>
          <w:rFonts w:ascii="微软雅黑" w:eastAsia="微软雅黑" w:hAnsi="微软雅黑" w:cs="宋体"/>
          <w:kern w:val="0"/>
          <w:sz w:val="18"/>
          <w:szCs w:val="18"/>
        </w:rPr>
      </w:pPr>
      <w:r w:rsidRPr="0086405B">
        <w:rPr>
          <w:rFonts w:ascii="宋体" w:hAnsi="宋体" w:cs="宋体" w:hint="eastAsia"/>
          <w:b/>
          <w:bCs/>
          <w:kern w:val="0"/>
          <w:sz w:val="23"/>
        </w:rPr>
        <w:t>八、开标时间：</w:t>
      </w:r>
      <w:r w:rsidR="002940BF" w:rsidRPr="0086405B">
        <w:rPr>
          <w:rFonts w:ascii="宋体" w:hAnsi="宋体" w:cs="宋体"/>
          <w:kern w:val="0"/>
          <w:sz w:val="23"/>
          <w:szCs w:val="23"/>
        </w:rPr>
        <w:t>2020-0</w:t>
      </w:r>
      <w:r w:rsidR="002940BF">
        <w:rPr>
          <w:rFonts w:ascii="宋体" w:hAnsi="宋体" w:cs="宋体"/>
          <w:kern w:val="0"/>
          <w:sz w:val="23"/>
          <w:szCs w:val="23"/>
        </w:rPr>
        <w:t>6</w:t>
      </w:r>
      <w:r w:rsidR="002940BF" w:rsidRPr="0086405B">
        <w:rPr>
          <w:rFonts w:ascii="宋体" w:hAnsi="宋体" w:cs="宋体"/>
          <w:kern w:val="0"/>
          <w:sz w:val="23"/>
          <w:szCs w:val="23"/>
        </w:rPr>
        <w:t>-</w:t>
      </w:r>
      <w:r w:rsidR="00F833E4">
        <w:rPr>
          <w:rFonts w:ascii="宋体" w:hAnsi="宋体" w:cs="宋体"/>
          <w:kern w:val="0"/>
          <w:sz w:val="23"/>
          <w:szCs w:val="23"/>
        </w:rPr>
        <w:t>17</w:t>
      </w:r>
      <w:r w:rsidR="002940BF" w:rsidRPr="0086405B">
        <w:rPr>
          <w:rFonts w:ascii="宋体" w:hAnsi="宋体" w:cs="宋体"/>
          <w:kern w:val="0"/>
          <w:sz w:val="23"/>
          <w:szCs w:val="23"/>
        </w:rPr>
        <w:t xml:space="preserve"> </w:t>
      </w:r>
      <w:r w:rsidR="002E1968">
        <w:rPr>
          <w:rFonts w:ascii="宋体" w:hAnsi="宋体" w:cs="宋体"/>
          <w:kern w:val="0"/>
          <w:sz w:val="23"/>
          <w:szCs w:val="23"/>
        </w:rPr>
        <w:t>11</w:t>
      </w:r>
      <w:r w:rsidR="002940BF" w:rsidRPr="0086405B">
        <w:rPr>
          <w:rFonts w:ascii="宋体" w:hAnsi="宋体" w:cs="宋体"/>
          <w:kern w:val="0"/>
          <w:sz w:val="23"/>
          <w:szCs w:val="23"/>
        </w:rPr>
        <w:t>:00:00</w:t>
      </w:r>
      <w:r w:rsidRPr="0086405B">
        <w:rPr>
          <w:rFonts w:ascii="宋体" w:hAnsi="宋体" w:cs="宋体"/>
          <w:kern w:val="0"/>
          <w:sz w:val="23"/>
          <w:szCs w:val="23"/>
        </w:rPr>
        <w:t> </w:t>
      </w:r>
    </w:p>
    <w:p w14:paraId="707A30A4"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sidRPr="0086405B">
        <w:rPr>
          <w:rFonts w:ascii="宋体" w:hAnsi="宋体" w:cs="宋体" w:hint="eastAsia"/>
          <w:b/>
          <w:bCs/>
          <w:kern w:val="0"/>
          <w:sz w:val="23"/>
        </w:rPr>
        <w:t>九、开标地址：</w:t>
      </w:r>
      <w:r>
        <w:rPr>
          <w:rFonts w:ascii="微软雅黑" w:eastAsia="微软雅黑" w:hAnsi="微软雅黑" w:cs="宋体"/>
          <w:kern w:val="0"/>
          <w:sz w:val="18"/>
          <w:szCs w:val="18"/>
        </w:rPr>
        <w:t xml:space="preserve"> </w:t>
      </w:r>
      <w:r w:rsidRPr="00A220F4">
        <w:rPr>
          <w:rFonts w:ascii="宋体" w:hAnsi="宋体" w:cs="宋体" w:hint="eastAsia"/>
          <w:kern w:val="0"/>
          <w:sz w:val="23"/>
          <w:szCs w:val="23"/>
        </w:rPr>
        <w:t>洛浦县公共资源交易中心开标</w:t>
      </w:r>
      <w:r>
        <w:rPr>
          <w:rFonts w:ascii="宋体" w:hAnsi="宋体" w:cs="宋体" w:hint="eastAsia"/>
          <w:kern w:val="0"/>
          <w:sz w:val="23"/>
          <w:szCs w:val="23"/>
        </w:rPr>
        <w:t>室</w:t>
      </w:r>
      <w:r w:rsidRPr="00A220F4">
        <w:rPr>
          <w:rFonts w:ascii="宋体" w:hAnsi="宋体" w:cs="宋体" w:hint="eastAsia"/>
          <w:kern w:val="0"/>
          <w:sz w:val="23"/>
          <w:szCs w:val="23"/>
        </w:rPr>
        <w:t xml:space="preserve">（洛浦县住房和城乡建设局（洛浦县文化路115号）5楼510室  </w:t>
      </w:r>
    </w:p>
    <w:p w14:paraId="1AA902F5"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hint="eastAsia"/>
          <w:b/>
          <w:bCs/>
          <w:kern w:val="0"/>
          <w:sz w:val="23"/>
        </w:rPr>
        <w:t>十、其他事项：</w:t>
      </w:r>
    </w:p>
    <w:p w14:paraId="60E342C0"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kern w:val="0"/>
          <w:sz w:val="23"/>
          <w:szCs w:val="23"/>
        </w:rPr>
        <w:t>1</w:t>
      </w:r>
      <w:r>
        <w:rPr>
          <w:rFonts w:ascii="宋体" w:hAnsi="宋体" w:cs="宋体" w:hint="eastAsia"/>
          <w:kern w:val="0"/>
          <w:sz w:val="23"/>
          <w:szCs w:val="23"/>
        </w:rPr>
        <w:t>、本项目公告期限为</w:t>
      </w:r>
      <w:r>
        <w:rPr>
          <w:rFonts w:ascii="宋体" w:hAnsi="宋体" w:cs="宋体"/>
          <w:kern w:val="0"/>
          <w:sz w:val="23"/>
          <w:szCs w:val="23"/>
        </w:rPr>
        <w:t>5</w:t>
      </w:r>
      <w:r>
        <w:rPr>
          <w:rFonts w:ascii="宋体" w:hAnsi="宋体" w:cs="宋体" w:hint="eastAsia"/>
          <w:kern w:val="0"/>
          <w:sz w:val="23"/>
          <w:szCs w:val="23"/>
        </w:rPr>
        <w:t>个工作日，供应商认为采购文件使自己的权益受到损害的，可以自收到采购文件之日（发售截止日之后收到采购文件的，以发售截止日为准）或者采购文件公告期限届满之日（公告发布后的第</w:t>
      </w:r>
      <w:r>
        <w:rPr>
          <w:rFonts w:ascii="宋体" w:hAnsi="宋体" w:cs="宋体"/>
          <w:kern w:val="0"/>
          <w:sz w:val="23"/>
          <w:szCs w:val="23"/>
        </w:rPr>
        <w:t>6</w:t>
      </w:r>
      <w:r>
        <w:rPr>
          <w:rFonts w:ascii="宋体" w:hAnsi="宋体" w:cs="宋体" w:hint="eastAsia"/>
          <w:kern w:val="0"/>
          <w:sz w:val="23"/>
          <w:szCs w:val="23"/>
        </w:rPr>
        <w:t>个工作日）起</w:t>
      </w:r>
      <w:r>
        <w:rPr>
          <w:rFonts w:ascii="宋体" w:hAnsi="宋体" w:cs="宋体"/>
          <w:kern w:val="0"/>
          <w:sz w:val="23"/>
          <w:szCs w:val="23"/>
        </w:rPr>
        <w:t>7</w:t>
      </w:r>
      <w:r>
        <w:rPr>
          <w:rFonts w:ascii="宋体" w:hAnsi="宋体" w:cs="宋体" w:hint="eastAsia"/>
          <w:kern w:val="0"/>
          <w:sz w:val="23"/>
          <w:szCs w:val="23"/>
        </w:rPr>
        <w:t>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14:paraId="0984A01D"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b/>
          <w:bCs/>
          <w:kern w:val="0"/>
          <w:sz w:val="23"/>
        </w:rPr>
        <w:t>2</w:t>
      </w:r>
      <w:r>
        <w:rPr>
          <w:rFonts w:ascii="宋体" w:hAnsi="宋体" w:cs="宋体" w:hint="eastAsia"/>
          <w:b/>
          <w:bCs/>
          <w:kern w:val="0"/>
          <w:sz w:val="23"/>
        </w:rPr>
        <w:t>、采购项目需要落实的政府采购政策</w:t>
      </w:r>
    </w:p>
    <w:p w14:paraId="3FFF1C47"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cs="宋体"/>
          <w:kern w:val="0"/>
          <w:sz w:val="23"/>
          <w:szCs w:val="23"/>
        </w:rPr>
        <w:t> </w:t>
      </w:r>
      <w:r>
        <w:rPr>
          <w:rFonts w:ascii="宋体" w:hAnsi="宋体" w:cs="宋体" w:hint="eastAsia"/>
          <w:kern w:val="0"/>
          <w:sz w:val="23"/>
          <w:szCs w:val="23"/>
        </w:rPr>
        <w:t>符合政府采购优先（节约能源、保护环境）采购政策及促进中小企业（监狱企业、残疾人福利性单位）发展政策的，依据规定给予评审优惠。</w:t>
      </w:r>
      <w:r>
        <w:rPr>
          <w:rFonts w:ascii="宋体" w:cs="宋体"/>
          <w:kern w:val="0"/>
          <w:sz w:val="23"/>
          <w:szCs w:val="23"/>
        </w:rPr>
        <w:t> </w:t>
      </w:r>
    </w:p>
    <w:p w14:paraId="38EC9BEC"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hint="eastAsia"/>
          <w:b/>
          <w:bCs/>
          <w:kern w:val="0"/>
          <w:sz w:val="23"/>
        </w:rPr>
        <w:t>十一、联系方式</w:t>
      </w:r>
    </w:p>
    <w:p w14:paraId="68267530"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b/>
          <w:bCs/>
          <w:kern w:val="0"/>
          <w:sz w:val="23"/>
        </w:rPr>
        <w:t>1</w:t>
      </w:r>
      <w:r>
        <w:rPr>
          <w:rFonts w:ascii="宋体" w:hAnsi="宋体" w:cs="宋体" w:hint="eastAsia"/>
          <w:b/>
          <w:bCs/>
          <w:kern w:val="0"/>
          <w:sz w:val="23"/>
        </w:rPr>
        <w:t>、采购代理机构名称：</w:t>
      </w:r>
      <w:r>
        <w:rPr>
          <w:rFonts w:ascii="宋体" w:hAnsi="宋体" w:cs="宋体" w:hint="eastAsia"/>
          <w:kern w:val="0"/>
          <w:sz w:val="23"/>
          <w:szCs w:val="23"/>
        </w:rPr>
        <w:t>新疆同孚招投标有限公司</w:t>
      </w:r>
      <w:r>
        <w:rPr>
          <w:rFonts w:ascii="宋体" w:cs="宋体"/>
          <w:kern w:val="0"/>
          <w:sz w:val="23"/>
          <w:szCs w:val="23"/>
        </w:rPr>
        <w:t> </w:t>
      </w:r>
    </w:p>
    <w:p w14:paraId="266AA514"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hint="eastAsia"/>
          <w:b/>
          <w:bCs/>
          <w:kern w:val="0"/>
          <w:sz w:val="23"/>
        </w:rPr>
        <w:t>联系人：</w:t>
      </w:r>
      <w:r>
        <w:rPr>
          <w:rFonts w:ascii="宋体" w:hAnsi="宋体" w:cs="宋体" w:hint="eastAsia"/>
          <w:bCs/>
          <w:kern w:val="0"/>
          <w:sz w:val="23"/>
        </w:rPr>
        <w:t>覃德娟</w:t>
      </w:r>
    </w:p>
    <w:p w14:paraId="644BC6A8" w14:textId="3BEECB3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hint="eastAsia"/>
          <w:b/>
          <w:bCs/>
          <w:kern w:val="0"/>
          <w:sz w:val="23"/>
        </w:rPr>
        <w:t>联系电话：</w:t>
      </w:r>
      <w:r w:rsidR="003B2846">
        <w:rPr>
          <w:rFonts w:ascii="宋体" w:hAnsi="宋体" w:cs="宋体"/>
          <w:kern w:val="0"/>
          <w:sz w:val="23"/>
          <w:szCs w:val="23"/>
        </w:rPr>
        <w:t>13579915771</w:t>
      </w:r>
    </w:p>
    <w:p w14:paraId="4A11056E" w14:textId="77777777" w:rsidR="00AD7940" w:rsidRDefault="00AD7940" w:rsidP="00AD7940">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hint="eastAsia"/>
          <w:b/>
          <w:bCs/>
          <w:kern w:val="0"/>
          <w:sz w:val="23"/>
        </w:rPr>
        <w:t>地址：</w:t>
      </w:r>
      <w:r>
        <w:rPr>
          <w:rFonts w:ascii="宋体" w:hAnsi="宋体" w:cs="宋体" w:hint="eastAsia"/>
          <w:kern w:val="0"/>
          <w:sz w:val="23"/>
          <w:szCs w:val="23"/>
        </w:rPr>
        <w:t>乌鲁木齐市友好北路宏运大厦</w:t>
      </w:r>
      <w:r>
        <w:rPr>
          <w:rFonts w:ascii="宋体" w:hAnsi="宋体" w:cs="宋体"/>
          <w:kern w:val="0"/>
          <w:sz w:val="23"/>
          <w:szCs w:val="23"/>
        </w:rPr>
        <w:t>21</w:t>
      </w:r>
      <w:r>
        <w:rPr>
          <w:rFonts w:ascii="宋体" w:hAnsi="宋体" w:cs="宋体" w:hint="eastAsia"/>
          <w:kern w:val="0"/>
          <w:sz w:val="23"/>
          <w:szCs w:val="23"/>
        </w:rPr>
        <w:t>楼</w:t>
      </w:r>
      <w:r>
        <w:rPr>
          <w:rFonts w:ascii="宋体" w:hAnsi="宋体" w:cs="宋体"/>
          <w:kern w:val="0"/>
          <w:sz w:val="23"/>
          <w:szCs w:val="23"/>
        </w:rPr>
        <w:t>J</w:t>
      </w:r>
      <w:r>
        <w:rPr>
          <w:rFonts w:ascii="宋体" w:hAnsi="宋体" w:cs="宋体" w:hint="eastAsia"/>
          <w:kern w:val="0"/>
          <w:sz w:val="23"/>
          <w:szCs w:val="23"/>
        </w:rPr>
        <w:t>座</w:t>
      </w:r>
    </w:p>
    <w:p w14:paraId="0A0A241B" w14:textId="77777777" w:rsidR="00AD7940" w:rsidRDefault="00AD7940" w:rsidP="00AD7940">
      <w:pPr>
        <w:widowControl/>
        <w:shd w:val="clear" w:color="auto" w:fill="FFFFFF"/>
        <w:spacing w:line="360" w:lineRule="atLeast"/>
        <w:jc w:val="left"/>
        <w:rPr>
          <w:rFonts w:ascii="宋体" w:hAnsi="宋体" w:cs="宋体"/>
          <w:b/>
          <w:bCs/>
          <w:kern w:val="0"/>
          <w:sz w:val="23"/>
        </w:rPr>
      </w:pPr>
      <w:r>
        <w:rPr>
          <w:rFonts w:ascii="宋体" w:hAnsi="宋体" w:cs="宋体"/>
          <w:b/>
          <w:bCs/>
          <w:kern w:val="0"/>
          <w:sz w:val="23"/>
        </w:rPr>
        <w:t>2</w:t>
      </w:r>
      <w:r>
        <w:rPr>
          <w:rFonts w:ascii="宋体" w:hAnsi="宋体" w:cs="宋体" w:hint="eastAsia"/>
          <w:b/>
          <w:bCs/>
          <w:kern w:val="0"/>
          <w:sz w:val="23"/>
        </w:rPr>
        <w:t>、采购单位：</w:t>
      </w:r>
      <w:r>
        <w:rPr>
          <w:rFonts w:ascii="宋体" w:hAnsi="宋体" w:cs="宋体" w:hint="eastAsia"/>
          <w:bCs/>
          <w:kern w:val="0"/>
          <w:sz w:val="23"/>
        </w:rPr>
        <w:t>洛浦县人民医院</w:t>
      </w:r>
    </w:p>
    <w:p w14:paraId="4217DCCD" w14:textId="77777777" w:rsidR="00AD7940" w:rsidRPr="00DB254F" w:rsidRDefault="00AD7940" w:rsidP="00AD7940">
      <w:pPr>
        <w:widowControl/>
        <w:shd w:val="clear" w:color="auto" w:fill="FFFFFF"/>
        <w:spacing w:line="360" w:lineRule="atLeast"/>
        <w:jc w:val="left"/>
        <w:rPr>
          <w:rFonts w:ascii="宋体" w:hAnsi="宋体" w:cs="宋体"/>
          <w:bCs/>
          <w:kern w:val="0"/>
          <w:sz w:val="23"/>
        </w:rPr>
      </w:pPr>
      <w:r>
        <w:rPr>
          <w:rFonts w:ascii="宋体" w:hAnsi="宋体" w:cs="宋体" w:hint="eastAsia"/>
          <w:b/>
          <w:bCs/>
          <w:kern w:val="0"/>
          <w:sz w:val="23"/>
        </w:rPr>
        <w:t>采购单位地址：</w:t>
      </w:r>
      <w:r>
        <w:rPr>
          <w:rFonts w:ascii="宋体" w:hAnsi="宋体" w:cs="宋体"/>
          <w:b/>
          <w:bCs/>
          <w:kern w:val="0"/>
          <w:sz w:val="23"/>
        </w:rPr>
        <w:t xml:space="preserve"> </w:t>
      </w:r>
      <w:r w:rsidRPr="007423BE">
        <w:rPr>
          <w:rFonts w:ascii="宋体" w:hAnsi="宋体" w:cs="宋体" w:hint="eastAsia"/>
          <w:bCs/>
          <w:kern w:val="0"/>
          <w:sz w:val="23"/>
        </w:rPr>
        <w:t xml:space="preserve"> 洛浦县双拥路66号</w:t>
      </w:r>
    </w:p>
    <w:p w14:paraId="287E78C5" w14:textId="2F141070" w:rsidR="00AD7940" w:rsidRDefault="00AD7940" w:rsidP="00AD7940">
      <w:pPr>
        <w:widowControl/>
        <w:shd w:val="clear" w:color="auto" w:fill="FFFFFF"/>
        <w:spacing w:line="360" w:lineRule="atLeast"/>
        <w:jc w:val="left"/>
        <w:rPr>
          <w:rFonts w:ascii="宋体" w:hAnsi="宋体" w:cs="宋体"/>
          <w:b/>
          <w:bCs/>
          <w:kern w:val="0"/>
          <w:sz w:val="23"/>
        </w:rPr>
      </w:pPr>
      <w:r>
        <w:rPr>
          <w:rFonts w:ascii="宋体" w:hAnsi="宋体" w:cs="宋体" w:hint="eastAsia"/>
          <w:b/>
          <w:bCs/>
          <w:kern w:val="0"/>
          <w:sz w:val="23"/>
        </w:rPr>
        <w:t>采购单位联系人：</w:t>
      </w:r>
      <w:r>
        <w:t xml:space="preserve"> </w:t>
      </w:r>
      <w:r w:rsidR="00AC326A" w:rsidRPr="00AC326A">
        <w:rPr>
          <w:rFonts w:hint="eastAsia"/>
        </w:rPr>
        <w:t>饶亮</w:t>
      </w:r>
    </w:p>
    <w:p w14:paraId="16EBDE4F" w14:textId="64765CFB" w:rsidR="00AD7940" w:rsidRDefault="00AD7940" w:rsidP="00AD7940">
      <w:pPr>
        <w:widowControl/>
        <w:shd w:val="clear" w:color="auto" w:fill="FFFFFF"/>
        <w:spacing w:line="360" w:lineRule="atLeast"/>
        <w:jc w:val="left"/>
        <w:rPr>
          <w:rFonts w:ascii="宋体" w:hAnsi="宋体" w:cs="宋体"/>
          <w:bCs/>
          <w:kern w:val="0"/>
          <w:sz w:val="23"/>
        </w:rPr>
      </w:pPr>
      <w:r>
        <w:rPr>
          <w:rFonts w:ascii="宋体" w:hAnsi="宋体" w:cs="宋体" w:hint="eastAsia"/>
          <w:b/>
          <w:bCs/>
          <w:kern w:val="0"/>
          <w:sz w:val="23"/>
        </w:rPr>
        <w:t>电话：</w:t>
      </w:r>
      <w:r>
        <w:rPr>
          <w:rFonts w:ascii="宋体" w:hAnsi="宋体" w:cs="宋体" w:hint="eastAsia"/>
          <w:bCs/>
          <w:kern w:val="0"/>
          <w:sz w:val="23"/>
        </w:rPr>
        <w:t xml:space="preserve"> </w:t>
      </w:r>
      <w:r w:rsidR="00AC326A" w:rsidRPr="00AC326A">
        <w:rPr>
          <w:rFonts w:ascii="宋体" w:hAnsi="宋体" w:cs="宋体"/>
          <w:bCs/>
          <w:kern w:val="0"/>
          <w:sz w:val="23"/>
        </w:rPr>
        <w:t>18690333987</w:t>
      </w:r>
    </w:p>
    <w:p w14:paraId="71BC2DC6" w14:textId="77777777" w:rsidR="00AD7940" w:rsidRPr="00DB254F" w:rsidRDefault="00AD7940" w:rsidP="00AD7940">
      <w:pPr>
        <w:widowControl/>
        <w:shd w:val="clear" w:color="auto" w:fill="FFFFFF"/>
        <w:spacing w:line="360" w:lineRule="atLeast"/>
        <w:jc w:val="left"/>
        <w:rPr>
          <w:rFonts w:ascii="宋体" w:hAnsi="宋体" w:cs="宋体"/>
          <w:b/>
          <w:bCs/>
          <w:kern w:val="0"/>
          <w:sz w:val="23"/>
        </w:rPr>
      </w:pPr>
      <w:r>
        <w:rPr>
          <w:rFonts w:ascii="宋体" w:hAnsi="宋体" w:cs="宋体" w:hint="eastAsia"/>
          <w:b/>
          <w:bCs/>
          <w:kern w:val="0"/>
          <w:sz w:val="23"/>
        </w:rPr>
        <w:t>4、</w:t>
      </w:r>
      <w:bookmarkEnd w:id="0"/>
      <w:r w:rsidRPr="00DB254F">
        <w:rPr>
          <w:rFonts w:ascii="宋体" w:hAnsi="宋体" w:cs="宋体" w:hint="eastAsia"/>
          <w:b/>
          <w:bCs/>
          <w:kern w:val="0"/>
          <w:sz w:val="23"/>
        </w:rPr>
        <w:t>同级政府采购监督管理部门名称：</w:t>
      </w:r>
      <w:r w:rsidRPr="00DB254F">
        <w:rPr>
          <w:rFonts w:ascii="宋体" w:hAnsi="宋体" w:cs="宋体" w:hint="eastAsia"/>
          <w:bCs/>
          <w:kern w:val="0"/>
          <w:sz w:val="23"/>
        </w:rPr>
        <w:t xml:space="preserve">洛浦县采购办  </w:t>
      </w:r>
    </w:p>
    <w:p w14:paraId="5B350428" w14:textId="77777777" w:rsidR="00AD7940" w:rsidRPr="00DB254F" w:rsidRDefault="00AD7940" w:rsidP="00AD7940">
      <w:pPr>
        <w:widowControl/>
        <w:shd w:val="clear" w:color="auto" w:fill="FFFFFF"/>
        <w:spacing w:line="360" w:lineRule="atLeast"/>
        <w:jc w:val="left"/>
        <w:rPr>
          <w:rFonts w:ascii="宋体" w:hAnsi="宋体" w:cs="宋体"/>
          <w:b/>
          <w:bCs/>
          <w:kern w:val="0"/>
          <w:sz w:val="23"/>
        </w:rPr>
      </w:pPr>
      <w:r w:rsidRPr="00DB254F">
        <w:rPr>
          <w:rFonts w:ascii="宋体" w:hAnsi="宋体" w:cs="宋体" w:hint="eastAsia"/>
          <w:b/>
          <w:bCs/>
          <w:kern w:val="0"/>
          <w:sz w:val="23"/>
        </w:rPr>
        <w:t>联系人：</w:t>
      </w:r>
      <w:r w:rsidRPr="00DB254F">
        <w:rPr>
          <w:rFonts w:ascii="宋体" w:hAnsi="宋体" w:cs="宋体" w:hint="eastAsia"/>
          <w:bCs/>
          <w:kern w:val="0"/>
          <w:sz w:val="23"/>
        </w:rPr>
        <w:t>唐先生</w:t>
      </w:r>
    </w:p>
    <w:p w14:paraId="1BED5CDB" w14:textId="77777777" w:rsidR="00AD7940" w:rsidRDefault="00AD7940" w:rsidP="00AD7940">
      <w:pPr>
        <w:widowControl/>
        <w:shd w:val="clear" w:color="auto" w:fill="FFFFFF"/>
        <w:spacing w:line="360" w:lineRule="atLeast"/>
        <w:jc w:val="left"/>
        <w:rPr>
          <w:rFonts w:ascii="宋体" w:hAnsi="宋体" w:cs="宋体"/>
          <w:b/>
          <w:bCs/>
          <w:kern w:val="0"/>
          <w:sz w:val="23"/>
        </w:rPr>
      </w:pPr>
      <w:r w:rsidRPr="00DB254F">
        <w:rPr>
          <w:rFonts w:ascii="宋体" w:hAnsi="宋体" w:cs="宋体" w:hint="eastAsia"/>
          <w:b/>
          <w:bCs/>
          <w:kern w:val="0"/>
          <w:sz w:val="23"/>
        </w:rPr>
        <w:lastRenderedPageBreak/>
        <w:t>监督投诉电话：</w:t>
      </w:r>
      <w:bookmarkStart w:id="1" w:name="_GoBack"/>
      <w:r w:rsidRPr="00DB254F">
        <w:rPr>
          <w:rFonts w:ascii="宋体" w:hAnsi="宋体" w:cs="宋体" w:hint="eastAsia"/>
          <w:bCs/>
          <w:kern w:val="0"/>
          <w:sz w:val="23"/>
        </w:rPr>
        <w:t>0903-6622186</w:t>
      </w:r>
    </w:p>
    <w:bookmarkEnd w:id="1"/>
    <w:p w14:paraId="07D92A09" w14:textId="77777777" w:rsidR="00D44770" w:rsidRPr="00AD7940" w:rsidRDefault="00D44770"/>
    <w:sectPr w:rsidR="00D44770" w:rsidRPr="00AD79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C0AC" w14:textId="77777777" w:rsidR="005863F9" w:rsidRDefault="005863F9" w:rsidP="0086405B">
      <w:r>
        <w:separator/>
      </w:r>
    </w:p>
  </w:endnote>
  <w:endnote w:type="continuationSeparator" w:id="0">
    <w:p w14:paraId="524A4703" w14:textId="77777777" w:rsidR="005863F9" w:rsidRDefault="005863F9" w:rsidP="0086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13447" w14:textId="77777777" w:rsidR="005863F9" w:rsidRDefault="005863F9" w:rsidP="0086405B">
      <w:r>
        <w:separator/>
      </w:r>
    </w:p>
  </w:footnote>
  <w:footnote w:type="continuationSeparator" w:id="0">
    <w:p w14:paraId="7C409EFA" w14:textId="77777777" w:rsidR="005863F9" w:rsidRDefault="005863F9" w:rsidP="00864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8F"/>
    <w:rsid w:val="00136154"/>
    <w:rsid w:val="0014294F"/>
    <w:rsid w:val="00183476"/>
    <w:rsid w:val="001B33F6"/>
    <w:rsid w:val="0020547B"/>
    <w:rsid w:val="00211D65"/>
    <w:rsid w:val="00265FF5"/>
    <w:rsid w:val="002940BF"/>
    <w:rsid w:val="002C2B9B"/>
    <w:rsid w:val="002D568F"/>
    <w:rsid w:val="002E1968"/>
    <w:rsid w:val="00397CB5"/>
    <w:rsid w:val="003B0B2D"/>
    <w:rsid w:val="003B2846"/>
    <w:rsid w:val="00431741"/>
    <w:rsid w:val="004934C1"/>
    <w:rsid w:val="004962A7"/>
    <w:rsid w:val="0055583C"/>
    <w:rsid w:val="0057792B"/>
    <w:rsid w:val="005863F9"/>
    <w:rsid w:val="00607212"/>
    <w:rsid w:val="00636112"/>
    <w:rsid w:val="00642662"/>
    <w:rsid w:val="00647F18"/>
    <w:rsid w:val="007438FC"/>
    <w:rsid w:val="007B4A92"/>
    <w:rsid w:val="007E1BD0"/>
    <w:rsid w:val="00823700"/>
    <w:rsid w:val="0083694A"/>
    <w:rsid w:val="00852855"/>
    <w:rsid w:val="00861D36"/>
    <w:rsid w:val="0086405B"/>
    <w:rsid w:val="00920330"/>
    <w:rsid w:val="00957063"/>
    <w:rsid w:val="00967E3F"/>
    <w:rsid w:val="00971A23"/>
    <w:rsid w:val="009A73DE"/>
    <w:rsid w:val="009D0AAD"/>
    <w:rsid w:val="00A44032"/>
    <w:rsid w:val="00AB3473"/>
    <w:rsid w:val="00AC326A"/>
    <w:rsid w:val="00AD7940"/>
    <w:rsid w:val="00B0100A"/>
    <w:rsid w:val="00B54A03"/>
    <w:rsid w:val="00BB6DFA"/>
    <w:rsid w:val="00BE67A2"/>
    <w:rsid w:val="00C06535"/>
    <w:rsid w:val="00C170FD"/>
    <w:rsid w:val="00C20A48"/>
    <w:rsid w:val="00C249C4"/>
    <w:rsid w:val="00CD632C"/>
    <w:rsid w:val="00CE0515"/>
    <w:rsid w:val="00D32703"/>
    <w:rsid w:val="00D44770"/>
    <w:rsid w:val="00D760DA"/>
    <w:rsid w:val="00DA4298"/>
    <w:rsid w:val="00DC0966"/>
    <w:rsid w:val="00DD09F7"/>
    <w:rsid w:val="00E75783"/>
    <w:rsid w:val="00EC5FAC"/>
    <w:rsid w:val="00F73DA0"/>
    <w:rsid w:val="00F73F5F"/>
    <w:rsid w:val="00F8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7F62D"/>
  <w15:chartTrackingRefBased/>
  <w15:docId w15:val="{E9F007AC-747B-43CF-80C6-48188029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794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0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405B"/>
    <w:rPr>
      <w:rFonts w:ascii="Times New Roman" w:eastAsia="宋体" w:hAnsi="Times New Roman" w:cs="Times New Roman"/>
      <w:sz w:val="18"/>
      <w:szCs w:val="18"/>
    </w:rPr>
  </w:style>
  <w:style w:type="paragraph" w:styleId="a5">
    <w:name w:val="footer"/>
    <w:basedOn w:val="a"/>
    <w:link w:val="a6"/>
    <w:uiPriority w:val="99"/>
    <w:unhideWhenUsed/>
    <w:rsid w:val="0086405B"/>
    <w:pPr>
      <w:tabs>
        <w:tab w:val="center" w:pos="4153"/>
        <w:tab w:val="right" w:pos="8306"/>
      </w:tabs>
      <w:snapToGrid w:val="0"/>
      <w:jc w:val="left"/>
    </w:pPr>
    <w:rPr>
      <w:sz w:val="18"/>
      <w:szCs w:val="18"/>
    </w:rPr>
  </w:style>
  <w:style w:type="character" w:customStyle="1" w:styleId="a6">
    <w:name w:val="页脚 字符"/>
    <w:basedOn w:val="a0"/>
    <w:link w:val="a5"/>
    <w:uiPriority w:val="99"/>
    <w:rsid w:val="0086405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覃德娟</dc:creator>
  <cp:keywords/>
  <dc:description/>
  <cp:lastModifiedBy>覃德娟</cp:lastModifiedBy>
  <cp:revision>3</cp:revision>
  <dcterms:created xsi:type="dcterms:W3CDTF">2020-05-27T08:57:00Z</dcterms:created>
  <dcterms:modified xsi:type="dcterms:W3CDTF">2020-05-27T09:27:00Z</dcterms:modified>
</cp:coreProperties>
</file>