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玉树市结古市政设施管理有限公司采购各科室急需用品、安全防护用品、疫情防护用品等采购项目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中标结果公告</w:t>
      </w:r>
    </w:p>
    <w:tbl>
      <w:tblPr>
        <w:tblStyle w:val="10"/>
        <w:tblW w:w="8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采购项目编号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青海晓成竞谈（货物）2022-04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采购项目名称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玉树市结古市政设施管理有限公司采购各科室急需用品、安全防护用品、疫情防护用品等采购项目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采购方式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采购预算控制额度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500000.00元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中标总金额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项目分包个数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公告发布日期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公告发布日期：2022年08月11日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中标结果公告日期：2022年08月18日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评标日期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2022年08月18日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定标日期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2022年08月18日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各包要求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具体内容详见《竞争性谈判文件》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采购内容：玉树市结古市政设施管理有限公司采购各科室急需用品、安全防护用品、疫情防护用品等采购项目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中标价格：498700.00元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交货期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供应商名称：青海双林智能科技有限公司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供应商地址：青海省西宁市城西区文苑路7号庄和财富广场B座13层2131室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统一社会信用代码：91630104MABJ9JC79U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投标、开标地点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西宁市城西区五四西路71号安泰公寓B座14楼21407室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评审委员会成员名单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张海峰、蔡清泽、刘宏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采购单位及联系人电话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 xml:space="preserve">采购单位：玉树市结古市政设施管理有限公司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 xml:space="preserve">地    址：玉树市结古市政设施管理有限公司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联 系 人：马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联系电话：18291006887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采购代理机构及联系人电话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采购代理机构：青海晓成工程项目管理有限公司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联系人：张女士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联系电话：0971-8189958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联系地址：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西宁市城西区五四西路71号安泰公寓B座14楼21407室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财政部门监督电话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监督单位：玉树市财政局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zh-CN" w:eastAsia="zh-CN"/>
              </w:rPr>
              <w:t>联系电话：0976-8824177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right"/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right"/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  <w:lang w:val="zh-CN" w:eastAsia="zh-CN"/>
        </w:rPr>
        <w:t>青海晓成工程项目管理有限公司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  <w:t xml:space="preserve">                                 2022年08月18日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DAzNDA0MzhkNWNlN2UxYTUyOTMzNjJmNDY5MjEifQ=="/>
  </w:docVars>
  <w:rsids>
    <w:rsidRoot w:val="143D5C48"/>
    <w:rsid w:val="02E15ECC"/>
    <w:rsid w:val="032C06BE"/>
    <w:rsid w:val="04601CEC"/>
    <w:rsid w:val="04941373"/>
    <w:rsid w:val="072D3D3E"/>
    <w:rsid w:val="077C609A"/>
    <w:rsid w:val="07A70FA7"/>
    <w:rsid w:val="0BE04B43"/>
    <w:rsid w:val="0E8B7AA6"/>
    <w:rsid w:val="0EB50102"/>
    <w:rsid w:val="0FB67B9D"/>
    <w:rsid w:val="10E23EB5"/>
    <w:rsid w:val="10F4469C"/>
    <w:rsid w:val="11142103"/>
    <w:rsid w:val="11570133"/>
    <w:rsid w:val="1254665B"/>
    <w:rsid w:val="12B37C61"/>
    <w:rsid w:val="13107B92"/>
    <w:rsid w:val="138B224F"/>
    <w:rsid w:val="143D5C48"/>
    <w:rsid w:val="14E06403"/>
    <w:rsid w:val="15042061"/>
    <w:rsid w:val="160A43E1"/>
    <w:rsid w:val="166935BD"/>
    <w:rsid w:val="17B16A27"/>
    <w:rsid w:val="18077066"/>
    <w:rsid w:val="18A93219"/>
    <w:rsid w:val="194E0294"/>
    <w:rsid w:val="1975143A"/>
    <w:rsid w:val="1A7000AF"/>
    <w:rsid w:val="1B1562E0"/>
    <w:rsid w:val="1B5C3F30"/>
    <w:rsid w:val="1CA87BC3"/>
    <w:rsid w:val="1E0B4077"/>
    <w:rsid w:val="1E0C2254"/>
    <w:rsid w:val="21016315"/>
    <w:rsid w:val="213442D2"/>
    <w:rsid w:val="227450D5"/>
    <w:rsid w:val="227D6C53"/>
    <w:rsid w:val="22DA22DF"/>
    <w:rsid w:val="25AF7070"/>
    <w:rsid w:val="26010C88"/>
    <w:rsid w:val="26722402"/>
    <w:rsid w:val="2A12249B"/>
    <w:rsid w:val="2A6761BD"/>
    <w:rsid w:val="2C2B3E86"/>
    <w:rsid w:val="2FFB59CC"/>
    <w:rsid w:val="30CD482D"/>
    <w:rsid w:val="30CF6D45"/>
    <w:rsid w:val="31682E0D"/>
    <w:rsid w:val="31A935DC"/>
    <w:rsid w:val="32311045"/>
    <w:rsid w:val="34115E9E"/>
    <w:rsid w:val="34D053E4"/>
    <w:rsid w:val="34EF36C8"/>
    <w:rsid w:val="36110D9F"/>
    <w:rsid w:val="36193A13"/>
    <w:rsid w:val="375E4816"/>
    <w:rsid w:val="379B7C4A"/>
    <w:rsid w:val="3A0622C2"/>
    <w:rsid w:val="3B2345F9"/>
    <w:rsid w:val="3B7D3ABD"/>
    <w:rsid w:val="3BEB5CB5"/>
    <w:rsid w:val="3D066A06"/>
    <w:rsid w:val="3DA539E1"/>
    <w:rsid w:val="3FA0545C"/>
    <w:rsid w:val="461B74C3"/>
    <w:rsid w:val="465E2D83"/>
    <w:rsid w:val="48302A37"/>
    <w:rsid w:val="49450CEF"/>
    <w:rsid w:val="4A3C3144"/>
    <w:rsid w:val="4B374829"/>
    <w:rsid w:val="4BCB1624"/>
    <w:rsid w:val="4BF407D7"/>
    <w:rsid w:val="50D65C32"/>
    <w:rsid w:val="51C32D4C"/>
    <w:rsid w:val="54897E1B"/>
    <w:rsid w:val="55A37F94"/>
    <w:rsid w:val="57C70015"/>
    <w:rsid w:val="5AC12F3C"/>
    <w:rsid w:val="5D80083F"/>
    <w:rsid w:val="5FEE4497"/>
    <w:rsid w:val="60CB5A89"/>
    <w:rsid w:val="6164063E"/>
    <w:rsid w:val="645E4E60"/>
    <w:rsid w:val="650310D6"/>
    <w:rsid w:val="65572955"/>
    <w:rsid w:val="65B32CDD"/>
    <w:rsid w:val="65F07E92"/>
    <w:rsid w:val="672605C3"/>
    <w:rsid w:val="687C34EB"/>
    <w:rsid w:val="68A96045"/>
    <w:rsid w:val="6B23165F"/>
    <w:rsid w:val="6BD335CD"/>
    <w:rsid w:val="6BFB3236"/>
    <w:rsid w:val="6D450B5D"/>
    <w:rsid w:val="6D862031"/>
    <w:rsid w:val="6DAC4155"/>
    <w:rsid w:val="705D4EB7"/>
    <w:rsid w:val="70B61254"/>
    <w:rsid w:val="717373E2"/>
    <w:rsid w:val="71FE354D"/>
    <w:rsid w:val="7229154E"/>
    <w:rsid w:val="730E7B36"/>
    <w:rsid w:val="73E13996"/>
    <w:rsid w:val="74FA106B"/>
    <w:rsid w:val="75E02190"/>
    <w:rsid w:val="79A71C80"/>
    <w:rsid w:val="7B740D9C"/>
    <w:rsid w:val="7BA835BA"/>
    <w:rsid w:val="7DAA2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720"/>
      </w:tabs>
      <w:spacing w:beforeLines="0" w:afterLines="0"/>
      <w:outlineLvl w:val="2"/>
    </w:pPr>
  </w:style>
  <w:style w:type="paragraph" w:customStyle="1" w:styleId="4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qFormat/>
    <w:uiPriority w:val="0"/>
    <w:pPr>
      <w:spacing w:after="120" w:afterLines="0"/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598</Characters>
  <Lines>0</Lines>
  <Paragraphs>0</Paragraphs>
  <TotalTime>0</TotalTime>
  <ScaleCrop>false</ScaleCrop>
  <LinksUpToDate>false</LinksUpToDate>
  <CharactersWithSpaces>677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2017-09-04T08:37:00Z</dcterms:created>
  <dc:creator>Administrator</dc:creator>
  <cp:lastModifiedBy>小辣椒</cp:lastModifiedBy>
  <dcterms:modified xsi:type="dcterms:W3CDTF">2022-08-18T02:52:32Z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4D41F729D14C46E3B07CC7D6019A4F1D</vt:lpwstr>
  </property>
</Properties>
</file>