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4F" w:rsidRPr="0065734F" w:rsidRDefault="0065734F" w:rsidP="006573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5734F">
        <w:rPr>
          <w:rFonts w:asciiTheme="majorEastAsia" w:eastAsiaTheme="majorEastAsia" w:hAnsiTheme="majorEastAsia" w:hint="eastAsia"/>
          <w:b/>
          <w:sz w:val="28"/>
          <w:szCs w:val="28"/>
        </w:rPr>
        <w:t>成都市双流区中医医院洗涤服务采购项目更正</w:t>
      </w:r>
      <w:r w:rsidRPr="0065734F">
        <w:rPr>
          <w:rFonts w:asciiTheme="majorEastAsia" w:eastAsiaTheme="majorEastAsia" w:hAnsiTheme="majorEastAsia"/>
          <w:b/>
          <w:sz w:val="28"/>
          <w:szCs w:val="28"/>
        </w:rPr>
        <w:t>内容</w:t>
      </w:r>
    </w:p>
    <w:p w:rsidR="0065734F" w:rsidRDefault="0065734F" w:rsidP="0065734F">
      <w:pPr>
        <w:rPr>
          <w:rFonts w:hint="eastAsia"/>
        </w:rPr>
      </w:pPr>
      <w:r>
        <w:rPr>
          <w:rFonts w:hint="eastAsia"/>
        </w:rPr>
        <w:t>一、项目基本情况</w:t>
      </w:r>
    </w:p>
    <w:p w:rsidR="0065734F" w:rsidRDefault="0065734F" w:rsidP="0065734F">
      <w:pPr>
        <w:rPr>
          <w:rFonts w:hint="eastAsia"/>
        </w:rPr>
      </w:pPr>
      <w:r>
        <w:rPr>
          <w:rFonts w:hint="eastAsia"/>
        </w:rPr>
        <w:t>原公告的采购项目编号</w:t>
      </w:r>
      <w:r>
        <w:rPr>
          <w:rFonts w:hint="eastAsia"/>
        </w:rPr>
        <w:tab/>
        <w:t xml:space="preserve"> 510122202100345 </w:t>
      </w:r>
    </w:p>
    <w:p w:rsidR="0065734F" w:rsidRDefault="0065734F" w:rsidP="0065734F">
      <w:r>
        <w:rPr>
          <w:rFonts w:hint="eastAsia"/>
        </w:rPr>
        <w:t>原公告的采购项目名称</w:t>
      </w:r>
      <w:r>
        <w:rPr>
          <w:rFonts w:hint="eastAsia"/>
        </w:rPr>
        <w:tab/>
        <w:t xml:space="preserve"> </w:t>
      </w:r>
      <w:r>
        <w:rPr>
          <w:rFonts w:hint="eastAsia"/>
        </w:rPr>
        <w:t>成都市双流区中医医院洗涤服务采购项目</w:t>
      </w:r>
    </w:p>
    <w:p w:rsidR="0065734F" w:rsidRDefault="0065734F">
      <w:pPr>
        <w:rPr>
          <w:rFonts w:hint="eastAsia"/>
        </w:rPr>
      </w:pPr>
      <w:r w:rsidRPr="0065734F">
        <w:rPr>
          <w:rFonts w:hint="eastAsia"/>
        </w:rPr>
        <w:t>二、更正信息</w:t>
      </w:r>
    </w:p>
    <w:tbl>
      <w:tblPr>
        <w:tblW w:w="546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268"/>
        <w:gridCol w:w="3259"/>
        <w:gridCol w:w="2835"/>
      </w:tblGrid>
      <w:tr w:rsidR="0065734F" w:rsidRPr="0065734F" w:rsidTr="00B100CD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更正项</w:t>
            </w:r>
          </w:p>
        </w:tc>
        <w:tc>
          <w:tcPr>
            <w:tcW w:w="17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更正</w:t>
            </w:r>
            <w:proofErr w:type="gramStart"/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前内容</w:t>
            </w:r>
            <w:proofErr w:type="gramEnd"/>
          </w:p>
        </w:tc>
        <w:tc>
          <w:tcPr>
            <w:tcW w:w="15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更正</w:t>
            </w:r>
            <w:proofErr w:type="gramStart"/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后内容</w:t>
            </w:r>
            <w:proofErr w:type="gramEnd"/>
          </w:p>
        </w:tc>
      </w:tr>
      <w:tr w:rsidR="0065734F" w:rsidRPr="0065734F" w:rsidTr="00B100CD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磋商文件获取时间</w:t>
            </w:r>
          </w:p>
        </w:tc>
        <w:tc>
          <w:tcPr>
            <w:tcW w:w="17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9:00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至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（北京时间）</w:t>
            </w:r>
          </w:p>
        </w:tc>
        <w:tc>
          <w:tcPr>
            <w:tcW w:w="15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9:00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至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（北京时间）</w:t>
            </w:r>
          </w:p>
        </w:tc>
      </w:tr>
      <w:tr w:rsidR="0065734F" w:rsidRPr="0065734F" w:rsidTr="00B100CD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递交响应文件截止时间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(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参加磋商的时间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、响应文件开启时间</w:t>
            </w:r>
          </w:p>
        </w:tc>
        <w:tc>
          <w:tcPr>
            <w:tcW w:w="17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11:30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（北京时间）</w:t>
            </w:r>
          </w:p>
        </w:tc>
        <w:tc>
          <w:tcPr>
            <w:tcW w:w="15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11:00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（北京时间）</w:t>
            </w:r>
          </w:p>
        </w:tc>
      </w:tr>
      <w:tr w:rsidR="0065734F" w:rsidRPr="0065734F" w:rsidTr="00B100CD"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文件接收时间</w:t>
            </w:r>
          </w:p>
        </w:tc>
        <w:tc>
          <w:tcPr>
            <w:tcW w:w="17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11:00-2021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15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734F" w:rsidRPr="0065734F" w:rsidRDefault="0065734F" w:rsidP="0065734F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10:30-2021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65734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11:00</w:t>
            </w:r>
          </w:p>
        </w:tc>
      </w:tr>
    </w:tbl>
    <w:p w:rsidR="0065734F" w:rsidRDefault="0065734F">
      <w:pPr>
        <w:rPr>
          <w:rFonts w:hint="eastAsia"/>
        </w:rPr>
      </w:pPr>
      <w:r>
        <w:rPr>
          <w:rFonts w:hint="eastAsia"/>
        </w:rPr>
        <w:t>其余</w:t>
      </w:r>
      <w:r>
        <w:t>不变。</w:t>
      </w:r>
      <w:bookmarkStart w:id="0" w:name="_GoBack"/>
      <w:bookmarkEnd w:id="0"/>
    </w:p>
    <w:sectPr w:rsidR="0065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54"/>
    <w:rsid w:val="005A269B"/>
    <w:rsid w:val="0065734F"/>
    <w:rsid w:val="00C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90BBA-218B-466E-B147-A31F5F8A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2021-10-11T07:55:00Z</dcterms:created>
  <dcterms:modified xsi:type="dcterms:W3CDTF">2021-10-11T07:57:00Z</dcterms:modified>
</cp:coreProperties>
</file>