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FC9CA" w14:textId="6327A762" w:rsidR="00034B8D" w:rsidRPr="00BD5A12" w:rsidRDefault="0076091F">
      <w:pPr>
        <w:ind w:firstLine="480"/>
        <w:jc w:val="center"/>
        <w:rPr>
          <w:sz w:val="30"/>
          <w:szCs w:val="30"/>
        </w:rPr>
      </w:pPr>
      <w:r w:rsidRPr="00BD5A12">
        <w:rPr>
          <w:rFonts w:hint="eastAsia"/>
          <w:sz w:val="30"/>
          <w:szCs w:val="30"/>
        </w:rPr>
        <w:t>采购编号：</w:t>
      </w:r>
      <w:r w:rsidR="007063FC" w:rsidRPr="007063FC">
        <w:rPr>
          <w:rFonts w:hint="eastAsia"/>
          <w:sz w:val="30"/>
          <w:szCs w:val="30"/>
        </w:rPr>
        <w:t xml:space="preserve"> 510124202100026</w:t>
      </w:r>
    </w:p>
    <w:p w14:paraId="33FD3502" w14:textId="77777777" w:rsidR="00034B8D" w:rsidRPr="00BD5A12" w:rsidRDefault="00034B8D">
      <w:pPr>
        <w:rPr>
          <w:rFonts w:ascii="黑体" w:eastAsia="黑体" w:hAnsi="黑体"/>
          <w:sz w:val="30"/>
          <w:szCs w:val="30"/>
        </w:rPr>
      </w:pPr>
    </w:p>
    <w:p w14:paraId="13E7537D" w14:textId="77777777" w:rsidR="00034B8D" w:rsidRDefault="00034B8D">
      <w:pPr>
        <w:jc w:val="center"/>
        <w:rPr>
          <w:rFonts w:ascii="黑体" w:eastAsia="黑体" w:hAnsi="黑体"/>
          <w:sz w:val="52"/>
          <w:szCs w:val="52"/>
        </w:rPr>
      </w:pPr>
    </w:p>
    <w:p w14:paraId="2C7A9A02" w14:textId="77777777" w:rsidR="00034B8D" w:rsidRDefault="0076091F">
      <w:pPr>
        <w:jc w:val="center"/>
        <w:rPr>
          <w:rFonts w:ascii="黑体" w:eastAsia="黑体" w:hAnsi="黑体"/>
          <w:sz w:val="44"/>
          <w:szCs w:val="44"/>
        </w:rPr>
      </w:pPr>
      <w:r>
        <w:rPr>
          <w:rFonts w:ascii="黑体" w:eastAsia="黑体" w:hAnsi="黑体" w:hint="eastAsia"/>
          <w:sz w:val="44"/>
          <w:szCs w:val="44"/>
        </w:rPr>
        <w:t>成都市郫都区残疾人联合会202</w:t>
      </w:r>
      <w:r>
        <w:rPr>
          <w:rFonts w:ascii="黑体" w:eastAsia="黑体" w:hAnsi="黑体"/>
          <w:sz w:val="44"/>
          <w:szCs w:val="44"/>
        </w:rPr>
        <w:t>1</w:t>
      </w:r>
      <w:r>
        <w:rPr>
          <w:rFonts w:ascii="黑体" w:eastAsia="黑体" w:hAnsi="黑体" w:hint="eastAsia"/>
          <w:sz w:val="44"/>
          <w:szCs w:val="44"/>
        </w:rPr>
        <w:t>年辅助器具及假肢装配采购项目</w:t>
      </w:r>
    </w:p>
    <w:p w14:paraId="76731005" w14:textId="77777777" w:rsidR="00034B8D" w:rsidRDefault="00034B8D">
      <w:pPr>
        <w:jc w:val="center"/>
        <w:rPr>
          <w:rFonts w:ascii="黑体" w:eastAsia="黑体" w:hAnsi="黑体"/>
          <w:sz w:val="44"/>
          <w:szCs w:val="44"/>
        </w:rPr>
      </w:pPr>
    </w:p>
    <w:p w14:paraId="373A9317" w14:textId="77777777" w:rsidR="00034B8D" w:rsidRDefault="00034B8D">
      <w:pPr>
        <w:jc w:val="center"/>
        <w:rPr>
          <w:rFonts w:ascii="黑体" w:eastAsia="黑体" w:hAnsi="黑体"/>
          <w:sz w:val="44"/>
          <w:szCs w:val="44"/>
        </w:rPr>
      </w:pPr>
    </w:p>
    <w:p w14:paraId="5D29BC2F" w14:textId="77777777" w:rsidR="00034B8D" w:rsidRDefault="0076091F">
      <w:pPr>
        <w:jc w:val="center"/>
        <w:rPr>
          <w:rFonts w:ascii="黑体" w:eastAsia="黑体" w:hAnsi="黑体"/>
          <w:sz w:val="52"/>
          <w:szCs w:val="52"/>
        </w:rPr>
      </w:pPr>
      <w:r>
        <w:rPr>
          <w:rFonts w:ascii="黑体" w:eastAsia="黑体" w:hAnsi="黑体" w:hint="eastAsia"/>
          <w:sz w:val="52"/>
          <w:szCs w:val="52"/>
        </w:rPr>
        <w:t>竞</w:t>
      </w:r>
    </w:p>
    <w:p w14:paraId="25254752" w14:textId="77777777" w:rsidR="00034B8D" w:rsidRDefault="0076091F">
      <w:pPr>
        <w:jc w:val="center"/>
        <w:rPr>
          <w:rFonts w:ascii="黑体" w:eastAsia="黑体" w:hAnsi="黑体"/>
          <w:sz w:val="52"/>
          <w:szCs w:val="52"/>
        </w:rPr>
      </w:pPr>
      <w:r>
        <w:rPr>
          <w:rFonts w:ascii="黑体" w:eastAsia="黑体" w:hAnsi="黑体" w:hint="eastAsia"/>
          <w:sz w:val="52"/>
          <w:szCs w:val="52"/>
        </w:rPr>
        <w:t>争</w:t>
      </w:r>
    </w:p>
    <w:p w14:paraId="222DCC03" w14:textId="77777777" w:rsidR="00034B8D" w:rsidRDefault="0076091F">
      <w:pPr>
        <w:tabs>
          <w:tab w:val="left" w:pos="213"/>
          <w:tab w:val="center" w:pos="3657"/>
        </w:tabs>
        <w:jc w:val="left"/>
        <w:rPr>
          <w:rFonts w:ascii="黑体" w:eastAsia="黑体" w:hAnsi="黑体"/>
          <w:sz w:val="52"/>
          <w:szCs w:val="52"/>
        </w:rPr>
      </w:pPr>
      <w:r>
        <w:rPr>
          <w:rFonts w:ascii="黑体" w:eastAsia="黑体" w:hAnsi="黑体"/>
          <w:sz w:val="52"/>
          <w:szCs w:val="52"/>
        </w:rPr>
        <w:tab/>
      </w:r>
      <w:r>
        <w:rPr>
          <w:rFonts w:ascii="黑体" w:eastAsia="黑体" w:hAnsi="黑体"/>
          <w:sz w:val="52"/>
          <w:szCs w:val="52"/>
        </w:rPr>
        <w:tab/>
      </w:r>
      <w:r>
        <w:rPr>
          <w:rFonts w:ascii="黑体" w:eastAsia="黑体" w:hAnsi="黑体" w:hint="eastAsia"/>
          <w:sz w:val="52"/>
          <w:szCs w:val="52"/>
        </w:rPr>
        <w:t>性</w:t>
      </w:r>
    </w:p>
    <w:p w14:paraId="51F863E8" w14:textId="77777777" w:rsidR="00034B8D" w:rsidRDefault="0076091F">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411DACCC" w14:textId="77777777" w:rsidR="00034B8D" w:rsidRDefault="0076091F">
      <w:pPr>
        <w:jc w:val="center"/>
        <w:rPr>
          <w:rFonts w:ascii="黑体" w:eastAsia="黑体" w:hAnsi="黑体"/>
          <w:sz w:val="52"/>
          <w:szCs w:val="52"/>
        </w:rPr>
      </w:pPr>
      <w:r>
        <w:rPr>
          <w:rFonts w:ascii="黑体" w:eastAsia="黑体" w:hAnsi="黑体" w:hint="eastAsia"/>
          <w:sz w:val="52"/>
          <w:szCs w:val="52"/>
        </w:rPr>
        <w:t>商</w:t>
      </w:r>
    </w:p>
    <w:p w14:paraId="2A7AEF11" w14:textId="77777777" w:rsidR="00034B8D" w:rsidRDefault="0076091F">
      <w:pPr>
        <w:jc w:val="center"/>
        <w:rPr>
          <w:rFonts w:ascii="黑体" w:eastAsia="黑体" w:hAnsi="黑体"/>
          <w:sz w:val="52"/>
          <w:szCs w:val="52"/>
        </w:rPr>
      </w:pPr>
      <w:r>
        <w:rPr>
          <w:rFonts w:ascii="黑体" w:eastAsia="黑体" w:hAnsi="黑体" w:hint="eastAsia"/>
          <w:sz w:val="52"/>
          <w:szCs w:val="52"/>
        </w:rPr>
        <w:t>文</w:t>
      </w:r>
    </w:p>
    <w:p w14:paraId="49323AAA" w14:textId="77777777" w:rsidR="00034B8D" w:rsidRDefault="0076091F">
      <w:pPr>
        <w:jc w:val="center"/>
        <w:rPr>
          <w:rFonts w:ascii="黑体" w:eastAsia="黑体" w:hAnsi="黑体"/>
          <w:sz w:val="52"/>
          <w:szCs w:val="52"/>
        </w:rPr>
      </w:pPr>
      <w:r>
        <w:rPr>
          <w:rFonts w:ascii="黑体" w:eastAsia="黑体" w:hAnsi="黑体" w:hint="eastAsia"/>
          <w:sz w:val="52"/>
          <w:szCs w:val="52"/>
        </w:rPr>
        <w:t>件</w:t>
      </w:r>
    </w:p>
    <w:p w14:paraId="27015D48" w14:textId="77777777" w:rsidR="00034B8D" w:rsidRDefault="00034B8D">
      <w:pPr>
        <w:jc w:val="center"/>
        <w:rPr>
          <w:rFonts w:ascii="黑体" w:eastAsia="黑体" w:hAnsi="黑体"/>
          <w:sz w:val="52"/>
          <w:szCs w:val="52"/>
        </w:rPr>
      </w:pPr>
    </w:p>
    <w:p w14:paraId="7A645E9B" w14:textId="77777777" w:rsidR="00034B8D" w:rsidRDefault="00034B8D">
      <w:pPr>
        <w:jc w:val="center"/>
        <w:rPr>
          <w:rFonts w:ascii="黑体" w:eastAsia="黑体" w:hAnsi="黑体"/>
          <w:sz w:val="52"/>
          <w:szCs w:val="52"/>
        </w:rPr>
      </w:pPr>
    </w:p>
    <w:p w14:paraId="778E5D23" w14:textId="77777777" w:rsidR="00034B8D" w:rsidRDefault="0076091F">
      <w:pPr>
        <w:spacing w:line="360" w:lineRule="auto"/>
        <w:jc w:val="center"/>
        <w:rPr>
          <w:rFonts w:ascii="黑体" w:eastAsia="黑体" w:hAnsi="黑体"/>
          <w:sz w:val="32"/>
          <w:szCs w:val="32"/>
        </w:rPr>
      </w:pPr>
      <w:r>
        <w:rPr>
          <w:rFonts w:ascii="黑体" w:eastAsia="黑体" w:hAnsi="黑体" w:hint="eastAsia"/>
          <w:sz w:val="32"/>
          <w:szCs w:val="32"/>
        </w:rPr>
        <w:t>成都市郫都区残疾人联合会</w:t>
      </w:r>
    </w:p>
    <w:p w14:paraId="2B97F93C" w14:textId="77777777" w:rsidR="00034B8D" w:rsidRDefault="0076091F">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00412D78" w14:textId="77777777" w:rsidR="00034B8D" w:rsidRDefault="0076091F">
      <w:pPr>
        <w:spacing w:line="360" w:lineRule="auto"/>
        <w:jc w:val="center"/>
        <w:rPr>
          <w:rFonts w:ascii="黑体" w:eastAsia="黑体" w:hAnsi="黑体"/>
          <w:sz w:val="32"/>
          <w:szCs w:val="32"/>
        </w:rPr>
      </w:pPr>
      <w:r>
        <w:rPr>
          <w:rFonts w:ascii="黑体" w:eastAsia="黑体" w:hAnsi="黑体" w:hint="eastAsia"/>
          <w:sz w:val="32"/>
          <w:szCs w:val="32"/>
        </w:rPr>
        <w:t>共同编制</w:t>
      </w:r>
    </w:p>
    <w:p w14:paraId="5F7A10AF" w14:textId="77777777" w:rsidR="00034B8D" w:rsidRDefault="0076091F">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hint="eastAsia"/>
          <w:bCs/>
          <w:sz w:val="32"/>
          <w:szCs w:val="32"/>
          <w:lang w:val="zh-CN"/>
        </w:rPr>
        <w:t>年5月</w:t>
      </w:r>
    </w:p>
    <w:p w14:paraId="68DEFD56" w14:textId="77777777" w:rsidR="00034B8D" w:rsidRDefault="0076091F">
      <w:pPr>
        <w:widowControl/>
        <w:jc w:val="left"/>
        <w:rPr>
          <w:rFonts w:ascii="仿宋" w:eastAsia="仿宋" w:hAnsi="仿宋"/>
          <w:bCs/>
          <w:sz w:val="32"/>
          <w:szCs w:val="32"/>
          <w:lang w:val="zh-CN"/>
        </w:rPr>
      </w:pPr>
      <w:r>
        <w:rPr>
          <w:rFonts w:ascii="仿宋" w:eastAsia="仿宋" w:hAnsi="仿宋"/>
          <w:bCs/>
          <w:sz w:val="32"/>
          <w:szCs w:val="32"/>
          <w:lang w:val="zh-CN"/>
        </w:rPr>
        <w:br w:type="page"/>
      </w:r>
    </w:p>
    <w:p w14:paraId="4DA9CCD2" w14:textId="77777777" w:rsidR="00034B8D" w:rsidRDefault="0076091F">
      <w:pPr>
        <w:pStyle w:val="2"/>
        <w:keepNext w:val="0"/>
        <w:keepLines w:val="0"/>
        <w:spacing w:line="360" w:lineRule="exact"/>
        <w:jc w:val="center"/>
        <w:rPr>
          <w:rFonts w:ascii="仿宋" w:eastAsia="仿宋" w:hAnsi="仿宋"/>
          <w:b w:val="0"/>
          <w:bCs w:val="0"/>
          <w:sz w:val="36"/>
        </w:rPr>
      </w:pPr>
      <w:r>
        <w:rPr>
          <w:rFonts w:ascii="仿宋" w:eastAsia="仿宋" w:hAnsi="仿宋" w:hint="eastAsia"/>
          <w:b w:val="0"/>
          <w:bCs w:val="0"/>
          <w:sz w:val="36"/>
        </w:rPr>
        <w:lastRenderedPageBreak/>
        <w:t>目    录</w:t>
      </w:r>
    </w:p>
    <w:p w14:paraId="06236271" w14:textId="77777777" w:rsidR="00034B8D" w:rsidRDefault="00034B8D">
      <w:pPr>
        <w:rPr>
          <w:rFonts w:ascii="仿宋" w:eastAsia="仿宋" w:hAnsi="仿宋"/>
        </w:rPr>
      </w:pPr>
    </w:p>
    <w:p w14:paraId="16844DD6" w14:textId="77777777" w:rsidR="00034B8D" w:rsidRDefault="00034B8D">
      <w:pPr>
        <w:rPr>
          <w:rFonts w:ascii="仿宋" w:eastAsia="仿宋" w:hAnsi="仿宋"/>
        </w:rPr>
      </w:pPr>
    </w:p>
    <w:p w14:paraId="6CAADAD7" w14:textId="29B01C3A" w:rsidR="00034B8D" w:rsidRDefault="00E97B58">
      <w:pPr>
        <w:pStyle w:val="10"/>
        <w:tabs>
          <w:tab w:val="right" w:leader="dot" w:pos="7305"/>
        </w:tabs>
        <w:rPr>
          <w:rFonts w:ascii="仿宋" w:eastAsia="仿宋" w:hAnsi="仿宋" w:cstheme="minorBidi"/>
          <w:noProof/>
        </w:rPr>
      </w:pPr>
      <w:r>
        <w:rPr>
          <w:rFonts w:ascii="仿宋" w:eastAsia="仿宋" w:hAnsi="仿宋"/>
        </w:rPr>
        <w:fldChar w:fldCharType="begin"/>
      </w:r>
      <w:r w:rsidR="0076091F">
        <w:rPr>
          <w:rFonts w:ascii="仿宋" w:eastAsia="仿宋" w:hAnsi="仿宋"/>
        </w:rPr>
        <w:instrText xml:space="preserve"> TOC \h \z \u \t "标题,1" </w:instrText>
      </w:r>
      <w:r>
        <w:rPr>
          <w:rFonts w:ascii="仿宋" w:eastAsia="仿宋" w:hAnsi="仿宋"/>
        </w:rPr>
        <w:fldChar w:fldCharType="separate"/>
      </w:r>
      <w:hyperlink w:anchor="_Toc511205298" w:history="1">
        <w:r w:rsidR="0076091F">
          <w:rPr>
            <w:rStyle w:val="Char3"/>
            <w:rFonts w:ascii="仿宋" w:eastAsia="仿宋" w:hAnsi="仿宋" w:hint="eastAsia"/>
            <w:noProof/>
            <w:sz w:val="24"/>
            <w:szCs w:val="24"/>
          </w:rPr>
          <w:t>第一章</w:t>
        </w:r>
        <w:r w:rsidR="0076091F">
          <w:rPr>
            <w:rStyle w:val="Char3"/>
            <w:rFonts w:ascii="仿宋" w:eastAsia="仿宋" w:hAnsi="仿宋"/>
            <w:noProof/>
            <w:sz w:val="24"/>
            <w:szCs w:val="24"/>
          </w:rPr>
          <w:t xml:space="preserve">  </w:t>
        </w:r>
        <w:r w:rsidR="0076091F">
          <w:rPr>
            <w:rStyle w:val="Char3"/>
            <w:rFonts w:ascii="仿宋" w:eastAsia="仿宋" w:hAnsi="仿宋" w:hint="eastAsia"/>
            <w:noProof/>
            <w:sz w:val="24"/>
            <w:szCs w:val="24"/>
          </w:rPr>
          <w:t>磋商邀请</w:t>
        </w:r>
        <w:r w:rsidR="0076091F">
          <w:rPr>
            <w:rFonts w:ascii="仿宋" w:eastAsia="仿宋" w:hAnsi="仿宋"/>
            <w:noProof/>
          </w:rPr>
          <w:tab/>
        </w:r>
        <w:r>
          <w:rPr>
            <w:rFonts w:ascii="仿宋" w:eastAsia="仿宋" w:hAnsi="仿宋"/>
            <w:noProof/>
          </w:rPr>
          <w:fldChar w:fldCharType="begin"/>
        </w:r>
        <w:r w:rsidR="0076091F">
          <w:rPr>
            <w:rFonts w:ascii="仿宋" w:eastAsia="仿宋" w:hAnsi="仿宋"/>
            <w:noProof/>
          </w:rPr>
          <w:instrText xml:space="preserve"> PAGEREF _Toc511205298 \h </w:instrText>
        </w:r>
        <w:r>
          <w:rPr>
            <w:rFonts w:ascii="仿宋" w:eastAsia="仿宋" w:hAnsi="仿宋"/>
            <w:noProof/>
          </w:rPr>
        </w:r>
        <w:r>
          <w:rPr>
            <w:rFonts w:ascii="仿宋" w:eastAsia="仿宋" w:hAnsi="仿宋"/>
            <w:noProof/>
          </w:rPr>
          <w:fldChar w:fldCharType="separate"/>
        </w:r>
        <w:r w:rsidR="001A5421">
          <w:rPr>
            <w:rFonts w:ascii="仿宋" w:eastAsia="仿宋" w:hAnsi="仿宋"/>
            <w:noProof/>
          </w:rPr>
          <w:t>3</w:t>
        </w:r>
        <w:r>
          <w:rPr>
            <w:rFonts w:ascii="仿宋" w:eastAsia="仿宋" w:hAnsi="仿宋"/>
            <w:noProof/>
          </w:rPr>
          <w:fldChar w:fldCharType="end"/>
        </w:r>
      </w:hyperlink>
    </w:p>
    <w:p w14:paraId="719A4A9C" w14:textId="21682DC1" w:rsidR="00034B8D" w:rsidRDefault="00B17EB1">
      <w:pPr>
        <w:pStyle w:val="10"/>
        <w:tabs>
          <w:tab w:val="right" w:leader="dot" w:pos="7305"/>
        </w:tabs>
        <w:rPr>
          <w:rFonts w:ascii="仿宋" w:eastAsia="仿宋" w:hAnsi="仿宋" w:cstheme="minorBidi"/>
          <w:noProof/>
        </w:rPr>
      </w:pPr>
      <w:hyperlink w:anchor="_Toc511205299" w:history="1">
        <w:r w:rsidR="0076091F">
          <w:rPr>
            <w:rStyle w:val="Char3"/>
            <w:rFonts w:ascii="仿宋" w:eastAsia="仿宋" w:hAnsi="仿宋" w:hint="eastAsia"/>
            <w:noProof/>
            <w:sz w:val="24"/>
            <w:szCs w:val="24"/>
          </w:rPr>
          <w:t>第二章  磋商须知</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_Toc511205299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6</w:t>
        </w:r>
        <w:r w:rsidR="00E97B58">
          <w:rPr>
            <w:rFonts w:ascii="仿宋" w:eastAsia="仿宋" w:hAnsi="仿宋"/>
            <w:noProof/>
          </w:rPr>
          <w:fldChar w:fldCharType="end"/>
        </w:r>
      </w:hyperlink>
    </w:p>
    <w:p w14:paraId="472D4113" w14:textId="4E73FC2A" w:rsidR="00034B8D" w:rsidRDefault="00B17EB1">
      <w:pPr>
        <w:pStyle w:val="10"/>
        <w:tabs>
          <w:tab w:val="right" w:leader="dot" w:pos="7305"/>
        </w:tabs>
        <w:rPr>
          <w:rFonts w:ascii="仿宋" w:eastAsia="仿宋" w:hAnsi="仿宋" w:cstheme="minorBidi"/>
          <w:noProof/>
        </w:rPr>
      </w:pPr>
      <w:hyperlink w:anchor="_Toc511205300" w:history="1">
        <w:r w:rsidR="0076091F">
          <w:rPr>
            <w:rStyle w:val="Char3"/>
            <w:rFonts w:ascii="仿宋" w:eastAsia="仿宋" w:hAnsi="仿宋" w:hint="eastAsia"/>
            <w:noProof/>
            <w:sz w:val="24"/>
            <w:szCs w:val="24"/>
          </w:rPr>
          <w:t>第三章</w:t>
        </w:r>
        <w:r w:rsidR="0076091F">
          <w:rPr>
            <w:rStyle w:val="Char3"/>
            <w:rFonts w:ascii="仿宋" w:eastAsia="仿宋" w:hAnsi="仿宋"/>
            <w:noProof/>
            <w:sz w:val="24"/>
            <w:szCs w:val="24"/>
          </w:rPr>
          <w:t xml:space="preserve">  </w:t>
        </w:r>
        <w:r w:rsidR="0076091F">
          <w:rPr>
            <w:rStyle w:val="Char3"/>
            <w:rFonts w:ascii="仿宋" w:eastAsia="仿宋" w:hAnsi="仿宋" w:hint="eastAsia"/>
            <w:noProof/>
            <w:sz w:val="24"/>
            <w:szCs w:val="24"/>
          </w:rPr>
          <w:t>供应商和报价产品的资格、资质性及其他类似效力要求</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_Toc511205300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22</w:t>
        </w:r>
        <w:r w:rsidR="00E97B58">
          <w:rPr>
            <w:rFonts w:ascii="仿宋" w:eastAsia="仿宋" w:hAnsi="仿宋"/>
            <w:noProof/>
          </w:rPr>
          <w:fldChar w:fldCharType="end"/>
        </w:r>
      </w:hyperlink>
    </w:p>
    <w:p w14:paraId="2E26603A" w14:textId="2845760E" w:rsidR="00034B8D" w:rsidRDefault="00B17EB1">
      <w:pPr>
        <w:pStyle w:val="10"/>
        <w:tabs>
          <w:tab w:val="right" w:leader="dot" w:pos="7305"/>
        </w:tabs>
        <w:rPr>
          <w:rFonts w:ascii="仿宋" w:eastAsia="仿宋" w:hAnsi="仿宋" w:cstheme="minorBidi"/>
          <w:noProof/>
        </w:rPr>
      </w:pPr>
      <w:hyperlink w:anchor="_Toc511205301" w:history="1">
        <w:r w:rsidR="0076091F">
          <w:rPr>
            <w:rStyle w:val="Char3"/>
            <w:rFonts w:ascii="仿宋" w:eastAsia="仿宋" w:hAnsi="仿宋" w:hint="eastAsia"/>
            <w:noProof/>
            <w:sz w:val="24"/>
            <w:szCs w:val="24"/>
          </w:rPr>
          <w:t>第四章</w:t>
        </w:r>
        <w:r w:rsidR="0076091F">
          <w:rPr>
            <w:rStyle w:val="Char3"/>
            <w:rFonts w:ascii="仿宋" w:eastAsia="仿宋" w:hAnsi="仿宋"/>
            <w:noProof/>
            <w:sz w:val="24"/>
            <w:szCs w:val="24"/>
          </w:rPr>
          <w:t xml:space="preserve">  </w:t>
        </w:r>
        <w:r w:rsidR="0076091F">
          <w:rPr>
            <w:rStyle w:val="Char3"/>
            <w:rFonts w:ascii="仿宋" w:eastAsia="仿宋" w:hAnsi="仿宋" w:hint="eastAsia"/>
            <w:noProof/>
            <w:sz w:val="24"/>
            <w:szCs w:val="24"/>
          </w:rPr>
          <w:t>供应商应当提供的资格、资质性及其他类似效力要求的相关证明材料</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_Toc511205301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23</w:t>
        </w:r>
        <w:r w:rsidR="00E97B58">
          <w:rPr>
            <w:rFonts w:ascii="仿宋" w:eastAsia="仿宋" w:hAnsi="仿宋"/>
            <w:noProof/>
          </w:rPr>
          <w:fldChar w:fldCharType="end"/>
        </w:r>
      </w:hyperlink>
    </w:p>
    <w:p w14:paraId="1146613F" w14:textId="0EF6B0A2" w:rsidR="00034B8D" w:rsidRDefault="00B17EB1">
      <w:pPr>
        <w:pStyle w:val="10"/>
        <w:tabs>
          <w:tab w:val="right" w:leader="dot" w:pos="7305"/>
        </w:tabs>
        <w:rPr>
          <w:rFonts w:ascii="仿宋" w:eastAsia="仿宋" w:hAnsi="仿宋" w:cstheme="minorBidi"/>
          <w:noProof/>
        </w:rPr>
      </w:pPr>
      <w:hyperlink w:anchor="_Toc511205302" w:history="1">
        <w:r w:rsidR="0076091F">
          <w:rPr>
            <w:rStyle w:val="Char3"/>
            <w:rFonts w:ascii="仿宋" w:eastAsia="仿宋" w:hAnsi="仿宋" w:hint="eastAsia"/>
            <w:noProof/>
            <w:sz w:val="24"/>
            <w:szCs w:val="24"/>
          </w:rPr>
          <w:t>第五章</w:t>
        </w:r>
        <w:r w:rsidR="0076091F">
          <w:rPr>
            <w:rStyle w:val="Char3"/>
            <w:rFonts w:ascii="仿宋" w:eastAsia="仿宋" w:hAnsi="仿宋"/>
            <w:noProof/>
            <w:sz w:val="24"/>
            <w:szCs w:val="24"/>
          </w:rPr>
          <w:t xml:space="preserve">  </w:t>
        </w:r>
        <w:r w:rsidR="0076091F">
          <w:rPr>
            <w:rStyle w:val="Char3"/>
            <w:rFonts w:ascii="仿宋" w:eastAsia="仿宋" w:hAnsi="仿宋" w:hint="eastAsia"/>
            <w:noProof/>
            <w:sz w:val="24"/>
            <w:szCs w:val="24"/>
          </w:rPr>
          <w:t>采购项目技术、服务、政府采购合同内容条款及其他商务要求</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_Toc511205302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25</w:t>
        </w:r>
        <w:r w:rsidR="00E97B58">
          <w:rPr>
            <w:rFonts w:ascii="仿宋" w:eastAsia="仿宋" w:hAnsi="仿宋"/>
            <w:noProof/>
          </w:rPr>
          <w:fldChar w:fldCharType="end"/>
        </w:r>
      </w:hyperlink>
    </w:p>
    <w:p w14:paraId="540D6F00" w14:textId="26BE3339" w:rsidR="00034B8D" w:rsidRDefault="00B17EB1">
      <w:pPr>
        <w:pStyle w:val="10"/>
        <w:tabs>
          <w:tab w:val="right" w:leader="dot" w:pos="7305"/>
        </w:tabs>
        <w:rPr>
          <w:rFonts w:ascii="仿宋" w:eastAsia="仿宋" w:hAnsi="仿宋" w:cstheme="minorBidi"/>
          <w:noProof/>
        </w:rPr>
      </w:pPr>
      <w:hyperlink w:anchor="_Toc511205303" w:history="1">
        <w:r w:rsidR="0076091F">
          <w:rPr>
            <w:rStyle w:val="Char3"/>
            <w:rFonts w:ascii="仿宋" w:eastAsia="仿宋" w:hAnsi="仿宋" w:hint="eastAsia"/>
            <w:noProof/>
            <w:sz w:val="24"/>
            <w:szCs w:val="24"/>
          </w:rPr>
          <w:t>第六章</w:t>
        </w:r>
        <w:r w:rsidR="0076091F">
          <w:rPr>
            <w:rStyle w:val="Char3"/>
            <w:rFonts w:ascii="仿宋" w:eastAsia="仿宋" w:hAnsi="仿宋"/>
            <w:noProof/>
            <w:sz w:val="24"/>
            <w:szCs w:val="24"/>
          </w:rPr>
          <w:t xml:space="preserve">  </w:t>
        </w:r>
        <w:r w:rsidR="0076091F">
          <w:rPr>
            <w:rStyle w:val="Char3"/>
            <w:rFonts w:ascii="仿宋" w:eastAsia="仿宋" w:hAnsi="仿宋" w:hint="eastAsia"/>
            <w:noProof/>
            <w:sz w:val="24"/>
            <w:szCs w:val="24"/>
          </w:rPr>
          <w:t>磋商内容、磋商过程中可实质性变动的内容</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_Toc511205303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44</w:t>
        </w:r>
        <w:r w:rsidR="00E97B58">
          <w:rPr>
            <w:rFonts w:ascii="仿宋" w:eastAsia="仿宋" w:hAnsi="仿宋"/>
            <w:noProof/>
          </w:rPr>
          <w:fldChar w:fldCharType="end"/>
        </w:r>
      </w:hyperlink>
    </w:p>
    <w:p w14:paraId="226826EC" w14:textId="49CB34AF" w:rsidR="00034B8D" w:rsidRDefault="00B17EB1">
      <w:pPr>
        <w:pStyle w:val="10"/>
        <w:tabs>
          <w:tab w:val="right" w:leader="dot" w:pos="7305"/>
        </w:tabs>
        <w:rPr>
          <w:rFonts w:ascii="仿宋" w:eastAsia="仿宋" w:hAnsi="仿宋" w:cstheme="minorBidi"/>
          <w:noProof/>
        </w:rPr>
      </w:pPr>
      <w:hyperlink w:anchor="_Toc511205304" w:history="1">
        <w:r w:rsidR="0076091F">
          <w:rPr>
            <w:rStyle w:val="Char3"/>
            <w:rFonts w:ascii="仿宋" w:eastAsia="仿宋" w:hAnsi="仿宋" w:hint="eastAsia"/>
            <w:noProof/>
            <w:sz w:val="24"/>
            <w:szCs w:val="24"/>
          </w:rPr>
          <w:t>第七章</w:t>
        </w:r>
        <w:r w:rsidR="0076091F">
          <w:rPr>
            <w:rStyle w:val="Char3"/>
            <w:rFonts w:ascii="仿宋" w:eastAsia="仿宋" w:hAnsi="仿宋"/>
            <w:noProof/>
            <w:sz w:val="24"/>
            <w:szCs w:val="24"/>
          </w:rPr>
          <w:t xml:space="preserve">  </w:t>
        </w:r>
        <w:r w:rsidR="0076091F">
          <w:rPr>
            <w:rStyle w:val="Char3"/>
            <w:rFonts w:ascii="仿宋" w:eastAsia="仿宋" w:hAnsi="仿宋" w:hint="eastAsia"/>
            <w:noProof/>
            <w:sz w:val="24"/>
            <w:szCs w:val="24"/>
          </w:rPr>
          <w:t>响应文件格式</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_Toc511205304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45</w:t>
        </w:r>
        <w:r w:rsidR="00E97B58">
          <w:rPr>
            <w:rFonts w:ascii="仿宋" w:eastAsia="仿宋" w:hAnsi="仿宋"/>
            <w:noProof/>
          </w:rPr>
          <w:fldChar w:fldCharType="end"/>
        </w:r>
      </w:hyperlink>
    </w:p>
    <w:p w14:paraId="10A9EFFF" w14:textId="4FEB0C79" w:rsidR="00034B8D" w:rsidRDefault="00B17EB1">
      <w:pPr>
        <w:pStyle w:val="10"/>
        <w:tabs>
          <w:tab w:val="right" w:leader="dot" w:pos="7305"/>
        </w:tabs>
        <w:rPr>
          <w:rFonts w:ascii="仿宋" w:eastAsia="仿宋" w:hAnsi="仿宋" w:cstheme="minorBidi"/>
          <w:noProof/>
        </w:rPr>
      </w:pPr>
      <w:hyperlink w:anchor="_Toc511205305" w:history="1">
        <w:r w:rsidR="0076091F">
          <w:rPr>
            <w:rStyle w:val="Char3"/>
            <w:rFonts w:ascii="仿宋" w:eastAsia="仿宋" w:hAnsi="仿宋" w:hint="eastAsia"/>
            <w:noProof/>
            <w:sz w:val="24"/>
            <w:szCs w:val="24"/>
          </w:rPr>
          <w:t>第八章  评审方法</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_Toc511205305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63</w:t>
        </w:r>
        <w:r w:rsidR="00E97B58">
          <w:rPr>
            <w:rFonts w:ascii="仿宋" w:eastAsia="仿宋" w:hAnsi="仿宋"/>
            <w:noProof/>
          </w:rPr>
          <w:fldChar w:fldCharType="end"/>
        </w:r>
      </w:hyperlink>
    </w:p>
    <w:p w14:paraId="6268CF51" w14:textId="3863ABDE" w:rsidR="00034B8D" w:rsidRDefault="00B17EB1">
      <w:pPr>
        <w:pStyle w:val="10"/>
        <w:tabs>
          <w:tab w:val="right" w:leader="dot" w:pos="7305"/>
        </w:tabs>
        <w:rPr>
          <w:rFonts w:ascii="仿宋" w:eastAsia="仿宋" w:hAnsi="仿宋" w:cstheme="minorBidi"/>
          <w:noProof/>
        </w:rPr>
      </w:pPr>
      <w:hyperlink w:anchor="_Toc511205306" w:history="1">
        <w:r w:rsidR="0076091F">
          <w:rPr>
            <w:rStyle w:val="Char3"/>
            <w:rFonts w:ascii="仿宋" w:eastAsia="仿宋" w:hAnsi="仿宋" w:hint="eastAsia"/>
            <w:noProof/>
            <w:sz w:val="24"/>
            <w:szCs w:val="24"/>
          </w:rPr>
          <w:t>第九章</w:t>
        </w:r>
        <w:r w:rsidR="0076091F">
          <w:rPr>
            <w:rStyle w:val="Char3"/>
            <w:rFonts w:ascii="仿宋" w:eastAsia="仿宋" w:hAnsi="仿宋"/>
            <w:noProof/>
            <w:sz w:val="24"/>
            <w:szCs w:val="24"/>
          </w:rPr>
          <w:t xml:space="preserve">  </w:t>
        </w:r>
        <w:r w:rsidR="0076091F">
          <w:rPr>
            <w:rStyle w:val="Char3"/>
            <w:rFonts w:ascii="仿宋" w:eastAsia="仿宋" w:hAnsi="仿宋" w:hint="eastAsia"/>
            <w:noProof/>
            <w:sz w:val="24"/>
            <w:szCs w:val="24"/>
          </w:rPr>
          <w:t>政府采购合同（草案）</w:t>
        </w:r>
        <w:r w:rsidR="0076091F">
          <w:rPr>
            <w:rFonts w:ascii="仿宋" w:eastAsia="仿宋" w:hAnsi="仿宋"/>
            <w:noProof/>
          </w:rPr>
          <w:tab/>
        </w:r>
        <w:r w:rsidR="00E97B58">
          <w:rPr>
            <w:rFonts w:ascii="仿宋" w:eastAsia="仿宋" w:hAnsi="仿宋"/>
            <w:noProof/>
          </w:rPr>
          <w:fldChar w:fldCharType="begin"/>
        </w:r>
        <w:r w:rsidR="0076091F">
          <w:rPr>
            <w:rFonts w:ascii="仿宋" w:eastAsia="仿宋" w:hAnsi="仿宋"/>
            <w:noProof/>
          </w:rPr>
          <w:instrText xml:space="preserve"> PAGEREF _Toc511205306 \h </w:instrText>
        </w:r>
        <w:r w:rsidR="00E97B58">
          <w:rPr>
            <w:rFonts w:ascii="仿宋" w:eastAsia="仿宋" w:hAnsi="仿宋"/>
            <w:noProof/>
          </w:rPr>
        </w:r>
        <w:r w:rsidR="00E97B58">
          <w:rPr>
            <w:rFonts w:ascii="仿宋" w:eastAsia="仿宋" w:hAnsi="仿宋"/>
            <w:noProof/>
          </w:rPr>
          <w:fldChar w:fldCharType="separate"/>
        </w:r>
        <w:r w:rsidR="001A5421">
          <w:rPr>
            <w:rFonts w:ascii="仿宋" w:eastAsia="仿宋" w:hAnsi="仿宋"/>
            <w:noProof/>
          </w:rPr>
          <w:t>76</w:t>
        </w:r>
        <w:r w:rsidR="00E97B58">
          <w:rPr>
            <w:rFonts w:ascii="仿宋" w:eastAsia="仿宋" w:hAnsi="仿宋"/>
            <w:noProof/>
          </w:rPr>
          <w:fldChar w:fldCharType="end"/>
        </w:r>
      </w:hyperlink>
    </w:p>
    <w:p w14:paraId="69E653C7" w14:textId="77777777" w:rsidR="00034B8D" w:rsidRDefault="00E97B58">
      <w:pPr>
        <w:widowControl/>
        <w:jc w:val="left"/>
        <w:rPr>
          <w:rFonts w:ascii="仿宋" w:eastAsia="仿宋" w:hAnsi="仿宋"/>
          <w:bCs/>
          <w:sz w:val="24"/>
        </w:rPr>
      </w:pPr>
      <w:r>
        <w:rPr>
          <w:rFonts w:ascii="仿宋" w:eastAsia="仿宋" w:hAnsi="仿宋"/>
          <w:sz w:val="24"/>
        </w:rPr>
        <w:fldChar w:fldCharType="end"/>
      </w:r>
      <w:r w:rsidR="0076091F">
        <w:rPr>
          <w:rFonts w:ascii="仿宋" w:eastAsia="仿宋" w:hAnsi="仿宋"/>
          <w:sz w:val="24"/>
        </w:rPr>
        <w:br w:type="page"/>
      </w:r>
    </w:p>
    <w:p w14:paraId="4428F513" w14:textId="77777777" w:rsidR="00034B8D" w:rsidRDefault="0076091F">
      <w:pPr>
        <w:pStyle w:val="ae"/>
        <w:rPr>
          <w:rFonts w:ascii="仿宋" w:eastAsia="仿宋" w:hAnsi="仿宋"/>
          <w:b w:val="0"/>
        </w:rPr>
      </w:pPr>
      <w:bookmarkStart w:id="0" w:name="_Toc511205298"/>
      <w:r>
        <w:rPr>
          <w:rFonts w:ascii="仿宋" w:eastAsia="仿宋" w:hAnsi="仿宋" w:hint="eastAsia"/>
          <w:b w:val="0"/>
        </w:rPr>
        <w:lastRenderedPageBreak/>
        <w:t>第一章  磋商邀请</w:t>
      </w:r>
      <w:bookmarkEnd w:id="0"/>
    </w:p>
    <w:p w14:paraId="724EB670" w14:textId="77777777" w:rsidR="00034B8D" w:rsidRDefault="00034B8D">
      <w:pPr>
        <w:spacing w:line="440" w:lineRule="exact"/>
        <w:rPr>
          <w:rFonts w:ascii="仿宋" w:eastAsia="仿宋" w:hAnsi="仿宋"/>
        </w:rPr>
      </w:pPr>
    </w:p>
    <w:p w14:paraId="50B9CD0A" w14:textId="77777777" w:rsidR="00034B8D" w:rsidRDefault="0076091F">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成都市郫都区残疾人联合会委</w:t>
      </w:r>
      <w:r>
        <w:rPr>
          <w:rFonts w:ascii="仿宋" w:eastAsia="仿宋" w:hAnsi="仿宋" w:hint="eastAsia"/>
          <w:sz w:val="24"/>
        </w:rPr>
        <w:t>托，拟对</w:t>
      </w:r>
      <w:bookmarkStart w:id="1" w:name="PO_默认文件内容_1"/>
      <w:r>
        <w:rPr>
          <w:rFonts w:ascii="仿宋" w:eastAsia="仿宋" w:hAnsi="仿宋" w:hint="eastAsia"/>
          <w:sz w:val="24"/>
          <w:u w:val="single"/>
        </w:rPr>
        <w:t>成都市郫都区残疾人联合会202</w:t>
      </w:r>
      <w:r>
        <w:rPr>
          <w:rFonts w:ascii="仿宋" w:eastAsia="仿宋" w:hAnsi="仿宋"/>
          <w:sz w:val="24"/>
          <w:u w:val="single"/>
        </w:rPr>
        <w:t>1</w:t>
      </w:r>
      <w:r>
        <w:rPr>
          <w:rFonts w:ascii="仿宋" w:eastAsia="仿宋" w:hAnsi="仿宋" w:hint="eastAsia"/>
          <w:sz w:val="24"/>
          <w:u w:val="single"/>
        </w:rPr>
        <w:t>年辅助器具及假肢装配采购项目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02FBD745" w14:textId="77777777" w:rsidR="00034B8D" w:rsidRDefault="0076091F">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127E355B" w14:textId="67736688" w:rsidR="00034B8D" w:rsidRDefault="0076091F">
      <w:pPr>
        <w:spacing w:line="440" w:lineRule="exact"/>
        <w:ind w:firstLineChars="200" w:firstLine="480"/>
        <w:rPr>
          <w:rFonts w:ascii="仿宋" w:eastAsia="仿宋" w:hAnsi="仿宋"/>
          <w:sz w:val="24"/>
        </w:rPr>
      </w:pPr>
      <w:r>
        <w:rPr>
          <w:rFonts w:ascii="仿宋" w:eastAsia="仿宋" w:hAnsi="仿宋" w:hint="eastAsia"/>
          <w:sz w:val="24"/>
        </w:rPr>
        <w:t>1.项目编号：</w:t>
      </w:r>
      <w:r w:rsidR="007063FC" w:rsidRPr="007063FC">
        <w:rPr>
          <w:rFonts w:ascii="仿宋" w:eastAsia="仿宋" w:hAnsi="仿宋"/>
          <w:sz w:val="24"/>
        </w:rPr>
        <w:t>510124202100026</w:t>
      </w:r>
    </w:p>
    <w:p w14:paraId="0ED19BE3" w14:textId="77777777" w:rsidR="00034B8D" w:rsidRDefault="0076091F">
      <w:pPr>
        <w:spacing w:line="440" w:lineRule="exact"/>
        <w:ind w:firstLineChars="200" w:firstLine="480"/>
        <w:rPr>
          <w:rFonts w:ascii="仿宋" w:eastAsia="仿宋" w:hAnsi="仿宋"/>
          <w:sz w:val="24"/>
        </w:rPr>
      </w:pPr>
      <w:r>
        <w:rPr>
          <w:rFonts w:ascii="仿宋" w:eastAsia="仿宋" w:hAnsi="仿宋" w:hint="eastAsia"/>
          <w:sz w:val="24"/>
        </w:rPr>
        <w:t>2.采购项目名称：成都市郫都区残疾人联合会202</w:t>
      </w:r>
      <w:r>
        <w:rPr>
          <w:rFonts w:ascii="仿宋" w:eastAsia="仿宋" w:hAnsi="仿宋"/>
          <w:sz w:val="24"/>
        </w:rPr>
        <w:t>1</w:t>
      </w:r>
      <w:r>
        <w:rPr>
          <w:rFonts w:ascii="仿宋" w:eastAsia="仿宋" w:hAnsi="仿宋" w:hint="eastAsia"/>
          <w:sz w:val="24"/>
        </w:rPr>
        <w:t>年辅助器具及假肢装配采购项目</w:t>
      </w:r>
    </w:p>
    <w:p w14:paraId="1A5603F2" w14:textId="77777777" w:rsidR="00034B8D" w:rsidRDefault="0076091F">
      <w:pPr>
        <w:spacing w:line="440" w:lineRule="exact"/>
        <w:ind w:firstLineChars="200" w:firstLine="480"/>
        <w:rPr>
          <w:rFonts w:ascii="仿宋" w:eastAsia="仿宋" w:hAnsi="仿宋"/>
          <w:sz w:val="24"/>
        </w:rPr>
      </w:pPr>
      <w:r>
        <w:rPr>
          <w:rFonts w:ascii="仿宋" w:eastAsia="仿宋" w:hAnsi="仿宋" w:hint="eastAsia"/>
          <w:sz w:val="24"/>
        </w:rPr>
        <w:t>二、资金情况</w:t>
      </w:r>
    </w:p>
    <w:p w14:paraId="70E22265" w14:textId="77777777" w:rsidR="00034B8D" w:rsidRDefault="0076091F">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资金来源：财政性资金</w:t>
      </w:r>
    </w:p>
    <w:p w14:paraId="2E4E6179" w14:textId="77777777" w:rsidR="00034B8D" w:rsidRDefault="0076091F">
      <w:pPr>
        <w:spacing w:line="440" w:lineRule="exact"/>
        <w:ind w:firstLineChars="200" w:firstLine="480"/>
        <w:rPr>
          <w:rFonts w:ascii="仿宋" w:eastAsia="仿宋" w:hAnsi="仿宋"/>
          <w:sz w:val="24"/>
        </w:rPr>
      </w:pPr>
      <w:r>
        <w:rPr>
          <w:rFonts w:ascii="仿宋" w:eastAsia="仿宋" w:hAnsi="仿宋" w:hint="eastAsia"/>
          <w:sz w:val="24"/>
        </w:rPr>
        <w:t>三</w:t>
      </w:r>
      <w:r>
        <w:rPr>
          <w:rFonts w:ascii="仿宋" w:eastAsia="仿宋" w:hAnsi="仿宋" w:hint="eastAsia"/>
          <w:bCs/>
          <w:sz w:val="24"/>
        </w:rPr>
        <w:t>、</w:t>
      </w:r>
      <w:r>
        <w:rPr>
          <w:rFonts w:ascii="仿宋" w:eastAsia="仿宋" w:hAnsi="仿宋" w:hint="eastAsia"/>
          <w:sz w:val="24"/>
        </w:rPr>
        <w:t>采购项目简介：</w:t>
      </w:r>
    </w:p>
    <w:p w14:paraId="0FFE1E46" w14:textId="77777777" w:rsidR="00034B8D" w:rsidRDefault="0076091F">
      <w:pPr>
        <w:spacing w:after="120" w:line="440" w:lineRule="exact"/>
        <w:ind w:firstLineChars="200" w:firstLine="464"/>
        <w:rPr>
          <w:rFonts w:ascii="仿宋" w:eastAsia="仿宋" w:hAnsi="仿宋"/>
          <w:spacing w:val="-4"/>
          <w:sz w:val="24"/>
        </w:rPr>
      </w:pPr>
      <w:bookmarkStart w:id="2" w:name="PO_默认文件内容_2"/>
      <w:r>
        <w:rPr>
          <w:rFonts w:ascii="仿宋" w:eastAsia="仿宋" w:hAnsi="仿宋" w:hint="eastAsia"/>
          <w:spacing w:val="-4"/>
          <w:sz w:val="24"/>
        </w:rPr>
        <w:t>本项目</w:t>
      </w:r>
      <w:r w:rsidR="00BD5A12">
        <w:rPr>
          <w:rFonts w:ascii="仿宋" w:eastAsia="仿宋" w:hAnsi="仿宋" w:hint="eastAsia"/>
          <w:spacing w:val="-4"/>
          <w:sz w:val="24"/>
        </w:rPr>
        <w:t>两</w:t>
      </w:r>
      <w:r>
        <w:rPr>
          <w:rFonts w:ascii="仿宋" w:eastAsia="仿宋" w:hAnsi="仿宋" w:hint="eastAsia"/>
          <w:spacing w:val="-4"/>
          <w:sz w:val="24"/>
        </w:rPr>
        <w:t>个包，采购内容如下：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4237"/>
        <w:gridCol w:w="1691"/>
      </w:tblGrid>
      <w:tr w:rsidR="00034B8D" w14:paraId="6CD0F0C5" w14:textId="77777777">
        <w:tc>
          <w:tcPr>
            <w:tcW w:w="1064" w:type="pct"/>
            <w:shd w:val="clear" w:color="auto" w:fill="auto"/>
          </w:tcPr>
          <w:p w14:paraId="22DC2991" w14:textId="77777777" w:rsidR="00034B8D" w:rsidRDefault="0076091F">
            <w:pPr>
              <w:spacing w:after="120" w:line="440" w:lineRule="exact"/>
              <w:jc w:val="center"/>
              <w:rPr>
                <w:rFonts w:ascii="仿宋" w:eastAsia="仿宋" w:hAnsi="仿宋"/>
                <w:b/>
                <w:bCs/>
                <w:spacing w:val="-4"/>
                <w:sz w:val="24"/>
              </w:rPr>
            </w:pPr>
            <w:proofErr w:type="gramStart"/>
            <w:r>
              <w:rPr>
                <w:rFonts w:ascii="仿宋" w:eastAsia="仿宋" w:hAnsi="仿宋" w:hint="eastAsia"/>
                <w:b/>
                <w:bCs/>
                <w:spacing w:val="-4"/>
                <w:sz w:val="24"/>
              </w:rPr>
              <w:t>包号</w:t>
            </w:r>
            <w:proofErr w:type="gramEnd"/>
          </w:p>
        </w:tc>
        <w:tc>
          <w:tcPr>
            <w:tcW w:w="2813" w:type="pct"/>
            <w:shd w:val="clear" w:color="auto" w:fill="auto"/>
          </w:tcPr>
          <w:p w14:paraId="733353C0" w14:textId="77777777" w:rsidR="00034B8D" w:rsidRDefault="0076091F">
            <w:pPr>
              <w:spacing w:after="120" w:line="440" w:lineRule="exact"/>
              <w:jc w:val="center"/>
              <w:rPr>
                <w:rFonts w:ascii="仿宋" w:eastAsia="仿宋" w:hAnsi="仿宋"/>
                <w:b/>
                <w:bCs/>
                <w:spacing w:val="-4"/>
                <w:sz w:val="24"/>
              </w:rPr>
            </w:pPr>
            <w:r>
              <w:rPr>
                <w:rFonts w:ascii="仿宋" w:eastAsia="仿宋" w:hAnsi="仿宋" w:hint="eastAsia"/>
                <w:b/>
                <w:bCs/>
                <w:spacing w:val="-4"/>
                <w:sz w:val="24"/>
              </w:rPr>
              <w:t>采购货物</w:t>
            </w:r>
          </w:p>
        </w:tc>
        <w:tc>
          <w:tcPr>
            <w:tcW w:w="1123" w:type="pct"/>
            <w:shd w:val="clear" w:color="auto" w:fill="auto"/>
          </w:tcPr>
          <w:p w14:paraId="1320CFCF" w14:textId="77777777" w:rsidR="00034B8D" w:rsidRDefault="0076091F">
            <w:pPr>
              <w:spacing w:after="120" w:line="440" w:lineRule="exact"/>
              <w:jc w:val="center"/>
              <w:rPr>
                <w:rFonts w:ascii="仿宋" w:eastAsia="仿宋" w:hAnsi="仿宋"/>
                <w:b/>
                <w:bCs/>
                <w:spacing w:val="-4"/>
                <w:sz w:val="24"/>
              </w:rPr>
            </w:pPr>
            <w:r>
              <w:rPr>
                <w:rFonts w:ascii="仿宋" w:eastAsia="仿宋" w:hAnsi="仿宋" w:hint="eastAsia"/>
                <w:b/>
                <w:bCs/>
                <w:spacing w:val="-4"/>
                <w:sz w:val="24"/>
              </w:rPr>
              <w:t>数量</w:t>
            </w:r>
          </w:p>
        </w:tc>
      </w:tr>
      <w:tr w:rsidR="00034B8D" w14:paraId="291D5AD0" w14:textId="77777777">
        <w:tc>
          <w:tcPr>
            <w:tcW w:w="1064" w:type="pct"/>
            <w:shd w:val="clear" w:color="auto" w:fill="auto"/>
          </w:tcPr>
          <w:p w14:paraId="26B194BA"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01</w:t>
            </w:r>
          </w:p>
        </w:tc>
        <w:tc>
          <w:tcPr>
            <w:tcW w:w="2813" w:type="pct"/>
            <w:shd w:val="clear" w:color="auto" w:fill="auto"/>
          </w:tcPr>
          <w:p w14:paraId="05A3716D"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辅助器具</w:t>
            </w:r>
          </w:p>
        </w:tc>
        <w:tc>
          <w:tcPr>
            <w:tcW w:w="1123" w:type="pct"/>
            <w:shd w:val="clear" w:color="auto" w:fill="auto"/>
          </w:tcPr>
          <w:p w14:paraId="6A430B82"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一批</w:t>
            </w:r>
          </w:p>
        </w:tc>
      </w:tr>
      <w:tr w:rsidR="00034B8D" w14:paraId="75447EC9" w14:textId="77777777">
        <w:tc>
          <w:tcPr>
            <w:tcW w:w="1064" w:type="pct"/>
            <w:shd w:val="clear" w:color="auto" w:fill="auto"/>
          </w:tcPr>
          <w:p w14:paraId="66319635"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02</w:t>
            </w:r>
          </w:p>
        </w:tc>
        <w:tc>
          <w:tcPr>
            <w:tcW w:w="2813" w:type="pct"/>
            <w:shd w:val="clear" w:color="auto" w:fill="auto"/>
          </w:tcPr>
          <w:p w14:paraId="175C5562"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假肢装配</w:t>
            </w:r>
          </w:p>
        </w:tc>
        <w:tc>
          <w:tcPr>
            <w:tcW w:w="1123" w:type="pct"/>
            <w:shd w:val="clear" w:color="auto" w:fill="auto"/>
          </w:tcPr>
          <w:p w14:paraId="4C445A2E"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一批</w:t>
            </w:r>
          </w:p>
        </w:tc>
      </w:tr>
    </w:tbl>
    <w:p w14:paraId="5FC0CA52" w14:textId="77777777" w:rsidR="00034B8D" w:rsidRDefault="0076091F">
      <w:pPr>
        <w:spacing w:after="120" w:line="440" w:lineRule="exact"/>
        <w:ind w:firstLineChars="200" w:firstLine="480"/>
        <w:rPr>
          <w:rFonts w:ascii="仿宋" w:eastAsia="仿宋" w:hAnsi="仿宋"/>
          <w:sz w:val="24"/>
          <w:szCs w:val="28"/>
        </w:rPr>
      </w:pPr>
      <w:r>
        <w:rPr>
          <w:rFonts w:ascii="仿宋" w:eastAsia="仿宋" w:hAnsi="仿宋" w:hint="eastAsia"/>
          <w:sz w:val="24"/>
          <w:szCs w:val="28"/>
        </w:rPr>
        <w:t>（详见磋商文件第</w:t>
      </w:r>
      <w:r>
        <w:rPr>
          <w:rFonts w:ascii="仿宋" w:eastAsia="仿宋" w:hAnsi="仿宋" w:hint="eastAsia"/>
          <w:bCs/>
          <w:sz w:val="24"/>
        </w:rPr>
        <w:t>五</w:t>
      </w:r>
      <w:r>
        <w:rPr>
          <w:rFonts w:ascii="仿宋" w:eastAsia="仿宋" w:hAnsi="仿宋" w:hint="eastAsia"/>
          <w:sz w:val="24"/>
          <w:szCs w:val="28"/>
        </w:rPr>
        <w:t>章）。</w:t>
      </w:r>
      <w:bookmarkEnd w:id="2"/>
    </w:p>
    <w:p w14:paraId="021E9BD0"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hint="eastAsia"/>
          <w:bCs/>
          <w:sz w:val="24"/>
        </w:rPr>
        <w:t>四、供应</w:t>
      </w:r>
      <w:proofErr w:type="gramStart"/>
      <w:r>
        <w:rPr>
          <w:rFonts w:ascii="仿宋" w:eastAsia="仿宋" w:hAnsi="仿宋" w:hint="eastAsia"/>
          <w:bCs/>
          <w:sz w:val="24"/>
        </w:rPr>
        <w:t>商邀请</w:t>
      </w:r>
      <w:proofErr w:type="gramEnd"/>
      <w:r>
        <w:rPr>
          <w:rFonts w:ascii="仿宋" w:eastAsia="仿宋" w:hAnsi="仿宋" w:hint="eastAsia"/>
          <w:bCs/>
          <w:sz w:val="24"/>
        </w:rPr>
        <w:t>方式</w:t>
      </w:r>
    </w:p>
    <w:p w14:paraId="6B4C1CE1" w14:textId="77777777" w:rsidR="00034B8D" w:rsidRDefault="0076091F">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61FCC4EC"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391B72C4"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6D0EABA8"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14:paraId="66DC3FCB"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hint="eastAsia"/>
          <w:bCs/>
          <w:sz w:val="24"/>
        </w:rPr>
        <w:t>五、供应商参加本次政府采购活动应具备下列条件</w:t>
      </w:r>
    </w:p>
    <w:p w14:paraId="2A884103" w14:textId="77777777" w:rsidR="00034B8D" w:rsidRDefault="0076091F">
      <w:pPr>
        <w:spacing w:after="120" w:line="440" w:lineRule="exact"/>
        <w:ind w:firstLineChars="200" w:firstLine="480"/>
        <w:rPr>
          <w:rFonts w:ascii="仿宋" w:eastAsia="仿宋" w:hAnsi="仿宋"/>
          <w:bCs/>
          <w:sz w:val="24"/>
        </w:rPr>
      </w:pPr>
      <w:bookmarkStart w:id="4" w:name="PO_供应商资格条件_1"/>
      <w:r>
        <w:rPr>
          <w:rFonts w:ascii="仿宋" w:eastAsia="仿宋" w:hAnsi="仿宋"/>
          <w:bCs/>
          <w:sz w:val="24"/>
        </w:rPr>
        <w:t>1、</w:t>
      </w:r>
      <w:r>
        <w:rPr>
          <w:rFonts w:ascii="仿宋" w:eastAsia="仿宋" w:hAnsi="仿宋" w:hint="eastAsia"/>
          <w:bCs/>
          <w:sz w:val="24"/>
        </w:rPr>
        <w:t>满足《中华人民共和国政府采购法》第二十二条规定</w:t>
      </w:r>
      <w:r>
        <w:rPr>
          <w:rFonts w:ascii="仿宋" w:eastAsia="仿宋" w:hAnsi="仿宋"/>
          <w:bCs/>
          <w:sz w:val="24"/>
        </w:rPr>
        <w:t>；</w:t>
      </w:r>
    </w:p>
    <w:p w14:paraId="4832EA01"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bCs/>
          <w:sz w:val="24"/>
        </w:rPr>
        <w:lastRenderedPageBreak/>
        <w:t>2、</w:t>
      </w:r>
      <w:r>
        <w:rPr>
          <w:rFonts w:ascii="仿宋" w:eastAsia="仿宋" w:hAnsi="仿宋" w:hint="eastAsia"/>
          <w:bCs/>
          <w:sz w:val="24"/>
        </w:rPr>
        <w:t>落实政府采购政策需满足的资格要求：</w:t>
      </w:r>
    </w:p>
    <w:p w14:paraId="64480100"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hint="eastAsia"/>
          <w:bCs/>
          <w:sz w:val="24"/>
        </w:rPr>
        <w:t>2.1 本项目专门面向中小企业采购(监狱企业、残疾人福利性单位均视同小</w:t>
      </w:r>
      <w:proofErr w:type="gramStart"/>
      <w:r>
        <w:rPr>
          <w:rFonts w:ascii="仿宋" w:eastAsia="仿宋" w:hAnsi="仿宋" w:hint="eastAsia"/>
          <w:bCs/>
          <w:sz w:val="24"/>
        </w:rPr>
        <w:t>微企业</w:t>
      </w:r>
      <w:proofErr w:type="gramEnd"/>
      <w:r>
        <w:rPr>
          <w:rFonts w:ascii="仿宋" w:eastAsia="仿宋" w:hAnsi="仿宋" w:hint="eastAsia"/>
          <w:bCs/>
          <w:sz w:val="24"/>
        </w:rPr>
        <w:t>)，非中小企业参与的将视为无效响应</w:t>
      </w:r>
      <w:r>
        <w:rPr>
          <w:rFonts w:ascii="仿宋" w:eastAsia="仿宋" w:hAnsi="仿宋"/>
          <w:bCs/>
          <w:sz w:val="24"/>
        </w:rPr>
        <w:t>。</w:t>
      </w:r>
    </w:p>
    <w:p w14:paraId="395B58A2"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bCs/>
          <w:sz w:val="24"/>
        </w:rPr>
        <w:t>3</w:t>
      </w:r>
      <w:r>
        <w:rPr>
          <w:rFonts w:ascii="仿宋" w:eastAsia="仿宋" w:hAnsi="仿宋" w:hint="eastAsia"/>
          <w:bCs/>
          <w:sz w:val="24"/>
        </w:rPr>
        <w:t>、本项目的特定资格要求：</w:t>
      </w:r>
      <w:r w:rsidR="00BD5A12">
        <w:rPr>
          <w:rFonts w:ascii="仿宋" w:eastAsia="仿宋" w:hAnsi="仿宋" w:hint="eastAsia"/>
          <w:bCs/>
          <w:sz w:val="24"/>
        </w:rPr>
        <w:t>无。</w:t>
      </w:r>
    </w:p>
    <w:bookmarkEnd w:id="4"/>
    <w:p w14:paraId="00640D75" w14:textId="77777777" w:rsidR="00034B8D" w:rsidRDefault="0076091F">
      <w:pPr>
        <w:spacing w:line="440" w:lineRule="exact"/>
        <w:ind w:firstLineChars="200" w:firstLine="480"/>
        <w:rPr>
          <w:rFonts w:ascii="仿宋" w:eastAsia="仿宋" w:hAnsi="仿宋"/>
          <w:sz w:val="24"/>
        </w:rPr>
      </w:pPr>
      <w:r>
        <w:rPr>
          <w:rFonts w:ascii="仿宋" w:eastAsia="仿宋" w:hAnsi="仿宋" w:hint="eastAsia"/>
          <w:sz w:val="24"/>
        </w:rPr>
        <w:t>六、禁止参加本次采购活动的供应商</w:t>
      </w:r>
    </w:p>
    <w:p w14:paraId="1964E360" w14:textId="77777777" w:rsidR="00034B8D" w:rsidRDefault="0076091F">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14:paraId="4E73913F" w14:textId="77777777" w:rsidR="00034B8D" w:rsidRDefault="0076091F">
      <w:pPr>
        <w:spacing w:line="440" w:lineRule="exact"/>
        <w:ind w:firstLineChars="200" w:firstLine="480"/>
        <w:rPr>
          <w:rFonts w:ascii="仿宋" w:eastAsia="仿宋" w:hAnsi="仿宋"/>
          <w:sz w:val="24"/>
        </w:rPr>
      </w:pPr>
      <w:r>
        <w:rPr>
          <w:rFonts w:ascii="仿宋" w:eastAsia="仿宋" w:hAnsi="仿宋" w:hint="eastAsia"/>
          <w:sz w:val="24"/>
        </w:rPr>
        <w:t>七、磋商文件获取方式、时间、地点：</w:t>
      </w:r>
    </w:p>
    <w:p w14:paraId="25B0E1D3" w14:textId="77777777" w:rsidR="008B6030" w:rsidRDefault="008B6030" w:rsidP="008B6030">
      <w:pPr>
        <w:spacing w:after="120" w:line="440" w:lineRule="exact"/>
        <w:ind w:firstLineChars="200" w:firstLine="480"/>
        <w:rPr>
          <w:rFonts w:ascii="仿宋" w:eastAsia="仿宋" w:hAnsi="仿宋"/>
          <w:sz w:val="24"/>
        </w:rPr>
      </w:pPr>
      <w:r w:rsidRPr="008B6030">
        <w:rPr>
          <w:rFonts w:ascii="仿宋" w:eastAsia="仿宋" w:hAnsi="仿宋" w:hint="eastAsia"/>
          <w:sz w:val="24"/>
        </w:rPr>
        <w:t>磋商文件2021年5月20日至2021年5月27日上午9:00-12:00，下午13:00-17:00（北京时间，法定节假日不获取）在我司指定网站(http://sale.scbid.net)购买，具体购买流程详见该网站的“在线购买流程”。</w:t>
      </w:r>
    </w:p>
    <w:p w14:paraId="2B9ECC90" w14:textId="77777777" w:rsidR="008B6030" w:rsidRPr="008B6030" w:rsidRDefault="008B6030" w:rsidP="008B6030">
      <w:pPr>
        <w:spacing w:after="120" w:line="440" w:lineRule="exact"/>
        <w:ind w:firstLineChars="200" w:firstLine="480"/>
        <w:rPr>
          <w:rFonts w:ascii="仿宋" w:eastAsia="仿宋" w:hAnsi="仿宋"/>
          <w:sz w:val="24"/>
          <w:szCs w:val="28"/>
        </w:rPr>
      </w:pPr>
      <w:r w:rsidRPr="008B6030">
        <w:rPr>
          <w:rFonts w:ascii="仿宋" w:eastAsia="仿宋" w:hAnsi="仿宋" w:hint="eastAsia"/>
          <w:sz w:val="24"/>
          <w:szCs w:val="28"/>
        </w:rPr>
        <w:t xml:space="preserve">八、递交响应文件截止时间(参加磋商的时间)：2021年5月31日10点30分（北京时间）。 </w:t>
      </w:r>
    </w:p>
    <w:p w14:paraId="061A82F6" w14:textId="53A3E93A" w:rsidR="008B6030" w:rsidRPr="008B6030" w:rsidRDefault="008B6030" w:rsidP="008B6030">
      <w:pPr>
        <w:spacing w:after="120" w:line="440" w:lineRule="exact"/>
        <w:ind w:firstLineChars="200" w:firstLine="480"/>
        <w:rPr>
          <w:rFonts w:ascii="仿宋" w:eastAsia="仿宋" w:hAnsi="仿宋"/>
          <w:sz w:val="24"/>
          <w:szCs w:val="28"/>
        </w:rPr>
      </w:pPr>
      <w:r w:rsidRPr="008B6030">
        <w:rPr>
          <w:rFonts w:ascii="仿宋" w:eastAsia="仿宋" w:hAnsi="仿宋" w:hint="eastAsia"/>
          <w:sz w:val="24"/>
          <w:szCs w:val="28"/>
        </w:rPr>
        <w:t>九、递交响应文件地点：响应文件必须在递交响应文件截止时间前</w:t>
      </w:r>
      <w:proofErr w:type="gramStart"/>
      <w:r w:rsidRPr="008B6030">
        <w:rPr>
          <w:rFonts w:ascii="仿宋" w:eastAsia="仿宋" w:hAnsi="仿宋" w:hint="eastAsia"/>
          <w:sz w:val="24"/>
          <w:szCs w:val="28"/>
        </w:rPr>
        <w:t>送达磋商</w:t>
      </w:r>
      <w:proofErr w:type="gramEnd"/>
      <w:r w:rsidRPr="008B6030">
        <w:rPr>
          <w:rFonts w:ascii="仿宋" w:eastAsia="仿宋" w:hAnsi="仿宋" w:hint="eastAsia"/>
          <w:sz w:val="24"/>
          <w:szCs w:val="28"/>
        </w:rPr>
        <w:t>地点。逾期送达或没有密封的响应文件恕不接收。本次采购不接收邮寄的响应文件。（文件接收时间：2021年5月31日</w:t>
      </w:r>
      <w:r w:rsidR="00116B74">
        <w:rPr>
          <w:rFonts w:ascii="仿宋" w:eastAsia="仿宋" w:hAnsi="仿宋" w:hint="eastAsia"/>
          <w:sz w:val="24"/>
          <w:szCs w:val="28"/>
        </w:rPr>
        <w:t>0</w:t>
      </w:r>
      <w:r w:rsidR="00116B74">
        <w:rPr>
          <w:rFonts w:ascii="仿宋" w:eastAsia="仿宋" w:hAnsi="仿宋"/>
          <w:sz w:val="24"/>
          <w:szCs w:val="28"/>
        </w:rPr>
        <w:t>9</w:t>
      </w:r>
      <w:r w:rsidRPr="008B6030">
        <w:rPr>
          <w:rFonts w:ascii="仿宋" w:eastAsia="仿宋" w:hAnsi="仿宋" w:hint="eastAsia"/>
          <w:sz w:val="24"/>
          <w:szCs w:val="28"/>
        </w:rPr>
        <w:t>点</w:t>
      </w:r>
      <w:r w:rsidR="00116B74">
        <w:rPr>
          <w:rFonts w:ascii="仿宋" w:eastAsia="仿宋" w:hAnsi="仿宋"/>
          <w:sz w:val="24"/>
          <w:szCs w:val="28"/>
        </w:rPr>
        <w:t>30</w:t>
      </w:r>
      <w:r w:rsidRPr="008B6030">
        <w:rPr>
          <w:rFonts w:ascii="仿宋" w:eastAsia="仿宋" w:hAnsi="仿宋" w:hint="eastAsia"/>
          <w:sz w:val="24"/>
          <w:szCs w:val="28"/>
        </w:rPr>
        <w:t>分（北京时间）-2021年5月31日10点30分（北京时间））</w:t>
      </w:r>
    </w:p>
    <w:p w14:paraId="421ED841" w14:textId="77777777" w:rsidR="008B6030" w:rsidRPr="008B6030" w:rsidRDefault="008B6030" w:rsidP="008B6030">
      <w:pPr>
        <w:spacing w:after="120" w:line="440" w:lineRule="exact"/>
        <w:ind w:firstLineChars="200" w:firstLine="480"/>
        <w:rPr>
          <w:rFonts w:ascii="仿宋" w:eastAsia="仿宋" w:hAnsi="仿宋"/>
          <w:sz w:val="24"/>
          <w:szCs w:val="28"/>
        </w:rPr>
      </w:pPr>
      <w:r w:rsidRPr="008B6030">
        <w:rPr>
          <w:rFonts w:ascii="仿宋" w:eastAsia="仿宋" w:hAnsi="仿宋" w:hint="eastAsia"/>
          <w:sz w:val="24"/>
          <w:szCs w:val="28"/>
        </w:rPr>
        <w:t>十、响应文件开启时间：2021年5月31日10点30分（北京时间）在磋商地点开启。</w:t>
      </w:r>
    </w:p>
    <w:p w14:paraId="262752E6" w14:textId="77777777" w:rsidR="008B6030" w:rsidRDefault="008B6030" w:rsidP="008B6030">
      <w:pPr>
        <w:spacing w:after="120" w:line="440" w:lineRule="exact"/>
        <w:ind w:firstLineChars="200" w:firstLine="480"/>
        <w:rPr>
          <w:rFonts w:ascii="仿宋" w:eastAsia="仿宋" w:hAnsi="仿宋"/>
          <w:sz w:val="24"/>
          <w:szCs w:val="28"/>
        </w:rPr>
      </w:pPr>
      <w:r w:rsidRPr="008B6030">
        <w:rPr>
          <w:rFonts w:ascii="仿宋" w:eastAsia="仿宋" w:hAnsi="仿宋" w:hint="eastAsia"/>
          <w:sz w:val="24"/>
          <w:szCs w:val="28"/>
        </w:rPr>
        <w:t>十一、磋商地点：中国（四川）自由贸易试验区成都市高新区天府四街66号航兴国</w:t>
      </w:r>
      <w:proofErr w:type="gramStart"/>
      <w:r w:rsidRPr="008B6030">
        <w:rPr>
          <w:rFonts w:ascii="仿宋" w:eastAsia="仿宋" w:hAnsi="仿宋" w:hint="eastAsia"/>
          <w:sz w:val="24"/>
          <w:szCs w:val="28"/>
        </w:rPr>
        <w:t>际广场</w:t>
      </w:r>
      <w:proofErr w:type="gramEnd"/>
      <w:r w:rsidRPr="008B6030">
        <w:rPr>
          <w:rFonts w:ascii="仿宋" w:eastAsia="仿宋" w:hAnsi="仿宋" w:hint="eastAsia"/>
          <w:sz w:val="24"/>
          <w:szCs w:val="28"/>
        </w:rPr>
        <w:t>1号楼3层。</w:t>
      </w:r>
    </w:p>
    <w:p w14:paraId="1C2ED139" w14:textId="4DA4061D" w:rsidR="00034B8D" w:rsidRDefault="0076091F" w:rsidP="008B6030">
      <w:pPr>
        <w:spacing w:after="120" w:line="440" w:lineRule="exact"/>
        <w:ind w:firstLineChars="200" w:firstLine="480"/>
        <w:rPr>
          <w:rFonts w:ascii="仿宋" w:eastAsia="仿宋" w:hAnsi="仿宋"/>
          <w:bCs/>
          <w:sz w:val="24"/>
        </w:rPr>
      </w:pPr>
      <w:r>
        <w:rPr>
          <w:rFonts w:ascii="仿宋" w:eastAsia="仿宋" w:hAnsi="仿宋" w:hint="eastAsia"/>
          <w:bCs/>
          <w:sz w:val="24"/>
        </w:rPr>
        <w:t>十二、供应商信用融资：</w:t>
      </w:r>
    </w:p>
    <w:p w14:paraId="4B1D2A22" w14:textId="77777777" w:rsidR="00034B8D" w:rsidRDefault="0076091F">
      <w:pPr>
        <w:pStyle w:val="ac"/>
        <w:spacing w:line="420" w:lineRule="exact"/>
        <w:ind w:firstLine="480"/>
        <w:jc w:val="left"/>
        <w:rPr>
          <w:rFonts w:ascii="仿宋" w:eastAsia="仿宋" w:hAnsi="仿宋"/>
          <w:sz w:val="24"/>
        </w:rPr>
      </w:pPr>
      <w:r>
        <w:rPr>
          <w:rFonts w:ascii="仿宋" w:eastAsia="仿宋" w:hAnsi="仿宋" w:hint="eastAsia"/>
          <w:sz w:val="24"/>
        </w:rPr>
        <w:t>1、根据《四川省财政厅关于推进四川省政府采购供应商信用融资</w:t>
      </w:r>
      <w:r>
        <w:rPr>
          <w:rFonts w:ascii="仿宋" w:eastAsia="仿宋" w:hAnsi="仿宋" w:hint="eastAsia"/>
          <w:sz w:val="24"/>
        </w:rPr>
        <w:lastRenderedPageBreak/>
        <w:t>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8E63D8F" w14:textId="77777777" w:rsidR="00034B8D" w:rsidRDefault="0076091F">
      <w:pPr>
        <w:pStyle w:val="ac"/>
        <w:spacing w:line="420" w:lineRule="exact"/>
        <w:ind w:firstLine="480"/>
        <w:jc w:val="left"/>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73D45D4E" w14:textId="77777777" w:rsidR="00034B8D" w:rsidRDefault="0076091F">
      <w:pPr>
        <w:spacing w:after="120" w:line="440" w:lineRule="exact"/>
        <w:ind w:firstLineChars="200" w:firstLine="480"/>
        <w:rPr>
          <w:rFonts w:ascii="仿宋" w:eastAsia="仿宋" w:hAnsi="仿宋"/>
          <w:bCs/>
          <w:sz w:val="24"/>
        </w:rPr>
      </w:pPr>
      <w:r>
        <w:rPr>
          <w:rFonts w:ascii="仿宋" w:eastAsia="仿宋" w:hAnsi="仿宋" w:hint="eastAsia"/>
          <w:bCs/>
          <w:sz w:val="24"/>
        </w:rPr>
        <w:t>十三、联系方式</w:t>
      </w:r>
    </w:p>
    <w:p w14:paraId="350C68AE" w14:textId="77777777" w:rsidR="00034B8D" w:rsidRDefault="0076091F">
      <w:pPr>
        <w:pStyle w:val="ac"/>
        <w:spacing w:line="440" w:lineRule="exact"/>
        <w:ind w:firstLineChars="396" w:firstLine="950"/>
        <w:jc w:val="left"/>
        <w:rPr>
          <w:rFonts w:ascii="仿宋" w:eastAsia="仿宋" w:hAnsi="仿宋"/>
          <w:bCs/>
          <w:sz w:val="24"/>
        </w:rPr>
      </w:pPr>
      <w:r>
        <w:rPr>
          <w:rFonts w:ascii="仿宋" w:eastAsia="仿宋" w:hAnsi="仿宋" w:hint="eastAsia"/>
          <w:sz w:val="24"/>
        </w:rPr>
        <w:t>采购人：</w:t>
      </w:r>
      <w:r>
        <w:rPr>
          <w:rFonts w:ascii="仿宋" w:eastAsia="仿宋" w:hAnsi="仿宋" w:hint="eastAsia"/>
          <w:bCs/>
          <w:sz w:val="24"/>
        </w:rPr>
        <w:t>成都市郫都区残疾人联合会</w:t>
      </w:r>
    </w:p>
    <w:p w14:paraId="3818B20E" w14:textId="77777777" w:rsidR="00034B8D" w:rsidRDefault="0076091F">
      <w:pPr>
        <w:pStyle w:val="ac"/>
        <w:spacing w:line="440" w:lineRule="exact"/>
        <w:ind w:firstLineChars="500" w:firstLine="1200"/>
        <w:jc w:val="left"/>
        <w:rPr>
          <w:rFonts w:ascii="仿宋" w:eastAsia="仿宋" w:hAnsi="仿宋"/>
          <w:bCs/>
          <w:sz w:val="24"/>
        </w:rPr>
      </w:pPr>
      <w:r>
        <w:rPr>
          <w:rFonts w:ascii="仿宋" w:eastAsia="仿宋" w:hAnsi="仿宋" w:hint="eastAsia"/>
          <w:bCs/>
          <w:sz w:val="24"/>
        </w:rPr>
        <w:t>通讯地址：四川省成都市</w:t>
      </w:r>
      <w:proofErr w:type="gramStart"/>
      <w:r>
        <w:rPr>
          <w:rFonts w:ascii="仿宋" w:eastAsia="仿宋" w:hAnsi="仿宋" w:hint="eastAsia"/>
          <w:bCs/>
          <w:sz w:val="24"/>
        </w:rPr>
        <w:t>郫县望丛中路</w:t>
      </w:r>
      <w:proofErr w:type="gramEnd"/>
      <w:r>
        <w:rPr>
          <w:rFonts w:ascii="仿宋" w:eastAsia="仿宋" w:hAnsi="仿宋" w:hint="eastAsia"/>
          <w:bCs/>
          <w:sz w:val="24"/>
        </w:rPr>
        <w:t>167号</w:t>
      </w:r>
    </w:p>
    <w:p w14:paraId="26738A92" w14:textId="77777777" w:rsidR="00034B8D" w:rsidRDefault="0076091F">
      <w:pPr>
        <w:pStyle w:val="ac"/>
        <w:spacing w:line="440" w:lineRule="exact"/>
        <w:ind w:firstLineChars="500" w:firstLine="1200"/>
        <w:jc w:val="left"/>
        <w:rPr>
          <w:rFonts w:ascii="仿宋" w:eastAsia="仿宋" w:hAnsi="仿宋"/>
          <w:sz w:val="24"/>
        </w:rPr>
      </w:pPr>
      <w:r>
        <w:rPr>
          <w:rFonts w:ascii="仿宋" w:eastAsia="仿宋" w:hAnsi="仿宋" w:hint="eastAsia"/>
          <w:sz w:val="24"/>
        </w:rPr>
        <w:t>联系人：</w:t>
      </w:r>
      <w:r>
        <w:rPr>
          <w:rFonts w:ascii="仿宋" w:eastAsia="仿宋" w:hAnsi="仿宋" w:hint="eastAsia"/>
          <w:bCs/>
          <w:sz w:val="24"/>
        </w:rPr>
        <w:t>雷老师</w:t>
      </w:r>
    </w:p>
    <w:p w14:paraId="3997C174" w14:textId="77777777" w:rsidR="00034B8D" w:rsidRDefault="0076091F">
      <w:pPr>
        <w:pStyle w:val="ac"/>
        <w:spacing w:line="440" w:lineRule="exact"/>
        <w:ind w:firstLineChars="500" w:firstLine="1200"/>
        <w:jc w:val="left"/>
        <w:rPr>
          <w:rFonts w:ascii="仿宋" w:eastAsia="仿宋" w:hAnsi="仿宋"/>
          <w:sz w:val="24"/>
        </w:rPr>
      </w:pPr>
      <w:r>
        <w:rPr>
          <w:rFonts w:ascii="仿宋" w:eastAsia="仿宋" w:hAnsi="仿宋" w:hint="eastAsia"/>
          <w:sz w:val="24"/>
        </w:rPr>
        <w:t>联系电话：</w:t>
      </w:r>
      <w:r>
        <w:rPr>
          <w:rFonts w:ascii="仿宋" w:eastAsia="仿宋" w:hAnsi="仿宋"/>
          <w:bCs/>
          <w:sz w:val="24"/>
        </w:rPr>
        <w:t>028-69511595</w:t>
      </w:r>
    </w:p>
    <w:p w14:paraId="0DE564BF" w14:textId="77777777" w:rsidR="00034B8D" w:rsidRDefault="00034B8D">
      <w:pPr>
        <w:pStyle w:val="ac"/>
        <w:spacing w:line="440" w:lineRule="exact"/>
        <w:ind w:firstLineChars="371" w:firstLine="890"/>
        <w:jc w:val="left"/>
        <w:rPr>
          <w:rFonts w:ascii="仿宋" w:eastAsia="仿宋" w:hAnsi="仿宋"/>
          <w:sz w:val="24"/>
        </w:rPr>
      </w:pPr>
    </w:p>
    <w:p w14:paraId="3456B28D" w14:textId="77777777" w:rsidR="00034B8D" w:rsidRDefault="0076091F">
      <w:pPr>
        <w:pStyle w:val="ac"/>
        <w:spacing w:line="440" w:lineRule="exact"/>
        <w:ind w:firstLineChars="371" w:firstLine="890"/>
        <w:jc w:val="left"/>
        <w:rPr>
          <w:rFonts w:ascii="仿宋" w:eastAsia="仿宋" w:hAnsi="仿宋"/>
          <w:sz w:val="24"/>
        </w:rPr>
      </w:pPr>
      <w:r>
        <w:rPr>
          <w:rFonts w:ascii="仿宋" w:eastAsia="仿宋" w:hAnsi="仿宋" w:hint="eastAsia"/>
          <w:sz w:val="24"/>
        </w:rPr>
        <w:t>采购代理机构：</w:t>
      </w:r>
      <w:r>
        <w:rPr>
          <w:rFonts w:ascii="仿宋" w:eastAsia="仿宋" w:hAnsi="仿宋" w:hint="eastAsia"/>
          <w:bCs/>
          <w:sz w:val="24"/>
        </w:rPr>
        <w:t>四川国际招标有限责任公司</w:t>
      </w:r>
    </w:p>
    <w:p w14:paraId="7D0CA9C7" w14:textId="77777777" w:rsidR="00034B8D" w:rsidRDefault="0076091F">
      <w:pPr>
        <w:pStyle w:val="ac"/>
        <w:spacing w:line="440" w:lineRule="exact"/>
        <w:ind w:firstLineChars="500" w:firstLine="1200"/>
        <w:jc w:val="left"/>
        <w:rPr>
          <w:rFonts w:ascii="仿宋" w:eastAsia="仿宋" w:hAnsi="仿宋"/>
          <w:sz w:val="24"/>
        </w:rPr>
      </w:pPr>
      <w:r>
        <w:rPr>
          <w:rFonts w:ascii="仿宋" w:eastAsia="仿宋" w:hAnsi="仿宋" w:hint="eastAsia"/>
          <w:sz w:val="24"/>
        </w:rPr>
        <w:t>通讯地址：</w:t>
      </w:r>
      <w:r>
        <w:rPr>
          <w:rFonts w:ascii="仿宋" w:eastAsia="仿宋" w:hAnsi="仿宋" w:hint="eastAsia"/>
          <w:sz w:val="24"/>
          <w:lang w:val="zh-CN"/>
        </w:rPr>
        <w:t>中国（四川）自由贸易试验区成都市高新区天府四街66号2栋22层1号</w:t>
      </w:r>
    </w:p>
    <w:p w14:paraId="69DA4056" w14:textId="77777777" w:rsidR="00034B8D" w:rsidRDefault="0076091F">
      <w:pPr>
        <w:pStyle w:val="ac"/>
        <w:spacing w:line="440" w:lineRule="exact"/>
        <w:ind w:firstLineChars="500" w:firstLine="1200"/>
        <w:jc w:val="left"/>
        <w:rPr>
          <w:rFonts w:ascii="仿宋" w:eastAsia="仿宋" w:hAnsi="仿宋"/>
          <w:sz w:val="24"/>
        </w:rPr>
      </w:pPr>
      <w:r>
        <w:rPr>
          <w:rFonts w:ascii="仿宋" w:eastAsia="仿宋" w:hAnsi="仿宋" w:hint="eastAsia"/>
          <w:sz w:val="24"/>
        </w:rPr>
        <w:t>邮编：</w:t>
      </w:r>
      <w:r>
        <w:rPr>
          <w:rFonts w:ascii="仿宋" w:eastAsia="仿宋" w:hAnsi="仿宋"/>
          <w:sz w:val="24"/>
        </w:rPr>
        <w:t>610000</w:t>
      </w:r>
    </w:p>
    <w:p w14:paraId="74E3059F" w14:textId="77777777" w:rsidR="00034B8D" w:rsidRDefault="0076091F">
      <w:pPr>
        <w:pStyle w:val="ac"/>
        <w:spacing w:line="440" w:lineRule="exact"/>
        <w:ind w:firstLineChars="500" w:firstLine="1200"/>
        <w:jc w:val="left"/>
        <w:rPr>
          <w:rFonts w:ascii="仿宋" w:eastAsia="仿宋" w:hAnsi="仿宋"/>
          <w:sz w:val="24"/>
        </w:rPr>
      </w:pPr>
      <w:r>
        <w:rPr>
          <w:rFonts w:ascii="仿宋" w:eastAsia="仿宋" w:hAnsi="仿宋" w:hint="eastAsia"/>
          <w:sz w:val="24"/>
        </w:rPr>
        <w:t>联系人：王女士</w:t>
      </w:r>
    </w:p>
    <w:p w14:paraId="445B918F" w14:textId="77777777" w:rsidR="00034B8D" w:rsidRDefault="0076091F">
      <w:pPr>
        <w:pStyle w:val="ac"/>
        <w:spacing w:line="440" w:lineRule="exact"/>
        <w:ind w:firstLineChars="500" w:firstLine="1200"/>
        <w:jc w:val="left"/>
        <w:rPr>
          <w:rFonts w:ascii="仿宋" w:eastAsia="仿宋" w:hAnsi="仿宋"/>
          <w:sz w:val="24"/>
        </w:rPr>
      </w:pPr>
      <w:r>
        <w:rPr>
          <w:rFonts w:ascii="仿宋" w:eastAsia="仿宋" w:hAnsi="仿宋" w:hint="eastAsia"/>
          <w:sz w:val="24"/>
        </w:rPr>
        <w:t>联系电话：</w:t>
      </w:r>
      <w:r>
        <w:rPr>
          <w:rFonts w:ascii="仿宋" w:eastAsia="仿宋" w:hAnsi="仿宋"/>
          <w:sz w:val="24"/>
        </w:rPr>
        <w:t>13111881020</w:t>
      </w:r>
    </w:p>
    <w:p w14:paraId="07EBEAE7" w14:textId="77777777" w:rsidR="00034B8D" w:rsidRDefault="0076091F">
      <w:pPr>
        <w:pStyle w:val="ac"/>
        <w:spacing w:line="440" w:lineRule="exact"/>
        <w:ind w:firstLineChars="500" w:firstLine="1200"/>
        <w:jc w:val="left"/>
        <w:rPr>
          <w:rFonts w:ascii="仿宋" w:eastAsia="仿宋" w:hAnsi="仿宋"/>
          <w:sz w:val="24"/>
        </w:rPr>
      </w:pPr>
      <w:r>
        <w:rPr>
          <w:rFonts w:ascii="仿宋" w:eastAsia="仿宋" w:hAnsi="仿宋" w:hint="eastAsia"/>
          <w:sz w:val="24"/>
        </w:rPr>
        <w:t>传真：</w:t>
      </w:r>
      <w:r>
        <w:rPr>
          <w:rFonts w:ascii="仿宋" w:eastAsia="仿宋" w:hAnsi="仿宋" w:hint="eastAsia"/>
          <w:bCs/>
          <w:sz w:val="24"/>
        </w:rPr>
        <w:t>028-87793161</w:t>
      </w:r>
    </w:p>
    <w:p w14:paraId="009F4C21" w14:textId="77777777" w:rsidR="00034B8D" w:rsidRDefault="00034B8D">
      <w:pPr>
        <w:pStyle w:val="ac"/>
        <w:spacing w:line="420" w:lineRule="exact"/>
        <w:ind w:firstLine="480"/>
        <w:jc w:val="left"/>
        <w:rPr>
          <w:rFonts w:ascii="仿宋" w:eastAsia="仿宋" w:hAnsi="仿宋"/>
          <w:sz w:val="24"/>
        </w:rPr>
      </w:pPr>
    </w:p>
    <w:p w14:paraId="7A3847E8" w14:textId="77777777" w:rsidR="00034B8D" w:rsidRDefault="0076091F">
      <w:pPr>
        <w:widowControl/>
        <w:jc w:val="left"/>
        <w:rPr>
          <w:rFonts w:ascii="仿宋" w:eastAsia="仿宋" w:hAnsi="仿宋" w:cstheme="majorBidi"/>
          <w:bCs/>
          <w:sz w:val="32"/>
          <w:szCs w:val="32"/>
        </w:rPr>
      </w:pPr>
      <w:bookmarkStart w:id="6" w:name="_Toc213397009"/>
      <w:bookmarkStart w:id="7" w:name="_Toc213396945"/>
      <w:bookmarkStart w:id="8" w:name="_Toc511205299"/>
      <w:bookmarkStart w:id="9" w:name="_Toc217446031"/>
      <w:bookmarkStart w:id="10" w:name="_Toc213396759"/>
      <w:bookmarkStart w:id="11" w:name="_Toc213496267"/>
      <w:r>
        <w:rPr>
          <w:rFonts w:ascii="仿宋" w:eastAsia="仿宋" w:hAnsi="仿宋"/>
        </w:rPr>
        <w:br w:type="page"/>
      </w:r>
    </w:p>
    <w:p w14:paraId="5C2B78C8" w14:textId="77777777" w:rsidR="00034B8D" w:rsidRDefault="0076091F">
      <w:pPr>
        <w:pStyle w:val="ae"/>
        <w:rPr>
          <w:rFonts w:ascii="仿宋" w:eastAsia="仿宋" w:hAnsi="仿宋"/>
          <w:b w:val="0"/>
        </w:rPr>
      </w:pPr>
      <w:r>
        <w:rPr>
          <w:rFonts w:ascii="仿宋" w:eastAsia="仿宋" w:hAnsi="仿宋" w:hint="eastAsia"/>
          <w:b w:val="0"/>
        </w:rPr>
        <w:lastRenderedPageBreak/>
        <w:t>第二章  磋商须知</w:t>
      </w:r>
      <w:bookmarkEnd w:id="6"/>
      <w:bookmarkEnd w:id="7"/>
      <w:bookmarkEnd w:id="8"/>
      <w:bookmarkEnd w:id="9"/>
      <w:bookmarkEnd w:id="10"/>
      <w:bookmarkEnd w:id="11"/>
    </w:p>
    <w:p w14:paraId="0AC56C72" w14:textId="77777777" w:rsidR="00034B8D" w:rsidRDefault="0076091F">
      <w:pPr>
        <w:pStyle w:val="2"/>
        <w:keepNext w:val="0"/>
        <w:keepLines w:val="0"/>
        <w:spacing w:line="240" w:lineRule="atLeast"/>
        <w:jc w:val="center"/>
        <w:rPr>
          <w:rFonts w:ascii="仿宋" w:eastAsia="仿宋" w:hAnsi="仿宋"/>
          <w:b w:val="0"/>
        </w:rPr>
      </w:pPr>
      <w:r>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34B8D" w14:paraId="7D0F38F9" w14:textId="77777777">
        <w:trPr>
          <w:trHeight w:val="20"/>
          <w:tblHeader/>
          <w:jc w:val="center"/>
        </w:trPr>
        <w:tc>
          <w:tcPr>
            <w:tcW w:w="1013" w:type="dxa"/>
            <w:vAlign w:val="center"/>
          </w:tcPr>
          <w:p w14:paraId="52DE1872" w14:textId="77777777" w:rsidR="00034B8D" w:rsidRDefault="0076091F" w:rsidP="00BD5A12">
            <w:pPr>
              <w:pStyle w:val="ad"/>
              <w:spacing w:line="360" w:lineRule="auto"/>
              <w:ind w:left="9"/>
              <w:contextualSpacing/>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2D5CAEBF"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57A8AD5A" w14:textId="77777777" w:rsidR="00034B8D" w:rsidRDefault="0076091F" w:rsidP="00BD5A12">
            <w:pPr>
              <w:pStyle w:val="ad"/>
              <w:spacing w:line="360" w:lineRule="auto"/>
              <w:contextualSpacing/>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034B8D" w14:paraId="2B519016" w14:textId="77777777">
        <w:trPr>
          <w:trHeight w:val="20"/>
          <w:jc w:val="center"/>
        </w:trPr>
        <w:tc>
          <w:tcPr>
            <w:tcW w:w="1013" w:type="dxa"/>
            <w:vAlign w:val="center"/>
          </w:tcPr>
          <w:p w14:paraId="4C099C25"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27B822AA"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采购预算</w:t>
            </w:r>
          </w:p>
          <w:p w14:paraId="5E16AAD3"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26A43D0A" w14:textId="77777777" w:rsidR="00034B8D" w:rsidRDefault="00BD5A12"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政府采购预算：</w:t>
            </w:r>
            <w:r w:rsidR="0076091F">
              <w:rPr>
                <w:rFonts w:ascii="仿宋" w:eastAsia="仿宋" w:hAnsi="仿宋"/>
                <w:sz w:val="21"/>
                <w:szCs w:val="21"/>
                <w:lang w:val="zh-CN"/>
              </w:rPr>
              <w:t>01</w:t>
            </w:r>
            <w:r w:rsidR="0076091F">
              <w:rPr>
                <w:rFonts w:ascii="仿宋" w:eastAsia="仿宋" w:hAnsi="仿宋" w:hint="eastAsia"/>
                <w:sz w:val="21"/>
                <w:szCs w:val="21"/>
                <w:lang w:val="zh-CN"/>
              </w:rPr>
              <w:t>包：</w:t>
            </w:r>
            <w:r w:rsidR="0076091F">
              <w:rPr>
                <w:rFonts w:ascii="仿宋" w:eastAsia="仿宋" w:hAnsi="仿宋"/>
                <w:sz w:val="21"/>
                <w:szCs w:val="21"/>
                <w:lang w:val="zh-CN"/>
              </w:rPr>
              <w:t>73.4799</w:t>
            </w:r>
            <w:r w:rsidR="0076091F">
              <w:rPr>
                <w:rFonts w:ascii="仿宋" w:eastAsia="仿宋" w:hAnsi="仿宋" w:hint="eastAsia"/>
                <w:sz w:val="21"/>
                <w:szCs w:val="21"/>
                <w:lang w:val="zh-CN"/>
              </w:rPr>
              <w:t>万元；0</w:t>
            </w:r>
            <w:r w:rsidR="0076091F">
              <w:rPr>
                <w:rFonts w:ascii="仿宋" w:eastAsia="仿宋" w:hAnsi="仿宋"/>
                <w:sz w:val="21"/>
                <w:szCs w:val="21"/>
                <w:lang w:val="zh-CN"/>
              </w:rPr>
              <w:t>2</w:t>
            </w:r>
            <w:r w:rsidR="0076091F">
              <w:rPr>
                <w:rFonts w:ascii="仿宋" w:eastAsia="仿宋" w:hAnsi="仿宋" w:hint="eastAsia"/>
                <w:sz w:val="21"/>
                <w:szCs w:val="21"/>
                <w:lang w:val="zh-CN"/>
              </w:rPr>
              <w:t>包：</w:t>
            </w:r>
            <w:r w:rsidR="0076091F">
              <w:rPr>
                <w:rFonts w:ascii="仿宋" w:eastAsia="仿宋" w:hAnsi="仿宋"/>
                <w:sz w:val="21"/>
                <w:szCs w:val="21"/>
                <w:lang w:val="zh-CN"/>
              </w:rPr>
              <w:t>18.9</w:t>
            </w:r>
            <w:r w:rsidR="0076091F">
              <w:rPr>
                <w:rFonts w:ascii="仿宋" w:eastAsia="仿宋" w:hAnsi="仿宋" w:hint="eastAsia"/>
                <w:sz w:val="21"/>
                <w:szCs w:val="21"/>
                <w:lang w:val="zh-CN"/>
              </w:rPr>
              <w:t>万元</w:t>
            </w:r>
            <w:r>
              <w:rPr>
                <w:rFonts w:ascii="仿宋" w:eastAsia="仿宋" w:hAnsi="仿宋" w:hint="eastAsia"/>
                <w:sz w:val="21"/>
                <w:szCs w:val="21"/>
                <w:lang w:val="zh-CN"/>
              </w:rPr>
              <w:t>。</w:t>
            </w:r>
          </w:p>
          <w:p w14:paraId="05C6810D"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034B8D" w14:paraId="2ED4FBD6" w14:textId="77777777">
        <w:trPr>
          <w:trHeight w:val="20"/>
          <w:jc w:val="center"/>
        </w:trPr>
        <w:tc>
          <w:tcPr>
            <w:tcW w:w="1013" w:type="dxa"/>
            <w:vAlign w:val="center"/>
          </w:tcPr>
          <w:p w14:paraId="731176F4"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000D5C1D"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最高限价</w:t>
            </w:r>
          </w:p>
          <w:p w14:paraId="1B93868D"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059D83AE" w14:textId="77777777" w:rsidR="00034B8D" w:rsidRDefault="00BD5A12"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最高限价：</w:t>
            </w:r>
            <w:r w:rsidR="0076091F">
              <w:rPr>
                <w:rFonts w:ascii="仿宋" w:eastAsia="仿宋" w:hAnsi="仿宋"/>
                <w:sz w:val="21"/>
                <w:szCs w:val="21"/>
                <w:lang w:val="zh-CN"/>
              </w:rPr>
              <w:t>01</w:t>
            </w:r>
            <w:r w:rsidR="0076091F">
              <w:rPr>
                <w:rFonts w:ascii="仿宋" w:eastAsia="仿宋" w:hAnsi="仿宋" w:hint="eastAsia"/>
                <w:sz w:val="21"/>
                <w:szCs w:val="21"/>
                <w:lang w:val="zh-CN"/>
              </w:rPr>
              <w:t>包：</w:t>
            </w:r>
            <w:r w:rsidR="0076091F">
              <w:rPr>
                <w:rFonts w:ascii="仿宋" w:eastAsia="仿宋" w:hAnsi="仿宋"/>
                <w:sz w:val="21"/>
                <w:szCs w:val="21"/>
                <w:lang w:val="zh-CN"/>
              </w:rPr>
              <w:t>73.4799万元；</w:t>
            </w:r>
            <w:r w:rsidR="0076091F">
              <w:rPr>
                <w:rFonts w:ascii="仿宋" w:eastAsia="仿宋" w:hAnsi="仿宋" w:hint="eastAsia"/>
                <w:sz w:val="21"/>
                <w:szCs w:val="21"/>
                <w:lang w:val="zh-CN"/>
              </w:rPr>
              <w:t>0</w:t>
            </w:r>
            <w:r w:rsidR="0076091F">
              <w:rPr>
                <w:rFonts w:ascii="仿宋" w:eastAsia="仿宋" w:hAnsi="仿宋"/>
                <w:sz w:val="21"/>
                <w:szCs w:val="21"/>
                <w:lang w:val="zh-CN"/>
              </w:rPr>
              <w:t>2包：18.9万元</w:t>
            </w:r>
            <w:r>
              <w:rPr>
                <w:rFonts w:ascii="仿宋" w:eastAsia="仿宋" w:hAnsi="仿宋" w:hint="eastAsia"/>
                <w:sz w:val="21"/>
                <w:szCs w:val="21"/>
                <w:lang w:val="zh-CN"/>
              </w:rPr>
              <w:t>。</w:t>
            </w:r>
          </w:p>
          <w:p w14:paraId="06D14AA9"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bookmarkStart w:id="12" w:name="PO_默认文件内容_21"/>
            <w:r>
              <w:rPr>
                <w:rFonts w:ascii="仿宋" w:eastAsia="仿宋" w:hAnsi="仿宋" w:hint="eastAsia"/>
                <w:sz w:val="21"/>
                <w:szCs w:val="21"/>
                <w:lang w:val="zh-CN"/>
              </w:rPr>
              <w:t>超过最高限价的报价,其响应文件按无效处理。</w:t>
            </w:r>
          </w:p>
          <w:p w14:paraId="2629DB76"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2"/>
          </w:p>
        </w:tc>
      </w:tr>
      <w:tr w:rsidR="00034B8D" w14:paraId="403D8734" w14:textId="77777777">
        <w:trPr>
          <w:trHeight w:val="20"/>
          <w:jc w:val="center"/>
        </w:trPr>
        <w:tc>
          <w:tcPr>
            <w:tcW w:w="1013" w:type="dxa"/>
            <w:vAlign w:val="center"/>
          </w:tcPr>
          <w:p w14:paraId="3BCDFC89"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685DEBA9"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76268EB4"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bookmarkStart w:id="13"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3"/>
          </w:p>
        </w:tc>
      </w:tr>
      <w:tr w:rsidR="00034B8D" w14:paraId="17011693" w14:textId="77777777">
        <w:trPr>
          <w:trHeight w:val="20"/>
          <w:jc w:val="center"/>
        </w:trPr>
        <w:tc>
          <w:tcPr>
            <w:tcW w:w="1013" w:type="dxa"/>
            <w:vAlign w:val="center"/>
          </w:tcPr>
          <w:p w14:paraId="13789A74"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14CA0F56" w14:textId="77777777" w:rsidR="00034B8D" w:rsidRDefault="0076091F" w:rsidP="00BD5A12">
            <w:pPr>
              <w:pStyle w:val="ad"/>
              <w:spacing w:line="360" w:lineRule="auto"/>
              <w:ind w:left="38"/>
              <w:contextualSpacing/>
              <w:jc w:val="center"/>
              <w:rPr>
                <w:rFonts w:ascii="仿宋" w:eastAsia="仿宋" w:hAnsi="仿宋"/>
                <w:sz w:val="21"/>
                <w:szCs w:val="21"/>
              </w:rPr>
            </w:pPr>
            <w:r>
              <w:rPr>
                <w:rFonts w:ascii="仿宋" w:eastAsia="仿宋" w:hAnsi="仿宋" w:hint="eastAsia"/>
                <w:sz w:val="21"/>
                <w:szCs w:val="21"/>
              </w:rPr>
              <w:t>不正当竞争预防措施</w:t>
            </w:r>
          </w:p>
          <w:p w14:paraId="26BB1CC0" w14:textId="77777777" w:rsidR="00034B8D" w:rsidRDefault="0076091F" w:rsidP="00BD5A12">
            <w:pPr>
              <w:pStyle w:val="ad"/>
              <w:spacing w:line="360" w:lineRule="auto"/>
              <w:ind w:left="38"/>
              <w:contextualSpacing/>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734AC8AA" w14:textId="77777777" w:rsidR="00034B8D" w:rsidRDefault="0076091F" w:rsidP="00BD5A12">
            <w:pPr>
              <w:spacing w:line="360" w:lineRule="auto"/>
              <w:ind w:leftChars="50" w:left="105" w:rightChars="50" w:right="105" w:firstLineChars="100" w:firstLine="210"/>
              <w:contextualSpacing/>
              <w:rPr>
                <w:rFonts w:ascii="仿宋" w:eastAsia="仿宋" w:hAnsi="仿宋"/>
              </w:rPr>
            </w:pPr>
            <w:bookmarkStart w:id="14"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4"/>
          </w:p>
        </w:tc>
      </w:tr>
      <w:tr w:rsidR="00034B8D" w14:paraId="3A7772A6" w14:textId="77777777">
        <w:trPr>
          <w:trHeight w:val="20"/>
          <w:jc w:val="center"/>
        </w:trPr>
        <w:tc>
          <w:tcPr>
            <w:tcW w:w="1013" w:type="dxa"/>
            <w:vAlign w:val="center"/>
          </w:tcPr>
          <w:p w14:paraId="1FCBBFC6"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14:paraId="6688D583"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vAlign w:val="center"/>
          </w:tcPr>
          <w:p w14:paraId="2A73E07A" w14:textId="77777777" w:rsidR="00034B8D" w:rsidRDefault="0076091F" w:rsidP="00BD5A12">
            <w:pPr>
              <w:widowControl/>
              <w:spacing w:after="120" w:line="360" w:lineRule="auto"/>
              <w:contextualSpacing/>
              <w:rPr>
                <w:rFonts w:ascii="仿宋" w:eastAsia="仿宋" w:hAnsi="仿宋"/>
                <w:kern w:val="0"/>
                <w:szCs w:val="21"/>
              </w:rPr>
            </w:pPr>
            <w:bookmarkStart w:id="15" w:name="PO_默认文件内容_11"/>
            <w:r>
              <w:rPr>
                <w:rFonts w:ascii="仿宋" w:eastAsia="仿宋" w:hAnsi="仿宋" w:hint="eastAsia"/>
                <w:szCs w:val="21"/>
              </w:rPr>
              <w:t>本项目不适</w:t>
            </w:r>
            <w:bookmarkEnd w:id="15"/>
            <w:r>
              <w:rPr>
                <w:rFonts w:ascii="仿宋" w:eastAsia="仿宋" w:hAnsi="仿宋" w:hint="eastAsia"/>
                <w:szCs w:val="21"/>
              </w:rPr>
              <w:t>用</w:t>
            </w:r>
            <w:r w:rsidR="00BD5A12">
              <w:rPr>
                <w:rFonts w:ascii="仿宋" w:eastAsia="仿宋" w:hAnsi="仿宋" w:hint="eastAsia"/>
                <w:szCs w:val="21"/>
              </w:rPr>
              <w:t>。</w:t>
            </w:r>
          </w:p>
        </w:tc>
      </w:tr>
      <w:tr w:rsidR="00034B8D" w14:paraId="0889E44A" w14:textId="77777777">
        <w:trPr>
          <w:trHeight w:val="20"/>
          <w:jc w:val="center"/>
        </w:trPr>
        <w:tc>
          <w:tcPr>
            <w:tcW w:w="1013" w:type="dxa"/>
            <w:vAlign w:val="center"/>
          </w:tcPr>
          <w:p w14:paraId="13762B57"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14:paraId="376964B3" w14:textId="77777777" w:rsidR="00034B8D" w:rsidRDefault="0076091F" w:rsidP="00BD5A12">
            <w:pPr>
              <w:pStyle w:val="ad"/>
              <w:spacing w:line="360" w:lineRule="auto"/>
              <w:ind w:left="38"/>
              <w:contextualSpacing/>
              <w:jc w:val="both"/>
              <w:rPr>
                <w:rFonts w:ascii="仿宋" w:eastAsia="仿宋" w:hAnsi="仿宋"/>
                <w:sz w:val="21"/>
                <w:szCs w:val="21"/>
                <w:lang w:val="zh-CN"/>
              </w:rPr>
            </w:pPr>
            <w:r>
              <w:rPr>
                <w:rFonts w:ascii="仿宋" w:eastAsia="仿宋" w:hAnsi="仿宋" w:hint="eastAsia"/>
                <w:kern w:val="2"/>
                <w:sz w:val="21"/>
                <w:szCs w:val="21"/>
              </w:rPr>
              <w:t>节能、环保及无线局域网产品政府采购政策</w:t>
            </w:r>
          </w:p>
        </w:tc>
        <w:tc>
          <w:tcPr>
            <w:tcW w:w="6084" w:type="dxa"/>
            <w:vAlign w:val="center"/>
          </w:tcPr>
          <w:p w14:paraId="6148F46D" w14:textId="77777777" w:rsidR="00034B8D" w:rsidRDefault="0076091F" w:rsidP="00BD5A12">
            <w:pPr>
              <w:spacing w:line="360" w:lineRule="auto"/>
              <w:ind w:rightChars="50" w:right="105"/>
              <w:contextualSpacing/>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46D5EBCA" w14:textId="77777777" w:rsidR="00034B8D" w:rsidRDefault="0076091F" w:rsidP="00BD5A12">
            <w:pPr>
              <w:spacing w:line="360" w:lineRule="auto"/>
              <w:ind w:rightChars="50" w:right="105"/>
              <w:contextualSpacing/>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7C37755" w14:textId="77777777" w:rsidR="00034B8D" w:rsidRDefault="0076091F" w:rsidP="00BD5A12">
            <w:pPr>
              <w:spacing w:line="360" w:lineRule="auto"/>
              <w:ind w:rightChars="50" w:right="105"/>
              <w:contextualSpacing/>
              <w:rPr>
                <w:rFonts w:ascii="仿宋" w:eastAsia="仿宋" w:hAnsi="仿宋"/>
                <w:szCs w:val="21"/>
              </w:rPr>
            </w:pPr>
            <w:r>
              <w:rPr>
                <w:rFonts w:ascii="仿宋" w:eastAsia="仿宋" w:hAnsi="仿宋" w:hint="eastAsia"/>
                <w:szCs w:val="21"/>
              </w:rPr>
              <w:t>本项目采购的产品属于品目清单强制采购范围的，供应商应按上</w:t>
            </w:r>
            <w:r>
              <w:rPr>
                <w:rFonts w:ascii="仿宋" w:eastAsia="仿宋" w:hAnsi="仿宋" w:hint="eastAsia"/>
                <w:szCs w:val="21"/>
              </w:rPr>
              <w:lastRenderedPageBreak/>
              <w:t>述要求提供产品认证证书复印件并加盖供应商单位公章（鲜章），否则响应无效。</w:t>
            </w:r>
            <w:r>
              <w:rPr>
                <w:rFonts w:ascii="仿宋" w:eastAsia="仿宋" w:hAnsi="仿宋" w:hint="eastAsia"/>
                <w:b/>
                <w:szCs w:val="21"/>
              </w:rPr>
              <w:t>（实质性要求）</w:t>
            </w:r>
          </w:p>
          <w:p w14:paraId="40C5AE47" w14:textId="77777777" w:rsidR="00034B8D" w:rsidRDefault="0076091F" w:rsidP="00BD5A12">
            <w:pPr>
              <w:spacing w:line="360" w:lineRule="auto"/>
              <w:ind w:rightChars="50" w:right="105"/>
              <w:contextualSpacing/>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7ABBAEAF" w14:textId="77777777" w:rsidR="00034B8D" w:rsidRDefault="0076091F" w:rsidP="00BD5A12">
            <w:pPr>
              <w:spacing w:line="360" w:lineRule="auto"/>
              <w:ind w:rightChars="50" w:right="105"/>
              <w:contextualSpacing/>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D296810" w14:textId="77777777" w:rsidR="00034B8D" w:rsidRPr="00BD5A12" w:rsidRDefault="0076091F" w:rsidP="00BD5A12">
            <w:pPr>
              <w:spacing w:line="360" w:lineRule="auto"/>
              <w:ind w:rightChars="50" w:right="105"/>
              <w:contextualSpacing/>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r w:rsidR="00BD5A12">
              <w:rPr>
                <w:rFonts w:ascii="仿宋" w:eastAsia="仿宋" w:hAnsi="仿宋"/>
                <w:b/>
                <w:szCs w:val="21"/>
              </w:rPr>
              <w:br/>
            </w: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《无线局域网认证产品政府采购清单》的，按照第八章《综合评分明细表》的规则进行加分。</w:t>
            </w:r>
          </w:p>
        </w:tc>
      </w:tr>
      <w:tr w:rsidR="00034B8D" w14:paraId="59EBA8DF" w14:textId="77777777">
        <w:trPr>
          <w:trHeight w:val="20"/>
          <w:jc w:val="center"/>
        </w:trPr>
        <w:tc>
          <w:tcPr>
            <w:tcW w:w="1013" w:type="dxa"/>
            <w:vAlign w:val="center"/>
          </w:tcPr>
          <w:p w14:paraId="2D07A062"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14:paraId="18A09D9B"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64CAFA27"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bookmarkStart w:id="16"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6"/>
          </w:p>
        </w:tc>
      </w:tr>
      <w:tr w:rsidR="00034B8D" w14:paraId="3A15CBE1" w14:textId="77777777">
        <w:trPr>
          <w:trHeight w:val="79"/>
          <w:jc w:val="center"/>
        </w:trPr>
        <w:tc>
          <w:tcPr>
            <w:tcW w:w="1013" w:type="dxa"/>
            <w:vAlign w:val="center"/>
          </w:tcPr>
          <w:p w14:paraId="40BA52C5"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47062EA6"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53388366" w14:textId="77777777" w:rsidR="00034B8D" w:rsidRDefault="0076091F" w:rsidP="00BD5A12">
            <w:pPr>
              <w:pStyle w:val="ad"/>
              <w:spacing w:line="360" w:lineRule="auto"/>
              <w:ind w:firstLineChars="100" w:firstLine="210"/>
              <w:contextualSpacing/>
              <w:jc w:val="both"/>
              <w:rPr>
                <w:rFonts w:ascii="仿宋" w:eastAsia="仿宋" w:hAnsi="仿宋"/>
                <w:b/>
                <w:sz w:val="21"/>
                <w:szCs w:val="21"/>
                <w:lang w:val="zh-CN"/>
              </w:rPr>
            </w:pPr>
            <w:r>
              <w:rPr>
                <w:rFonts w:ascii="仿宋" w:eastAsia="仿宋" w:hAnsi="仿宋" w:hint="eastAsia"/>
                <w:sz w:val="21"/>
                <w:szCs w:val="21"/>
                <w:lang w:val="zh-CN"/>
              </w:rPr>
              <w:t>本项目不</w:t>
            </w:r>
            <w:proofErr w:type="gramStart"/>
            <w:r>
              <w:rPr>
                <w:rFonts w:ascii="仿宋" w:eastAsia="仿宋" w:hAnsi="仿宋" w:hint="eastAsia"/>
                <w:sz w:val="21"/>
                <w:szCs w:val="21"/>
                <w:lang w:val="zh-CN"/>
              </w:rPr>
              <w:t>递交磋商</w:t>
            </w:r>
            <w:proofErr w:type="gramEnd"/>
            <w:r>
              <w:rPr>
                <w:rFonts w:ascii="仿宋" w:eastAsia="仿宋" w:hAnsi="仿宋" w:hint="eastAsia"/>
                <w:sz w:val="21"/>
                <w:szCs w:val="21"/>
                <w:lang w:val="zh-CN"/>
              </w:rPr>
              <w:t>保证金</w:t>
            </w:r>
          </w:p>
        </w:tc>
      </w:tr>
      <w:tr w:rsidR="00034B8D" w14:paraId="27C8FE16" w14:textId="77777777">
        <w:trPr>
          <w:trHeight w:val="20"/>
          <w:jc w:val="center"/>
        </w:trPr>
        <w:tc>
          <w:tcPr>
            <w:tcW w:w="1013" w:type="dxa"/>
            <w:tcBorders>
              <w:top w:val="single" w:sz="4" w:space="0" w:color="auto"/>
              <w:bottom w:val="single" w:sz="4" w:space="0" w:color="auto"/>
            </w:tcBorders>
            <w:vAlign w:val="center"/>
          </w:tcPr>
          <w:p w14:paraId="713B38D3" w14:textId="77777777" w:rsidR="00034B8D" w:rsidRDefault="0076091F" w:rsidP="00BD5A12">
            <w:pPr>
              <w:pStyle w:val="ad"/>
              <w:spacing w:line="360" w:lineRule="auto"/>
              <w:ind w:firstLineChars="100" w:firstLine="210"/>
              <w:contextualSpacing/>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14:paraId="07FFD870" w14:textId="77777777" w:rsidR="00034B8D" w:rsidRDefault="0076091F" w:rsidP="00BD5A12">
            <w:pPr>
              <w:spacing w:line="360" w:lineRule="auto"/>
              <w:ind w:firstLineChars="300" w:firstLine="630"/>
              <w:contextualSpacing/>
              <w:jc w:val="left"/>
              <w:rPr>
                <w:rFonts w:ascii="仿宋" w:eastAsia="仿宋" w:hAnsi="仿宋"/>
                <w:szCs w:val="21"/>
                <w:lang w:val="zh-CN"/>
              </w:rPr>
            </w:pPr>
            <w:r>
              <w:rPr>
                <w:rFonts w:ascii="仿宋" w:eastAsia="仿宋" w:hAnsi="仿宋" w:cs="宋体" w:hint="eastAsia"/>
                <w:kern w:val="0"/>
                <w:szCs w:val="21"/>
                <w:lang w:val="zh-CN"/>
              </w:rPr>
              <w:t>合同分包</w:t>
            </w:r>
            <w:r>
              <w:rPr>
                <w:rFonts w:ascii="仿宋" w:eastAsia="仿宋" w:hAnsi="仿宋" w:hint="eastAsia"/>
                <w:szCs w:val="21"/>
                <w:lang w:val="zh-CN"/>
              </w:rPr>
              <w:t>（实质性要求）</w:t>
            </w:r>
          </w:p>
        </w:tc>
        <w:tc>
          <w:tcPr>
            <w:tcW w:w="6084" w:type="dxa"/>
            <w:vAlign w:val="center"/>
          </w:tcPr>
          <w:p w14:paraId="7D1EF5CF" w14:textId="77777777" w:rsidR="00034B8D" w:rsidRDefault="0076091F" w:rsidP="00BD5A12">
            <w:pPr>
              <w:pStyle w:val="ad"/>
              <w:spacing w:line="360" w:lineRule="auto"/>
              <w:ind w:firstLineChars="100" w:firstLine="210"/>
              <w:contextualSpacing/>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034B8D" w14:paraId="45A897E7" w14:textId="77777777">
        <w:trPr>
          <w:trHeight w:val="20"/>
          <w:jc w:val="center"/>
        </w:trPr>
        <w:tc>
          <w:tcPr>
            <w:tcW w:w="1013" w:type="dxa"/>
            <w:vAlign w:val="center"/>
          </w:tcPr>
          <w:p w14:paraId="64C85D71"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75B5B4E1"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56E90D1B"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本项目不递交履约保证金</w:t>
            </w:r>
          </w:p>
        </w:tc>
      </w:tr>
      <w:tr w:rsidR="00034B8D" w14:paraId="241FA0FF" w14:textId="77777777">
        <w:trPr>
          <w:trHeight w:val="20"/>
          <w:jc w:val="center"/>
        </w:trPr>
        <w:tc>
          <w:tcPr>
            <w:tcW w:w="1013" w:type="dxa"/>
            <w:vAlign w:val="center"/>
          </w:tcPr>
          <w:p w14:paraId="6FD8639D"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14:paraId="5B72710C"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5067D2AB"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联系人：王女士</w:t>
            </w:r>
          </w:p>
          <w:p w14:paraId="3A09C6E2"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13111881020</w:t>
            </w:r>
          </w:p>
        </w:tc>
      </w:tr>
      <w:tr w:rsidR="00034B8D" w14:paraId="4B3CBB55" w14:textId="77777777">
        <w:trPr>
          <w:trHeight w:val="20"/>
          <w:jc w:val="center"/>
        </w:trPr>
        <w:tc>
          <w:tcPr>
            <w:tcW w:w="1013" w:type="dxa"/>
            <w:vAlign w:val="center"/>
          </w:tcPr>
          <w:p w14:paraId="6C7028C1"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12</w:t>
            </w:r>
          </w:p>
        </w:tc>
        <w:tc>
          <w:tcPr>
            <w:tcW w:w="2409" w:type="dxa"/>
            <w:vAlign w:val="center"/>
          </w:tcPr>
          <w:p w14:paraId="25D87751"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2353C59E" w14:textId="77777777" w:rsidR="008B6030" w:rsidRPr="008B6030" w:rsidRDefault="008B6030" w:rsidP="008B6030">
            <w:pPr>
              <w:pStyle w:val="ad"/>
              <w:spacing w:line="360" w:lineRule="auto"/>
              <w:ind w:firstLineChars="100" w:firstLine="210"/>
              <w:contextualSpacing/>
              <w:rPr>
                <w:rFonts w:ascii="仿宋" w:eastAsia="仿宋" w:hAnsi="仿宋"/>
                <w:sz w:val="21"/>
                <w:szCs w:val="21"/>
                <w:lang w:val="zh-CN"/>
              </w:rPr>
            </w:pPr>
            <w:r w:rsidRPr="008B6030">
              <w:rPr>
                <w:rFonts w:ascii="仿宋" w:eastAsia="仿宋" w:hAnsi="仿宋" w:hint="eastAsia"/>
                <w:sz w:val="21"/>
                <w:szCs w:val="21"/>
                <w:lang w:val="zh-CN"/>
              </w:rPr>
              <w:t>联系人：王女士</w:t>
            </w:r>
          </w:p>
          <w:p w14:paraId="731A18F7" w14:textId="5FD10C66" w:rsidR="00034B8D" w:rsidRDefault="008B6030" w:rsidP="008B6030">
            <w:pPr>
              <w:pStyle w:val="ad"/>
              <w:spacing w:line="360" w:lineRule="auto"/>
              <w:ind w:firstLineChars="100" w:firstLine="210"/>
              <w:contextualSpacing/>
              <w:jc w:val="both"/>
              <w:rPr>
                <w:rFonts w:ascii="仿宋" w:eastAsia="仿宋" w:hAnsi="仿宋"/>
                <w:sz w:val="21"/>
                <w:szCs w:val="21"/>
                <w:lang w:val="zh-CN"/>
              </w:rPr>
            </w:pPr>
            <w:r w:rsidRPr="008B6030">
              <w:rPr>
                <w:rFonts w:ascii="仿宋" w:eastAsia="仿宋" w:hAnsi="仿宋" w:hint="eastAsia"/>
                <w:sz w:val="21"/>
                <w:szCs w:val="21"/>
                <w:lang w:val="zh-CN"/>
              </w:rPr>
              <w:t>联系电话：18583959483</w:t>
            </w:r>
          </w:p>
        </w:tc>
      </w:tr>
      <w:tr w:rsidR="00034B8D" w14:paraId="6AF774A9" w14:textId="77777777">
        <w:trPr>
          <w:trHeight w:val="20"/>
          <w:jc w:val="center"/>
        </w:trPr>
        <w:tc>
          <w:tcPr>
            <w:tcW w:w="1013" w:type="dxa"/>
            <w:vAlign w:val="center"/>
          </w:tcPr>
          <w:p w14:paraId="73EB929A"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2409" w:type="dxa"/>
            <w:vAlign w:val="center"/>
          </w:tcPr>
          <w:p w14:paraId="2F641F46" w14:textId="77777777" w:rsidR="00034B8D" w:rsidRDefault="0076091F" w:rsidP="00BD5A12">
            <w:pPr>
              <w:pStyle w:val="ad"/>
              <w:spacing w:line="360" w:lineRule="auto"/>
              <w:ind w:left="38"/>
              <w:contextualSpacing/>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2F1087B0" w14:textId="77777777" w:rsidR="00034B8D" w:rsidRDefault="0076091F" w:rsidP="00BD5A12">
            <w:pPr>
              <w:pStyle w:val="ad"/>
              <w:spacing w:line="360" w:lineRule="auto"/>
              <w:ind w:firstLineChars="100" w:firstLine="210"/>
              <w:contextualSpacing/>
              <w:rPr>
                <w:rFonts w:ascii="仿宋" w:eastAsia="仿宋" w:hAnsi="仿宋"/>
                <w:sz w:val="21"/>
                <w:szCs w:val="21"/>
                <w:lang w:val="zh-CN"/>
              </w:rPr>
            </w:pPr>
            <w:bookmarkStart w:id="17"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28323AD0" w14:textId="77777777" w:rsidR="00034B8D" w:rsidRDefault="0076091F" w:rsidP="00BD5A12">
            <w:pPr>
              <w:pStyle w:val="ad"/>
              <w:spacing w:line="360" w:lineRule="auto"/>
              <w:ind w:firstLineChars="100" w:firstLine="210"/>
              <w:contextualSpacing/>
              <w:rPr>
                <w:rFonts w:ascii="仿宋" w:eastAsia="仿宋" w:hAnsi="仿宋"/>
                <w:sz w:val="21"/>
                <w:szCs w:val="21"/>
                <w:lang w:val="zh-CN"/>
              </w:rPr>
            </w:pPr>
            <w:r>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14:paraId="2A07092B" w14:textId="77777777" w:rsidR="00034B8D" w:rsidRDefault="0076091F" w:rsidP="00BD5A12">
            <w:pPr>
              <w:pStyle w:val="ad"/>
              <w:spacing w:line="360" w:lineRule="auto"/>
              <w:ind w:firstLineChars="100" w:firstLine="210"/>
              <w:contextualSpacing/>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7"/>
          </w:p>
        </w:tc>
      </w:tr>
      <w:tr w:rsidR="00034B8D" w14:paraId="1C328C8E" w14:textId="77777777">
        <w:trPr>
          <w:trHeight w:val="20"/>
          <w:jc w:val="center"/>
        </w:trPr>
        <w:tc>
          <w:tcPr>
            <w:tcW w:w="1013" w:type="dxa"/>
            <w:vAlign w:val="center"/>
          </w:tcPr>
          <w:p w14:paraId="32436085"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2409" w:type="dxa"/>
            <w:vAlign w:val="center"/>
          </w:tcPr>
          <w:p w14:paraId="5DDAA229" w14:textId="77777777" w:rsidR="00034B8D" w:rsidRDefault="0076091F" w:rsidP="00BD5A12">
            <w:pPr>
              <w:spacing w:line="360" w:lineRule="auto"/>
              <w:contextualSpacing/>
              <w:jc w:val="center"/>
              <w:rPr>
                <w:rFonts w:ascii="仿宋" w:eastAsia="仿宋" w:hAnsi="仿宋"/>
                <w:szCs w:val="21"/>
                <w:lang w:val="zh-CN"/>
              </w:rPr>
            </w:pPr>
            <w:r>
              <w:rPr>
                <w:rFonts w:ascii="仿宋" w:eastAsia="仿宋" w:hAnsi="仿宋" w:hint="eastAsia"/>
                <w:szCs w:val="21"/>
                <w:lang w:val="zh-CN"/>
              </w:rPr>
              <w:t>供应商询问</w:t>
            </w:r>
          </w:p>
        </w:tc>
        <w:tc>
          <w:tcPr>
            <w:tcW w:w="6084" w:type="dxa"/>
          </w:tcPr>
          <w:p w14:paraId="278BE28D" w14:textId="77777777" w:rsidR="00034B8D" w:rsidRDefault="0076091F" w:rsidP="00BD5A12">
            <w:pPr>
              <w:spacing w:line="360" w:lineRule="auto"/>
              <w:ind w:firstLineChars="50" w:firstLine="105"/>
              <w:contextualSpacing/>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3C7F0507" w14:textId="77777777" w:rsidR="00034B8D" w:rsidRDefault="0076091F" w:rsidP="00BD5A12">
            <w:pPr>
              <w:spacing w:line="360" w:lineRule="auto"/>
              <w:contextualSpacing/>
              <w:rPr>
                <w:rFonts w:ascii="仿宋" w:eastAsia="仿宋" w:hAnsi="仿宋"/>
                <w:szCs w:val="21"/>
                <w:lang w:val="zh-CN"/>
              </w:rPr>
            </w:pPr>
            <w:r>
              <w:rPr>
                <w:rFonts w:ascii="仿宋" w:eastAsia="仿宋" w:hAnsi="仿宋" w:hint="eastAsia"/>
                <w:szCs w:val="21"/>
                <w:lang w:val="zh-CN"/>
              </w:rPr>
              <w:t>项目问题询问：</w:t>
            </w:r>
          </w:p>
          <w:p w14:paraId="6FF0B428" w14:textId="77777777" w:rsidR="00034B8D" w:rsidRDefault="0076091F" w:rsidP="00BD5A12">
            <w:pPr>
              <w:spacing w:line="360" w:lineRule="auto"/>
              <w:ind w:firstLineChars="50" w:firstLine="105"/>
              <w:contextualSpacing/>
              <w:rPr>
                <w:rFonts w:ascii="仿宋" w:eastAsia="仿宋" w:hAnsi="仿宋"/>
                <w:szCs w:val="21"/>
                <w:lang w:val="zh-CN"/>
              </w:rPr>
            </w:pPr>
            <w:r>
              <w:rPr>
                <w:rFonts w:ascii="仿宋" w:eastAsia="仿宋" w:hAnsi="仿宋" w:hint="eastAsia"/>
                <w:szCs w:val="21"/>
                <w:lang w:val="zh-CN"/>
              </w:rPr>
              <w:t>联系人：王女士</w:t>
            </w:r>
          </w:p>
          <w:p w14:paraId="003C61D7" w14:textId="77777777" w:rsidR="00034B8D" w:rsidRDefault="0076091F" w:rsidP="00BD5A12">
            <w:pPr>
              <w:spacing w:line="360" w:lineRule="auto"/>
              <w:ind w:firstLineChars="50" w:firstLine="105"/>
              <w:contextualSpacing/>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13111881020</w:t>
            </w:r>
          </w:p>
          <w:p w14:paraId="27821999" w14:textId="77777777" w:rsidR="00034B8D" w:rsidRDefault="0076091F" w:rsidP="00BD5A12">
            <w:pPr>
              <w:spacing w:line="360" w:lineRule="auto"/>
              <w:ind w:firstLineChars="50" w:firstLine="105"/>
              <w:contextualSpacing/>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451CC7AB" w14:textId="77777777" w:rsidR="00034B8D" w:rsidRDefault="0076091F" w:rsidP="00BD5A12">
            <w:pPr>
              <w:spacing w:line="360" w:lineRule="auto"/>
              <w:ind w:firstLineChars="50" w:firstLine="105"/>
              <w:contextualSpacing/>
              <w:rPr>
                <w:rFonts w:ascii="仿宋" w:eastAsia="仿宋" w:hAnsi="仿宋"/>
                <w:szCs w:val="21"/>
                <w:lang w:val="zh-CN"/>
              </w:rPr>
            </w:pPr>
            <w:r>
              <w:rPr>
                <w:rFonts w:ascii="仿宋" w:eastAsia="仿宋" w:hAnsi="仿宋" w:hint="eastAsia"/>
                <w:szCs w:val="21"/>
                <w:lang w:val="zh-CN"/>
              </w:rPr>
              <w:lastRenderedPageBreak/>
              <w:t>标书售卖系统技术问题询问：信息管理部 028-87797107转734</w:t>
            </w:r>
          </w:p>
          <w:p w14:paraId="7C24BF1D" w14:textId="77777777" w:rsidR="00034B8D" w:rsidRDefault="0076091F" w:rsidP="00BD5A12">
            <w:pPr>
              <w:spacing w:line="360" w:lineRule="auto"/>
              <w:ind w:firstLineChars="50" w:firstLine="105"/>
              <w:contextualSpacing/>
              <w:rPr>
                <w:rFonts w:ascii="仿宋" w:eastAsia="仿宋" w:hAnsi="仿宋"/>
                <w:szCs w:val="21"/>
                <w:lang w:val="zh-CN"/>
              </w:rPr>
            </w:pPr>
            <w:r>
              <w:rPr>
                <w:rFonts w:ascii="仿宋" w:eastAsia="仿宋" w:hAnsi="仿宋" w:hint="eastAsia"/>
                <w:szCs w:val="21"/>
                <w:lang w:val="zh-CN"/>
              </w:rPr>
              <w:t>服务质量投诉：企业发展部 028-87793117</w:t>
            </w:r>
          </w:p>
          <w:p w14:paraId="28C4AD21" w14:textId="77777777" w:rsidR="00034B8D" w:rsidRDefault="0076091F" w:rsidP="00BD5A12">
            <w:pPr>
              <w:spacing w:line="360" w:lineRule="auto"/>
              <w:contextualSpacing/>
              <w:rPr>
                <w:rFonts w:ascii="仿宋" w:eastAsia="仿宋" w:hAnsi="仿宋"/>
                <w:szCs w:val="21"/>
                <w:lang w:val="zh-CN"/>
              </w:rPr>
            </w:pPr>
            <w:r>
              <w:rPr>
                <w:rFonts w:ascii="仿宋" w:eastAsia="仿宋" w:hAnsi="仿宋" w:hint="eastAsia"/>
                <w:szCs w:val="21"/>
                <w:lang w:val="zh-CN"/>
              </w:rPr>
              <w:t>联系地址：中国（四川）自由贸易试验区成都市高新区天府四街66号2栋22层1号。</w:t>
            </w:r>
          </w:p>
        </w:tc>
      </w:tr>
      <w:tr w:rsidR="00034B8D" w14:paraId="291E43B6" w14:textId="77777777">
        <w:trPr>
          <w:trHeight w:val="20"/>
          <w:jc w:val="center"/>
        </w:trPr>
        <w:tc>
          <w:tcPr>
            <w:tcW w:w="1013" w:type="dxa"/>
            <w:vAlign w:val="center"/>
          </w:tcPr>
          <w:p w14:paraId="5A46D496"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15</w:t>
            </w:r>
          </w:p>
        </w:tc>
        <w:tc>
          <w:tcPr>
            <w:tcW w:w="2409" w:type="dxa"/>
            <w:vAlign w:val="center"/>
          </w:tcPr>
          <w:p w14:paraId="6A5676C0" w14:textId="77777777" w:rsidR="00034B8D" w:rsidRDefault="0076091F" w:rsidP="00BD5A12">
            <w:pPr>
              <w:pStyle w:val="ad"/>
              <w:spacing w:line="360" w:lineRule="auto"/>
              <w:ind w:left="96"/>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1216920C" w14:textId="77777777" w:rsidR="00034B8D" w:rsidRDefault="0076091F" w:rsidP="00BD5A12">
            <w:pPr>
              <w:pStyle w:val="ad"/>
              <w:spacing w:line="360" w:lineRule="auto"/>
              <w:ind w:leftChars="34" w:left="71"/>
              <w:contextualSpacing/>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06ED983A" w14:textId="77777777" w:rsidR="00034B8D" w:rsidRDefault="0076091F" w:rsidP="00BD5A12">
            <w:pPr>
              <w:pStyle w:val="ad"/>
              <w:spacing w:line="360" w:lineRule="auto"/>
              <w:ind w:firstLineChars="50" w:firstLine="105"/>
              <w:contextualSpacing/>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63F58F95" w14:textId="77777777" w:rsidR="00034B8D" w:rsidRDefault="0076091F" w:rsidP="00BD5A12">
            <w:pPr>
              <w:pStyle w:val="ad"/>
              <w:spacing w:line="360" w:lineRule="auto"/>
              <w:ind w:leftChars="34" w:left="71"/>
              <w:contextualSpacing/>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5E922EE7" w14:textId="77777777" w:rsidR="00034B8D" w:rsidRDefault="0076091F" w:rsidP="00BD5A12">
            <w:pPr>
              <w:pStyle w:val="ad"/>
              <w:spacing w:line="360" w:lineRule="auto"/>
              <w:ind w:firstLineChars="100" w:firstLine="210"/>
              <w:contextualSpacing/>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34B8D" w14:paraId="6579B6CA" w14:textId="77777777">
        <w:trPr>
          <w:trHeight w:val="20"/>
          <w:jc w:val="center"/>
        </w:trPr>
        <w:tc>
          <w:tcPr>
            <w:tcW w:w="1013" w:type="dxa"/>
            <w:vAlign w:val="center"/>
          </w:tcPr>
          <w:p w14:paraId="09187742"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16</w:t>
            </w:r>
          </w:p>
        </w:tc>
        <w:tc>
          <w:tcPr>
            <w:tcW w:w="2409" w:type="dxa"/>
            <w:vAlign w:val="center"/>
          </w:tcPr>
          <w:p w14:paraId="0AA3E629" w14:textId="77777777" w:rsidR="00034B8D" w:rsidRDefault="0076091F" w:rsidP="00BD5A12">
            <w:pPr>
              <w:pStyle w:val="ad"/>
              <w:spacing w:line="360" w:lineRule="auto"/>
              <w:ind w:left="96"/>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4CC17BCD" w14:textId="77777777" w:rsidR="00034B8D" w:rsidRDefault="0076091F" w:rsidP="00BD5A12">
            <w:pPr>
              <w:pStyle w:val="ad"/>
              <w:spacing w:line="360" w:lineRule="auto"/>
              <w:ind w:leftChars="102" w:left="634" w:hangingChars="200" w:hanging="420"/>
              <w:contextualSpacing/>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r>
              <w:rPr>
                <w:rFonts w:ascii="仿宋" w:eastAsia="仿宋" w:hAnsi="仿宋" w:cs="Courier New" w:hint="eastAsia"/>
                <w:sz w:val="21"/>
                <w:szCs w:val="21"/>
              </w:rPr>
              <w:t>郫都区财政局</w:t>
            </w:r>
            <w:r>
              <w:rPr>
                <w:rFonts w:ascii="仿宋" w:eastAsia="仿宋" w:hAnsi="仿宋" w:cs="Courier New" w:hint="eastAsia"/>
                <w:sz w:val="21"/>
                <w:szCs w:val="21"/>
                <w:lang w:val="zh-CN"/>
              </w:rPr>
              <w:t>。</w:t>
            </w:r>
          </w:p>
          <w:p w14:paraId="35B73733" w14:textId="77777777" w:rsidR="00034B8D" w:rsidRDefault="0076091F" w:rsidP="00BD5A12">
            <w:pPr>
              <w:pStyle w:val="ad"/>
              <w:spacing w:line="360" w:lineRule="auto"/>
              <w:ind w:leftChars="102" w:left="634" w:hangingChars="200" w:hanging="420"/>
              <w:contextualSpacing/>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rPr>
              <w:t>028-87882979</w:t>
            </w:r>
          </w:p>
          <w:p w14:paraId="50CD5D31" w14:textId="77777777" w:rsidR="00034B8D" w:rsidRDefault="0076091F" w:rsidP="00BD5A12">
            <w:pPr>
              <w:pStyle w:val="ad"/>
              <w:spacing w:line="360" w:lineRule="auto"/>
              <w:ind w:leftChars="102" w:left="634" w:hangingChars="200" w:hanging="420"/>
              <w:contextualSpacing/>
              <w:rPr>
                <w:rFonts w:ascii="仿宋" w:eastAsia="仿宋" w:hAnsi="仿宋" w:cs="Courier New"/>
                <w:sz w:val="21"/>
                <w:szCs w:val="21"/>
                <w:lang w:val="zh-CN"/>
              </w:rPr>
            </w:pPr>
            <w:r>
              <w:rPr>
                <w:rFonts w:ascii="仿宋" w:eastAsia="仿宋" w:hAnsi="仿宋" w:cs="Courier New" w:hint="eastAsia"/>
                <w:sz w:val="21"/>
                <w:szCs w:val="21"/>
                <w:lang w:val="zh-CN"/>
              </w:rPr>
              <w:t>联系地址：</w:t>
            </w:r>
            <w:r>
              <w:rPr>
                <w:rFonts w:ascii="仿宋" w:eastAsia="仿宋" w:hAnsi="仿宋" w:cs="Courier New" w:hint="eastAsia"/>
                <w:sz w:val="21"/>
                <w:szCs w:val="21"/>
              </w:rPr>
              <w:t>四川省</w:t>
            </w:r>
            <w:proofErr w:type="gramStart"/>
            <w:r>
              <w:rPr>
                <w:rFonts w:ascii="仿宋" w:eastAsia="仿宋" w:hAnsi="仿宋" w:cs="Courier New" w:hint="eastAsia"/>
                <w:sz w:val="21"/>
                <w:szCs w:val="21"/>
              </w:rPr>
              <w:t>郫县望丛中路</w:t>
            </w:r>
            <w:proofErr w:type="gramEnd"/>
            <w:r>
              <w:rPr>
                <w:rFonts w:ascii="仿宋" w:eastAsia="仿宋" w:hAnsi="仿宋" w:cs="Courier New" w:hint="eastAsia"/>
                <w:sz w:val="21"/>
                <w:szCs w:val="21"/>
              </w:rPr>
              <w:t>998号</w:t>
            </w:r>
          </w:p>
          <w:p w14:paraId="717D0D72" w14:textId="77777777" w:rsidR="00034B8D" w:rsidRDefault="0076091F" w:rsidP="00BD5A12">
            <w:pPr>
              <w:pStyle w:val="ad"/>
              <w:spacing w:line="360" w:lineRule="auto"/>
              <w:ind w:leftChars="102" w:left="634" w:hangingChars="200" w:hanging="420"/>
              <w:contextualSpacing/>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034B8D" w14:paraId="1E4CD4FA" w14:textId="77777777">
        <w:trPr>
          <w:trHeight w:val="20"/>
          <w:jc w:val="center"/>
        </w:trPr>
        <w:tc>
          <w:tcPr>
            <w:tcW w:w="1013" w:type="dxa"/>
            <w:vAlign w:val="center"/>
          </w:tcPr>
          <w:p w14:paraId="09663E46"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17</w:t>
            </w:r>
          </w:p>
        </w:tc>
        <w:tc>
          <w:tcPr>
            <w:tcW w:w="2409" w:type="dxa"/>
            <w:vAlign w:val="center"/>
          </w:tcPr>
          <w:p w14:paraId="326FC392" w14:textId="77777777" w:rsidR="00034B8D" w:rsidRDefault="0076091F" w:rsidP="00BD5A12">
            <w:pPr>
              <w:pStyle w:val="ad"/>
              <w:spacing w:line="360" w:lineRule="auto"/>
              <w:ind w:left="96"/>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04AE7E1A" w14:textId="77777777" w:rsidR="00034B8D" w:rsidRDefault="0076091F" w:rsidP="00BD5A12">
            <w:pPr>
              <w:pStyle w:val="ad"/>
              <w:spacing w:line="360" w:lineRule="auto"/>
              <w:ind w:left="96"/>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3528588E" w14:textId="77777777" w:rsidR="00034B8D" w:rsidRDefault="0076091F" w:rsidP="00BD5A12">
            <w:pPr>
              <w:pStyle w:val="ad"/>
              <w:spacing w:line="360" w:lineRule="auto"/>
              <w:ind w:leftChars="102" w:left="634" w:hangingChars="200" w:hanging="420"/>
              <w:contextualSpacing/>
              <w:jc w:val="both"/>
              <w:rPr>
                <w:rFonts w:ascii="仿宋" w:eastAsia="仿宋" w:hAnsi="仿宋" w:cs="Courier New"/>
                <w:sz w:val="21"/>
                <w:szCs w:val="21"/>
                <w:lang w:val="zh-CN"/>
              </w:rPr>
            </w:pPr>
            <w:bookmarkStart w:id="18" w:name="PO_默认文件内容_18"/>
            <w:r>
              <w:rPr>
                <w:rFonts w:ascii="仿宋" w:eastAsia="仿宋" w:hAnsi="仿宋" w:cs="Courier New" w:hint="eastAsia"/>
                <w:sz w:val="21"/>
                <w:szCs w:val="21"/>
                <w:lang w:val="zh-CN"/>
              </w:rPr>
              <w:t>政府采购合同签订之日起2个工作日内，政府采购合同将在四川</w:t>
            </w:r>
          </w:p>
          <w:p w14:paraId="67DA0066" w14:textId="77777777" w:rsidR="00034B8D" w:rsidRDefault="0076091F" w:rsidP="00BD5A12">
            <w:pPr>
              <w:pStyle w:val="ad"/>
              <w:spacing w:line="360" w:lineRule="auto"/>
              <w:ind w:leftChars="102" w:left="634" w:hangingChars="200" w:hanging="420"/>
              <w:contextualSpacing/>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314E2777" w14:textId="77777777" w:rsidR="00034B8D" w:rsidRDefault="0076091F" w:rsidP="00BD5A12">
            <w:pPr>
              <w:pStyle w:val="ad"/>
              <w:spacing w:line="360" w:lineRule="auto"/>
              <w:ind w:leftChars="102" w:left="634" w:hangingChars="200" w:hanging="420"/>
              <w:contextualSpacing/>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8"/>
          </w:p>
        </w:tc>
      </w:tr>
      <w:tr w:rsidR="00034B8D" w14:paraId="064BFB1C" w14:textId="77777777">
        <w:trPr>
          <w:trHeight w:val="20"/>
          <w:jc w:val="center"/>
        </w:trPr>
        <w:tc>
          <w:tcPr>
            <w:tcW w:w="1013" w:type="dxa"/>
            <w:vAlign w:val="center"/>
          </w:tcPr>
          <w:p w14:paraId="04933F02"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18</w:t>
            </w:r>
          </w:p>
        </w:tc>
        <w:tc>
          <w:tcPr>
            <w:tcW w:w="2409" w:type="dxa"/>
            <w:vAlign w:val="center"/>
          </w:tcPr>
          <w:p w14:paraId="1FE4EE72" w14:textId="77777777" w:rsidR="00034B8D" w:rsidRDefault="0076091F" w:rsidP="00BD5A12">
            <w:pPr>
              <w:pStyle w:val="ad"/>
              <w:spacing w:line="360" w:lineRule="auto"/>
              <w:ind w:left="96"/>
              <w:contextualSpacing/>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2C9C402A"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34B8D" w14:paraId="24D01CD4"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156604E"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69B94A07"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0459E981"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85FBB94"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5BABDBB4"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6B187868"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034B8D" w14:paraId="5AEB6C77"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5EEEABFC"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0548BA84"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522816DE"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67023656"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034B8D" w14:paraId="3A1555B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4ACE84D"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485887FF"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07661A0E"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73024B72"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034B8D" w14:paraId="39E2ED9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F872147"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5E149707"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56F2D982"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D8F34A2"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034B8D" w14:paraId="323EC9A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1C273CE"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2BE18286"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05591C9C"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46AB3C8D"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034B8D" w14:paraId="3E85248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DCC1DF6"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0AA6229D"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228A9603"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39A9B4AD"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034B8D" w14:paraId="0CDC4BB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4D7BE38"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33A91607"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78BEE068"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4DB3FC21"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034B8D" w14:paraId="3983E74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7A5086A3"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7E4A0409"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889D1F7"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5A48E4F1"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144BDCE5"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注: 1、按本表费率计算的收费为采购代理服务全过程的收费基准价格。</w:t>
            </w:r>
          </w:p>
          <w:p w14:paraId="3D65F1B7" w14:textId="77777777" w:rsidR="00034B8D" w:rsidRDefault="0076091F" w:rsidP="00BD5A12">
            <w:pPr>
              <w:pStyle w:val="ad"/>
              <w:spacing w:line="360" w:lineRule="auto"/>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0AF6DFFC" w14:textId="77777777" w:rsidR="00034B8D" w:rsidRDefault="0076091F" w:rsidP="00BD5A12">
            <w:pPr>
              <w:pStyle w:val="ad"/>
              <w:spacing w:line="360" w:lineRule="auto"/>
              <w:ind w:firstLine="420"/>
              <w:contextualSpacing/>
              <w:rPr>
                <w:rFonts w:ascii="仿宋" w:eastAsia="仿宋" w:hAnsi="仿宋" w:cs="Courier New"/>
                <w:kern w:val="2"/>
                <w:sz w:val="21"/>
                <w:szCs w:val="21"/>
                <w:lang w:val="zh-CN"/>
              </w:rPr>
            </w:pPr>
            <w:r>
              <w:rPr>
                <w:rFonts w:ascii="仿宋" w:eastAsia="仿宋" w:hAnsi="仿宋" w:cs="Courier New" w:hint="eastAsia"/>
                <w:kern w:val="2"/>
                <w:sz w:val="21"/>
                <w:szCs w:val="21"/>
                <w:lang w:val="zh-CN"/>
              </w:rPr>
              <w:t>3、收款单位信息：</w:t>
            </w:r>
          </w:p>
          <w:p w14:paraId="3AE7E0FE" w14:textId="77777777" w:rsidR="008B6030" w:rsidRPr="008B6030" w:rsidRDefault="008B6030" w:rsidP="008B6030">
            <w:pPr>
              <w:pStyle w:val="ad"/>
              <w:spacing w:line="360" w:lineRule="auto"/>
              <w:ind w:firstLine="420"/>
              <w:contextualSpacing/>
              <w:rPr>
                <w:rFonts w:ascii="仿宋" w:eastAsia="仿宋" w:hAnsi="仿宋" w:cs="Courier New"/>
                <w:kern w:val="2"/>
                <w:sz w:val="21"/>
                <w:szCs w:val="21"/>
                <w:lang w:val="zh-CN"/>
              </w:rPr>
            </w:pPr>
            <w:r w:rsidRPr="008B6030">
              <w:rPr>
                <w:rFonts w:ascii="仿宋" w:eastAsia="仿宋" w:hAnsi="仿宋" w:cs="Courier New" w:hint="eastAsia"/>
                <w:kern w:val="2"/>
                <w:sz w:val="21"/>
                <w:szCs w:val="21"/>
                <w:lang w:val="zh-CN"/>
              </w:rPr>
              <w:t>服务费收款单位：四川国际招标有限责任公司</w:t>
            </w:r>
          </w:p>
          <w:p w14:paraId="6CAF50C7" w14:textId="77777777" w:rsidR="008B6030" w:rsidRPr="008B6030" w:rsidRDefault="008B6030" w:rsidP="008B6030">
            <w:pPr>
              <w:pStyle w:val="ad"/>
              <w:spacing w:line="360" w:lineRule="auto"/>
              <w:ind w:firstLine="420"/>
              <w:contextualSpacing/>
              <w:rPr>
                <w:rFonts w:ascii="仿宋" w:eastAsia="仿宋" w:hAnsi="仿宋" w:cs="Courier New"/>
                <w:kern w:val="2"/>
                <w:sz w:val="21"/>
                <w:szCs w:val="21"/>
                <w:lang w:val="zh-CN"/>
              </w:rPr>
            </w:pPr>
            <w:r w:rsidRPr="008B6030">
              <w:rPr>
                <w:rFonts w:ascii="仿宋" w:eastAsia="仿宋" w:hAnsi="仿宋" w:cs="Courier New" w:hint="eastAsia"/>
                <w:kern w:val="2"/>
                <w:sz w:val="21"/>
                <w:szCs w:val="21"/>
                <w:lang w:val="zh-CN"/>
              </w:rPr>
              <w:t>开户行：中国民生银行股份有限公司成都分行营业部</w:t>
            </w:r>
          </w:p>
          <w:p w14:paraId="484AF6FD" w14:textId="367D3648" w:rsidR="008B6030" w:rsidRDefault="008B6030" w:rsidP="008B6030">
            <w:pPr>
              <w:pStyle w:val="ad"/>
              <w:spacing w:line="360" w:lineRule="auto"/>
              <w:ind w:leftChars="74" w:left="155" w:firstLineChars="127" w:firstLine="267"/>
              <w:contextualSpacing/>
              <w:jc w:val="both"/>
              <w:rPr>
                <w:rFonts w:ascii="仿宋" w:eastAsia="仿宋" w:hAnsi="仿宋" w:cs="Courier New"/>
                <w:kern w:val="2"/>
                <w:sz w:val="21"/>
                <w:szCs w:val="21"/>
                <w:lang w:val="zh-CN"/>
              </w:rPr>
            </w:pPr>
            <w:r w:rsidRPr="008B6030">
              <w:rPr>
                <w:rFonts w:ascii="仿宋" w:eastAsia="仿宋" w:hAnsi="仿宋" w:cs="Courier New" w:hint="eastAsia"/>
                <w:kern w:val="2"/>
                <w:sz w:val="21"/>
                <w:szCs w:val="21"/>
                <w:lang w:val="zh-CN"/>
              </w:rPr>
              <w:t>银行账号：</w:t>
            </w:r>
            <w:r w:rsidRPr="008B6030">
              <w:rPr>
                <w:rFonts w:ascii="仿宋" w:eastAsia="仿宋" w:hAnsi="仿宋" w:cs="Courier New"/>
                <w:kern w:val="2"/>
                <w:sz w:val="21"/>
                <w:szCs w:val="21"/>
                <w:lang w:val="zh-CN"/>
              </w:rPr>
              <w:t>9902001760362077</w:t>
            </w:r>
          </w:p>
          <w:p w14:paraId="064B0002" w14:textId="7EF21814" w:rsidR="00034B8D" w:rsidRDefault="0076091F" w:rsidP="008B6030">
            <w:pPr>
              <w:pStyle w:val="ad"/>
              <w:spacing w:line="360" w:lineRule="auto"/>
              <w:ind w:leftChars="74" w:left="155" w:firstLineChars="127" w:firstLine="267"/>
              <w:contextualSpacing/>
              <w:jc w:val="both"/>
              <w:rPr>
                <w:rFonts w:ascii="仿宋" w:eastAsia="仿宋" w:hAnsi="仿宋" w:cs="Courier New"/>
                <w:sz w:val="21"/>
                <w:szCs w:val="21"/>
              </w:rPr>
            </w:pPr>
            <w:r>
              <w:rPr>
                <w:rFonts w:ascii="仿宋" w:eastAsia="仿宋" w:hAnsi="仿宋" w:cs="Courier New" w:hint="eastAsia"/>
                <w:kern w:val="2"/>
                <w:sz w:val="21"/>
                <w:szCs w:val="21"/>
                <w:lang w:val="zh-CN"/>
              </w:rPr>
              <w:t>4、成交人在领取成交通知书前向采购代理机构交纳成交服务费。</w:t>
            </w:r>
          </w:p>
        </w:tc>
      </w:tr>
      <w:tr w:rsidR="00034B8D" w14:paraId="163C3010" w14:textId="77777777">
        <w:trPr>
          <w:trHeight w:val="20"/>
          <w:jc w:val="center"/>
        </w:trPr>
        <w:tc>
          <w:tcPr>
            <w:tcW w:w="1013" w:type="dxa"/>
            <w:vAlign w:val="center"/>
          </w:tcPr>
          <w:p w14:paraId="2BED255C"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14:paraId="43BEF923" w14:textId="77777777" w:rsidR="00034B8D" w:rsidRDefault="0076091F" w:rsidP="00BD5A12">
            <w:pPr>
              <w:pStyle w:val="ad"/>
              <w:spacing w:line="360" w:lineRule="auto"/>
              <w:ind w:left="96"/>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10688ED5" w14:textId="77777777" w:rsidR="00034B8D" w:rsidRDefault="0076091F" w:rsidP="00BD5A12">
            <w:pPr>
              <w:pStyle w:val="ad"/>
              <w:spacing w:line="360" w:lineRule="auto"/>
              <w:ind w:leftChars="74" w:left="155" w:firstLineChars="27" w:firstLine="57"/>
              <w:contextualSpacing/>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34B8D" w14:paraId="1832FDBE" w14:textId="77777777">
        <w:trPr>
          <w:trHeight w:val="20"/>
          <w:jc w:val="center"/>
        </w:trPr>
        <w:tc>
          <w:tcPr>
            <w:tcW w:w="1013" w:type="dxa"/>
            <w:vAlign w:val="center"/>
          </w:tcPr>
          <w:p w14:paraId="1E0C8F82" w14:textId="77777777" w:rsidR="00034B8D" w:rsidRDefault="0076091F" w:rsidP="00BD5A12">
            <w:pPr>
              <w:pStyle w:val="ad"/>
              <w:spacing w:line="360" w:lineRule="auto"/>
              <w:ind w:right="230"/>
              <w:contextualSpacing/>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14:paraId="62EA42D2" w14:textId="77777777" w:rsidR="00034B8D" w:rsidRDefault="0076091F" w:rsidP="00BD5A12">
            <w:pPr>
              <w:pStyle w:val="ad"/>
              <w:spacing w:line="360" w:lineRule="auto"/>
              <w:ind w:left="96"/>
              <w:contextualSpacing/>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50124EE6" w14:textId="77777777" w:rsidR="00034B8D" w:rsidRDefault="0076091F" w:rsidP="00BD5A12">
            <w:pPr>
              <w:pStyle w:val="ad"/>
              <w:spacing w:line="360" w:lineRule="auto"/>
              <w:contextualSpacing/>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6969BADF" w14:textId="77777777" w:rsidR="00034B8D" w:rsidRDefault="0076091F" w:rsidP="00BD5A12">
            <w:pPr>
              <w:pStyle w:val="ad"/>
              <w:spacing w:line="360" w:lineRule="auto"/>
              <w:contextualSpacing/>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773D17BE" w14:textId="77777777" w:rsidR="00034B8D" w:rsidRDefault="00034B8D">
      <w:pPr>
        <w:pStyle w:val="2"/>
        <w:keepNext w:val="0"/>
        <w:keepLines w:val="0"/>
        <w:spacing w:before="0" w:after="0" w:line="400" w:lineRule="exact"/>
        <w:jc w:val="center"/>
        <w:rPr>
          <w:rFonts w:ascii="仿宋" w:eastAsia="仿宋" w:hAnsi="仿宋"/>
          <w:b w:val="0"/>
          <w:bCs w:val="0"/>
        </w:rPr>
      </w:pPr>
    </w:p>
    <w:p w14:paraId="7DC4DD4A" w14:textId="77777777" w:rsidR="00034B8D" w:rsidRDefault="0076091F">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二、总  则</w:t>
      </w:r>
    </w:p>
    <w:p w14:paraId="046A5719" w14:textId="77777777" w:rsidR="00034B8D" w:rsidRDefault="00034B8D">
      <w:pPr>
        <w:pStyle w:val="3"/>
        <w:keepNext w:val="0"/>
        <w:keepLines w:val="0"/>
        <w:spacing w:before="0" w:after="0" w:line="400" w:lineRule="exact"/>
        <w:ind w:firstLineChars="200" w:firstLine="480"/>
        <w:rPr>
          <w:rFonts w:ascii="仿宋" w:eastAsia="仿宋" w:hAnsi="仿宋"/>
          <w:b w:val="0"/>
          <w:sz w:val="24"/>
        </w:rPr>
      </w:pPr>
      <w:bookmarkStart w:id="19" w:name="_Toc183582205"/>
      <w:bookmarkStart w:id="20" w:name="_Toc183682342"/>
      <w:bookmarkStart w:id="21" w:name="_Toc217446034"/>
    </w:p>
    <w:p w14:paraId="7E9C0D41" w14:textId="77777777" w:rsidR="00034B8D" w:rsidRDefault="0076091F">
      <w:pPr>
        <w:pStyle w:val="3"/>
        <w:keepNext w:val="0"/>
        <w:keepLines w:val="0"/>
        <w:spacing w:before="0" w:after="0" w:line="400" w:lineRule="exact"/>
        <w:ind w:firstLineChars="200" w:firstLine="482"/>
        <w:rPr>
          <w:rFonts w:ascii="仿宋" w:eastAsia="仿宋" w:hAnsi="仿宋"/>
          <w:sz w:val="24"/>
        </w:rPr>
      </w:pPr>
      <w:bookmarkStart w:id="22" w:name="PO_默认文件内容_20"/>
      <w:r>
        <w:rPr>
          <w:rFonts w:ascii="仿宋" w:eastAsia="仿宋" w:hAnsi="仿宋" w:hint="eastAsia"/>
          <w:sz w:val="24"/>
        </w:rPr>
        <w:t>1</w:t>
      </w:r>
      <w:r>
        <w:rPr>
          <w:rFonts w:ascii="仿宋" w:eastAsia="仿宋" w:hAnsi="仿宋"/>
          <w:sz w:val="24"/>
        </w:rPr>
        <w:t>.</w:t>
      </w:r>
      <w:bookmarkEnd w:id="19"/>
      <w:bookmarkEnd w:id="20"/>
      <w:r>
        <w:rPr>
          <w:rFonts w:ascii="仿宋" w:eastAsia="仿宋" w:hAnsi="仿宋" w:hint="eastAsia"/>
          <w:sz w:val="24"/>
          <w:szCs w:val="24"/>
        </w:rPr>
        <w:t>适用范围</w:t>
      </w:r>
      <w:bookmarkEnd w:id="21"/>
    </w:p>
    <w:p w14:paraId="43B57923"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23F51DBE"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2"/>
    </w:p>
    <w:p w14:paraId="0D82B654" w14:textId="77777777" w:rsidR="00034B8D" w:rsidRDefault="00034B8D">
      <w:pPr>
        <w:tabs>
          <w:tab w:val="left" w:pos="7665"/>
        </w:tabs>
        <w:spacing w:line="400" w:lineRule="exact"/>
        <w:ind w:firstLineChars="200" w:firstLine="480"/>
        <w:rPr>
          <w:rFonts w:ascii="仿宋" w:eastAsia="仿宋" w:hAnsi="仿宋"/>
          <w:sz w:val="24"/>
        </w:rPr>
      </w:pPr>
    </w:p>
    <w:p w14:paraId="6A995FBF" w14:textId="77777777" w:rsidR="00034B8D" w:rsidRDefault="0076091F">
      <w:pPr>
        <w:pStyle w:val="3"/>
        <w:keepNext w:val="0"/>
        <w:keepLines w:val="0"/>
        <w:spacing w:before="0" w:after="0" w:line="400" w:lineRule="exact"/>
        <w:ind w:firstLineChars="200" w:firstLine="482"/>
        <w:rPr>
          <w:rFonts w:ascii="仿宋" w:eastAsia="仿宋" w:hAnsi="仿宋"/>
          <w:sz w:val="24"/>
        </w:rPr>
      </w:pPr>
      <w:bookmarkStart w:id="23" w:name="_Toc183582206"/>
      <w:bookmarkStart w:id="24" w:name="_Toc183682343"/>
      <w:bookmarkStart w:id="25" w:name="_Toc217446035"/>
      <w:r>
        <w:rPr>
          <w:rFonts w:ascii="仿宋" w:eastAsia="仿宋" w:hAnsi="仿宋"/>
          <w:sz w:val="24"/>
        </w:rPr>
        <w:t>2.</w:t>
      </w:r>
      <w:bookmarkEnd w:id="23"/>
      <w:bookmarkEnd w:id="24"/>
      <w:bookmarkEnd w:id="25"/>
      <w:r>
        <w:rPr>
          <w:rFonts w:ascii="仿宋" w:eastAsia="仿宋" w:hAnsi="仿宋" w:hint="eastAsia"/>
          <w:sz w:val="24"/>
        </w:rPr>
        <w:t>采购主体</w:t>
      </w:r>
    </w:p>
    <w:p w14:paraId="18FB1B2D"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
          <w:sz w:val="24"/>
          <w:u w:val="single"/>
        </w:rPr>
        <w:t>成都市郫都区残疾人联合会</w:t>
      </w:r>
      <w:r>
        <w:rPr>
          <w:rFonts w:ascii="仿宋" w:eastAsia="仿宋" w:hAnsi="仿宋" w:hint="eastAsia"/>
          <w:sz w:val="24"/>
        </w:rPr>
        <w:t>。</w:t>
      </w:r>
    </w:p>
    <w:p w14:paraId="744E3954" w14:textId="77777777" w:rsidR="00034B8D" w:rsidRDefault="0076091F">
      <w:pPr>
        <w:tabs>
          <w:tab w:val="left" w:pos="7665"/>
        </w:tabs>
        <w:spacing w:line="400" w:lineRule="exact"/>
        <w:ind w:firstLineChars="200" w:firstLine="480"/>
        <w:rPr>
          <w:rFonts w:ascii="仿宋" w:eastAsia="仿宋" w:hAnsi="仿宋"/>
          <w:sz w:val="24"/>
        </w:rPr>
      </w:pPr>
      <w:bookmarkStart w:id="26"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77FA3D41" w14:textId="77777777" w:rsidR="00034B8D" w:rsidRDefault="00034B8D">
      <w:pPr>
        <w:tabs>
          <w:tab w:val="left" w:pos="7665"/>
        </w:tabs>
        <w:spacing w:line="400" w:lineRule="exact"/>
        <w:ind w:firstLineChars="200" w:firstLine="480"/>
        <w:rPr>
          <w:rFonts w:ascii="仿宋" w:eastAsia="仿宋" w:hAnsi="仿宋"/>
          <w:sz w:val="24"/>
        </w:rPr>
      </w:pPr>
    </w:p>
    <w:p w14:paraId="560CDCA0" w14:textId="77777777" w:rsidR="00034B8D" w:rsidRDefault="0076091F">
      <w:pPr>
        <w:pStyle w:val="3"/>
        <w:keepNext w:val="0"/>
        <w:keepLines w:val="0"/>
        <w:spacing w:before="0" w:after="0" w:line="400" w:lineRule="exact"/>
        <w:ind w:firstLineChars="200" w:firstLine="482"/>
        <w:rPr>
          <w:rFonts w:ascii="仿宋" w:eastAsia="仿宋" w:hAnsi="仿宋"/>
          <w:sz w:val="24"/>
        </w:rPr>
      </w:pPr>
      <w:bookmarkStart w:id="27" w:name="_Toc183582207"/>
      <w:bookmarkStart w:id="28" w:name="_Toc183682344"/>
      <w:bookmarkStart w:id="29" w:name="_Toc217390843"/>
      <w:bookmarkStart w:id="30" w:name="_Toc217446036"/>
      <w:r>
        <w:rPr>
          <w:rFonts w:ascii="仿宋" w:eastAsia="仿宋" w:hAnsi="仿宋"/>
          <w:sz w:val="24"/>
        </w:rPr>
        <w:t>3.</w:t>
      </w:r>
      <w:r>
        <w:rPr>
          <w:rFonts w:ascii="仿宋" w:eastAsia="仿宋" w:hAnsi="仿宋" w:hint="eastAsia"/>
          <w:sz w:val="24"/>
        </w:rPr>
        <w:t xml:space="preserve"> 合格</w:t>
      </w:r>
      <w:bookmarkEnd w:id="27"/>
      <w:bookmarkEnd w:id="28"/>
      <w:bookmarkEnd w:id="29"/>
      <w:bookmarkEnd w:id="30"/>
      <w:r>
        <w:rPr>
          <w:rFonts w:ascii="仿宋" w:eastAsia="仿宋" w:hAnsi="仿宋" w:hint="eastAsia"/>
          <w:sz w:val="24"/>
        </w:rPr>
        <w:t>供应商</w:t>
      </w:r>
    </w:p>
    <w:p w14:paraId="4678C343" w14:textId="77777777" w:rsidR="00034B8D" w:rsidRDefault="0076091F">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14:paraId="21E7B2B7" w14:textId="77777777" w:rsidR="00034B8D" w:rsidRDefault="0076091F">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50BFD3FF" w14:textId="77777777" w:rsidR="00034B8D" w:rsidRDefault="0076091F">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6A34BC58" w14:textId="77777777" w:rsidR="00034B8D" w:rsidRDefault="0076091F">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042A6C97" w14:textId="77777777" w:rsidR="00034B8D" w:rsidRDefault="0076091F">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由代理机构提供供应商购买采购文件情况的相关证明材料，供应商不用提供证明材料。</w:t>
      </w:r>
    </w:p>
    <w:p w14:paraId="6A94908E" w14:textId="77777777" w:rsidR="00034B8D" w:rsidRDefault="0076091F">
      <w:pPr>
        <w:pStyle w:val="3"/>
        <w:keepNext w:val="0"/>
        <w:keepLines w:val="0"/>
        <w:spacing w:before="0" w:after="0" w:line="400" w:lineRule="exact"/>
        <w:ind w:firstLineChars="200" w:firstLine="482"/>
        <w:rPr>
          <w:rFonts w:ascii="仿宋" w:eastAsia="仿宋" w:hAnsi="仿宋"/>
          <w:sz w:val="24"/>
        </w:rPr>
      </w:pPr>
      <w:bookmarkStart w:id="31" w:name="_Toc183582208"/>
      <w:bookmarkStart w:id="32" w:name="_Toc217446037"/>
      <w:bookmarkStart w:id="33" w:name="_Toc183682345"/>
      <w:r>
        <w:rPr>
          <w:rFonts w:ascii="仿宋" w:eastAsia="仿宋" w:hAnsi="仿宋" w:hint="eastAsia"/>
          <w:sz w:val="24"/>
        </w:rPr>
        <w:lastRenderedPageBreak/>
        <w:t>4. 磋商费用</w:t>
      </w:r>
      <w:bookmarkEnd w:id="31"/>
      <w:bookmarkEnd w:id="32"/>
      <w:bookmarkEnd w:id="33"/>
      <w:r>
        <w:rPr>
          <w:rFonts w:ascii="仿宋" w:eastAsia="仿宋" w:hAnsi="仿宋" w:hint="eastAsia"/>
          <w:sz w:val="24"/>
        </w:rPr>
        <w:t>（实质性要求）</w:t>
      </w:r>
    </w:p>
    <w:p w14:paraId="607A7E29" w14:textId="77777777" w:rsidR="00034B8D" w:rsidRDefault="0076091F">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5646DE48" w14:textId="77777777" w:rsidR="00034B8D" w:rsidRDefault="00034B8D">
      <w:pPr>
        <w:rPr>
          <w:rFonts w:ascii="仿宋" w:eastAsia="仿宋" w:hAnsi="仿宋"/>
        </w:rPr>
      </w:pPr>
    </w:p>
    <w:p w14:paraId="77CA65DE" w14:textId="77777777" w:rsidR="00034B8D" w:rsidRDefault="0076091F">
      <w:pPr>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14:paraId="2AB2DD33" w14:textId="77777777" w:rsidR="00034B8D" w:rsidRDefault="0076091F">
      <w:pPr>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ADCC891"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730730C0"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5E619ED"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177D93C2" w14:textId="77777777" w:rsidR="00034B8D" w:rsidRPr="00D86579" w:rsidRDefault="0076091F">
      <w:pPr>
        <w:spacing w:line="400" w:lineRule="exact"/>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w:t>
      </w:r>
      <w:r w:rsidRPr="008D75D1">
        <w:rPr>
          <w:rFonts w:ascii="仿宋" w:eastAsia="仿宋" w:hAnsi="仿宋" w:hint="eastAsia"/>
          <w:b/>
          <w:bCs/>
          <w:sz w:val="24"/>
        </w:rPr>
        <w:t>本采购项目核心产品为：</w:t>
      </w:r>
      <w:r w:rsidR="008D75D1">
        <w:rPr>
          <w:rFonts w:ascii="仿宋" w:eastAsia="仿宋" w:hAnsi="仿宋" w:hint="eastAsia"/>
          <w:b/>
          <w:bCs/>
          <w:sz w:val="24"/>
        </w:rPr>
        <w:t>0</w:t>
      </w:r>
      <w:r w:rsidR="008D75D1">
        <w:rPr>
          <w:rFonts w:ascii="仿宋" w:eastAsia="仿宋" w:hAnsi="仿宋"/>
          <w:b/>
          <w:bCs/>
          <w:sz w:val="24"/>
        </w:rPr>
        <w:t>1</w:t>
      </w:r>
      <w:r w:rsidR="008D75D1">
        <w:rPr>
          <w:rFonts w:ascii="仿宋" w:eastAsia="仿宋" w:hAnsi="仿宋" w:hint="eastAsia"/>
          <w:b/>
          <w:bCs/>
          <w:sz w:val="24"/>
        </w:rPr>
        <w:t>包：</w:t>
      </w:r>
      <w:r w:rsidR="00674ACD" w:rsidRPr="00D86579">
        <w:rPr>
          <w:rFonts w:ascii="仿宋" w:eastAsia="仿宋" w:hAnsi="仿宋" w:hint="eastAsia"/>
          <w:b/>
          <w:bCs/>
          <w:sz w:val="24"/>
        </w:rPr>
        <w:t>普通轮椅、多功能轮椅、</w:t>
      </w:r>
      <w:proofErr w:type="gramStart"/>
      <w:r w:rsidR="00674ACD" w:rsidRPr="00D86579">
        <w:rPr>
          <w:rFonts w:ascii="仿宋" w:eastAsia="仿宋" w:hAnsi="仿宋" w:hint="eastAsia"/>
          <w:b/>
          <w:bCs/>
          <w:sz w:val="24"/>
        </w:rPr>
        <w:t>升降坐</w:t>
      </w:r>
      <w:proofErr w:type="gramEnd"/>
      <w:r w:rsidR="00674ACD" w:rsidRPr="00D86579">
        <w:rPr>
          <w:rFonts w:ascii="仿宋" w:eastAsia="仿宋" w:hAnsi="仿宋" w:hint="eastAsia"/>
          <w:b/>
          <w:bCs/>
          <w:sz w:val="24"/>
        </w:rPr>
        <w:t>便椅、四角手杖、铝合金伸缩手杖、铝合金可调</w:t>
      </w:r>
      <w:proofErr w:type="gramStart"/>
      <w:r w:rsidR="00674ACD" w:rsidRPr="00D86579">
        <w:rPr>
          <w:rFonts w:ascii="仿宋" w:eastAsia="仿宋" w:hAnsi="仿宋" w:hint="eastAsia"/>
          <w:b/>
          <w:bCs/>
          <w:sz w:val="24"/>
        </w:rPr>
        <w:t>腋</w:t>
      </w:r>
      <w:proofErr w:type="gramEnd"/>
      <w:r w:rsidR="00674ACD" w:rsidRPr="00D86579">
        <w:rPr>
          <w:rFonts w:ascii="仿宋" w:eastAsia="仿宋" w:hAnsi="仿宋" w:hint="eastAsia"/>
          <w:b/>
          <w:bCs/>
          <w:sz w:val="24"/>
        </w:rPr>
        <w:t>拐、语音带盲文电压力锅、语音带盲文智能电饭煲、语音带盲文电磁炉、闪光音乐报警壶、盲人听书机</w:t>
      </w:r>
      <w:r w:rsidR="008D75D1" w:rsidRPr="00D86579">
        <w:rPr>
          <w:rFonts w:ascii="仿宋" w:eastAsia="仿宋" w:hAnsi="仿宋" w:hint="eastAsia"/>
          <w:b/>
          <w:bCs/>
          <w:sz w:val="24"/>
        </w:rPr>
        <w:t>；</w:t>
      </w:r>
      <w:r w:rsidR="008D75D1" w:rsidRPr="00D86579">
        <w:rPr>
          <w:rFonts w:ascii="仿宋" w:eastAsia="仿宋" w:hAnsi="仿宋"/>
          <w:b/>
          <w:bCs/>
          <w:sz w:val="24"/>
        </w:rPr>
        <w:t>02</w:t>
      </w:r>
      <w:r w:rsidR="008D75D1" w:rsidRPr="00D86579">
        <w:rPr>
          <w:rFonts w:ascii="仿宋" w:eastAsia="仿宋" w:hAnsi="仿宋" w:hint="eastAsia"/>
          <w:b/>
          <w:bCs/>
          <w:sz w:val="24"/>
        </w:rPr>
        <w:t>包：</w:t>
      </w:r>
      <w:r w:rsidRPr="00D86579">
        <w:rPr>
          <w:rFonts w:ascii="仿宋" w:eastAsia="仿宋" w:hAnsi="仿宋" w:hint="eastAsia"/>
          <w:b/>
          <w:bCs/>
          <w:sz w:val="24"/>
        </w:rPr>
        <w:t>大腿假肢。</w:t>
      </w:r>
    </w:p>
    <w:p w14:paraId="479A3A4A"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5.5供应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14:paraId="02BB074C"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5.6同一母公司的两家以上的子公司只能组成联合体参加本项目同一合同项下的采购活动，不得以不同供应商身份同时参加本项目同一合同项下的采购活动。</w:t>
      </w:r>
    </w:p>
    <w:p w14:paraId="5C139CFD"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lastRenderedPageBreak/>
        <w:t>5.7供应商与采购代理机构存在关联关系，或者是采购代理机构的母公司或子公司，不得参加本项目政府采购活动。</w:t>
      </w:r>
    </w:p>
    <w:p w14:paraId="777A8075"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5.8回避。政府采购活动中，采购人员及相关人员与供应商有下列利害关系之一的，应当回避：</w:t>
      </w:r>
    </w:p>
    <w:p w14:paraId="319F0496"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3C7FC08A"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0C0A4401"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00DF93FD"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1C3CF82D"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6A0990B7"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0C01B4EE"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3886D498" w14:textId="77777777" w:rsidR="00034B8D" w:rsidRDefault="00034B8D">
      <w:pPr>
        <w:spacing w:line="400" w:lineRule="exact"/>
        <w:ind w:left="1" w:firstLineChars="200" w:firstLine="480"/>
        <w:rPr>
          <w:rFonts w:ascii="仿宋" w:eastAsia="仿宋" w:hAnsi="仿宋"/>
          <w:sz w:val="24"/>
        </w:rPr>
      </w:pPr>
    </w:p>
    <w:p w14:paraId="2796A5A9" w14:textId="77777777" w:rsidR="00034B8D" w:rsidRDefault="0076091F">
      <w:pPr>
        <w:spacing w:line="400" w:lineRule="exact"/>
        <w:ind w:left="1" w:firstLineChars="200" w:firstLine="482"/>
        <w:rPr>
          <w:rFonts w:ascii="仿宋" w:eastAsia="仿宋" w:hAnsi="仿宋"/>
          <w:sz w:val="24"/>
        </w:rPr>
      </w:pPr>
      <w:r>
        <w:rPr>
          <w:rFonts w:ascii="仿宋" w:eastAsia="仿宋" w:hAnsi="仿宋" w:hint="eastAsia"/>
          <w:b/>
          <w:sz w:val="24"/>
        </w:rPr>
        <w:t>6.联合体竞争性磋商</w:t>
      </w:r>
      <w:r>
        <w:rPr>
          <w:rFonts w:ascii="仿宋" w:eastAsia="仿宋" w:hAnsi="仿宋" w:hint="eastAsia"/>
          <w:sz w:val="24"/>
        </w:rPr>
        <w:t>（仅适用于允许联合体参与的项目）</w:t>
      </w:r>
    </w:p>
    <w:p w14:paraId="595E0116" w14:textId="77777777" w:rsidR="00034B8D" w:rsidRDefault="0076091F">
      <w:pPr>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065C87C8" w14:textId="77777777" w:rsidR="008D75D1" w:rsidRDefault="008D75D1">
      <w:pPr>
        <w:spacing w:line="400" w:lineRule="exact"/>
        <w:ind w:left="1" w:firstLineChars="200" w:firstLine="482"/>
        <w:rPr>
          <w:rFonts w:ascii="仿宋" w:eastAsia="仿宋" w:hAnsi="仿宋"/>
          <w:b/>
          <w:sz w:val="24"/>
        </w:rPr>
      </w:pPr>
    </w:p>
    <w:p w14:paraId="26D1AE84" w14:textId="77777777" w:rsidR="00034B8D" w:rsidRDefault="0076091F">
      <w:pPr>
        <w:spacing w:line="400" w:lineRule="exact"/>
        <w:ind w:left="1" w:firstLineChars="200" w:firstLine="482"/>
        <w:rPr>
          <w:rFonts w:ascii="仿宋" w:eastAsia="仿宋" w:hAnsi="仿宋"/>
          <w:b/>
          <w:sz w:val="24"/>
        </w:rPr>
      </w:pPr>
      <w:r>
        <w:rPr>
          <w:rFonts w:ascii="仿宋" w:eastAsia="仿宋" w:hAnsi="仿宋" w:hint="eastAsia"/>
          <w:b/>
          <w:sz w:val="24"/>
        </w:rPr>
        <w:t>7.磋商保证金（本项目不适用）</w:t>
      </w:r>
    </w:p>
    <w:p w14:paraId="5520D3E5" w14:textId="77777777" w:rsidR="00034B8D" w:rsidRDefault="00034B8D">
      <w:pPr>
        <w:spacing w:line="400" w:lineRule="exact"/>
        <w:ind w:firstLineChars="196" w:firstLine="470"/>
        <w:rPr>
          <w:rFonts w:ascii="仿宋" w:eastAsia="仿宋" w:hAnsi="仿宋"/>
          <w:sz w:val="24"/>
        </w:rPr>
      </w:pPr>
    </w:p>
    <w:p w14:paraId="676DDF24" w14:textId="77777777" w:rsidR="00034B8D" w:rsidRDefault="0076091F">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14:paraId="7D1657F1" w14:textId="77777777" w:rsidR="00034B8D" w:rsidRDefault="0076091F">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5D38C005" w14:textId="77777777" w:rsidR="00034B8D" w:rsidRDefault="00034B8D">
      <w:pPr>
        <w:spacing w:line="400" w:lineRule="exact"/>
        <w:ind w:firstLineChars="196" w:firstLine="470"/>
        <w:rPr>
          <w:rFonts w:ascii="仿宋" w:eastAsia="仿宋" w:hAnsi="仿宋"/>
          <w:sz w:val="24"/>
        </w:rPr>
      </w:pPr>
    </w:p>
    <w:p w14:paraId="652B693D" w14:textId="77777777" w:rsidR="00034B8D" w:rsidRDefault="0076091F">
      <w:pPr>
        <w:spacing w:line="400" w:lineRule="exact"/>
        <w:ind w:firstLineChars="200" w:firstLine="482"/>
        <w:rPr>
          <w:rFonts w:ascii="仿宋" w:eastAsia="仿宋" w:hAnsi="仿宋"/>
          <w:b/>
          <w:bCs/>
          <w:sz w:val="24"/>
        </w:rPr>
      </w:pPr>
      <w:r>
        <w:rPr>
          <w:rFonts w:ascii="仿宋" w:eastAsia="仿宋" w:hAnsi="仿宋" w:hint="eastAsia"/>
          <w:b/>
          <w:sz w:val="24"/>
        </w:rPr>
        <w:t>9.</w:t>
      </w:r>
      <w:r>
        <w:rPr>
          <w:rFonts w:ascii="仿宋" w:eastAsia="仿宋" w:hAnsi="仿宋" w:hint="eastAsia"/>
          <w:b/>
          <w:bCs/>
          <w:sz w:val="24"/>
        </w:rPr>
        <w:t>知识产权（实质性要求）</w:t>
      </w:r>
    </w:p>
    <w:p w14:paraId="4D7138CE"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.1</w:t>
      </w:r>
      <w:r>
        <w:rPr>
          <w:rFonts w:ascii="仿宋" w:eastAsia="仿宋" w:hAnsi="仿宋" w:hint="eastAsia"/>
          <w:sz w:val="24"/>
        </w:rPr>
        <w:t>供应商应保证在本项目中使用的任何产品和服务（包括部分使</w:t>
      </w:r>
      <w:r>
        <w:rPr>
          <w:rFonts w:ascii="仿宋" w:eastAsia="仿宋" w:hAnsi="仿宋" w:hint="eastAsia"/>
          <w:sz w:val="24"/>
        </w:rPr>
        <w:lastRenderedPageBreak/>
        <w:t>用），不会产生因第三方提出侵犯其专利权、商标权或其它知识产权而引起的法律和经济纠纷，如因专利权、商标权或其它知识产权而引起法律和经济纠纷，由供应商承担所有相关责任。</w:t>
      </w:r>
    </w:p>
    <w:p w14:paraId="0B9D030B"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.2</w:t>
      </w:r>
      <w:r>
        <w:rPr>
          <w:rFonts w:ascii="仿宋" w:eastAsia="仿宋" w:hAnsi="仿宋" w:hint="eastAsia"/>
          <w:sz w:val="24"/>
        </w:rPr>
        <w:t xml:space="preserve"> 除非磋商文件特别规定，采购人享有本项目实施过程中产生的知识成果及知识产权。</w:t>
      </w:r>
    </w:p>
    <w:p w14:paraId="218A660F" w14:textId="77777777" w:rsidR="00034B8D" w:rsidRDefault="0076091F">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57A159B" w14:textId="77777777" w:rsidR="00034B8D" w:rsidRDefault="0076091F">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479BB213" w14:textId="77777777" w:rsidR="00034B8D" w:rsidRDefault="00034B8D">
      <w:pPr>
        <w:pStyle w:val="2"/>
        <w:keepNext w:val="0"/>
        <w:keepLines w:val="0"/>
        <w:spacing w:before="0" w:after="0" w:line="400" w:lineRule="exact"/>
        <w:jc w:val="center"/>
        <w:rPr>
          <w:rFonts w:ascii="仿宋" w:eastAsia="仿宋" w:hAnsi="仿宋"/>
          <w:b w:val="0"/>
          <w:bCs w:val="0"/>
        </w:rPr>
      </w:pPr>
      <w:bookmarkStart w:id="34" w:name="_Toc77400779"/>
      <w:bookmarkStart w:id="35" w:name="_Toc89075875"/>
      <w:bookmarkStart w:id="36" w:name="_Toc183582209"/>
      <w:bookmarkStart w:id="37" w:name="_Toc183682346"/>
      <w:bookmarkStart w:id="38" w:name="_Toc217446038"/>
      <w:bookmarkEnd w:id="26"/>
    </w:p>
    <w:p w14:paraId="3B0B69C8" w14:textId="77777777" w:rsidR="00034B8D" w:rsidRDefault="0076091F">
      <w:pPr>
        <w:pStyle w:val="2"/>
        <w:keepNext w:val="0"/>
        <w:keepLines w:val="0"/>
        <w:spacing w:before="0" w:after="0" w:line="400" w:lineRule="exact"/>
        <w:jc w:val="center"/>
        <w:rPr>
          <w:rFonts w:ascii="仿宋" w:eastAsia="仿宋" w:hAnsi="仿宋"/>
          <w:b w:val="0"/>
          <w:bCs w:val="0"/>
        </w:rPr>
      </w:pPr>
      <w:bookmarkStart w:id="39" w:name="PO_默认文件内容_24"/>
      <w:r>
        <w:rPr>
          <w:rFonts w:ascii="仿宋" w:eastAsia="仿宋" w:hAnsi="仿宋" w:hint="eastAsia"/>
          <w:b w:val="0"/>
          <w:bCs w:val="0"/>
        </w:rPr>
        <w:t>三、磋商文件</w:t>
      </w:r>
      <w:bookmarkEnd w:id="34"/>
      <w:bookmarkEnd w:id="35"/>
      <w:bookmarkEnd w:id="36"/>
      <w:bookmarkEnd w:id="37"/>
      <w:bookmarkEnd w:id="38"/>
    </w:p>
    <w:p w14:paraId="3FE5E031" w14:textId="77777777" w:rsidR="00034B8D" w:rsidRDefault="00034B8D">
      <w:pPr>
        <w:pStyle w:val="3"/>
        <w:keepNext w:val="0"/>
        <w:keepLines w:val="0"/>
        <w:spacing w:before="0" w:after="0" w:line="400" w:lineRule="exact"/>
        <w:ind w:firstLineChars="200" w:firstLine="482"/>
        <w:rPr>
          <w:rFonts w:ascii="仿宋" w:eastAsia="仿宋" w:hAnsi="仿宋"/>
          <w:sz w:val="24"/>
        </w:rPr>
      </w:pPr>
      <w:bookmarkStart w:id="40" w:name="_Toc183582210"/>
      <w:bookmarkStart w:id="41" w:name="_Toc183682347"/>
      <w:bookmarkStart w:id="42" w:name="_Toc217446039"/>
    </w:p>
    <w:p w14:paraId="70D69D07" w14:textId="77777777" w:rsidR="00034B8D" w:rsidRDefault="0076091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0"/>
      <w:bookmarkEnd w:id="41"/>
      <w:bookmarkEnd w:id="42"/>
      <w:r>
        <w:rPr>
          <w:rFonts w:ascii="仿宋" w:eastAsia="仿宋" w:hAnsi="仿宋" w:hint="eastAsia"/>
          <w:sz w:val="24"/>
        </w:rPr>
        <w:t>（实质性要求）</w:t>
      </w:r>
    </w:p>
    <w:p w14:paraId="7452FE97" w14:textId="77777777" w:rsidR="00034B8D" w:rsidRDefault="0076091F">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2EFDDA2C"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5BA79270" w14:textId="77777777" w:rsidR="00034B8D" w:rsidRDefault="00034B8D">
      <w:pPr>
        <w:pStyle w:val="3"/>
        <w:keepNext w:val="0"/>
        <w:keepLines w:val="0"/>
        <w:spacing w:before="0" w:after="0" w:line="400" w:lineRule="exact"/>
        <w:ind w:firstLineChars="200" w:firstLine="480"/>
        <w:rPr>
          <w:rFonts w:ascii="仿宋" w:eastAsia="仿宋" w:hAnsi="仿宋"/>
          <w:b w:val="0"/>
          <w:sz w:val="24"/>
        </w:rPr>
      </w:pPr>
      <w:bookmarkStart w:id="43" w:name="_Toc183682348"/>
      <w:bookmarkStart w:id="44" w:name="_Toc183582211"/>
      <w:bookmarkStart w:id="45" w:name="_Toc217446040"/>
    </w:p>
    <w:p w14:paraId="46A9C554" w14:textId="77777777" w:rsidR="00034B8D" w:rsidRDefault="0076091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3"/>
      <w:bookmarkEnd w:id="44"/>
      <w:r>
        <w:rPr>
          <w:rFonts w:ascii="仿宋" w:eastAsia="仿宋" w:hAnsi="仿宋" w:hint="eastAsia"/>
          <w:sz w:val="24"/>
        </w:rPr>
        <w:t>和修改</w:t>
      </w:r>
      <w:bookmarkEnd w:id="45"/>
    </w:p>
    <w:p w14:paraId="7A03FDE8" w14:textId="77777777" w:rsidR="00034B8D" w:rsidRDefault="0076091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063097AF" w14:textId="77777777" w:rsidR="00034B8D" w:rsidRDefault="0076091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w:t>
      </w:r>
      <w:r>
        <w:rPr>
          <w:rFonts w:ascii="仿宋" w:eastAsia="仿宋" w:hAnsi="仿宋" w:hint="eastAsia"/>
          <w:sz w:val="24"/>
        </w:rPr>
        <w:lastRenderedPageBreak/>
        <w:t>交响应文件的截止时间。</w:t>
      </w:r>
    </w:p>
    <w:p w14:paraId="1137C55B"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239AF10D"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购买磋商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14:paraId="0A1E5405" w14:textId="77777777" w:rsidR="00034B8D" w:rsidRDefault="0076091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488A048E" w14:textId="77777777" w:rsidR="00034B8D" w:rsidRDefault="00034B8D">
      <w:pPr>
        <w:pStyle w:val="3"/>
        <w:keepNext w:val="0"/>
        <w:keepLines w:val="0"/>
        <w:spacing w:before="0" w:after="0" w:line="400" w:lineRule="exact"/>
        <w:ind w:firstLineChars="200" w:firstLine="480"/>
        <w:rPr>
          <w:rFonts w:ascii="仿宋" w:eastAsia="仿宋" w:hAnsi="仿宋"/>
          <w:b w:val="0"/>
          <w:sz w:val="24"/>
        </w:rPr>
      </w:pPr>
    </w:p>
    <w:p w14:paraId="71DD9306" w14:textId="77777777" w:rsidR="00034B8D" w:rsidRDefault="0076091F">
      <w:pPr>
        <w:pStyle w:val="3"/>
        <w:keepNext w:val="0"/>
        <w:keepLines w:val="0"/>
        <w:spacing w:before="0" w:after="0" w:line="400" w:lineRule="exact"/>
        <w:ind w:firstLineChars="200" w:firstLine="482"/>
        <w:rPr>
          <w:rFonts w:ascii="仿宋" w:eastAsia="仿宋" w:hAnsi="仿宋"/>
          <w:sz w:val="24"/>
        </w:rPr>
      </w:pPr>
      <w:bookmarkStart w:id="46" w:name="_Toc208848971"/>
      <w:bookmarkStart w:id="47" w:name="_Toc217446041"/>
      <w:r>
        <w:rPr>
          <w:rFonts w:ascii="仿宋" w:eastAsia="仿宋" w:hAnsi="仿宋" w:hint="eastAsia"/>
          <w:sz w:val="24"/>
        </w:rPr>
        <w:t>12. 答疑会和现场考察</w:t>
      </w:r>
      <w:bookmarkEnd w:id="46"/>
      <w:bookmarkEnd w:id="47"/>
    </w:p>
    <w:p w14:paraId="5C5E4C68"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28A61C1B"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79107FC" w14:textId="77777777" w:rsidR="00034B8D" w:rsidRDefault="0076091F">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61EC0FA8" w14:textId="77777777" w:rsidR="00034B8D" w:rsidRDefault="00034B8D">
      <w:pPr>
        <w:pStyle w:val="2"/>
        <w:keepNext w:val="0"/>
        <w:keepLines w:val="0"/>
        <w:spacing w:before="0" w:after="0" w:line="400" w:lineRule="exact"/>
        <w:jc w:val="center"/>
        <w:rPr>
          <w:rFonts w:ascii="仿宋" w:eastAsia="仿宋" w:hAnsi="仿宋"/>
          <w:b w:val="0"/>
          <w:bCs w:val="0"/>
        </w:rPr>
      </w:pPr>
      <w:bookmarkStart w:id="48" w:name="_Toc183582214"/>
      <w:bookmarkStart w:id="49" w:name="_Toc217446042"/>
      <w:bookmarkStart w:id="50" w:name="_Toc77400780"/>
      <w:bookmarkStart w:id="51" w:name="_Toc89075876"/>
      <w:bookmarkStart w:id="52" w:name="_Toc183682351"/>
    </w:p>
    <w:p w14:paraId="38219A51" w14:textId="77777777" w:rsidR="00034B8D" w:rsidRDefault="0076091F">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四、响应文件</w:t>
      </w:r>
      <w:bookmarkEnd w:id="48"/>
      <w:bookmarkEnd w:id="49"/>
      <w:bookmarkEnd w:id="50"/>
      <w:bookmarkEnd w:id="51"/>
      <w:bookmarkEnd w:id="52"/>
    </w:p>
    <w:p w14:paraId="7C29D9AF" w14:textId="77777777" w:rsidR="00034B8D" w:rsidRDefault="00034B8D">
      <w:pPr>
        <w:rPr>
          <w:rFonts w:ascii="仿宋" w:eastAsia="仿宋" w:hAnsi="仿宋"/>
        </w:rPr>
      </w:pPr>
    </w:p>
    <w:p w14:paraId="6C90FA9E" w14:textId="77777777" w:rsidR="00034B8D" w:rsidRDefault="0076091F">
      <w:pPr>
        <w:pStyle w:val="3"/>
        <w:keepNext w:val="0"/>
        <w:keepLines w:val="0"/>
        <w:spacing w:before="0" w:after="0" w:line="400" w:lineRule="exact"/>
        <w:ind w:firstLineChars="200" w:firstLine="482"/>
        <w:rPr>
          <w:rFonts w:ascii="仿宋" w:eastAsia="仿宋" w:hAnsi="仿宋"/>
          <w:sz w:val="24"/>
        </w:rPr>
      </w:pPr>
      <w:bookmarkStart w:id="53" w:name="_Toc183582215"/>
      <w:bookmarkStart w:id="54" w:name="_Toc183682352"/>
      <w:bookmarkStart w:id="55" w:name="_Toc217446043"/>
      <w:r>
        <w:rPr>
          <w:rFonts w:ascii="仿宋" w:eastAsia="仿宋" w:hAnsi="仿宋" w:hint="eastAsia"/>
          <w:sz w:val="24"/>
        </w:rPr>
        <w:t>13.响应文件的组成</w:t>
      </w:r>
    </w:p>
    <w:p w14:paraId="10EB7CE8" w14:textId="77777777" w:rsidR="00034B8D" w:rsidRDefault="0076091F">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14:paraId="35238D59" w14:textId="77777777" w:rsidR="00034B8D" w:rsidRDefault="0076091F">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2FF26A99" w14:textId="77777777" w:rsidR="00034B8D" w:rsidRDefault="00034B8D">
      <w:pPr>
        <w:pStyle w:val="3"/>
        <w:keepNext w:val="0"/>
        <w:keepLines w:val="0"/>
        <w:spacing w:before="0" w:after="0" w:line="400" w:lineRule="exact"/>
        <w:ind w:firstLineChars="200" w:firstLine="480"/>
        <w:rPr>
          <w:rFonts w:ascii="仿宋" w:eastAsia="仿宋" w:hAnsi="仿宋"/>
          <w:b w:val="0"/>
          <w:sz w:val="24"/>
        </w:rPr>
      </w:pPr>
    </w:p>
    <w:p w14:paraId="01F02C34" w14:textId="77777777" w:rsidR="00034B8D" w:rsidRDefault="0076091F">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3"/>
      <w:bookmarkEnd w:id="54"/>
      <w:bookmarkEnd w:id="55"/>
      <w:r>
        <w:rPr>
          <w:rFonts w:ascii="仿宋" w:eastAsia="仿宋" w:hAnsi="仿宋" w:hint="eastAsia"/>
          <w:bCs w:val="0"/>
          <w:sz w:val="24"/>
        </w:rPr>
        <w:t>（实质性要求）</w:t>
      </w:r>
    </w:p>
    <w:p w14:paraId="75DC7857" w14:textId="77777777" w:rsidR="00034B8D" w:rsidRDefault="0076091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lastRenderedPageBreak/>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26019D51" w14:textId="77777777" w:rsidR="00034B8D" w:rsidRDefault="0076091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26FCF2A3" w14:textId="77777777" w:rsidR="00034B8D" w:rsidRDefault="0076091F">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50F51242" w14:textId="77777777" w:rsidR="00034B8D" w:rsidRDefault="0076091F">
      <w:pPr>
        <w:pStyle w:val="3"/>
        <w:keepNext w:val="0"/>
        <w:keepLines w:val="0"/>
        <w:spacing w:before="0" w:after="0" w:line="400" w:lineRule="exact"/>
        <w:ind w:firstLineChars="200" w:firstLine="482"/>
        <w:rPr>
          <w:rFonts w:ascii="仿宋" w:eastAsia="仿宋" w:hAnsi="仿宋"/>
          <w:sz w:val="24"/>
        </w:rPr>
      </w:pPr>
      <w:bookmarkStart w:id="56" w:name="_Toc217446044"/>
      <w:bookmarkStart w:id="57" w:name="_Toc183682353"/>
      <w:bookmarkStart w:id="58" w:name="_Toc183582216"/>
      <w:r>
        <w:rPr>
          <w:rFonts w:ascii="仿宋" w:eastAsia="仿宋" w:hAnsi="仿宋" w:hint="eastAsia"/>
          <w:sz w:val="24"/>
        </w:rPr>
        <w:t>15．计量单位</w:t>
      </w:r>
      <w:bookmarkEnd w:id="56"/>
      <w:bookmarkEnd w:id="57"/>
      <w:bookmarkEnd w:id="58"/>
      <w:r>
        <w:rPr>
          <w:rFonts w:ascii="仿宋" w:eastAsia="仿宋" w:hAnsi="仿宋" w:hint="eastAsia"/>
          <w:sz w:val="24"/>
        </w:rPr>
        <w:t>（实质性要求）</w:t>
      </w:r>
    </w:p>
    <w:p w14:paraId="64CA4CE9" w14:textId="77777777" w:rsidR="00034B8D" w:rsidRDefault="0076091F">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3FF565CE" w14:textId="77777777" w:rsidR="00034B8D" w:rsidRDefault="00034B8D">
      <w:pPr>
        <w:spacing w:line="400" w:lineRule="exact"/>
        <w:ind w:firstLineChars="195" w:firstLine="468"/>
        <w:rPr>
          <w:rFonts w:ascii="仿宋" w:eastAsia="仿宋" w:hAnsi="仿宋"/>
          <w:bCs/>
          <w:sz w:val="24"/>
        </w:rPr>
      </w:pPr>
      <w:bookmarkStart w:id="59" w:name="_Toc217446045"/>
    </w:p>
    <w:p w14:paraId="444F5D89" w14:textId="77777777" w:rsidR="00034B8D" w:rsidRDefault="0076091F">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33C43879" w14:textId="77777777" w:rsidR="00034B8D" w:rsidRDefault="0076091F">
      <w:pPr>
        <w:spacing w:line="400" w:lineRule="exact"/>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人民币，报价以磋商文件规定为准。（实质性要求）</w:t>
      </w:r>
    </w:p>
    <w:p w14:paraId="09B73C6C" w14:textId="77777777" w:rsidR="00034B8D" w:rsidRDefault="0076091F">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59"/>
    <w:p w14:paraId="5595B321" w14:textId="77777777" w:rsidR="00034B8D" w:rsidRDefault="0076091F">
      <w:pPr>
        <w:spacing w:line="400" w:lineRule="exact"/>
        <w:ind w:leftChars="1" w:left="2" w:firstLineChars="200" w:firstLine="480"/>
        <w:rPr>
          <w:rFonts w:ascii="仿宋" w:eastAsia="仿宋" w:hAnsi="仿宋"/>
          <w:bCs/>
          <w:sz w:val="24"/>
        </w:rPr>
      </w:pPr>
      <w:r>
        <w:rPr>
          <w:rFonts w:ascii="仿宋" w:eastAsia="仿宋" w:hAnsi="仿宋" w:hint="eastAsia"/>
          <w:bCs/>
          <w:sz w:val="24"/>
        </w:rPr>
        <w:t>17.响应文件格式</w:t>
      </w:r>
    </w:p>
    <w:p w14:paraId="6B05E628" w14:textId="77777777" w:rsidR="00034B8D" w:rsidRDefault="0076091F">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5C5B7F52" w14:textId="77777777" w:rsidR="00034B8D" w:rsidRDefault="0076091F">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3D30511E" w14:textId="77777777" w:rsidR="00034B8D" w:rsidRDefault="00034B8D">
      <w:pPr>
        <w:spacing w:line="400" w:lineRule="exact"/>
        <w:ind w:firstLineChars="196" w:firstLine="470"/>
        <w:rPr>
          <w:rFonts w:ascii="仿宋" w:eastAsia="仿宋" w:hAnsi="仿宋"/>
          <w:sz w:val="24"/>
        </w:rPr>
      </w:pPr>
      <w:bookmarkStart w:id="60" w:name="_Toc183582224"/>
      <w:bookmarkStart w:id="61" w:name="_Toc217446051"/>
      <w:bookmarkStart w:id="62" w:name="_Toc183682361"/>
    </w:p>
    <w:p w14:paraId="01A4CE0F" w14:textId="77777777" w:rsidR="00034B8D" w:rsidRDefault="0076091F">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14:paraId="2A81C6FA" w14:textId="77777777" w:rsidR="00034B8D" w:rsidRDefault="0076091F">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4FBB4122" w14:textId="77777777" w:rsidR="00034B8D" w:rsidRDefault="0076091F">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0"/>
    <w:bookmarkEnd w:id="61"/>
    <w:bookmarkEnd w:id="62"/>
    <w:p w14:paraId="5DBE924C" w14:textId="77777777" w:rsidR="00034B8D" w:rsidRDefault="0076091F">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72FF6724" w14:textId="77777777" w:rsidR="00034B8D" w:rsidRDefault="0076091F">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w:t>
      </w:r>
      <w:r>
        <w:rPr>
          <w:rFonts w:ascii="仿宋" w:eastAsia="仿宋" w:hAnsi="仿宋" w:hint="eastAsia"/>
          <w:bCs/>
          <w:sz w:val="24"/>
        </w:rPr>
        <w:lastRenderedPageBreak/>
        <w:t>供应</w:t>
      </w:r>
      <w:proofErr w:type="gramEnd"/>
      <w:r>
        <w:rPr>
          <w:rFonts w:ascii="仿宋" w:eastAsia="仿宋" w:hAnsi="仿宋" w:hint="eastAsia"/>
          <w:bCs/>
          <w:sz w:val="24"/>
        </w:rPr>
        <w:t>商公章。</w:t>
      </w:r>
    </w:p>
    <w:p w14:paraId="4B24C1BE" w14:textId="77777777" w:rsidR="00034B8D" w:rsidRDefault="0076091F">
      <w:pPr>
        <w:spacing w:line="400" w:lineRule="exact"/>
        <w:ind w:firstLineChars="195" w:firstLine="468"/>
        <w:rPr>
          <w:rFonts w:ascii="仿宋" w:eastAsia="仿宋" w:hAnsi="仿宋"/>
          <w:bCs/>
          <w:sz w:val="24"/>
        </w:rPr>
      </w:pPr>
      <w:r>
        <w:rPr>
          <w:rFonts w:ascii="仿宋" w:eastAsia="仿宋" w:hAnsi="仿宋" w:hint="eastAsia"/>
          <w:bCs/>
          <w:sz w:val="24"/>
        </w:rPr>
        <w:t>18.5（实质性要求）响应文件应由供应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5C2984FE" w14:textId="77777777" w:rsidR="00034B8D" w:rsidRDefault="0076091F">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3FDFDE7D"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0A672F90"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18.8（实质性要求）响应文件应按磋商文件的要求签署、盖章（第八章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33986C19"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7977CB2D" w14:textId="77777777" w:rsidR="00034B8D" w:rsidRDefault="00034B8D">
      <w:pPr>
        <w:tabs>
          <w:tab w:val="left" w:pos="1080"/>
        </w:tabs>
        <w:spacing w:line="400" w:lineRule="exact"/>
        <w:ind w:firstLineChars="192" w:firstLine="461"/>
        <w:rPr>
          <w:rFonts w:ascii="仿宋" w:eastAsia="仿宋" w:hAnsi="仿宋"/>
          <w:sz w:val="24"/>
        </w:rPr>
      </w:pPr>
      <w:bookmarkStart w:id="63" w:name="_Toc77400781"/>
      <w:bookmarkStart w:id="64" w:name="_Toc89075877"/>
      <w:bookmarkStart w:id="65" w:name="_Toc183582226"/>
      <w:bookmarkStart w:id="66" w:name="_Toc183682363"/>
      <w:bookmarkStart w:id="67" w:name="_Toc217446053"/>
    </w:p>
    <w:p w14:paraId="03BA8439" w14:textId="77777777" w:rsidR="00034B8D" w:rsidRDefault="0076091F">
      <w:pPr>
        <w:tabs>
          <w:tab w:val="left" w:pos="1080"/>
        </w:tabs>
        <w:spacing w:line="400" w:lineRule="exact"/>
        <w:ind w:firstLineChars="192" w:firstLine="463"/>
        <w:rPr>
          <w:rFonts w:ascii="仿宋" w:eastAsia="仿宋" w:hAnsi="仿宋"/>
          <w:sz w:val="24"/>
        </w:rPr>
      </w:pPr>
      <w:r>
        <w:rPr>
          <w:rFonts w:ascii="仿宋" w:eastAsia="仿宋" w:hAnsi="仿宋" w:hint="eastAsia"/>
          <w:b/>
          <w:sz w:val="24"/>
        </w:rPr>
        <w:t>19.响应文件的密封和标注</w:t>
      </w:r>
      <w:r>
        <w:rPr>
          <w:rFonts w:ascii="仿宋" w:eastAsia="仿宋" w:hAnsi="仿宋" w:hint="eastAsia"/>
          <w:sz w:val="24"/>
        </w:rPr>
        <w:t>（不属于本项目磋商小组评审范畴，由采购人、采购代理机构在接收响应文件时及时处理）</w:t>
      </w:r>
    </w:p>
    <w:p w14:paraId="256F3063"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35A009DA"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57A6B966"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322369A7"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1398FF37" w14:textId="77777777" w:rsidR="00034B8D" w:rsidRDefault="00034B8D">
      <w:pPr>
        <w:tabs>
          <w:tab w:val="left" w:pos="1080"/>
        </w:tabs>
        <w:spacing w:line="400" w:lineRule="exact"/>
        <w:ind w:firstLineChars="192" w:firstLine="461"/>
        <w:rPr>
          <w:rFonts w:ascii="仿宋" w:eastAsia="仿宋" w:hAnsi="仿宋"/>
          <w:sz w:val="24"/>
        </w:rPr>
      </w:pPr>
    </w:p>
    <w:p w14:paraId="6F83A8C2" w14:textId="77777777" w:rsidR="00034B8D" w:rsidRDefault="0076091F">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14:paraId="28EE1B21"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193962E"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25F550B5"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4F25FC1B" w14:textId="77777777" w:rsidR="00034B8D" w:rsidRDefault="0076091F">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20.4 本次采购不接收邮寄的响应文件。</w:t>
      </w:r>
    </w:p>
    <w:p w14:paraId="7F45752A" w14:textId="77777777" w:rsidR="00034B8D" w:rsidRDefault="00034B8D">
      <w:pPr>
        <w:tabs>
          <w:tab w:val="left" w:pos="1080"/>
        </w:tabs>
        <w:spacing w:line="400" w:lineRule="exact"/>
        <w:ind w:firstLineChars="192" w:firstLine="461"/>
        <w:rPr>
          <w:rFonts w:ascii="仿宋" w:eastAsia="仿宋" w:hAnsi="仿宋"/>
          <w:sz w:val="24"/>
        </w:rPr>
      </w:pPr>
    </w:p>
    <w:p w14:paraId="26ACD8E6" w14:textId="77777777" w:rsidR="00034B8D" w:rsidRDefault="0076091F">
      <w:pPr>
        <w:tabs>
          <w:tab w:val="left" w:pos="1080"/>
        </w:tabs>
        <w:spacing w:line="400" w:lineRule="exact"/>
        <w:ind w:firstLineChars="192" w:firstLine="463"/>
        <w:rPr>
          <w:rFonts w:ascii="仿宋" w:eastAsia="仿宋" w:hAnsi="仿宋"/>
          <w:sz w:val="24"/>
        </w:rPr>
      </w:pPr>
      <w:bookmarkStart w:id="68" w:name="_Toc183682365"/>
      <w:bookmarkStart w:id="69" w:name="_Toc217446055"/>
      <w:bookmarkStart w:id="70" w:name="_Toc183582228"/>
      <w:bookmarkEnd w:id="63"/>
      <w:bookmarkEnd w:id="64"/>
      <w:bookmarkEnd w:id="65"/>
      <w:bookmarkEnd w:id="66"/>
      <w:bookmarkEnd w:id="67"/>
      <w:r>
        <w:rPr>
          <w:rFonts w:ascii="仿宋" w:eastAsia="仿宋" w:hAnsi="仿宋" w:hint="eastAsia"/>
          <w:b/>
          <w:sz w:val="24"/>
        </w:rPr>
        <w:t>21.响应文件的修改和撤回</w:t>
      </w:r>
      <w:r>
        <w:rPr>
          <w:rFonts w:ascii="仿宋" w:eastAsia="仿宋" w:hAnsi="仿宋" w:hint="eastAsia"/>
          <w:sz w:val="24"/>
        </w:rPr>
        <w:t>（补充、修改响应文件的密封和标注按照本章“19.响应文件的密封和标注”规定处理）</w:t>
      </w:r>
    </w:p>
    <w:p w14:paraId="5009C725" w14:textId="77777777" w:rsidR="00034B8D" w:rsidRDefault="0076091F">
      <w:pPr>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229BD3F" w14:textId="77777777" w:rsidR="00034B8D" w:rsidRDefault="0076091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364DD575" w14:textId="77777777" w:rsidR="00034B8D" w:rsidRDefault="0076091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6302AC7D" w14:textId="77777777" w:rsidR="00034B8D" w:rsidRDefault="0076091F">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68"/>
      <w:bookmarkEnd w:id="69"/>
      <w:bookmarkEnd w:id="70"/>
    </w:p>
    <w:p w14:paraId="78A02015" w14:textId="77777777" w:rsidR="00034B8D" w:rsidRDefault="00034B8D">
      <w:pPr>
        <w:pStyle w:val="2"/>
        <w:keepNext w:val="0"/>
        <w:keepLines w:val="0"/>
        <w:spacing w:before="0" w:after="0" w:line="400" w:lineRule="exact"/>
        <w:jc w:val="center"/>
        <w:rPr>
          <w:rFonts w:ascii="仿宋" w:eastAsia="仿宋" w:hAnsi="仿宋"/>
          <w:b w:val="0"/>
          <w:sz w:val="24"/>
        </w:rPr>
      </w:pPr>
    </w:p>
    <w:p w14:paraId="31FBBC51" w14:textId="77777777" w:rsidR="00034B8D" w:rsidRDefault="0076091F">
      <w:pPr>
        <w:pStyle w:val="2"/>
        <w:keepNext w:val="0"/>
        <w:keepLines w:val="0"/>
        <w:spacing w:line="400" w:lineRule="exact"/>
        <w:jc w:val="center"/>
        <w:rPr>
          <w:rFonts w:ascii="仿宋" w:eastAsia="仿宋" w:hAnsi="仿宋"/>
          <w:b w:val="0"/>
        </w:rPr>
      </w:pPr>
      <w:bookmarkStart w:id="71" w:name="_Toc89075878"/>
      <w:bookmarkStart w:id="72" w:name="_Toc217446056"/>
      <w:bookmarkStart w:id="73" w:name="_Toc183682368"/>
      <w:bookmarkStart w:id="74" w:name="_Toc183582231"/>
      <w:bookmarkStart w:id="75" w:name="_Toc77400782"/>
      <w:r>
        <w:rPr>
          <w:rFonts w:ascii="仿宋" w:eastAsia="仿宋" w:hAnsi="仿宋" w:hint="eastAsia"/>
          <w:b w:val="0"/>
        </w:rPr>
        <w:t>五、评审</w:t>
      </w:r>
    </w:p>
    <w:p w14:paraId="21743E7A" w14:textId="77777777" w:rsidR="00034B8D" w:rsidRDefault="00034B8D">
      <w:pPr>
        <w:rPr>
          <w:rFonts w:ascii="仿宋" w:eastAsia="仿宋" w:hAnsi="仿宋"/>
        </w:rPr>
      </w:pPr>
    </w:p>
    <w:p w14:paraId="038D9A00" w14:textId="77777777" w:rsidR="00034B8D" w:rsidRDefault="0076091F">
      <w:pPr>
        <w:pStyle w:val="2"/>
        <w:keepNext w:val="0"/>
        <w:keepLines w:val="0"/>
        <w:spacing w:line="400" w:lineRule="exact"/>
        <w:ind w:firstLineChars="200" w:firstLine="482"/>
        <w:rPr>
          <w:rFonts w:ascii="仿宋" w:eastAsia="仿宋" w:hAnsi="仿宋"/>
          <w:sz w:val="24"/>
          <w:szCs w:val="24"/>
        </w:rPr>
      </w:pPr>
      <w:r>
        <w:rPr>
          <w:rFonts w:ascii="仿宋" w:eastAsia="仿宋" w:hAnsi="仿宋" w:hint="eastAsia"/>
          <w:sz w:val="24"/>
          <w:szCs w:val="24"/>
        </w:rPr>
        <w:t>22.磋商小组的组建及其评审工作按照有关法律制度和本文件第八章的规定进行。</w:t>
      </w:r>
    </w:p>
    <w:p w14:paraId="6A59B702" w14:textId="77777777" w:rsidR="00034B8D" w:rsidRDefault="00034B8D">
      <w:pPr>
        <w:pStyle w:val="2"/>
        <w:keepNext w:val="0"/>
        <w:keepLines w:val="0"/>
        <w:spacing w:line="400" w:lineRule="exact"/>
        <w:jc w:val="center"/>
        <w:rPr>
          <w:rFonts w:ascii="仿宋" w:eastAsia="仿宋" w:hAnsi="仿宋"/>
          <w:b w:val="0"/>
          <w:sz w:val="24"/>
          <w:szCs w:val="24"/>
        </w:rPr>
      </w:pPr>
    </w:p>
    <w:p w14:paraId="0ECEACBC" w14:textId="77777777" w:rsidR="00034B8D" w:rsidRDefault="0076091F">
      <w:pPr>
        <w:pStyle w:val="2"/>
        <w:keepNext w:val="0"/>
        <w:keepLines w:val="0"/>
        <w:spacing w:line="400" w:lineRule="exact"/>
        <w:jc w:val="center"/>
        <w:rPr>
          <w:rFonts w:ascii="仿宋" w:eastAsia="仿宋" w:hAnsi="仿宋"/>
          <w:b w:val="0"/>
        </w:rPr>
      </w:pPr>
      <w:r>
        <w:rPr>
          <w:rFonts w:ascii="仿宋" w:eastAsia="仿宋" w:hAnsi="仿宋" w:hint="eastAsia"/>
          <w:b w:val="0"/>
        </w:rPr>
        <w:t>六、成交事项</w:t>
      </w:r>
    </w:p>
    <w:p w14:paraId="29C55614" w14:textId="77777777" w:rsidR="00034B8D" w:rsidRDefault="00034B8D">
      <w:pPr>
        <w:rPr>
          <w:rFonts w:ascii="仿宋" w:eastAsia="仿宋" w:hAnsi="仿宋"/>
        </w:rPr>
      </w:pPr>
    </w:p>
    <w:p w14:paraId="1284166F" w14:textId="77777777" w:rsidR="00034B8D" w:rsidRDefault="0076091F">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705D59A4"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14:paraId="4844E70F"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14:paraId="1660F54E"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14:paraId="20AF766C"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w:t>
      </w:r>
      <w:r>
        <w:rPr>
          <w:rFonts w:ascii="仿宋" w:eastAsia="仿宋" w:hAnsi="仿宋" w:hint="eastAsia"/>
          <w:b w:val="0"/>
          <w:sz w:val="24"/>
          <w:szCs w:val="24"/>
        </w:rPr>
        <w:lastRenderedPageBreak/>
        <w:t>资料送交采购人确定成交供应商。</w:t>
      </w:r>
    </w:p>
    <w:p w14:paraId="065ED2D9"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14:paraId="7ECB787D"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14:paraId="5EDA5350"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14:paraId="78BB004C"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14:paraId="39075474"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14:paraId="693FAEE5"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14:paraId="4B256F57"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14:paraId="762D48E0" w14:textId="77777777" w:rsidR="00034B8D" w:rsidRDefault="00034B8D">
      <w:pPr>
        <w:rPr>
          <w:rFonts w:ascii="仿宋" w:eastAsia="仿宋" w:hAnsi="仿宋"/>
        </w:rPr>
      </w:pPr>
    </w:p>
    <w:p w14:paraId="4251A546" w14:textId="77777777" w:rsidR="00034B8D" w:rsidRDefault="00034B8D">
      <w:pPr>
        <w:rPr>
          <w:rFonts w:ascii="仿宋" w:eastAsia="仿宋" w:hAnsi="仿宋"/>
        </w:rPr>
      </w:pPr>
    </w:p>
    <w:p w14:paraId="513E377C" w14:textId="77777777" w:rsidR="00034B8D" w:rsidRDefault="0076091F">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5AE36DB5"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14:paraId="61F4948A" w14:textId="77777777" w:rsidR="00034B8D" w:rsidRDefault="0076091F">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14:paraId="7EF35F86" w14:textId="77777777" w:rsidR="00034B8D" w:rsidRDefault="0076091F">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59A49F60" w14:textId="77777777" w:rsidR="00034B8D" w:rsidRDefault="00034B8D">
      <w:pPr>
        <w:ind w:firstLine="465"/>
        <w:rPr>
          <w:rFonts w:ascii="仿宋" w:eastAsia="仿宋" w:hAnsi="仿宋"/>
          <w:bCs/>
          <w:sz w:val="24"/>
        </w:rPr>
      </w:pPr>
    </w:p>
    <w:p w14:paraId="1B82FDEB" w14:textId="77777777" w:rsidR="00034B8D" w:rsidRDefault="0076091F">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0B53E442"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14:paraId="2C68812F"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14:paraId="4030AD4F" w14:textId="77777777" w:rsidR="00034B8D" w:rsidRDefault="0076091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2675833F" w14:textId="77777777" w:rsidR="00034B8D" w:rsidRDefault="00034B8D">
      <w:pPr>
        <w:rPr>
          <w:rFonts w:ascii="仿宋" w:eastAsia="仿宋" w:hAnsi="仿宋"/>
        </w:rPr>
      </w:pPr>
    </w:p>
    <w:p w14:paraId="0538CFAC" w14:textId="77777777" w:rsidR="00034B8D" w:rsidRDefault="0076091F">
      <w:pPr>
        <w:pStyle w:val="2"/>
        <w:keepNext w:val="0"/>
        <w:keepLines w:val="0"/>
        <w:spacing w:line="400" w:lineRule="exact"/>
        <w:jc w:val="center"/>
        <w:rPr>
          <w:rFonts w:ascii="仿宋" w:eastAsia="仿宋" w:hAnsi="仿宋"/>
          <w:b w:val="0"/>
        </w:rPr>
      </w:pPr>
      <w:r>
        <w:rPr>
          <w:rFonts w:ascii="仿宋" w:eastAsia="仿宋" w:hAnsi="仿宋" w:hint="eastAsia"/>
          <w:b w:val="0"/>
        </w:rPr>
        <w:t>七、合同事项</w:t>
      </w:r>
    </w:p>
    <w:p w14:paraId="6F83AD68" w14:textId="77777777" w:rsidR="00034B8D" w:rsidRDefault="00034B8D">
      <w:pPr>
        <w:pStyle w:val="2"/>
        <w:keepNext w:val="0"/>
        <w:keepLines w:val="0"/>
        <w:spacing w:before="0" w:after="0" w:line="400" w:lineRule="exact"/>
        <w:ind w:firstLineChars="196" w:firstLine="470"/>
        <w:rPr>
          <w:rFonts w:ascii="仿宋" w:eastAsia="仿宋" w:hAnsi="仿宋"/>
          <w:b w:val="0"/>
          <w:sz w:val="24"/>
          <w:szCs w:val="24"/>
        </w:rPr>
      </w:pPr>
    </w:p>
    <w:p w14:paraId="29A06A44" w14:textId="77777777" w:rsidR="00034B8D" w:rsidRDefault="0076091F">
      <w:pPr>
        <w:pStyle w:val="2"/>
        <w:keepNext w:val="0"/>
        <w:keepLines w:val="0"/>
        <w:spacing w:before="0" w:after="0" w:line="400" w:lineRule="exact"/>
        <w:ind w:firstLineChars="196" w:firstLine="472"/>
        <w:rPr>
          <w:rFonts w:ascii="仿宋" w:eastAsia="仿宋" w:hAnsi="仿宋"/>
          <w:sz w:val="24"/>
          <w:szCs w:val="24"/>
        </w:rPr>
      </w:pPr>
      <w:bookmarkStart w:id="76" w:name="_Toc101174151"/>
      <w:bookmarkStart w:id="77" w:name="_Toc101338364"/>
      <w:bookmarkStart w:id="78" w:name="_Toc101250646"/>
      <w:bookmarkStart w:id="79" w:name="_Toc430773927"/>
      <w:bookmarkStart w:id="80"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6"/>
      <w:bookmarkEnd w:id="77"/>
      <w:bookmarkEnd w:id="78"/>
      <w:bookmarkEnd w:id="79"/>
      <w:bookmarkEnd w:id="80"/>
    </w:p>
    <w:p w14:paraId="0A19735F"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0D6BADA0"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76F089BF"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4E14E30"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2814D32"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457B5520" w14:textId="77777777" w:rsidR="00034B8D" w:rsidRDefault="00034B8D">
      <w:pPr>
        <w:spacing w:line="400" w:lineRule="exact"/>
        <w:ind w:firstLineChars="200" w:firstLine="482"/>
        <w:rPr>
          <w:rFonts w:ascii="仿宋" w:eastAsia="仿宋" w:hAnsi="仿宋"/>
          <w:b/>
          <w:sz w:val="24"/>
        </w:rPr>
      </w:pPr>
    </w:p>
    <w:p w14:paraId="277D7DED"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1454A3A6"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0E16D3C6"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1CC71CD0" w14:textId="77777777" w:rsidR="00034B8D" w:rsidRDefault="00034B8D">
      <w:pPr>
        <w:spacing w:line="400" w:lineRule="exact"/>
        <w:ind w:firstLineChars="200" w:firstLine="480"/>
        <w:rPr>
          <w:rFonts w:ascii="仿宋" w:eastAsia="仿宋" w:hAnsi="仿宋"/>
          <w:sz w:val="24"/>
        </w:rPr>
      </w:pPr>
    </w:p>
    <w:p w14:paraId="1DA90EC9"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79A909D6"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64EB4842"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313FED03" w14:textId="77777777" w:rsidR="00034B8D" w:rsidRDefault="00034B8D">
      <w:pPr>
        <w:spacing w:line="400" w:lineRule="exact"/>
        <w:ind w:firstLineChars="200" w:firstLine="480"/>
        <w:rPr>
          <w:rFonts w:ascii="仿宋" w:eastAsia="仿宋" w:hAnsi="仿宋"/>
          <w:sz w:val="24"/>
        </w:rPr>
      </w:pPr>
    </w:p>
    <w:p w14:paraId="7C74482E" w14:textId="77777777" w:rsidR="00034B8D" w:rsidRDefault="0076091F">
      <w:pPr>
        <w:spacing w:line="400" w:lineRule="exact"/>
        <w:ind w:firstLineChars="200" w:firstLine="482"/>
        <w:rPr>
          <w:rFonts w:ascii="仿宋" w:eastAsia="仿宋" w:hAnsi="仿宋"/>
          <w:b/>
          <w:sz w:val="24"/>
        </w:rPr>
      </w:pPr>
      <w:r>
        <w:rPr>
          <w:rFonts w:ascii="仿宋" w:eastAsia="仿宋" w:hAnsi="仿宋"/>
          <w:b/>
          <w:sz w:val="24"/>
        </w:rPr>
        <w:lastRenderedPageBreak/>
        <w:t>29</w:t>
      </w:r>
      <w:r>
        <w:rPr>
          <w:rFonts w:ascii="仿宋" w:eastAsia="仿宋" w:hAnsi="仿宋" w:hint="eastAsia"/>
          <w:b/>
          <w:sz w:val="24"/>
        </w:rPr>
        <w:t>.补充合同</w:t>
      </w:r>
    </w:p>
    <w:p w14:paraId="1402007A"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BD91439" w14:textId="77777777" w:rsidR="00034B8D" w:rsidRDefault="00034B8D">
      <w:pPr>
        <w:spacing w:line="400" w:lineRule="exact"/>
        <w:rPr>
          <w:rFonts w:ascii="仿宋" w:eastAsia="仿宋" w:hAnsi="仿宋"/>
          <w:sz w:val="24"/>
        </w:rPr>
      </w:pPr>
    </w:p>
    <w:p w14:paraId="41E9A89F"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.履约保证金（本项目不适用）</w:t>
      </w:r>
    </w:p>
    <w:p w14:paraId="3BF6B467" w14:textId="77777777" w:rsidR="00034B8D" w:rsidRDefault="00034B8D">
      <w:pPr>
        <w:spacing w:line="400" w:lineRule="exact"/>
        <w:rPr>
          <w:rFonts w:ascii="仿宋" w:eastAsia="仿宋" w:hAnsi="仿宋"/>
          <w:sz w:val="24"/>
        </w:rPr>
      </w:pPr>
    </w:p>
    <w:p w14:paraId="0273A8B1"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2A1B368A"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7108145D" w14:textId="77777777" w:rsidR="00034B8D" w:rsidRDefault="00034B8D">
      <w:pPr>
        <w:spacing w:line="400" w:lineRule="exact"/>
        <w:rPr>
          <w:rFonts w:ascii="仿宋" w:eastAsia="仿宋" w:hAnsi="仿宋"/>
          <w:sz w:val="24"/>
        </w:rPr>
      </w:pPr>
    </w:p>
    <w:p w14:paraId="5E022886"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13D97686"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8A49DFE" w14:textId="77777777" w:rsidR="00034B8D" w:rsidRDefault="00034B8D">
      <w:pPr>
        <w:spacing w:line="400" w:lineRule="exact"/>
        <w:rPr>
          <w:rFonts w:ascii="仿宋" w:eastAsia="仿宋" w:hAnsi="仿宋"/>
          <w:sz w:val="24"/>
        </w:rPr>
      </w:pPr>
    </w:p>
    <w:p w14:paraId="7E4DCC4C"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33.履行合同</w:t>
      </w:r>
    </w:p>
    <w:p w14:paraId="09A37434"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5EAD9447"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441E5A22" w14:textId="77777777" w:rsidR="00034B8D" w:rsidRDefault="00034B8D">
      <w:pPr>
        <w:spacing w:line="400" w:lineRule="exact"/>
        <w:ind w:firstLineChars="200" w:firstLine="480"/>
        <w:rPr>
          <w:rFonts w:ascii="仿宋" w:eastAsia="仿宋" w:hAnsi="仿宋"/>
          <w:sz w:val="24"/>
        </w:rPr>
      </w:pPr>
    </w:p>
    <w:p w14:paraId="5B74AB3C"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25D9F151"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350B8612"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16232B9F" w14:textId="77777777" w:rsidR="00034B8D" w:rsidRDefault="00034B8D">
      <w:pPr>
        <w:spacing w:line="400" w:lineRule="exact"/>
        <w:rPr>
          <w:rFonts w:ascii="仿宋" w:eastAsia="仿宋" w:hAnsi="仿宋"/>
          <w:sz w:val="24"/>
        </w:rPr>
      </w:pPr>
    </w:p>
    <w:p w14:paraId="5E4D2663" w14:textId="77777777" w:rsidR="00034B8D" w:rsidRDefault="0076091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50C68393" w14:textId="77777777" w:rsidR="00034B8D" w:rsidRDefault="0076091F">
      <w:pPr>
        <w:spacing w:line="400" w:lineRule="exact"/>
        <w:ind w:firstLineChars="200" w:firstLine="480"/>
        <w:rPr>
          <w:rFonts w:ascii="仿宋" w:eastAsia="仿宋" w:hAnsi="仿宋"/>
        </w:rPr>
      </w:pPr>
      <w:r>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39"/>
    </w:p>
    <w:p w14:paraId="68C28EAE" w14:textId="77777777" w:rsidR="00D86579" w:rsidRDefault="00D86579">
      <w:pPr>
        <w:pStyle w:val="2"/>
        <w:keepNext w:val="0"/>
        <w:keepLines w:val="0"/>
        <w:spacing w:before="0" w:after="0" w:line="400" w:lineRule="exact"/>
        <w:jc w:val="center"/>
        <w:rPr>
          <w:rFonts w:ascii="仿宋" w:eastAsia="仿宋" w:hAnsi="仿宋"/>
          <w:b w:val="0"/>
        </w:rPr>
      </w:pPr>
      <w:bookmarkStart w:id="81" w:name="PO_默认文件内容_25"/>
    </w:p>
    <w:p w14:paraId="6AB26F8C" w14:textId="7836C8CE" w:rsidR="00034B8D" w:rsidRDefault="0076091F">
      <w:pPr>
        <w:pStyle w:val="2"/>
        <w:keepNext w:val="0"/>
        <w:keepLines w:val="0"/>
        <w:spacing w:before="0" w:after="0" w:line="400" w:lineRule="exact"/>
        <w:jc w:val="center"/>
        <w:rPr>
          <w:rFonts w:ascii="仿宋" w:eastAsia="仿宋" w:hAnsi="仿宋"/>
          <w:b w:val="0"/>
        </w:rPr>
      </w:pPr>
      <w:r>
        <w:rPr>
          <w:rFonts w:ascii="仿宋" w:eastAsia="仿宋" w:hAnsi="仿宋" w:hint="eastAsia"/>
          <w:b w:val="0"/>
        </w:rPr>
        <w:t>八、磋商纪律要求</w:t>
      </w:r>
    </w:p>
    <w:p w14:paraId="5A6E4332" w14:textId="77777777" w:rsidR="00034B8D" w:rsidRDefault="00034B8D">
      <w:pPr>
        <w:tabs>
          <w:tab w:val="left" w:pos="851"/>
        </w:tabs>
        <w:spacing w:line="360" w:lineRule="auto"/>
        <w:jc w:val="center"/>
        <w:rPr>
          <w:rFonts w:ascii="仿宋" w:eastAsia="仿宋" w:hAnsi="仿宋"/>
          <w:sz w:val="24"/>
        </w:rPr>
      </w:pPr>
    </w:p>
    <w:p w14:paraId="5314C03C" w14:textId="77777777" w:rsidR="00034B8D" w:rsidRDefault="0076091F">
      <w:pPr>
        <w:tabs>
          <w:tab w:val="left" w:pos="851"/>
        </w:tabs>
        <w:spacing w:line="360" w:lineRule="auto"/>
        <w:ind w:firstLineChars="200" w:firstLine="482"/>
        <w:rPr>
          <w:rFonts w:ascii="仿宋" w:eastAsia="仿宋" w:hAnsi="仿宋"/>
          <w:b/>
          <w:sz w:val="24"/>
        </w:rPr>
      </w:pPr>
      <w:r>
        <w:rPr>
          <w:rFonts w:ascii="仿宋" w:eastAsia="仿宋" w:hAnsi="仿宋"/>
          <w:b/>
          <w:sz w:val="24"/>
        </w:rPr>
        <w:t>36</w:t>
      </w:r>
      <w:r>
        <w:rPr>
          <w:rFonts w:ascii="仿宋" w:eastAsia="仿宋" w:hAnsi="仿宋" w:hint="eastAsia"/>
          <w:b/>
          <w:sz w:val="24"/>
        </w:rPr>
        <w:t>.供应商不得具有的情形</w:t>
      </w:r>
    </w:p>
    <w:p w14:paraId="5E1FAD4A"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0047D484"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5EB07D41"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33C21463"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3794DFCD"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655A7A09"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5B089ECF"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74C1487B"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36069C5B"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36A92AB2"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12D7CE20"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7C0B64D5"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5C283CF5"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0EB76D55" w14:textId="77777777" w:rsidR="00034B8D" w:rsidRDefault="0076091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2DE9FFB1" w14:textId="77777777" w:rsidR="00034B8D" w:rsidRDefault="00034B8D">
      <w:pPr>
        <w:tabs>
          <w:tab w:val="left" w:pos="851"/>
        </w:tabs>
        <w:spacing w:line="360" w:lineRule="auto"/>
        <w:ind w:firstLineChars="200" w:firstLine="480"/>
        <w:rPr>
          <w:rFonts w:ascii="仿宋" w:eastAsia="仿宋" w:hAnsi="仿宋"/>
          <w:sz w:val="24"/>
        </w:rPr>
      </w:pPr>
    </w:p>
    <w:p w14:paraId="5BE7B86D" w14:textId="77777777" w:rsidR="00034B8D" w:rsidRDefault="0076091F">
      <w:pPr>
        <w:tabs>
          <w:tab w:val="left" w:pos="851"/>
        </w:tabs>
        <w:spacing w:line="360" w:lineRule="auto"/>
        <w:jc w:val="center"/>
        <w:rPr>
          <w:rFonts w:ascii="仿宋" w:eastAsia="仿宋" w:hAnsi="仿宋"/>
          <w:sz w:val="32"/>
          <w:szCs w:val="32"/>
        </w:rPr>
      </w:pPr>
      <w:r>
        <w:rPr>
          <w:rFonts w:ascii="仿宋" w:eastAsia="仿宋" w:hAnsi="仿宋" w:hint="eastAsia"/>
          <w:sz w:val="32"/>
          <w:szCs w:val="32"/>
        </w:rPr>
        <w:t>九、询问、质疑和投诉</w:t>
      </w:r>
    </w:p>
    <w:p w14:paraId="639B1838" w14:textId="77777777" w:rsidR="00034B8D" w:rsidRDefault="00034B8D">
      <w:pPr>
        <w:tabs>
          <w:tab w:val="left" w:pos="851"/>
        </w:tabs>
        <w:spacing w:line="360" w:lineRule="auto"/>
        <w:jc w:val="center"/>
        <w:rPr>
          <w:rFonts w:ascii="仿宋" w:eastAsia="仿宋" w:hAnsi="仿宋"/>
          <w:sz w:val="24"/>
        </w:rPr>
      </w:pPr>
    </w:p>
    <w:p w14:paraId="4FFD0864" w14:textId="77777777" w:rsidR="00034B8D" w:rsidRDefault="0076091F">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w:t>
      </w:r>
      <w:r>
        <w:rPr>
          <w:rFonts w:ascii="仿宋" w:eastAsia="仿宋" w:hAnsi="仿宋" w:hint="eastAsia"/>
          <w:bCs/>
          <w:sz w:val="24"/>
        </w:rPr>
        <w:lastRenderedPageBreak/>
        <w:t>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3937BB52" w14:textId="77777777" w:rsidR="00034B8D" w:rsidRDefault="00034B8D">
      <w:pPr>
        <w:tabs>
          <w:tab w:val="left" w:pos="851"/>
        </w:tabs>
        <w:spacing w:line="360" w:lineRule="auto"/>
        <w:jc w:val="center"/>
        <w:rPr>
          <w:rFonts w:ascii="仿宋" w:eastAsia="仿宋" w:hAnsi="仿宋"/>
          <w:sz w:val="24"/>
        </w:rPr>
      </w:pPr>
    </w:p>
    <w:p w14:paraId="2A1A0E35" w14:textId="77777777" w:rsidR="00034B8D" w:rsidRDefault="0076091F">
      <w:pPr>
        <w:tabs>
          <w:tab w:val="left" w:pos="851"/>
        </w:tabs>
        <w:spacing w:line="360" w:lineRule="auto"/>
        <w:jc w:val="center"/>
        <w:rPr>
          <w:rFonts w:ascii="仿宋" w:eastAsia="仿宋" w:hAnsi="仿宋"/>
          <w:sz w:val="32"/>
          <w:szCs w:val="32"/>
        </w:rPr>
      </w:pPr>
      <w:r>
        <w:rPr>
          <w:rFonts w:ascii="仿宋" w:eastAsia="仿宋" w:hAnsi="仿宋" w:hint="eastAsia"/>
          <w:sz w:val="32"/>
          <w:szCs w:val="32"/>
        </w:rPr>
        <w:t>十、其  他</w:t>
      </w:r>
    </w:p>
    <w:p w14:paraId="449FE3CA" w14:textId="77777777" w:rsidR="00034B8D" w:rsidRDefault="00034B8D">
      <w:pPr>
        <w:tabs>
          <w:tab w:val="left" w:pos="851"/>
        </w:tabs>
        <w:spacing w:line="360" w:lineRule="auto"/>
        <w:jc w:val="center"/>
        <w:rPr>
          <w:rFonts w:ascii="仿宋" w:eastAsia="仿宋" w:hAnsi="仿宋"/>
          <w:sz w:val="24"/>
        </w:rPr>
      </w:pPr>
    </w:p>
    <w:p w14:paraId="44F2A2BC" w14:textId="77777777" w:rsidR="00034B8D" w:rsidRDefault="0076091F">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B59E4C8" w14:textId="77777777" w:rsidR="00034B8D" w:rsidRDefault="0076091F">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.（实质性要求）在本次递交响应文件之前一周年内，供应商本次磋商中对同一品牌同一型号的产品报价与其在中国境内其他地方的最低报价相比不得高于20%。</w:t>
      </w:r>
    </w:p>
    <w:p w14:paraId="32AAA85F" w14:textId="77777777" w:rsidR="00034B8D" w:rsidRDefault="0076091F">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1"/>
    </w:p>
    <w:p w14:paraId="580A0493" w14:textId="77777777" w:rsidR="00034B8D" w:rsidRDefault="0076091F">
      <w:pPr>
        <w:pStyle w:val="ae"/>
        <w:rPr>
          <w:rFonts w:ascii="仿宋" w:eastAsia="仿宋" w:hAnsi="仿宋"/>
          <w:b w:val="0"/>
        </w:rPr>
      </w:pPr>
      <w:r>
        <w:rPr>
          <w:rFonts w:ascii="仿宋" w:eastAsia="仿宋" w:hAnsi="仿宋"/>
          <w:b w:val="0"/>
        </w:rPr>
        <w:br w:type="page"/>
      </w:r>
      <w:bookmarkStart w:id="82" w:name="_Toc511205300"/>
      <w:bookmarkStart w:id="83" w:name="PO_默认文件内容_26"/>
      <w:r>
        <w:rPr>
          <w:rFonts w:ascii="仿宋" w:eastAsia="仿宋" w:hAnsi="仿宋" w:hint="eastAsia"/>
          <w:b w:val="0"/>
        </w:rPr>
        <w:lastRenderedPageBreak/>
        <w:t>第三章  供应商和报价产品的资格、资质性及其他类似效力要求</w:t>
      </w:r>
      <w:bookmarkEnd w:id="82"/>
    </w:p>
    <w:p w14:paraId="135E60DC" w14:textId="77777777" w:rsidR="00034B8D" w:rsidRDefault="00034B8D">
      <w:pPr>
        <w:rPr>
          <w:rFonts w:ascii="仿宋" w:eastAsia="仿宋" w:hAnsi="仿宋"/>
          <w:sz w:val="32"/>
          <w:szCs w:val="32"/>
        </w:rPr>
      </w:pPr>
    </w:p>
    <w:p w14:paraId="26B68927" w14:textId="77777777" w:rsidR="00034B8D" w:rsidRDefault="0076091F">
      <w:pPr>
        <w:spacing w:line="360" w:lineRule="auto"/>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43B85D9B" w14:textId="77777777" w:rsidR="00034B8D" w:rsidRDefault="0076091F">
      <w:pPr>
        <w:spacing w:line="360" w:lineRule="auto"/>
        <w:ind w:firstLineChars="225" w:firstLine="542"/>
        <w:rPr>
          <w:rFonts w:ascii="仿宋" w:eastAsia="仿宋" w:hAnsi="仿宋"/>
          <w:b/>
          <w:sz w:val="24"/>
        </w:rPr>
      </w:pPr>
      <w:r>
        <w:rPr>
          <w:rFonts w:ascii="仿宋" w:eastAsia="仿宋" w:hAnsi="仿宋" w:hint="eastAsia"/>
          <w:b/>
          <w:sz w:val="24"/>
        </w:rPr>
        <w:t>（一）资格要求：</w:t>
      </w:r>
    </w:p>
    <w:p w14:paraId="12EBE53E" w14:textId="77777777" w:rsidR="00034B8D" w:rsidRDefault="0076091F">
      <w:pPr>
        <w:spacing w:line="360" w:lineRule="auto"/>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EC63E81" w14:textId="77777777" w:rsidR="00034B8D" w:rsidRDefault="0076091F">
      <w:pPr>
        <w:spacing w:line="360" w:lineRule="auto"/>
        <w:ind w:firstLineChars="225" w:firstLine="540"/>
        <w:rPr>
          <w:rFonts w:ascii="仿宋" w:eastAsia="仿宋" w:hAnsi="仿宋"/>
          <w:sz w:val="24"/>
        </w:rPr>
      </w:pPr>
      <w:r>
        <w:rPr>
          <w:rFonts w:ascii="仿宋" w:eastAsia="仿宋" w:hAnsi="仿宋"/>
          <w:sz w:val="24"/>
        </w:rPr>
        <w:t>2、</w:t>
      </w:r>
      <w:r>
        <w:rPr>
          <w:rFonts w:ascii="仿宋" w:eastAsia="仿宋" w:hAnsi="仿宋" w:hint="eastAsia"/>
          <w:sz w:val="24"/>
        </w:rPr>
        <w:t>落实政府采购政策需满足的资格要求：</w:t>
      </w:r>
    </w:p>
    <w:p w14:paraId="1658E9E7" w14:textId="77777777" w:rsidR="00034B8D" w:rsidRDefault="0076091F">
      <w:pPr>
        <w:spacing w:line="360" w:lineRule="auto"/>
        <w:ind w:firstLineChars="225" w:firstLine="540"/>
        <w:rPr>
          <w:rFonts w:ascii="仿宋" w:eastAsia="仿宋" w:hAnsi="仿宋"/>
          <w:sz w:val="24"/>
        </w:rPr>
      </w:pPr>
      <w:r>
        <w:rPr>
          <w:rFonts w:ascii="仿宋" w:eastAsia="仿宋" w:hAnsi="仿宋" w:hint="eastAsia"/>
          <w:sz w:val="24"/>
        </w:rPr>
        <w:t>2.1 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r>
        <w:rPr>
          <w:rFonts w:ascii="仿宋" w:eastAsia="仿宋" w:hAnsi="仿宋"/>
          <w:sz w:val="24"/>
        </w:rPr>
        <w:t>。</w:t>
      </w:r>
    </w:p>
    <w:p w14:paraId="6C121350" w14:textId="77777777" w:rsidR="00034B8D" w:rsidRDefault="0076091F">
      <w:pPr>
        <w:spacing w:line="360" w:lineRule="auto"/>
        <w:ind w:firstLineChars="225" w:firstLine="540"/>
        <w:rPr>
          <w:rFonts w:ascii="仿宋" w:eastAsia="仿宋" w:hAnsi="仿宋"/>
          <w:sz w:val="24"/>
        </w:rPr>
      </w:pPr>
      <w:r>
        <w:rPr>
          <w:rFonts w:ascii="仿宋" w:eastAsia="仿宋" w:hAnsi="仿宋"/>
          <w:sz w:val="24"/>
        </w:rPr>
        <w:t>3</w:t>
      </w:r>
      <w:r>
        <w:rPr>
          <w:rFonts w:ascii="仿宋" w:eastAsia="仿宋" w:hAnsi="仿宋" w:hint="eastAsia"/>
          <w:sz w:val="24"/>
        </w:rPr>
        <w:t>、本项目的特定资格要求：</w:t>
      </w:r>
      <w:r w:rsidR="008D75D1">
        <w:rPr>
          <w:rFonts w:ascii="仿宋" w:eastAsia="仿宋" w:hAnsi="仿宋" w:hint="eastAsia"/>
          <w:sz w:val="24"/>
        </w:rPr>
        <w:t>无。</w:t>
      </w:r>
    </w:p>
    <w:p w14:paraId="0C7BE072" w14:textId="77777777" w:rsidR="00034B8D" w:rsidRDefault="00034B8D">
      <w:pPr>
        <w:spacing w:line="360" w:lineRule="auto"/>
        <w:ind w:firstLineChars="225" w:firstLine="542"/>
        <w:rPr>
          <w:rFonts w:ascii="仿宋" w:eastAsia="仿宋" w:hAnsi="仿宋"/>
          <w:b/>
          <w:bCs/>
          <w:sz w:val="24"/>
        </w:rPr>
      </w:pPr>
    </w:p>
    <w:p w14:paraId="075E3CF9" w14:textId="77777777" w:rsidR="00034B8D" w:rsidRDefault="0076091F">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w:t>
      </w:r>
    </w:p>
    <w:p w14:paraId="4555E1D7" w14:textId="77777777" w:rsidR="00034B8D" w:rsidRDefault="0076091F">
      <w:pPr>
        <w:spacing w:line="360" w:lineRule="auto"/>
        <w:ind w:firstLineChars="225" w:firstLine="540"/>
        <w:rPr>
          <w:rFonts w:ascii="仿宋" w:eastAsia="仿宋" w:hAnsi="仿宋"/>
          <w:sz w:val="24"/>
        </w:rPr>
      </w:pPr>
      <w:r>
        <w:rPr>
          <w:rFonts w:ascii="仿宋" w:eastAsia="仿宋" w:hAnsi="仿宋"/>
          <w:sz w:val="24"/>
        </w:rPr>
        <w:t>1</w:t>
      </w:r>
      <w:r>
        <w:rPr>
          <w:rFonts w:ascii="仿宋" w:eastAsia="仿宋" w:hAnsi="仿宋" w:hint="eastAsia"/>
          <w:sz w:val="24"/>
        </w:rPr>
        <w:t>.授权参加本次采购活动的供应商代表证明材料。</w:t>
      </w:r>
    </w:p>
    <w:p w14:paraId="0AC5D697" w14:textId="77777777" w:rsidR="00034B8D" w:rsidRDefault="0076091F">
      <w:pPr>
        <w:spacing w:line="360" w:lineRule="auto"/>
        <w:ind w:firstLineChars="225" w:firstLine="540"/>
        <w:rPr>
          <w:rFonts w:ascii="仿宋" w:eastAsia="仿宋" w:hAnsi="仿宋"/>
          <w:sz w:val="24"/>
        </w:rPr>
      </w:pPr>
      <w:r>
        <w:rPr>
          <w:rFonts w:ascii="仿宋" w:eastAsia="仿宋" w:hAnsi="仿宋" w:hint="eastAsia"/>
          <w:sz w:val="24"/>
        </w:rPr>
        <w:t>二、报价产品的资格、资质性及其他类似效力要求：无。</w:t>
      </w:r>
    </w:p>
    <w:p w14:paraId="62C61E65" w14:textId="77777777" w:rsidR="00034B8D" w:rsidRDefault="0076091F">
      <w:pPr>
        <w:spacing w:line="360" w:lineRule="auto"/>
        <w:ind w:firstLineChars="225" w:firstLine="540"/>
        <w:rPr>
          <w:rFonts w:ascii="仿宋" w:eastAsia="仿宋" w:hAnsi="仿宋"/>
          <w:sz w:val="24"/>
        </w:rPr>
      </w:pPr>
      <w:r>
        <w:rPr>
          <w:rFonts w:ascii="仿宋" w:eastAsia="仿宋" w:hAnsi="仿宋" w:hint="eastAsia"/>
          <w:sz w:val="24"/>
        </w:rPr>
        <w:t xml:space="preserve"> </w:t>
      </w:r>
    </w:p>
    <w:p w14:paraId="6588E3BA" w14:textId="77777777" w:rsidR="00034B8D" w:rsidRDefault="0076091F">
      <w:pPr>
        <w:spacing w:line="360" w:lineRule="auto"/>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F954B02" w14:textId="77777777" w:rsidR="00034B8D" w:rsidRDefault="0076091F">
      <w:pPr>
        <w:spacing w:line="360" w:lineRule="auto"/>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2D6B6FE8" w14:textId="77777777" w:rsidR="00034B8D" w:rsidRDefault="0076091F">
      <w:pPr>
        <w:widowControl/>
        <w:spacing w:line="360" w:lineRule="auto"/>
        <w:jc w:val="left"/>
        <w:rPr>
          <w:rFonts w:ascii="仿宋" w:eastAsia="仿宋" w:hAnsi="仿宋"/>
          <w:sz w:val="32"/>
          <w:szCs w:val="32"/>
        </w:rPr>
      </w:pPr>
      <w:r>
        <w:rPr>
          <w:rFonts w:ascii="仿宋" w:eastAsia="仿宋" w:hAnsi="仿宋"/>
          <w:sz w:val="32"/>
          <w:szCs w:val="32"/>
        </w:rPr>
        <w:br w:type="page"/>
      </w:r>
    </w:p>
    <w:p w14:paraId="0DB0EB81" w14:textId="77777777" w:rsidR="00034B8D" w:rsidRDefault="0076091F">
      <w:pPr>
        <w:pStyle w:val="ae"/>
        <w:rPr>
          <w:rFonts w:ascii="仿宋" w:eastAsia="仿宋" w:hAnsi="仿宋"/>
          <w:b w:val="0"/>
          <w:sz w:val="28"/>
          <w:szCs w:val="28"/>
        </w:rPr>
      </w:pPr>
      <w:bookmarkStart w:id="84" w:name="_Toc511205301"/>
      <w:r>
        <w:rPr>
          <w:rFonts w:ascii="仿宋" w:eastAsia="仿宋" w:hAnsi="仿宋" w:hint="eastAsia"/>
          <w:b w:val="0"/>
        </w:rPr>
        <w:lastRenderedPageBreak/>
        <w:t>第四章  供应商应当提供的资格、资质性及其他类似效力要求的相关证明材料</w:t>
      </w:r>
      <w:bookmarkEnd w:id="84"/>
    </w:p>
    <w:p w14:paraId="57476DA2" w14:textId="77777777" w:rsidR="00034B8D" w:rsidRDefault="00034B8D">
      <w:pPr>
        <w:ind w:firstLine="538"/>
        <w:rPr>
          <w:rFonts w:ascii="仿宋" w:eastAsia="仿宋" w:hAnsi="仿宋"/>
          <w:sz w:val="28"/>
          <w:szCs w:val="28"/>
        </w:rPr>
      </w:pPr>
    </w:p>
    <w:p w14:paraId="6A45BB69" w14:textId="77777777" w:rsidR="00034B8D" w:rsidRDefault="0076091F">
      <w:pPr>
        <w:spacing w:line="440" w:lineRule="exact"/>
        <w:ind w:firstLineChars="196" w:firstLine="470"/>
        <w:rPr>
          <w:rFonts w:ascii="仿宋" w:eastAsia="仿宋" w:hAnsi="仿宋"/>
          <w:sz w:val="24"/>
        </w:rPr>
      </w:pPr>
      <w:r>
        <w:rPr>
          <w:rFonts w:ascii="仿宋" w:eastAsia="仿宋" w:hAnsi="仿宋"/>
          <w:sz w:val="24"/>
        </w:rPr>
        <w:t>一、</w:t>
      </w:r>
      <w:r>
        <w:rPr>
          <w:rFonts w:ascii="仿宋" w:eastAsia="仿宋" w:hAnsi="仿宋" w:hint="eastAsia"/>
          <w:sz w:val="24"/>
        </w:rPr>
        <w:t>应当提供的供应商资格、资质性及其他类似效力要求的相关证明材料</w:t>
      </w:r>
    </w:p>
    <w:p w14:paraId="1033AA00" w14:textId="77777777" w:rsidR="00034B8D" w:rsidRDefault="0076091F">
      <w:pPr>
        <w:spacing w:line="440" w:lineRule="exact"/>
        <w:ind w:firstLineChars="98" w:firstLine="235"/>
        <w:rPr>
          <w:rFonts w:ascii="仿宋" w:eastAsia="仿宋" w:hAnsi="仿宋"/>
          <w:bCs/>
          <w:sz w:val="24"/>
        </w:rPr>
      </w:pPr>
      <w:r>
        <w:rPr>
          <w:rFonts w:ascii="仿宋" w:eastAsia="仿宋" w:hAnsi="仿宋" w:hint="eastAsia"/>
          <w:bCs/>
          <w:sz w:val="24"/>
        </w:rPr>
        <w:t>（一）资格要求相关证明材料：</w:t>
      </w:r>
    </w:p>
    <w:p w14:paraId="290D8955" w14:textId="77777777" w:rsidR="00034B8D" w:rsidRDefault="0076091F">
      <w:pPr>
        <w:spacing w:line="440" w:lineRule="exact"/>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75A58B9" w14:textId="77777777" w:rsidR="00034B8D" w:rsidRDefault="0076091F">
      <w:pPr>
        <w:spacing w:line="440" w:lineRule="exact"/>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300A78B1" w14:textId="77777777" w:rsidR="00034B8D" w:rsidRDefault="0076091F">
      <w:pPr>
        <w:spacing w:line="440" w:lineRule="exact"/>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1CC4DCB8" w14:textId="77777777" w:rsidR="00034B8D" w:rsidRDefault="0076091F">
      <w:pPr>
        <w:spacing w:line="440" w:lineRule="exact"/>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47543E15" w14:textId="77777777" w:rsidR="00034B8D" w:rsidRDefault="0076091F">
      <w:pPr>
        <w:spacing w:line="440" w:lineRule="exact"/>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05DE9129" w14:textId="77777777" w:rsidR="00034B8D" w:rsidRDefault="0076091F">
      <w:pPr>
        <w:spacing w:line="440" w:lineRule="exact"/>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46738A17" w14:textId="77777777" w:rsidR="00034B8D" w:rsidRDefault="0076091F">
      <w:pPr>
        <w:spacing w:after="50" w:line="44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59857709" w14:textId="77777777" w:rsidR="00034B8D" w:rsidRDefault="0076091F">
      <w:pPr>
        <w:pStyle w:val="ac"/>
        <w:spacing w:line="440" w:lineRule="exact"/>
        <w:ind w:firstLine="480"/>
        <w:jc w:val="both"/>
        <w:rPr>
          <w:rFonts w:ascii="仿宋" w:eastAsia="仿宋" w:hAnsi="仿宋" w:cs="宋体"/>
          <w:sz w:val="24"/>
        </w:rPr>
      </w:pPr>
      <w:r>
        <w:rPr>
          <w:rFonts w:ascii="仿宋" w:eastAsia="仿宋" w:hAnsi="仿宋" w:cs="宋体"/>
          <w:sz w:val="24"/>
        </w:rPr>
        <w:t>8</w:t>
      </w:r>
      <w:r>
        <w:rPr>
          <w:rFonts w:ascii="仿宋" w:eastAsia="仿宋" w:hAnsi="仿宋" w:cs="宋体" w:hint="eastAsia"/>
          <w:sz w:val="24"/>
        </w:rPr>
        <w:t>、落实政府采购政策需满足的资格要求：</w:t>
      </w:r>
    </w:p>
    <w:p w14:paraId="70347693" w14:textId="77777777" w:rsidR="00034B8D" w:rsidRDefault="0076091F">
      <w:pPr>
        <w:pStyle w:val="ac"/>
        <w:spacing w:line="440" w:lineRule="exact"/>
        <w:ind w:firstLine="480"/>
        <w:jc w:val="both"/>
        <w:rPr>
          <w:rFonts w:ascii="仿宋" w:eastAsia="仿宋" w:hAnsi="仿宋" w:cs="宋体"/>
          <w:sz w:val="24"/>
        </w:rPr>
      </w:pPr>
      <w:r>
        <w:rPr>
          <w:rFonts w:ascii="仿宋" w:eastAsia="仿宋" w:hAnsi="仿宋" w:cs="宋体"/>
          <w:sz w:val="24"/>
        </w:rPr>
        <w:lastRenderedPageBreak/>
        <w:t>8</w:t>
      </w:r>
      <w:r>
        <w:rPr>
          <w:rFonts w:ascii="仿宋" w:eastAsia="仿宋" w:hAnsi="仿宋" w:cs="宋体" w:hint="eastAsia"/>
          <w:sz w:val="24"/>
        </w:rPr>
        <w:t>.1 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)，非中小企业参与的将视为无效响应。（提供中小企业声明函，格式详见第七章）</w:t>
      </w:r>
    </w:p>
    <w:p w14:paraId="27B5CB3B" w14:textId="77777777" w:rsidR="00034B8D" w:rsidRDefault="0076091F">
      <w:pPr>
        <w:pStyle w:val="ac"/>
        <w:spacing w:line="440" w:lineRule="exact"/>
        <w:ind w:firstLine="480"/>
        <w:jc w:val="both"/>
        <w:rPr>
          <w:rFonts w:ascii="仿宋" w:eastAsia="仿宋" w:hAnsi="仿宋" w:cs="宋体"/>
          <w:sz w:val="24"/>
        </w:rPr>
      </w:pPr>
      <w:r>
        <w:rPr>
          <w:rFonts w:ascii="仿宋" w:eastAsia="仿宋" w:hAnsi="仿宋" w:cs="宋体"/>
          <w:sz w:val="24"/>
        </w:rPr>
        <w:t>9</w:t>
      </w:r>
      <w:r>
        <w:rPr>
          <w:rFonts w:ascii="仿宋" w:eastAsia="仿宋" w:hAnsi="仿宋" w:cs="宋体" w:hint="eastAsia"/>
          <w:sz w:val="24"/>
        </w:rPr>
        <w:t>、本项目的特定资格要求：</w:t>
      </w:r>
      <w:r w:rsidR="008D75D1">
        <w:rPr>
          <w:rFonts w:ascii="仿宋" w:eastAsia="仿宋" w:hAnsi="仿宋" w:cs="宋体" w:hint="eastAsia"/>
          <w:sz w:val="24"/>
        </w:rPr>
        <w:t>无。</w:t>
      </w:r>
    </w:p>
    <w:p w14:paraId="04426A95" w14:textId="77777777" w:rsidR="00034B8D" w:rsidRDefault="0076091F">
      <w:pPr>
        <w:spacing w:after="50" w:line="440" w:lineRule="exact"/>
        <w:ind w:firstLine="480"/>
        <w:rPr>
          <w:rFonts w:ascii="仿宋" w:eastAsia="仿宋" w:hAnsi="仿宋"/>
          <w:bCs/>
          <w:sz w:val="24"/>
        </w:rPr>
      </w:pPr>
      <w:r>
        <w:rPr>
          <w:rFonts w:ascii="仿宋" w:eastAsia="仿宋" w:hAnsi="仿宋" w:hint="eastAsia"/>
          <w:bCs/>
          <w:sz w:val="24"/>
        </w:rPr>
        <w:t>（二）其他类似效力要求相关证明材料：</w:t>
      </w:r>
    </w:p>
    <w:p w14:paraId="02FF88EF" w14:textId="77777777" w:rsidR="00034B8D" w:rsidRDefault="0076091F">
      <w:pPr>
        <w:spacing w:after="50" w:line="44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2034F226" w14:textId="77777777" w:rsidR="00034B8D" w:rsidRDefault="0076091F">
      <w:pPr>
        <w:spacing w:after="50" w:line="44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2A3A4D90" w14:textId="77777777" w:rsidR="00034B8D" w:rsidRDefault="0076091F">
      <w:pPr>
        <w:spacing w:after="50" w:line="44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14:paraId="19BE48CF" w14:textId="77777777" w:rsidR="00034B8D" w:rsidRDefault="0076091F">
      <w:pPr>
        <w:spacing w:after="50" w:line="440" w:lineRule="exact"/>
        <w:ind w:firstLine="480"/>
        <w:rPr>
          <w:rFonts w:ascii="仿宋" w:eastAsia="仿宋" w:hAnsi="仿宋"/>
          <w:sz w:val="24"/>
        </w:rPr>
      </w:pPr>
      <w:r>
        <w:rPr>
          <w:rFonts w:ascii="仿宋" w:eastAsia="仿宋" w:hAnsi="仿宋" w:hint="eastAsia"/>
          <w:sz w:val="24"/>
        </w:rPr>
        <w:t xml:space="preserve">无 </w:t>
      </w:r>
    </w:p>
    <w:p w14:paraId="33FBE938" w14:textId="77777777" w:rsidR="00034B8D" w:rsidRDefault="00034B8D">
      <w:pPr>
        <w:spacing w:after="50" w:line="440" w:lineRule="exact"/>
        <w:ind w:firstLine="480"/>
        <w:rPr>
          <w:rFonts w:ascii="仿宋" w:eastAsia="仿宋" w:hAnsi="仿宋"/>
          <w:sz w:val="24"/>
        </w:rPr>
      </w:pPr>
    </w:p>
    <w:p w14:paraId="622ECFC6" w14:textId="77777777" w:rsidR="00034B8D" w:rsidRDefault="0076091F">
      <w:pPr>
        <w:spacing w:line="440" w:lineRule="exact"/>
        <w:rPr>
          <w:rFonts w:ascii="仿宋" w:eastAsia="仿宋" w:hAnsi="仿宋"/>
          <w:bCs/>
          <w:sz w:val="24"/>
        </w:rPr>
      </w:pPr>
      <w:r>
        <w:rPr>
          <w:rFonts w:ascii="仿宋" w:eastAsia="仿宋" w:hAnsi="仿宋" w:hint="eastAsia"/>
          <w:bCs/>
          <w:sz w:val="24"/>
        </w:rPr>
        <w:t>注：1、以上要求的资料复印件均须加盖供应商单位的公章（鲜章）。</w:t>
      </w:r>
    </w:p>
    <w:p w14:paraId="38E5D53E" w14:textId="77777777" w:rsidR="00034B8D" w:rsidRDefault="0076091F">
      <w:pPr>
        <w:spacing w:line="440" w:lineRule="exact"/>
        <w:ind w:firstLineChars="192" w:firstLine="461"/>
        <w:rPr>
          <w:rFonts w:ascii="仿宋" w:eastAsia="仿宋" w:hAnsi="仿宋"/>
        </w:rPr>
      </w:pPr>
      <w:r>
        <w:rPr>
          <w:rFonts w:ascii="仿宋" w:eastAsia="仿宋" w:hAnsi="仿宋" w:cs="宋体" w:hint="eastAsia"/>
          <w:kern w:val="0"/>
          <w:sz w:val="24"/>
        </w:rPr>
        <w:t>2、</w:t>
      </w:r>
      <w:r>
        <w:rPr>
          <w:rFonts w:ascii="仿宋" w:eastAsia="仿宋" w:hAnsi="仿宋" w:cs="宋体"/>
          <w:kern w:val="0"/>
          <w:sz w:val="24"/>
        </w:rPr>
        <w:t>根据国务院办公厅关于加快推进“多证合一”改革的指导意见（国办发【2017】41号）等政策要求，</w:t>
      </w:r>
      <w:proofErr w:type="gramStart"/>
      <w:r>
        <w:rPr>
          <w:rFonts w:ascii="仿宋" w:eastAsia="仿宋" w:hAnsi="仿宋" w:cs="宋体"/>
          <w:kern w:val="0"/>
          <w:sz w:val="24"/>
        </w:rPr>
        <w:t>若资格</w:t>
      </w:r>
      <w:proofErr w:type="gramEnd"/>
      <w:r>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kern w:val="0"/>
          <w:sz w:val="24"/>
        </w:rPr>
        <w:t>作出</w:t>
      </w:r>
      <w:proofErr w:type="gramEnd"/>
      <w:r>
        <w:rPr>
          <w:rFonts w:ascii="仿宋" w:eastAsia="仿宋" w:hAnsi="仿宋" w:cs="宋体"/>
          <w:kern w:val="0"/>
          <w:sz w:val="24"/>
        </w:rPr>
        <w:t>承诺（承诺函格式详见第</w:t>
      </w:r>
      <w:r>
        <w:rPr>
          <w:rFonts w:ascii="仿宋" w:eastAsia="仿宋" w:hAnsi="仿宋" w:cs="宋体" w:hint="eastAsia"/>
          <w:kern w:val="0"/>
          <w:sz w:val="24"/>
        </w:rPr>
        <w:t>七</w:t>
      </w:r>
      <w:r>
        <w:rPr>
          <w:rFonts w:ascii="仿宋" w:eastAsia="仿宋" w:hAnsi="仿宋" w:cs="宋体"/>
          <w:kern w:val="0"/>
          <w:sz w:val="24"/>
        </w:rPr>
        <w:t>章）。</w:t>
      </w:r>
      <w:bookmarkEnd w:id="83"/>
    </w:p>
    <w:p w14:paraId="64327E18" w14:textId="77777777" w:rsidR="00034B8D" w:rsidRDefault="0076091F">
      <w:pPr>
        <w:spacing w:after="50"/>
        <w:rPr>
          <w:rFonts w:ascii="仿宋" w:eastAsia="仿宋" w:hAnsi="仿宋"/>
          <w:sz w:val="24"/>
        </w:rPr>
      </w:pPr>
      <w:r>
        <w:rPr>
          <w:rFonts w:ascii="仿宋" w:eastAsia="仿宋" w:hAnsi="仿宋"/>
          <w:sz w:val="24"/>
        </w:rPr>
        <w:br w:type="page"/>
      </w:r>
    </w:p>
    <w:p w14:paraId="001C3F01" w14:textId="77777777" w:rsidR="00034B8D" w:rsidRDefault="0076091F">
      <w:pPr>
        <w:pStyle w:val="ae"/>
        <w:rPr>
          <w:rFonts w:ascii="仿宋" w:eastAsia="仿宋" w:hAnsi="仿宋"/>
          <w:b w:val="0"/>
        </w:rPr>
      </w:pPr>
      <w:bookmarkStart w:id="85" w:name="_Toc511205302"/>
      <w:r>
        <w:rPr>
          <w:rFonts w:ascii="仿宋" w:eastAsia="仿宋" w:hAnsi="仿宋" w:hint="eastAsia"/>
          <w:b w:val="0"/>
        </w:rPr>
        <w:lastRenderedPageBreak/>
        <w:t>第五章  采购项目技术、服务、政府采购合同内容条款及其他商务要求</w:t>
      </w:r>
      <w:bookmarkEnd w:id="85"/>
    </w:p>
    <w:p w14:paraId="56A9CC7F" w14:textId="77777777" w:rsidR="00034B8D" w:rsidRDefault="00034B8D">
      <w:pPr>
        <w:pStyle w:val="2"/>
        <w:keepNext w:val="0"/>
        <w:keepLines w:val="0"/>
        <w:spacing w:before="0" w:after="0" w:line="400" w:lineRule="exact"/>
        <w:ind w:firstLineChars="49" w:firstLine="118"/>
        <w:jc w:val="left"/>
        <w:rPr>
          <w:rFonts w:ascii="仿宋" w:eastAsia="仿宋" w:hAnsi="仿宋"/>
          <w:b w:val="0"/>
          <w:sz w:val="24"/>
          <w:szCs w:val="24"/>
        </w:rPr>
      </w:pPr>
    </w:p>
    <w:p w14:paraId="4B171AC0" w14:textId="77777777" w:rsidR="00034B8D" w:rsidRDefault="0076091F">
      <w:pPr>
        <w:pStyle w:val="2"/>
        <w:keepNext w:val="0"/>
        <w:keepLines w:val="0"/>
        <w:spacing w:before="0" w:after="0" w:line="400" w:lineRule="exact"/>
        <w:ind w:firstLineChars="49" w:firstLine="118"/>
        <w:jc w:val="left"/>
        <w:rPr>
          <w:rFonts w:ascii="仿宋" w:eastAsia="仿宋" w:hAnsi="仿宋"/>
          <w:b w:val="0"/>
          <w:sz w:val="24"/>
          <w:szCs w:val="24"/>
        </w:rPr>
      </w:pPr>
      <w:bookmarkStart w:id="86" w:name="PO_默认文件内容_27"/>
      <w:r>
        <w:rPr>
          <w:rFonts w:ascii="仿宋" w:eastAsia="仿宋" w:hAnsi="仿宋" w:hint="eastAsia"/>
          <w:b w:val="0"/>
          <w:sz w:val="24"/>
          <w:szCs w:val="24"/>
        </w:rPr>
        <w:t>前提：</w:t>
      </w:r>
      <w:r>
        <w:rPr>
          <w:rFonts w:ascii="仿宋" w:eastAsia="仿宋" w:hAnsi="仿宋"/>
          <w:b w:val="0"/>
          <w:sz w:val="24"/>
          <w:szCs w:val="24"/>
        </w:rPr>
        <w:t>本章采购需求中标注“*”号的条款为本次磋商采购项目的实质性要求，供应商应全部满足</w:t>
      </w:r>
      <w:r>
        <w:rPr>
          <w:rFonts w:ascii="仿宋" w:eastAsia="仿宋" w:hAnsi="仿宋" w:hint="eastAsia"/>
          <w:b w:val="0"/>
          <w:sz w:val="24"/>
          <w:szCs w:val="24"/>
        </w:rPr>
        <w:t>。</w:t>
      </w:r>
    </w:p>
    <w:p w14:paraId="506A0E37" w14:textId="77777777" w:rsidR="00034B8D" w:rsidRDefault="0076091F">
      <w:pPr>
        <w:pStyle w:val="2"/>
        <w:spacing w:line="400" w:lineRule="exact"/>
        <w:ind w:firstLineChars="98" w:firstLine="236"/>
        <w:rPr>
          <w:rFonts w:ascii="仿宋" w:eastAsia="仿宋" w:hAnsi="仿宋"/>
          <w:bCs w:val="0"/>
          <w:sz w:val="24"/>
          <w:szCs w:val="24"/>
        </w:rPr>
      </w:pPr>
      <w:r>
        <w:rPr>
          <w:rFonts w:ascii="仿宋" w:eastAsia="仿宋" w:hAnsi="仿宋" w:hint="eastAsia"/>
          <w:bCs w:val="0"/>
          <w:sz w:val="24"/>
          <w:szCs w:val="24"/>
        </w:rPr>
        <w:t>一、项目概述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753"/>
        <w:gridCol w:w="1609"/>
        <w:gridCol w:w="3005"/>
      </w:tblGrid>
      <w:tr w:rsidR="00034B8D" w14:paraId="46243EE1" w14:textId="77777777">
        <w:tc>
          <w:tcPr>
            <w:tcW w:w="773" w:type="pct"/>
            <w:shd w:val="clear" w:color="auto" w:fill="auto"/>
            <w:vAlign w:val="center"/>
          </w:tcPr>
          <w:p w14:paraId="0FB0455A" w14:textId="77777777" w:rsidR="00034B8D" w:rsidRDefault="0076091F">
            <w:pPr>
              <w:spacing w:after="120" w:line="440" w:lineRule="exact"/>
              <w:jc w:val="center"/>
              <w:rPr>
                <w:rFonts w:ascii="仿宋" w:eastAsia="仿宋" w:hAnsi="仿宋"/>
                <w:spacing w:val="-4"/>
                <w:sz w:val="24"/>
              </w:rPr>
            </w:pPr>
            <w:proofErr w:type="gramStart"/>
            <w:r>
              <w:rPr>
                <w:rFonts w:ascii="仿宋" w:eastAsia="仿宋" w:hAnsi="仿宋" w:hint="eastAsia"/>
                <w:spacing w:val="-4"/>
                <w:sz w:val="24"/>
              </w:rPr>
              <w:t>包号</w:t>
            </w:r>
            <w:proofErr w:type="gramEnd"/>
          </w:p>
        </w:tc>
        <w:tc>
          <w:tcPr>
            <w:tcW w:w="1164" w:type="pct"/>
            <w:shd w:val="clear" w:color="auto" w:fill="auto"/>
            <w:vAlign w:val="center"/>
          </w:tcPr>
          <w:p w14:paraId="78613A59"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采购货物</w:t>
            </w:r>
          </w:p>
        </w:tc>
        <w:tc>
          <w:tcPr>
            <w:tcW w:w="1068" w:type="pct"/>
            <w:shd w:val="clear" w:color="auto" w:fill="auto"/>
            <w:vAlign w:val="center"/>
          </w:tcPr>
          <w:p w14:paraId="4508726D"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数量</w:t>
            </w:r>
          </w:p>
        </w:tc>
        <w:tc>
          <w:tcPr>
            <w:tcW w:w="1995" w:type="pct"/>
            <w:vAlign w:val="center"/>
          </w:tcPr>
          <w:p w14:paraId="701A9071"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所属行业</w:t>
            </w:r>
          </w:p>
        </w:tc>
      </w:tr>
      <w:tr w:rsidR="00034B8D" w14:paraId="6A5E540A" w14:textId="77777777">
        <w:tc>
          <w:tcPr>
            <w:tcW w:w="773" w:type="pct"/>
            <w:shd w:val="clear" w:color="auto" w:fill="auto"/>
            <w:vAlign w:val="center"/>
          </w:tcPr>
          <w:p w14:paraId="778D1314"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01</w:t>
            </w:r>
          </w:p>
        </w:tc>
        <w:tc>
          <w:tcPr>
            <w:tcW w:w="1164" w:type="pct"/>
            <w:shd w:val="clear" w:color="auto" w:fill="auto"/>
            <w:vAlign w:val="center"/>
          </w:tcPr>
          <w:p w14:paraId="7A21E232"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辅助器具</w:t>
            </w:r>
          </w:p>
        </w:tc>
        <w:tc>
          <w:tcPr>
            <w:tcW w:w="1068" w:type="pct"/>
            <w:shd w:val="clear" w:color="auto" w:fill="auto"/>
            <w:vAlign w:val="center"/>
          </w:tcPr>
          <w:p w14:paraId="00EF82CB"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一批</w:t>
            </w:r>
          </w:p>
        </w:tc>
        <w:tc>
          <w:tcPr>
            <w:tcW w:w="1995" w:type="pct"/>
            <w:vAlign w:val="center"/>
          </w:tcPr>
          <w:p w14:paraId="7F794523"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工业（制造业）</w:t>
            </w:r>
          </w:p>
        </w:tc>
      </w:tr>
      <w:tr w:rsidR="00034B8D" w14:paraId="20D0743F" w14:textId="77777777">
        <w:tc>
          <w:tcPr>
            <w:tcW w:w="773" w:type="pct"/>
            <w:shd w:val="clear" w:color="auto" w:fill="auto"/>
            <w:vAlign w:val="center"/>
          </w:tcPr>
          <w:p w14:paraId="3FCAE078"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02</w:t>
            </w:r>
          </w:p>
        </w:tc>
        <w:tc>
          <w:tcPr>
            <w:tcW w:w="1164" w:type="pct"/>
            <w:shd w:val="clear" w:color="auto" w:fill="auto"/>
            <w:vAlign w:val="center"/>
          </w:tcPr>
          <w:p w14:paraId="65123774"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假肢装配</w:t>
            </w:r>
          </w:p>
        </w:tc>
        <w:tc>
          <w:tcPr>
            <w:tcW w:w="1068" w:type="pct"/>
            <w:shd w:val="clear" w:color="auto" w:fill="auto"/>
            <w:vAlign w:val="center"/>
          </w:tcPr>
          <w:p w14:paraId="06E65182"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一批</w:t>
            </w:r>
          </w:p>
        </w:tc>
        <w:tc>
          <w:tcPr>
            <w:tcW w:w="1995" w:type="pct"/>
            <w:vAlign w:val="center"/>
          </w:tcPr>
          <w:p w14:paraId="4CD19F13" w14:textId="77777777" w:rsidR="00034B8D" w:rsidRDefault="0076091F">
            <w:pPr>
              <w:spacing w:after="120" w:line="440" w:lineRule="exact"/>
              <w:jc w:val="center"/>
              <w:rPr>
                <w:rFonts w:ascii="仿宋" w:eastAsia="仿宋" w:hAnsi="仿宋"/>
                <w:spacing w:val="-4"/>
                <w:sz w:val="24"/>
              </w:rPr>
            </w:pPr>
            <w:r>
              <w:rPr>
                <w:rFonts w:ascii="仿宋" w:eastAsia="仿宋" w:hAnsi="仿宋" w:hint="eastAsia"/>
                <w:spacing w:val="-4"/>
                <w:sz w:val="24"/>
              </w:rPr>
              <w:t>工业（制造业）</w:t>
            </w:r>
          </w:p>
        </w:tc>
      </w:tr>
    </w:tbl>
    <w:p w14:paraId="78084E47" w14:textId="77777777" w:rsidR="00034B8D" w:rsidRDefault="0076091F">
      <w:pPr>
        <w:pStyle w:val="2"/>
        <w:spacing w:line="400" w:lineRule="exact"/>
        <w:ind w:firstLineChars="98" w:firstLine="236"/>
        <w:rPr>
          <w:rFonts w:ascii="仿宋" w:eastAsia="仿宋" w:hAnsi="仿宋"/>
          <w:bCs w:val="0"/>
          <w:sz w:val="24"/>
          <w:szCs w:val="24"/>
        </w:rPr>
      </w:pPr>
      <w:r>
        <w:rPr>
          <w:rFonts w:ascii="仿宋" w:eastAsia="仿宋" w:hAnsi="仿宋" w:hint="eastAsia"/>
          <w:bCs w:val="0"/>
          <w:sz w:val="24"/>
          <w:szCs w:val="24"/>
        </w:rPr>
        <w:t>二、商务要求（本节为通用商务条款，对本章“三、技术要求及其它”中未明确的设备适用，如“三、技术参数及其它要求”中有明确规定，以其规定为准）</w:t>
      </w:r>
    </w:p>
    <w:p w14:paraId="71AFFF3D" w14:textId="77777777" w:rsidR="00034B8D" w:rsidRDefault="0076091F">
      <w:pPr>
        <w:spacing w:line="360" w:lineRule="auto"/>
        <w:rPr>
          <w:rFonts w:ascii="仿宋" w:eastAsia="仿宋" w:hAnsi="仿宋"/>
          <w:sz w:val="24"/>
        </w:rPr>
      </w:pPr>
      <w:r>
        <w:rPr>
          <w:rFonts w:ascii="仿宋" w:eastAsia="仿宋" w:hAnsi="仿宋" w:hint="eastAsia"/>
          <w:sz w:val="24"/>
        </w:rPr>
        <w:t>*1．交货期及地点</w:t>
      </w:r>
    </w:p>
    <w:p w14:paraId="07DFB456"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01包：自合同签订生效之日起15天内完成器具的供货、安装、验收等工作。</w:t>
      </w:r>
    </w:p>
    <w:p w14:paraId="2C15ED62"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02包: 自合同签订生效之日起20天内完成器具的供货、安装、验收等工作。</w:t>
      </w:r>
    </w:p>
    <w:p w14:paraId="60408D89"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1.2、交货地点: 郫都区范围内。</w:t>
      </w:r>
    </w:p>
    <w:p w14:paraId="27829ECE" w14:textId="77777777" w:rsidR="00034B8D" w:rsidRDefault="0076091F">
      <w:pPr>
        <w:spacing w:line="360" w:lineRule="auto"/>
        <w:rPr>
          <w:rFonts w:ascii="仿宋" w:eastAsia="仿宋" w:hAnsi="仿宋"/>
          <w:sz w:val="24"/>
        </w:rPr>
      </w:pPr>
      <w:r>
        <w:rPr>
          <w:rFonts w:ascii="仿宋" w:eastAsia="仿宋" w:hAnsi="仿宋" w:hint="eastAsia"/>
          <w:sz w:val="24"/>
        </w:rPr>
        <w:t>*2．付款方法和条件：</w:t>
      </w:r>
    </w:p>
    <w:p w14:paraId="59131D1A"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合同签订后，供应商必须按合同的规定，准时提供响应产品和材料并负责所供产品、材料的包装和运输并且安装调试及康复训练，待完成合同约定的全部工作后，经采购人项目验收合格后，采购人向成交人支付合同金额的100%。</w:t>
      </w:r>
    </w:p>
    <w:p w14:paraId="4D50473C" w14:textId="77777777" w:rsidR="00034B8D" w:rsidRDefault="0076091F">
      <w:pPr>
        <w:spacing w:line="360" w:lineRule="auto"/>
        <w:rPr>
          <w:rFonts w:ascii="仿宋" w:eastAsia="仿宋" w:hAnsi="仿宋"/>
          <w:sz w:val="24"/>
        </w:rPr>
      </w:pPr>
      <w:r>
        <w:rPr>
          <w:rFonts w:ascii="仿宋" w:eastAsia="仿宋" w:hAnsi="仿宋" w:hint="eastAsia"/>
          <w:sz w:val="24"/>
        </w:rPr>
        <w:t>*3. 验收：</w:t>
      </w:r>
    </w:p>
    <w:p w14:paraId="1BC9AC01"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3.1、供应商提供的产品必须经过厂验、到货验收，并协助安装调试后由采购人组织验收。</w:t>
      </w:r>
    </w:p>
    <w:p w14:paraId="22D868B9"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3.2、厂验：发货</w:t>
      </w:r>
      <w:proofErr w:type="gramStart"/>
      <w:r>
        <w:rPr>
          <w:rFonts w:ascii="仿宋" w:eastAsia="仿宋" w:hAnsi="仿宋" w:hint="eastAsia"/>
          <w:sz w:val="24"/>
        </w:rPr>
        <w:t>前供应</w:t>
      </w:r>
      <w:proofErr w:type="gramEnd"/>
      <w:r>
        <w:rPr>
          <w:rFonts w:ascii="仿宋" w:eastAsia="仿宋" w:hAnsi="仿宋" w:hint="eastAsia"/>
          <w:sz w:val="24"/>
        </w:rPr>
        <w:t>商自行检验和测试产品的性能和指标；</w:t>
      </w:r>
    </w:p>
    <w:p w14:paraId="63364A2F"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3.3、到货验收产品运抵安装现场后，买卖双方共同验收。验收过</w:t>
      </w:r>
      <w:r>
        <w:rPr>
          <w:rFonts w:ascii="仿宋" w:eastAsia="仿宋" w:hAnsi="仿宋" w:hint="eastAsia"/>
          <w:sz w:val="24"/>
        </w:rPr>
        <w:lastRenderedPageBreak/>
        <w:t>程中如发现缺破损，采购人有权要求供应商补发、更换和赔偿损失；</w:t>
      </w:r>
    </w:p>
    <w:p w14:paraId="34C8EA21"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3.4、安装调试验收时间由采购人组织，成交人参与。由于产品质量造成某些指标达不到采购要求时，采购人有权要求成交人赔偿损失或退货，并保留进一步的追诉权利。</w:t>
      </w:r>
    </w:p>
    <w:p w14:paraId="1ACAD3E6" w14:textId="77777777" w:rsidR="00034B8D" w:rsidRDefault="0076091F">
      <w:pPr>
        <w:spacing w:line="360" w:lineRule="auto"/>
        <w:rPr>
          <w:rFonts w:ascii="仿宋" w:eastAsia="仿宋" w:hAnsi="仿宋"/>
          <w:sz w:val="24"/>
        </w:rPr>
      </w:pPr>
      <w:r>
        <w:rPr>
          <w:rFonts w:ascii="仿宋" w:eastAsia="仿宋" w:hAnsi="仿宋" w:hint="eastAsia"/>
          <w:sz w:val="24"/>
        </w:rPr>
        <w:t>*4.供应商在成交后至少须提供以下文本资料：</w:t>
      </w:r>
    </w:p>
    <w:p w14:paraId="722FE536"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4.1 提供全部的技术资料；</w:t>
      </w:r>
    </w:p>
    <w:p w14:paraId="32792D79"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4.2 提供产品和配套件的清单、技术参数及生产单位名录。</w:t>
      </w:r>
    </w:p>
    <w:p w14:paraId="6DD24150" w14:textId="77777777" w:rsidR="00034B8D" w:rsidRDefault="0076091F">
      <w:pPr>
        <w:spacing w:line="360" w:lineRule="auto"/>
        <w:rPr>
          <w:rFonts w:ascii="仿宋" w:eastAsia="仿宋" w:hAnsi="仿宋"/>
          <w:sz w:val="24"/>
        </w:rPr>
      </w:pPr>
      <w:r>
        <w:rPr>
          <w:rFonts w:ascii="仿宋" w:eastAsia="仿宋" w:hAnsi="仿宋"/>
          <w:sz w:val="24"/>
        </w:rPr>
        <w:t>*</w:t>
      </w:r>
      <w:r>
        <w:rPr>
          <w:rFonts w:ascii="仿宋" w:eastAsia="仿宋" w:hAnsi="仿宋" w:hint="eastAsia"/>
          <w:sz w:val="24"/>
        </w:rPr>
        <w:t>5.质保期：</w:t>
      </w:r>
    </w:p>
    <w:p w14:paraId="36208968" w14:textId="77777777" w:rsidR="00034B8D" w:rsidRDefault="0076091F">
      <w:pPr>
        <w:spacing w:line="360" w:lineRule="auto"/>
        <w:ind w:firstLineChars="200" w:firstLine="480"/>
        <w:rPr>
          <w:rFonts w:ascii="仿宋" w:eastAsia="仿宋" w:hAnsi="仿宋"/>
          <w:sz w:val="24"/>
        </w:rPr>
      </w:pPr>
      <w:r>
        <w:rPr>
          <w:rFonts w:ascii="仿宋" w:eastAsia="仿宋" w:hAnsi="仿宋" w:hint="eastAsia"/>
          <w:sz w:val="24"/>
        </w:rPr>
        <w:t>5.1、01包和02包从货物验收之日起不低于1年。</w:t>
      </w:r>
    </w:p>
    <w:p w14:paraId="194431A0" w14:textId="77777777" w:rsidR="00034B8D" w:rsidRDefault="0076091F">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售后服务</w:t>
      </w:r>
    </w:p>
    <w:p w14:paraId="68308E9B" w14:textId="77777777" w:rsidR="008D75D1" w:rsidRPr="008D75D1" w:rsidRDefault="0076091F" w:rsidP="008D75D1">
      <w:pPr>
        <w:spacing w:line="360" w:lineRule="auto"/>
        <w:rPr>
          <w:rFonts w:ascii="仿宋" w:eastAsia="仿宋" w:hAnsi="仿宋"/>
          <w:sz w:val="24"/>
        </w:rPr>
      </w:pPr>
      <w:r>
        <w:rPr>
          <w:rFonts w:ascii="仿宋" w:eastAsia="仿宋" w:hAnsi="仿宋" w:hint="eastAsia"/>
          <w:sz w:val="24"/>
        </w:rPr>
        <w:t xml:space="preserve"> </w:t>
      </w:r>
      <w:r>
        <w:rPr>
          <w:rFonts w:ascii="仿宋" w:eastAsia="仿宋" w:hAnsi="仿宋"/>
          <w:sz w:val="24"/>
        </w:rPr>
        <w:t xml:space="preserve">  6</w:t>
      </w:r>
      <w:r w:rsidR="008D75D1" w:rsidRPr="008D75D1">
        <w:rPr>
          <w:rFonts w:ascii="仿宋" w:eastAsia="仿宋" w:hAnsi="仿宋" w:hint="eastAsia"/>
          <w:sz w:val="24"/>
        </w:rPr>
        <w:t>.1、为保证售后服务及更好的服务于用户，供应商承诺成交之后在采购人单位内设立售后服务中心并配套相应设备、时限不少于贰年。</w:t>
      </w:r>
    </w:p>
    <w:p w14:paraId="29DBB517" w14:textId="77777777" w:rsidR="008D75D1" w:rsidRPr="008D75D1" w:rsidRDefault="008D75D1" w:rsidP="008D75D1">
      <w:pPr>
        <w:spacing w:line="360" w:lineRule="auto"/>
        <w:ind w:firstLineChars="100" w:firstLine="240"/>
        <w:rPr>
          <w:rFonts w:ascii="仿宋" w:eastAsia="仿宋" w:hAnsi="仿宋"/>
          <w:sz w:val="24"/>
        </w:rPr>
      </w:pPr>
      <w:r>
        <w:rPr>
          <w:rFonts w:ascii="仿宋" w:eastAsia="仿宋" w:hAnsi="仿宋"/>
          <w:sz w:val="24"/>
        </w:rPr>
        <w:t>6</w:t>
      </w:r>
      <w:r w:rsidRPr="008D75D1">
        <w:rPr>
          <w:rFonts w:ascii="仿宋" w:eastAsia="仿宋" w:hAnsi="仿宋" w:hint="eastAsia"/>
          <w:sz w:val="24"/>
        </w:rPr>
        <w:t>.</w:t>
      </w:r>
      <w:r>
        <w:rPr>
          <w:rFonts w:ascii="仿宋" w:eastAsia="仿宋" w:hAnsi="仿宋"/>
          <w:sz w:val="24"/>
        </w:rPr>
        <w:t>2</w:t>
      </w:r>
      <w:r w:rsidRPr="008D75D1">
        <w:rPr>
          <w:rFonts w:ascii="仿宋" w:eastAsia="仿宋" w:hAnsi="仿宋" w:hint="eastAsia"/>
          <w:sz w:val="24"/>
        </w:rPr>
        <w:t>、供应商及响应产品生产厂家应拥有便捷、完善的服务网络布局，保证提供长期广泛而优惠的服务，以优惠价格及时提供产品维修所需备件，保证年度客户回访调查满意度达95%以上。</w:t>
      </w:r>
    </w:p>
    <w:p w14:paraId="6CBEF298" w14:textId="77777777" w:rsidR="008D75D1" w:rsidRPr="008D75D1" w:rsidRDefault="008D75D1" w:rsidP="008D75D1">
      <w:pPr>
        <w:spacing w:line="360" w:lineRule="auto"/>
        <w:ind w:firstLineChars="100" w:firstLine="240"/>
        <w:rPr>
          <w:rFonts w:ascii="仿宋" w:eastAsia="仿宋" w:hAnsi="仿宋"/>
          <w:sz w:val="24"/>
        </w:rPr>
      </w:pPr>
      <w:r>
        <w:rPr>
          <w:rFonts w:ascii="仿宋" w:eastAsia="仿宋" w:hAnsi="仿宋"/>
          <w:sz w:val="24"/>
        </w:rPr>
        <w:t>6</w:t>
      </w:r>
      <w:r w:rsidRPr="008D75D1">
        <w:rPr>
          <w:rFonts w:ascii="仿宋" w:eastAsia="仿宋" w:hAnsi="仿宋" w:hint="eastAsia"/>
          <w:sz w:val="24"/>
        </w:rPr>
        <w:t>.</w:t>
      </w:r>
      <w:r>
        <w:rPr>
          <w:rFonts w:ascii="仿宋" w:eastAsia="仿宋" w:hAnsi="仿宋"/>
          <w:sz w:val="24"/>
        </w:rPr>
        <w:t>3</w:t>
      </w:r>
      <w:r w:rsidRPr="008D75D1">
        <w:rPr>
          <w:rFonts w:ascii="仿宋" w:eastAsia="仿宋" w:hAnsi="仿宋" w:hint="eastAsia"/>
          <w:sz w:val="24"/>
        </w:rPr>
        <w:t xml:space="preserve">、供应商应负责做好康复技术培训等工作。 </w:t>
      </w:r>
    </w:p>
    <w:p w14:paraId="746D96BE" w14:textId="77777777" w:rsidR="00034B8D" w:rsidRDefault="0076091F">
      <w:pPr>
        <w:pStyle w:val="2"/>
        <w:spacing w:line="400" w:lineRule="exact"/>
        <w:ind w:firstLineChars="98" w:firstLine="236"/>
        <w:rPr>
          <w:rFonts w:ascii="仿宋" w:eastAsia="仿宋" w:hAnsi="仿宋"/>
          <w:bCs w:val="0"/>
          <w:sz w:val="24"/>
          <w:szCs w:val="24"/>
        </w:rPr>
      </w:pPr>
      <w:r>
        <w:rPr>
          <w:rFonts w:ascii="仿宋" w:eastAsia="仿宋" w:hAnsi="仿宋" w:hint="eastAsia"/>
          <w:bCs w:val="0"/>
          <w:sz w:val="24"/>
          <w:szCs w:val="24"/>
        </w:rPr>
        <w:t>三、</w:t>
      </w:r>
      <w:r w:rsidR="00A165A5" w:rsidRPr="00A165A5">
        <w:rPr>
          <w:rFonts w:ascii="仿宋" w:eastAsia="仿宋" w:hAnsi="仿宋" w:hint="eastAsia"/>
          <w:bCs w:val="0"/>
          <w:sz w:val="24"/>
          <w:szCs w:val="24"/>
        </w:rPr>
        <w:t>技术参数及要求</w:t>
      </w:r>
    </w:p>
    <w:p w14:paraId="2B3CFC06" w14:textId="77777777" w:rsidR="00034B8D" w:rsidRDefault="0076091F">
      <w:pPr>
        <w:spacing w:line="400" w:lineRule="exact"/>
        <w:ind w:firstLineChars="130" w:firstLine="313"/>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包：辅助器具</w:t>
      </w:r>
    </w:p>
    <w:tbl>
      <w:tblPr>
        <w:tblW w:w="640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304"/>
        <w:gridCol w:w="658"/>
        <w:gridCol w:w="851"/>
        <w:gridCol w:w="6139"/>
      </w:tblGrid>
      <w:tr w:rsidR="00A165A5" w:rsidRPr="00360573" w14:paraId="12A50398" w14:textId="77777777" w:rsidTr="00A165A5">
        <w:trPr>
          <w:trHeight w:val="360"/>
        </w:trPr>
        <w:tc>
          <w:tcPr>
            <w:tcW w:w="360" w:type="pct"/>
            <w:shd w:val="clear" w:color="000000" w:fill="FFFFFF"/>
            <w:vAlign w:val="center"/>
            <w:hideMark/>
          </w:tcPr>
          <w:p w14:paraId="5D9D358A"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序号</w:t>
            </w:r>
          </w:p>
        </w:tc>
        <w:tc>
          <w:tcPr>
            <w:tcW w:w="676" w:type="pct"/>
            <w:shd w:val="clear" w:color="000000" w:fill="FFFFFF"/>
            <w:vAlign w:val="center"/>
            <w:hideMark/>
          </w:tcPr>
          <w:p w14:paraId="731BD449"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名称</w:t>
            </w:r>
          </w:p>
        </w:tc>
        <w:tc>
          <w:tcPr>
            <w:tcW w:w="341" w:type="pct"/>
            <w:shd w:val="clear" w:color="000000" w:fill="FFFFFF"/>
            <w:noWrap/>
            <w:vAlign w:val="center"/>
            <w:hideMark/>
          </w:tcPr>
          <w:p w14:paraId="0DABD69B"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数量</w:t>
            </w:r>
          </w:p>
        </w:tc>
        <w:tc>
          <w:tcPr>
            <w:tcW w:w="441" w:type="pct"/>
            <w:shd w:val="clear" w:color="000000" w:fill="FFFFFF"/>
            <w:vAlign w:val="center"/>
            <w:hideMark/>
          </w:tcPr>
          <w:p w14:paraId="1454A2F2"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单位</w:t>
            </w:r>
          </w:p>
        </w:tc>
        <w:tc>
          <w:tcPr>
            <w:tcW w:w="3182" w:type="pct"/>
            <w:shd w:val="clear" w:color="000000" w:fill="FFFFFF"/>
            <w:noWrap/>
            <w:vAlign w:val="center"/>
            <w:hideMark/>
          </w:tcPr>
          <w:p w14:paraId="0DFBDEF5" w14:textId="77777777" w:rsidR="00A165A5" w:rsidRPr="00360573" w:rsidRDefault="00A165A5" w:rsidP="00C83164">
            <w:pPr>
              <w:widowControl/>
              <w:jc w:val="center"/>
              <w:rPr>
                <w:rFonts w:ascii="仿宋" w:eastAsia="仿宋" w:hAnsi="仿宋" w:cs="宋体"/>
                <w:b/>
                <w:bCs/>
                <w:color w:val="000000"/>
                <w:kern w:val="0"/>
                <w:szCs w:val="21"/>
              </w:rPr>
            </w:pPr>
            <w:bookmarkStart w:id="87" w:name="_Hlk71713058"/>
            <w:r w:rsidRPr="00360573">
              <w:rPr>
                <w:rFonts w:ascii="仿宋" w:eastAsia="仿宋" w:hAnsi="仿宋" w:cs="宋体" w:hint="eastAsia"/>
                <w:b/>
                <w:bCs/>
                <w:color w:val="000000"/>
                <w:kern w:val="0"/>
                <w:szCs w:val="21"/>
              </w:rPr>
              <w:t>技术参数及要求</w:t>
            </w:r>
            <w:bookmarkEnd w:id="87"/>
          </w:p>
        </w:tc>
      </w:tr>
      <w:tr w:rsidR="00A165A5" w:rsidRPr="00360573" w14:paraId="53884DB9" w14:textId="77777777" w:rsidTr="00A165A5">
        <w:trPr>
          <w:trHeight w:val="3120"/>
        </w:trPr>
        <w:tc>
          <w:tcPr>
            <w:tcW w:w="360" w:type="pct"/>
            <w:shd w:val="clear" w:color="000000" w:fill="FFFFFF"/>
            <w:noWrap/>
            <w:vAlign w:val="center"/>
            <w:hideMark/>
          </w:tcPr>
          <w:p w14:paraId="5F87A69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676" w:type="pct"/>
            <w:shd w:val="clear" w:color="000000" w:fill="FFFFFF"/>
            <w:vAlign w:val="center"/>
            <w:hideMark/>
          </w:tcPr>
          <w:p w14:paraId="720F274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普通轮椅</w:t>
            </w:r>
          </w:p>
        </w:tc>
        <w:tc>
          <w:tcPr>
            <w:tcW w:w="341" w:type="pct"/>
            <w:shd w:val="clear" w:color="000000" w:fill="FFFFFF"/>
            <w:noWrap/>
            <w:vAlign w:val="center"/>
            <w:hideMark/>
          </w:tcPr>
          <w:p w14:paraId="4A61C32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181</w:t>
            </w:r>
          </w:p>
        </w:tc>
        <w:tc>
          <w:tcPr>
            <w:tcW w:w="441" w:type="pct"/>
            <w:shd w:val="clear" w:color="000000" w:fill="FFFFFF"/>
            <w:vAlign w:val="center"/>
            <w:hideMark/>
          </w:tcPr>
          <w:p w14:paraId="23878CA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222B96F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w:t>
            </w:r>
            <w:r w:rsidRPr="00360573">
              <w:rPr>
                <w:rFonts w:ascii="仿宋" w:eastAsia="仿宋" w:hAnsi="仿宋" w:cs="宋体"/>
                <w:color w:val="000000"/>
                <w:kern w:val="0"/>
                <w:szCs w:val="21"/>
              </w:rPr>
              <w:t>.</w:t>
            </w:r>
            <w:r w:rsidRPr="00360573">
              <w:rPr>
                <w:rFonts w:ascii="仿宋" w:eastAsia="仿宋" w:hAnsi="仿宋" w:cs="宋体" w:hint="eastAsia"/>
                <w:color w:val="000000"/>
                <w:kern w:val="0"/>
                <w:szCs w:val="21"/>
              </w:rPr>
              <w:t>尺寸（长宽高）：108*68*88</w:t>
            </w:r>
            <w:r w:rsidRPr="00360573">
              <w:rPr>
                <w:rFonts w:ascii="仿宋" w:eastAsia="仿宋" w:hAnsi="仿宋" w:cs="宋体"/>
                <w:color w:val="000000"/>
                <w:kern w:val="0"/>
                <w:szCs w:val="21"/>
              </w:rPr>
              <w:t>cm</w:t>
            </w:r>
            <w:r w:rsidRPr="00360573">
              <w:rPr>
                <w:rFonts w:ascii="仿宋" w:eastAsia="仿宋" w:hAnsi="仿宋" w:cs="宋体" w:hint="eastAsia"/>
                <w:color w:val="000000"/>
                <w:kern w:val="0"/>
                <w:szCs w:val="21"/>
              </w:rPr>
              <w:t xml:space="preserve">（允许偏离±2%）； </w:t>
            </w:r>
            <w:r w:rsidRPr="00360573">
              <w:rPr>
                <w:rFonts w:ascii="仿宋" w:eastAsia="仿宋" w:hAnsi="仿宋" w:cs="宋体" w:hint="eastAsia"/>
                <w:color w:val="000000"/>
                <w:kern w:val="0"/>
                <w:szCs w:val="21"/>
              </w:rPr>
              <w:br/>
              <w:t>2.折叠宽度 27.5cm 靠背高度 39.5cm 座位深度 40cm 座位宽度 46cm 座位离地面高度 50cm ；（允许偏离±2%）</w:t>
            </w:r>
            <w:r w:rsidRPr="00360573">
              <w:rPr>
                <w:rFonts w:ascii="仿宋" w:eastAsia="仿宋" w:hAnsi="仿宋" w:cs="宋体" w:hint="eastAsia"/>
                <w:color w:val="000000"/>
                <w:kern w:val="0"/>
                <w:szCs w:val="21"/>
              </w:rPr>
              <w:br/>
              <w:t xml:space="preserve">3.净重量：≥16kg；    </w:t>
            </w:r>
            <w:r w:rsidRPr="00360573">
              <w:rPr>
                <w:rFonts w:ascii="仿宋" w:eastAsia="仿宋" w:hAnsi="仿宋" w:cs="宋体" w:hint="eastAsia"/>
                <w:color w:val="000000"/>
                <w:kern w:val="0"/>
                <w:szCs w:val="21"/>
              </w:rPr>
              <w:br/>
              <w:t>4.车架：由钢管车架焊接组合成型，采用固定扶手、脚托，可折叠结构，安全性能好，表面喷塑处理；</w:t>
            </w:r>
            <w:r w:rsidRPr="00360573">
              <w:rPr>
                <w:rFonts w:ascii="仿宋" w:eastAsia="仿宋" w:hAnsi="仿宋" w:cs="宋体" w:hint="eastAsia"/>
                <w:color w:val="000000"/>
                <w:kern w:val="0"/>
                <w:szCs w:val="21"/>
              </w:rPr>
              <w:br/>
              <w:t>5.前轮：8寸塑料轮毂配实心橡胶轮胎；前轮叉为铝合金一体压铸成型；后轮：24英寸（610mm）气轮；</w:t>
            </w:r>
            <w:r w:rsidRPr="00360573">
              <w:rPr>
                <w:rFonts w:ascii="仿宋" w:eastAsia="仿宋" w:hAnsi="仿宋" w:cs="宋体" w:hint="eastAsia"/>
                <w:color w:val="000000"/>
                <w:kern w:val="0"/>
                <w:szCs w:val="21"/>
              </w:rPr>
              <w:br/>
              <w:t xml:space="preserve">6.刹车：金属手动驻刹； </w:t>
            </w:r>
            <w:r w:rsidRPr="00360573">
              <w:rPr>
                <w:rFonts w:ascii="仿宋" w:eastAsia="仿宋" w:hAnsi="仿宋" w:cs="宋体" w:hint="eastAsia"/>
                <w:color w:val="000000"/>
                <w:kern w:val="0"/>
                <w:szCs w:val="21"/>
              </w:rPr>
              <w:br/>
              <w:t>7.座靠垫：采用牛津尼龙布封套，内含双层600D夹层组合车缝结构，抗拉强度高；</w:t>
            </w:r>
            <w:r w:rsidRPr="00360573">
              <w:rPr>
                <w:rFonts w:ascii="仿宋" w:eastAsia="仿宋" w:hAnsi="仿宋" w:cs="宋体" w:hint="eastAsia"/>
                <w:color w:val="000000"/>
                <w:kern w:val="0"/>
                <w:szCs w:val="21"/>
              </w:rPr>
              <w:br/>
              <w:t>8.脚踏板：固定式结构，配置高强度塑料脚踏板</w:t>
            </w:r>
            <w:r>
              <w:rPr>
                <w:rFonts w:ascii="仿宋" w:eastAsia="仿宋" w:hAnsi="仿宋" w:cs="宋体" w:hint="eastAsia"/>
                <w:color w:val="000000"/>
                <w:kern w:val="0"/>
                <w:szCs w:val="21"/>
              </w:rPr>
              <w:t>；</w:t>
            </w:r>
          </w:p>
          <w:p w14:paraId="7D4B79B0"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9</w:t>
            </w:r>
            <w:r w:rsidRPr="00360573">
              <w:rPr>
                <w:rFonts w:ascii="仿宋" w:eastAsia="仿宋" w:hAnsi="仿宋" w:cs="宋体"/>
                <w:color w:val="000000"/>
                <w:kern w:val="0"/>
                <w:szCs w:val="21"/>
              </w:rPr>
              <w:t>.</w:t>
            </w:r>
            <w:r w:rsidR="004E0119">
              <w:rPr>
                <w:rFonts w:ascii="仿宋" w:eastAsia="仿宋" w:hAnsi="仿宋" w:cs="宋体" w:hint="eastAsia"/>
                <w:color w:val="000000"/>
                <w:kern w:val="0"/>
                <w:szCs w:val="21"/>
              </w:rPr>
              <w:t>符合</w:t>
            </w:r>
            <w:r w:rsidRPr="00360573">
              <w:rPr>
                <w:rFonts w:ascii="仿宋" w:eastAsia="仿宋" w:hAnsi="仿宋" w:cs="宋体" w:hint="eastAsia"/>
                <w:color w:val="000000"/>
                <w:kern w:val="0"/>
                <w:szCs w:val="21"/>
              </w:rPr>
              <w:t>GB/T13800《手动轮椅车》国家标准。</w:t>
            </w:r>
          </w:p>
        </w:tc>
      </w:tr>
      <w:tr w:rsidR="00A165A5" w:rsidRPr="00360573" w14:paraId="6BFE4978" w14:textId="77777777" w:rsidTr="00A165A5">
        <w:trPr>
          <w:trHeight w:val="132"/>
        </w:trPr>
        <w:tc>
          <w:tcPr>
            <w:tcW w:w="360" w:type="pct"/>
            <w:shd w:val="clear" w:color="000000" w:fill="FFFFFF"/>
            <w:noWrap/>
            <w:vAlign w:val="center"/>
            <w:hideMark/>
          </w:tcPr>
          <w:p w14:paraId="2F1A848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676" w:type="pct"/>
            <w:shd w:val="clear" w:color="000000" w:fill="FFFFFF"/>
            <w:vAlign w:val="center"/>
            <w:hideMark/>
          </w:tcPr>
          <w:p w14:paraId="275C06F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硬座轮椅</w:t>
            </w:r>
          </w:p>
        </w:tc>
        <w:tc>
          <w:tcPr>
            <w:tcW w:w="341" w:type="pct"/>
            <w:shd w:val="clear" w:color="000000" w:fill="FFFFFF"/>
            <w:noWrap/>
            <w:vAlign w:val="center"/>
            <w:hideMark/>
          </w:tcPr>
          <w:p w14:paraId="1084013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3330038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5405579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1.尺寸（长宽高）：106*63*87cm（允许偏离±2%）；                                              </w:t>
            </w:r>
            <w:r w:rsidRPr="00360573">
              <w:rPr>
                <w:rFonts w:ascii="仿宋" w:eastAsia="仿宋" w:hAnsi="仿宋" w:cs="宋体" w:hint="eastAsia"/>
                <w:color w:val="000000"/>
                <w:kern w:val="0"/>
                <w:szCs w:val="21"/>
              </w:rPr>
              <w:br/>
              <w:t xml:space="preserve">2.座宽：46cm 座深：44cm 折叠宽度：24cm靠背高度：45cm；（允许偏离±2%）                                                 </w:t>
            </w:r>
            <w:r w:rsidRPr="00360573">
              <w:rPr>
                <w:rFonts w:ascii="仿宋" w:eastAsia="仿宋" w:hAnsi="仿宋" w:cs="宋体" w:hint="eastAsia"/>
                <w:color w:val="000000"/>
                <w:kern w:val="0"/>
                <w:szCs w:val="21"/>
              </w:rPr>
              <w:br/>
              <w:t xml:space="preserve">3.最大载荷≥100kg；净重量≤23kg；                                    </w:t>
            </w:r>
            <w:r w:rsidRPr="00360573">
              <w:rPr>
                <w:rFonts w:ascii="仿宋" w:eastAsia="仿宋" w:hAnsi="仿宋" w:cs="宋体" w:hint="eastAsia"/>
                <w:color w:val="000000"/>
                <w:kern w:val="0"/>
                <w:szCs w:val="21"/>
              </w:rPr>
              <w:br/>
            </w:r>
            <w:r w:rsidRPr="00360573">
              <w:rPr>
                <w:rFonts w:ascii="仿宋" w:eastAsia="仿宋" w:hAnsi="仿宋" w:cs="宋体" w:hint="eastAsia"/>
                <w:color w:val="000000"/>
                <w:kern w:val="0"/>
                <w:szCs w:val="21"/>
              </w:rPr>
              <w:lastRenderedPageBreak/>
              <w:t>4.车架采用钢管材质并焊接组合成型，表面镀铬处理，固定扶手、</w:t>
            </w:r>
            <w:proofErr w:type="gramStart"/>
            <w:r w:rsidRPr="00360573">
              <w:rPr>
                <w:rFonts w:ascii="仿宋" w:eastAsia="仿宋" w:hAnsi="仿宋" w:cs="宋体" w:hint="eastAsia"/>
                <w:color w:val="000000"/>
                <w:kern w:val="0"/>
                <w:szCs w:val="21"/>
              </w:rPr>
              <w:t>固定脚托</w:t>
            </w:r>
            <w:proofErr w:type="gramEnd"/>
            <w:r w:rsidRPr="00360573">
              <w:rPr>
                <w:rFonts w:ascii="仿宋" w:eastAsia="仿宋" w:hAnsi="仿宋" w:cs="宋体" w:hint="eastAsia"/>
                <w:color w:val="000000"/>
                <w:kern w:val="0"/>
                <w:szCs w:val="21"/>
              </w:rPr>
              <w:t xml:space="preserve">，可折叠结构，方便使用；                                                  </w:t>
            </w:r>
            <w:r w:rsidRPr="00360573">
              <w:rPr>
                <w:rFonts w:ascii="仿宋" w:eastAsia="仿宋" w:hAnsi="仿宋" w:cs="宋体" w:hint="eastAsia"/>
                <w:color w:val="000000"/>
                <w:kern w:val="0"/>
                <w:szCs w:val="21"/>
              </w:rPr>
              <w:br/>
              <w:t>5.前轮8英寸橡胶实心胎；后轮24英寸橡胶胎。</w:t>
            </w:r>
          </w:p>
        </w:tc>
      </w:tr>
      <w:tr w:rsidR="00A165A5" w:rsidRPr="00360573" w14:paraId="066148BB" w14:textId="77777777" w:rsidTr="00A165A5">
        <w:trPr>
          <w:trHeight w:val="3360"/>
        </w:trPr>
        <w:tc>
          <w:tcPr>
            <w:tcW w:w="360" w:type="pct"/>
            <w:shd w:val="clear" w:color="000000" w:fill="FFFFFF"/>
            <w:noWrap/>
            <w:vAlign w:val="center"/>
            <w:hideMark/>
          </w:tcPr>
          <w:p w14:paraId="155565F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3</w:t>
            </w:r>
          </w:p>
        </w:tc>
        <w:tc>
          <w:tcPr>
            <w:tcW w:w="676" w:type="pct"/>
            <w:shd w:val="clear" w:color="000000" w:fill="FFFFFF"/>
            <w:vAlign w:val="center"/>
            <w:hideMark/>
          </w:tcPr>
          <w:p w14:paraId="0835D22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前后摇轮椅</w:t>
            </w:r>
          </w:p>
        </w:tc>
        <w:tc>
          <w:tcPr>
            <w:tcW w:w="341" w:type="pct"/>
            <w:shd w:val="clear" w:color="000000" w:fill="FFFFFF"/>
            <w:noWrap/>
            <w:vAlign w:val="center"/>
            <w:hideMark/>
          </w:tcPr>
          <w:p w14:paraId="13CC141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12</w:t>
            </w:r>
          </w:p>
        </w:tc>
        <w:tc>
          <w:tcPr>
            <w:tcW w:w="441" w:type="pct"/>
            <w:shd w:val="clear" w:color="000000" w:fill="FFFFFF"/>
            <w:vAlign w:val="center"/>
            <w:hideMark/>
          </w:tcPr>
          <w:p w14:paraId="172A60E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4FD3AB5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1.驱动方式:采用单手前后推动方向盘，连杆带动后轮驱动式，设有防倒装置，前后均配有刹车装置；</w:t>
            </w:r>
            <w:r w:rsidRPr="00360573">
              <w:rPr>
                <w:rFonts w:ascii="仿宋" w:eastAsia="仿宋" w:hAnsi="仿宋" w:cs="宋体" w:hint="eastAsia"/>
                <w:color w:val="000000"/>
                <w:kern w:val="0"/>
                <w:szCs w:val="21"/>
              </w:rPr>
              <w:br/>
              <w:t>2.设有倒车装置，向后摇动方向盘即可倒车；</w:t>
            </w:r>
            <w:r w:rsidRPr="00360573">
              <w:rPr>
                <w:rFonts w:ascii="仿宋" w:eastAsia="仿宋" w:hAnsi="仿宋" w:cs="宋体" w:hint="eastAsia"/>
                <w:color w:val="000000"/>
                <w:kern w:val="0"/>
                <w:szCs w:val="21"/>
              </w:rPr>
              <w:br/>
              <w:t>3.车架：采用钢制管材，不低于以下参数：圆管直径22mm、25 mm壁厚1.5mm，方管规格50×30 mm、壁厚2.0mm，表面喷塑处理；</w:t>
            </w:r>
            <w:r w:rsidRPr="00360573">
              <w:rPr>
                <w:rFonts w:ascii="仿宋" w:eastAsia="仿宋" w:hAnsi="仿宋" w:cs="宋体" w:hint="eastAsia"/>
                <w:color w:val="000000"/>
                <w:kern w:val="0"/>
                <w:szCs w:val="21"/>
              </w:rPr>
              <w:br/>
              <w:t>4.座背垫：采用牛津纺布阻燃材料、内存高密度海绵、硬座，</w:t>
            </w:r>
            <w:proofErr w:type="gramStart"/>
            <w:r w:rsidRPr="00360573">
              <w:rPr>
                <w:rFonts w:ascii="仿宋" w:eastAsia="仿宋" w:hAnsi="仿宋" w:cs="宋体" w:hint="eastAsia"/>
                <w:color w:val="000000"/>
                <w:kern w:val="0"/>
                <w:szCs w:val="21"/>
              </w:rPr>
              <w:t>座宽</w:t>
            </w:r>
            <w:proofErr w:type="gramEnd"/>
            <w:r w:rsidRPr="00360573">
              <w:rPr>
                <w:rFonts w:ascii="仿宋" w:eastAsia="仿宋" w:hAnsi="仿宋" w:cs="宋体" w:hint="eastAsia"/>
                <w:color w:val="000000"/>
                <w:kern w:val="0"/>
                <w:szCs w:val="21"/>
              </w:rPr>
              <w:t>450mm、</w:t>
            </w:r>
            <w:proofErr w:type="gramStart"/>
            <w:r w:rsidRPr="00360573">
              <w:rPr>
                <w:rFonts w:ascii="仿宋" w:eastAsia="仿宋" w:hAnsi="仿宋" w:cs="宋体" w:hint="eastAsia"/>
                <w:color w:val="000000"/>
                <w:kern w:val="0"/>
                <w:szCs w:val="21"/>
              </w:rPr>
              <w:t>座深</w:t>
            </w:r>
            <w:proofErr w:type="gramEnd"/>
            <w:r w:rsidRPr="00360573">
              <w:rPr>
                <w:rFonts w:ascii="仿宋" w:eastAsia="仿宋" w:hAnsi="仿宋" w:cs="宋体" w:hint="eastAsia"/>
                <w:color w:val="000000"/>
                <w:kern w:val="0"/>
                <w:szCs w:val="21"/>
              </w:rPr>
              <w:t>420mm、靠背高度480mm、车座离地高度530mm、座面厚40mm（允许偏离±2%），座面平整，无褶皱、跳线和破损等缺陷；</w:t>
            </w:r>
            <w:r w:rsidRPr="00360573">
              <w:rPr>
                <w:rFonts w:ascii="仿宋" w:eastAsia="仿宋" w:hAnsi="仿宋" w:cs="宋体" w:hint="eastAsia"/>
                <w:color w:val="000000"/>
                <w:kern w:val="0"/>
                <w:szCs w:val="21"/>
              </w:rPr>
              <w:br/>
              <w:t>5.扶手采用PVC皮革软扶手、舒适耐用，护板为ABS塑料材质；</w:t>
            </w:r>
            <w:r w:rsidRPr="00360573">
              <w:rPr>
                <w:rFonts w:ascii="仿宋" w:eastAsia="仿宋" w:hAnsi="仿宋" w:cs="宋体" w:hint="eastAsia"/>
                <w:color w:val="000000"/>
                <w:kern w:val="0"/>
                <w:szCs w:val="21"/>
              </w:rPr>
              <w:br/>
              <w:t>6.前后轮为直径24英寸充气轮胎，轮辐钢质，采用13#36根辐条；</w:t>
            </w:r>
            <w:r w:rsidRPr="00360573">
              <w:rPr>
                <w:rFonts w:ascii="仿宋" w:eastAsia="仿宋" w:hAnsi="仿宋" w:cs="宋体" w:hint="eastAsia"/>
                <w:color w:val="000000"/>
                <w:kern w:val="0"/>
                <w:szCs w:val="21"/>
              </w:rPr>
              <w:br/>
              <w:t>7.设有放置</w:t>
            </w:r>
            <w:proofErr w:type="gramStart"/>
            <w:r w:rsidRPr="00360573">
              <w:rPr>
                <w:rFonts w:ascii="仿宋" w:eastAsia="仿宋" w:hAnsi="仿宋" w:cs="宋体" w:hint="eastAsia"/>
                <w:color w:val="000000"/>
                <w:kern w:val="0"/>
                <w:szCs w:val="21"/>
              </w:rPr>
              <w:t>腋</w:t>
            </w:r>
            <w:proofErr w:type="gramEnd"/>
            <w:r w:rsidRPr="00360573">
              <w:rPr>
                <w:rFonts w:ascii="仿宋" w:eastAsia="仿宋" w:hAnsi="仿宋" w:cs="宋体" w:hint="eastAsia"/>
                <w:color w:val="000000"/>
                <w:kern w:val="0"/>
                <w:szCs w:val="21"/>
              </w:rPr>
              <w:t>拐装置，并配有购物筐、驻车装置；</w:t>
            </w:r>
            <w:r w:rsidRPr="00360573">
              <w:rPr>
                <w:rFonts w:ascii="仿宋" w:eastAsia="仿宋" w:hAnsi="仿宋" w:cs="宋体" w:hint="eastAsia"/>
                <w:color w:val="000000"/>
                <w:kern w:val="0"/>
                <w:szCs w:val="21"/>
              </w:rPr>
              <w:br/>
              <w:t>8.净重/毛重：≥34kg/39kg；</w:t>
            </w:r>
            <w:r w:rsidRPr="00360573">
              <w:rPr>
                <w:rFonts w:ascii="仿宋" w:eastAsia="仿宋" w:hAnsi="仿宋" w:cs="宋体" w:hint="eastAsia"/>
                <w:color w:val="000000"/>
                <w:kern w:val="0"/>
                <w:szCs w:val="21"/>
              </w:rPr>
              <w:br/>
              <w:t>9.最大承重</w:t>
            </w:r>
            <w:r>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≥120KG；</w:t>
            </w:r>
            <w:r w:rsidRPr="00360573">
              <w:rPr>
                <w:rFonts w:ascii="仿宋" w:eastAsia="仿宋" w:hAnsi="仿宋" w:cs="宋体" w:hint="eastAsia"/>
                <w:color w:val="000000"/>
                <w:kern w:val="0"/>
                <w:szCs w:val="21"/>
              </w:rPr>
              <w:br/>
              <w:t>10.规格尺寸(mm)：外形尺寸：1500×740×990（允许偏离±2%）。</w:t>
            </w:r>
          </w:p>
        </w:tc>
      </w:tr>
      <w:tr w:rsidR="00A165A5" w:rsidRPr="00360573" w14:paraId="348AF643" w14:textId="77777777" w:rsidTr="00A165A5">
        <w:trPr>
          <w:trHeight w:val="3360"/>
        </w:trPr>
        <w:tc>
          <w:tcPr>
            <w:tcW w:w="360" w:type="pct"/>
            <w:shd w:val="clear" w:color="000000" w:fill="FFFFFF"/>
            <w:noWrap/>
            <w:vAlign w:val="center"/>
            <w:hideMark/>
          </w:tcPr>
          <w:p w14:paraId="5D2FE7C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w:t>
            </w:r>
          </w:p>
        </w:tc>
        <w:tc>
          <w:tcPr>
            <w:tcW w:w="676" w:type="pct"/>
            <w:shd w:val="clear" w:color="000000" w:fill="FFFFFF"/>
            <w:vAlign w:val="center"/>
            <w:hideMark/>
          </w:tcPr>
          <w:p w14:paraId="11DB9FD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手摇三轮轮椅</w:t>
            </w:r>
          </w:p>
        </w:tc>
        <w:tc>
          <w:tcPr>
            <w:tcW w:w="341" w:type="pct"/>
            <w:shd w:val="clear" w:color="000000" w:fill="FFFFFF"/>
            <w:vAlign w:val="center"/>
            <w:hideMark/>
          </w:tcPr>
          <w:p w14:paraId="318F360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13</w:t>
            </w:r>
          </w:p>
        </w:tc>
        <w:tc>
          <w:tcPr>
            <w:tcW w:w="441" w:type="pct"/>
            <w:shd w:val="clear" w:color="000000" w:fill="FFFFFF"/>
            <w:vAlign w:val="center"/>
            <w:hideMark/>
          </w:tcPr>
          <w:p w14:paraId="5E184BE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652416C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1.驱动方式：采用双手向前摇动手柄，前轮驱动式；</w:t>
            </w:r>
            <w:r w:rsidRPr="00360573">
              <w:rPr>
                <w:rFonts w:ascii="仿宋" w:eastAsia="仿宋" w:hAnsi="仿宋" w:cs="宋体" w:hint="eastAsia"/>
                <w:color w:val="000000"/>
                <w:kern w:val="0"/>
                <w:szCs w:val="21"/>
              </w:rPr>
              <w:br/>
              <w:t>2.制动</w:t>
            </w:r>
            <w:proofErr w:type="gramStart"/>
            <w:r w:rsidRPr="00360573">
              <w:rPr>
                <w:rFonts w:ascii="仿宋" w:eastAsia="仿宋" w:hAnsi="仿宋" w:cs="宋体" w:hint="eastAsia"/>
                <w:color w:val="000000"/>
                <w:kern w:val="0"/>
                <w:szCs w:val="21"/>
              </w:rPr>
              <w:t>轴皮倒刹</w:t>
            </w:r>
            <w:proofErr w:type="gramEnd"/>
            <w:r w:rsidRPr="00360573">
              <w:rPr>
                <w:rFonts w:ascii="仿宋" w:eastAsia="仿宋" w:hAnsi="仿宋" w:cs="宋体" w:hint="eastAsia"/>
                <w:color w:val="000000"/>
                <w:kern w:val="0"/>
                <w:szCs w:val="21"/>
              </w:rPr>
              <w:t>装置，向后摇动手柄，即可刹车；</w:t>
            </w:r>
            <w:proofErr w:type="gramStart"/>
            <w:r w:rsidRPr="00360573">
              <w:rPr>
                <w:rFonts w:ascii="仿宋" w:eastAsia="仿宋" w:hAnsi="仿宋" w:cs="宋体" w:hint="eastAsia"/>
                <w:color w:val="000000"/>
                <w:kern w:val="0"/>
                <w:szCs w:val="21"/>
              </w:rPr>
              <w:t>配驻车</w:t>
            </w:r>
            <w:proofErr w:type="gramEnd"/>
            <w:r w:rsidRPr="00360573">
              <w:rPr>
                <w:rFonts w:ascii="仿宋" w:eastAsia="仿宋" w:hAnsi="仿宋" w:cs="宋体" w:hint="eastAsia"/>
                <w:color w:val="000000"/>
                <w:kern w:val="0"/>
                <w:szCs w:val="21"/>
              </w:rPr>
              <w:t>、刹车装置，安全可靠；</w:t>
            </w:r>
            <w:r w:rsidRPr="00360573">
              <w:rPr>
                <w:rFonts w:ascii="仿宋" w:eastAsia="仿宋" w:hAnsi="仿宋" w:cs="宋体" w:hint="eastAsia"/>
                <w:color w:val="000000"/>
                <w:kern w:val="0"/>
                <w:szCs w:val="21"/>
              </w:rPr>
              <w:br/>
              <w:t>3.净重/毛重</w:t>
            </w:r>
            <w:r>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≥34kg/38kg；</w:t>
            </w:r>
            <w:r w:rsidRPr="00360573">
              <w:rPr>
                <w:rFonts w:ascii="仿宋" w:eastAsia="仿宋" w:hAnsi="仿宋" w:cs="宋体" w:hint="eastAsia"/>
                <w:color w:val="000000"/>
                <w:kern w:val="0"/>
                <w:szCs w:val="21"/>
              </w:rPr>
              <w:br/>
              <w:t>4.最大承重：≥130KG；</w:t>
            </w:r>
            <w:r w:rsidRPr="00360573">
              <w:rPr>
                <w:rFonts w:ascii="仿宋" w:eastAsia="仿宋" w:hAnsi="仿宋" w:cs="宋体" w:hint="eastAsia"/>
                <w:color w:val="000000"/>
                <w:kern w:val="0"/>
                <w:szCs w:val="21"/>
              </w:rPr>
              <w:br/>
              <w:t>5.规格尺寸(mm)：外形尺寸： 1700×760×1060（允许偏离±2%）；</w:t>
            </w:r>
            <w:r w:rsidRPr="00360573">
              <w:rPr>
                <w:rFonts w:ascii="仿宋" w:eastAsia="仿宋" w:hAnsi="仿宋" w:cs="宋体" w:hint="eastAsia"/>
                <w:color w:val="000000"/>
                <w:kern w:val="0"/>
                <w:szCs w:val="21"/>
              </w:rPr>
              <w:br/>
              <w:t>6.车架材质钢质：圆管直径22mm，壁厚1.5mm，主架采用椭圆管、规格60×30 mm、壁厚2.0mm、表面喷塑处理；</w:t>
            </w:r>
            <w:r w:rsidRPr="00360573">
              <w:rPr>
                <w:rFonts w:ascii="仿宋" w:eastAsia="仿宋" w:hAnsi="仿宋" w:cs="宋体" w:hint="eastAsia"/>
                <w:color w:val="000000"/>
                <w:kern w:val="0"/>
                <w:szCs w:val="21"/>
              </w:rPr>
              <w:br/>
              <w:t>7.座背垫：采用牛津纺布阻燃材料、透气性好，安全耐用，内存高密度海绵、座面平整，无褶皱、跳线和破损等缺陷；硬座，</w:t>
            </w:r>
            <w:proofErr w:type="gramStart"/>
            <w:r w:rsidRPr="00360573">
              <w:rPr>
                <w:rFonts w:ascii="仿宋" w:eastAsia="仿宋" w:hAnsi="仿宋" w:cs="宋体" w:hint="eastAsia"/>
                <w:color w:val="000000"/>
                <w:kern w:val="0"/>
                <w:szCs w:val="21"/>
              </w:rPr>
              <w:t>座宽</w:t>
            </w:r>
            <w:proofErr w:type="gramEnd"/>
            <w:r w:rsidRPr="00360573">
              <w:rPr>
                <w:rFonts w:ascii="仿宋" w:eastAsia="仿宋" w:hAnsi="仿宋" w:cs="宋体" w:hint="eastAsia"/>
                <w:color w:val="000000"/>
                <w:kern w:val="0"/>
                <w:szCs w:val="21"/>
              </w:rPr>
              <w:t>450mm、</w:t>
            </w:r>
            <w:proofErr w:type="gramStart"/>
            <w:r w:rsidRPr="00360573">
              <w:rPr>
                <w:rFonts w:ascii="仿宋" w:eastAsia="仿宋" w:hAnsi="仿宋" w:cs="宋体" w:hint="eastAsia"/>
                <w:color w:val="000000"/>
                <w:kern w:val="0"/>
                <w:szCs w:val="21"/>
              </w:rPr>
              <w:t>座深</w:t>
            </w:r>
            <w:proofErr w:type="gramEnd"/>
            <w:r w:rsidRPr="00360573">
              <w:rPr>
                <w:rFonts w:ascii="仿宋" w:eastAsia="仿宋" w:hAnsi="仿宋" w:cs="宋体" w:hint="eastAsia"/>
                <w:color w:val="000000"/>
                <w:kern w:val="0"/>
                <w:szCs w:val="21"/>
              </w:rPr>
              <w:t>380mm、靠背高度420mm、车座离地高度530mm、座面厚度40mm（允许偏离±2%）；</w:t>
            </w:r>
            <w:r w:rsidRPr="00360573">
              <w:rPr>
                <w:rFonts w:ascii="仿宋" w:eastAsia="仿宋" w:hAnsi="仿宋" w:cs="宋体" w:hint="eastAsia"/>
                <w:color w:val="000000"/>
                <w:kern w:val="0"/>
                <w:szCs w:val="21"/>
              </w:rPr>
              <w:br/>
              <w:t>8.固定式扶手、采用PVC皮革软扶手垫、舒适耐用，护板为ABS塑料材质；</w:t>
            </w:r>
            <w:r w:rsidRPr="00360573">
              <w:rPr>
                <w:rFonts w:ascii="仿宋" w:eastAsia="仿宋" w:hAnsi="仿宋" w:cs="宋体" w:hint="eastAsia"/>
                <w:color w:val="000000"/>
                <w:kern w:val="0"/>
                <w:szCs w:val="21"/>
              </w:rPr>
              <w:br/>
              <w:t>9.前后轮为直径24英寸充气轮胎，轮辐钢质，采用13#36根辐条；</w:t>
            </w:r>
            <w:r w:rsidRPr="00360573">
              <w:rPr>
                <w:rFonts w:ascii="仿宋" w:eastAsia="仿宋" w:hAnsi="仿宋" w:cs="宋体" w:hint="eastAsia"/>
                <w:color w:val="000000"/>
                <w:kern w:val="0"/>
                <w:szCs w:val="21"/>
              </w:rPr>
              <w:br/>
              <w:t>10.设有放置</w:t>
            </w:r>
            <w:proofErr w:type="gramStart"/>
            <w:r w:rsidRPr="00360573">
              <w:rPr>
                <w:rFonts w:ascii="仿宋" w:eastAsia="仿宋" w:hAnsi="仿宋" w:cs="宋体" w:hint="eastAsia"/>
                <w:color w:val="000000"/>
                <w:kern w:val="0"/>
                <w:szCs w:val="21"/>
              </w:rPr>
              <w:t>腋</w:t>
            </w:r>
            <w:proofErr w:type="gramEnd"/>
            <w:r w:rsidRPr="00360573">
              <w:rPr>
                <w:rFonts w:ascii="仿宋" w:eastAsia="仿宋" w:hAnsi="仿宋" w:cs="宋体" w:hint="eastAsia"/>
                <w:color w:val="000000"/>
                <w:kern w:val="0"/>
                <w:szCs w:val="21"/>
              </w:rPr>
              <w:t>拐等装置，并配有购物筐。</w:t>
            </w:r>
          </w:p>
        </w:tc>
      </w:tr>
      <w:tr w:rsidR="00A165A5" w:rsidRPr="00360573" w14:paraId="5D06EA24" w14:textId="77777777" w:rsidTr="00A165A5">
        <w:trPr>
          <w:trHeight w:val="2880"/>
        </w:trPr>
        <w:tc>
          <w:tcPr>
            <w:tcW w:w="360" w:type="pct"/>
            <w:shd w:val="clear" w:color="000000" w:fill="FFFFFF"/>
            <w:noWrap/>
            <w:vAlign w:val="center"/>
            <w:hideMark/>
          </w:tcPr>
          <w:p w14:paraId="521628A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w:t>
            </w:r>
          </w:p>
        </w:tc>
        <w:tc>
          <w:tcPr>
            <w:tcW w:w="676" w:type="pct"/>
            <w:shd w:val="clear" w:color="000000" w:fill="FFFFFF"/>
            <w:vAlign w:val="center"/>
            <w:hideMark/>
          </w:tcPr>
          <w:p w14:paraId="37217C7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多功能轮椅</w:t>
            </w:r>
          </w:p>
        </w:tc>
        <w:tc>
          <w:tcPr>
            <w:tcW w:w="341" w:type="pct"/>
            <w:shd w:val="clear" w:color="000000" w:fill="FFFFFF"/>
            <w:noWrap/>
            <w:vAlign w:val="center"/>
            <w:hideMark/>
          </w:tcPr>
          <w:p w14:paraId="1AB16C4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w:t>
            </w:r>
          </w:p>
        </w:tc>
        <w:tc>
          <w:tcPr>
            <w:tcW w:w="441" w:type="pct"/>
            <w:shd w:val="clear" w:color="000000" w:fill="FFFFFF"/>
            <w:vAlign w:val="center"/>
            <w:hideMark/>
          </w:tcPr>
          <w:p w14:paraId="2393A15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71A1F76C"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w:t>
            </w:r>
            <w:r w:rsidRPr="00360573">
              <w:rPr>
                <w:rFonts w:ascii="仿宋" w:eastAsia="仿宋" w:hAnsi="仿宋" w:cs="宋体"/>
                <w:color w:val="000000"/>
                <w:kern w:val="0"/>
                <w:szCs w:val="21"/>
              </w:rPr>
              <w:t>.</w:t>
            </w:r>
            <w:r w:rsidRPr="00360573">
              <w:rPr>
                <w:rFonts w:ascii="仿宋" w:eastAsia="仿宋" w:hAnsi="仿宋" w:cs="宋体" w:hint="eastAsia"/>
                <w:color w:val="000000"/>
                <w:kern w:val="0"/>
                <w:szCs w:val="21"/>
              </w:rPr>
              <w:t xml:space="preserve">尺寸（长宽高）：100*65*90cm（允许偏离±2%）；                                          </w:t>
            </w:r>
            <w:r w:rsidRPr="00360573">
              <w:rPr>
                <w:rFonts w:ascii="仿宋" w:eastAsia="仿宋" w:hAnsi="仿宋" w:cs="宋体" w:hint="eastAsia"/>
                <w:color w:val="000000"/>
                <w:kern w:val="0"/>
                <w:szCs w:val="21"/>
              </w:rPr>
              <w:br/>
              <w:t xml:space="preserve">2.座宽：46cm；座深：40cm；折叠后宽度：27cm；扶手高度：22cm；靠背高度：37cm ；（允许偏离±2%）                                                                               </w:t>
            </w:r>
            <w:r w:rsidRPr="00360573">
              <w:rPr>
                <w:rFonts w:ascii="仿宋" w:eastAsia="仿宋" w:hAnsi="仿宋" w:cs="宋体" w:hint="eastAsia"/>
                <w:color w:val="000000"/>
                <w:kern w:val="0"/>
                <w:szCs w:val="21"/>
              </w:rPr>
              <w:br/>
              <w:t>3.最大载荷</w:t>
            </w:r>
            <w:r w:rsidR="004E0119">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xml:space="preserve">≥100kg；                                                              </w:t>
            </w:r>
            <w:r w:rsidRPr="00360573">
              <w:rPr>
                <w:rFonts w:ascii="仿宋" w:eastAsia="仿宋" w:hAnsi="仿宋" w:cs="宋体" w:hint="eastAsia"/>
                <w:color w:val="000000"/>
                <w:kern w:val="0"/>
                <w:szCs w:val="21"/>
              </w:rPr>
              <w:br/>
              <w:t>4净重量</w:t>
            </w:r>
            <w:r w:rsidR="004E0119">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xml:space="preserve">≤13kg；                                    </w:t>
            </w:r>
            <w:r w:rsidRPr="00360573">
              <w:rPr>
                <w:rFonts w:ascii="仿宋" w:eastAsia="仿宋" w:hAnsi="仿宋" w:cs="宋体" w:hint="eastAsia"/>
                <w:color w:val="000000"/>
                <w:kern w:val="0"/>
                <w:szCs w:val="21"/>
              </w:rPr>
              <w:br/>
              <w:t xml:space="preserve">5.轮椅采用合金材质，表面采用阳极氧化处理，活动扶手，可拆脚托，方便拆卸，可折叠结构，节省空间；                        </w:t>
            </w:r>
            <w:r w:rsidRPr="00360573">
              <w:rPr>
                <w:rFonts w:ascii="仿宋" w:eastAsia="仿宋" w:hAnsi="仿宋" w:cs="宋体" w:hint="eastAsia"/>
                <w:color w:val="000000"/>
                <w:kern w:val="0"/>
                <w:szCs w:val="21"/>
              </w:rPr>
              <w:br/>
              <w:t xml:space="preserve">6.前轮6英寸，橡胶实心前轮；24英寸后轮，充气钢丝后轮，手轮为铝合金材质；                              </w:t>
            </w:r>
            <w:r w:rsidRPr="00360573">
              <w:rPr>
                <w:rFonts w:ascii="仿宋" w:eastAsia="仿宋" w:hAnsi="仿宋" w:cs="宋体" w:hint="eastAsia"/>
                <w:color w:val="000000"/>
                <w:kern w:val="0"/>
                <w:szCs w:val="21"/>
              </w:rPr>
              <w:br/>
              <w:t>7.脚踏</w:t>
            </w:r>
            <w:proofErr w:type="gramStart"/>
            <w:r w:rsidRPr="00360573">
              <w:rPr>
                <w:rFonts w:ascii="仿宋" w:eastAsia="仿宋" w:hAnsi="仿宋" w:cs="宋体" w:hint="eastAsia"/>
                <w:color w:val="000000"/>
                <w:kern w:val="0"/>
                <w:szCs w:val="21"/>
              </w:rPr>
              <w:t>板高度</w:t>
            </w:r>
            <w:proofErr w:type="gramEnd"/>
            <w:r w:rsidRPr="00360573">
              <w:rPr>
                <w:rFonts w:ascii="仿宋" w:eastAsia="仿宋" w:hAnsi="仿宋" w:cs="宋体" w:hint="eastAsia"/>
                <w:color w:val="000000"/>
                <w:kern w:val="0"/>
                <w:szCs w:val="21"/>
              </w:rPr>
              <w:t>可调，扶手配U扶手垫，ABS塑料护板。</w:t>
            </w:r>
          </w:p>
          <w:p w14:paraId="6D9DE27E"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color w:val="000000"/>
                <w:kern w:val="0"/>
                <w:szCs w:val="21"/>
              </w:rPr>
              <w:t>8.</w:t>
            </w:r>
            <w:r w:rsidRPr="00360573">
              <w:rPr>
                <w:rFonts w:ascii="仿宋" w:eastAsia="仿宋" w:hAnsi="仿宋" w:cs="宋体" w:hint="eastAsia"/>
                <w:color w:val="000000"/>
                <w:kern w:val="0"/>
                <w:szCs w:val="21"/>
              </w:rPr>
              <w:t>符合GB/T13800《手动轮椅车》国家标准。</w:t>
            </w:r>
            <w:r w:rsidRPr="00360573">
              <w:rPr>
                <w:rFonts w:ascii="仿宋" w:eastAsia="仿宋" w:hAnsi="仿宋" w:cs="宋体" w:hint="eastAsia"/>
                <w:color w:val="000000"/>
                <w:kern w:val="0"/>
                <w:szCs w:val="21"/>
              </w:rPr>
              <w:br/>
            </w:r>
          </w:p>
        </w:tc>
      </w:tr>
      <w:tr w:rsidR="00A165A5" w:rsidRPr="00360573" w14:paraId="6A3A61CE" w14:textId="77777777" w:rsidTr="00A165A5">
        <w:trPr>
          <w:trHeight w:val="2160"/>
        </w:trPr>
        <w:tc>
          <w:tcPr>
            <w:tcW w:w="360" w:type="pct"/>
            <w:shd w:val="clear" w:color="000000" w:fill="FFFFFF"/>
            <w:noWrap/>
            <w:vAlign w:val="center"/>
            <w:hideMark/>
          </w:tcPr>
          <w:p w14:paraId="6D51565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6</w:t>
            </w:r>
          </w:p>
        </w:tc>
        <w:tc>
          <w:tcPr>
            <w:tcW w:w="676" w:type="pct"/>
            <w:shd w:val="clear" w:color="000000" w:fill="FFFFFF"/>
            <w:vAlign w:val="center"/>
            <w:hideMark/>
          </w:tcPr>
          <w:p w14:paraId="646A640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软座轮椅</w:t>
            </w:r>
          </w:p>
        </w:tc>
        <w:tc>
          <w:tcPr>
            <w:tcW w:w="341" w:type="pct"/>
            <w:shd w:val="clear" w:color="000000" w:fill="FFFFFF"/>
            <w:noWrap/>
            <w:vAlign w:val="center"/>
            <w:hideMark/>
          </w:tcPr>
          <w:p w14:paraId="608D511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w:t>
            </w:r>
          </w:p>
        </w:tc>
        <w:tc>
          <w:tcPr>
            <w:tcW w:w="441" w:type="pct"/>
            <w:shd w:val="clear" w:color="000000" w:fill="FFFFFF"/>
            <w:vAlign w:val="center"/>
            <w:hideMark/>
          </w:tcPr>
          <w:p w14:paraId="286DB22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1359771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1.使用状态：65cm  折叠状态：28cm 座宽：46cm；（允许偏离±2%）  </w:t>
            </w:r>
            <w:r w:rsidRPr="00360573">
              <w:rPr>
                <w:rFonts w:ascii="仿宋" w:eastAsia="仿宋" w:hAnsi="仿宋" w:cs="宋体" w:hint="eastAsia"/>
                <w:color w:val="000000"/>
                <w:kern w:val="0"/>
                <w:szCs w:val="21"/>
              </w:rPr>
              <w:br/>
              <w:t xml:space="preserve">2.后轮直径：58cm 前轮直径：20cm；（允许偏离±2%）         </w:t>
            </w:r>
            <w:r w:rsidRPr="00360573">
              <w:rPr>
                <w:rFonts w:ascii="仿宋" w:eastAsia="仿宋" w:hAnsi="仿宋" w:cs="宋体" w:hint="eastAsia"/>
                <w:color w:val="000000"/>
                <w:kern w:val="0"/>
                <w:szCs w:val="21"/>
              </w:rPr>
              <w:br/>
              <w:t xml:space="preserve">3.坐垫高度48cm 坐垫深度：40cm；（允许偏离±2%）    </w:t>
            </w:r>
            <w:r w:rsidRPr="00360573">
              <w:rPr>
                <w:rFonts w:ascii="仿宋" w:eastAsia="仿宋" w:hAnsi="仿宋" w:cs="宋体" w:hint="eastAsia"/>
                <w:color w:val="000000"/>
                <w:kern w:val="0"/>
                <w:szCs w:val="21"/>
              </w:rPr>
              <w:br/>
              <w:t>4.总长106cm 总高87cm靠背高41cm（允许偏离±2%） ；最大载荷≥100kg 净重量 ≥15kg；</w:t>
            </w:r>
            <w:r w:rsidRPr="00360573">
              <w:rPr>
                <w:rFonts w:ascii="仿宋" w:eastAsia="仿宋" w:hAnsi="仿宋" w:cs="宋体" w:hint="eastAsia"/>
                <w:color w:val="000000"/>
                <w:kern w:val="0"/>
                <w:szCs w:val="21"/>
              </w:rPr>
              <w:br/>
              <w:t>5.固定扶手及脚托，车架选用粉体闪光灰色烤漆 L格</w:t>
            </w:r>
            <w:proofErr w:type="gramStart"/>
            <w:r w:rsidRPr="00360573">
              <w:rPr>
                <w:rFonts w:ascii="仿宋" w:eastAsia="仿宋" w:hAnsi="仿宋" w:cs="宋体" w:hint="eastAsia"/>
                <w:color w:val="000000"/>
                <w:kern w:val="0"/>
                <w:szCs w:val="21"/>
              </w:rPr>
              <w:t>布坐背</w:t>
            </w:r>
            <w:proofErr w:type="gramEnd"/>
            <w:r w:rsidRPr="00360573">
              <w:rPr>
                <w:rFonts w:ascii="仿宋" w:eastAsia="仿宋" w:hAnsi="仿宋" w:cs="宋体" w:hint="eastAsia"/>
                <w:color w:val="000000"/>
                <w:kern w:val="0"/>
                <w:szCs w:val="21"/>
              </w:rPr>
              <w:t>垫；</w:t>
            </w:r>
            <w:r w:rsidRPr="00360573">
              <w:rPr>
                <w:rFonts w:ascii="仿宋" w:eastAsia="仿宋" w:hAnsi="仿宋" w:cs="宋体" w:hint="eastAsia"/>
                <w:color w:val="000000"/>
                <w:kern w:val="0"/>
                <w:szCs w:val="21"/>
              </w:rPr>
              <w:br/>
              <w:t>6. 主架：钢质车架，喷涂处理；</w:t>
            </w:r>
            <w:r w:rsidRPr="00360573">
              <w:rPr>
                <w:rFonts w:ascii="仿宋" w:eastAsia="仿宋" w:hAnsi="仿宋" w:cs="宋体" w:hint="eastAsia"/>
                <w:color w:val="000000"/>
                <w:kern w:val="0"/>
                <w:szCs w:val="21"/>
              </w:rPr>
              <w:br/>
              <w:t>7.8英寸前轮，24英寸钢丝后轮。</w:t>
            </w:r>
            <w:r w:rsidRPr="00360573">
              <w:rPr>
                <w:rFonts w:ascii="仿宋" w:eastAsia="仿宋" w:hAnsi="仿宋" w:cs="宋体"/>
                <w:color w:val="000000"/>
                <w:kern w:val="0"/>
                <w:szCs w:val="21"/>
              </w:rPr>
              <w:br/>
              <w:t>8.</w:t>
            </w:r>
            <w:r w:rsidRPr="00360573">
              <w:rPr>
                <w:rFonts w:ascii="仿宋" w:eastAsia="仿宋" w:hAnsi="仿宋" w:cs="宋体" w:hint="eastAsia"/>
                <w:color w:val="000000"/>
                <w:kern w:val="0"/>
                <w:szCs w:val="21"/>
              </w:rPr>
              <w:t>符合GB/T13800《手动轮椅车》国家标准</w:t>
            </w:r>
            <w:r w:rsidR="004E0119">
              <w:rPr>
                <w:rFonts w:ascii="仿宋" w:eastAsia="仿宋" w:hAnsi="仿宋" w:cs="宋体" w:hint="eastAsia"/>
                <w:color w:val="000000"/>
                <w:kern w:val="0"/>
                <w:szCs w:val="21"/>
              </w:rPr>
              <w:t>。</w:t>
            </w:r>
          </w:p>
        </w:tc>
      </w:tr>
      <w:tr w:rsidR="00A165A5" w:rsidRPr="00360573" w14:paraId="44EA4F0E" w14:textId="77777777" w:rsidTr="00A165A5">
        <w:trPr>
          <w:trHeight w:val="2640"/>
        </w:trPr>
        <w:tc>
          <w:tcPr>
            <w:tcW w:w="360" w:type="pct"/>
            <w:shd w:val="clear" w:color="000000" w:fill="FFFFFF"/>
            <w:noWrap/>
            <w:vAlign w:val="center"/>
            <w:hideMark/>
          </w:tcPr>
          <w:p w14:paraId="5CC6FB5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w:t>
            </w:r>
          </w:p>
        </w:tc>
        <w:tc>
          <w:tcPr>
            <w:tcW w:w="676" w:type="pct"/>
            <w:shd w:val="clear" w:color="000000" w:fill="FFFFFF"/>
            <w:vAlign w:val="center"/>
            <w:hideMark/>
          </w:tcPr>
          <w:p w14:paraId="58A635B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加宽轮椅</w:t>
            </w:r>
          </w:p>
        </w:tc>
        <w:tc>
          <w:tcPr>
            <w:tcW w:w="341" w:type="pct"/>
            <w:shd w:val="clear" w:color="000000" w:fill="FFFFFF"/>
            <w:noWrap/>
            <w:vAlign w:val="center"/>
            <w:hideMark/>
          </w:tcPr>
          <w:p w14:paraId="7B669A6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w:t>
            </w:r>
          </w:p>
        </w:tc>
        <w:tc>
          <w:tcPr>
            <w:tcW w:w="441" w:type="pct"/>
            <w:shd w:val="clear" w:color="000000" w:fill="FFFFFF"/>
            <w:vAlign w:val="center"/>
            <w:hideMark/>
          </w:tcPr>
          <w:p w14:paraId="2A3DFF6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277B6BFB"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1.车架采用高强度钢管，焊接组合成型，可拆式扶手、脚托，可折叠式结构；</w:t>
            </w:r>
            <w:r w:rsidRPr="00360573">
              <w:rPr>
                <w:rFonts w:ascii="仿宋" w:eastAsia="仿宋" w:hAnsi="仿宋" w:cs="宋体" w:hint="eastAsia"/>
                <w:color w:val="000000"/>
                <w:kern w:val="0"/>
                <w:szCs w:val="21"/>
              </w:rPr>
              <w:br/>
              <w:t>2.直径20cmm （8英寸）前轮，塑料轮毂配实心轮胎；</w:t>
            </w:r>
            <w:r w:rsidRPr="00360573">
              <w:rPr>
                <w:rFonts w:ascii="仿宋" w:eastAsia="仿宋" w:hAnsi="仿宋" w:cs="宋体" w:hint="eastAsia"/>
                <w:color w:val="000000"/>
                <w:kern w:val="0"/>
                <w:szCs w:val="21"/>
              </w:rPr>
              <w:br/>
              <w:t>3.直径62cm （24英寸）后轮，塑料充气轮后轮，配手圈；</w:t>
            </w:r>
            <w:r w:rsidRPr="00360573">
              <w:rPr>
                <w:rFonts w:ascii="仿宋" w:eastAsia="仿宋" w:hAnsi="仿宋" w:cs="宋体" w:hint="eastAsia"/>
                <w:color w:val="000000"/>
                <w:kern w:val="0"/>
                <w:szCs w:val="21"/>
              </w:rPr>
              <w:br/>
              <w:t>4.配备钢质手动驻刹；</w:t>
            </w:r>
            <w:r w:rsidRPr="00360573">
              <w:rPr>
                <w:rFonts w:ascii="仿宋" w:eastAsia="仿宋" w:hAnsi="仿宋" w:cs="宋体" w:hint="eastAsia"/>
                <w:color w:val="000000"/>
                <w:kern w:val="0"/>
                <w:szCs w:val="21"/>
              </w:rPr>
              <w:br/>
              <w:t>5.座靠垫面料材质采用牛津尼龙布封套，中间需有大于300d的帆布夹层，缝边牢固整齐，无褶皱、跳线和破损等缺陷；</w:t>
            </w:r>
            <w:r w:rsidRPr="00360573">
              <w:rPr>
                <w:rFonts w:ascii="仿宋" w:eastAsia="仿宋" w:hAnsi="仿宋" w:cs="宋体" w:hint="eastAsia"/>
                <w:color w:val="000000"/>
                <w:kern w:val="0"/>
                <w:szCs w:val="21"/>
              </w:rPr>
              <w:br/>
              <w:t>6.活动</w:t>
            </w:r>
            <w:proofErr w:type="gramStart"/>
            <w:r w:rsidRPr="00360573">
              <w:rPr>
                <w:rFonts w:ascii="仿宋" w:eastAsia="仿宋" w:hAnsi="仿宋" w:cs="宋体" w:hint="eastAsia"/>
                <w:color w:val="000000"/>
                <w:kern w:val="0"/>
                <w:szCs w:val="21"/>
              </w:rPr>
              <w:t>上翻式扶手</w:t>
            </w:r>
            <w:proofErr w:type="gramEnd"/>
            <w:r w:rsidRPr="00360573">
              <w:rPr>
                <w:rFonts w:ascii="仿宋" w:eastAsia="仿宋" w:hAnsi="仿宋" w:cs="宋体" w:hint="eastAsia"/>
                <w:color w:val="000000"/>
                <w:kern w:val="0"/>
                <w:szCs w:val="21"/>
              </w:rPr>
              <w:t>，便于上下轮椅；</w:t>
            </w:r>
            <w:r w:rsidRPr="00360573">
              <w:rPr>
                <w:rFonts w:ascii="仿宋" w:eastAsia="仿宋" w:hAnsi="仿宋" w:cs="宋体" w:hint="eastAsia"/>
                <w:color w:val="000000"/>
                <w:kern w:val="0"/>
                <w:szCs w:val="21"/>
              </w:rPr>
              <w:br/>
              <w:t>7.可拆卸脚托，脚踏</w:t>
            </w:r>
            <w:proofErr w:type="gramStart"/>
            <w:r w:rsidRPr="00360573">
              <w:rPr>
                <w:rFonts w:ascii="仿宋" w:eastAsia="仿宋" w:hAnsi="仿宋" w:cs="宋体" w:hint="eastAsia"/>
                <w:color w:val="000000"/>
                <w:kern w:val="0"/>
                <w:szCs w:val="21"/>
              </w:rPr>
              <w:t>板高度</w:t>
            </w:r>
            <w:proofErr w:type="gramEnd"/>
            <w:r w:rsidRPr="00360573">
              <w:rPr>
                <w:rFonts w:ascii="仿宋" w:eastAsia="仿宋" w:hAnsi="仿宋" w:cs="宋体" w:hint="eastAsia"/>
                <w:color w:val="000000"/>
                <w:kern w:val="0"/>
                <w:szCs w:val="21"/>
              </w:rPr>
              <w:t>可调。</w:t>
            </w:r>
            <w:r w:rsidRPr="00360573">
              <w:rPr>
                <w:rFonts w:ascii="仿宋" w:eastAsia="仿宋" w:hAnsi="仿宋" w:cs="宋体"/>
                <w:color w:val="000000"/>
                <w:kern w:val="0"/>
                <w:szCs w:val="21"/>
              </w:rPr>
              <w:br/>
              <w:t>8.</w:t>
            </w:r>
            <w:r w:rsidRPr="00360573">
              <w:rPr>
                <w:rFonts w:ascii="仿宋" w:eastAsia="仿宋" w:hAnsi="仿宋" w:cs="宋体" w:hint="eastAsia"/>
                <w:color w:val="000000"/>
                <w:kern w:val="0"/>
                <w:szCs w:val="21"/>
              </w:rPr>
              <w:t>符合GB/T13800《手动轮椅车》国家标准。</w:t>
            </w:r>
          </w:p>
        </w:tc>
      </w:tr>
      <w:tr w:rsidR="00A165A5" w:rsidRPr="00360573" w14:paraId="0F2E8078" w14:textId="77777777" w:rsidTr="00A165A5">
        <w:trPr>
          <w:trHeight w:val="2160"/>
        </w:trPr>
        <w:tc>
          <w:tcPr>
            <w:tcW w:w="360" w:type="pct"/>
            <w:shd w:val="clear" w:color="000000" w:fill="FFFFFF"/>
            <w:noWrap/>
            <w:vAlign w:val="center"/>
            <w:hideMark/>
          </w:tcPr>
          <w:p w14:paraId="6BE7A1E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w:t>
            </w:r>
          </w:p>
        </w:tc>
        <w:tc>
          <w:tcPr>
            <w:tcW w:w="676" w:type="pct"/>
            <w:shd w:val="clear" w:color="000000" w:fill="FFFFFF"/>
            <w:vAlign w:val="center"/>
            <w:hideMark/>
          </w:tcPr>
          <w:p w14:paraId="303A0DC1"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鲁泉手摇</w:t>
            </w:r>
            <w:proofErr w:type="gramEnd"/>
            <w:r w:rsidRPr="00360573">
              <w:rPr>
                <w:rFonts w:ascii="仿宋" w:eastAsia="仿宋" w:hAnsi="仿宋" w:cs="宋体" w:hint="eastAsia"/>
                <w:color w:val="000000"/>
                <w:kern w:val="0"/>
                <w:szCs w:val="21"/>
              </w:rPr>
              <w:t>三轮轮椅</w:t>
            </w:r>
          </w:p>
        </w:tc>
        <w:tc>
          <w:tcPr>
            <w:tcW w:w="341" w:type="pct"/>
            <w:shd w:val="clear" w:color="000000" w:fill="FFFFFF"/>
            <w:noWrap/>
            <w:vAlign w:val="center"/>
            <w:hideMark/>
          </w:tcPr>
          <w:p w14:paraId="3E2E76D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w:t>
            </w:r>
          </w:p>
        </w:tc>
        <w:tc>
          <w:tcPr>
            <w:tcW w:w="441" w:type="pct"/>
            <w:shd w:val="clear" w:color="000000" w:fill="FFFFFF"/>
            <w:vAlign w:val="center"/>
            <w:hideMark/>
          </w:tcPr>
          <w:p w14:paraId="1792B64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7267B242"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1.规格尺寸：（长×宽×高）1700×760×1050（㎜（允许偏离±2%））；</w:t>
            </w:r>
            <w:r w:rsidRPr="00360573">
              <w:rPr>
                <w:rFonts w:ascii="仿宋" w:eastAsia="仿宋" w:hAnsi="仿宋" w:cs="宋体" w:hint="eastAsia"/>
                <w:color w:val="000000"/>
                <w:kern w:val="0"/>
                <w:szCs w:val="21"/>
              </w:rPr>
              <w:br/>
              <w:t>2.车架材质：采用钢质材料，不低于以下参数：圆管直径22mm、25 mm壁厚1.5mm，方管规格50×30 mm、壁厚2.0mm表面静电喷涂处理（允许偏离±2%）；</w:t>
            </w:r>
            <w:r w:rsidRPr="00360573">
              <w:rPr>
                <w:rFonts w:ascii="仿宋" w:eastAsia="仿宋" w:hAnsi="仿宋" w:cs="宋体" w:hint="eastAsia"/>
                <w:color w:val="000000"/>
                <w:kern w:val="0"/>
                <w:szCs w:val="21"/>
              </w:rPr>
              <w:br/>
              <w:t>3.座背垫：</w:t>
            </w:r>
            <w:proofErr w:type="gramStart"/>
            <w:r w:rsidRPr="00360573">
              <w:rPr>
                <w:rFonts w:ascii="仿宋" w:eastAsia="仿宋" w:hAnsi="仿宋" w:cs="宋体" w:hint="eastAsia"/>
                <w:color w:val="000000"/>
                <w:kern w:val="0"/>
                <w:szCs w:val="21"/>
              </w:rPr>
              <w:t>座宽</w:t>
            </w:r>
            <w:proofErr w:type="gramEnd"/>
            <w:r w:rsidRPr="00360573">
              <w:rPr>
                <w:rFonts w:ascii="仿宋" w:eastAsia="仿宋" w:hAnsi="仿宋" w:cs="宋体" w:hint="eastAsia"/>
                <w:color w:val="000000"/>
                <w:kern w:val="0"/>
                <w:szCs w:val="21"/>
              </w:rPr>
              <w:t>450mm、软座、加40mm厚泡沫衬里，材质：高强度牛津纺布，座面平整，无褶皱、跳线和破损等缺陷；</w:t>
            </w:r>
            <w:r w:rsidRPr="00360573">
              <w:rPr>
                <w:rFonts w:ascii="仿宋" w:eastAsia="仿宋" w:hAnsi="仿宋" w:cs="宋体" w:hint="eastAsia"/>
                <w:color w:val="000000"/>
                <w:kern w:val="0"/>
                <w:szCs w:val="21"/>
              </w:rPr>
              <w:br/>
              <w:t>4.驱动方式及功能：手动平摇驱动后轮式，设有倒档装置，可前进后退，前后均配有刹车装置，配购物筐；</w:t>
            </w:r>
            <w:r w:rsidRPr="00360573">
              <w:rPr>
                <w:rFonts w:ascii="仿宋" w:eastAsia="仿宋" w:hAnsi="仿宋" w:cs="宋体" w:hint="eastAsia"/>
                <w:color w:val="000000"/>
                <w:kern w:val="0"/>
                <w:szCs w:val="21"/>
              </w:rPr>
              <w:br/>
              <w:t>5.前后轮为直径24英寸充气轮胎，轮辐钢质，采用13#的36根辐条；</w:t>
            </w:r>
            <w:r w:rsidRPr="00360573">
              <w:rPr>
                <w:rFonts w:ascii="仿宋" w:eastAsia="仿宋" w:hAnsi="仿宋" w:cs="宋体" w:hint="eastAsia"/>
                <w:color w:val="000000"/>
                <w:kern w:val="0"/>
                <w:szCs w:val="21"/>
              </w:rPr>
              <w:br/>
              <w:t>6.最大承重：</w:t>
            </w:r>
            <w:r w:rsidR="004E0119"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130kg,净重：</w:t>
            </w:r>
            <w:r w:rsidR="004E0119"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34kg。</w:t>
            </w:r>
          </w:p>
        </w:tc>
      </w:tr>
      <w:tr w:rsidR="00A165A5" w:rsidRPr="00360573" w14:paraId="04F4EE7A" w14:textId="77777777" w:rsidTr="004E0119">
        <w:trPr>
          <w:trHeight w:val="274"/>
        </w:trPr>
        <w:tc>
          <w:tcPr>
            <w:tcW w:w="360" w:type="pct"/>
            <w:shd w:val="clear" w:color="000000" w:fill="FFFFFF"/>
            <w:noWrap/>
            <w:vAlign w:val="center"/>
            <w:hideMark/>
          </w:tcPr>
          <w:p w14:paraId="0603440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w:t>
            </w:r>
          </w:p>
        </w:tc>
        <w:tc>
          <w:tcPr>
            <w:tcW w:w="676" w:type="pct"/>
            <w:shd w:val="clear" w:color="000000" w:fill="FFFFFF"/>
            <w:vAlign w:val="center"/>
            <w:hideMark/>
          </w:tcPr>
          <w:p w14:paraId="4656730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脑瘫儿童轮椅</w:t>
            </w:r>
          </w:p>
        </w:tc>
        <w:tc>
          <w:tcPr>
            <w:tcW w:w="341" w:type="pct"/>
            <w:shd w:val="clear" w:color="000000" w:fill="FFFFFF"/>
            <w:noWrap/>
            <w:vAlign w:val="center"/>
            <w:hideMark/>
          </w:tcPr>
          <w:p w14:paraId="7D869D6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3050EFB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2C0989B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1.长×宽×高： 99cm×49cm×93cm；座位宽度 36cm 座位深度 38cm 座位离地面高度 50cm 靠背高度 50cm 前轮直径 15cm  后轮直径 30cm；（允许偏离±2%） </w:t>
            </w:r>
            <w:r w:rsidRPr="00360573">
              <w:rPr>
                <w:rFonts w:ascii="仿宋" w:eastAsia="仿宋" w:hAnsi="仿宋" w:cs="宋体" w:hint="eastAsia"/>
                <w:color w:val="000000"/>
                <w:kern w:val="0"/>
                <w:szCs w:val="21"/>
              </w:rPr>
              <w:br/>
              <w:t>2.净重量</w:t>
            </w:r>
            <w:r w:rsidR="004E0119">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20kg 承重量</w:t>
            </w:r>
            <w:r w:rsidR="004E0119">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xml:space="preserve">≥75kg ；                                      </w:t>
            </w:r>
            <w:r w:rsidRPr="00360573">
              <w:rPr>
                <w:rFonts w:ascii="仿宋" w:eastAsia="仿宋" w:hAnsi="仿宋" w:cs="宋体" w:hint="eastAsia"/>
                <w:color w:val="000000"/>
                <w:kern w:val="0"/>
                <w:szCs w:val="21"/>
              </w:rPr>
              <w:br/>
              <w:t>3.车架采用高强度A3钢焊接而成，经二度磷化后静电喷涂抗老化，防锈能力强，表面不掉色，具有抗老化、不生锈的功能；</w:t>
            </w:r>
            <w:r w:rsidRPr="00360573">
              <w:rPr>
                <w:rFonts w:ascii="仿宋" w:eastAsia="仿宋" w:hAnsi="仿宋" w:cs="宋体" w:hint="eastAsia"/>
                <w:color w:val="000000"/>
                <w:kern w:val="0"/>
                <w:szCs w:val="21"/>
              </w:rPr>
              <w:br/>
              <w:t>4.车架配有气弹簧，靠背及座位通过气弹簧的伸缩功能可随意调节角度,座位与地面后倾角度调节范围0-42°,背靠可调范围93°-180°.活动</w:t>
            </w:r>
            <w:proofErr w:type="gramStart"/>
            <w:r w:rsidRPr="00360573">
              <w:rPr>
                <w:rFonts w:ascii="仿宋" w:eastAsia="仿宋" w:hAnsi="仿宋" w:cs="宋体" w:hint="eastAsia"/>
                <w:color w:val="000000"/>
                <w:kern w:val="0"/>
                <w:szCs w:val="21"/>
              </w:rPr>
              <w:t>长拆脚角度</w:t>
            </w:r>
            <w:proofErr w:type="gramEnd"/>
            <w:r w:rsidRPr="00360573">
              <w:rPr>
                <w:rFonts w:ascii="仿宋" w:eastAsia="仿宋" w:hAnsi="仿宋" w:cs="宋体" w:hint="eastAsia"/>
                <w:color w:val="000000"/>
                <w:kern w:val="0"/>
                <w:szCs w:val="21"/>
              </w:rPr>
              <w:t>可调至与座位水平；</w:t>
            </w:r>
            <w:r w:rsidRPr="00360573">
              <w:rPr>
                <w:rFonts w:ascii="仿宋" w:eastAsia="仿宋" w:hAnsi="仿宋" w:cs="宋体" w:hint="eastAsia"/>
                <w:color w:val="000000"/>
                <w:kern w:val="0"/>
                <w:szCs w:val="21"/>
              </w:rPr>
              <w:br/>
              <w:t>4.可拆卸扶手、</w:t>
            </w:r>
            <w:proofErr w:type="gramStart"/>
            <w:r w:rsidRPr="00360573">
              <w:rPr>
                <w:rFonts w:ascii="仿宋" w:eastAsia="仿宋" w:hAnsi="仿宋" w:cs="宋体" w:hint="eastAsia"/>
                <w:color w:val="000000"/>
                <w:kern w:val="0"/>
                <w:szCs w:val="21"/>
              </w:rPr>
              <w:t>长拆脚方便</w:t>
            </w:r>
            <w:proofErr w:type="gramEnd"/>
            <w:r w:rsidRPr="00360573">
              <w:rPr>
                <w:rFonts w:ascii="仿宋" w:eastAsia="仿宋" w:hAnsi="仿宋" w:cs="宋体" w:hint="eastAsia"/>
                <w:color w:val="000000"/>
                <w:kern w:val="0"/>
                <w:szCs w:val="21"/>
              </w:rPr>
              <w:t>使用者从侧面上下轮椅；</w:t>
            </w:r>
            <w:r w:rsidRPr="00360573">
              <w:rPr>
                <w:rFonts w:ascii="仿宋" w:eastAsia="仿宋" w:hAnsi="仿宋" w:cs="宋体" w:hint="eastAsia"/>
                <w:color w:val="000000"/>
                <w:kern w:val="0"/>
                <w:szCs w:val="21"/>
              </w:rPr>
              <w:br/>
              <w:t>5.脚踏板采用偏心装置锁紧，方便进行高度调节；</w:t>
            </w:r>
            <w:r w:rsidRPr="00360573">
              <w:rPr>
                <w:rFonts w:ascii="仿宋" w:eastAsia="仿宋" w:hAnsi="仿宋" w:cs="宋体" w:hint="eastAsia"/>
                <w:color w:val="000000"/>
                <w:kern w:val="0"/>
                <w:szCs w:val="21"/>
              </w:rPr>
              <w:br/>
              <w:t>6.靠垫两侧安装有</w:t>
            </w:r>
            <w:proofErr w:type="gramStart"/>
            <w:r w:rsidRPr="00360573">
              <w:rPr>
                <w:rFonts w:ascii="仿宋" w:eastAsia="仿宋" w:hAnsi="仿宋" w:cs="宋体" w:hint="eastAsia"/>
                <w:color w:val="000000"/>
                <w:kern w:val="0"/>
                <w:szCs w:val="21"/>
              </w:rPr>
              <w:t>固身垫</w:t>
            </w:r>
            <w:proofErr w:type="gramEnd"/>
            <w:r w:rsidRPr="00360573">
              <w:rPr>
                <w:rFonts w:ascii="仿宋" w:eastAsia="仿宋" w:hAnsi="仿宋" w:cs="宋体" w:hint="eastAsia"/>
                <w:color w:val="000000"/>
                <w:kern w:val="0"/>
                <w:szCs w:val="21"/>
              </w:rPr>
              <w:t>，可调宽度,固定用户上半身,使用时更舒适、更安全；</w:t>
            </w:r>
            <w:r w:rsidRPr="00360573">
              <w:rPr>
                <w:rFonts w:ascii="仿宋" w:eastAsia="仿宋" w:hAnsi="仿宋" w:cs="宋体" w:hint="eastAsia"/>
                <w:color w:val="000000"/>
                <w:kern w:val="0"/>
                <w:szCs w:val="21"/>
              </w:rPr>
              <w:br/>
              <w:t>7.座靠垫采用定性海绵制作而成,外套有柔软度触感极佳的PU布料,内套13MM的三合板进行加固；</w:t>
            </w:r>
            <w:r w:rsidRPr="00360573">
              <w:rPr>
                <w:rFonts w:ascii="仿宋" w:eastAsia="仿宋" w:hAnsi="仿宋" w:cs="宋体" w:hint="eastAsia"/>
                <w:color w:val="000000"/>
                <w:kern w:val="0"/>
                <w:szCs w:val="21"/>
              </w:rPr>
              <w:br/>
              <w:t>8.前置耐磨6寸PU万向前轮配铝合金前轮叉;后置12寸PU后轮；</w:t>
            </w:r>
            <w:r w:rsidRPr="00360573">
              <w:rPr>
                <w:rFonts w:ascii="仿宋" w:eastAsia="仿宋" w:hAnsi="仿宋" w:cs="宋体" w:hint="eastAsia"/>
                <w:color w:val="000000"/>
                <w:kern w:val="0"/>
                <w:szCs w:val="21"/>
              </w:rPr>
              <w:br/>
              <w:t>9.可拆</w:t>
            </w:r>
            <w:proofErr w:type="gramStart"/>
            <w:r w:rsidRPr="00360573">
              <w:rPr>
                <w:rFonts w:ascii="仿宋" w:eastAsia="仿宋" w:hAnsi="仿宋" w:cs="宋体" w:hint="eastAsia"/>
                <w:color w:val="000000"/>
                <w:kern w:val="0"/>
                <w:szCs w:val="21"/>
              </w:rPr>
              <w:t>长拆脚</w:t>
            </w:r>
            <w:proofErr w:type="gramEnd"/>
            <w:r w:rsidRPr="00360573">
              <w:rPr>
                <w:rFonts w:ascii="仿宋" w:eastAsia="仿宋" w:hAnsi="仿宋" w:cs="宋体" w:hint="eastAsia"/>
                <w:color w:val="000000"/>
                <w:kern w:val="0"/>
                <w:szCs w:val="21"/>
              </w:rPr>
              <w:t>、可拆座靠垫,方便携带出行。</w:t>
            </w:r>
          </w:p>
        </w:tc>
      </w:tr>
      <w:tr w:rsidR="00A165A5" w:rsidRPr="00360573" w14:paraId="6058C7C9" w14:textId="77777777" w:rsidTr="00A165A5">
        <w:trPr>
          <w:trHeight w:val="1440"/>
        </w:trPr>
        <w:tc>
          <w:tcPr>
            <w:tcW w:w="360" w:type="pct"/>
            <w:shd w:val="clear" w:color="000000" w:fill="FFFFFF"/>
            <w:noWrap/>
            <w:vAlign w:val="center"/>
            <w:hideMark/>
          </w:tcPr>
          <w:p w14:paraId="436D6C4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10</w:t>
            </w:r>
          </w:p>
        </w:tc>
        <w:tc>
          <w:tcPr>
            <w:tcW w:w="676" w:type="pct"/>
            <w:shd w:val="clear" w:color="000000" w:fill="FFFFFF"/>
            <w:vAlign w:val="center"/>
            <w:hideMark/>
          </w:tcPr>
          <w:p w14:paraId="57DEBA5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坐便轮椅</w:t>
            </w:r>
          </w:p>
        </w:tc>
        <w:tc>
          <w:tcPr>
            <w:tcW w:w="341" w:type="pct"/>
            <w:shd w:val="clear" w:color="000000" w:fill="FFFFFF"/>
            <w:noWrap/>
            <w:vAlign w:val="center"/>
            <w:hideMark/>
          </w:tcPr>
          <w:p w14:paraId="169FE62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w:t>
            </w:r>
          </w:p>
        </w:tc>
        <w:tc>
          <w:tcPr>
            <w:tcW w:w="441" w:type="pct"/>
            <w:shd w:val="clear" w:color="000000" w:fill="FFFFFF"/>
            <w:vAlign w:val="center"/>
            <w:hideMark/>
          </w:tcPr>
          <w:p w14:paraId="0F4CA59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辆</w:t>
            </w:r>
          </w:p>
        </w:tc>
        <w:tc>
          <w:tcPr>
            <w:tcW w:w="3182" w:type="pct"/>
            <w:shd w:val="clear" w:color="000000" w:fill="FFFFFF"/>
            <w:vAlign w:val="center"/>
            <w:hideMark/>
          </w:tcPr>
          <w:p w14:paraId="0A7908F1"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1.尺寸（长宽高）：106*63*87cm（允许偏离±2%）；                                              </w:t>
            </w:r>
            <w:r w:rsidRPr="00360573">
              <w:rPr>
                <w:rFonts w:ascii="仿宋" w:eastAsia="仿宋" w:hAnsi="仿宋" w:cs="宋体" w:hint="eastAsia"/>
                <w:color w:val="000000"/>
                <w:kern w:val="0"/>
                <w:szCs w:val="21"/>
              </w:rPr>
              <w:br/>
              <w:t xml:space="preserve">2.座宽：46cm 座深：44cm 折叠宽度：24cm靠背高度：45cm；（允许偏离±2%）                                               </w:t>
            </w:r>
            <w:r w:rsidRPr="00360573">
              <w:rPr>
                <w:rFonts w:ascii="仿宋" w:eastAsia="仿宋" w:hAnsi="仿宋" w:cs="宋体" w:hint="eastAsia"/>
                <w:color w:val="000000"/>
                <w:kern w:val="0"/>
                <w:szCs w:val="21"/>
              </w:rPr>
              <w:br/>
              <w:t>3.最大载荷</w:t>
            </w:r>
            <w:r w:rsidR="004E0119">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≥100kg；净重量</w:t>
            </w:r>
            <w:r w:rsidR="004E0119">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xml:space="preserve">≤23kg；                                    </w:t>
            </w:r>
            <w:r w:rsidRPr="00360573">
              <w:rPr>
                <w:rFonts w:ascii="仿宋" w:eastAsia="仿宋" w:hAnsi="仿宋" w:cs="宋体" w:hint="eastAsia"/>
                <w:color w:val="000000"/>
                <w:kern w:val="0"/>
                <w:szCs w:val="21"/>
              </w:rPr>
              <w:br/>
              <w:t>4.车架采用钢管材质并焊接组合成型，表面镀铬处理，固定扶手、</w:t>
            </w:r>
            <w:proofErr w:type="gramStart"/>
            <w:r w:rsidRPr="00360573">
              <w:rPr>
                <w:rFonts w:ascii="仿宋" w:eastAsia="仿宋" w:hAnsi="仿宋" w:cs="宋体" w:hint="eastAsia"/>
                <w:color w:val="000000"/>
                <w:kern w:val="0"/>
                <w:szCs w:val="21"/>
              </w:rPr>
              <w:t>固定脚托</w:t>
            </w:r>
            <w:proofErr w:type="gramEnd"/>
            <w:r w:rsidRPr="00360573">
              <w:rPr>
                <w:rFonts w:ascii="仿宋" w:eastAsia="仿宋" w:hAnsi="仿宋" w:cs="宋体" w:hint="eastAsia"/>
                <w:color w:val="000000"/>
                <w:kern w:val="0"/>
                <w:szCs w:val="21"/>
              </w:rPr>
              <w:t xml:space="preserve">，可折叠结构，方便使用；                                                  </w:t>
            </w:r>
            <w:r w:rsidRPr="00360573">
              <w:rPr>
                <w:rFonts w:ascii="仿宋" w:eastAsia="仿宋" w:hAnsi="仿宋" w:cs="宋体" w:hint="eastAsia"/>
                <w:color w:val="000000"/>
                <w:kern w:val="0"/>
                <w:szCs w:val="21"/>
              </w:rPr>
              <w:br/>
              <w:t>5.前轮8英寸橡胶实心胎；后轮24英寸橡胶胎。</w:t>
            </w:r>
          </w:p>
        </w:tc>
      </w:tr>
      <w:tr w:rsidR="00A165A5" w:rsidRPr="00360573" w14:paraId="166DA85C" w14:textId="77777777" w:rsidTr="00A165A5">
        <w:trPr>
          <w:trHeight w:val="1440"/>
        </w:trPr>
        <w:tc>
          <w:tcPr>
            <w:tcW w:w="360" w:type="pct"/>
            <w:shd w:val="clear" w:color="000000" w:fill="FFFFFF"/>
            <w:noWrap/>
            <w:vAlign w:val="center"/>
            <w:hideMark/>
          </w:tcPr>
          <w:p w14:paraId="48F559B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w:t>
            </w:r>
          </w:p>
        </w:tc>
        <w:tc>
          <w:tcPr>
            <w:tcW w:w="676" w:type="pct"/>
            <w:shd w:val="clear" w:color="000000" w:fill="FFFFFF"/>
            <w:vAlign w:val="center"/>
            <w:hideMark/>
          </w:tcPr>
          <w:p w14:paraId="07807AD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儿童坐姿矫正椅</w:t>
            </w:r>
          </w:p>
        </w:tc>
        <w:tc>
          <w:tcPr>
            <w:tcW w:w="341" w:type="pct"/>
            <w:shd w:val="clear" w:color="000000" w:fill="FFFFFF"/>
            <w:noWrap/>
            <w:vAlign w:val="center"/>
            <w:hideMark/>
          </w:tcPr>
          <w:p w14:paraId="66F508A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615AEA1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77D3E10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1.尺寸：72×60×80cm（允许偏离±2%）；                                                    </w:t>
            </w:r>
            <w:r w:rsidRPr="00360573">
              <w:rPr>
                <w:rFonts w:ascii="仿宋" w:eastAsia="仿宋" w:hAnsi="仿宋" w:cs="宋体" w:hint="eastAsia"/>
                <w:color w:val="000000"/>
                <w:kern w:val="0"/>
                <w:szCs w:val="21"/>
              </w:rPr>
              <w:br/>
              <w:t xml:space="preserve">2.头部垫升级调节范围0～12cm；                                                           </w:t>
            </w:r>
            <w:r w:rsidRPr="00360573">
              <w:rPr>
                <w:rFonts w:ascii="仿宋" w:eastAsia="仿宋" w:hAnsi="仿宋" w:cs="宋体" w:hint="eastAsia"/>
                <w:color w:val="000000"/>
                <w:kern w:val="0"/>
                <w:szCs w:val="21"/>
              </w:rPr>
              <w:br/>
              <w:t xml:space="preserve">3.裆部垫前后调节范围0～100cm；                                                       </w:t>
            </w:r>
            <w:r w:rsidRPr="00360573">
              <w:rPr>
                <w:rFonts w:ascii="仿宋" w:eastAsia="仿宋" w:hAnsi="仿宋" w:cs="宋体" w:hint="eastAsia"/>
                <w:color w:val="000000"/>
                <w:kern w:val="0"/>
                <w:szCs w:val="21"/>
              </w:rPr>
              <w:br/>
              <w:t xml:space="preserve">4.坐垫到踏脚板最大距离20cm；                                                            </w:t>
            </w:r>
            <w:r w:rsidRPr="00360573">
              <w:rPr>
                <w:rFonts w:ascii="仿宋" w:eastAsia="仿宋" w:hAnsi="仿宋" w:cs="宋体" w:hint="eastAsia"/>
                <w:color w:val="000000"/>
                <w:kern w:val="0"/>
                <w:szCs w:val="21"/>
              </w:rPr>
              <w:br/>
              <w:t xml:space="preserve">5.用途：2-6岁脑瘫痪儿进行座位保持、座位平衡，矫正姿势、防止和治疗畸形。                                        </w:t>
            </w:r>
          </w:p>
        </w:tc>
      </w:tr>
      <w:tr w:rsidR="00A165A5" w:rsidRPr="00360573" w14:paraId="3F377C9A" w14:textId="77777777" w:rsidTr="00A165A5">
        <w:trPr>
          <w:trHeight w:val="1440"/>
        </w:trPr>
        <w:tc>
          <w:tcPr>
            <w:tcW w:w="360" w:type="pct"/>
            <w:shd w:val="clear" w:color="000000" w:fill="FFFFFF"/>
            <w:noWrap/>
            <w:vAlign w:val="center"/>
            <w:hideMark/>
          </w:tcPr>
          <w:p w14:paraId="07E095F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12</w:t>
            </w:r>
          </w:p>
        </w:tc>
        <w:tc>
          <w:tcPr>
            <w:tcW w:w="676" w:type="pct"/>
            <w:shd w:val="clear" w:color="000000" w:fill="FFFFFF"/>
            <w:vAlign w:val="center"/>
            <w:hideMark/>
          </w:tcPr>
          <w:p w14:paraId="4DE69FBD"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升降坐</w:t>
            </w:r>
            <w:proofErr w:type="gramEnd"/>
            <w:r w:rsidRPr="00360573">
              <w:rPr>
                <w:rFonts w:ascii="仿宋" w:eastAsia="仿宋" w:hAnsi="仿宋" w:cs="宋体" w:hint="eastAsia"/>
                <w:color w:val="000000"/>
                <w:kern w:val="0"/>
                <w:szCs w:val="21"/>
              </w:rPr>
              <w:t>便椅</w:t>
            </w:r>
          </w:p>
        </w:tc>
        <w:tc>
          <w:tcPr>
            <w:tcW w:w="341" w:type="pct"/>
            <w:shd w:val="clear" w:color="000000" w:fill="FFFFFF"/>
            <w:noWrap/>
            <w:vAlign w:val="center"/>
            <w:hideMark/>
          </w:tcPr>
          <w:p w14:paraId="238B028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66</w:t>
            </w:r>
          </w:p>
        </w:tc>
        <w:tc>
          <w:tcPr>
            <w:tcW w:w="441" w:type="pct"/>
            <w:shd w:val="clear" w:color="000000" w:fill="FFFFFF"/>
            <w:vAlign w:val="center"/>
            <w:hideMark/>
          </w:tcPr>
          <w:p w14:paraId="26ECF25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6B19289A"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w:t>
            </w:r>
            <w:r w:rsidR="006570C8">
              <w:rPr>
                <w:rFonts w:ascii="仿宋" w:eastAsia="仿宋" w:hAnsi="仿宋" w:cs="宋体" w:hint="eastAsia"/>
                <w:color w:val="000000"/>
                <w:kern w:val="0"/>
                <w:szCs w:val="21"/>
              </w:rPr>
              <w:t>51</w:t>
            </w:r>
            <w:r w:rsidRPr="00360573">
              <w:rPr>
                <w:rFonts w:ascii="仿宋" w:eastAsia="仿宋" w:hAnsi="仿宋" w:cs="宋体" w:hint="eastAsia"/>
                <w:color w:val="000000"/>
                <w:kern w:val="0"/>
                <w:szCs w:val="21"/>
              </w:rPr>
              <w:t xml:space="preserve">*57*70-80cm（允许偏离±2%） ；                                               </w:t>
            </w:r>
            <w:r w:rsidRPr="00360573">
              <w:rPr>
                <w:rFonts w:ascii="仿宋" w:eastAsia="仿宋" w:hAnsi="仿宋" w:cs="宋体" w:hint="eastAsia"/>
                <w:color w:val="000000"/>
                <w:kern w:val="0"/>
                <w:szCs w:val="21"/>
              </w:rPr>
              <w:br/>
              <w:t xml:space="preserve">2.座位深度：43cm手柄长度：37cm（允许偏离±2%）；                                           </w:t>
            </w:r>
            <w:r w:rsidRPr="00360573">
              <w:rPr>
                <w:rFonts w:ascii="仿宋" w:eastAsia="仿宋" w:hAnsi="仿宋" w:cs="宋体" w:hint="eastAsia"/>
                <w:color w:val="000000"/>
                <w:kern w:val="0"/>
                <w:szCs w:val="21"/>
              </w:rPr>
              <w:br/>
              <w:t>3.最大静载荷：</w:t>
            </w:r>
            <w:r w:rsidR="004E0119"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100kg；净重量：</w:t>
            </w:r>
            <w:r w:rsidR="004E0119"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xml:space="preserve">5kg；                                                      </w:t>
            </w:r>
            <w:r w:rsidRPr="00360573">
              <w:rPr>
                <w:rFonts w:ascii="仿宋" w:eastAsia="仿宋" w:hAnsi="仿宋" w:cs="宋体" w:hint="eastAsia"/>
                <w:color w:val="000000"/>
                <w:kern w:val="0"/>
                <w:szCs w:val="21"/>
              </w:rPr>
              <w:br/>
              <w:t xml:space="preserve">4.椅架：由铝管组合成型，表面氧化处理；                                             </w:t>
            </w:r>
            <w:r w:rsidRPr="00360573">
              <w:rPr>
                <w:rFonts w:ascii="仿宋" w:eastAsia="仿宋" w:hAnsi="仿宋" w:cs="宋体" w:hint="eastAsia"/>
                <w:color w:val="000000"/>
                <w:kern w:val="0"/>
                <w:szCs w:val="21"/>
              </w:rPr>
              <w:br/>
              <w:t xml:space="preserve">5.椅脚：高度可调节，配橡胶防滑脚垫；                                                 </w:t>
            </w:r>
            <w:r w:rsidRPr="00360573">
              <w:rPr>
                <w:rFonts w:ascii="仿宋" w:eastAsia="仿宋" w:hAnsi="仿宋" w:cs="宋体" w:hint="eastAsia"/>
                <w:color w:val="000000"/>
                <w:kern w:val="0"/>
                <w:szCs w:val="21"/>
              </w:rPr>
              <w:br/>
              <w:t>6.座便器：马桶采用PE工程塑料，马桶带盖。</w:t>
            </w:r>
            <w:r w:rsidRPr="00360573">
              <w:rPr>
                <w:rFonts w:ascii="仿宋" w:eastAsia="仿宋" w:hAnsi="仿宋" w:cs="宋体"/>
                <w:color w:val="000000"/>
                <w:kern w:val="0"/>
                <w:szCs w:val="21"/>
              </w:rPr>
              <w:t xml:space="preserve"> </w:t>
            </w:r>
          </w:p>
        </w:tc>
      </w:tr>
      <w:tr w:rsidR="00A165A5" w:rsidRPr="00360573" w14:paraId="04D3F682" w14:textId="77777777" w:rsidTr="00A165A5">
        <w:trPr>
          <w:trHeight w:val="54"/>
        </w:trPr>
        <w:tc>
          <w:tcPr>
            <w:tcW w:w="360" w:type="pct"/>
            <w:shd w:val="clear" w:color="000000" w:fill="FFFFFF"/>
            <w:noWrap/>
            <w:vAlign w:val="center"/>
            <w:hideMark/>
          </w:tcPr>
          <w:p w14:paraId="4EB4061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13</w:t>
            </w:r>
          </w:p>
        </w:tc>
        <w:tc>
          <w:tcPr>
            <w:tcW w:w="676" w:type="pct"/>
            <w:shd w:val="clear" w:color="000000" w:fill="FFFFFF"/>
            <w:vAlign w:val="center"/>
            <w:hideMark/>
          </w:tcPr>
          <w:p w14:paraId="6B59D07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儿童座便椅</w:t>
            </w:r>
          </w:p>
        </w:tc>
        <w:tc>
          <w:tcPr>
            <w:tcW w:w="341" w:type="pct"/>
            <w:shd w:val="clear" w:color="000000" w:fill="FFFFFF"/>
            <w:noWrap/>
            <w:vAlign w:val="center"/>
            <w:hideMark/>
          </w:tcPr>
          <w:p w14:paraId="6F9FE6C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646485DA"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7F6FF341"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1.侧宽 42cm </w:t>
            </w:r>
            <w:proofErr w:type="gramStart"/>
            <w:r w:rsidRPr="00360573">
              <w:rPr>
                <w:rFonts w:ascii="仿宋" w:eastAsia="仿宋" w:hAnsi="仿宋" w:cs="宋体" w:hint="eastAsia"/>
                <w:color w:val="000000"/>
                <w:kern w:val="0"/>
                <w:szCs w:val="21"/>
              </w:rPr>
              <w:t>座宽</w:t>
            </w:r>
            <w:proofErr w:type="gramEnd"/>
            <w:r w:rsidRPr="00360573">
              <w:rPr>
                <w:rFonts w:ascii="仿宋" w:eastAsia="仿宋" w:hAnsi="仿宋" w:cs="宋体" w:hint="eastAsia"/>
                <w:color w:val="000000"/>
                <w:kern w:val="0"/>
                <w:szCs w:val="21"/>
              </w:rPr>
              <w:t xml:space="preserve"> 35cm 总长 46cm（允许偏离±2%） ，座高 29-36．5cm  总高 51-58．5cm  座板深度 37cm 靠背高度 23cm </w:t>
            </w:r>
            <w:r w:rsidRPr="00360573">
              <w:rPr>
                <w:rFonts w:ascii="仿宋" w:eastAsia="仿宋" w:hAnsi="仿宋" w:cs="宋体"/>
                <w:color w:val="000000"/>
                <w:kern w:val="0"/>
                <w:szCs w:val="21"/>
              </w:rPr>
              <w:t xml:space="preserve"> </w:t>
            </w:r>
            <w:r w:rsidRPr="00360573">
              <w:rPr>
                <w:rFonts w:ascii="仿宋" w:eastAsia="仿宋" w:hAnsi="仿宋" w:cs="宋体" w:hint="eastAsia"/>
                <w:color w:val="000000"/>
                <w:kern w:val="0"/>
                <w:szCs w:val="21"/>
              </w:rPr>
              <w:t>最大静载荷</w:t>
            </w:r>
            <w:r w:rsidR="00F41F3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100kg</w:t>
            </w:r>
            <w:r w:rsidR="00F41F3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净重</w:t>
            </w:r>
            <w:r w:rsidR="00F41F3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≥4．9kg；</w:t>
            </w:r>
            <w:r w:rsidRPr="00360573">
              <w:rPr>
                <w:rFonts w:ascii="仿宋" w:eastAsia="仿宋" w:hAnsi="仿宋" w:cs="宋体" w:hint="eastAsia"/>
                <w:color w:val="000000"/>
                <w:kern w:val="0"/>
                <w:szCs w:val="21"/>
              </w:rPr>
              <w:br/>
              <w:t>2.支承架：由钢管焊接组合成型，表面喷粉处理,、扶手可旋转，管料规格：直经：22.mm,厚度:1.0mm（允许偏离±2%）；</w:t>
            </w:r>
            <w:r w:rsidRPr="00360573">
              <w:rPr>
                <w:rFonts w:ascii="仿宋" w:eastAsia="仿宋" w:hAnsi="仿宋" w:cs="宋体" w:hint="eastAsia"/>
                <w:color w:val="000000"/>
                <w:kern w:val="0"/>
                <w:szCs w:val="21"/>
              </w:rPr>
              <w:br/>
              <w:t>3.靠背：采用钢管材质，表面喷粉处理，管料规格：直经：19mm,厚度:1.0mm（允许偏离±2%）；</w:t>
            </w:r>
            <w:r w:rsidRPr="00360573">
              <w:rPr>
                <w:rFonts w:ascii="仿宋" w:eastAsia="仿宋" w:hAnsi="仿宋" w:cs="宋体" w:hint="eastAsia"/>
                <w:color w:val="000000"/>
                <w:kern w:val="0"/>
                <w:szCs w:val="21"/>
              </w:rPr>
              <w:br/>
              <w:t>4.</w:t>
            </w:r>
            <w:proofErr w:type="gramStart"/>
            <w:r w:rsidRPr="00360573">
              <w:rPr>
                <w:rFonts w:ascii="仿宋" w:eastAsia="仿宋" w:hAnsi="仿宋" w:cs="宋体" w:hint="eastAsia"/>
                <w:color w:val="000000"/>
                <w:kern w:val="0"/>
                <w:szCs w:val="21"/>
              </w:rPr>
              <w:t>脚管</w:t>
            </w:r>
            <w:proofErr w:type="gramEnd"/>
            <w:r w:rsidRPr="00360573">
              <w:rPr>
                <w:rFonts w:ascii="仿宋" w:eastAsia="仿宋" w:hAnsi="仿宋" w:cs="宋体" w:hint="eastAsia"/>
                <w:color w:val="000000"/>
                <w:kern w:val="0"/>
                <w:szCs w:val="21"/>
              </w:rPr>
              <w:t xml:space="preserve"> 采用钢管材质，表面喷粉处理，管料规格：直经：25mm,厚度:1.0mm, （允许偏离±2%）；</w:t>
            </w:r>
            <w:r w:rsidRPr="00360573">
              <w:rPr>
                <w:rFonts w:ascii="仿宋" w:eastAsia="仿宋" w:hAnsi="仿宋" w:cs="宋体" w:hint="eastAsia"/>
                <w:color w:val="000000"/>
                <w:kern w:val="0"/>
                <w:szCs w:val="21"/>
              </w:rPr>
              <w:br/>
              <w:t>5.脚垫：配橡胶防滑脚垫，</w:t>
            </w:r>
            <w:r w:rsidRPr="00360573">
              <w:rPr>
                <w:rFonts w:ascii="仿宋" w:eastAsia="仿宋" w:hAnsi="仿宋" w:cs="宋体"/>
                <w:color w:val="000000"/>
                <w:kern w:val="0"/>
                <w:szCs w:val="21"/>
              </w:rPr>
              <w:t xml:space="preserve"> </w:t>
            </w:r>
          </w:p>
        </w:tc>
      </w:tr>
      <w:tr w:rsidR="00A165A5" w:rsidRPr="00360573" w14:paraId="208AF328" w14:textId="77777777" w:rsidTr="00A165A5">
        <w:trPr>
          <w:trHeight w:val="960"/>
        </w:trPr>
        <w:tc>
          <w:tcPr>
            <w:tcW w:w="360" w:type="pct"/>
            <w:shd w:val="clear" w:color="000000" w:fill="FFFFFF"/>
            <w:noWrap/>
            <w:vAlign w:val="center"/>
            <w:hideMark/>
          </w:tcPr>
          <w:p w14:paraId="52A4904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14</w:t>
            </w:r>
          </w:p>
        </w:tc>
        <w:tc>
          <w:tcPr>
            <w:tcW w:w="676" w:type="pct"/>
            <w:shd w:val="clear" w:color="000000" w:fill="FFFFFF"/>
            <w:vAlign w:val="center"/>
            <w:hideMark/>
          </w:tcPr>
          <w:p w14:paraId="0E40A0D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铝合金座便沐浴两用椅</w:t>
            </w:r>
          </w:p>
        </w:tc>
        <w:tc>
          <w:tcPr>
            <w:tcW w:w="341" w:type="pct"/>
            <w:shd w:val="clear" w:color="000000" w:fill="FFFFFF"/>
            <w:noWrap/>
            <w:vAlign w:val="center"/>
            <w:hideMark/>
          </w:tcPr>
          <w:p w14:paraId="6067C4F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07FBA4DA"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5BEFFB5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1.尺寸510*530*920-1020mm（允许偏离±2%）；</w:t>
            </w:r>
            <w:proofErr w:type="gramStart"/>
            <w:r w:rsidRPr="00360573">
              <w:rPr>
                <w:rFonts w:ascii="仿宋" w:eastAsia="仿宋" w:hAnsi="仿宋" w:cs="宋体" w:hint="eastAsia"/>
                <w:color w:val="000000"/>
                <w:kern w:val="0"/>
                <w:szCs w:val="21"/>
              </w:rPr>
              <w:t>座宽</w:t>
            </w:r>
            <w:proofErr w:type="gramEnd"/>
            <w:r w:rsidRPr="00360573">
              <w:rPr>
                <w:rFonts w:ascii="仿宋" w:eastAsia="仿宋" w:hAnsi="仿宋" w:cs="宋体" w:hint="eastAsia"/>
                <w:color w:val="000000"/>
                <w:kern w:val="0"/>
                <w:szCs w:val="21"/>
              </w:rPr>
              <w:t xml:space="preserve">460mm；                       </w:t>
            </w:r>
            <w:r w:rsidRPr="00360573">
              <w:rPr>
                <w:rFonts w:ascii="仿宋" w:eastAsia="仿宋" w:hAnsi="仿宋" w:cs="宋体" w:hint="eastAsia"/>
                <w:color w:val="000000"/>
                <w:kern w:val="0"/>
                <w:szCs w:val="21"/>
              </w:rPr>
              <w:br/>
              <w:t xml:space="preserve">2.铝合金材质 带轮，有刹车，移动灵活；                                  </w:t>
            </w:r>
            <w:r w:rsidRPr="00360573">
              <w:rPr>
                <w:rFonts w:ascii="仿宋" w:eastAsia="仿宋" w:hAnsi="仿宋" w:cs="宋体" w:hint="eastAsia"/>
                <w:color w:val="000000"/>
                <w:kern w:val="0"/>
                <w:szCs w:val="21"/>
              </w:rPr>
              <w:br/>
              <w:t xml:space="preserve">3.全密封、记忆棉坐垫，防水舒适；                        </w:t>
            </w:r>
            <w:r w:rsidRPr="00360573">
              <w:rPr>
                <w:rFonts w:ascii="仿宋" w:eastAsia="仿宋" w:hAnsi="仿宋" w:cs="宋体" w:hint="eastAsia"/>
                <w:color w:val="000000"/>
                <w:kern w:val="0"/>
                <w:szCs w:val="21"/>
              </w:rPr>
              <w:br/>
              <w:t>4.净重≤5kg,承重≥180kg。</w:t>
            </w:r>
          </w:p>
        </w:tc>
      </w:tr>
      <w:tr w:rsidR="00A165A5" w:rsidRPr="00360573" w14:paraId="559C8498" w14:textId="77777777" w:rsidTr="00A165A5">
        <w:trPr>
          <w:trHeight w:val="960"/>
        </w:trPr>
        <w:tc>
          <w:tcPr>
            <w:tcW w:w="360" w:type="pct"/>
            <w:shd w:val="clear" w:color="000000" w:fill="FFFFFF"/>
            <w:noWrap/>
            <w:vAlign w:val="center"/>
          </w:tcPr>
          <w:p w14:paraId="0D9F0D3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15</w:t>
            </w:r>
          </w:p>
        </w:tc>
        <w:tc>
          <w:tcPr>
            <w:tcW w:w="676" w:type="pct"/>
            <w:shd w:val="clear" w:color="000000" w:fill="FFFFFF"/>
            <w:vAlign w:val="center"/>
          </w:tcPr>
          <w:p w14:paraId="29CBB07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带靠背沐浴椅</w:t>
            </w:r>
          </w:p>
        </w:tc>
        <w:tc>
          <w:tcPr>
            <w:tcW w:w="341" w:type="pct"/>
            <w:shd w:val="clear" w:color="000000" w:fill="FFFFFF"/>
            <w:noWrap/>
            <w:vAlign w:val="center"/>
          </w:tcPr>
          <w:p w14:paraId="063E37E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15</w:t>
            </w:r>
          </w:p>
        </w:tc>
        <w:tc>
          <w:tcPr>
            <w:tcW w:w="441" w:type="pct"/>
            <w:shd w:val="clear" w:color="000000" w:fill="FFFFFF"/>
            <w:vAlign w:val="center"/>
          </w:tcPr>
          <w:p w14:paraId="1BF43F63"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tcPr>
          <w:p w14:paraId="04308CF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1.椅架：铝管组合成型，</w:t>
            </w:r>
            <w:proofErr w:type="gramStart"/>
            <w:r w:rsidRPr="00360573">
              <w:rPr>
                <w:rFonts w:ascii="仿宋" w:eastAsia="仿宋" w:hAnsi="仿宋" w:cs="宋体" w:hint="eastAsia"/>
                <w:color w:val="000000"/>
                <w:kern w:val="0"/>
                <w:szCs w:val="21"/>
              </w:rPr>
              <w:t>便面氧化</w:t>
            </w:r>
            <w:proofErr w:type="gramEnd"/>
            <w:r w:rsidRPr="00360573">
              <w:rPr>
                <w:rFonts w:ascii="仿宋" w:eastAsia="仿宋" w:hAnsi="仿宋" w:cs="宋体" w:hint="eastAsia"/>
                <w:color w:val="000000"/>
                <w:kern w:val="0"/>
                <w:szCs w:val="21"/>
              </w:rPr>
              <w:t>处理，可拆装，座板和背板均为吹塑座板；</w:t>
            </w:r>
            <w:r w:rsidRPr="00360573">
              <w:rPr>
                <w:rFonts w:ascii="Calibri" w:eastAsia="仿宋" w:hAnsi="Calibri" w:cs="Calibri"/>
                <w:color w:val="000000"/>
                <w:kern w:val="0"/>
                <w:szCs w:val="21"/>
              </w:rPr>
              <w:t>       </w:t>
            </w:r>
            <w:r w:rsidRPr="00360573">
              <w:rPr>
                <w:rFonts w:ascii="仿宋" w:eastAsia="仿宋" w:hAnsi="仿宋" w:cs="宋体" w:hint="eastAsia"/>
                <w:color w:val="000000"/>
                <w:kern w:val="0"/>
                <w:szCs w:val="21"/>
              </w:rPr>
              <w:t xml:space="preserve"> </w:t>
            </w:r>
            <w:r w:rsidRPr="00360573">
              <w:rPr>
                <w:rFonts w:ascii="仿宋" w:eastAsia="仿宋" w:hAnsi="仿宋" w:cs="宋体"/>
                <w:color w:val="000000"/>
                <w:kern w:val="0"/>
                <w:szCs w:val="21"/>
              </w:rPr>
              <w:br/>
            </w:r>
            <w:r w:rsidRPr="00360573">
              <w:rPr>
                <w:rFonts w:ascii="仿宋" w:eastAsia="仿宋" w:hAnsi="仿宋" w:cs="宋体" w:hint="eastAsia"/>
                <w:color w:val="000000"/>
                <w:kern w:val="0"/>
                <w:szCs w:val="21"/>
              </w:rPr>
              <w:t>2.椅脚：高度可调，配橡胶防滑脚垫；</w:t>
            </w:r>
            <w:r w:rsidRPr="00360573">
              <w:rPr>
                <w:rFonts w:ascii="Calibri" w:eastAsia="仿宋" w:hAnsi="Calibri" w:cs="Calibri"/>
                <w:color w:val="000000"/>
                <w:kern w:val="0"/>
                <w:szCs w:val="21"/>
              </w:rPr>
              <w:t>   </w:t>
            </w:r>
            <w:r w:rsidRPr="00360573">
              <w:rPr>
                <w:rFonts w:ascii="仿宋" w:eastAsia="仿宋" w:hAnsi="仿宋" w:cs="宋体" w:hint="eastAsia"/>
                <w:color w:val="000000"/>
                <w:kern w:val="0"/>
                <w:szCs w:val="21"/>
              </w:rPr>
              <w:t xml:space="preserve"> </w:t>
            </w:r>
            <w:r w:rsidRPr="00360573">
              <w:rPr>
                <w:rFonts w:ascii="仿宋" w:eastAsia="仿宋" w:hAnsi="仿宋" w:cs="宋体"/>
                <w:color w:val="000000"/>
                <w:kern w:val="0"/>
                <w:szCs w:val="21"/>
              </w:rPr>
              <w:br/>
            </w:r>
            <w:r w:rsidRPr="00360573">
              <w:rPr>
                <w:rFonts w:ascii="仿宋" w:eastAsia="仿宋" w:hAnsi="仿宋" w:cs="宋体" w:hint="eastAsia"/>
                <w:color w:val="000000"/>
                <w:kern w:val="0"/>
                <w:szCs w:val="21"/>
              </w:rPr>
              <w:t>3.最大载荷：</w:t>
            </w:r>
            <w:r w:rsidR="00F41F3E"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90kg；净重量：</w:t>
            </w:r>
            <w:r w:rsidR="00F41F3E"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xml:space="preserve">2.8kg； </w:t>
            </w:r>
            <w:r w:rsidRPr="00360573">
              <w:rPr>
                <w:rFonts w:ascii="仿宋" w:eastAsia="仿宋" w:hAnsi="仿宋" w:cs="宋体"/>
                <w:color w:val="000000"/>
                <w:kern w:val="0"/>
                <w:szCs w:val="21"/>
              </w:rPr>
              <w:br/>
            </w:r>
            <w:r w:rsidRPr="00360573">
              <w:rPr>
                <w:rFonts w:ascii="仿宋" w:eastAsia="仿宋" w:hAnsi="仿宋" w:cs="宋体" w:hint="eastAsia"/>
                <w:color w:val="000000"/>
                <w:kern w:val="0"/>
                <w:szCs w:val="21"/>
              </w:rPr>
              <w:t>4.尺寸：44*50*74-84cm（允许偏离±2%）。</w:t>
            </w:r>
          </w:p>
        </w:tc>
      </w:tr>
      <w:tr w:rsidR="00A165A5" w:rsidRPr="00360573" w14:paraId="3C0BBAC9" w14:textId="77777777" w:rsidTr="00A165A5">
        <w:trPr>
          <w:trHeight w:val="1920"/>
        </w:trPr>
        <w:tc>
          <w:tcPr>
            <w:tcW w:w="360" w:type="pct"/>
            <w:shd w:val="clear" w:color="000000" w:fill="FFFFFF"/>
            <w:noWrap/>
            <w:vAlign w:val="center"/>
            <w:hideMark/>
          </w:tcPr>
          <w:p w14:paraId="7097A32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16</w:t>
            </w:r>
          </w:p>
        </w:tc>
        <w:tc>
          <w:tcPr>
            <w:tcW w:w="676" w:type="pct"/>
            <w:shd w:val="clear" w:color="000000" w:fill="FFFFFF"/>
            <w:vAlign w:val="center"/>
            <w:hideMark/>
          </w:tcPr>
          <w:p w14:paraId="045A99D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铝合金手杖凳</w:t>
            </w:r>
          </w:p>
        </w:tc>
        <w:tc>
          <w:tcPr>
            <w:tcW w:w="341" w:type="pct"/>
            <w:shd w:val="clear" w:color="000000" w:fill="FFFFFF"/>
            <w:noWrap/>
            <w:vAlign w:val="center"/>
            <w:hideMark/>
          </w:tcPr>
          <w:p w14:paraId="22CB6C3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31</w:t>
            </w:r>
          </w:p>
        </w:tc>
        <w:tc>
          <w:tcPr>
            <w:tcW w:w="441" w:type="pct"/>
            <w:shd w:val="clear" w:color="000000" w:fill="FFFFFF"/>
            <w:vAlign w:val="center"/>
            <w:hideMark/>
          </w:tcPr>
          <w:p w14:paraId="710482C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5519061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1.尺寸：45*28*84cm（允许偏离±2%）；             </w:t>
            </w:r>
            <w:r w:rsidRPr="00360573">
              <w:rPr>
                <w:rFonts w:ascii="仿宋" w:eastAsia="仿宋" w:hAnsi="仿宋" w:cs="宋体" w:hint="eastAsia"/>
                <w:color w:val="000000"/>
                <w:kern w:val="0"/>
                <w:szCs w:val="21"/>
              </w:rPr>
              <w:br/>
              <w:t>2.最大载荷≥100kg；净重量≤0.78kg；</w:t>
            </w:r>
            <w:r w:rsidRPr="00360573">
              <w:rPr>
                <w:rFonts w:ascii="仿宋" w:eastAsia="仿宋" w:hAnsi="仿宋" w:cs="宋体" w:hint="eastAsia"/>
                <w:color w:val="000000"/>
                <w:kern w:val="0"/>
                <w:szCs w:val="21"/>
              </w:rPr>
              <w:br/>
              <w:t>3.主架：采用铝合金材质，表面亮面处理；</w:t>
            </w:r>
            <w:r w:rsidRPr="00360573">
              <w:rPr>
                <w:rFonts w:ascii="仿宋" w:eastAsia="仿宋" w:hAnsi="仿宋" w:cs="宋体" w:hint="eastAsia"/>
                <w:color w:val="000000"/>
                <w:kern w:val="0"/>
                <w:szCs w:val="21"/>
              </w:rPr>
              <w:br/>
              <w:t>4.把手：发泡手把；</w:t>
            </w:r>
            <w:r w:rsidRPr="00360573">
              <w:rPr>
                <w:rFonts w:ascii="仿宋" w:eastAsia="仿宋" w:hAnsi="仿宋" w:cs="宋体" w:hint="eastAsia"/>
                <w:color w:val="000000"/>
                <w:kern w:val="0"/>
                <w:szCs w:val="21"/>
              </w:rPr>
              <w:br/>
              <w:t>5.脚管：钢质脚管；</w:t>
            </w:r>
            <w:r w:rsidRPr="00360573">
              <w:rPr>
                <w:rFonts w:ascii="仿宋" w:eastAsia="仿宋" w:hAnsi="仿宋" w:cs="宋体" w:hint="eastAsia"/>
                <w:color w:val="000000"/>
                <w:kern w:val="0"/>
                <w:szCs w:val="21"/>
              </w:rPr>
              <w:br/>
              <w:t>6.脚垫：三角着地，配橡胶防滑脚垫，安全可靠；</w:t>
            </w:r>
            <w:r w:rsidRPr="00360573">
              <w:rPr>
                <w:rFonts w:ascii="仿宋" w:eastAsia="仿宋" w:hAnsi="仿宋" w:cs="宋体" w:hint="eastAsia"/>
                <w:color w:val="000000"/>
                <w:kern w:val="0"/>
                <w:szCs w:val="21"/>
              </w:rPr>
              <w:br/>
              <w:t>7.高度固定。</w:t>
            </w:r>
          </w:p>
        </w:tc>
      </w:tr>
      <w:tr w:rsidR="00A165A5" w:rsidRPr="00360573" w14:paraId="20139C46" w14:textId="77777777" w:rsidTr="004C4BC3">
        <w:trPr>
          <w:trHeight w:val="416"/>
        </w:trPr>
        <w:tc>
          <w:tcPr>
            <w:tcW w:w="360" w:type="pct"/>
            <w:shd w:val="clear" w:color="000000" w:fill="FFFFFF"/>
            <w:noWrap/>
            <w:vAlign w:val="center"/>
            <w:hideMark/>
          </w:tcPr>
          <w:p w14:paraId="2909725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17</w:t>
            </w:r>
          </w:p>
        </w:tc>
        <w:tc>
          <w:tcPr>
            <w:tcW w:w="676" w:type="pct"/>
            <w:shd w:val="clear" w:color="000000" w:fill="FFFFFF"/>
            <w:noWrap/>
            <w:vAlign w:val="center"/>
            <w:hideMark/>
          </w:tcPr>
          <w:p w14:paraId="6A74F5E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四角手杖</w:t>
            </w:r>
          </w:p>
        </w:tc>
        <w:tc>
          <w:tcPr>
            <w:tcW w:w="341" w:type="pct"/>
            <w:shd w:val="clear" w:color="000000" w:fill="FFFFFF"/>
            <w:noWrap/>
            <w:vAlign w:val="center"/>
            <w:hideMark/>
          </w:tcPr>
          <w:p w14:paraId="2409BD5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12</w:t>
            </w:r>
          </w:p>
        </w:tc>
        <w:tc>
          <w:tcPr>
            <w:tcW w:w="441" w:type="pct"/>
            <w:shd w:val="clear" w:color="000000" w:fill="FFFFFF"/>
            <w:vAlign w:val="center"/>
            <w:hideMark/>
          </w:tcPr>
          <w:p w14:paraId="24B25F9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6A0A16A5"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1.材质为上支铝合金，表面氧化处理；下支、支脚和</w:t>
            </w:r>
            <w:proofErr w:type="gramStart"/>
            <w:r w:rsidRPr="00360573">
              <w:rPr>
                <w:rFonts w:ascii="仿宋" w:eastAsia="仿宋" w:hAnsi="仿宋" w:cs="宋体" w:hint="eastAsia"/>
                <w:color w:val="000000"/>
                <w:kern w:val="0"/>
                <w:szCs w:val="21"/>
              </w:rPr>
              <w:t>固定板</w:t>
            </w:r>
            <w:proofErr w:type="gramEnd"/>
            <w:r w:rsidRPr="00360573">
              <w:rPr>
                <w:rFonts w:ascii="仿宋" w:eastAsia="仿宋" w:hAnsi="仿宋" w:cs="宋体" w:hint="eastAsia"/>
                <w:color w:val="000000"/>
                <w:kern w:val="0"/>
                <w:szCs w:val="21"/>
              </w:rPr>
              <w:t>材质为钢质，表面电镀处理；</w:t>
            </w:r>
            <w:r w:rsidRPr="00360573">
              <w:rPr>
                <w:rFonts w:ascii="仿宋" w:eastAsia="仿宋" w:hAnsi="仿宋" w:cs="宋体" w:hint="eastAsia"/>
                <w:color w:val="000000"/>
                <w:kern w:val="0"/>
                <w:szCs w:val="21"/>
              </w:rPr>
              <w:br/>
              <w:t>2.手杖最大高度94cm,最小高度70cm,手柄长度11cm（允许偏离±2%）；</w:t>
            </w:r>
            <w:r w:rsidRPr="00360573">
              <w:rPr>
                <w:rFonts w:ascii="仿宋" w:eastAsia="仿宋" w:hAnsi="仿宋" w:cs="宋体" w:hint="eastAsia"/>
                <w:color w:val="000000"/>
                <w:kern w:val="0"/>
                <w:szCs w:val="21"/>
              </w:rPr>
              <w:br/>
              <w:t>3.净重</w:t>
            </w:r>
            <w:r w:rsidR="00F41F3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≤0.8kg；</w:t>
            </w:r>
            <w:r w:rsidRPr="00360573">
              <w:rPr>
                <w:rFonts w:ascii="仿宋" w:eastAsia="仿宋" w:hAnsi="仿宋" w:cs="宋体" w:hint="eastAsia"/>
                <w:color w:val="000000"/>
                <w:kern w:val="0"/>
                <w:szCs w:val="21"/>
              </w:rPr>
              <w:br/>
            </w:r>
            <w:r w:rsidRPr="00360573">
              <w:rPr>
                <w:rFonts w:ascii="仿宋" w:eastAsia="仿宋" w:hAnsi="仿宋" w:cs="宋体" w:hint="eastAsia"/>
                <w:color w:val="000000"/>
                <w:kern w:val="0"/>
                <w:szCs w:val="21"/>
              </w:rPr>
              <w:lastRenderedPageBreak/>
              <w:t>4.把手：ABS防滑塑料握把手；</w:t>
            </w:r>
            <w:r w:rsidRPr="00360573">
              <w:rPr>
                <w:rFonts w:ascii="仿宋" w:eastAsia="仿宋" w:hAnsi="仿宋" w:cs="宋体" w:hint="eastAsia"/>
                <w:color w:val="000000"/>
                <w:kern w:val="0"/>
                <w:szCs w:val="21"/>
              </w:rPr>
              <w:br/>
              <w:t>5.四脚着地，配橡胶防滑脚垫，安全可靠，承重</w:t>
            </w:r>
            <w:r w:rsidR="00F41F3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≥90kg。</w:t>
            </w:r>
          </w:p>
        </w:tc>
      </w:tr>
      <w:tr w:rsidR="00A165A5" w:rsidRPr="00360573" w14:paraId="206FDA67" w14:textId="77777777" w:rsidTr="00A165A5">
        <w:trPr>
          <w:trHeight w:val="960"/>
        </w:trPr>
        <w:tc>
          <w:tcPr>
            <w:tcW w:w="360" w:type="pct"/>
            <w:shd w:val="clear" w:color="000000" w:fill="FFFFFF"/>
            <w:noWrap/>
            <w:vAlign w:val="center"/>
            <w:hideMark/>
          </w:tcPr>
          <w:p w14:paraId="2B5EE53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18</w:t>
            </w:r>
          </w:p>
        </w:tc>
        <w:tc>
          <w:tcPr>
            <w:tcW w:w="676" w:type="pct"/>
            <w:shd w:val="clear" w:color="000000" w:fill="FFFFFF"/>
            <w:vAlign w:val="center"/>
            <w:hideMark/>
          </w:tcPr>
          <w:p w14:paraId="728C939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铝合金伸缩手杖</w:t>
            </w:r>
          </w:p>
        </w:tc>
        <w:tc>
          <w:tcPr>
            <w:tcW w:w="341" w:type="pct"/>
            <w:shd w:val="clear" w:color="000000" w:fill="FFFFFF"/>
            <w:noWrap/>
            <w:vAlign w:val="center"/>
            <w:hideMark/>
          </w:tcPr>
          <w:p w14:paraId="160730E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20</w:t>
            </w:r>
          </w:p>
        </w:tc>
        <w:tc>
          <w:tcPr>
            <w:tcW w:w="441" w:type="pct"/>
            <w:shd w:val="clear" w:color="000000" w:fill="FFFFFF"/>
            <w:vAlign w:val="center"/>
            <w:hideMark/>
          </w:tcPr>
          <w:p w14:paraId="2CEB92A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64656210"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1.手柄长度：12.7cm总高：70.3-93cm（允许偏离±2%）；</w:t>
            </w:r>
            <w:r w:rsidRPr="00360573">
              <w:rPr>
                <w:rFonts w:ascii="仿宋" w:eastAsia="仿宋" w:hAnsi="仿宋" w:cs="宋体" w:hint="eastAsia"/>
                <w:color w:val="000000"/>
                <w:kern w:val="0"/>
                <w:szCs w:val="21"/>
              </w:rPr>
              <w:br/>
              <w:t>2.最大静载荷</w:t>
            </w:r>
            <w:r w:rsidR="00F41F3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≥90kg；净重量</w:t>
            </w:r>
            <w:r w:rsidR="00F41F3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≤0.4kg；</w:t>
            </w:r>
            <w:r w:rsidRPr="00360573">
              <w:rPr>
                <w:rFonts w:ascii="仿宋" w:eastAsia="仿宋" w:hAnsi="仿宋" w:cs="宋体" w:hint="eastAsia"/>
                <w:color w:val="000000"/>
                <w:kern w:val="0"/>
                <w:szCs w:val="21"/>
              </w:rPr>
              <w:br/>
              <w:t>3.采用轻质铝合金为主要材料；手把为木质；</w:t>
            </w:r>
            <w:r w:rsidRPr="00360573">
              <w:rPr>
                <w:rFonts w:ascii="仿宋" w:eastAsia="仿宋" w:hAnsi="仿宋" w:cs="宋体" w:hint="eastAsia"/>
                <w:color w:val="000000"/>
                <w:kern w:val="0"/>
                <w:szCs w:val="21"/>
              </w:rPr>
              <w:br/>
              <w:t>4.架脚：高度可调节，陪橡胶防滑脚垫。</w:t>
            </w:r>
          </w:p>
        </w:tc>
      </w:tr>
      <w:tr w:rsidR="00A165A5" w:rsidRPr="00360573" w14:paraId="3175CB4D" w14:textId="77777777" w:rsidTr="00A165A5">
        <w:trPr>
          <w:trHeight w:val="1200"/>
        </w:trPr>
        <w:tc>
          <w:tcPr>
            <w:tcW w:w="360" w:type="pct"/>
            <w:shd w:val="clear" w:color="000000" w:fill="FFFFFF"/>
            <w:noWrap/>
            <w:vAlign w:val="center"/>
            <w:hideMark/>
          </w:tcPr>
          <w:p w14:paraId="7E1A6C0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19</w:t>
            </w:r>
          </w:p>
        </w:tc>
        <w:tc>
          <w:tcPr>
            <w:tcW w:w="676" w:type="pct"/>
            <w:shd w:val="clear" w:color="000000" w:fill="FFFFFF"/>
            <w:vAlign w:val="center"/>
            <w:hideMark/>
          </w:tcPr>
          <w:p w14:paraId="56AFDEE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铝合金</w:t>
            </w:r>
            <w:proofErr w:type="gramStart"/>
            <w:r w:rsidRPr="00360573">
              <w:rPr>
                <w:rFonts w:ascii="仿宋" w:eastAsia="仿宋" w:hAnsi="仿宋" w:cs="宋体" w:hint="eastAsia"/>
                <w:color w:val="000000"/>
                <w:kern w:val="0"/>
                <w:szCs w:val="21"/>
              </w:rPr>
              <w:t>可调肘拐</w:t>
            </w:r>
            <w:proofErr w:type="gramEnd"/>
          </w:p>
        </w:tc>
        <w:tc>
          <w:tcPr>
            <w:tcW w:w="341" w:type="pct"/>
            <w:shd w:val="clear" w:color="000000" w:fill="FFFFFF"/>
            <w:noWrap/>
            <w:vAlign w:val="center"/>
            <w:hideMark/>
          </w:tcPr>
          <w:p w14:paraId="340715F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w:t>
            </w:r>
          </w:p>
        </w:tc>
        <w:tc>
          <w:tcPr>
            <w:tcW w:w="441" w:type="pct"/>
            <w:shd w:val="clear" w:color="000000" w:fill="FFFFFF"/>
            <w:vAlign w:val="center"/>
            <w:hideMark/>
          </w:tcPr>
          <w:p w14:paraId="0EE27A9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21861F91" w14:textId="77777777" w:rsidR="00A165A5" w:rsidRPr="00360573" w:rsidRDefault="00A165A5" w:rsidP="0017245E">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1.净重：0.5kg，高87-117.5cm</w:t>
            </w:r>
            <w:r w:rsidR="0017245E" w:rsidRPr="00360573">
              <w:rPr>
                <w:rFonts w:ascii="仿宋" w:eastAsia="仿宋" w:hAnsi="仿宋" w:cs="宋体" w:hint="eastAsia"/>
                <w:color w:val="000000"/>
                <w:kern w:val="0"/>
                <w:szCs w:val="21"/>
              </w:rPr>
              <w:t>（允许偏离±2%</w:t>
            </w:r>
            <w:r w:rsidR="0017245E">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 xml:space="preserve">；  </w:t>
            </w:r>
            <w:r w:rsidRPr="00360573">
              <w:rPr>
                <w:rFonts w:ascii="仿宋" w:eastAsia="仿宋" w:hAnsi="仿宋" w:cs="宋体" w:hint="eastAsia"/>
                <w:color w:val="000000"/>
                <w:kern w:val="0"/>
                <w:szCs w:val="21"/>
              </w:rPr>
              <w:br/>
              <w:t>2.适用人群:单脚受伤行动不便者，也可根据需要自己选择,可供上臂有力，用</w:t>
            </w:r>
            <w:proofErr w:type="gramStart"/>
            <w:r w:rsidRPr="00360573">
              <w:rPr>
                <w:rFonts w:ascii="仿宋" w:eastAsia="仿宋" w:hAnsi="仿宋" w:cs="宋体" w:hint="eastAsia"/>
                <w:color w:val="000000"/>
                <w:kern w:val="0"/>
                <w:szCs w:val="21"/>
              </w:rPr>
              <w:t>腋拐己</w:t>
            </w:r>
            <w:proofErr w:type="gramEnd"/>
            <w:r w:rsidRPr="00360573">
              <w:rPr>
                <w:rFonts w:ascii="仿宋" w:eastAsia="仿宋" w:hAnsi="仿宋" w:cs="宋体" w:hint="eastAsia"/>
                <w:color w:val="000000"/>
                <w:kern w:val="0"/>
                <w:szCs w:val="21"/>
              </w:rPr>
              <w:t>能顺利步行者使用；</w:t>
            </w:r>
            <w:r w:rsidRPr="00360573">
              <w:rPr>
                <w:rFonts w:ascii="仿宋" w:eastAsia="仿宋" w:hAnsi="仿宋" w:cs="宋体" w:hint="eastAsia"/>
                <w:color w:val="000000"/>
                <w:kern w:val="0"/>
                <w:szCs w:val="21"/>
              </w:rPr>
              <w:br/>
              <w:t>3.采用铝合金、钢管及高强度ABS工程塑料，耐磨防滑拐杖头.度调节可调。</w:t>
            </w:r>
          </w:p>
        </w:tc>
      </w:tr>
      <w:tr w:rsidR="00A165A5" w:rsidRPr="00360573" w14:paraId="08CDFAF7" w14:textId="77777777" w:rsidTr="00A165A5">
        <w:trPr>
          <w:trHeight w:val="960"/>
        </w:trPr>
        <w:tc>
          <w:tcPr>
            <w:tcW w:w="360" w:type="pct"/>
            <w:shd w:val="clear" w:color="000000" w:fill="FFFFFF"/>
            <w:noWrap/>
            <w:vAlign w:val="center"/>
            <w:hideMark/>
          </w:tcPr>
          <w:p w14:paraId="0F0529B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20</w:t>
            </w:r>
          </w:p>
        </w:tc>
        <w:tc>
          <w:tcPr>
            <w:tcW w:w="676" w:type="pct"/>
            <w:shd w:val="clear" w:color="000000" w:fill="FFFFFF"/>
            <w:vAlign w:val="center"/>
            <w:hideMark/>
          </w:tcPr>
          <w:p w14:paraId="541DCB5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金刚木手杖</w:t>
            </w:r>
          </w:p>
        </w:tc>
        <w:tc>
          <w:tcPr>
            <w:tcW w:w="341" w:type="pct"/>
            <w:shd w:val="clear" w:color="000000" w:fill="FFFFFF"/>
            <w:noWrap/>
            <w:vAlign w:val="center"/>
            <w:hideMark/>
          </w:tcPr>
          <w:p w14:paraId="160E802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w:t>
            </w:r>
          </w:p>
        </w:tc>
        <w:tc>
          <w:tcPr>
            <w:tcW w:w="441" w:type="pct"/>
            <w:shd w:val="clear" w:color="000000" w:fill="FFFFFF"/>
            <w:vAlign w:val="center"/>
            <w:hideMark/>
          </w:tcPr>
          <w:p w14:paraId="45563C5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1854D076"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1.总长：87.5cm（允许偏离±2%），固定长度；                         </w:t>
            </w:r>
            <w:r w:rsidRPr="00360573">
              <w:rPr>
                <w:rFonts w:ascii="仿宋" w:eastAsia="仿宋" w:hAnsi="仿宋" w:cs="宋体" w:hint="eastAsia"/>
                <w:color w:val="000000"/>
                <w:kern w:val="0"/>
                <w:szCs w:val="21"/>
              </w:rPr>
              <w:br/>
              <w:t xml:space="preserve">2.拐杖结实耐用，轻巧方便；                        </w:t>
            </w:r>
            <w:r w:rsidRPr="00360573">
              <w:rPr>
                <w:rFonts w:ascii="仿宋" w:eastAsia="仿宋" w:hAnsi="仿宋" w:cs="宋体" w:hint="eastAsia"/>
                <w:color w:val="000000"/>
                <w:kern w:val="0"/>
                <w:szCs w:val="21"/>
              </w:rPr>
              <w:br/>
              <w:t xml:space="preserve">3.底脚由防滑垫，走路更加平稳；                  </w:t>
            </w:r>
            <w:r w:rsidRPr="00360573">
              <w:rPr>
                <w:rFonts w:ascii="仿宋" w:eastAsia="仿宋" w:hAnsi="仿宋" w:cs="宋体" w:hint="eastAsia"/>
                <w:color w:val="000000"/>
                <w:kern w:val="0"/>
                <w:szCs w:val="21"/>
              </w:rPr>
              <w:br/>
              <w:t xml:space="preserve">4.适用于老年人，行动不便者。 </w:t>
            </w:r>
          </w:p>
        </w:tc>
      </w:tr>
      <w:tr w:rsidR="00A165A5" w:rsidRPr="00360573" w14:paraId="2EE1849A" w14:textId="77777777" w:rsidTr="00A165A5">
        <w:trPr>
          <w:trHeight w:val="1680"/>
        </w:trPr>
        <w:tc>
          <w:tcPr>
            <w:tcW w:w="360" w:type="pct"/>
            <w:shd w:val="clear" w:color="000000" w:fill="FFFFFF"/>
            <w:noWrap/>
            <w:vAlign w:val="center"/>
            <w:hideMark/>
          </w:tcPr>
          <w:p w14:paraId="61217CC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21</w:t>
            </w:r>
          </w:p>
        </w:tc>
        <w:tc>
          <w:tcPr>
            <w:tcW w:w="676" w:type="pct"/>
            <w:shd w:val="clear" w:color="000000" w:fill="FFFFFF"/>
            <w:vAlign w:val="center"/>
            <w:hideMark/>
          </w:tcPr>
          <w:p w14:paraId="5CBC5D6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铝合金可调</w:t>
            </w:r>
            <w:proofErr w:type="gramStart"/>
            <w:r w:rsidRPr="00360573">
              <w:rPr>
                <w:rFonts w:ascii="仿宋" w:eastAsia="仿宋" w:hAnsi="仿宋" w:cs="宋体" w:hint="eastAsia"/>
                <w:color w:val="000000"/>
                <w:kern w:val="0"/>
                <w:szCs w:val="21"/>
              </w:rPr>
              <w:t>腋</w:t>
            </w:r>
            <w:proofErr w:type="gramEnd"/>
            <w:r w:rsidRPr="00360573">
              <w:rPr>
                <w:rFonts w:ascii="仿宋" w:eastAsia="仿宋" w:hAnsi="仿宋" w:cs="宋体" w:hint="eastAsia"/>
                <w:color w:val="000000"/>
                <w:kern w:val="0"/>
                <w:szCs w:val="21"/>
              </w:rPr>
              <w:t>拐</w:t>
            </w:r>
          </w:p>
        </w:tc>
        <w:tc>
          <w:tcPr>
            <w:tcW w:w="341" w:type="pct"/>
            <w:shd w:val="clear" w:color="000000" w:fill="FFFFFF"/>
            <w:noWrap/>
            <w:vAlign w:val="center"/>
            <w:hideMark/>
          </w:tcPr>
          <w:p w14:paraId="4157BEA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56</w:t>
            </w:r>
          </w:p>
        </w:tc>
        <w:tc>
          <w:tcPr>
            <w:tcW w:w="441" w:type="pct"/>
            <w:shd w:val="clear" w:color="000000" w:fill="FFFFFF"/>
            <w:vAlign w:val="center"/>
            <w:hideMark/>
          </w:tcPr>
          <w:p w14:paraId="5E394FF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57BDFEB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1.产品尺寸：20.5*4.3*115-135cm（允许偏离±2%）；      </w:t>
            </w:r>
            <w:r w:rsidRPr="00360573">
              <w:rPr>
                <w:rFonts w:ascii="仿宋" w:eastAsia="仿宋" w:hAnsi="仿宋" w:cs="宋体" w:hint="eastAsia"/>
                <w:color w:val="000000"/>
                <w:kern w:val="0"/>
                <w:szCs w:val="21"/>
              </w:rPr>
              <w:br/>
              <w:t>2.最大载荷：</w:t>
            </w:r>
            <w:r w:rsidR="005D6447"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180kg；净重量：</w:t>
            </w:r>
            <w:r w:rsidR="005D6447"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t>0.87kg；</w:t>
            </w:r>
            <w:r w:rsidRPr="00360573">
              <w:rPr>
                <w:rFonts w:ascii="仿宋" w:eastAsia="仿宋" w:hAnsi="仿宋" w:cs="宋体" w:hint="eastAsia"/>
                <w:color w:val="000000"/>
                <w:kern w:val="0"/>
                <w:szCs w:val="21"/>
              </w:rPr>
              <w:br/>
              <w:t>3.采用轻质铝合金为主要材料，表面氧化处理；</w:t>
            </w:r>
            <w:r w:rsidRPr="00360573">
              <w:rPr>
                <w:rFonts w:ascii="仿宋" w:eastAsia="仿宋" w:hAnsi="仿宋" w:cs="宋体" w:hint="eastAsia"/>
                <w:color w:val="000000"/>
                <w:kern w:val="0"/>
                <w:szCs w:val="21"/>
              </w:rPr>
              <w:br/>
              <w:t>4.</w:t>
            </w:r>
            <w:proofErr w:type="gramStart"/>
            <w:r w:rsidRPr="00360573">
              <w:rPr>
                <w:rFonts w:ascii="仿宋" w:eastAsia="仿宋" w:hAnsi="仿宋" w:cs="宋体" w:hint="eastAsia"/>
                <w:color w:val="000000"/>
                <w:kern w:val="0"/>
                <w:szCs w:val="21"/>
              </w:rPr>
              <w:t>腋拖套采用</w:t>
            </w:r>
            <w:proofErr w:type="gramEnd"/>
            <w:r w:rsidRPr="00360573">
              <w:rPr>
                <w:rFonts w:ascii="仿宋" w:eastAsia="仿宋" w:hAnsi="仿宋" w:cs="宋体" w:hint="eastAsia"/>
                <w:color w:val="000000"/>
                <w:kern w:val="0"/>
                <w:szCs w:val="21"/>
              </w:rPr>
              <w:t>高密度泡沫塑料，防滑、舒适；</w:t>
            </w:r>
            <w:r w:rsidRPr="00360573">
              <w:rPr>
                <w:rFonts w:ascii="仿宋" w:eastAsia="仿宋" w:hAnsi="仿宋" w:cs="宋体" w:hint="eastAsia"/>
                <w:color w:val="000000"/>
                <w:kern w:val="0"/>
                <w:szCs w:val="21"/>
              </w:rPr>
              <w:br/>
              <w:t>5.脚垫：单脚着地结构，配橡胶防滑脚垫；</w:t>
            </w:r>
            <w:r w:rsidRPr="00360573">
              <w:rPr>
                <w:rFonts w:ascii="仿宋" w:eastAsia="仿宋" w:hAnsi="仿宋" w:cs="宋体" w:hint="eastAsia"/>
                <w:color w:val="000000"/>
                <w:kern w:val="0"/>
                <w:szCs w:val="21"/>
              </w:rPr>
              <w:br/>
              <w:t xml:space="preserve">6.高度可调节，适合1.5-1.8m人群使用；                                               </w:t>
            </w:r>
            <w:r w:rsidRPr="00360573">
              <w:rPr>
                <w:rFonts w:ascii="仿宋" w:eastAsia="仿宋" w:hAnsi="仿宋" w:cs="宋体" w:hint="eastAsia"/>
                <w:color w:val="000000"/>
                <w:kern w:val="0"/>
                <w:szCs w:val="21"/>
              </w:rPr>
              <w:br/>
              <w:t>7.弯曲强度，手柄中间悬挂50kg重锤，</w:t>
            </w:r>
            <w:proofErr w:type="gramStart"/>
            <w:r w:rsidRPr="00360573">
              <w:rPr>
                <w:rFonts w:ascii="仿宋" w:eastAsia="仿宋" w:hAnsi="仿宋" w:cs="宋体" w:hint="eastAsia"/>
                <w:color w:val="000000"/>
                <w:kern w:val="0"/>
                <w:szCs w:val="21"/>
              </w:rPr>
              <w:t>腋</w:t>
            </w:r>
            <w:proofErr w:type="gramEnd"/>
            <w:r w:rsidRPr="00360573">
              <w:rPr>
                <w:rFonts w:ascii="仿宋" w:eastAsia="仿宋" w:hAnsi="仿宋" w:cs="宋体" w:hint="eastAsia"/>
                <w:color w:val="000000"/>
                <w:kern w:val="0"/>
                <w:szCs w:val="21"/>
              </w:rPr>
              <w:t>拐中间位置偏移量不超过</w:t>
            </w:r>
            <w:r w:rsidR="0017245E">
              <w:rPr>
                <w:rFonts w:ascii="仿宋" w:eastAsia="仿宋" w:hAnsi="仿宋" w:cs="宋体" w:hint="eastAsia"/>
                <w:color w:val="000000"/>
                <w:kern w:val="0"/>
                <w:szCs w:val="21"/>
              </w:rPr>
              <w:t>35</w:t>
            </w:r>
            <w:r w:rsidRPr="00360573">
              <w:rPr>
                <w:rFonts w:ascii="仿宋" w:eastAsia="仿宋" w:hAnsi="仿宋" w:cs="宋体" w:hint="eastAsia"/>
                <w:color w:val="000000"/>
                <w:kern w:val="0"/>
                <w:szCs w:val="21"/>
              </w:rPr>
              <w:t xml:space="preserve">mm. </w:t>
            </w:r>
          </w:p>
        </w:tc>
      </w:tr>
      <w:tr w:rsidR="00A165A5" w:rsidRPr="00360573" w14:paraId="3B1D0C58" w14:textId="77777777" w:rsidTr="00A165A5">
        <w:trPr>
          <w:trHeight w:val="702"/>
        </w:trPr>
        <w:tc>
          <w:tcPr>
            <w:tcW w:w="360" w:type="pct"/>
            <w:shd w:val="clear" w:color="000000" w:fill="FFFFFF"/>
            <w:noWrap/>
            <w:vAlign w:val="center"/>
            <w:hideMark/>
          </w:tcPr>
          <w:p w14:paraId="1CA8E4C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22</w:t>
            </w:r>
          </w:p>
        </w:tc>
        <w:tc>
          <w:tcPr>
            <w:tcW w:w="676" w:type="pct"/>
            <w:shd w:val="clear" w:color="000000" w:fill="FFFFFF"/>
            <w:vAlign w:val="center"/>
            <w:hideMark/>
          </w:tcPr>
          <w:p w14:paraId="165DA88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牛筋拐头</w:t>
            </w:r>
          </w:p>
        </w:tc>
        <w:tc>
          <w:tcPr>
            <w:tcW w:w="341" w:type="pct"/>
            <w:shd w:val="clear" w:color="000000" w:fill="FFFFFF"/>
            <w:noWrap/>
            <w:vAlign w:val="center"/>
            <w:hideMark/>
          </w:tcPr>
          <w:p w14:paraId="2216C45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w:t>
            </w:r>
          </w:p>
        </w:tc>
        <w:tc>
          <w:tcPr>
            <w:tcW w:w="441" w:type="pct"/>
            <w:shd w:val="clear" w:color="000000" w:fill="FFFFFF"/>
            <w:vAlign w:val="center"/>
            <w:hideMark/>
          </w:tcPr>
          <w:p w14:paraId="5E7634A3"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77CE298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1.尺寸：总高度：6cm，底外径：4.3cm，内径：1.9cm，底厚度：1.8cm（允许偏离±2%）；                                                                                            </w:t>
            </w:r>
            <w:r w:rsidRPr="00360573">
              <w:rPr>
                <w:rFonts w:ascii="仿宋" w:eastAsia="仿宋" w:hAnsi="仿宋" w:cs="宋体" w:hint="eastAsia"/>
                <w:color w:val="000000"/>
                <w:kern w:val="0"/>
                <w:szCs w:val="21"/>
              </w:rPr>
              <w:br/>
              <w:t>2.适用于拐杖，手杖。</w:t>
            </w:r>
          </w:p>
        </w:tc>
      </w:tr>
      <w:tr w:rsidR="00A165A5" w:rsidRPr="00360573" w14:paraId="45B60AE8" w14:textId="77777777" w:rsidTr="00A165A5">
        <w:trPr>
          <w:trHeight w:val="2880"/>
        </w:trPr>
        <w:tc>
          <w:tcPr>
            <w:tcW w:w="360" w:type="pct"/>
            <w:shd w:val="clear" w:color="000000" w:fill="FFFFFF"/>
            <w:noWrap/>
            <w:vAlign w:val="center"/>
            <w:hideMark/>
          </w:tcPr>
          <w:p w14:paraId="646F6B3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23</w:t>
            </w:r>
          </w:p>
        </w:tc>
        <w:tc>
          <w:tcPr>
            <w:tcW w:w="676" w:type="pct"/>
            <w:shd w:val="clear" w:color="000000" w:fill="FFFFFF"/>
            <w:vAlign w:val="center"/>
            <w:hideMark/>
          </w:tcPr>
          <w:p w14:paraId="21707E9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便携式导盲装置</w:t>
            </w:r>
          </w:p>
        </w:tc>
        <w:tc>
          <w:tcPr>
            <w:tcW w:w="341" w:type="pct"/>
            <w:shd w:val="clear" w:color="000000" w:fill="FFFFFF"/>
            <w:noWrap/>
            <w:vAlign w:val="center"/>
            <w:hideMark/>
          </w:tcPr>
          <w:p w14:paraId="73B4178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w:t>
            </w:r>
          </w:p>
        </w:tc>
        <w:tc>
          <w:tcPr>
            <w:tcW w:w="441" w:type="pct"/>
            <w:shd w:val="clear" w:color="000000" w:fill="FFFFFF"/>
            <w:vAlign w:val="center"/>
            <w:hideMark/>
          </w:tcPr>
          <w:p w14:paraId="5EF77F3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57D9484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1.用途：探测障碍物，震动提示。利于视障者出行；</w:t>
            </w:r>
            <w:r w:rsidRPr="00360573">
              <w:rPr>
                <w:rFonts w:ascii="仿宋" w:eastAsia="仿宋" w:hAnsi="仿宋" w:cs="宋体" w:hint="eastAsia"/>
                <w:color w:val="000000"/>
                <w:kern w:val="0"/>
                <w:szCs w:val="21"/>
              </w:rPr>
              <w:br/>
              <w:t>2.模式：3种模式，含1米模式，2米模式，3米模式，开机默认为1米模式；</w:t>
            </w:r>
            <w:r w:rsidRPr="00360573">
              <w:rPr>
                <w:rFonts w:ascii="仿宋" w:eastAsia="仿宋" w:hAnsi="仿宋" w:cs="宋体" w:hint="eastAsia"/>
                <w:color w:val="000000"/>
                <w:kern w:val="0"/>
                <w:szCs w:val="21"/>
              </w:rPr>
              <w:br/>
              <w:t>3.范围：可配合盲杖或导盲犬使用，探测头部以上或两肩20CM宽的障碍物。出行环境好时可单独使用。越靠近障碍，震动越明显。仪器与障碍物少于50厘米时（约手臂的长度），仪器强烈震动，建议停止或谨慎前进；</w:t>
            </w:r>
            <w:r w:rsidRPr="00360573">
              <w:rPr>
                <w:rFonts w:ascii="仿宋" w:eastAsia="仿宋" w:hAnsi="仿宋" w:cs="宋体" w:hint="eastAsia"/>
                <w:color w:val="000000"/>
                <w:kern w:val="0"/>
                <w:szCs w:val="21"/>
              </w:rPr>
              <w:br/>
              <w:t>4.使用时间：</w:t>
            </w:r>
            <w:proofErr w:type="gramStart"/>
            <w:r w:rsidRPr="00360573">
              <w:rPr>
                <w:rFonts w:ascii="仿宋" w:eastAsia="仿宋" w:hAnsi="仿宋" w:cs="宋体" w:hint="eastAsia"/>
                <w:color w:val="000000"/>
                <w:kern w:val="0"/>
                <w:szCs w:val="21"/>
              </w:rPr>
              <w:t>满电状态</w:t>
            </w:r>
            <w:proofErr w:type="gramEnd"/>
            <w:r w:rsidRPr="00360573">
              <w:rPr>
                <w:rFonts w:ascii="仿宋" w:eastAsia="仿宋" w:hAnsi="仿宋" w:cs="宋体" w:hint="eastAsia"/>
                <w:color w:val="000000"/>
                <w:kern w:val="0"/>
                <w:szCs w:val="21"/>
              </w:rPr>
              <w:t>可使用10小时；</w:t>
            </w:r>
            <w:r w:rsidRPr="00360573">
              <w:rPr>
                <w:rFonts w:ascii="仿宋" w:eastAsia="仿宋" w:hAnsi="仿宋" w:cs="宋体" w:hint="eastAsia"/>
                <w:color w:val="000000"/>
                <w:kern w:val="0"/>
                <w:szCs w:val="21"/>
              </w:rPr>
              <w:br/>
              <w:t>5.易携性：1、夹在衣领  2、手持式（将仪器拉成90度）；</w:t>
            </w:r>
            <w:r w:rsidRPr="00360573">
              <w:rPr>
                <w:rFonts w:ascii="仿宋" w:eastAsia="仿宋" w:hAnsi="仿宋" w:cs="宋体" w:hint="eastAsia"/>
                <w:color w:val="000000"/>
                <w:kern w:val="0"/>
                <w:szCs w:val="21"/>
              </w:rPr>
              <w:br/>
              <w:t>6.电池容量：3.7V，350mAh,电池重量：8g；</w:t>
            </w:r>
            <w:r w:rsidRPr="00360573">
              <w:rPr>
                <w:rFonts w:ascii="仿宋" w:eastAsia="仿宋" w:hAnsi="仿宋" w:cs="宋体" w:hint="eastAsia"/>
                <w:color w:val="000000"/>
                <w:kern w:val="0"/>
                <w:szCs w:val="21"/>
              </w:rPr>
              <w:br/>
              <w:t>7.重复充电锂电池，使用Micro-USB充电接口；</w:t>
            </w:r>
            <w:r w:rsidRPr="00360573">
              <w:rPr>
                <w:rFonts w:ascii="仿宋" w:eastAsia="仿宋" w:hAnsi="仿宋" w:cs="宋体" w:hint="eastAsia"/>
                <w:color w:val="000000"/>
                <w:kern w:val="0"/>
                <w:szCs w:val="21"/>
              </w:rPr>
              <w:br/>
              <w:t>8.电量提示：开机时，有较长震动提示电量多；</w:t>
            </w:r>
            <w:r w:rsidRPr="00360573">
              <w:rPr>
                <w:rFonts w:ascii="仿宋" w:eastAsia="仿宋" w:hAnsi="仿宋" w:cs="宋体" w:hint="eastAsia"/>
                <w:color w:val="000000"/>
                <w:kern w:val="0"/>
                <w:szCs w:val="21"/>
              </w:rPr>
              <w:br/>
              <w:t>9.尺寸：45*35*65mm（允许偏离±2%）；</w:t>
            </w:r>
            <w:r w:rsidRPr="00360573">
              <w:rPr>
                <w:rFonts w:ascii="仿宋" w:eastAsia="仿宋" w:hAnsi="仿宋" w:cs="宋体" w:hint="eastAsia"/>
                <w:color w:val="000000"/>
                <w:kern w:val="0"/>
                <w:szCs w:val="21"/>
              </w:rPr>
              <w:br/>
              <w:t>10.重量：42g（允许偏离±2%）。</w:t>
            </w:r>
          </w:p>
        </w:tc>
      </w:tr>
      <w:tr w:rsidR="00A165A5" w:rsidRPr="00360573" w14:paraId="3404D61D" w14:textId="77777777" w:rsidTr="00A165A5">
        <w:trPr>
          <w:trHeight w:val="960"/>
        </w:trPr>
        <w:tc>
          <w:tcPr>
            <w:tcW w:w="360" w:type="pct"/>
            <w:shd w:val="clear" w:color="000000" w:fill="FFFFFF"/>
            <w:noWrap/>
            <w:vAlign w:val="center"/>
            <w:hideMark/>
          </w:tcPr>
          <w:p w14:paraId="73CD349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24</w:t>
            </w:r>
          </w:p>
        </w:tc>
        <w:tc>
          <w:tcPr>
            <w:tcW w:w="676" w:type="pct"/>
            <w:shd w:val="clear" w:color="000000" w:fill="FFFFFF"/>
            <w:vAlign w:val="center"/>
            <w:hideMark/>
          </w:tcPr>
          <w:p w14:paraId="22670AD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普通盲杖</w:t>
            </w:r>
          </w:p>
        </w:tc>
        <w:tc>
          <w:tcPr>
            <w:tcW w:w="341" w:type="pct"/>
            <w:shd w:val="clear" w:color="000000" w:fill="FFFFFF"/>
            <w:noWrap/>
            <w:vAlign w:val="center"/>
            <w:hideMark/>
          </w:tcPr>
          <w:p w14:paraId="6618150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12</w:t>
            </w:r>
          </w:p>
        </w:tc>
        <w:tc>
          <w:tcPr>
            <w:tcW w:w="441" w:type="pct"/>
            <w:shd w:val="clear" w:color="000000" w:fill="FFFFFF"/>
            <w:vAlign w:val="center"/>
            <w:hideMark/>
          </w:tcPr>
          <w:p w14:paraId="44EC74F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3E50922E"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1.杖体为白色，在其上三分之一处与轴线垂直有一环形红色条纹，红色为反光材料，其宽度≥15cm；</w:t>
            </w:r>
            <w:r w:rsidRPr="00360573">
              <w:rPr>
                <w:rFonts w:ascii="仿宋" w:eastAsia="仿宋" w:hAnsi="仿宋" w:cs="宋体" w:hint="eastAsia"/>
                <w:color w:val="000000"/>
                <w:kern w:val="0"/>
                <w:szCs w:val="21"/>
              </w:rPr>
              <w:br/>
              <w:t>2.材质：铝合金材质，可折叠；</w:t>
            </w:r>
            <w:r w:rsidRPr="00360573">
              <w:rPr>
                <w:rFonts w:ascii="仿宋" w:eastAsia="仿宋" w:hAnsi="仿宋" w:cs="宋体" w:hint="eastAsia"/>
                <w:color w:val="000000"/>
                <w:kern w:val="0"/>
                <w:szCs w:val="21"/>
              </w:rPr>
              <w:br/>
              <w:t>3.适用于盲人使用。</w:t>
            </w:r>
          </w:p>
        </w:tc>
      </w:tr>
      <w:tr w:rsidR="00A165A5" w:rsidRPr="00360573" w14:paraId="362A09F9" w14:textId="77777777" w:rsidTr="00A165A5">
        <w:trPr>
          <w:trHeight w:val="1920"/>
        </w:trPr>
        <w:tc>
          <w:tcPr>
            <w:tcW w:w="360" w:type="pct"/>
            <w:shd w:val="clear" w:color="000000" w:fill="FFFFFF"/>
            <w:noWrap/>
            <w:vAlign w:val="center"/>
            <w:hideMark/>
          </w:tcPr>
          <w:p w14:paraId="3896E37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25</w:t>
            </w:r>
          </w:p>
        </w:tc>
        <w:tc>
          <w:tcPr>
            <w:tcW w:w="676" w:type="pct"/>
            <w:shd w:val="clear" w:color="000000" w:fill="FFFFFF"/>
            <w:vAlign w:val="center"/>
            <w:hideMark/>
          </w:tcPr>
          <w:p w14:paraId="0FA1FAC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超声波盲杖</w:t>
            </w:r>
          </w:p>
        </w:tc>
        <w:tc>
          <w:tcPr>
            <w:tcW w:w="341" w:type="pct"/>
            <w:shd w:val="clear" w:color="000000" w:fill="FFFFFF"/>
            <w:noWrap/>
            <w:vAlign w:val="center"/>
            <w:hideMark/>
          </w:tcPr>
          <w:p w14:paraId="541F030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44C50A9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5634799B"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1.有1个超声波探头，可探测使用者前方及上方障碍物，探测距离水平方向1.5~2.0米，垂直为距离手柄高度0.5~1米；探测角度±30°；</w:t>
            </w:r>
            <w:r w:rsidRPr="00360573">
              <w:rPr>
                <w:rFonts w:ascii="仿宋" w:eastAsia="仿宋" w:hAnsi="仿宋" w:cs="宋体" w:hint="eastAsia"/>
                <w:color w:val="000000"/>
                <w:kern w:val="0"/>
                <w:szCs w:val="21"/>
              </w:rPr>
              <w:br/>
              <w:t>2.障碍物报警模式：语音和震动，语音模式可佩戴耳机；</w:t>
            </w:r>
            <w:r w:rsidRPr="00360573">
              <w:rPr>
                <w:rFonts w:ascii="仿宋" w:eastAsia="仿宋" w:hAnsi="仿宋" w:cs="宋体" w:hint="eastAsia"/>
                <w:color w:val="000000"/>
                <w:kern w:val="0"/>
                <w:szCs w:val="21"/>
              </w:rPr>
              <w:br/>
              <w:t>3.杖</w:t>
            </w:r>
            <w:proofErr w:type="gramStart"/>
            <w:r w:rsidRPr="00360573">
              <w:rPr>
                <w:rFonts w:ascii="仿宋" w:eastAsia="仿宋" w:hAnsi="仿宋" w:cs="宋体" w:hint="eastAsia"/>
                <w:color w:val="000000"/>
                <w:kern w:val="0"/>
                <w:szCs w:val="21"/>
              </w:rPr>
              <w:t>头采用</w:t>
            </w:r>
            <w:proofErr w:type="gramEnd"/>
            <w:r w:rsidRPr="00360573">
              <w:rPr>
                <w:rFonts w:ascii="仿宋" w:eastAsia="仿宋" w:hAnsi="仿宋" w:cs="宋体" w:hint="eastAsia"/>
                <w:color w:val="000000"/>
                <w:kern w:val="0"/>
                <w:szCs w:val="21"/>
              </w:rPr>
              <w:t>PA材质滚动转轴，灵活耐用，且杖头可方便更换；</w:t>
            </w:r>
            <w:r w:rsidRPr="00360573">
              <w:rPr>
                <w:rFonts w:ascii="仿宋" w:eastAsia="仿宋" w:hAnsi="仿宋" w:cs="宋体" w:hint="eastAsia"/>
                <w:color w:val="000000"/>
                <w:kern w:val="0"/>
                <w:szCs w:val="21"/>
              </w:rPr>
              <w:br/>
              <w:t>4.语音指南针至少能播报八个方位；</w:t>
            </w:r>
            <w:r w:rsidRPr="00360573">
              <w:rPr>
                <w:rFonts w:ascii="仿宋" w:eastAsia="仿宋" w:hAnsi="仿宋" w:cs="宋体" w:hint="eastAsia"/>
                <w:color w:val="000000"/>
                <w:kern w:val="0"/>
                <w:szCs w:val="21"/>
              </w:rPr>
              <w:br/>
              <w:t>5.杆身总长度100cm，手柄32cm手柄直径1.3cm（允许偏离±2%）；</w:t>
            </w:r>
            <w:r w:rsidRPr="00360573">
              <w:rPr>
                <w:rFonts w:ascii="仿宋" w:eastAsia="仿宋" w:hAnsi="仿宋" w:cs="宋体" w:hint="eastAsia"/>
                <w:color w:val="000000"/>
                <w:kern w:val="0"/>
                <w:szCs w:val="21"/>
              </w:rPr>
              <w:br/>
              <w:t>6.配有语音说明书、具有指示灯开启关闭提醒、语音开启关闭提醒、语音报时、雷达系统开启关闭、寻杖提醒等功能。</w:t>
            </w:r>
          </w:p>
        </w:tc>
      </w:tr>
      <w:tr w:rsidR="00A165A5" w:rsidRPr="00360573" w14:paraId="6FFF0EA7" w14:textId="77777777" w:rsidTr="004C4BC3">
        <w:trPr>
          <w:trHeight w:val="790"/>
        </w:trPr>
        <w:tc>
          <w:tcPr>
            <w:tcW w:w="360" w:type="pct"/>
            <w:shd w:val="clear" w:color="000000" w:fill="FFFFFF"/>
            <w:noWrap/>
            <w:vAlign w:val="center"/>
            <w:hideMark/>
          </w:tcPr>
          <w:p w14:paraId="05CD670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26</w:t>
            </w:r>
          </w:p>
        </w:tc>
        <w:tc>
          <w:tcPr>
            <w:tcW w:w="676" w:type="pct"/>
            <w:shd w:val="clear" w:color="000000" w:fill="FFFFFF"/>
            <w:vAlign w:val="center"/>
            <w:hideMark/>
          </w:tcPr>
          <w:p w14:paraId="33F7568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语音求助盲杖</w:t>
            </w:r>
          </w:p>
        </w:tc>
        <w:tc>
          <w:tcPr>
            <w:tcW w:w="341" w:type="pct"/>
            <w:shd w:val="clear" w:color="000000" w:fill="FFFFFF"/>
            <w:noWrap/>
            <w:vAlign w:val="center"/>
            <w:hideMark/>
          </w:tcPr>
          <w:p w14:paraId="32BE8B9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52FD51C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支</w:t>
            </w:r>
          </w:p>
        </w:tc>
        <w:tc>
          <w:tcPr>
            <w:tcW w:w="3182" w:type="pct"/>
            <w:shd w:val="clear" w:color="000000" w:fill="FFFFFF"/>
            <w:vAlign w:val="center"/>
            <w:hideMark/>
          </w:tcPr>
          <w:p w14:paraId="5B37352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1.集声、光、语音为一体,                            </w:t>
            </w:r>
            <w:r w:rsidR="005D6447">
              <w:rPr>
                <w:rFonts w:ascii="仿宋" w:eastAsia="仿宋" w:hAnsi="仿宋" w:cs="宋体"/>
                <w:color w:val="000000"/>
                <w:kern w:val="0"/>
                <w:szCs w:val="21"/>
              </w:rPr>
              <w:br/>
            </w:r>
            <w:r w:rsidRPr="00360573">
              <w:rPr>
                <w:rFonts w:ascii="仿宋" w:eastAsia="仿宋" w:hAnsi="仿宋" w:cs="宋体" w:hint="eastAsia"/>
                <w:color w:val="000000"/>
                <w:kern w:val="0"/>
                <w:szCs w:val="21"/>
              </w:rPr>
              <w:t xml:space="preserve">2.盲人在行走时,按下开关,即发出清脆悦耳的音乐,同时闪光警灯开始发光,提示车辆和行人注意;             </w:t>
            </w:r>
            <w:r w:rsidR="005D6447">
              <w:rPr>
                <w:rFonts w:ascii="仿宋" w:eastAsia="仿宋" w:hAnsi="仿宋" w:cs="宋体"/>
                <w:color w:val="000000"/>
                <w:kern w:val="0"/>
                <w:szCs w:val="21"/>
              </w:rPr>
              <w:br/>
            </w:r>
            <w:r w:rsidRPr="00360573">
              <w:rPr>
                <w:rFonts w:ascii="仿宋" w:eastAsia="仿宋" w:hAnsi="仿宋" w:cs="宋体" w:hint="eastAsia"/>
                <w:color w:val="000000"/>
                <w:kern w:val="0"/>
                <w:szCs w:val="21"/>
              </w:rPr>
              <w:t>3.同时发出“您好!我是盲人,请求帮助.”的连续循环语音,</w:t>
            </w:r>
            <w:r w:rsidRPr="00360573">
              <w:rPr>
                <w:rFonts w:ascii="仿宋" w:eastAsia="仿宋" w:hAnsi="仿宋" w:cs="宋体"/>
                <w:color w:val="000000"/>
                <w:kern w:val="0"/>
                <w:szCs w:val="21"/>
              </w:rPr>
              <w:t xml:space="preserve"> </w:t>
            </w:r>
          </w:p>
        </w:tc>
      </w:tr>
      <w:tr w:rsidR="00A165A5" w:rsidRPr="00360573" w14:paraId="08BE33CF" w14:textId="77777777" w:rsidTr="00A165A5">
        <w:trPr>
          <w:trHeight w:val="720"/>
        </w:trPr>
        <w:tc>
          <w:tcPr>
            <w:tcW w:w="360" w:type="pct"/>
            <w:shd w:val="clear" w:color="000000" w:fill="FFFFFF"/>
            <w:noWrap/>
            <w:vAlign w:val="center"/>
            <w:hideMark/>
          </w:tcPr>
          <w:p w14:paraId="26E215A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27</w:t>
            </w:r>
          </w:p>
        </w:tc>
        <w:tc>
          <w:tcPr>
            <w:tcW w:w="676" w:type="pct"/>
            <w:shd w:val="clear" w:color="000000" w:fill="FFFFFF"/>
            <w:vAlign w:val="center"/>
            <w:hideMark/>
          </w:tcPr>
          <w:p w14:paraId="4A66752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二轮带座助行器</w:t>
            </w:r>
          </w:p>
        </w:tc>
        <w:tc>
          <w:tcPr>
            <w:tcW w:w="341" w:type="pct"/>
            <w:shd w:val="clear" w:color="000000" w:fill="FFFFFF"/>
            <w:noWrap/>
            <w:vAlign w:val="center"/>
            <w:hideMark/>
          </w:tcPr>
          <w:p w14:paraId="57AA055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309B5A62"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52E7268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1.铝合金材质；                                                                                             </w:t>
            </w:r>
            <w:r w:rsidRPr="00360573">
              <w:rPr>
                <w:rFonts w:ascii="仿宋" w:eastAsia="仿宋" w:hAnsi="仿宋" w:cs="宋体" w:hint="eastAsia"/>
                <w:color w:val="000000"/>
                <w:kern w:val="0"/>
                <w:szCs w:val="21"/>
              </w:rPr>
              <w:br/>
              <w:t xml:space="preserve">2.可以任意调节高度可以折叠，减少空间便于携带；                                  </w:t>
            </w:r>
            <w:r w:rsidRPr="00360573">
              <w:rPr>
                <w:rFonts w:ascii="仿宋" w:eastAsia="仿宋" w:hAnsi="仿宋" w:cs="宋体" w:hint="eastAsia"/>
                <w:color w:val="000000"/>
                <w:kern w:val="0"/>
                <w:szCs w:val="21"/>
              </w:rPr>
              <w:br/>
              <w:t>3.适用于老年人，行动不便者。</w:t>
            </w:r>
          </w:p>
        </w:tc>
      </w:tr>
      <w:tr w:rsidR="00A165A5" w:rsidRPr="00360573" w14:paraId="05AA7722" w14:textId="77777777" w:rsidTr="00A165A5">
        <w:trPr>
          <w:trHeight w:val="1680"/>
        </w:trPr>
        <w:tc>
          <w:tcPr>
            <w:tcW w:w="360" w:type="pct"/>
            <w:shd w:val="clear" w:color="000000" w:fill="FFFFFF"/>
            <w:noWrap/>
            <w:vAlign w:val="center"/>
            <w:hideMark/>
          </w:tcPr>
          <w:p w14:paraId="03D63E1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28</w:t>
            </w:r>
          </w:p>
        </w:tc>
        <w:tc>
          <w:tcPr>
            <w:tcW w:w="676" w:type="pct"/>
            <w:shd w:val="clear" w:color="000000" w:fill="FFFFFF"/>
            <w:vAlign w:val="center"/>
            <w:hideMark/>
          </w:tcPr>
          <w:p w14:paraId="4D19443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升降折叠扭动式助行器</w:t>
            </w:r>
          </w:p>
        </w:tc>
        <w:tc>
          <w:tcPr>
            <w:tcW w:w="341" w:type="pct"/>
            <w:shd w:val="clear" w:color="000000" w:fill="FFFFFF"/>
            <w:vAlign w:val="center"/>
            <w:hideMark/>
          </w:tcPr>
          <w:p w14:paraId="5D5B9500"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2</w:t>
            </w:r>
          </w:p>
        </w:tc>
        <w:tc>
          <w:tcPr>
            <w:tcW w:w="441" w:type="pct"/>
            <w:shd w:val="clear" w:color="000000" w:fill="FFFFFF"/>
            <w:vAlign w:val="center"/>
            <w:hideMark/>
          </w:tcPr>
          <w:p w14:paraId="1D700DB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6ECB3B2F"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w:t>
            </w:r>
            <w:r w:rsidRPr="00360573">
              <w:rPr>
                <w:rFonts w:ascii="仿宋" w:eastAsia="仿宋" w:hAnsi="仿宋" w:cs="宋体"/>
                <w:color w:val="000000"/>
                <w:kern w:val="0"/>
                <w:szCs w:val="21"/>
              </w:rPr>
              <w:t>.</w:t>
            </w:r>
            <w:r w:rsidRPr="00360573">
              <w:rPr>
                <w:rFonts w:ascii="仿宋" w:eastAsia="仿宋" w:hAnsi="仿宋" w:cs="宋体" w:hint="eastAsia"/>
                <w:color w:val="000000"/>
                <w:kern w:val="0"/>
                <w:szCs w:val="21"/>
              </w:rPr>
              <w:t>尺寸： 76-93.5 cm（允许偏离±2%）</w:t>
            </w:r>
            <w:r w:rsidRPr="00360573">
              <w:rPr>
                <w:rFonts w:ascii="仿宋" w:eastAsia="仿宋" w:hAnsi="仿宋" w:cs="宋体" w:hint="eastAsia"/>
                <w:color w:val="000000"/>
                <w:kern w:val="0"/>
                <w:szCs w:val="21"/>
              </w:rPr>
              <w:br/>
              <w:t>2</w:t>
            </w:r>
            <w:r w:rsidRPr="00360573">
              <w:rPr>
                <w:rFonts w:ascii="仿宋" w:eastAsia="仿宋" w:hAnsi="仿宋" w:cs="宋体"/>
                <w:color w:val="000000"/>
                <w:kern w:val="0"/>
                <w:szCs w:val="21"/>
              </w:rPr>
              <w:t>.</w:t>
            </w:r>
            <w:r w:rsidRPr="00360573">
              <w:rPr>
                <w:rFonts w:ascii="仿宋" w:eastAsia="仿宋" w:hAnsi="仿宋" w:cs="宋体" w:hint="eastAsia"/>
                <w:color w:val="000000"/>
                <w:kern w:val="0"/>
                <w:szCs w:val="21"/>
              </w:rPr>
              <w:t>最大载荷≥： 100 kg</w:t>
            </w:r>
            <w:r w:rsidRPr="00360573">
              <w:rPr>
                <w:rFonts w:ascii="仿宋" w:eastAsia="仿宋" w:hAnsi="仿宋" w:cs="宋体" w:hint="eastAsia"/>
                <w:color w:val="000000"/>
                <w:kern w:val="0"/>
                <w:szCs w:val="21"/>
              </w:rPr>
              <w:br/>
              <w:t>3</w:t>
            </w:r>
            <w:r w:rsidRPr="00360573">
              <w:rPr>
                <w:rFonts w:ascii="仿宋" w:eastAsia="仿宋" w:hAnsi="仿宋" w:cs="宋体"/>
                <w:color w:val="000000"/>
                <w:kern w:val="0"/>
                <w:szCs w:val="21"/>
              </w:rPr>
              <w:t>.</w:t>
            </w:r>
            <w:r w:rsidRPr="00360573">
              <w:rPr>
                <w:rFonts w:ascii="仿宋" w:eastAsia="仿宋" w:hAnsi="仿宋" w:cs="宋体" w:hint="eastAsia"/>
                <w:color w:val="000000"/>
                <w:kern w:val="0"/>
                <w:szCs w:val="21"/>
              </w:rPr>
              <w:t>净重量≥：2.4 kg</w:t>
            </w:r>
            <w:r w:rsidRPr="00360573">
              <w:rPr>
                <w:rFonts w:ascii="仿宋" w:eastAsia="仿宋" w:hAnsi="仿宋" w:cs="宋体" w:hint="eastAsia"/>
                <w:color w:val="000000"/>
                <w:kern w:val="0"/>
                <w:szCs w:val="21"/>
              </w:rPr>
              <w:br/>
              <w:t>4</w:t>
            </w:r>
            <w:r w:rsidRPr="00360573">
              <w:rPr>
                <w:rFonts w:ascii="仿宋" w:eastAsia="仿宋" w:hAnsi="仿宋" w:cs="宋体"/>
                <w:color w:val="000000"/>
                <w:kern w:val="0"/>
                <w:szCs w:val="21"/>
              </w:rPr>
              <w:t>.</w:t>
            </w:r>
            <w:r w:rsidRPr="00360573">
              <w:rPr>
                <w:rFonts w:ascii="仿宋" w:eastAsia="仿宋" w:hAnsi="仿宋" w:cs="宋体" w:hint="eastAsia"/>
                <w:color w:val="000000"/>
                <w:kern w:val="0"/>
                <w:szCs w:val="21"/>
              </w:rPr>
              <w:t>主架：采用直径25.4*1.2mm厚的铝合金管制成，H架为钢质的双横杆焊接而成，结构稳固，可步进式移动或固定式两用，单扣式伸缩管折叠，表面阳极氧化，泡棉手握，</w:t>
            </w:r>
            <w:proofErr w:type="gramStart"/>
            <w:r w:rsidRPr="00360573">
              <w:rPr>
                <w:rFonts w:ascii="仿宋" w:eastAsia="仿宋" w:hAnsi="仿宋" w:cs="宋体" w:hint="eastAsia"/>
                <w:color w:val="000000"/>
                <w:kern w:val="0"/>
                <w:szCs w:val="21"/>
              </w:rPr>
              <w:t>脚管</w:t>
            </w:r>
            <w:proofErr w:type="gramEnd"/>
            <w:r w:rsidRPr="00360573">
              <w:rPr>
                <w:rFonts w:ascii="仿宋" w:eastAsia="仿宋" w:hAnsi="仿宋" w:cs="宋体" w:hint="eastAsia"/>
                <w:color w:val="000000"/>
                <w:kern w:val="0"/>
                <w:szCs w:val="21"/>
              </w:rPr>
              <w:t>8孔可调，脚垫材质为防滑耐磨的橡胶脚垫，内有铁垫片加强,防止</w:t>
            </w:r>
            <w:proofErr w:type="gramStart"/>
            <w:r w:rsidRPr="00360573">
              <w:rPr>
                <w:rFonts w:ascii="仿宋" w:eastAsia="仿宋" w:hAnsi="仿宋" w:cs="宋体" w:hint="eastAsia"/>
                <w:color w:val="000000"/>
                <w:kern w:val="0"/>
                <w:szCs w:val="21"/>
              </w:rPr>
              <w:t>被脚管戳穿</w:t>
            </w:r>
            <w:proofErr w:type="gramEnd"/>
            <w:r w:rsidRPr="00360573">
              <w:rPr>
                <w:rFonts w:ascii="仿宋" w:eastAsia="仿宋" w:hAnsi="仿宋" w:cs="宋体" w:hint="eastAsia"/>
                <w:color w:val="000000"/>
                <w:kern w:val="0"/>
                <w:szCs w:val="21"/>
              </w:rPr>
              <w:t xml:space="preserve"> </w:t>
            </w:r>
          </w:p>
        </w:tc>
      </w:tr>
      <w:tr w:rsidR="00A165A5" w:rsidRPr="00360573" w14:paraId="6EB46599" w14:textId="77777777" w:rsidTr="004C4BC3">
        <w:trPr>
          <w:trHeight w:val="774"/>
        </w:trPr>
        <w:tc>
          <w:tcPr>
            <w:tcW w:w="360" w:type="pct"/>
            <w:shd w:val="clear" w:color="000000" w:fill="FFFFFF"/>
            <w:noWrap/>
            <w:vAlign w:val="center"/>
            <w:hideMark/>
          </w:tcPr>
          <w:p w14:paraId="77A90CF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29</w:t>
            </w:r>
          </w:p>
        </w:tc>
        <w:tc>
          <w:tcPr>
            <w:tcW w:w="676" w:type="pct"/>
            <w:shd w:val="clear" w:color="000000" w:fill="FFFFFF"/>
            <w:vAlign w:val="center"/>
            <w:hideMark/>
          </w:tcPr>
          <w:p w14:paraId="2B637A1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成人助行器</w:t>
            </w:r>
          </w:p>
        </w:tc>
        <w:tc>
          <w:tcPr>
            <w:tcW w:w="341" w:type="pct"/>
            <w:shd w:val="clear" w:color="000000" w:fill="FFFFFF"/>
            <w:noWrap/>
            <w:vAlign w:val="center"/>
            <w:hideMark/>
          </w:tcPr>
          <w:p w14:paraId="224F585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w:t>
            </w:r>
          </w:p>
        </w:tc>
        <w:tc>
          <w:tcPr>
            <w:tcW w:w="441" w:type="pct"/>
            <w:shd w:val="clear" w:color="000000" w:fill="FFFFFF"/>
            <w:vAlign w:val="center"/>
            <w:hideMark/>
          </w:tcPr>
          <w:p w14:paraId="58FDAE5E"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17172A09" w14:textId="77777777" w:rsidR="00A165A5" w:rsidRPr="00360573" w:rsidRDefault="00A165A5" w:rsidP="004C4BC3">
            <w:pPr>
              <w:widowControl/>
              <w:spacing w:after="240"/>
              <w:rPr>
                <w:rFonts w:ascii="仿宋" w:eastAsia="仿宋" w:hAnsi="仿宋" w:cs="宋体"/>
                <w:color w:val="000000"/>
                <w:kern w:val="0"/>
                <w:szCs w:val="21"/>
              </w:rPr>
            </w:pPr>
            <w:r w:rsidRPr="00360573">
              <w:rPr>
                <w:rFonts w:ascii="仿宋" w:eastAsia="仿宋" w:hAnsi="仿宋" w:cs="宋体" w:hint="eastAsia"/>
                <w:color w:val="000000"/>
                <w:kern w:val="0"/>
                <w:szCs w:val="21"/>
              </w:rPr>
              <w:t>1.总长：50cm总宽：60cm总高：78-96cm，折叠尺寸：78*52*10cm最大回转直径：71cm（允许偏离±2%）；</w:t>
            </w:r>
            <w:r w:rsidRPr="00360573">
              <w:rPr>
                <w:rFonts w:ascii="仿宋" w:eastAsia="仿宋" w:hAnsi="仿宋" w:cs="宋体" w:hint="eastAsia"/>
                <w:color w:val="000000"/>
                <w:kern w:val="0"/>
                <w:szCs w:val="21"/>
              </w:rPr>
              <w:br/>
              <w:t>2.最大静载荷≥150kg，净重量≤2.7kg；</w:t>
            </w:r>
            <w:r w:rsidRPr="00360573">
              <w:rPr>
                <w:rFonts w:ascii="仿宋" w:eastAsia="仿宋" w:hAnsi="仿宋" w:cs="宋体" w:hint="eastAsia"/>
                <w:color w:val="000000"/>
                <w:kern w:val="0"/>
                <w:szCs w:val="21"/>
              </w:rPr>
              <w:br/>
              <w:t xml:space="preserve">3.适用于老年人，行动不便者。                                                       </w:t>
            </w:r>
          </w:p>
        </w:tc>
      </w:tr>
      <w:tr w:rsidR="00A165A5" w:rsidRPr="00360573" w14:paraId="42FEAF61" w14:textId="77777777" w:rsidTr="00A165A5">
        <w:trPr>
          <w:trHeight w:val="2880"/>
        </w:trPr>
        <w:tc>
          <w:tcPr>
            <w:tcW w:w="360" w:type="pct"/>
            <w:shd w:val="clear" w:color="000000" w:fill="FFFFFF"/>
            <w:noWrap/>
            <w:vAlign w:val="center"/>
            <w:hideMark/>
          </w:tcPr>
          <w:p w14:paraId="19AA7F9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30</w:t>
            </w:r>
          </w:p>
        </w:tc>
        <w:tc>
          <w:tcPr>
            <w:tcW w:w="676" w:type="pct"/>
            <w:shd w:val="clear" w:color="000000" w:fill="FFFFFF"/>
            <w:vAlign w:val="center"/>
            <w:hideMark/>
          </w:tcPr>
          <w:p w14:paraId="3CEE8C9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防褥疮床垫</w:t>
            </w:r>
          </w:p>
        </w:tc>
        <w:tc>
          <w:tcPr>
            <w:tcW w:w="341" w:type="pct"/>
            <w:shd w:val="clear" w:color="000000" w:fill="FFFFFF"/>
            <w:vAlign w:val="center"/>
            <w:hideMark/>
          </w:tcPr>
          <w:p w14:paraId="26936B0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13</w:t>
            </w:r>
          </w:p>
        </w:tc>
        <w:tc>
          <w:tcPr>
            <w:tcW w:w="441" w:type="pct"/>
            <w:shd w:val="clear" w:color="000000" w:fill="FFFFFF"/>
            <w:vAlign w:val="center"/>
            <w:hideMark/>
          </w:tcPr>
          <w:p w14:paraId="007E731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0E112680"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1.床垫主体为充气床垫。床垫由主机气泵、床面喷气条组成；</w:t>
            </w:r>
            <w:r w:rsidRPr="00360573">
              <w:rPr>
                <w:rFonts w:ascii="仿宋" w:eastAsia="仿宋" w:hAnsi="仿宋" w:cs="宋体" w:hint="eastAsia"/>
                <w:color w:val="000000"/>
                <w:kern w:val="0"/>
                <w:szCs w:val="21"/>
              </w:rPr>
              <w:br/>
              <w:t>2.材质：0.36mm厚度布料及橡胶医用级布料组成，吸湿透气良好；</w:t>
            </w:r>
            <w:r w:rsidRPr="00360573">
              <w:rPr>
                <w:rFonts w:ascii="仿宋" w:eastAsia="仿宋" w:hAnsi="仿宋" w:cs="宋体" w:hint="eastAsia"/>
                <w:color w:val="000000"/>
                <w:kern w:val="0"/>
                <w:szCs w:val="21"/>
              </w:rPr>
              <w:br/>
              <w:t>3.主机：采用ABS工程塑料，主机充气循环系统；气泵充气性能稳定，防寒、防高温的优质橡胶软管；</w:t>
            </w:r>
            <w:r w:rsidRPr="00360573">
              <w:rPr>
                <w:rFonts w:ascii="仿宋" w:eastAsia="仿宋" w:hAnsi="仿宋" w:cs="宋体" w:hint="eastAsia"/>
                <w:color w:val="000000"/>
                <w:kern w:val="0"/>
                <w:szCs w:val="21"/>
              </w:rPr>
              <w:br/>
              <w:t>4.功能：波动、喷气、防霉、防滑、透气，具有阻燃性，有弹力，能适应坐姿产生的表面张力；</w:t>
            </w:r>
            <w:r w:rsidRPr="00360573">
              <w:rPr>
                <w:rFonts w:ascii="仿宋" w:eastAsia="仿宋" w:hAnsi="仿宋" w:cs="宋体" w:hint="eastAsia"/>
                <w:color w:val="000000"/>
                <w:kern w:val="0"/>
                <w:szCs w:val="21"/>
              </w:rPr>
              <w:br/>
              <w:t>5.</w:t>
            </w:r>
            <w:proofErr w:type="gramStart"/>
            <w:r w:rsidRPr="00360573">
              <w:rPr>
                <w:rFonts w:ascii="仿宋" w:eastAsia="仿宋" w:hAnsi="仿宋" w:cs="宋体" w:hint="eastAsia"/>
                <w:color w:val="000000"/>
                <w:kern w:val="0"/>
                <w:szCs w:val="21"/>
              </w:rPr>
              <w:t>气条数量</w:t>
            </w:r>
            <w:proofErr w:type="gramEnd"/>
            <w:r w:rsidRPr="00360573">
              <w:rPr>
                <w:rFonts w:ascii="仿宋" w:eastAsia="仿宋" w:hAnsi="仿宋" w:cs="宋体" w:hint="eastAsia"/>
                <w:color w:val="000000"/>
                <w:kern w:val="0"/>
                <w:szCs w:val="21"/>
              </w:rPr>
              <w:t>：不低于24条；</w:t>
            </w:r>
            <w:r w:rsidRPr="00360573">
              <w:rPr>
                <w:rFonts w:ascii="仿宋" w:eastAsia="仿宋" w:hAnsi="仿宋" w:cs="宋体" w:hint="eastAsia"/>
                <w:color w:val="000000"/>
                <w:kern w:val="0"/>
                <w:szCs w:val="21"/>
              </w:rPr>
              <w:br/>
              <w:t>6.充气后尺寸（长*宽*高）：195*85*60cm（允许偏离±2%）；</w:t>
            </w:r>
            <w:r w:rsidRPr="00360573">
              <w:rPr>
                <w:rFonts w:ascii="仿宋" w:eastAsia="仿宋" w:hAnsi="仿宋" w:cs="宋体" w:hint="eastAsia"/>
                <w:color w:val="000000"/>
                <w:kern w:val="0"/>
                <w:szCs w:val="21"/>
              </w:rPr>
              <w:br/>
              <w:t>7.工作电压、频率：220V50HZ</w:t>
            </w:r>
            <w:proofErr w:type="gramStart"/>
            <w:r w:rsidRPr="00360573">
              <w:rPr>
                <w:rFonts w:ascii="仿宋" w:eastAsia="仿宋" w:hAnsi="仿宋" w:cs="宋体" w:hint="eastAsia"/>
                <w:color w:val="000000"/>
                <w:kern w:val="0"/>
                <w:szCs w:val="21"/>
              </w:rPr>
              <w:t>气泵村力范围</w:t>
            </w:r>
            <w:proofErr w:type="gramEnd"/>
            <w:r w:rsidRPr="00360573">
              <w:rPr>
                <w:rFonts w:ascii="仿宋" w:eastAsia="仿宋" w:hAnsi="仿宋" w:cs="宋体" w:hint="eastAsia"/>
                <w:color w:val="000000"/>
                <w:kern w:val="0"/>
                <w:szCs w:val="21"/>
              </w:rPr>
              <w:t>：50～110mmHg气泵流量范围：5～8升/分钟，交替波动周期：10-12分钟；</w:t>
            </w:r>
            <w:r w:rsidRPr="00360573">
              <w:rPr>
                <w:rFonts w:ascii="仿宋" w:eastAsia="仿宋" w:hAnsi="仿宋" w:cs="宋体" w:hint="eastAsia"/>
                <w:color w:val="000000"/>
                <w:kern w:val="0"/>
                <w:szCs w:val="21"/>
              </w:rPr>
              <w:br/>
              <w:t>8.最大噪声：≤ 45dB（A），超静音，省电。</w:t>
            </w:r>
          </w:p>
        </w:tc>
      </w:tr>
      <w:tr w:rsidR="00A165A5" w:rsidRPr="00360573" w14:paraId="57EA08E1" w14:textId="77777777" w:rsidTr="005D6447">
        <w:trPr>
          <w:trHeight w:val="132"/>
        </w:trPr>
        <w:tc>
          <w:tcPr>
            <w:tcW w:w="360" w:type="pct"/>
            <w:shd w:val="clear" w:color="000000" w:fill="FFFFFF"/>
            <w:noWrap/>
            <w:vAlign w:val="center"/>
            <w:hideMark/>
          </w:tcPr>
          <w:p w14:paraId="3F9AE80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31</w:t>
            </w:r>
          </w:p>
        </w:tc>
        <w:tc>
          <w:tcPr>
            <w:tcW w:w="676" w:type="pct"/>
            <w:shd w:val="clear" w:color="000000" w:fill="FFFFFF"/>
            <w:vAlign w:val="center"/>
            <w:hideMark/>
          </w:tcPr>
          <w:p w14:paraId="34C4372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防褥疮坐垫（薄）</w:t>
            </w:r>
          </w:p>
        </w:tc>
        <w:tc>
          <w:tcPr>
            <w:tcW w:w="341" w:type="pct"/>
            <w:shd w:val="clear" w:color="000000" w:fill="FFFFFF"/>
            <w:vAlign w:val="center"/>
            <w:hideMark/>
          </w:tcPr>
          <w:p w14:paraId="66848824"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11</w:t>
            </w:r>
          </w:p>
        </w:tc>
        <w:tc>
          <w:tcPr>
            <w:tcW w:w="441" w:type="pct"/>
            <w:shd w:val="clear" w:color="000000" w:fill="FFFFFF"/>
            <w:noWrap/>
            <w:vAlign w:val="center"/>
            <w:hideMark/>
          </w:tcPr>
          <w:p w14:paraId="0567B708"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76E55B3C"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1.材质：</w:t>
            </w:r>
            <w:proofErr w:type="gramStart"/>
            <w:r w:rsidRPr="00360573">
              <w:rPr>
                <w:rFonts w:ascii="仿宋" w:eastAsia="仿宋" w:hAnsi="仿宋" w:cs="宋体" w:hint="eastAsia"/>
                <w:color w:val="000000"/>
                <w:kern w:val="0"/>
                <w:szCs w:val="21"/>
              </w:rPr>
              <w:t>座垫</w:t>
            </w:r>
            <w:proofErr w:type="gramEnd"/>
            <w:r w:rsidRPr="00360573">
              <w:rPr>
                <w:rFonts w:ascii="仿宋" w:eastAsia="仿宋" w:hAnsi="仿宋" w:cs="宋体" w:hint="eastAsia"/>
                <w:color w:val="000000"/>
                <w:kern w:val="0"/>
                <w:szCs w:val="21"/>
              </w:rPr>
              <w:t>臀部的位置为350*280MM（允许偏离±2%）的凝胶材料，其它部分为记忆海绵材料；</w:t>
            </w:r>
            <w:r w:rsidRPr="00360573">
              <w:rPr>
                <w:rFonts w:ascii="仿宋" w:eastAsia="仿宋" w:hAnsi="仿宋" w:cs="宋体" w:hint="eastAsia"/>
                <w:color w:val="000000"/>
                <w:kern w:val="0"/>
                <w:szCs w:val="21"/>
              </w:rPr>
              <w:br/>
              <w:t>2.应具有良好静态支撑性能和稳定性能；材质粘稠适度，手感柔软、舒适具有防霉、抗菌性能，</w:t>
            </w:r>
            <w:proofErr w:type="gramStart"/>
            <w:r w:rsidRPr="00360573">
              <w:rPr>
                <w:rFonts w:ascii="仿宋" w:eastAsia="仿宋" w:hAnsi="仿宋" w:cs="宋体" w:hint="eastAsia"/>
                <w:color w:val="000000"/>
                <w:kern w:val="0"/>
                <w:szCs w:val="21"/>
              </w:rPr>
              <w:t>不</w:t>
            </w:r>
            <w:proofErr w:type="gramEnd"/>
            <w:r w:rsidRPr="00360573">
              <w:rPr>
                <w:rFonts w:ascii="仿宋" w:eastAsia="仿宋" w:hAnsi="仿宋" w:cs="宋体" w:hint="eastAsia"/>
                <w:color w:val="000000"/>
                <w:kern w:val="0"/>
                <w:szCs w:val="21"/>
              </w:rPr>
              <w:t>含有任何过敏源；使用方便、易于固定和易于清洗和维护保养；</w:t>
            </w:r>
            <w:r w:rsidRPr="00360573">
              <w:rPr>
                <w:rFonts w:ascii="仿宋" w:eastAsia="仿宋" w:hAnsi="仿宋" w:cs="宋体" w:hint="eastAsia"/>
                <w:color w:val="000000"/>
                <w:kern w:val="0"/>
                <w:szCs w:val="21"/>
              </w:rPr>
              <w:br/>
              <w:t>3.适用于移动不便者，老年人，长期卧床人士使用.</w:t>
            </w:r>
          </w:p>
        </w:tc>
      </w:tr>
      <w:tr w:rsidR="00A165A5" w:rsidRPr="00360573" w14:paraId="3BC904C0" w14:textId="77777777" w:rsidTr="00A165A5">
        <w:trPr>
          <w:trHeight w:val="1920"/>
        </w:trPr>
        <w:tc>
          <w:tcPr>
            <w:tcW w:w="360" w:type="pct"/>
            <w:shd w:val="clear" w:color="000000" w:fill="FFFFFF"/>
            <w:noWrap/>
            <w:vAlign w:val="center"/>
            <w:hideMark/>
          </w:tcPr>
          <w:p w14:paraId="486371C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32</w:t>
            </w:r>
          </w:p>
        </w:tc>
        <w:tc>
          <w:tcPr>
            <w:tcW w:w="676" w:type="pct"/>
            <w:shd w:val="clear" w:color="000000" w:fill="FFFFFF"/>
            <w:vAlign w:val="center"/>
            <w:hideMark/>
          </w:tcPr>
          <w:p w14:paraId="2A1101E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防褥疮凝胶海绵坐垫</w:t>
            </w:r>
          </w:p>
        </w:tc>
        <w:tc>
          <w:tcPr>
            <w:tcW w:w="341" w:type="pct"/>
            <w:shd w:val="clear" w:color="000000" w:fill="FFFFFF"/>
            <w:vAlign w:val="center"/>
            <w:hideMark/>
          </w:tcPr>
          <w:p w14:paraId="69824172"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2</w:t>
            </w:r>
          </w:p>
        </w:tc>
        <w:tc>
          <w:tcPr>
            <w:tcW w:w="441" w:type="pct"/>
            <w:shd w:val="clear" w:color="000000" w:fill="FFFFFF"/>
            <w:noWrap/>
            <w:vAlign w:val="center"/>
            <w:hideMark/>
          </w:tcPr>
          <w:p w14:paraId="4515A66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　</w:t>
            </w:r>
          </w:p>
        </w:tc>
        <w:tc>
          <w:tcPr>
            <w:tcW w:w="3182" w:type="pct"/>
            <w:shd w:val="clear" w:color="000000" w:fill="FFFFFF"/>
            <w:vAlign w:val="center"/>
            <w:hideMark/>
          </w:tcPr>
          <w:p w14:paraId="6A9D9E26"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1.坐垫尺寸：40*40*7cm（允许偏离±2%）；</w:t>
            </w:r>
            <w:r w:rsidRPr="00360573">
              <w:rPr>
                <w:rFonts w:ascii="仿宋" w:eastAsia="仿宋" w:hAnsi="仿宋" w:cs="宋体" w:hint="eastAsia"/>
                <w:color w:val="000000"/>
                <w:kern w:val="0"/>
                <w:szCs w:val="21"/>
              </w:rPr>
              <w:br/>
              <w:t>2.坐垫符合人体工学减压设计；</w:t>
            </w:r>
            <w:r w:rsidRPr="00360573">
              <w:rPr>
                <w:rFonts w:ascii="仿宋" w:eastAsia="仿宋" w:hAnsi="仿宋" w:cs="宋体" w:hint="eastAsia"/>
                <w:color w:val="000000"/>
                <w:kern w:val="0"/>
                <w:szCs w:val="21"/>
              </w:rPr>
              <w:br/>
              <w:t xml:space="preserve">3.外型为人体工学设计，按照臀部塑型，可缓冲肢体压力；                                           </w:t>
            </w:r>
            <w:r w:rsidRPr="00360573">
              <w:rPr>
                <w:rFonts w:ascii="仿宋" w:eastAsia="仿宋" w:hAnsi="仿宋" w:cs="宋体" w:hint="eastAsia"/>
                <w:color w:val="000000"/>
                <w:kern w:val="0"/>
                <w:szCs w:val="21"/>
              </w:rPr>
              <w:br/>
              <w:t>4.坐垫内部分别由柔软型、坚硬型、底反弹型不同硬度特殊聚氨酯材料组合而成；多层次多面体的结构，充分分散人体压力，起到防褥疮效果；</w:t>
            </w:r>
            <w:r w:rsidRPr="00360573">
              <w:rPr>
                <w:rFonts w:ascii="仿宋" w:eastAsia="仿宋" w:hAnsi="仿宋" w:cs="宋体" w:hint="eastAsia"/>
                <w:color w:val="000000"/>
                <w:kern w:val="0"/>
                <w:szCs w:val="21"/>
              </w:rPr>
              <w:br/>
              <w:t>5.</w:t>
            </w:r>
            <w:proofErr w:type="gramStart"/>
            <w:r w:rsidRPr="00360573">
              <w:rPr>
                <w:rFonts w:ascii="仿宋" w:eastAsia="仿宋" w:hAnsi="仿宋" w:cs="宋体" w:hint="eastAsia"/>
                <w:color w:val="000000"/>
                <w:kern w:val="0"/>
                <w:szCs w:val="21"/>
              </w:rPr>
              <w:t>座垫</w:t>
            </w:r>
            <w:proofErr w:type="gramEnd"/>
            <w:r w:rsidRPr="00360573">
              <w:rPr>
                <w:rFonts w:ascii="仿宋" w:eastAsia="仿宋" w:hAnsi="仿宋" w:cs="宋体" w:hint="eastAsia"/>
                <w:color w:val="000000"/>
                <w:kern w:val="0"/>
                <w:szCs w:val="21"/>
              </w:rPr>
              <w:t>配有聚酯纤维外罩，防水处理，配固定带；</w:t>
            </w:r>
            <w:r w:rsidRPr="00360573">
              <w:rPr>
                <w:rFonts w:ascii="仿宋" w:eastAsia="仿宋" w:hAnsi="仿宋" w:cs="宋体" w:hint="eastAsia"/>
                <w:color w:val="000000"/>
                <w:kern w:val="0"/>
                <w:szCs w:val="21"/>
              </w:rPr>
              <w:br/>
              <w:t>6.防霉、防滑、透气、可机洗，具有阻燃性、有弹力，能适应坐姿产生的表面张力。</w:t>
            </w:r>
          </w:p>
        </w:tc>
      </w:tr>
      <w:tr w:rsidR="00A165A5" w:rsidRPr="00360573" w14:paraId="557382A3" w14:textId="77777777" w:rsidTr="00A165A5">
        <w:trPr>
          <w:trHeight w:val="274"/>
        </w:trPr>
        <w:tc>
          <w:tcPr>
            <w:tcW w:w="360" w:type="pct"/>
            <w:shd w:val="clear" w:color="000000" w:fill="FFFFFF"/>
            <w:noWrap/>
            <w:vAlign w:val="center"/>
            <w:hideMark/>
          </w:tcPr>
          <w:p w14:paraId="29C817A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33</w:t>
            </w:r>
          </w:p>
        </w:tc>
        <w:tc>
          <w:tcPr>
            <w:tcW w:w="676" w:type="pct"/>
            <w:shd w:val="clear" w:color="000000" w:fill="FFFFFF"/>
            <w:vAlign w:val="center"/>
            <w:hideMark/>
          </w:tcPr>
          <w:p w14:paraId="7C3F928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绒面方形轮椅坐垫</w:t>
            </w:r>
          </w:p>
        </w:tc>
        <w:tc>
          <w:tcPr>
            <w:tcW w:w="341" w:type="pct"/>
            <w:shd w:val="clear" w:color="000000" w:fill="FFFFFF"/>
            <w:noWrap/>
            <w:vAlign w:val="center"/>
            <w:hideMark/>
          </w:tcPr>
          <w:p w14:paraId="2DE5BF8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w:t>
            </w:r>
          </w:p>
        </w:tc>
        <w:tc>
          <w:tcPr>
            <w:tcW w:w="441" w:type="pct"/>
            <w:shd w:val="clear" w:color="000000" w:fill="FFFFFF"/>
            <w:vAlign w:val="center"/>
            <w:hideMark/>
          </w:tcPr>
          <w:p w14:paraId="61F18092"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08DE5BC6"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1.规格：48*48cm </w:t>
            </w:r>
            <w:r w:rsidR="005D6447" w:rsidRPr="00360573">
              <w:rPr>
                <w:rFonts w:ascii="仿宋" w:eastAsia="仿宋" w:hAnsi="仿宋" w:cs="宋体" w:hint="eastAsia"/>
                <w:color w:val="000000"/>
                <w:kern w:val="0"/>
                <w:szCs w:val="21"/>
              </w:rPr>
              <w:t>（允许偏离±2%）</w:t>
            </w:r>
            <w:r w:rsidRPr="00360573">
              <w:rPr>
                <w:rFonts w:ascii="仿宋" w:eastAsia="仿宋" w:hAnsi="仿宋" w:cs="宋体" w:hint="eastAsia"/>
                <w:color w:val="000000"/>
                <w:kern w:val="0"/>
                <w:szCs w:val="21"/>
              </w:rPr>
              <w:t>；</w:t>
            </w:r>
            <w:r w:rsidR="005D6447" w:rsidRPr="00360573">
              <w:rPr>
                <w:rFonts w:ascii="仿宋" w:eastAsia="仿宋" w:hAnsi="仿宋" w:cs="宋体" w:hint="eastAsia"/>
                <w:color w:val="000000"/>
                <w:kern w:val="0"/>
                <w:szCs w:val="21"/>
              </w:rPr>
              <w:t xml:space="preserve"> </w:t>
            </w:r>
            <w:r w:rsidRPr="00360573">
              <w:rPr>
                <w:rFonts w:ascii="仿宋" w:eastAsia="仿宋" w:hAnsi="仿宋" w:cs="宋体" w:hint="eastAsia"/>
                <w:color w:val="000000"/>
                <w:kern w:val="0"/>
                <w:szCs w:val="21"/>
              </w:rPr>
              <w:br/>
              <w:t>2.能增加身体的受压面积，减少局部体位压力，减轻身体疲劳，改善局部供养条件，可以预防褥疮的产生，对褥疮的治疗有辅助作用，可用作轮椅垫、坐垫、靠垫；</w:t>
            </w:r>
            <w:r w:rsidRPr="00360573">
              <w:rPr>
                <w:rFonts w:ascii="仿宋" w:eastAsia="仿宋" w:hAnsi="仿宋" w:cs="宋体" w:hint="eastAsia"/>
                <w:color w:val="000000"/>
                <w:kern w:val="0"/>
                <w:szCs w:val="21"/>
              </w:rPr>
              <w:br/>
              <w:t>3.适用于移动不便者，老年人，长期卧床人士使用。</w:t>
            </w:r>
          </w:p>
        </w:tc>
      </w:tr>
      <w:tr w:rsidR="00A165A5" w:rsidRPr="00360573" w14:paraId="59B7FA1B" w14:textId="77777777" w:rsidTr="00A165A5">
        <w:trPr>
          <w:trHeight w:val="720"/>
        </w:trPr>
        <w:tc>
          <w:tcPr>
            <w:tcW w:w="360" w:type="pct"/>
            <w:shd w:val="clear" w:color="000000" w:fill="FFFFFF"/>
            <w:noWrap/>
            <w:vAlign w:val="center"/>
            <w:hideMark/>
          </w:tcPr>
          <w:p w14:paraId="4B677A8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34</w:t>
            </w:r>
          </w:p>
        </w:tc>
        <w:tc>
          <w:tcPr>
            <w:tcW w:w="676" w:type="pct"/>
            <w:shd w:val="clear" w:color="000000" w:fill="FFFFFF"/>
            <w:vAlign w:val="center"/>
            <w:hideMark/>
          </w:tcPr>
          <w:p w14:paraId="5BD4B30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腰部靠垫</w:t>
            </w:r>
          </w:p>
        </w:tc>
        <w:tc>
          <w:tcPr>
            <w:tcW w:w="341" w:type="pct"/>
            <w:shd w:val="clear" w:color="000000" w:fill="FFFFFF"/>
            <w:noWrap/>
            <w:vAlign w:val="center"/>
            <w:hideMark/>
          </w:tcPr>
          <w:p w14:paraId="09E43A6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w:t>
            </w:r>
          </w:p>
        </w:tc>
        <w:tc>
          <w:tcPr>
            <w:tcW w:w="441" w:type="pct"/>
            <w:shd w:val="clear" w:color="000000" w:fill="FFFFFF"/>
            <w:noWrap/>
            <w:vAlign w:val="center"/>
            <w:hideMark/>
          </w:tcPr>
          <w:p w14:paraId="13A06F3C"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0CD81C0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1.坐垫材质：忆</w:t>
            </w:r>
            <w:proofErr w:type="gramStart"/>
            <w:r w:rsidRPr="00360573">
              <w:rPr>
                <w:rFonts w:ascii="仿宋" w:eastAsia="仿宋" w:hAnsi="仿宋" w:cs="宋体" w:hint="eastAsia"/>
                <w:color w:val="000000"/>
                <w:kern w:val="0"/>
                <w:szCs w:val="21"/>
              </w:rPr>
              <w:t>海棉</w:t>
            </w:r>
            <w:proofErr w:type="gramEnd"/>
            <w:r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br/>
              <w:t>2.功能：放松背部、缓解疲劳，适合长期坐卧及老年人使用。</w:t>
            </w:r>
            <w:r w:rsidRPr="00360573">
              <w:rPr>
                <w:rFonts w:ascii="仿宋" w:eastAsia="仿宋" w:hAnsi="仿宋" w:cs="宋体" w:hint="eastAsia"/>
                <w:color w:val="000000"/>
                <w:kern w:val="0"/>
                <w:szCs w:val="21"/>
              </w:rPr>
              <w:br/>
              <w:t>3.尺寸：35*33*11cm（允许偏离±2%）。</w:t>
            </w:r>
          </w:p>
        </w:tc>
      </w:tr>
      <w:tr w:rsidR="00A165A5" w:rsidRPr="00360573" w14:paraId="1AD9FDF3" w14:textId="77777777" w:rsidTr="004C4BC3">
        <w:trPr>
          <w:trHeight w:val="960"/>
        </w:trPr>
        <w:tc>
          <w:tcPr>
            <w:tcW w:w="360" w:type="pct"/>
            <w:shd w:val="clear" w:color="000000" w:fill="FFFFFF"/>
            <w:noWrap/>
            <w:vAlign w:val="center"/>
            <w:hideMark/>
          </w:tcPr>
          <w:p w14:paraId="0202B52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35</w:t>
            </w:r>
          </w:p>
        </w:tc>
        <w:tc>
          <w:tcPr>
            <w:tcW w:w="676" w:type="pct"/>
            <w:shd w:val="clear" w:color="000000" w:fill="FFFFFF"/>
            <w:vAlign w:val="center"/>
            <w:hideMark/>
          </w:tcPr>
          <w:p w14:paraId="3CED513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大号腰部靠垫</w:t>
            </w:r>
          </w:p>
        </w:tc>
        <w:tc>
          <w:tcPr>
            <w:tcW w:w="341" w:type="pct"/>
            <w:shd w:val="clear" w:color="000000" w:fill="FFFFFF"/>
            <w:vAlign w:val="center"/>
            <w:hideMark/>
          </w:tcPr>
          <w:p w14:paraId="7752A5D1"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1</w:t>
            </w:r>
          </w:p>
        </w:tc>
        <w:tc>
          <w:tcPr>
            <w:tcW w:w="441" w:type="pct"/>
            <w:shd w:val="clear" w:color="000000" w:fill="FFFFFF"/>
            <w:vAlign w:val="center"/>
            <w:hideMark/>
          </w:tcPr>
          <w:p w14:paraId="38B04228" w14:textId="665D4AED" w:rsidR="00A165A5" w:rsidRPr="00360573" w:rsidRDefault="004C4BC3" w:rsidP="004C4BC3">
            <w:pPr>
              <w:widowControl/>
              <w:jc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5CE6BC7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1.尺寸：43*55cm（允许偏离±2%）</w:t>
            </w:r>
            <w:r w:rsidRPr="00360573">
              <w:rPr>
                <w:rFonts w:ascii="仿宋" w:eastAsia="仿宋" w:hAnsi="仿宋" w:cs="宋体" w:hint="eastAsia"/>
                <w:color w:val="000000"/>
                <w:kern w:val="0"/>
                <w:szCs w:val="21"/>
              </w:rPr>
              <w:br/>
              <w:t>2.两片肺叶形支撑肩胛骨区域；</w:t>
            </w:r>
            <w:r w:rsidRPr="00360573">
              <w:rPr>
                <w:rFonts w:ascii="仿宋" w:eastAsia="仿宋" w:hAnsi="仿宋" w:cs="宋体" w:hint="eastAsia"/>
                <w:color w:val="000000"/>
                <w:kern w:val="0"/>
                <w:szCs w:val="21"/>
              </w:rPr>
              <w:br/>
              <w:t>3.拱桥形支撑腰部凹陷处；</w:t>
            </w:r>
            <w:r w:rsidRPr="00360573">
              <w:rPr>
                <w:rFonts w:ascii="仿宋" w:eastAsia="仿宋" w:hAnsi="仿宋" w:cs="宋体" w:hint="eastAsia"/>
                <w:color w:val="000000"/>
                <w:kern w:val="0"/>
                <w:szCs w:val="21"/>
              </w:rPr>
              <w:br/>
              <w:t>4.紧贴臀部曲线舒适</w:t>
            </w:r>
            <w:proofErr w:type="gramStart"/>
            <w:r w:rsidRPr="00360573">
              <w:rPr>
                <w:rFonts w:ascii="仿宋" w:eastAsia="仿宋" w:hAnsi="仿宋" w:cs="宋体" w:hint="eastAsia"/>
                <w:color w:val="000000"/>
                <w:kern w:val="0"/>
                <w:szCs w:val="21"/>
              </w:rPr>
              <w:t>不</w:t>
            </w:r>
            <w:proofErr w:type="gramEnd"/>
            <w:r w:rsidRPr="00360573">
              <w:rPr>
                <w:rFonts w:ascii="仿宋" w:eastAsia="仿宋" w:hAnsi="仿宋" w:cs="宋体" w:hint="eastAsia"/>
                <w:color w:val="000000"/>
                <w:kern w:val="0"/>
                <w:szCs w:val="21"/>
              </w:rPr>
              <w:t>留空.</w:t>
            </w:r>
          </w:p>
        </w:tc>
      </w:tr>
      <w:tr w:rsidR="00A165A5" w:rsidRPr="00360573" w14:paraId="7C6982A6" w14:textId="77777777" w:rsidTr="00A165A5">
        <w:trPr>
          <w:trHeight w:val="1680"/>
        </w:trPr>
        <w:tc>
          <w:tcPr>
            <w:tcW w:w="360" w:type="pct"/>
            <w:shd w:val="clear" w:color="000000" w:fill="FFFFFF"/>
            <w:noWrap/>
            <w:vAlign w:val="center"/>
            <w:hideMark/>
          </w:tcPr>
          <w:p w14:paraId="37F0146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36</w:t>
            </w:r>
          </w:p>
        </w:tc>
        <w:tc>
          <w:tcPr>
            <w:tcW w:w="676" w:type="pct"/>
            <w:shd w:val="clear" w:color="000000" w:fill="FFFFFF"/>
            <w:vAlign w:val="center"/>
            <w:hideMark/>
          </w:tcPr>
          <w:p w14:paraId="104B144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语音带盲文电压力锅</w:t>
            </w:r>
          </w:p>
        </w:tc>
        <w:tc>
          <w:tcPr>
            <w:tcW w:w="341" w:type="pct"/>
            <w:shd w:val="clear" w:color="000000" w:fill="FFFFFF"/>
            <w:vAlign w:val="center"/>
            <w:hideMark/>
          </w:tcPr>
          <w:p w14:paraId="2B549F83"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6</w:t>
            </w:r>
          </w:p>
        </w:tc>
        <w:tc>
          <w:tcPr>
            <w:tcW w:w="441" w:type="pct"/>
            <w:shd w:val="clear" w:color="000000" w:fill="FFFFFF"/>
            <w:vAlign w:val="center"/>
            <w:hideMark/>
          </w:tcPr>
          <w:p w14:paraId="68782A4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64FA966B"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1.功能按钮带盲文标识，方便盲人触摸识别；</w:t>
            </w:r>
            <w:r w:rsidRPr="00360573">
              <w:rPr>
                <w:rFonts w:ascii="仿宋" w:eastAsia="仿宋" w:hAnsi="仿宋" w:cs="宋体" w:hint="eastAsia"/>
                <w:color w:val="000000"/>
                <w:kern w:val="0"/>
                <w:szCs w:val="21"/>
              </w:rPr>
              <w:br/>
              <w:t>2.功能、开关两键设置，煮饭、煲粥、肉类、蹄筋、烙饼、蛋糕、煲汤、豆类八种烹饪方式循环选择，特意简化面板设计，使操作更简单；</w:t>
            </w:r>
            <w:r w:rsidRPr="00360573">
              <w:rPr>
                <w:rFonts w:ascii="仿宋" w:eastAsia="仿宋" w:hAnsi="仿宋" w:cs="宋体" w:hint="eastAsia"/>
                <w:color w:val="000000"/>
                <w:kern w:val="0"/>
                <w:szCs w:val="21"/>
              </w:rPr>
              <w:br/>
              <w:t>3.全过程语音提示，高温断电保护；</w:t>
            </w:r>
            <w:r w:rsidRPr="00360573">
              <w:rPr>
                <w:rFonts w:ascii="仿宋" w:eastAsia="仿宋" w:hAnsi="仿宋" w:cs="宋体" w:hint="eastAsia"/>
                <w:color w:val="000000"/>
                <w:kern w:val="0"/>
                <w:szCs w:val="21"/>
              </w:rPr>
              <w:br/>
              <w:t>4.额定电压220V，额定功率900w ，额定频率50Hz,额定容量5L；</w:t>
            </w:r>
            <w:r w:rsidRPr="00360573">
              <w:rPr>
                <w:rFonts w:ascii="仿宋" w:eastAsia="仿宋" w:hAnsi="仿宋" w:cs="宋体" w:hint="eastAsia"/>
                <w:color w:val="000000"/>
                <w:kern w:val="0"/>
                <w:szCs w:val="21"/>
              </w:rPr>
              <w:br/>
              <w:t xml:space="preserve">5. 工作状态下泄漏电流≤0.75mA；                                                                  </w:t>
            </w:r>
            <w:r w:rsidRPr="00360573">
              <w:rPr>
                <w:rFonts w:ascii="仿宋" w:eastAsia="仿宋" w:hAnsi="仿宋" w:cs="宋体" w:hint="eastAsia"/>
                <w:color w:val="000000"/>
                <w:kern w:val="0"/>
                <w:szCs w:val="21"/>
              </w:rPr>
              <w:br/>
              <w:t>6. 带盲文使用说明书，专为低视力、盲人设计。</w:t>
            </w:r>
          </w:p>
        </w:tc>
      </w:tr>
      <w:tr w:rsidR="00A165A5" w:rsidRPr="00360573" w14:paraId="0CE48790" w14:textId="77777777" w:rsidTr="00A165A5">
        <w:trPr>
          <w:trHeight w:val="2400"/>
        </w:trPr>
        <w:tc>
          <w:tcPr>
            <w:tcW w:w="360" w:type="pct"/>
            <w:shd w:val="clear" w:color="000000" w:fill="FFFFFF"/>
            <w:noWrap/>
            <w:vAlign w:val="center"/>
            <w:hideMark/>
          </w:tcPr>
          <w:p w14:paraId="76C61D3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37</w:t>
            </w:r>
          </w:p>
        </w:tc>
        <w:tc>
          <w:tcPr>
            <w:tcW w:w="676" w:type="pct"/>
            <w:shd w:val="clear" w:color="000000" w:fill="FFFFFF"/>
            <w:vAlign w:val="center"/>
            <w:hideMark/>
          </w:tcPr>
          <w:p w14:paraId="295B3A5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语音带盲文智能电饭煲</w:t>
            </w:r>
          </w:p>
        </w:tc>
        <w:tc>
          <w:tcPr>
            <w:tcW w:w="341" w:type="pct"/>
            <w:shd w:val="clear" w:color="000000" w:fill="FFFFFF"/>
            <w:vAlign w:val="center"/>
            <w:hideMark/>
          </w:tcPr>
          <w:p w14:paraId="2BD91AF5"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53</w:t>
            </w:r>
          </w:p>
        </w:tc>
        <w:tc>
          <w:tcPr>
            <w:tcW w:w="441" w:type="pct"/>
            <w:shd w:val="clear" w:color="000000" w:fill="FFFFFF"/>
            <w:noWrap/>
            <w:vAlign w:val="center"/>
            <w:hideMark/>
          </w:tcPr>
          <w:p w14:paraId="42EBE133"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6E2B4435"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1.功能按钮带盲文标识，方便盲人触摸识别；</w:t>
            </w:r>
            <w:r w:rsidRPr="00360573">
              <w:rPr>
                <w:rFonts w:ascii="仿宋" w:eastAsia="仿宋" w:hAnsi="仿宋" w:cs="宋体" w:hint="eastAsia"/>
                <w:color w:val="000000"/>
                <w:kern w:val="0"/>
                <w:szCs w:val="21"/>
              </w:rPr>
              <w:br/>
              <w:t>2.包括快煮、精煮、粥汤、保温四键，特意简化面板设计，使操作更简单；</w:t>
            </w:r>
            <w:r w:rsidRPr="00360573">
              <w:rPr>
                <w:rFonts w:ascii="仿宋" w:eastAsia="仿宋" w:hAnsi="仿宋" w:cs="宋体" w:hint="eastAsia"/>
                <w:color w:val="000000"/>
                <w:kern w:val="0"/>
                <w:szCs w:val="21"/>
              </w:rPr>
              <w:br/>
              <w:t>3.全过程语音提示，高温断电保护；</w:t>
            </w:r>
            <w:r w:rsidRPr="00360573">
              <w:rPr>
                <w:rFonts w:ascii="仿宋" w:eastAsia="仿宋" w:hAnsi="仿宋" w:cs="宋体" w:hint="eastAsia"/>
                <w:color w:val="000000"/>
                <w:kern w:val="0"/>
                <w:szCs w:val="21"/>
              </w:rPr>
              <w:br/>
              <w:t>4、锅身与底座为一体化设计，增加了产品的抗压、</w:t>
            </w:r>
            <w:proofErr w:type="gramStart"/>
            <w:r w:rsidRPr="00360573">
              <w:rPr>
                <w:rFonts w:ascii="仿宋" w:eastAsia="仿宋" w:hAnsi="仿宋" w:cs="宋体" w:hint="eastAsia"/>
                <w:color w:val="000000"/>
                <w:kern w:val="0"/>
                <w:szCs w:val="21"/>
              </w:rPr>
              <w:t>抗摔强度</w:t>
            </w:r>
            <w:proofErr w:type="gramEnd"/>
            <w:r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br/>
              <w:t>5.功率：700w-900w ，容量4L以上；</w:t>
            </w:r>
            <w:r w:rsidRPr="00360573">
              <w:rPr>
                <w:rFonts w:ascii="仿宋" w:eastAsia="仿宋" w:hAnsi="仿宋" w:cs="宋体" w:hint="eastAsia"/>
                <w:color w:val="000000"/>
                <w:kern w:val="0"/>
                <w:szCs w:val="21"/>
              </w:rPr>
              <w:br/>
              <w:t>6.工作温度下的电器强度，基本绝缘符合50/Hz/1000V,加强绝缘符合 50/Hz/3000V；</w:t>
            </w:r>
            <w:r w:rsidRPr="00360573">
              <w:rPr>
                <w:rFonts w:ascii="仿宋" w:eastAsia="仿宋" w:hAnsi="仿宋" w:cs="宋体" w:hint="eastAsia"/>
                <w:color w:val="000000"/>
                <w:kern w:val="0"/>
                <w:szCs w:val="21"/>
              </w:rPr>
              <w:br/>
              <w:t>7.专为低视力、盲人设计；</w:t>
            </w:r>
            <w:r w:rsidRPr="00360573">
              <w:rPr>
                <w:rFonts w:ascii="仿宋" w:eastAsia="仿宋" w:hAnsi="仿宋" w:cs="宋体" w:hint="eastAsia"/>
                <w:color w:val="000000"/>
                <w:kern w:val="0"/>
                <w:szCs w:val="21"/>
              </w:rPr>
              <w:br/>
              <w:t>8.全包盖防烫；</w:t>
            </w:r>
            <w:r w:rsidRPr="00360573">
              <w:rPr>
                <w:rFonts w:ascii="仿宋" w:eastAsia="仿宋" w:hAnsi="仿宋" w:cs="宋体" w:hint="eastAsia"/>
                <w:color w:val="000000"/>
                <w:kern w:val="0"/>
                <w:szCs w:val="21"/>
              </w:rPr>
              <w:br/>
              <w:t>9.带盲文使用说明书。</w:t>
            </w:r>
          </w:p>
        </w:tc>
      </w:tr>
      <w:tr w:rsidR="00A165A5" w:rsidRPr="00360573" w14:paraId="1107C30C" w14:textId="77777777" w:rsidTr="00A165A5">
        <w:trPr>
          <w:trHeight w:val="2400"/>
        </w:trPr>
        <w:tc>
          <w:tcPr>
            <w:tcW w:w="360" w:type="pct"/>
            <w:shd w:val="clear" w:color="000000" w:fill="FFFFFF"/>
            <w:noWrap/>
            <w:vAlign w:val="center"/>
            <w:hideMark/>
          </w:tcPr>
          <w:p w14:paraId="36315EC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38</w:t>
            </w:r>
          </w:p>
        </w:tc>
        <w:tc>
          <w:tcPr>
            <w:tcW w:w="676" w:type="pct"/>
            <w:shd w:val="clear" w:color="000000" w:fill="FFFFFF"/>
            <w:vAlign w:val="center"/>
            <w:hideMark/>
          </w:tcPr>
          <w:p w14:paraId="1F0DCC5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语音带盲文电磁炉</w:t>
            </w:r>
          </w:p>
        </w:tc>
        <w:tc>
          <w:tcPr>
            <w:tcW w:w="341" w:type="pct"/>
            <w:shd w:val="clear" w:color="000000" w:fill="FFFFFF"/>
            <w:vAlign w:val="center"/>
            <w:hideMark/>
          </w:tcPr>
          <w:p w14:paraId="6F65DDFB"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16</w:t>
            </w:r>
          </w:p>
        </w:tc>
        <w:tc>
          <w:tcPr>
            <w:tcW w:w="441" w:type="pct"/>
            <w:shd w:val="clear" w:color="000000" w:fill="FFFFFF"/>
            <w:vAlign w:val="center"/>
            <w:hideMark/>
          </w:tcPr>
          <w:p w14:paraId="3201C9F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09AEC6A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1.功能按钮带盲文标识，方便盲人触摸识别；</w:t>
            </w:r>
            <w:r w:rsidRPr="00360573">
              <w:rPr>
                <w:rFonts w:ascii="仿宋" w:eastAsia="仿宋" w:hAnsi="仿宋" w:cs="宋体" w:hint="eastAsia"/>
                <w:color w:val="000000"/>
                <w:kern w:val="0"/>
                <w:szCs w:val="21"/>
              </w:rPr>
              <w:br/>
              <w:t>2.火力、开关两键设置，大、中、小三档火力循环选择，特意简化面板设计，使操作更简单；</w:t>
            </w:r>
            <w:r w:rsidRPr="00360573">
              <w:rPr>
                <w:rFonts w:ascii="仿宋" w:eastAsia="仿宋" w:hAnsi="仿宋" w:cs="宋体" w:hint="eastAsia"/>
                <w:color w:val="000000"/>
                <w:kern w:val="0"/>
                <w:szCs w:val="21"/>
              </w:rPr>
              <w:br/>
              <w:t>3.全过程语音提示，高温断电保护；</w:t>
            </w:r>
            <w:r w:rsidRPr="00360573">
              <w:rPr>
                <w:rFonts w:ascii="仿宋" w:eastAsia="仿宋" w:hAnsi="仿宋" w:cs="宋体" w:hint="eastAsia"/>
                <w:color w:val="000000"/>
                <w:kern w:val="0"/>
                <w:szCs w:val="21"/>
              </w:rPr>
              <w:br/>
              <w:t xml:space="preserve">4.额定输入功率：2000w ， 泄漏电流≤0.25mA；                                      </w:t>
            </w:r>
            <w:r w:rsidRPr="00360573">
              <w:rPr>
                <w:rFonts w:ascii="仿宋" w:eastAsia="仿宋" w:hAnsi="仿宋" w:cs="宋体" w:hint="eastAsia"/>
                <w:color w:val="000000"/>
                <w:kern w:val="0"/>
                <w:szCs w:val="21"/>
              </w:rPr>
              <w:br/>
              <w:t>5.电磁灶头的结构或其支撑应保证，在正常使用包括挪动器具中不会发生位移；</w:t>
            </w:r>
            <w:r w:rsidRPr="00360573">
              <w:rPr>
                <w:rFonts w:ascii="仿宋" w:eastAsia="仿宋" w:hAnsi="仿宋" w:cs="宋体" w:hint="eastAsia"/>
                <w:color w:val="000000"/>
                <w:kern w:val="0"/>
                <w:szCs w:val="21"/>
              </w:rPr>
              <w:br/>
              <w:t>6、充分考虑盲人使用特点，在面板上增加四个定位柱，以防使用者放置锅具时出现倾覆；</w:t>
            </w:r>
            <w:r w:rsidRPr="00360573">
              <w:rPr>
                <w:rFonts w:ascii="仿宋" w:eastAsia="仿宋" w:hAnsi="仿宋" w:cs="宋体" w:hint="eastAsia"/>
                <w:color w:val="000000"/>
                <w:kern w:val="0"/>
                <w:szCs w:val="21"/>
              </w:rPr>
              <w:br/>
              <w:t>7.带盲文使用说明书，专为低视力、盲人设计。</w:t>
            </w:r>
          </w:p>
        </w:tc>
      </w:tr>
      <w:tr w:rsidR="00A165A5" w:rsidRPr="00360573" w14:paraId="7F82FB61" w14:textId="77777777" w:rsidTr="00A165A5">
        <w:trPr>
          <w:trHeight w:val="274"/>
        </w:trPr>
        <w:tc>
          <w:tcPr>
            <w:tcW w:w="360" w:type="pct"/>
            <w:shd w:val="clear" w:color="000000" w:fill="FFFFFF"/>
            <w:noWrap/>
            <w:vAlign w:val="center"/>
            <w:hideMark/>
          </w:tcPr>
          <w:p w14:paraId="71D256A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39</w:t>
            </w:r>
          </w:p>
        </w:tc>
        <w:tc>
          <w:tcPr>
            <w:tcW w:w="676" w:type="pct"/>
            <w:shd w:val="clear" w:color="000000" w:fill="FFFFFF"/>
            <w:vAlign w:val="center"/>
            <w:hideMark/>
          </w:tcPr>
          <w:p w14:paraId="2D5461A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闪光音乐报警壶</w:t>
            </w:r>
          </w:p>
        </w:tc>
        <w:tc>
          <w:tcPr>
            <w:tcW w:w="341" w:type="pct"/>
            <w:shd w:val="clear" w:color="000000" w:fill="FFFFFF"/>
            <w:noWrap/>
            <w:vAlign w:val="center"/>
            <w:hideMark/>
          </w:tcPr>
          <w:p w14:paraId="1933E51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w:t>
            </w:r>
          </w:p>
        </w:tc>
        <w:tc>
          <w:tcPr>
            <w:tcW w:w="441" w:type="pct"/>
            <w:shd w:val="clear" w:color="000000" w:fill="FFFFFF"/>
            <w:vAlign w:val="center"/>
            <w:hideMark/>
          </w:tcPr>
          <w:p w14:paraId="76E97D5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767B9EAB"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1.组成：电水壶（带电源线），警示器（带充电器及支架）；</w:t>
            </w:r>
            <w:r w:rsidRPr="00360573">
              <w:rPr>
                <w:rFonts w:ascii="仿宋" w:eastAsia="仿宋" w:hAnsi="仿宋" w:cs="宋体" w:hint="eastAsia"/>
                <w:color w:val="000000"/>
                <w:kern w:val="0"/>
                <w:szCs w:val="21"/>
              </w:rPr>
              <w:br/>
              <w:t>2.功率：1500W   容量：5L；</w:t>
            </w:r>
            <w:r w:rsidRPr="00360573">
              <w:rPr>
                <w:rFonts w:ascii="仿宋" w:eastAsia="仿宋" w:hAnsi="仿宋" w:cs="宋体" w:hint="eastAsia"/>
                <w:color w:val="000000"/>
                <w:kern w:val="0"/>
                <w:szCs w:val="21"/>
              </w:rPr>
              <w:br/>
              <w:t>3.提示器有效接收距离</w:t>
            </w:r>
            <w:proofErr w:type="gramStart"/>
            <w:r w:rsidRPr="00360573">
              <w:rPr>
                <w:rFonts w:ascii="仿宋" w:eastAsia="仿宋" w:hAnsi="仿宋" w:cs="宋体" w:hint="eastAsia"/>
                <w:color w:val="000000"/>
                <w:kern w:val="0"/>
                <w:szCs w:val="21"/>
              </w:rPr>
              <w:t>室内≤</w:t>
            </w:r>
            <w:proofErr w:type="gramEnd"/>
            <w:r w:rsidRPr="00360573">
              <w:rPr>
                <w:rFonts w:ascii="仿宋" w:eastAsia="仿宋" w:hAnsi="仿宋" w:cs="宋体" w:hint="eastAsia"/>
                <w:color w:val="000000"/>
                <w:kern w:val="0"/>
                <w:szCs w:val="21"/>
              </w:rPr>
              <w:t xml:space="preserve">50m；            </w:t>
            </w:r>
            <w:r w:rsidRPr="00360573">
              <w:rPr>
                <w:rFonts w:ascii="仿宋" w:eastAsia="仿宋" w:hAnsi="仿宋" w:cs="宋体" w:hint="eastAsia"/>
                <w:color w:val="000000"/>
                <w:kern w:val="0"/>
                <w:szCs w:val="21"/>
              </w:rPr>
              <w:br/>
              <w:t>4.材质：食品级不锈钢；</w:t>
            </w:r>
            <w:r w:rsidRPr="00360573">
              <w:rPr>
                <w:rFonts w:ascii="仿宋" w:eastAsia="仿宋" w:hAnsi="仿宋" w:cs="宋体" w:hint="eastAsia"/>
                <w:color w:val="000000"/>
                <w:kern w:val="0"/>
                <w:szCs w:val="21"/>
              </w:rPr>
              <w:br/>
              <w:t>5.功能：</w:t>
            </w:r>
            <w:r w:rsidRPr="00360573">
              <w:rPr>
                <w:rFonts w:ascii="仿宋" w:eastAsia="仿宋" w:hAnsi="仿宋" w:cs="宋体" w:hint="eastAsia"/>
                <w:color w:val="000000"/>
                <w:kern w:val="0"/>
                <w:szCs w:val="21"/>
              </w:rPr>
              <w:br/>
              <w:t>1）水壶语音、闪光、震动提示；</w:t>
            </w:r>
            <w:r w:rsidRPr="00360573">
              <w:rPr>
                <w:rFonts w:ascii="仿宋" w:eastAsia="仿宋" w:hAnsi="仿宋" w:cs="宋体" w:hint="eastAsia"/>
                <w:color w:val="000000"/>
                <w:kern w:val="0"/>
                <w:szCs w:val="21"/>
              </w:rPr>
              <w:br/>
              <w:t>2.）提示器拥有语音播报使用说明书的功能；</w:t>
            </w:r>
            <w:r w:rsidRPr="00360573">
              <w:rPr>
                <w:rFonts w:ascii="仿宋" w:eastAsia="仿宋" w:hAnsi="仿宋" w:cs="宋体" w:hint="eastAsia"/>
                <w:color w:val="000000"/>
                <w:kern w:val="0"/>
                <w:szCs w:val="21"/>
              </w:rPr>
              <w:br/>
              <w:t>3）音量由小到大8段调节；</w:t>
            </w:r>
            <w:r w:rsidRPr="00360573">
              <w:rPr>
                <w:rFonts w:ascii="仿宋" w:eastAsia="仿宋" w:hAnsi="仿宋" w:cs="宋体" w:hint="eastAsia"/>
                <w:color w:val="000000"/>
                <w:kern w:val="0"/>
                <w:szCs w:val="21"/>
              </w:rPr>
              <w:br/>
              <w:t>4）自由选择 “闪光语音提示”、“语音提示”、“闪光提示”、“关闭声光提示”模式，震动为独立拨动物理开关，方便视障、听</w:t>
            </w:r>
            <w:proofErr w:type="gramStart"/>
            <w:r w:rsidRPr="00360573">
              <w:rPr>
                <w:rFonts w:ascii="仿宋" w:eastAsia="仿宋" w:hAnsi="仿宋" w:cs="宋体" w:hint="eastAsia"/>
                <w:color w:val="000000"/>
                <w:kern w:val="0"/>
                <w:szCs w:val="21"/>
              </w:rPr>
              <w:t>障朋友</w:t>
            </w:r>
            <w:proofErr w:type="gramEnd"/>
            <w:r w:rsidRPr="00360573">
              <w:rPr>
                <w:rFonts w:ascii="仿宋" w:eastAsia="仿宋" w:hAnsi="仿宋" w:cs="宋体" w:hint="eastAsia"/>
                <w:color w:val="000000"/>
                <w:kern w:val="0"/>
                <w:szCs w:val="21"/>
              </w:rPr>
              <w:t>快速上手；</w:t>
            </w:r>
            <w:r w:rsidRPr="00360573">
              <w:rPr>
                <w:rFonts w:ascii="仿宋" w:eastAsia="仿宋" w:hAnsi="仿宋" w:cs="宋体" w:hint="eastAsia"/>
                <w:color w:val="000000"/>
                <w:kern w:val="0"/>
                <w:szCs w:val="21"/>
              </w:rPr>
              <w:br/>
              <w:t>5）3.5mm耳机插孔专为耳背人士设计，插入耳机后可通过耳机听到更为大声的提示音；</w:t>
            </w:r>
            <w:r w:rsidRPr="00360573">
              <w:rPr>
                <w:rFonts w:ascii="仿宋" w:eastAsia="仿宋" w:hAnsi="仿宋" w:cs="宋体" w:hint="eastAsia"/>
                <w:color w:val="000000"/>
                <w:kern w:val="0"/>
                <w:szCs w:val="21"/>
              </w:rPr>
              <w:br/>
              <w:t>6）提示器可随身携带，并配有固定支架，可放置于固定的位置；Micro-USB充电接口；1200mA可更换充电锂电池，电池可待机168±小时，反复充电≥800次以上；配5V 1A充电器一个。</w:t>
            </w:r>
          </w:p>
        </w:tc>
      </w:tr>
      <w:tr w:rsidR="00A165A5" w:rsidRPr="00360573" w14:paraId="1F129A14" w14:textId="77777777" w:rsidTr="00A165A5">
        <w:trPr>
          <w:trHeight w:val="4800"/>
        </w:trPr>
        <w:tc>
          <w:tcPr>
            <w:tcW w:w="360" w:type="pct"/>
            <w:shd w:val="clear" w:color="000000" w:fill="FFFFFF"/>
            <w:noWrap/>
            <w:vAlign w:val="center"/>
            <w:hideMark/>
          </w:tcPr>
          <w:p w14:paraId="5EF2C2C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40</w:t>
            </w:r>
          </w:p>
        </w:tc>
        <w:tc>
          <w:tcPr>
            <w:tcW w:w="676" w:type="pct"/>
            <w:shd w:val="clear" w:color="000000" w:fill="FFFFFF"/>
            <w:vAlign w:val="center"/>
            <w:hideMark/>
          </w:tcPr>
          <w:p w14:paraId="222746F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无障碍电热水壶</w:t>
            </w:r>
          </w:p>
        </w:tc>
        <w:tc>
          <w:tcPr>
            <w:tcW w:w="341" w:type="pct"/>
            <w:shd w:val="clear" w:color="000000" w:fill="FFFFFF"/>
            <w:noWrap/>
            <w:vAlign w:val="center"/>
            <w:hideMark/>
          </w:tcPr>
          <w:p w14:paraId="57D9BF6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w:t>
            </w:r>
          </w:p>
        </w:tc>
        <w:tc>
          <w:tcPr>
            <w:tcW w:w="441" w:type="pct"/>
            <w:shd w:val="clear" w:color="000000" w:fill="FFFFFF"/>
            <w:vAlign w:val="center"/>
            <w:hideMark/>
          </w:tcPr>
          <w:p w14:paraId="578FC3A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4152C31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1.水壶容量≥1.8L；</w:t>
            </w:r>
            <w:r w:rsidRPr="00360573">
              <w:rPr>
                <w:rFonts w:ascii="仿宋" w:eastAsia="仿宋" w:hAnsi="仿宋" w:cs="宋体" w:hint="eastAsia"/>
                <w:color w:val="000000"/>
                <w:kern w:val="0"/>
                <w:szCs w:val="21"/>
              </w:rPr>
              <w:br/>
              <w:t>2.水壶全程语音、闪光、震动提示，</w:t>
            </w:r>
            <w:r w:rsidRPr="00360573">
              <w:rPr>
                <w:rFonts w:ascii="仿宋" w:eastAsia="仿宋" w:hAnsi="仿宋" w:cs="宋体" w:hint="eastAsia"/>
                <w:color w:val="000000"/>
                <w:kern w:val="0"/>
                <w:szCs w:val="21"/>
              </w:rPr>
              <w:br/>
              <w:t>3.音量由小到大8段调节（左上的点动开关控制）；</w:t>
            </w:r>
            <w:r w:rsidRPr="00360573">
              <w:rPr>
                <w:rFonts w:ascii="仿宋" w:eastAsia="仿宋" w:hAnsi="仿宋" w:cs="宋体" w:hint="eastAsia"/>
                <w:color w:val="000000"/>
                <w:kern w:val="0"/>
                <w:szCs w:val="21"/>
              </w:rPr>
              <w:br/>
              <w:t>4.自由选择 “闪光语音提示”、“语音提示”、“闪光提示”、“关闭声光提示” 模式；</w:t>
            </w:r>
            <w:r w:rsidRPr="00360573">
              <w:rPr>
                <w:rFonts w:ascii="仿宋" w:eastAsia="仿宋" w:hAnsi="仿宋" w:cs="宋体" w:hint="eastAsia"/>
                <w:color w:val="000000"/>
                <w:kern w:val="0"/>
                <w:szCs w:val="21"/>
              </w:rPr>
              <w:br/>
              <w:t>5.震动为独立拨动物理开关，方便视障、听</w:t>
            </w:r>
            <w:proofErr w:type="gramStart"/>
            <w:r w:rsidRPr="00360573">
              <w:rPr>
                <w:rFonts w:ascii="仿宋" w:eastAsia="仿宋" w:hAnsi="仿宋" w:cs="宋体" w:hint="eastAsia"/>
                <w:color w:val="000000"/>
                <w:kern w:val="0"/>
                <w:szCs w:val="21"/>
              </w:rPr>
              <w:t>障朋友</w:t>
            </w:r>
            <w:proofErr w:type="gramEnd"/>
            <w:r w:rsidRPr="00360573">
              <w:rPr>
                <w:rFonts w:ascii="仿宋" w:eastAsia="仿宋" w:hAnsi="仿宋" w:cs="宋体" w:hint="eastAsia"/>
                <w:color w:val="000000"/>
                <w:kern w:val="0"/>
                <w:szCs w:val="21"/>
              </w:rPr>
              <w:t>快速上手（左边的拨动开关控制）；</w:t>
            </w:r>
            <w:r w:rsidRPr="00360573">
              <w:rPr>
                <w:rFonts w:ascii="仿宋" w:eastAsia="仿宋" w:hAnsi="仿宋" w:cs="宋体" w:hint="eastAsia"/>
                <w:color w:val="000000"/>
                <w:kern w:val="0"/>
                <w:szCs w:val="21"/>
              </w:rPr>
              <w:br/>
              <w:t>6.切换提醒模式时，提示器会语音提示当前模式，闪光、震动根据不同频率提示当前模式。</w:t>
            </w:r>
            <w:r w:rsidRPr="00360573">
              <w:rPr>
                <w:rFonts w:ascii="仿宋" w:eastAsia="仿宋" w:hAnsi="仿宋" w:cs="宋体" w:hint="eastAsia"/>
                <w:color w:val="000000"/>
                <w:kern w:val="0"/>
                <w:szCs w:val="21"/>
              </w:rPr>
              <w:br/>
              <w:t>7.3.5mm耳机插孔专为耳背人士设计，插入耳机后可通过耳机听到更为大声的提示音；</w:t>
            </w:r>
            <w:r w:rsidRPr="00360573">
              <w:rPr>
                <w:rFonts w:ascii="仿宋" w:eastAsia="仿宋" w:hAnsi="仿宋" w:cs="宋体" w:hint="eastAsia"/>
                <w:color w:val="000000"/>
                <w:kern w:val="0"/>
                <w:szCs w:val="21"/>
              </w:rPr>
              <w:br/>
              <w:t>8.水壶采用PTC陶瓷恒温发热片为水壶提供主动保温功能，保温温度恒定为55℃；</w:t>
            </w:r>
            <w:r w:rsidRPr="00360573">
              <w:rPr>
                <w:rFonts w:ascii="仿宋" w:eastAsia="仿宋" w:hAnsi="仿宋" w:cs="宋体" w:hint="eastAsia"/>
                <w:color w:val="000000"/>
                <w:kern w:val="0"/>
                <w:szCs w:val="21"/>
              </w:rPr>
              <w:br/>
              <w:t xml:space="preserve">9.内层采用食品级304不锈钢一体成型工艺，内层无缝隙，有效杜绝滋生细菌； </w:t>
            </w:r>
            <w:r w:rsidRPr="00360573">
              <w:rPr>
                <w:rFonts w:ascii="仿宋" w:eastAsia="仿宋" w:hAnsi="仿宋" w:cs="宋体" w:hint="eastAsia"/>
                <w:color w:val="000000"/>
                <w:kern w:val="0"/>
                <w:szCs w:val="21"/>
              </w:rPr>
              <w:br/>
              <w:t>10.保温、烧水分别控制，并各自带有电源指示灯；</w:t>
            </w:r>
            <w:r w:rsidRPr="00360573">
              <w:rPr>
                <w:rFonts w:ascii="仿宋" w:eastAsia="仿宋" w:hAnsi="仿宋" w:cs="宋体" w:hint="eastAsia"/>
                <w:color w:val="000000"/>
                <w:kern w:val="0"/>
                <w:szCs w:val="21"/>
              </w:rPr>
              <w:br/>
              <w:t>11.电源底座防水</w:t>
            </w:r>
            <w:proofErr w:type="gramStart"/>
            <w:r w:rsidRPr="00360573">
              <w:rPr>
                <w:rFonts w:ascii="仿宋" w:eastAsia="仿宋" w:hAnsi="仿宋" w:cs="宋体" w:hint="eastAsia"/>
                <w:color w:val="000000"/>
                <w:kern w:val="0"/>
                <w:szCs w:val="21"/>
              </w:rPr>
              <w:t>溅</w:t>
            </w:r>
            <w:proofErr w:type="gramEnd"/>
            <w:r w:rsidRPr="00360573">
              <w:rPr>
                <w:rFonts w:ascii="仿宋" w:eastAsia="仿宋" w:hAnsi="仿宋" w:cs="宋体" w:hint="eastAsia"/>
                <w:color w:val="000000"/>
                <w:kern w:val="0"/>
                <w:szCs w:val="21"/>
              </w:rPr>
              <w:t>密封环设计；底部使用3个硅胶防滑钉；360°旋转</w:t>
            </w:r>
            <w:proofErr w:type="gramStart"/>
            <w:r w:rsidRPr="00360573">
              <w:rPr>
                <w:rFonts w:ascii="仿宋" w:eastAsia="仿宋" w:hAnsi="仿宋" w:cs="宋体" w:hint="eastAsia"/>
                <w:color w:val="000000"/>
                <w:kern w:val="0"/>
                <w:szCs w:val="21"/>
              </w:rPr>
              <w:t>不</w:t>
            </w:r>
            <w:proofErr w:type="gramEnd"/>
            <w:r w:rsidRPr="00360573">
              <w:rPr>
                <w:rFonts w:ascii="仿宋" w:eastAsia="仿宋" w:hAnsi="仿宋" w:cs="宋体" w:hint="eastAsia"/>
                <w:color w:val="000000"/>
                <w:kern w:val="0"/>
                <w:szCs w:val="21"/>
              </w:rPr>
              <w:t>断电；</w:t>
            </w:r>
            <w:r w:rsidRPr="00360573">
              <w:rPr>
                <w:rFonts w:ascii="仿宋" w:eastAsia="仿宋" w:hAnsi="仿宋" w:cs="宋体" w:hint="eastAsia"/>
                <w:color w:val="000000"/>
                <w:kern w:val="0"/>
                <w:szCs w:val="21"/>
              </w:rPr>
              <w:br/>
              <w:t>12.提示器配置Micro-USB充电接口；1200mA可更换充电锂电池，电池可待机168±小时，反复充电≥800次以上。</w:t>
            </w:r>
          </w:p>
        </w:tc>
      </w:tr>
      <w:tr w:rsidR="00A165A5" w:rsidRPr="00360573" w14:paraId="0BEE7D7A" w14:textId="77777777" w:rsidTr="00A165A5">
        <w:trPr>
          <w:trHeight w:val="1200"/>
        </w:trPr>
        <w:tc>
          <w:tcPr>
            <w:tcW w:w="360" w:type="pct"/>
            <w:shd w:val="clear" w:color="000000" w:fill="FFFFFF"/>
            <w:noWrap/>
            <w:vAlign w:val="center"/>
            <w:hideMark/>
          </w:tcPr>
          <w:p w14:paraId="27ADB38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41</w:t>
            </w:r>
          </w:p>
        </w:tc>
        <w:tc>
          <w:tcPr>
            <w:tcW w:w="676" w:type="pct"/>
            <w:shd w:val="clear" w:color="000000" w:fill="FFFFFF"/>
            <w:vAlign w:val="center"/>
            <w:hideMark/>
          </w:tcPr>
          <w:p w14:paraId="4DCC253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插电式收音机</w:t>
            </w:r>
          </w:p>
        </w:tc>
        <w:tc>
          <w:tcPr>
            <w:tcW w:w="341" w:type="pct"/>
            <w:shd w:val="clear" w:color="000000" w:fill="FFFFFF"/>
            <w:vAlign w:val="center"/>
            <w:hideMark/>
          </w:tcPr>
          <w:p w14:paraId="2BBCA88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22</w:t>
            </w:r>
          </w:p>
        </w:tc>
        <w:tc>
          <w:tcPr>
            <w:tcW w:w="441" w:type="pct"/>
            <w:shd w:val="clear" w:color="000000" w:fill="FFFFFF"/>
            <w:vAlign w:val="center"/>
            <w:hideMark/>
          </w:tcPr>
          <w:p w14:paraId="7F999B41"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42E5FB82"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1.产品结构：调频/短波拉杆天线，中波/短波1-8段选择开关，手挽带，调谐选台旋钮，调谐频率指示窗口和指针，轻触式调频，电池仓，外接电源插扣（可适用3-4.5v电压） 耳机插口 电源开关；</w:t>
            </w:r>
            <w:r w:rsidRPr="00360573">
              <w:rPr>
                <w:rFonts w:ascii="仿宋" w:eastAsia="仿宋" w:hAnsi="仿宋" w:cs="宋体" w:hint="eastAsia"/>
                <w:color w:val="000000"/>
                <w:kern w:val="0"/>
                <w:szCs w:val="21"/>
              </w:rPr>
              <w:br/>
              <w:t>2.盲人，低视力人群可轻松调节收听广播节目。</w:t>
            </w:r>
          </w:p>
        </w:tc>
      </w:tr>
      <w:tr w:rsidR="00A165A5" w:rsidRPr="00360573" w14:paraId="7B21902E" w14:textId="77777777" w:rsidTr="00A165A5">
        <w:trPr>
          <w:trHeight w:val="720"/>
        </w:trPr>
        <w:tc>
          <w:tcPr>
            <w:tcW w:w="360" w:type="pct"/>
            <w:shd w:val="clear" w:color="000000" w:fill="FFFFFF"/>
            <w:noWrap/>
            <w:vAlign w:val="center"/>
            <w:hideMark/>
          </w:tcPr>
          <w:p w14:paraId="57505D3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42</w:t>
            </w:r>
          </w:p>
        </w:tc>
        <w:tc>
          <w:tcPr>
            <w:tcW w:w="676" w:type="pct"/>
            <w:shd w:val="clear" w:color="000000" w:fill="FFFFFF"/>
            <w:vAlign w:val="center"/>
            <w:hideMark/>
          </w:tcPr>
          <w:p w14:paraId="411564D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羊毛护膝（大）</w:t>
            </w:r>
          </w:p>
        </w:tc>
        <w:tc>
          <w:tcPr>
            <w:tcW w:w="341" w:type="pct"/>
            <w:shd w:val="clear" w:color="000000" w:fill="FFFFFF"/>
            <w:noWrap/>
            <w:vAlign w:val="center"/>
            <w:hideMark/>
          </w:tcPr>
          <w:p w14:paraId="6CCA861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30</w:t>
            </w:r>
          </w:p>
        </w:tc>
        <w:tc>
          <w:tcPr>
            <w:tcW w:w="441" w:type="pct"/>
            <w:shd w:val="clear" w:color="000000" w:fill="FFFFFF"/>
            <w:vAlign w:val="center"/>
            <w:hideMark/>
          </w:tcPr>
          <w:p w14:paraId="3086EF1B"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438FB50D" w14:textId="77777777" w:rsidR="00A165A5" w:rsidRPr="004C4BC3" w:rsidRDefault="00A165A5" w:rsidP="00AF5460">
            <w:pPr>
              <w:widowControl/>
              <w:jc w:val="left"/>
              <w:rPr>
                <w:rFonts w:ascii="仿宋" w:eastAsia="仿宋" w:hAnsi="仿宋" w:cs="宋体"/>
                <w:kern w:val="0"/>
                <w:szCs w:val="21"/>
              </w:rPr>
            </w:pPr>
            <w:r w:rsidRPr="004C4BC3">
              <w:rPr>
                <w:rFonts w:ascii="仿宋" w:eastAsia="仿宋" w:hAnsi="仿宋" w:cs="宋体" w:hint="eastAsia"/>
                <w:kern w:val="0"/>
                <w:szCs w:val="21"/>
              </w:rPr>
              <w:t>1.材质：</w:t>
            </w:r>
            <w:r w:rsidR="001761E8" w:rsidRPr="004C4BC3">
              <w:rPr>
                <w:rFonts w:ascii="仿宋" w:eastAsia="仿宋" w:hAnsi="仿宋" w:cs="宋体" w:hint="eastAsia"/>
                <w:kern w:val="0"/>
                <w:szCs w:val="21"/>
              </w:rPr>
              <w:t>由</w:t>
            </w:r>
            <w:r w:rsidRPr="004C4BC3">
              <w:rPr>
                <w:rFonts w:ascii="仿宋" w:eastAsia="仿宋" w:hAnsi="仿宋" w:cs="宋体" w:hint="eastAsia"/>
                <w:kern w:val="0"/>
                <w:szCs w:val="21"/>
              </w:rPr>
              <w:t>羊毛、氨纶、锦纶</w:t>
            </w:r>
            <w:r w:rsidR="001761E8" w:rsidRPr="004C4BC3">
              <w:rPr>
                <w:rFonts w:ascii="仿宋" w:eastAsia="仿宋" w:hAnsi="仿宋" w:cs="宋体" w:hint="eastAsia"/>
                <w:kern w:val="0"/>
                <w:szCs w:val="21"/>
              </w:rPr>
              <w:t>等；</w:t>
            </w:r>
            <w:r w:rsidRPr="004C4BC3">
              <w:rPr>
                <w:rFonts w:ascii="仿宋" w:eastAsia="仿宋" w:hAnsi="仿宋" w:cs="宋体" w:hint="eastAsia"/>
                <w:kern w:val="0"/>
                <w:szCs w:val="21"/>
              </w:rPr>
              <w:br/>
              <w:t>2.功能：由天然的羊毛纱线织作，具备保暖和保护功能；</w:t>
            </w:r>
            <w:r w:rsidRPr="004C4BC3">
              <w:rPr>
                <w:rFonts w:ascii="仿宋" w:eastAsia="仿宋" w:hAnsi="仿宋" w:cs="宋体" w:hint="eastAsia"/>
                <w:kern w:val="0"/>
                <w:szCs w:val="21"/>
              </w:rPr>
              <w:br/>
              <w:t>3.适用范围：适合医疗使用.</w:t>
            </w:r>
          </w:p>
        </w:tc>
      </w:tr>
      <w:tr w:rsidR="00A165A5" w:rsidRPr="00360573" w14:paraId="1B65F83C" w14:textId="77777777" w:rsidTr="00A165A5">
        <w:trPr>
          <w:trHeight w:val="720"/>
        </w:trPr>
        <w:tc>
          <w:tcPr>
            <w:tcW w:w="360" w:type="pct"/>
            <w:shd w:val="clear" w:color="000000" w:fill="FFFFFF"/>
            <w:noWrap/>
            <w:vAlign w:val="center"/>
            <w:hideMark/>
          </w:tcPr>
          <w:p w14:paraId="51A53A7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43</w:t>
            </w:r>
          </w:p>
        </w:tc>
        <w:tc>
          <w:tcPr>
            <w:tcW w:w="676" w:type="pct"/>
            <w:shd w:val="clear" w:color="000000" w:fill="FFFFFF"/>
            <w:vAlign w:val="center"/>
            <w:hideMark/>
          </w:tcPr>
          <w:p w14:paraId="4AC07D2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羊毛护膝（小）</w:t>
            </w:r>
          </w:p>
        </w:tc>
        <w:tc>
          <w:tcPr>
            <w:tcW w:w="341" w:type="pct"/>
            <w:shd w:val="clear" w:color="000000" w:fill="FFFFFF"/>
            <w:noWrap/>
            <w:vAlign w:val="center"/>
            <w:hideMark/>
          </w:tcPr>
          <w:p w14:paraId="558F566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w:t>
            </w:r>
          </w:p>
        </w:tc>
        <w:tc>
          <w:tcPr>
            <w:tcW w:w="441" w:type="pct"/>
            <w:shd w:val="clear" w:color="000000" w:fill="FFFFFF"/>
            <w:vAlign w:val="center"/>
            <w:hideMark/>
          </w:tcPr>
          <w:p w14:paraId="76F1AD10"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3089393F" w14:textId="77777777" w:rsidR="00A165A5" w:rsidRPr="004C4BC3" w:rsidRDefault="00A165A5" w:rsidP="00AF5460">
            <w:pPr>
              <w:widowControl/>
              <w:jc w:val="left"/>
              <w:rPr>
                <w:rFonts w:ascii="仿宋" w:eastAsia="仿宋" w:hAnsi="仿宋" w:cs="宋体"/>
                <w:kern w:val="0"/>
                <w:szCs w:val="21"/>
              </w:rPr>
            </w:pPr>
            <w:r w:rsidRPr="004C4BC3">
              <w:rPr>
                <w:rFonts w:ascii="仿宋" w:eastAsia="仿宋" w:hAnsi="仿宋" w:cs="宋体" w:hint="eastAsia"/>
                <w:kern w:val="0"/>
                <w:szCs w:val="21"/>
              </w:rPr>
              <w:t>1.材质：</w:t>
            </w:r>
            <w:r w:rsidR="001761E8" w:rsidRPr="004C4BC3">
              <w:rPr>
                <w:rFonts w:ascii="仿宋" w:eastAsia="仿宋" w:hAnsi="仿宋" w:cs="宋体" w:hint="eastAsia"/>
                <w:kern w:val="0"/>
                <w:szCs w:val="21"/>
              </w:rPr>
              <w:t>由羊毛、氨纶、锦纶等；</w:t>
            </w:r>
            <w:r w:rsidRPr="004C4BC3">
              <w:rPr>
                <w:rFonts w:ascii="仿宋" w:eastAsia="仿宋" w:hAnsi="仿宋" w:cs="宋体" w:hint="eastAsia"/>
                <w:kern w:val="0"/>
                <w:szCs w:val="21"/>
              </w:rPr>
              <w:br/>
              <w:t>2.功能：由天然的羊毛纱线织作，具备保暖和保护功能；</w:t>
            </w:r>
            <w:r w:rsidRPr="004C4BC3">
              <w:rPr>
                <w:rFonts w:ascii="仿宋" w:eastAsia="仿宋" w:hAnsi="仿宋" w:cs="宋体" w:hint="eastAsia"/>
                <w:kern w:val="0"/>
                <w:szCs w:val="21"/>
              </w:rPr>
              <w:br/>
              <w:t>3.适用范围：适合医疗使用.</w:t>
            </w:r>
          </w:p>
        </w:tc>
      </w:tr>
      <w:tr w:rsidR="00A165A5" w:rsidRPr="00360573" w14:paraId="39CEDE2E" w14:textId="77777777" w:rsidTr="00A165A5">
        <w:trPr>
          <w:trHeight w:val="720"/>
        </w:trPr>
        <w:tc>
          <w:tcPr>
            <w:tcW w:w="360" w:type="pct"/>
            <w:shd w:val="clear" w:color="000000" w:fill="FFFFFF"/>
            <w:noWrap/>
            <w:vAlign w:val="center"/>
            <w:hideMark/>
          </w:tcPr>
          <w:p w14:paraId="31F0E12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44</w:t>
            </w:r>
          </w:p>
        </w:tc>
        <w:tc>
          <w:tcPr>
            <w:tcW w:w="676" w:type="pct"/>
            <w:shd w:val="clear" w:color="000000" w:fill="FFFFFF"/>
            <w:vAlign w:val="center"/>
            <w:hideMark/>
          </w:tcPr>
          <w:p w14:paraId="00FB4AD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加长型羊毛护膝</w:t>
            </w:r>
          </w:p>
        </w:tc>
        <w:tc>
          <w:tcPr>
            <w:tcW w:w="341" w:type="pct"/>
            <w:shd w:val="clear" w:color="000000" w:fill="FFFFFF"/>
            <w:noWrap/>
            <w:vAlign w:val="center"/>
            <w:hideMark/>
          </w:tcPr>
          <w:p w14:paraId="437335F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44</w:t>
            </w:r>
          </w:p>
        </w:tc>
        <w:tc>
          <w:tcPr>
            <w:tcW w:w="441" w:type="pct"/>
            <w:shd w:val="clear" w:color="000000" w:fill="FFFFFF"/>
            <w:vAlign w:val="center"/>
            <w:hideMark/>
          </w:tcPr>
          <w:p w14:paraId="35E9CAA7"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65103505" w14:textId="77777777" w:rsidR="00A165A5" w:rsidRPr="004C4BC3" w:rsidRDefault="00A165A5" w:rsidP="00AF5460">
            <w:pPr>
              <w:widowControl/>
              <w:jc w:val="left"/>
              <w:rPr>
                <w:rFonts w:ascii="仿宋" w:eastAsia="仿宋" w:hAnsi="仿宋" w:cs="宋体"/>
                <w:kern w:val="0"/>
                <w:szCs w:val="21"/>
              </w:rPr>
            </w:pPr>
            <w:r w:rsidRPr="004C4BC3">
              <w:rPr>
                <w:rFonts w:ascii="仿宋" w:eastAsia="仿宋" w:hAnsi="仿宋" w:cs="宋体" w:hint="eastAsia"/>
                <w:kern w:val="0"/>
                <w:szCs w:val="21"/>
              </w:rPr>
              <w:t>1.材质：</w:t>
            </w:r>
            <w:r w:rsidR="001761E8" w:rsidRPr="004C4BC3">
              <w:rPr>
                <w:rFonts w:ascii="仿宋" w:eastAsia="仿宋" w:hAnsi="仿宋" w:cs="宋体" w:hint="eastAsia"/>
                <w:kern w:val="0"/>
                <w:szCs w:val="21"/>
              </w:rPr>
              <w:t>由羊毛、氨纶、锦纶等；</w:t>
            </w:r>
            <w:r w:rsidRPr="004C4BC3">
              <w:rPr>
                <w:rFonts w:ascii="仿宋" w:eastAsia="仿宋" w:hAnsi="仿宋" w:cs="宋体" w:hint="eastAsia"/>
                <w:kern w:val="0"/>
                <w:szCs w:val="21"/>
              </w:rPr>
              <w:br/>
              <w:t>2.30cm</w:t>
            </w:r>
            <w:r w:rsidR="009544FB" w:rsidRPr="004C4BC3">
              <w:rPr>
                <w:rFonts w:ascii="仿宋" w:eastAsia="仿宋" w:hAnsi="仿宋" w:cs="宋体" w:hint="eastAsia"/>
                <w:kern w:val="0"/>
                <w:szCs w:val="21"/>
              </w:rPr>
              <w:t>以上羊毛护膝，由</w:t>
            </w:r>
            <w:r w:rsidRPr="004C4BC3">
              <w:rPr>
                <w:rFonts w:ascii="仿宋" w:eastAsia="仿宋" w:hAnsi="仿宋" w:cs="宋体" w:hint="eastAsia"/>
                <w:kern w:val="0"/>
                <w:szCs w:val="21"/>
              </w:rPr>
              <w:t>羊毛纱线织作，具备保暖和保护功能；</w:t>
            </w:r>
            <w:r w:rsidRPr="004C4BC3">
              <w:rPr>
                <w:rFonts w:ascii="仿宋" w:eastAsia="仿宋" w:hAnsi="仿宋" w:cs="宋体" w:hint="eastAsia"/>
                <w:kern w:val="0"/>
                <w:szCs w:val="21"/>
              </w:rPr>
              <w:br/>
              <w:t>3.适用范围：适合医疗使用.</w:t>
            </w:r>
          </w:p>
        </w:tc>
      </w:tr>
      <w:tr w:rsidR="00A165A5" w:rsidRPr="00360573" w14:paraId="74C629E9" w14:textId="77777777" w:rsidTr="00A165A5">
        <w:trPr>
          <w:trHeight w:val="420"/>
        </w:trPr>
        <w:tc>
          <w:tcPr>
            <w:tcW w:w="360" w:type="pct"/>
            <w:shd w:val="clear" w:color="000000" w:fill="FFFFFF"/>
            <w:noWrap/>
            <w:vAlign w:val="center"/>
            <w:hideMark/>
          </w:tcPr>
          <w:p w14:paraId="502E4AA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45</w:t>
            </w:r>
          </w:p>
        </w:tc>
        <w:tc>
          <w:tcPr>
            <w:tcW w:w="676" w:type="pct"/>
            <w:shd w:val="clear" w:color="000000" w:fill="FFFFFF"/>
            <w:vAlign w:val="center"/>
            <w:hideMark/>
          </w:tcPr>
          <w:p w14:paraId="1AF1B3A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儿童羊毛护膝</w:t>
            </w:r>
          </w:p>
        </w:tc>
        <w:tc>
          <w:tcPr>
            <w:tcW w:w="341" w:type="pct"/>
            <w:shd w:val="clear" w:color="000000" w:fill="FFFFFF"/>
            <w:noWrap/>
            <w:vAlign w:val="center"/>
            <w:hideMark/>
          </w:tcPr>
          <w:p w14:paraId="45857A6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2CB5F43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副</w:t>
            </w:r>
          </w:p>
        </w:tc>
        <w:tc>
          <w:tcPr>
            <w:tcW w:w="3182" w:type="pct"/>
            <w:shd w:val="clear" w:color="000000" w:fill="FFFFFF"/>
            <w:vAlign w:val="center"/>
            <w:hideMark/>
          </w:tcPr>
          <w:p w14:paraId="5B660B2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尺寸：15.5*7cm（允许偏离±2%），具有保温防滑耐磨的功效，高弹柔软。</w:t>
            </w:r>
          </w:p>
        </w:tc>
      </w:tr>
      <w:tr w:rsidR="00A165A5" w:rsidRPr="00360573" w14:paraId="3FDDC29A" w14:textId="77777777" w:rsidTr="00A165A5">
        <w:trPr>
          <w:trHeight w:val="1440"/>
        </w:trPr>
        <w:tc>
          <w:tcPr>
            <w:tcW w:w="360" w:type="pct"/>
            <w:shd w:val="clear" w:color="000000" w:fill="FFFFFF"/>
            <w:noWrap/>
            <w:vAlign w:val="center"/>
            <w:hideMark/>
          </w:tcPr>
          <w:p w14:paraId="7142B49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46</w:t>
            </w:r>
          </w:p>
        </w:tc>
        <w:tc>
          <w:tcPr>
            <w:tcW w:w="676" w:type="pct"/>
            <w:shd w:val="clear" w:color="000000" w:fill="FFFFFF"/>
            <w:vAlign w:val="center"/>
            <w:hideMark/>
          </w:tcPr>
          <w:p w14:paraId="271638A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大号护腰</w:t>
            </w:r>
          </w:p>
        </w:tc>
        <w:tc>
          <w:tcPr>
            <w:tcW w:w="341" w:type="pct"/>
            <w:shd w:val="clear" w:color="000000" w:fill="FFFFFF"/>
            <w:noWrap/>
            <w:vAlign w:val="center"/>
            <w:hideMark/>
          </w:tcPr>
          <w:p w14:paraId="1A88430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787F12CA"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3E00CDA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1.尺寸：平铺尺寸：113*15cm（允许偏离±2%）；建议腰围：2.8-3.2尺；适合体重：75-90kg；</w:t>
            </w:r>
            <w:r w:rsidRPr="00360573">
              <w:rPr>
                <w:rFonts w:ascii="仿宋" w:eastAsia="仿宋" w:hAnsi="仿宋" w:cs="宋体" w:hint="eastAsia"/>
                <w:color w:val="000000"/>
                <w:kern w:val="0"/>
                <w:szCs w:val="21"/>
              </w:rPr>
              <w:br/>
              <w:t>2.腰部和腹部发热保暖面；</w:t>
            </w:r>
            <w:r w:rsidRPr="00360573">
              <w:rPr>
                <w:rFonts w:ascii="仿宋" w:eastAsia="仿宋" w:hAnsi="仿宋" w:cs="宋体" w:hint="eastAsia"/>
                <w:color w:val="000000"/>
                <w:kern w:val="0"/>
                <w:szCs w:val="21"/>
              </w:rPr>
              <w:br/>
              <w:t>3.曲度钢板支撑减压；</w:t>
            </w:r>
            <w:r w:rsidRPr="00360573">
              <w:rPr>
                <w:rFonts w:ascii="仿宋" w:eastAsia="仿宋" w:hAnsi="仿宋" w:cs="宋体" w:hint="eastAsia"/>
                <w:color w:val="000000"/>
                <w:kern w:val="0"/>
                <w:szCs w:val="21"/>
              </w:rPr>
              <w:br/>
              <w:t>4.拉伸弹力</w:t>
            </w:r>
            <w:proofErr w:type="gramStart"/>
            <w:r w:rsidRPr="00360573">
              <w:rPr>
                <w:rFonts w:ascii="仿宋" w:eastAsia="仿宋" w:hAnsi="仿宋" w:cs="宋体" w:hint="eastAsia"/>
                <w:color w:val="000000"/>
                <w:kern w:val="0"/>
                <w:szCs w:val="21"/>
              </w:rPr>
              <w:t>带固定</w:t>
            </w:r>
            <w:proofErr w:type="gramEnd"/>
            <w:r w:rsidRPr="00360573">
              <w:rPr>
                <w:rFonts w:ascii="仿宋" w:eastAsia="仿宋" w:hAnsi="仿宋" w:cs="宋体" w:hint="eastAsia"/>
                <w:color w:val="000000"/>
                <w:kern w:val="0"/>
                <w:szCs w:val="21"/>
              </w:rPr>
              <w:t>腰椎；</w:t>
            </w:r>
            <w:r w:rsidRPr="00360573">
              <w:rPr>
                <w:rFonts w:ascii="仿宋" w:eastAsia="仿宋" w:hAnsi="仿宋" w:cs="宋体" w:hint="eastAsia"/>
                <w:color w:val="000000"/>
                <w:kern w:val="0"/>
                <w:szCs w:val="21"/>
              </w:rPr>
              <w:br/>
              <w:t xml:space="preserve">5.耐热透气尼龙面料。 </w:t>
            </w:r>
          </w:p>
        </w:tc>
      </w:tr>
      <w:tr w:rsidR="00A165A5" w:rsidRPr="00360573" w14:paraId="5C8DAEDD" w14:textId="77777777" w:rsidTr="00A165A5">
        <w:trPr>
          <w:trHeight w:val="1440"/>
        </w:trPr>
        <w:tc>
          <w:tcPr>
            <w:tcW w:w="360" w:type="pct"/>
            <w:shd w:val="clear" w:color="000000" w:fill="FFFFFF"/>
            <w:noWrap/>
            <w:vAlign w:val="center"/>
            <w:hideMark/>
          </w:tcPr>
          <w:p w14:paraId="397F665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47</w:t>
            </w:r>
          </w:p>
        </w:tc>
        <w:tc>
          <w:tcPr>
            <w:tcW w:w="676" w:type="pct"/>
            <w:shd w:val="clear" w:color="000000" w:fill="FFFFFF"/>
            <w:vAlign w:val="center"/>
            <w:hideMark/>
          </w:tcPr>
          <w:p w14:paraId="6786BE2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中号护腰</w:t>
            </w:r>
          </w:p>
        </w:tc>
        <w:tc>
          <w:tcPr>
            <w:tcW w:w="341" w:type="pct"/>
            <w:shd w:val="clear" w:color="000000" w:fill="FFFFFF"/>
            <w:noWrap/>
            <w:vAlign w:val="center"/>
            <w:hideMark/>
          </w:tcPr>
          <w:p w14:paraId="373992C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36C056AD"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0BC9ECCA"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1.尺寸：平铺尺寸：106*15cm（允许偏离±2%）；建议腰围：2.5-2.8尺；适合体重：60-75kg；</w:t>
            </w:r>
            <w:r w:rsidRPr="00360573">
              <w:rPr>
                <w:rFonts w:ascii="仿宋" w:eastAsia="仿宋" w:hAnsi="仿宋" w:cs="宋体" w:hint="eastAsia"/>
                <w:color w:val="000000"/>
                <w:kern w:val="0"/>
                <w:szCs w:val="21"/>
              </w:rPr>
              <w:br/>
              <w:t>2.腰部和腹部发热保暖面；</w:t>
            </w:r>
            <w:r w:rsidRPr="00360573">
              <w:rPr>
                <w:rFonts w:ascii="仿宋" w:eastAsia="仿宋" w:hAnsi="仿宋" w:cs="宋体" w:hint="eastAsia"/>
                <w:color w:val="000000"/>
                <w:kern w:val="0"/>
                <w:szCs w:val="21"/>
              </w:rPr>
              <w:br/>
              <w:t>3.曲度钢板支撑减压；</w:t>
            </w:r>
            <w:r w:rsidRPr="00360573">
              <w:rPr>
                <w:rFonts w:ascii="仿宋" w:eastAsia="仿宋" w:hAnsi="仿宋" w:cs="宋体" w:hint="eastAsia"/>
                <w:color w:val="000000"/>
                <w:kern w:val="0"/>
                <w:szCs w:val="21"/>
              </w:rPr>
              <w:br/>
              <w:t>4.拉伸弹力</w:t>
            </w:r>
            <w:proofErr w:type="gramStart"/>
            <w:r w:rsidRPr="00360573">
              <w:rPr>
                <w:rFonts w:ascii="仿宋" w:eastAsia="仿宋" w:hAnsi="仿宋" w:cs="宋体" w:hint="eastAsia"/>
                <w:color w:val="000000"/>
                <w:kern w:val="0"/>
                <w:szCs w:val="21"/>
              </w:rPr>
              <w:t>带固定</w:t>
            </w:r>
            <w:proofErr w:type="gramEnd"/>
            <w:r w:rsidRPr="00360573">
              <w:rPr>
                <w:rFonts w:ascii="仿宋" w:eastAsia="仿宋" w:hAnsi="仿宋" w:cs="宋体" w:hint="eastAsia"/>
                <w:color w:val="000000"/>
                <w:kern w:val="0"/>
                <w:szCs w:val="21"/>
              </w:rPr>
              <w:t>腰椎；</w:t>
            </w:r>
            <w:r w:rsidRPr="00360573">
              <w:rPr>
                <w:rFonts w:ascii="仿宋" w:eastAsia="仿宋" w:hAnsi="仿宋" w:cs="宋体" w:hint="eastAsia"/>
                <w:color w:val="000000"/>
                <w:kern w:val="0"/>
                <w:szCs w:val="21"/>
              </w:rPr>
              <w:br/>
              <w:t xml:space="preserve">5.耐热透气尼龙面料。 </w:t>
            </w:r>
          </w:p>
        </w:tc>
      </w:tr>
      <w:tr w:rsidR="00A165A5" w:rsidRPr="00360573" w14:paraId="286C6560" w14:textId="77777777" w:rsidTr="00A165A5">
        <w:trPr>
          <w:trHeight w:val="1440"/>
        </w:trPr>
        <w:tc>
          <w:tcPr>
            <w:tcW w:w="360" w:type="pct"/>
            <w:shd w:val="clear" w:color="000000" w:fill="FFFFFF"/>
            <w:noWrap/>
            <w:vAlign w:val="center"/>
            <w:hideMark/>
          </w:tcPr>
          <w:p w14:paraId="427A37F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48</w:t>
            </w:r>
          </w:p>
        </w:tc>
        <w:tc>
          <w:tcPr>
            <w:tcW w:w="676" w:type="pct"/>
            <w:shd w:val="clear" w:color="000000" w:fill="FFFFFF"/>
            <w:noWrap/>
            <w:vAlign w:val="center"/>
            <w:hideMark/>
          </w:tcPr>
          <w:p w14:paraId="65C0E25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小号护腰</w:t>
            </w:r>
          </w:p>
        </w:tc>
        <w:tc>
          <w:tcPr>
            <w:tcW w:w="341" w:type="pct"/>
            <w:shd w:val="clear" w:color="000000" w:fill="FFFFFF"/>
            <w:noWrap/>
            <w:vAlign w:val="center"/>
            <w:hideMark/>
          </w:tcPr>
          <w:p w14:paraId="33B893A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4B062CCA"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46F10C2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1.尺寸：平铺尺寸：95*15cm（允许偏离±2%）；建议腰围：2.0-2.4尺；适合体重：50-60kg；</w:t>
            </w:r>
            <w:r w:rsidRPr="00360573">
              <w:rPr>
                <w:rFonts w:ascii="仿宋" w:eastAsia="仿宋" w:hAnsi="仿宋" w:cs="宋体" w:hint="eastAsia"/>
                <w:color w:val="000000"/>
                <w:kern w:val="0"/>
                <w:szCs w:val="21"/>
              </w:rPr>
              <w:br/>
              <w:t>2.腰部和腹部发热保暖面；</w:t>
            </w:r>
            <w:r w:rsidRPr="00360573">
              <w:rPr>
                <w:rFonts w:ascii="仿宋" w:eastAsia="仿宋" w:hAnsi="仿宋" w:cs="宋体" w:hint="eastAsia"/>
                <w:color w:val="000000"/>
                <w:kern w:val="0"/>
                <w:szCs w:val="21"/>
              </w:rPr>
              <w:br/>
              <w:t>3.曲度钢板支撑减压；</w:t>
            </w:r>
            <w:r w:rsidRPr="00360573">
              <w:rPr>
                <w:rFonts w:ascii="仿宋" w:eastAsia="仿宋" w:hAnsi="仿宋" w:cs="宋体" w:hint="eastAsia"/>
                <w:color w:val="000000"/>
                <w:kern w:val="0"/>
                <w:szCs w:val="21"/>
              </w:rPr>
              <w:br/>
              <w:t>4.拉伸弹力</w:t>
            </w:r>
            <w:proofErr w:type="gramStart"/>
            <w:r w:rsidRPr="00360573">
              <w:rPr>
                <w:rFonts w:ascii="仿宋" w:eastAsia="仿宋" w:hAnsi="仿宋" w:cs="宋体" w:hint="eastAsia"/>
                <w:color w:val="000000"/>
                <w:kern w:val="0"/>
                <w:szCs w:val="21"/>
              </w:rPr>
              <w:t>带固定</w:t>
            </w:r>
            <w:proofErr w:type="gramEnd"/>
            <w:r w:rsidRPr="00360573">
              <w:rPr>
                <w:rFonts w:ascii="仿宋" w:eastAsia="仿宋" w:hAnsi="仿宋" w:cs="宋体" w:hint="eastAsia"/>
                <w:color w:val="000000"/>
                <w:kern w:val="0"/>
                <w:szCs w:val="21"/>
              </w:rPr>
              <w:t>腰椎；</w:t>
            </w:r>
            <w:r w:rsidRPr="00360573">
              <w:rPr>
                <w:rFonts w:ascii="仿宋" w:eastAsia="仿宋" w:hAnsi="仿宋" w:cs="宋体" w:hint="eastAsia"/>
                <w:color w:val="000000"/>
                <w:kern w:val="0"/>
                <w:szCs w:val="21"/>
              </w:rPr>
              <w:br/>
              <w:t xml:space="preserve">5.耐热透气尼龙面料。 </w:t>
            </w:r>
          </w:p>
        </w:tc>
      </w:tr>
      <w:tr w:rsidR="00A165A5" w:rsidRPr="00360573" w14:paraId="614F3A89" w14:textId="77777777" w:rsidTr="004C4BC3">
        <w:trPr>
          <w:trHeight w:val="749"/>
        </w:trPr>
        <w:tc>
          <w:tcPr>
            <w:tcW w:w="360" w:type="pct"/>
            <w:shd w:val="clear" w:color="000000" w:fill="FFFFFF"/>
            <w:noWrap/>
            <w:vAlign w:val="center"/>
            <w:hideMark/>
          </w:tcPr>
          <w:p w14:paraId="6179DD9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49</w:t>
            </w:r>
          </w:p>
        </w:tc>
        <w:tc>
          <w:tcPr>
            <w:tcW w:w="676" w:type="pct"/>
            <w:shd w:val="clear" w:color="000000" w:fill="FFFFFF"/>
            <w:vAlign w:val="center"/>
            <w:hideMark/>
          </w:tcPr>
          <w:p w14:paraId="1B3752F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6〞护腰带</w:t>
            </w:r>
          </w:p>
        </w:tc>
        <w:tc>
          <w:tcPr>
            <w:tcW w:w="341" w:type="pct"/>
            <w:shd w:val="clear" w:color="000000" w:fill="FFFFFF"/>
            <w:noWrap/>
            <w:vAlign w:val="center"/>
            <w:hideMark/>
          </w:tcPr>
          <w:p w14:paraId="34765E1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3C037C95"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6CCF21C4" w14:textId="77777777" w:rsidR="00A165A5" w:rsidRPr="004C4BC3" w:rsidRDefault="00A165A5" w:rsidP="001761E8">
            <w:pPr>
              <w:widowControl/>
              <w:jc w:val="left"/>
              <w:rPr>
                <w:rFonts w:ascii="仿宋" w:eastAsia="仿宋" w:hAnsi="仿宋" w:cs="宋体"/>
                <w:kern w:val="0"/>
                <w:szCs w:val="21"/>
              </w:rPr>
            </w:pPr>
            <w:r w:rsidRPr="004C4BC3">
              <w:rPr>
                <w:rFonts w:ascii="仿宋" w:eastAsia="仿宋" w:hAnsi="仿宋" w:cs="宋体" w:hint="eastAsia"/>
                <w:kern w:val="0"/>
                <w:szCs w:val="21"/>
              </w:rPr>
              <w:t>1.</w:t>
            </w:r>
            <w:r w:rsidR="001761E8" w:rsidRPr="004C4BC3">
              <w:rPr>
                <w:rFonts w:ascii="仿宋" w:eastAsia="仿宋" w:hAnsi="仿宋" w:cs="宋体" w:hint="eastAsia"/>
                <w:kern w:val="0"/>
                <w:szCs w:val="21"/>
              </w:rPr>
              <w:t>材质：棉</w:t>
            </w:r>
            <w:r w:rsidRPr="004C4BC3">
              <w:rPr>
                <w:rFonts w:ascii="仿宋" w:eastAsia="仿宋" w:hAnsi="仿宋" w:cs="宋体" w:hint="eastAsia"/>
                <w:kern w:val="0"/>
                <w:szCs w:val="21"/>
              </w:rPr>
              <w:t>、透气橡胶、吸湿排汗纤维、</w:t>
            </w:r>
            <w:proofErr w:type="gramStart"/>
            <w:r w:rsidRPr="004C4BC3">
              <w:rPr>
                <w:rFonts w:ascii="仿宋" w:eastAsia="仿宋" w:hAnsi="仿宋" w:cs="宋体" w:hint="eastAsia"/>
                <w:kern w:val="0"/>
                <w:szCs w:val="21"/>
              </w:rPr>
              <w:t>莱</w:t>
            </w:r>
            <w:proofErr w:type="gramEnd"/>
            <w:r w:rsidRPr="004C4BC3">
              <w:rPr>
                <w:rFonts w:ascii="仿宋" w:eastAsia="仿宋" w:hAnsi="仿宋" w:cs="宋体" w:hint="eastAsia"/>
                <w:kern w:val="0"/>
                <w:szCs w:val="21"/>
              </w:rPr>
              <w:t>卡</w:t>
            </w:r>
            <w:r w:rsidR="001761E8" w:rsidRPr="004C4BC3">
              <w:rPr>
                <w:rFonts w:ascii="仿宋" w:eastAsia="仿宋" w:hAnsi="仿宋" w:cs="宋体" w:hint="eastAsia"/>
                <w:kern w:val="0"/>
                <w:szCs w:val="21"/>
              </w:rPr>
              <w:t>组合</w:t>
            </w:r>
            <w:r w:rsidRPr="004C4BC3">
              <w:rPr>
                <w:rFonts w:ascii="仿宋" w:eastAsia="仿宋" w:hAnsi="仿宋" w:cs="宋体" w:hint="eastAsia"/>
                <w:kern w:val="0"/>
                <w:szCs w:val="21"/>
              </w:rPr>
              <w:t>；</w:t>
            </w:r>
            <w:r w:rsidRPr="004C4BC3">
              <w:rPr>
                <w:rFonts w:ascii="仿宋" w:eastAsia="仿宋" w:hAnsi="仿宋" w:cs="宋体" w:hint="eastAsia"/>
                <w:kern w:val="0"/>
                <w:szCs w:val="21"/>
              </w:rPr>
              <w:br/>
              <w:t>2.特殊的材质配合立体缝合技术、不低于32粒磁石；</w:t>
            </w:r>
            <w:r w:rsidRPr="004C4BC3">
              <w:rPr>
                <w:rFonts w:ascii="仿宋" w:eastAsia="仿宋" w:hAnsi="仿宋" w:cs="宋体" w:hint="eastAsia"/>
                <w:kern w:val="0"/>
                <w:szCs w:val="21"/>
              </w:rPr>
              <w:br/>
              <w:t xml:space="preserve">3.适用范围：适合医疗使用；                                                          </w:t>
            </w:r>
          </w:p>
        </w:tc>
      </w:tr>
      <w:tr w:rsidR="00A165A5" w:rsidRPr="00360573" w14:paraId="01728B7F" w14:textId="77777777" w:rsidTr="00A165A5">
        <w:trPr>
          <w:trHeight w:val="720"/>
        </w:trPr>
        <w:tc>
          <w:tcPr>
            <w:tcW w:w="360" w:type="pct"/>
            <w:shd w:val="clear" w:color="000000" w:fill="FFFFFF"/>
            <w:noWrap/>
            <w:vAlign w:val="center"/>
            <w:hideMark/>
          </w:tcPr>
          <w:p w14:paraId="37858DF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50</w:t>
            </w:r>
          </w:p>
        </w:tc>
        <w:tc>
          <w:tcPr>
            <w:tcW w:w="676" w:type="pct"/>
            <w:shd w:val="clear" w:color="000000" w:fill="FFFFFF"/>
            <w:vAlign w:val="center"/>
            <w:hideMark/>
          </w:tcPr>
          <w:p w14:paraId="19A4CBD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护腕</w:t>
            </w:r>
          </w:p>
        </w:tc>
        <w:tc>
          <w:tcPr>
            <w:tcW w:w="341" w:type="pct"/>
            <w:shd w:val="clear" w:color="000000" w:fill="FFFFFF"/>
            <w:noWrap/>
            <w:vAlign w:val="center"/>
            <w:hideMark/>
          </w:tcPr>
          <w:p w14:paraId="622C17D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w:t>
            </w:r>
          </w:p>
        </w:tc>
        <w:tc>
          <w:tcPr>
            <w:tcW w:w="441" w:type="pct"/>
            <w:shd w:val="clear" w:color="000000" w:fill="FFFFFF"/>
            <w:vAlign w:val="center"/>
            <w:hideMark/>
          </w:tcPr>
          <w:p w14:paraId="509CA505"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247396F2" w14:textId="77777777" w:rsidR="00A165A5" w:rsidRPr="004C4BC3" w:rsidRDefault="00A165A5" w:rsidP="001761E8">
            <w:pPr>
              <w:widowControl/>
              <w:jc w:val="left"/>
              <w:rPr>
                <w:rFonts w:ascii="仿宋" w:eastAsia="仿宋" w:hAnsi="仿宋" w:cs="宋体"/>
                <w:kern w:val="0"/>
                <w:szCs w:val="21"/>
              </w:rPr>
            </w:pPr>
            <w:r w:rsidRPr="004C4BC3">
              <w:rPr>
                <w:rFonts w:ascii="仿宋" w:eastAsia="仿宋" w:hAnsi="仿宋" w:cs="宋体" w:hint="eastAsia"/>
                <w:kern w:val="0"/>
                <w:szCs w:val="21"/>
              </w:rPr>
              <w:t>1.材质：</w:t>
            </w:r>
            <w:r w:rsidR="001761E8" w:rsidRPr="004C4BC3">
              <w:rPr>
                <w:rFonts w:ascii="仿宋" w:eastAsia="仿宋" w:hAnsi="仿宋" w:cs="宋体" w:hint="eastAsia"/>
                <w:kern w:val="0"/>
                <w:szCs w:val="21"/>
              </w:rPr>
              <w:t>棉、透气橡胶、吸湿排汗纤维、</w:t>
            </w:r>
            <w:proofErr w:type="gramStart"/>
            <w:r w:rsidR="001761E8" w:rsidRPr="004C4BC3">
              <w:rPr>
                <w:rFonts w:ascii="仿宋" w:eastAsia="仿宋" w:hAnsi="仿宋" w:cs="宋体" w:hint="eastAsia"/>
                <w:kern w:val="0"/>
                <w:szCs w:val="21"/>
              </w:rPr>
              <w:t>莱</w:t>
            </w:r>
            <w:proofErr w:type="gramEnd"/>
            <w:r w:rsidR="001761E8" w:rsidRPr="004C4BC3">
              <w:rPr>
                <w:rFonts w:ascii="仿宋" w:eastAsia="仿宋" w:hAnsi="仿宋" w:cs="宋体" w:hint="eastAsia"/>
                <w:kern w:val="0"/>
                <w:szCs w:val="21"/>
              </w:rPr>
              <w:t>卡组合；</w:t>
            </w:r>
            <w:r w:rsidRPr="004C4BC3">
              <w:rPr>
                <w:rFonts w:ascii="仿宋" w:eastAsia="仿宋" w:hAnsi="仿宋" w:cs="宋体" w:hint="eastAsia"/>
                <w:kern w:val="0"/>
                <w:szCs w:val="21"/>
              </w:rPr>
              <w:br/>
              <w:t>2.功能：基本款设计，防护手腕运动伤害；</w:t>
            </w:r>
            <w:r w:rsidRPr="004C4BC3">
              <w:rPr>
                <w:rFonts w:ascii="仿宋" w:eastAsia="仿宋" w:hAnsi="仿宋" w:cs="宋体" w:hint="eastAsia"/>
                <w:kern w:val="0"/>
                <w:szCs w:val="21"/>
              </w:rPr>
              <w:br/>
              <w:t>3.适用范围：适合运动用、家庭防护.</w:t>
            </w:r>
          </w:p>
        </w:tc>
      </w:tr>
      <w:tr w:rsidR="00A165A5" w:rsidRPr="00360573" w14:paraId="0B8143BE" w14:textId="77777777" w:rsidTr="00A165A5">
        <w:trPr>
          <w:trHeight w:val="2640"/>
        </w:trPr>
        <w:tc>
          <w:tcPr>
            <w:tcW w:w="360" w:type="pct"/>
            <w:shd w:val="clear" w:color="000000" w:fill="FFFFFF"/>
            <w:noWrap/>
            <w:vAlign w:val="center"/>
            <w:hideMark/>
          </w:tcPr>
          <w:p w14:paraId="225E48D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51</w:t>
            </w:r>
          </w:p>
        </w:tc>
        <w:tc>
          <w:tcPr>
            <w:tcW w:w="676" w:type="pct"/>
            <w:shd w:val="clear" w:color="000000" w:fill="FFFFFF"/>
            <w:vAlign w:val="center"/>
            <w:hideMark/>
          </w:tcPr>
          <w:p w14:paraId="161D922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聋人手机</w:t>
            </w:r>
          </w:p>
        </w:tc>
        <w:tc>
          <w:tcPr>
            <w:tcW w:w="341" w:type="pct"/>
            <w:shd w:val="clear" w:color="000000" w:fill="FFFFFF"/>
            <w:noWrap/>
            <w:vAlign w:val="center"/>
            <w:hideMark/>
          </w:tcPr>
          <w:p w14:paraId="077C1DE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3F92CB57"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7D8FAA32"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1.适合聋人使用；                                                                       </w:t>
            </w:r>
            <w:r w:rsidRPr="00360573">
              <w:rPr>
                <w:rFonts w:ascii="仿宋" w:eastAsia="仿宋" w:hAnsi="仿宋" w:cs="宋体" w:hint="eastAsia"/>
                <w:color w:val="000000"/>
                <w:kern w:val="0"/>
                <w:szCs w:val="21"/>
              </w:rPr>
              <w:br/>
              <w:t xml:space="preserve">2.具有面对面沟通的功能，可聆听健听者的语音，识别后以文字形式显示在对话区域中；                                                                       </w:t>
            </w:r>
            <w:r w:rsidRPr="00360573">
              <w:rPr>
                <w:rFonts w:ascii="仿宋" w:eastAsia="仿宋" w:hAnsi="仿宋" w:cs="宋体" w:hint="eastAsia"/>
                <w:color w:val="000000"/>
                <w:kern w:val="0"/>
                <w:szCs w:val="21"/>
              </w:rPr>
              <w:br/>
              <w:t>3.求助报警功能，当</w:t>
            </w:r>
            <w:proofErr w:type="gramStart"/>
            <w:r w:rsidRPr="00360573">
              <w:rPr>
                <w:rFonts w:ascii="仿宋" w:eastAsia="仿宋" w:hAnsi="仿宋" w:cs="宋体" w:hint="eastAsia"/>
                <w:color w:val="000000"/>
                <w:kern w:val="0"/>
                <w:szCs w:val="21"/>
              </w:rPr>
              <w:t>持语言通</w:t>
            </w:r>
            <w:proofErr w:type="gramEnd"/>
            <w:r w:rsidRPr="00360573">
              <w:rPr>
                <w:rFonts w:ascii="仿宋" w:eastAsia="仿宋" w:hAnsi="仿宋" w:cs="宋体" w:hint="eastAsia"/>
                <w:color w:val="000000"/>
                <w:kern w:val="0"/>
                <w:szCs w:val="21"/>
              </w:rPr>
              <w:t>者遇到麻烦时（生病、迷路、遭遇抢劫等）启动SOS系统语言通则有呼救声，呼出声音可达120分贝，同时与语言通绑定的电话自动响起，特别是绑定的电话会自动开启“定位、报警功能” 便于</w:t>
            </w:r>
            <w:proofErr w:type="gramStart"/>
            <w:r w:rsidRPr="00360573">
              <w:rPr>
                <w:rFonts w:ascii="仿宋" w:eastAsia="仿宋" w:hAnsi="仿宋" w:cs="宋体" w:hint="eastAsia"/>
                <w:color w:val="000000"/>
                <w:kern w:val="0"/>
                <w:szCs w:val="21"/>
              </w:rPr>
              <w:t>寻找听</w:t>
            </w:r>
            <w:proofErr w:type="gramEnd"/>
            <w:r w:rsidRPr="00360573">
              <w:rPr>
                <w:rFonts w:ascii="仿宋" w:eastAsia="仿宋" w:hAnsi="仿宋" w:cs="宋体" w:hint="eastAsia"/>
                <w:color w:val="000000"/>
                <w:kern w:val="0"/>
                <w:szCs w:val="21"/>
              </w:rPr>
              <w:t xml:space="preserve">障者。用户可设置4位求助人电话，设置求助短信内容；                                                                           </w:t>
            </w:r>
            <w:r w:rsidRPr="00360573">
              <w:rPr>
                <w:rFonts w:ascii="仿宋" w:eastAsia="仿宋" w:hAnsi="仿宋" w:cs="宋体" w:hint="eastAsia"/>
                <w:color w:val="000000"/>
                <w:kern w:val="0"/>
                <w:szCs w:val="21"/>
              </w:rPr>
              <w:br/>
              <w:t>4.现场翻译功能 适用于中文与外语面对面沟通交流使用。设置对话双方的语言类型：点击右上方按钮，可切换对方的语言类型，系统将根据设置的语言类型自动进行识别、翻译成双方都能够明白的文字或声音。系统支持普通话、粤语、英语。</w:t>
            </w:r>
          </w:p>
        </w:tc>
      </w:tr>
      <w:tr w:rsidR="00A165A5" w:rsidRPr="00360573" w14:paraId="51D318C8" w14:textId="77777777" w:rsidTr="004C4BC3">
        <w:trPr>
          <w:trHeight w:val="54"/>
        </w:trPr>
        <w:tc>
          <w:tcPr>
            <w:tcW w:w="360" w:type="pct"/>
            <w:shd w:val="clear" w:color="000000" w:fill="FFFFFF"/>
            <w:noWrap/>
            <w:vAlign w:val="center"/>
            <w:hideMark/>
          </w:tcPr>
          <w:p w14:paraId="791081F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52</w:t>
            </w:r>
          </w:p>
        </w:tc>
        <w:tc>
          <w:tcPr>
            <w:tcW w:w="676" w:type="pct"/>
            <w:shd w:val="clear" w:color="000000" w:fill="FFFFFF"/>
            <w:vAlign w:val="center"/>
            <w:hideMark/>
          </w:tcPr>
          <w:p w14:paraId="095819C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盲人手机</w:t>
            </w:r>
          </w:p>
        </w:tc>
        <w:tc>
          <w:tcPr>
            <w:tcW w:w="341" w:type="pct"/>
            <w:shd w:val="clear" w:color="000000" w:fill="FFFFFF"/>
            <w:noWrap/>
            <w:vAlign w:val="center"/>
            <w:hideMark/>
          </w:tcPr>
          <w:p w14:paraId="13E106B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w:t>
            </w:r>
          </w:p>
        </w:tc>
        <w:tc>
          <w:tcPr>
            <w:tcW w:w="441" w:type="pct"/>
            <w:shd w:val="clear" w:color="000000" w:fill="FFFFFF"/>
            <w:noWrap/>
            <w:vAlign w:val="center"/>
            <w:hideMark/>
          </w:tcPr>
          <w:p w14:paraId="3ACB48C9"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23B42A9A"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1.运行内存6G以上，像素≥6400万，屏幕≥6.5英寸，                        </w:t>
            </w:r>
            <w:r w:rsidRPr="00360573">
              <w:rPr>
                <w:rFonts w:ascii="仿宋" w:eastAsia="仿宋" w:hAnsi="仿宋" w:cs="宋体" w:hint="eastAsia"/>
                <w:color w:val="000000"/>
                <w:kern w:val="0"/>
                <w:szCs w:val="21"/>
              </w:rPr>
              <w:br/>
              <w:t>2.支持NFC和红外遥控功能</w:t>
            </w:r>
            <w:r w:rsidRPr="00360573">
              <w:rPr>
                <w:rFonts w:ascii="仿宋" w:eastAsia="仿宋" w:hAnsi="仿宋" w:cs="宋体" w:hint="eastAsia"/>
                <w:color w:val="000000"/>
                <w:kern w:val="0"/>
                <w:szCs w:val="21"/>
              </w:rPr>
              <w:br/>
              <w:t>3.有快乐保益，融残联信息，新闻资讯，在线图书，有声小说，生活实用查询，按摩知识，盲人课程为一体，为盲人提供全方位的各类资讯；</w:t>
            </w:r>
            <w:r w:rsidRPr="00360573">
              <w:rPr>
                <w:rFonts w:ascii="仿宋" w:eastAsia="仿宋" w:hAnsi="仿宋" w:cs="宋体" w:hint="eastAsia"/>
                <w:color w:val="000000"/>
                <w:kern w:val="0"/>
                <w:szCs w:val="21"/>
              </w:rPr>
              <w:br/>
              <w:t>4.具有盲人输入法，支持双拼、全拼，笔画，全盲文，</w:t>
            </w:r>
            <w:proofErr w:type="gramStart"/>
            <w:r w:rsidRPr="00360573">
              <w:rPr>
                <w:rFonts w:ascii="仿宋" w:eastAsia="仿宋" w:hAnsi="仿宋" w:cs="宋体" w:hint="eastAsia"/>
                <w:color w:val="000000"/>
                <w:kern w:val="0"/>
                <w:szCs w:val="21"/>
              </w:rPr>
              <w:t>半方盲文</w:t>
            </w:r>
            <w:proofErr w:type="gramEnd"/>
            <w:r w:rsidRPr="00360573">
              <w:rPr>
                <w:rFonts w:ascii="仿宋" w:eastAsia="仿宋" w:hAnsi="仿宋" w:cs="宋体" w:hint="eastAsia"/>
                <w:color w:val="000000"/>
                <w:kern w:val="0"/>
                <w:szCs w:val="21"/>
              </w:rPr>
              <w:t>，语音输入，支持单词，单字，整句输入；</w:t>
            </w:r>
            <w:r w:rsidRPr="00360573">
              <w:rPr>
                <w:rFonts w:ascii="仿宋" w:eastAsia="仿宋" w:hAnsi="仿宋" w:cs="宋体" w:hint="eastAsia"/>
                <w:color w:val="000000"/>
                <w:kern w:val="0"/>
                <w:szCs w:val="21"/>
              </w:rPr>
              <w:br/>
              <w:t xml:space="preserve">5.在线求助系统，支持拍照人工识别，视频远程支持； </w:t>
            </w:r>
            <w:r w:rsidRPr="00360573">
              <w:rPr>
                <w:rFonts w:ascii="仿宋" w:eastAsia="仿宋" w:hAnsi="仿宋" w:cs="宋体" w:hint="eastAsia"/>
                <w:color w:val="000000"/>
                <w:kern w:val="0"/>
                <w:szCs w:val="21"/>
              </w:rPr>
              <w:br/>
              <w:t xml:space="preserve">6.支持多媒体，例如：播放歌曲，收听在线电台，一键录音等；                                                                         </w:t>
            </w:r>
            <w:r w:rsidRPr="00360573">
              <w:rPr>
                <w:rFonts w:ascii="仿宋" w:eastAsia="仿宋" w:hAnsi="仿宋" w:cs="宋体" w:hint="eastAsia"/>
                <w:color w:val="000000"/>
                <w:kern w:val="0"/>
                <w:szCs w:val="21"/>
              </w:rPr>
              <w:br/>
              <w:t>7.具有</w:t>
            </w:r>
            <w:proofErr w:type="gramStart"/>
            <w:r w:rsidRPr="00360573">
              <w:rPr>
                <w:rFonts w:ascii="仿宋" w:eastAsia="仿宋" w:hAnsi="仿宋" w:cs="宋体" w:hint="eastAsia"/>
                <w:color w:val="000000"/>
                <w:kern w:val="0"/>
                <w:szCs w:val="21"/>
              </w:rPr>
              <w:t>听书机</w:t>
            </w:r>
            <w:proofErr w:type="gramEnd"/>
            <w:r w:rsidRPr="00360573">
              <w:rPr>
                <w:rFonts w:ascii="仿宋" w:eastAsia="仿宋" w:hAnsi="仿宋" w:cs="宋体" w:hint="eastAsia"/>
                <w:color w:val="000000"/>
                <w:kern w:val="0"/>
                <w:szCs w:val="21"/>
              </w:rPr>
              <w:t>的全部功能，还支持数十万本图书的在线更新，可实现单字解释，分享图书；</w:t>
            </w:r>
            <w:r w:rsidRPr="00360573">
              <w:rPr>
                <w:rFonts w:ascii="仿宋" w:eastAsia="仿宋" w:hAnsi="仿宋" w:cs="宋体" w:hint="eastAsia"/>
                <w:color w:val="000000"/>
                <w:kern w:val="0"/>
                <w:szCs w:val="21"/>
              </w:rPr>
              <w:br/>
              <w:t>8.为盲人按摩师量身定制的按摩倒计时，按摩</w:t>
            </w:r>
            <w:proofErr w:type="gramStart"/>
            <w:r w:rsidRPr="00360573">
              <w:rPr>
                <w:rFonts w:ascii="仿宋" w:eastAsia="仿宋" w:hAnsi="仿宋" w:cs="宋体" w:hint="eastAsia"/>
                <w:color w:val="000000"/>
                <w:kern w:val="0"/>
                <w:szCs w:val="21"/>
              </w:rPr>
              <w:t>钟数云</w:t>
            </w:r>
            <w:proofErr w:type="gramEnd"/>
            <w:r w:rsidRPr="00360573">
              <w:rPr>
                <w:rFonts w:ascii="仿宋" w:eastAsia="仿宋" w:hAnsi="仿宋" w:cs="宋体" w:hint="eastAsia"/>
                <w:color w:val="000000"/>
                <w:kern w:val="0"/>
                <w:szCs w:val="21"/>
              </w:rPr>
              <w:t>记账功能；</w:t>
            </w:r>
            <w:r w:rsidRPr="00360573">
              <w:rPr>
                <w:rFonts w:ascii="仿宋" w:eastAsia="仿宋" w:hAnsi="仿宋" w:cs="宋体" w:hint="eastAsia"/>
                <w:color w:val="000000"/>
                <w:kern w:val="0"/>
                <w:szCs w:val="21"/>
              </w:rPr>
              <w:br/>
            </w:r>
            <w:r w:rsidRPr="00360573">
              <w:rPr>
                <w:rFonts w:ascii="仿宋" w:eastAsia="仿宋" w:hAnsi="仿宋" w:cs="宋体" w:hint="eastAsia"/>
                <w:color w:val="000000"/>
                <w:kern w:val="0"/>
                <w:szCs w:val="21"/>
              </w:rPr>
              <w:lastRenderedPageBreak/>
              <w:t>9.支持微信，</w:t>
            </w:r>
            <w:r w:rsidR="005D6447">
              <w:rPr>
                <w:rFonts w:ascii="仿宋" w:eastAsia="仿宋" w:hAnsi="仿宋" w:cs="宋体"/>
                <w:color w:val="000000"/>
                <w:kern w:val="0"/>
                <w:szCs w:val="21"/>
              </w:rPr>
              <w:t>QQ</w:t>
            </w:r>
            <w:r w:rsidRPr="00360573">
              <w:rPr>
                <w:rFonts w:ascii="仿宋" w:eastAsia="仿宋" w:hAnsi="仿宋" w:cs="宋体" w:hint="eastAsia"/>
                <w:color w:val="000000"/>
                <w:kern w:val="0"/>
                <w:szCs w:val="21"/>
              </w:rPr>
              <w:t>，滴滴打车等众多第三</w:t>
            </w:r>
            <w:proofErr w:type="gramStart"/>
            <w:r w:rsidRPr="00360573">
              <w:rPr>
                <w:rFonts w:ascii="仿宋" w:eastAsia="仿宋" w:hAnsi="仿宋" w:cs="宋体" w:hint="eastAsia"/>
                <w:color w:val="000000"/>
                <w:kern w:val="0"/>
                <w:szCs w:val="21"/>
              </w:rPr>
              <w:t>方应用</w:t>
            </w:r>
            <w:proofErr w:type="gramEnd"/>
            <w:r w:rsidRPr="00360573">
              <w:rPr>
                <w:rFonts w:ascii="仿宋" w:eastAsia="仿宋" w:hAnsi="仿宋" w:cs="宋体" w:hint="eastAsia"/>
                <w:color w:val="000000"/>
                <w:kern w:val="0"/>
                <w:szCs w:val="21"/>
              </w:rPr>
              <w:t>的无障碍操作.</w:t>
            </w:r>
          </w:p>
        </w:tc>
      </w:tr>
      <w:tr w:rsidR="00A165A5" w:rsidRPr="00360573" w14:paraId="25D09375" w14:textId="77777777" w:rsidTr="00A165A5">
        <w:trPr>
          <w:trHeight w:val="983"/>
        </w:trPr>
        <w:tc>
          <w:tcPr>
            <w:tcW w:w="360" w:type="pct"/>
            <w:shd w:val="clear" w:color="000000" w:fill="FFFFFF"/>
            <w:noWrap/>
            <w:vAlign w:val="center"/>
            <w:hideMark/>
          </w:tcPr>
          <w:p w14:paraId="2A6A8B6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53</w:t>
            </w:r>
          </w:p>
        </w:tc>
        <w:tc>
          <w:tcPr>
            <w:tcW w:w="676" w:type="pct"/>
            <w:shd w:val="clear" w:color="000000" w:fill="FFFFFF"/>
            <w:vAlign w:val="center"/>
            <w:hideMark/>
          </w:tcPr>
          <w:p w14:paraId="54727A4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盲人</w:t>
            </w:r>
            <w:proofErr w:type="gramStart"/>
            <w:r w:rsidRPr="00360573">
              <w:rPr>
                <w:rFonts w:ascii="仿宋" w:eastAsia="仿宋" w:hAnsi="仿宋" w:cs="宋体" w:hint="eastAsia"/>
                <w:color w:val="000000"/>
                <w:kern w:val="0"/>
                <w:szCs w:val="21"/>
              </w:rPr>
              <w:t>听书机</w:t>
            </w:r>
            <w:proofErr w:type="gramEnd"/>
          </w:p>
        </w:tc>
        <w:tc>
          <w:tcPr>
            <w:tcW w:w="341" w:type="pct"/>
            <w:shd w:val="clear" w:color="000000" w:fill="FFFFFF"/>
            <w:noWrap/>
            <w:vAlign w:val="center"/>
            <w:hideMark/>
          </w:tcPr>
          <w:p w14:paraId="46C9044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w:t>
            </w:r>
          </w:p>
        </w:tc>
        <w:tc>
          <w:tcPr>
            <w:tcW w:w="441" w:type="pct"/>
            <w:shd w:val="clear" w:color="000000" w:fill="FFFFFF"/>
            <w:vAlign w:val="center"/>
            <w:hideMark/>
          </w:tcPr>
          <w:p w14:paraId="28B5EA8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65F291CF" w14:textId="77777777" w:rsidR="00A165A5" w:rsidRPr="00360573" w:rsidRDefault="00A165A5" w:rsidP="00561E65">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1.支持全程语音导航，步步提示，</w:t>
            </w:r>
            <w:r w:rsidR="00561E65">
              <w:rPr>
                <w:rFonts w:ascii="仿宋" w:eastAsia="仿宋" w:hAnsi="仿宋" w:cs="宋体" w:hint="eastAsia"/>
                <w:color w:val="000000"/>
                <w:kern w:val="0"/>
                <w:szCs w:val="21"/>
              </w:rPr>
              <w:t>具有遥控电器功能</w:t>
            </w:r>
            <w:r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br/>
              <w:t>2.连接WIFI，在线或下载听书，共享网络资源；</w:t>
            </w:r>
            <w:r w:rsidRPr="00360573">
              <w:rPr>
                <w:rFonts w:ascii="仿宋" w:eastAsia="仿宋" w:hAnsi="仿宋" w:cs="宋体" w:hint="eastAsia"/>
                <w:color w:val="000000"/>
                <w:kern w:val="0"/>
                <w:szCs w:val="21"/>
              </w:rPr>
              <w:br/>
              <w:t>3.支持在线升级</w:t>
            </w:r>
            <w:proofErr w:type="gramStart"/>
            <w:r w:rsidRPr="00360573">
              <w:rPr>
                <w:rFonts w:ascii="仿宋" w:eastAsia="仿宋" w:hAnsi="仿宋" w:cs="宋体" w:hint="eastAsia"/>
                <w:color w:val="000000"/>
                <w:kern w:val="0"/>
                <w:szCs w:val="21"/>
              </w:rPr>
              <w:t>听书机</w:t>
            </w:r>
            <w:proofErr w:type="gramEnd"/>
            <w:r w:rsidRPr="00360573">
              <w:rPr>
                <w:rFonts w:ascii="仿宋" w:eastAsia="仿宋" w:hAnsi="仿宋" w:cs="宋体" w:hint="eastAsia"/>
                <w:color w:val="000000"/>
                <w:kern w:val="0"/>
                <w:szCs w:val="21"/>
              </w:rPr>
              <w:t>软件系统；</w:t>
            </w:r>
            <w:r w:rsidRPr="00360573">
              <w:rPr>
                <w:rFonts w:ascii="仿宋" w:eastAsia="仿宋" w:hAnsi="仿宋" w:cs="宋体" w:hint="eastAsia"/>
                <w:color w:val="000000"/>
                <w:kern w:val="0"/>
                <w:szCs w:val="21"/>
              </w:rPr>
              <w:br/>
              <w:t>4.系统时间自动校准；</w:t>
            </w:r>
            <w:r w:rsidRPr="00360573">
              <w:rPr>
                <w:rFonts w:ascii="仿宋" w:eastAsia="仿宋" w:hAnsi="仿宋" w:cs="宋体" w:hint="eastAsia"/>
                <w:color w:val="000000"/>
                <w:kern w:val="0"/>
                <w:szCs w:val="21"/>
              </w:rPr>
              <w:br/>
              <w:t>5.内置喜</w:t>
            </w:r>
            <w:proofErr w:type="gramStart"/>
            <w:r w:rsidRPr="00360573">
              <w:rPr>
                <w:rFonts w:ascii="仿宋" w:eastAsia="仿宋" w:hAnsi="仿宋" w:cs="宋体" w:hint="eastAsia"/>
                <w:color w:val="000000"/>
                <w:kern w:val="0"/>
                <w:szCs w:val="21"/>
              </w:rPr>
              <w:t>玛</w:t>
            </w:r>
            <w:proofErr w:type="gramEnd"/>
            <w:r w:rsidRPr="00360573">
              <w:rPr>
                <w:rFonts w:ascii="仿宋" w:eastAsia="仿宋" w:hAnsi="仿宋" w:cs="宋体" w:hint="eastAsia"/>
                <w:color w:val="000000"/>
                <w:kern w:val="0"/>
                <w:szCs w:val="21"/>
              </w:rPr>
              <w:t>拉雅FM平台，不少10万小时海量内容。      6. TTS播放电子书，支持格式：TXT、HTM、HTML、MHT、微软DOC、DOCX、EPUB、PDF、AZW、RTF、MOBI、PRC等；</w:t>
            </w:r>
            <w:r w:rsidRPr="00360573">
              <w:rPr>
                <w:rFonts w:ascii="仿宋" w:eastAsia="仿宋" w:hAnsi="仿宋" w:cs="宋体" w:hint="eastAsia"/>
                <w:color w:val="000000"/>
                <w:kern w:val="0"/>
                <w:szCs w:val="21"/>
              </w:rPr>
              <w:br/>
              <w:t>7.音乐播放，支持格式：MP3、WMA、FLAC、APE、 ACC、 OGG、 RA、 M4A等；</w:t>
            </w:r>
            <w:r w:rsidRPr="00360573">
              <w:rPr>
                <w:rFonts w:ascii="仿宋" w:eastAsia="仿宋" w:hAnsi="仿宋" w:cs="宋体" w:hint="eastAsia"/>
                <w:color w:val="000000"/>
                <w:kern w:val="0"/>
                <w:szCs w:val="21"/>
              </w:rPr>
              <w:br/>
              <w:t>8.视频文件中的音频播放，支持格式：RM、 RMVB、AVI、MP4、3GP、MOV、WMV、MPG、 MPEG、DAT等；</w:t>
            </w:r>
            <w:r w:rsidRPr="00360573">
              <w:rPr>
                <w:rFonts w:ascii="仿宋" w:eastAsia="仿宋" w:hAnsi="仿宋" w:cs="宋体" w:hint="eastAsia"/>
                <w:color w:val="000000"/>
                <w:kern w:val="0"/>
                <w:szCs w:val="21"/>
              </w:rPr>
              <w:br/>
              <w:t>9.高压缩比数字录音，支持内置与外置麦克风录音，录音格式支持WAV、MP3；</w:t>
            </w:r>
            <w:r w:rsidRPr="00360573">
              <w:rPr>
                <w:rFonts w:ascii="仿宋" w:eastAsia="仿宋" w:hAnsi="仿宋" w:cs="宋体" w:hint="eastAsia"/>
                <w:color w:val="000000"/>
                <w:kern w:val="0"/>
                <w:szCs w:val="21"/>
              </w:rPr>
              <w:br/>
              <w:t>10.具有计算器，记事本，闹钟和报时，万年历功能。</w:t>
            </w:r>
          </w:p>
        </w:tc>
      </w:tr>
      <w:tr w:rsidR="00A165A5" w:rsidRPr="00360573" w14:paraId="21312497" w14:textId="77777777" w:rsidTr="00A165A5">
        <w:trPr>
          <w:trHeight w:val="2160"/>
        </w:trPr>
        <w:tc>
          <w:tcPr>
            <w:tcW w:w="360" w:type="pct"/>
            <w:shd w:val="clear" w:color="000000" w:fill="FFFFFF"/>
            <w:noWrap/>
            <w:vAlign w:val="center"/>
            <w:hideMark/>
          </w:tcPr>
          <w:p w14:paraId="4DB5C08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54</w:t>
            </w:r>
          </w:p>
        </w:tc>
        <w:tc>
          <w:tcPr>
            <w:tcW w:w="676" w:type="pct"/>
            <w:shd w:val="clear" w:color="000000" w:fill="FFFFFF"/>
            <w:vAlign w:val="center"/>
            <w:hideMark/>
          </w:tcPr>
          <w:p w14:paraId="50A6D5E6"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盲表</w:t>
            </w:r>
            <w:proofErr w:type="gramEnd"/>
          </w:p>
        </w:tc>
        <w:tc>
          <w:tcPr>
            <w:tcW w:w="341" w:type="pct"/>
            <w:shd w:val="clear" w:color="000000" w:fill="FFFFFF"/>
            <w:noWrap/>
            <w:vAlign w:val="center"/>
            <w:hideMark/>
          </w:tcPr>
          <w:p w14:paraId="2B68CBD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6E61F26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块</w:t>
            </w:r>
          </w:p>
        </w:tc>
        <w:tc>
          <w:tcPr>
            <w:tcW w:w="3182" w:type="pct"/>
            <w:shd w:val="clear" w:color="000000" w:fill="FFFFFF"/>
            <w:vAlign w:val="center"/>
            <w:hideMark/>
          </w:tcPr>
          <w:p w14:paraId="3E9CD200"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1.按GB/T6044-2005《指针式石英手表》国家标准执行；                                                                                                    </w:t>
            </w:r>
            <w:r w:rsidRPr="00360573">
              <w:rPr>
                <w:rFonts w:ascii="仿宋" w:eastAsia="仿宋" w:hAnsi="仿宋" w:cs="宋体" w:hint="eastAsia"/>
                <w:color w:val="000000"/>
                <w:kern w:val="0"/>
                <w:szCs w:val="21"/>
              </w:rPr>
              <w:br/>
              <w:t>2.组成：表盘和表带；</w:t>
            </w:r>
            <w:r w:rsidRPr="00360573">
              <w:rPr>
                <w:rFonts w:ascii="仿宋" w:eastAsia="仿宋" w:hAnsi="仿宋" w:cs="宋体" w:hint="eastAsia"/>
                <w:color w:val="000000"/>
                <w:kern w:val="0"/>
                <w:szCs w:val="21"/>
              </w:rPr>
              <w:br/>
              <w:t>3.性能参数：工作时间：待机时间1年，供电方式：纽扣电池，机芯：走时机芯和电子报时机芯；</w:t>
            </w:r>
            <w:r w:rsidRPr="00360573">
              <w:rPr>
                <w:rFonts w:ascii="仿宋" w:eastAsia="仿宋" w:hAnsi="仿宋" w:cs="宋体" w:hint="eastAsia"/>
                <w:color w:val="000000"/>
                <w:kern w:val="0"/>
                <w:szCs w:val="21"/>
              </w:rPr>
              <w:br/>
              <w:t>4.规格：表盘：直径3.8cm，表带：长18.4cm（允许偏离±2%）；</w:t>
            </w:r>
            <w:r w:rsidRPr="00360573">
              <w:rPr>
                <w:rFonts w:ascii="仿宋" w:eastAsia="仿宋" w:hAnsi="仿宋" w:cs="宋体" w:hint="eastAsia"/>
                <w:color w:val="000000"/>
                <w:kern w:val="0"/>
                <w:szCs w:val="21"/>
              </w:rPr>
              <w:br/>
              <w:t>5.材质：表壳采用合金，表带采用钢制，表盖采用石英玻璃，后盖采用不锈钢；</w:t>
            </w:r>
            <w:r w:rsidRPr="00360573">
              <w:rPr>
                <w:rFonts w:ascii="仿宋" w:eastAsia="仿宋" w:hAnsi="仿宋" w:cs="宋体" w:hint="eastAsia"/>
                <w:color w:val="000000"/>
                <w:kern w:val="0"/>
                <w:szCs w:val="21"/>
              </w:rPr>
              <w:br/>
              <w:t>6.功能：具有语音报时功能，可播报当前时间，具有整点报时功能，具有</w:t>
            </w:r>
            <w:proofErr w:type="gramStart"/>
            <w:r w:rsidRPr="00360573">
              <w:rPr>
                <w:rFonts w:ascii="仿宋" w:eastAsia="仿宋" w:hAnsi="仿宋" w:cs="宋体" w:hint="eastAsia"/>
                <w:color w:val="000000"/>
                <w:kern w:val="0"/>
                <w:szCs w:val="21"/>
              </w:rPr>
              <w:t>闹铃及贪睡</w:t>
            </w:r>
            <w:proofErr w:type="gramEnd"/>
            <w:r w:rsidRPr="00360573">
              <w:rPr>
                <w:rFonts w:ascii="仿宋" w:eastAsia="仿宋" w:hAnsi="仿宋" w:cs="宋体" w:hint="eastAsia"/>
                <w:color w:val="000000"/>
                <w:kern w:val="0"/>
                <w:szCs w:val="21"/>
              </w:rPr>
              <w:t>功能。</w:t>
            </w:r>
          </w:p>
        </w:tc>
      </w:tr>
      <w:tr w:rsidR="00A165A5" w:rsidRPr="00360573" w14:paraId="09D373E2" w14:textId="77777777" w:rsidTr="00A165A5">
        <w:trPr>
          <w:trHeight w:val="1920"/>
        </w:trPr>
        <w:tc>
          <w:tcPr>
            <w:tcW w:w="360" w:type="pct"/>
            <w:shd w:val="clear" w:color="000000" w:fill="FFFFFF"/>
            <w:noWrap/>
            <w:vAlign w:val="center"/>
            <w:hideMark/>
          </w:tcPr>
          <w:p w14:paraId="75557F7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55</w:t>
            </w:r>
          </w:p>
        </w:tc>
        <w:tc>
          <w:tcPr>
            <w:tcW w:w="676" w:type="pct"/>
            <w:shd w:val="clear" w:color="000000" w:fill="FFFFFF"/>
            <w:vAlign w:val="center"/>
            <w:hideMark/>
          </w:tcPr>
          <w:p w14:paraId="6C088E9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运动型手表</w:t>
            </w:r>
          </w:p>
        </w:tc>
        <w:tc>
          <w:tcPr>
            <w:tcW w:w="341" w:type="pct"/>
            <w:shd w:val="clear" w:color="000000" w:fill="FFFFFF"/>
            <w:noWrap/>
            <w:vAlign w:val="center"/>
            <w:hideMark/>
          </w:tcPr>
          <w:p w14:paraId="1F5308E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4F895BD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块</w:t>
            </w:r>
          </w:p>
        </w:tc>
        <w:tc>
          <w:tcPr>
            <w:tcW w:w="3182" w:type="pct"/>
            <w:shd w:val="clear" w:color="000000" w:fill="FFFFFF"/>
            <w:vAlign w:val="center"/>
            <w:hideMark/>
          </w:tcPr>
          <w:p w14:paraId="6395EDDF"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1.工作时间：待机时间1年，供电方式：纽扣电池；</w:t>
            </w:r>
            <w:r w:rsidRPr="00360573">
              <w:rPr>
                <w:rFonts w:ascii="仿宋" w:eastAsia="仿宋" w:hAnsi="仿宋" w:cs="宋体" w:hint="eastAsia"/>
                <w:color w:val="000000"/>
                <w:kern w:val="0"/>
                <w:szCs w:val="21"/>
              </w:rPr>
              <w:br/>
              <w:t xml:space="preserve">2.机芯：数显走时机芯、电子报时机芯；                                                                                       </w:t>
            </w:r>
            <w:r w:rsidRPr="00360573">
              <w:rPr>
                <w:rFonts w:ascii="仿宋" w:eastAsia="仿宋" w:hAnsi="仿宋" w:cs="宋体" w:hint="eastAsia"/>
                <w:color w:val="000000"/>
                <w:kern w:val="0"/>
                <w:szCs w:val="21"/>
              </w:rPr>
              <w:br/>
              <w:t>3.材质：表壳采用合金及TPE材质，表达采用PTE材质，表盖采用石英玻璃，后盖采用不锈钢；</w:t>
            </w:r>
            <w:r w:rsidRPr="00360573">
              <w:rPr>
                <w:rFonts w:ascii="仿宋" w:eastAsia="仿宋" w:hAnsi="仿宋" w:cs="宋体" w:hint="eastAsia"/>
                <w:color w:val="000000"/>
                <w:kern w:val="0"/>
                <w:szCs w:val="21"/>
              </w:rPr>
              <w:br/>
              <w:t>4.功能：具有语音报时功能，可播报当前时间 ，具有整点报时功能，具有</w:t>
            </w:r>
            <w:proofErr w:type="gramStart"/>
            <w:r w:rsidRPr="00360573">
              <w:rPr>
                <w:rFonts w:ascii="仿宋" w:eastAsia="仿宋" w:hAnsi="仿宋" w:cs="宋体" w:hint="eastAsia"/>
                <w:color w:val="000000"/>
                <w:kern w:val="0"/>
                <w:szCs w:val="21"/>
              </w:rPr>
              <w:t>闹铃及贪睡</w:t>
            </w:r>
            <w:proofErr w:type="gramEnd"/>
            <w:r w:rsidRPr="00360573">
              <w:rPr>
                <w:rFonts w:ascii="仿宋" w:eastAsia="仿宋" w:hAnsi="仿宋" w:cs="宋体" w:hint="eastAsia"/>
                <w:color w:val="000000"/>
                <w:kern w:val="0"/>
                <w:szCs w:val="21"/>
              </w:rPr>
              <w:t>功能；</w:t>
            </w:r>
            <w:r w:rsidRPr="00360573">
              <w:rPr>
                <w:rFonts w:ascii="仿宋" w:eastAsia="仿宋" w:hAnsi="仿宋" w:cs="宋体"/>
                <w:color w:val="000000"/>
                <w:kern w:val="0"/>
                <w:szCs w:val="21"/>
              </w:rPr>
              <w:br/>
            </w:r>
            <w:r w:rsidRPr="00360573">
              <w:rPr>
                <w:rFonts w:ascii="仿宋" w:eastAsia="仿宋" w:hAnsi="仿宋" w:cs="宋体" w:hint="eastAsia"/>
                <w:color w:val="000000"/>
                <w:kern w:val="0"/>
                <w:szCs w:val="21"/>
              </w:rPr>
              <w:t>5</w:t>
            </w:r>
            <w:r w:rsidRPr="00360573">
              <w:rPr>
                <w:rFonts w:ascii="仿宋" w:eastAsia="仿宋" w:hAnsi="仿宋" w:cs="宋体"/>
                <w:color w:val="000000"/>
                <w:kern w:val="0"/>
                <w:szCs w:val="21"/>
              </w:rPr>
              <w:t>.</w:t>
            </w:r>
            <w:r w:rsidRPr="00360573">
              <w:rPr>
                <w:rFonts w:ascii="仿宋" w:eastAsia="仿宋" w:hAnsi="仿宋" w:cs="宋体" w:hint="eastAsia"/>
                <w:color w:val="000000"/>
                <w:kern w:val="0"/>
                <w:szCs w:val="21"/>
              </w:rPr>
              <w:t>按GB/T6044-2005《指针式石英手表》国家标准执行。</w:t>
            </w:r>
          </w:p>
        </w:tc>
      </w:tr>
      <w:tr w:rsidR="00A165A5" w:rsidRPr="00360573" w14:paraId="31CEFFF2" w14:textId="77777777" w:rsidTr="00A165A5">
        <w:trPr>
          <w:trHeight w:val="2400"/>
        </w:trPr>
        <w:tc>
          <w:tcPr>
            <w:tcW w:w="360" w:type="pct"/>
            <w:shd w:val="clear" w:color="000000" w:fill="FFFFFF"/>
            <w:noWrap/>
            <w:vAlign w:val="center"/>
            <w:hideMark/>
          </w:tcPr>
          <w:p w14:paraId="10115FD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56</w:t>
            </w:r>
          </w:p>
        </w:tc>
        <w:tc>
          <w:tcPr>
            <w:tcW w:w="676" w:type="pct"/>
            <w:shd w:val="clear" w:color="000000" w:fill="FFFFFF"/>
            <w:vAlign w:val="center"/>
            <w:hideMark/>
          </w:tcPr>
          <w:p w14:paraId="0596CAE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成人定位手表</w:t>
            </w:r>
          </w:p>
        </w:tc>
        <w:tc>
          <w:tcPr>
            <w:tcW w:w="341" w:type="pct"/>
            <w:shd w:val="clear" w:color="000000" w:fill="FFFFFF"/>
            <w:noWrap/>
            <w:vAlign w:val="center"/>
            <w:hideMark/>
          </w:tcPr>
          <w:p w14:paraId="04F27C7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15</w:t>
            </w:r>
          </w:p>
        </w:tc>
        <w:tc>
          <w:tcPr>
            <w:tcW w:w="441" w:type="pct"/>
            <w:shd w:val="clear" w:color="000000" w:fill="FFFFFF"/>
            <w:vAlign w:val="center"/>
            <w:hideMark/>
          </w:tcPr>
          <w:p w14:paraId="659DFA2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块</w:t>
            </w:r>
          </w:p>
        </w:tc>
        <w:tc>
          <w:tcPr>
            <w:tcW w:w="3182" w:type="pct"/>
            <w:shd w:val="clear" w:color="000000" w:fill="FFFFFF"/>
            <w:vAlign w:val="center"/>
            <w:hideMark/>
          </w:tcPr>
          <w:p w14:paraId="7892C651" w14:textId="77777777" w:rsidR="00A165A5" w:rsidRPr="005D6447" w:rsidRDefault="00A165A5" w:rsidP="00C83164">
            <w:pPr>
              <w:pStyle w:val="a7"/>
              <w:rPr>
                <w:rFonts w:ascii="仿宋" w:eastAsia="仿宋" w:hAnsi="仿宋" w:cs="宋体"/>
                <w:color w:val="000000"/>
                <w:kern w:val="0"/>
                <w:sz w:val="21"/>
                <w:szCs w:val="21"/>
              </w:rPr>
            </w:pPr>
            <w:r w:rsidRPr="005D6447">
              <w:rPr>
                <w:rFonts w:ascii="仿宋" w:eastAsia="仿宋" w:hAnsi="仿宋" w:cs="宋体" w:hint="eastAsia"/>
                <w:color w:val="000000"/>
                <w:kern w:val="0"/>
                <w:sz w:val="21"/>
                <w:szCs w:val="21"/>
              </w:rPr>
              <w:t>1.三重定位 GPS、WIFI、基站定位；</w:t>
            </w:r>
            <w:r w:rsidRPr="005D6447">
              <w:rPr>
                <w:rFonts w:ascii="仿宋" w:eastAsia="仿宋" w:hAnsi="仿宋" w:cs="宋体" w:hint="eastAsia"/>
                <w:color w:val="000000"/>
                <w:kern w:val="0"/>
                <w:sz w:val="21"/>
                <w:szCs w:val="21"/>
              </w:rPr>
              <w:br/>
              <w:t>2.电子围栏 以设备为中心在地图划定一个区域，出区域马上APP和短信息告警；</w:t>
            </w:r>
            <w:r w:rsidRPr="005D6447">
              <w:rPr>
                <w:rFonts w:ascii="仿宋" w:eastAsia="仿宋" w:hAnsi="仿宋" w:cs="宋体" w:hint="eastAsia"/>
                <w:color w:val="000000"/>
                <w:kern w:val="0"/>
                <w:sz w:val="21"/>
                <w:szCs w:val="21"/>
              </w:rPr>
              <w:br/>
              <w:t>3.时间显示：手表自动更新时间，无需手动；</w:t>
            </w:r>
            <w:r w:rsidRPr="005D6447">
              <w:rPr>
                <w:rFonts w:ascii="仿宋" w:eastAsia="仿宋" w:hAnsi="仿宋" w:cs="宋体" w:hint="eastAsia"/>
                <w:color w:val="000000"/>
                <w:kern w:val="0"/>
                <w:sz w:val="21"/>
                <w:szCs w:val="21"/>
              </w:rPr>
              <w:br/>
              <w:t>4.双向通话：使用者之间可相互通话，可以设定不</w:t>
            </w:r>
            <w:r w:rsidRPr="005D6447">
              <w:rPr>
                <w:rFonts w:ascii="仿宋" w:eastAsia="仿宋" w:hAnsi="仿宋" w:cs="宋体"/>
                <w:color w:val="000000"/>
                <w:kern w:val="0"/>
                <w:sz w:val="21"/>
                <w:szCs w:val="21"/>
              </w:rPr>
              <w:t>少于</w:t>
            </w:r>
            <w:r w:rsidRPr="005D6447">
              <w:rPr>
                <w:rFonts w:ascii="仿宋" w:eastAsia="仿宋" w:hAnsi="仿宋" w:cs="宋体" w:hint="eastAsia"/>
                <w:color w:val="000000"/>
                <w:kern w:val="0"/>
                <w:sz w:val="21"/>
                <w:szCs w:val="21"/>
              </w:rPr>
              <w:t>10个亲情号码以及3个紧急求救电话实时通话；</w:t>
            </w:r>
            <w:r w:rsidRPr="005D6447">
              <w:rPr>
                <w:rFonts w:ascii="仿宋" w:eastAsia="仿宋" w:hAnsi="仿宋" w:cs="宋体" w:hint="eastAsia"/>
                <w:color w:val="000000"/>
                <w:kern w:val="0"/>
                <w:sz w:val="21"/>
                <w:szCs w:val="21"/>
              </w:rPr>
              <w:br/>
              <w:t>5.支持SOS 、远程拍照、视频通话、测心率 、血压 、AI</w:t>
            </w:r>
            <w:proofErr w:type="gramStart"/>
            <w:r w:rsidRPr="005D6447">
              <w:rPr>
                <w:rFonts w:ascii="仿宋" w:eastAsia="仿宋" w:hAnsi="仿宋" w:cs="宋体" w:hint="eastAsia"/>
                <w:color w:val="000000"/>
                <w:kern w:val="0"/>
                <w:sz w:val="21"/>
                <w:szCs w:val="21"/>
              </w:rPr>
              <w:t>小度</w:t>
            </w:r>
            <w:proofErr w:type="gramEnd"/>
            <w:r w:rsidRPr="005D6447">
              <w:rPr>
                <w:rFonts w:ascii="仿宋" w:eastAsia="仿宋" w:hAnsi="仿宋" w:cs="宋体" w:hint="eastAsia"/>
                <w:color w:val="000000"/>
                <w:kern w:val="0"/>
                <w:sz w:val="21"/>
                <w:szCs w:val="21"/>
              </w:rPr>
              <w:t xml:space="preserve"> 等功能；</w:t>
            </w:r>
            <w:r w:rsidRPr="005D6447">
              <w:rPr>
                <w:rFonts w:ascii="仿宋" w:eastAsia="仿宋" w:hAnsi="仿宋" w:cs="宋体" w:hint="eastAsia"/>
                <w:color w:val="000000"/>
                <w:kern w:val="0"/>
                <w:sz w:val="21"/>
                <w:szCs w:val="21"/>
              </w:rPr>
              <w:br/>
            </w:r>
            <w:r w:rsidRPr="005D6447">
              <w:rPr>
                <w:rFonts w:ascii="仿宋" w:eastAsia="仿宋" w:hAnsi="仿宋" w:cs="宋体"/>
                <w:color w:val="000000"/>
                <w:kern w:val="0"/>
                <w:sz w:val="21"/>
                <w:szCs w:val="21"/>
              </w:rPr>
              <w:t>6</w:t>
            </w:r>
            <w:r w:rsidRPr="005D6447">
              <w:rPr>
                <w:rFonts w:ascii="仿宋" w:eastAsia="仿宋" w:hAnsi="仿宋" w:cs="宋体" w:hint="eastAsia"/>
                <w:color w:val="000000"/>
                <w:kern w:val="0"/>
                <w:sz w:val="21"/>
                <w:szCs w:val="21"/>
              </w:rPr>
              <w:t>.电池：锂电池650mAH, 不</w:t>
            </w:r>
            <w:r w:rsidRPr="005D6447">
              <w:rPr>
                <w:rFonts w:ascii="仿宋" w:eastAsia="仿宋" w:hAnsi="仿宋" w:cs="宋体"/>
                <w:color w:val="000000"/>
                <w:kern w:val="0"/>
                <w:sz w:val="21"/>
                <w:szCs w:val="21"/>
              </w:rPr>
              <w:t>低于</w:t>
            </w:r>
            <w:r w:rsidRPr="005D6447">
              <w:rPr>
                <w:rFonts w:ascii="仿宋" w:eastAsia="仿宋" w:hAnsi="仿宋" w:cs="宋体" w:hint="eastAsia"/>
                <w:color w:val="000000"/>
                <w:kern w:val="0"/>
                <w:sz w:val="21"/>
                <w:szCs w:val="21"/>
              </w:rPr>
              <w:t>待机55小时；</w:t>
            </w:r>
            <w:r w:rsidRPr="005D6447">
              <w:rPr>
                <w:rFonts w:ascii="仿宋" w:eastAsia="仿宋" w:hAnsi="仿宋" w:cs="宋体" w:hint="eastAsia"/>
                <w:color w:val="000000"/>
                <w:kern w:val="0"/>
                <w:sz w:val="21"/>
                <w:szCs w:val="21"/>
              </w:rPr>
              <w:br/>
            </w:r>
            <w:r w:rsidRPr="005D6447">
              <w:rPr>
                <w:rFonts w:ascii="仿宋" w:eastAsia="仿宋" w:hAnsi="仿宋" w:cs="宋体"/>
                <w:color w:val="000000"/>
                <w:kern w:val="0"/>
                <w:sz w:val="21"/>
                <w:szCs w:val="21"/>
              </w:rPr>
              <w:t>7</w:t>
            </w:r>
            <w:r w:rsidRPr="005D6447">
              <w:rPr>
                <w:rFonts w:ascii="仿宋" w:eastAsia="仿宋" w:hAnsi="仿宋" w:cs="宋体" w:hint="eastAsia"/>
                <w:color w:val="000000"/>
                <w:kern w:val="0"/>
                <w:sz w:val="21"/>
                <w:szCs w:val="21"/>
              </w:rPr>
              <w:t>.尺寸：52*41.5*16.4mm（允许偏离±2%）；</w:t>
            </w:r>
            <w:r w:rsidRPr="005D6447">
              <w:rPr>
                <w:rFonts w:ascii="仿宋" w:eastAsia="仿宋" w:hAnsi="仿宋" w:cs="宋体" w:hint="eastAsia"/>
                <w:color w:val="000000"/>
                <w:kern w:val="0"/>
                <w:sz w:val="21"/>
                <w:szCs w:val="21"/>
              </w:rPr>
              <w:br/>
            </w:r>
            <w:r w:rsidRPr="005D6447">
              <w:rPr>
                <w:rFonts w:ascii="仿宋" w:eastAsia="仿宋" w:hAnsi="仿宋" w:cs="宋体"/>
                <w:color w:val="000000"/>
                <w:kern w:val="0"/>
                <w:sz w:val="21"/>
                <w:szCs w:val="21"/>
              </w:rPr>
              <w:t>8</w:t>
            </w:r>
            <w:r w:rsidRPr="005D6447">
              <w:rPr>
                <w:rFonts w:ascii="仿宋" w:eastAsia="仿宋" w:hAnsi="仿宋" w:cs="宋体" w:hint="eastAsia"/>
                <w:color w:val="000000"/>
                <w:kern w:val="0"/>
                <w:sz w:val="21"/>
                <w:szCs w:val="21"/>
              </w:rPr>
              <w:t>.录音，闹钟，吃药提醒，找手机，电子围栏，双向通话，天气预报等功能。</w:t>
            </w:r>
          </w:p>
        </w:tc>
      </w:tr>
      <w:tr w:rsidR="00A165A5" w:rsidRPr="00360573" w14:paraId="0227B9B9" w14:textId="77777777" w:rsidTr="00A165A5">
        <w:trPr>
          <w:trHeight w:val="960"/>
        </w:trPr>
        <w:tc>
          <w:tcPr>
            <w:tcW w:w="360" w:type="pct"/>
            <w:shd w:val="clear" w:color="000000" w:fill="FFFFFF"/>
            <w:noWrap/>
            <w:vAlign w:val="center"/>
            <w:hideMark/>
          </w:tcPr>
          <w:p w14:paraId="6D3DBDC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57</w:t>
            </w:r>
          </w:p>
        </w:tc>
        <w:tc>
          <w:tcPr>
            <w:tcW w:w="676" w:type="pct"/>
            <w:shd w:val="clear" w:color="000000" w:fill="FFFFFF"/>
            <w:vAlign w:val="center"/>
            <w:hideMark/>
          </w:tcPr>
          <w:p w14:paraId="74A582F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苹果语音报时钟</w:t>
            </w:r>
          </w:p>
        </w:tc>
        <w:tc>
          <w:tcPr>
            <w:tcW w:w="341" w:type="pct"/>
            <w:shd w:val="clear" w:color="000000" w:fill="FFFFFF"/>
            <w:noWrap/>
            <w:vAlign w:val="center"/>
            <w:hideMark/>
          </w:tcPr>
          <w:p w14:paraId="0C9DD5F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1E24FF14"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0C5A602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1.尺寸：显示屏直径：3.5cm±2%（允许偏离±2%）；</w:t>
            </w:r>
            <w:r w:rsidRPr="00360573">
              <w:rPr>
                <w:rFonts w:ascii="仿宋" w:eastAsia="仿宋" w:hAnsi="仿宋" w:cs="宋体" w:hint="eastAsia"/>
                <w:color w:val="000000"/>
                <w:kern w:val="0"/>
                <w:szCs w:val="21"/>
              </w:rPr>
              <w:br/>
              <w:t>2.特点：触动按键，便可语音播报时间和温度，具有LED显示时间、闹钟提醒、音乐铃声等功能；</w:t>
            </w:r>
            <w:r w:rsidRPr="00360573">
              <w:rPr>
                <w:rFonts w:ascii="仿宋" w:eastAsia="仿宋" w:hAnsi="仿宋" w:cs="宋体" w:hint="eastAsia"/>
                <w:color w:val="000000"/>
                <w:kern w:val="0"/>
                <w:szCs w:val="21"/>
              </w:rPr>
              <w:br/>
              <w:t>3.适用于盲人使用.</w:t>
            </w:r>
          </w:p>
        </w:tc>
      </w:tr>
      <w:tr w:rsidR="00A165A5" w:rsidRPr="00360573" w14:paraId="40D5EAA1" w14:textId="77777777" w:rsidTr="00A165A5">
        <w:trPr>
          <w:trHeight w:val="960"/>
        </w:trPr>
        <w:tc>
          <w:tcPr>
            <w:tcW w:w="360" w:type="pct"/>
            <w:shd w:val="clear" w:color="000000" w:fill="FFFFFF"/>
            <w:noWrap/>
            <w:vAlign w:val="center"/>
            <w:hideMark/>
          </w:tcPr>
          <w:p w14:paraId="490CA3DB" w14:textId="77777777" w:rsidR="00A165A5" w:rsidRPr="004C4BC3" w:rsidRDefault="00A165A5" w:rsidP="00C83164">
            <w:pPr>
              <w:widowControl/>
              <w:jc w:val="center"/>
              <w:rPr>
                <w:rFonts w:ascii="仿宋" w:eastAsia="仿宋" w:hAnsi="仿宋" w:cs="宋体"/>
                <w:kern w:val="0"/>
                <w:szCs w:val="21"/>
              </w:rPr>
            </w:pPr>
            <w:r w:rsidRPr="004C4BC3">
              <w:rPr>
                <w:rFonts w:ascii="仿宋" w:eastAsia="仿宋" w:hAnsi="仿宋" w:cs="宋体" w:hint="eastAsia"/>
                <w:kern w:val="0"/>
                <w:szCs w:val="21"/>
              </w:rPr>
              <w:t>58</w:t>
            </w:r>
          </w:p>
        </w:tc>
        <w:tc>
          <w:tcPr>
            <w:tcW w:w="676" w:type="pct"/>
            <w:shd w:val="clear" w:color="000000" w:fill="FFFFFF"/>
            <w:vAlign w:val="center"/>
            <w:hideMark/>
          </w:tcPr>
          <w:p w14:paraId="04F6E480" w14:textId="77777777" w:rsidR="00A165A5" w:rsidRPr="004C4BC3" w:rsidRDefault="00A165A5" w:rsidP="00C83164">
            <w:pPr>
              <w:widowControl/>
              <w:jc w:val="center"/>
              <w:rPr>
                <w:rFonts w:ascii="仿宋" w:eastAsia="仿宋" w:hAnsi="仿宋" w:cs="宋体"/>
                <w:kern w:val="0"/>
                <w:szCs w:val="21"/>
              </w:rPr>
            </w:pPr>
            <w:r w:rsidRPr="004C4BC3">
              <w:rPr>
                <w:rFonts w:ascii="仿宋" w:eastAsia="仿宋" w:hAnsi="仿宋" w:cs="宋体" w:hint="eastAsia"/>
                <w:kern w:val="0"/>
                <w:szCs w:val="21"/>
              </w:rPr>
              <w:t>放大镜</w:t>
            </w:r>
          </w:p>
        </w:tc>
        <w:tc>
          <w:tcPr>
            <w:tcW w:w="341" w:type="pct"/>
            <w:shd w:val="clear" w:color="000000" w:fill="FFFFFF"/>
            <w:noWrap/>
            <w:vAlign w:val="center"/>
            <w:hideMark/>
          </w:tcPr>
          <w:p w14:paraId="0EA8C81D" w14:textId="77777777" w:rsidR="00A165A5" w:rsidRPr="004C4BC3" w:rsidRDefault="00A165A5" w:rsidP="00C83164">
            <w:pPr>
              <w:widowControl/>
              <w:jc w:val="center"/>
              <w:rPr>
                <w:rFonts w:ascii="仿宋" w:eastAsia="仿宋" w:hAnsi="仿宋" w:cs="宋体"/>
                <w:kern w:val="0"/>
                <w:szCs w:val="21"/>
              </w:rPr>
            </w:pPr>
            <w:r w:rsidRPr="004C4BC3">
              <w:rPr>
                <w:rFonts w:ascii="仿宋" w:eastAsia="仿宋" w:hAnsi="仿宋" w:cs="宋体" w:hint="eastAsia"/>
                <w:kern w:val="0"/>
                <w:szCs w:val="21"/>
              </w:rPr>
              <w:t>1</w:t>
            </w:r>
          </w:p>
        </w:tc>
        <w:tc>
          <w:tcPr>
            <w:tcW w:w="441" w:type="pct"/>
            <w:shd w:val="clear" w:color="000000" w:fill="FFFFFF"/>
            <w:vAlign w:val="center"/>
            <w:hideMark/>
          </w:tcPr>
          <w:p w14:paraId="7C11AA31" w14:textId="77777777" w:rsidR="00A165A5" w:rsidRPr="004C4BC3" w:rsidRDefault="00A165A5" w:rsidP="00C83164">
            <w:pPr>
              <w:widowControl/>
              <w:jc w:val="center"/>
              <w:rPr>
                <w:rFonts w:ascii="仿宋" w:eastAsia="仿宋" w:hAnsi="仿宋" w:cs="宋体"/>
                <w:kern w:val="0"/>
                <w:szCs w:val="21"/>
              </w:rPr>
            </w:pPr>
            <w:proofErr w:type="gramStart"/>
            <w:r w:rsidRPr="004C4BC3">
              <w:rPr>
                <w:rFonts w:ascii="仿宋" w:eastAsia="仿宋" w:hAnsi="仿宋" w:cs="宋体" w:hint="eastAsia"/>
                <w:kern w:val="0"/>
                <w:szCs w:val="21"/>
              </w:rPr>
              <w:t>个</w:t>
            </w:r>
            <w:proofErr w:type="gramEnd"/>
          </w:p>
        </w:tc>
        <w:tc>
          <w:tcPr>
            <w:tcW w:w="3182" w:type="pct"/>
            <w:shd w:val="clear" w:color="000000" w:fill="FFFFFF"/>
            <w:vAlign w:val="center"/>
            <w:hideMark/>
          </w:tcPr>
          <w:p w14:paraId="4CBB19B4" w14:textId="77777777" w:rsidR="00A165A5" w:rsidRPr="004C4BC3" w:rsidRDefault="00A165A5" w:rsidP="009544FB">
            <w:pPr>
              <w:widowControl/>
              <w:jc w:val="left"/>
              <w:rPr>
                <w:rFonts w:ascii="仿宋" w:eastAsia="仿宋" w:hAnsi="仿宋" w:cs="宋体"/>
                <w:kern w:val="0"/>
                <w:szCs w:val="21"/>
              </w:rPr>
            </w:pPr>
            <w:r w:rsidRPr="004C4BC3">
              <w:rPr>
                <w:rFonts w:ascii="仿宋" w:eastAsia="仿宋" w:hAnsi="仿宋" w:cs="宋体" w:hint="eastAsia"/>
                <w:kern w:val="0"/>
                <w:szCs w:val="21"/>
              </w:rPr>
              <w:t>规格：</w:t>
            </w:r>
            <w:r w:rsidR="009544FB" w:rsidRPr="004C4BC3">
              <w:rPr>
                <w:rFonts w:ascii="仿宋" w:eastAsia="仿宋" w:hAnsi="仿宋" w:cs="宋体" w:hint="eastAsia"/>
                <w:kern w:val="0"/>
                <w:szCs w:val="21"/>
              </w:rPr>
              <w:t>78*4X</w:t>
            </w:r>
            <w:r w:rsidRPr="004C4BC3">
              <w:rPr>
                <w:rFonts w:ascii="仿宋" w:eastAsia="仿宋" w:hAnsi="仿宋" w:cs="宋体" w:hint="eastAsia"/>
                <w:kern w:val="0"/>
                <w:szCs w:val="21"/>
              </w:rPr>
              <w:t>；</w:t>
            </w:r>
            <w:r w:rsidR="003A344A" w:rsidRPr="004C4BC3">
              <w:rPr>
                <w:rFonts w:ascii="仿宋" w:eastAsia="仿宋" w:hAnsi="仿宋" w:cs="宋体" w:hint="eastAsia"/>
                <w:kern w:val="0"/>
                <w:szCs w:val="21"/>
              </w:rPr>
              <w:t>塑料手柄；</w:t>
            </w:r>
            <w:r w:rsidRPr="004C4BC3">
              <w:rPr>
                <w:rFonts w:ascii="仿宋" w:eastAsia="仿宋" w:hAnsi="仿宋" w:cs="宋体" w:hint="eastAsia"/>
                <w:kern w:val="0"/>
                <w:szCs w:val="21"/>
              </w:rPr>
              <w:t>适用于低视力人群。</w:t>
            </w:r>
          </w:p>
        </w:tc>
      </w:tr>
      <w:tr w:rsidR="00A165A5" w:rsidRPr="00360573" w14:paraId="5AA5AAF3" w14:textId="77777777" w:rsidTr="004C4BC3">
        <w:trPr>
          <w:trHeight w:val="983"/>
        </w:trPr>
        <w:tc>
          <w:tcPr>
            <w:tcW w:w="360" w:type="pct"/>
            <w:shd w:val="clear" w:color="000000" w:fill="FFFFFF"/>
            <w:noWrap/>
            <w:vAlign w:val="center"/>
            <w:hideMark/>
          </w:tcPr>
          <w:p w14:paraId="6996ECF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59</w:t>
            </w:r>
          </w:p>
        </w:tc>
        <w:tc>
          <w:tcPr>
            <w:tcW w:w="676" w:type="pct"/>
            <w:shd w:val="clear" w:color="000000" w:fill="FFFFFF"/>
            <w:vAlign w:val="center"/>
            <w:hideMark/>
          </w:tcPr>
          <w:p w14:paraId="5E0DAEB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拾物器</w:t>
            </w:r>
          </w:p>
        </w:tc>
        <w:tc>
          <w:tcPr>
            <w:tcW w:w="341" w:type="pct"/>
            <w:shd w:val="clear" w:color="000000" w:fill="FFFFFF"/>
            <w:noWrap/>
            <w:vAlign w:val="center"/>
            <w:hideMark/>
          </w:tcPr>
          <w:p w14:paraId="4DF3E33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20618FAD"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59D1A4A1"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1.手柄材质为ABS，无毒环保材料，并有防滑设计，金属杆部位材质为铝合金；前部夹头为防滑橡胶材质；</w:t>
            </w:r>
            <w:r w:rsidRPr="00360573">
              <w:rPr>
                <w:rFonts w:ascii="仿宋" w:eastAsia="仿宋" w:hAnsi="仿宋" w:cs="宋体" w:hint="eastAsia"/>
                <w:color w:val="000000"/>
                <w:kern w:val="0"/>
                <w:szCs w:val="21"/>
              </w:rPr>
              <w:br/>
              <w:t>2.尺寸：折叠尺寸：40cm，展开尺寸：82cm（允许偏离±2%）；</w:t>
            </w:r>
            <w:r w:rsidRPr="00360573">
              <w:rPr>
                <w:rFonts w:ascii="仿宋" w:eastAsia="仿宋" w:hAnsi="仿宋" w:cs="宋体" w:hint="eastAsia"/>
                <w:color w:val="000000"/>
                <w:kern w:val="0"/>
                <w:szCs w:val="21"/>
              </w:rPr>
              <w:br/>
              <w:t>3.总重量：不超过210g。                                           4.适合残障人士、使用轮椅的人、老年人、行动不便的人。</w:t>
            </w:r>
          </w:p>
        </w:tc>
      </w:tr>
      <w:tr w:rsidR="00A165A5" w:rsidRPr="00360573" w14:paraId="143CE974" w14:textId="77777777" w:rsidTr="00A165A5">
        <w:trPr>
          <w:trHeight w:val="274"/>
        </w:trPr>
        <w:tc>
          <w:tcPr>
            <w:tcW w:w="360" w:type="pct"/>
            <w:shd w:val="clear" w:color="000000" w:fill="FFFFFF"/>
            <w:noWrap/>
            <w:vAlign w:val="center"/>
            <w:hideMark/>
          </w:tcPr>
          <w:p w14:paraId="209C0CC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60</w:t>
            </w:r>
          </w:p>
        </w:tc>
        <w:tc>
          <w:tcPr>
            <w:tcW w:w="676" w:type="pct"/>
            <w:shd w:val="clear" w:color="000000" w:fill="FFFFFF"/>
            <w:vAlign w:val="center"/>
            <w:hideMark/>
          </w:tcPr>
          <w:p w14:paraId="1DA3531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防滑垫</w:t>
            </w:r>
          </w:p>
        </w:tc>
        <w:tc>
          <w:tcPr>
            <w:tcW w:w="341" w:type="pct"/>
            <w:shd w:val="clear" w:color="000000" w:fill="FFFFFF"/>
            <w:noWrap/>
            <w:vAlign w:val="center"/>
            <w:hideMark/>
          </w:tcPr>
          <w:p w14:paraId="1DB650B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3</w:t>
            </w:r>
          </w:p>
        </w:tc>
        <w:tc>
          <w:tcPr>
            <w:tcW w:w="441" w:type="pct"/>
            <w:shd w:val="clear" w:color="000000" w:fill="FFFFFF"/>
            <w:vAlign w:val="center"/>
            <w:hideMark/>
          </w:tcPr>
          <w:p w14:paraId="7642AC3B"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76D63F0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1.材质:PVC树脂；</w:t>
            </w:r>
            <w:r w:rsidRPr="00360573">
              <w:rPr>
                <w:rFonts w:ascii="仿宋" w:eastAsia="仿宋" w:hAnsi="仿宋" w:cs="宋体" w:hint="eastAsia"/>
                <w:color w:val="000000"/>
                <w:kern w:val="0"/>
                <w:szCs w:val="21"/>
              </w:rPr>
              <w:br/>
              <w:t>2.具有小吸盘，能吸住任何光滑的地面，防止滑倒。保健按摩、柔软坚韧、安全耐用。符合人体脚心行进保健按摩为一体的合成技术。防止残疾人进出浴室，卫生间滑倒造成二次伤害；</w:t>
            </w:r>
            <w:r w:rsidRPr="00360573">
              <w:rPr>
                <w:rFonts w:ascii="仿宋" w:eastAsia="仿宋" w:hAnsi="仿宋" w:cs="宋体" w:hint="eastAsia"/>
                <w:color w:val="000000"/>
                <w:kern w:val="0"/>
                <w:szCs w:val="21"/>
              </w:rPr>
              <w:br/>
              <w:t>3.适用于老年人，行动不便者洗浴是使用；</w:t>
            </w:r>
            <w:r w:rsidRPr="00360573">
              <w:rPr>
                <w:rFonts w:ascii="仿宋" w:eastAsia="仿宋" w:hAnsi="仿宋" w:cs="宋体" w:hint="eastAsia"/>
                <w:color w:val="000000"/>
                <w:kern w:val="0"/>
                <w:szCs w:val="21"/>
              </w:rPr>
              <w:br/>
              <w:t xml:space="preserve">4.产品尺寸：71.5*38cm（允许偏离±2%） ； </w:t>
            </w:r>
            <w:r w:rsidRPr="00360573">
              <w:rPr>
                <w:rFonts w:ascii="仿宋" w:eastAsia="仿宋" w:hAnsi="仿宋" w:cs="宋体" w:hint="eastAsia"/>
                <w:color w:val="000000"/>
                <w:kern w:val="0"/>
                <w:szCs w:val="21"/>
              </w:rPr>
              <w:br/>
              <w:t>5.净重：500g左右。</w:t>
            </w:r>
          </w:p>
        </w:tc>
      </w:tr>
      <w:tr w:rsidR="00A165A5" w:rsidRPr="00360573" w14:paraId="56FC783C" w14:textId="77777777" w:rsidTr="00A165A5">
        <w:trPr>
          <w:trHeight w:val="720"/>
        </w:trPr>
        <w:tc>
          <w:tcPr>
            <w:tcW w:w="360" w:type="pct"/>
            <w:shd w:val="clear" w:color="000000" w:fill="FFFFFF"/>
            <w:noWrap/>
            <w:vAlign w:val="center"/>
            <w:hideMark/>
          </w:tcPr>
          <w:p w14:paraId="7FD4CEF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61</w:t>
            </w:r>
          </w:p>
        </w:tc>
        <w:tc>
          <w:tcPr>
            <w:tcW w:w="676" w:type="pct"/>
            <w:shd w:val="clear" w:color="000000" w:fill="FFFFFF"/>
            <w:vAlign w:val="center"/>
            <w:hideMark/>
          </w:tcPr>
          <w:p w14:paraId="2215EDE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成人站立架</w:t>
            </w:r>
          </w:p>
        </w:tc>
        <w:tc>
          <w:tcPr>
            <w:tcW w:w="341" w:type="pct"/>
            <w:shd w:val="clear" w:color="000000" w:fill="FFFFFF"/>
            <w:vAlign w:val="center"/>
            <w:hideMark/>
          </w:tcPr>
          <w:p w14:paraId="3E543B5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4075479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架</w:t>
            </w:r>
          </w:p>
        </w:tc>
        <w:tc>
          <w:tcPr>
            <w:tcW w:w="3182" w:type="pct"/>
            <w:shd w:val="clear" w:color="000000" w:fill="FFFFFF"/>
            <w:vAlign w:val="center"/>
            <w:hideMark/>
          </w:tcPr>
          <w:p w14:paraId="6E47E3D6"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90×67×100～130cm （允许偏离±2%）, 臀部垫和绑带最大负载质量不少于135kg，脚踏板负载质量不少于135kg，台面高度调节范围110～135cm，背托架前后调节范围15cm，膝部托架前后调节范围：前后8cm，上下25cm不少于。</w:t>
            </w:r>
          </w:p>
        </w:tc>
      </w:tr>
      <w:tr w:rsidR="00A165A5" w:rsidRPr="00360573" w14:paraId="2067A570" w14:textId="77777777" w:rsidTr="00A165A5">
        <w:trPr>
          <w:trHeight w:val="720"/>
        </w:trPr>
        <w:tc>
          <w:tcPr>
            <w:tcW w:w="360" w:type="pct"/>
            <w:shd w:val="clear" w:color="000000" w:fill="FFFFFF"/>
            <w:noWrap/>
            <w:vAlign w:val="center"/>
            <w:hideMark/>
          </w:tcPr>
          <w:p w14:paraId="2E9D7A6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62</w:t>
            </w:r>
          </w:p>
        </w:tc>
        <w:tc>
          <w:tcPr>
            <w:tcW w:w="676" w:type="pct"/>
            <w:shd w:val="clear" w:color="000000" w:fill="FFFFFF"/>
            <w:vAlign w:val="center"/>
            <w:hideMark/>
          </w:tcPr>
          <w:p w14:paraId="6A6E7F4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儿童站立架</w:t>
            </w:r>
          </w:p>
        </w:tc>
        <w:tc>
          <w:tcPr>
            <w:tcW w:w="341" w:type="pct"/>
            <w:shd w:val="clear" w:color="000000" w:fill="FFFFFF"/>
            <w:noWrap/>
            <w:vAlign w:val="center"/>
            <w:hideMark/>
          </w:tcPr>
          <w:p w14:paraId="2C151B1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40BDDEF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4F202CE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1.尺寸：98*60*102cm（允许偏离±2%）；                                             </w:t>
            </w:r>
            <w:r w:rsidRPr="00360573">
              <w:rPr>
                <w:rFonts w:ascii="仿宋" w:eastAsia="仿宋" w:hAnsi="仿宋" w:cs="宋体" w:hint="eastAsia"/>
                <w:color w:val="000000"/>
                <w:kern w:val="0"/>
                <w:szCs w:val="21"/>
              </w:rPr>
              <w:br/>
              <w:t xml:space="preserve">2.前倾角度0-40°；载荷≥75kg；净重量≤23.2kg； </w:t>
            </w:r>
            <w:r w:rsidRPr="00360573">
              <w:rPr>
                <w:rFonts w:ascii="仿宋" w:eastAsia="仿宋" w:hAnsi="仿宋" w:cs="宋体" w:hint="eastAsia"/>
                <w:color w:val="000000"/>
                <w:kern w:val="0"/>
                <w:szCs w:val="21"/>
              </w:rPr>
              <w:br/>
              <w:t>3.</w:t>
            </w:r>
            <w:proofErr w:type="gramStart"/>
            <w:r w:rsidRPr="00360573">
              <w:rPr>
                <w:rFonts w:ascii="仿宋" w:eastAsia="仿宋" w:hAnsi="仿宋" w:cs="宋体" w:hint="eastAsia"/>
                <w:color w:val="000000"/>
                <w:kern w:val="0"/>
                <w:szCs w:val="21"/>
              </w:rPr>
              <w:t>胸垫宽</w:t>
            </w:r>
            <w:proofErr w:type="gramEnd"/>
            <w:r w:rsidRPr="00360573">
              <w:rPr>
                <w:rFonts w:ascii="仿宋" w:eastAsia="仿宋" w:hAnsi="仿宋" w:cs="宋体" w:hint="eastAsia"/>
                <w:color w:val="000000"/>
                <w:kern w:val="0"/>
                <w:szCs w:val="21"/>
              </w:rPr>
              <w:t>22-32cm；</w:t>
            </w:r>
            <w:proofErr w:type="gramStart"/>
            <w:r w:rsidRPr="00360573">
              <w:rPr>
                <w:rFonts w:ascii="仿宋" w:eastAsia="仿宋" w:hAnsi="仿宋" w:cs="宋体" w:hint="eastAsia"/>
                <w:color w:val="000000"/>
                <w:kern w:val="0"/>
                <w:szCs w:val="21"/>
              </w:rPr>
              <w:t>臀垫宽</w:t>
            </w:r>
            <w:proofErr w:type="gramEnd"/>
            <w:r w:rsidRPr="00360573">
              <w:rPr>
                <w:rFonts w:ascii="仿宋" w:eastAsia="仿宋" w:hAnsi="仿宋" w:cs="宋体" w:hint="eastAsia"/>
                <w:color w:val="000000"/>
                <w:kern w:val="0"/>
                <w:szCs w:val="21"/>
              </w:rPr>
              <w:t>20-32cm；</w:t>
            </w:r>
            <w:proofErr w:type="gramStart"/>
            <w:r w:rsidRPr="00360573">
              <w:rPr>
                <w:rFonts w:ascii="仿宋" w:eastAsia="仿宋" w:hAnsi="仿宋" w:cs="宋体" w:hint="eastAsia"/>
                <w:color w:val="000000"/>
                <w:kern w:val="0"/>
                <w:szCs w:val="21"/>
              </w:rPr>
              <w:t>腿垫宽</w:t>
            </w:r>
            <w:proofErr w:type="gramEnd"/>
            <w:r w:rsidRPr="00360573">
              <w:rPr>
                <w:rFonts w:ascii="仿宋" w:eastAsia="仿宋" w:hAnsi="仿宋" w:cs="宋体" w:hint="eastAsia"/>
                <w:color w:val="000000"/>
                <w:kern w:val="0"/>
                <w:szCs w:val="21"/>
              </w:rPr>
              <w:t>20-32cm.</w:t>
            </w:r>
          </w:p>
        </w:tc>
      </w:tr>
      <w:tr w:rsidR="00A165A5" w:rsidRPr="00360573" w14:paraId="62829C98" w14:textId="77777777" w:rsidTr="00A165A5">
        <w:trPr>
          <w:trHeight w:val="960"/>
        </w:trPr>
        <w:tc>
          <w:tcPr>
            <w:tcW w:w="360" w:type="pct"/>
            <w:shd w:val="clear" w:color="000000" w:fill="FFFFFF"/>
            <w:noWrap/>
            <w:vAlign w:val="center"/>
            <w:hideMark/>
          </w:tcPr>
          <w:p w14:paraId="4342756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63</w:t>
            </w:r>
          </w:p>
        </w:tc>
        <w:tc>
          <w:tcPr>
            <w:tcW w:w="676" w:type="pct"/>
            <w:shd w:val="clear" w:color="000000" w:fill="FFFFFF"/>
            <w:vAlign w:val="center"/>
            <w:hideMark/>
          </w:tcPr>
          <w:p w14:paraId="679EE7B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护理床</w:t>
            </w:r>
          </w:p>
        </w:tc>
        <w:tc>
          <w:tcPr>
            <w:tcW w:w="341" w:type="pct"/>
            <w:shd w:val="clear" w:color="000000" w:fill="FFFFFF"/>
            <w:noWrap/>
            <w:vAlign w:val="center"/>
            <w:hideMark/>
          </w:tcPr>
          <w:p w14:paraId="562BC4D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w:t>
            </w:r>
          </w:p>
        </w:tc>
        <w:tc>
          <w:tcPr>
            <w:tcW w:w="441" w:type="pct"/>
            <w:shd w:val="clear" w:color="000000" w:fill="FFFFFF"/>
            <w:vAlign w:val="center"/>
            <w:hideMark/>
          </w:tcPr>
          <w:p w14:paraId="682AA3B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46D7DE94"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 200*90*50 cm；</w:t>
            </w:r>
            <w:r w:rsidRPr="00360573">
              <w:rPr>
                <w:rFonts w:ascii="仿宋" w:eastAsia="仿宋" w:hAnsi="仿宋" w:cs="宋体" w:hint="eastAsia"/>
                <w:color w:val="000000"/>
                <w:kern w:val="0"/>
                <w:szCs w:val="21"/>
              </w:rPr>
              <w:br/>
              <w:t>2.床头采用ABS床头，床体采用加厚方管焊接成型，配有铝合金折叠式护栏，结实耐用；</w:t>
            </w:r>
            <w:r w:rsidRPr="00360573">
              <w:rPr>
                <w:rFonts w:ascii="仿宋" w:eastAsia="仿宋" w:hAnsi="仿宋" w:cs="宋体" w:hint="eastAsia"/>
                <w:color w:val="000000"/>
                <w:kern w:val="0"/>
                <w:szCs w:val="21"/>
              </w:rPr>
              <w:br/>
              <w:t>3.具有起背（0—80度）上曲腿（0-40度）。</w:t>
            </w:r>
          </w:p>
        </w:tc>
      </w:tr>
      <w:tr w:rsidR="00A165A5" w:rsidRPr="00360573" w14:paraId="780AF335" w14:textId="77777777" w:rsidTr="00A165A5">
        <w:trPr>
          <w:trHeight w:val="480"/>
        </w:trPr>
        <w:tc>
          <w:tcPr>
            <w:tcW w:w="360" w:type="pct"/>
            <w:shd w:val="clear" w:color="000000" w:fill="FFFFFF"/>
            <w:noWrap/>
            <w:vAlign w:val="center"/>
            <w:hideMark/>
          </w:tcPr>
          <w:p w14:paraId="47BE625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64</w:t>
            </w:r>
          </w:p>
        </w:tc>
        <w:tc>
          <w:tcPr>
            <w:tcW w:w="676" w:type="pct"/>
            <w:shd w:val="clear" w:color="000000" w:fill="FFFFFF"/>
            <w:vAlign w:val="center"/>
            <w:hideMark/>
          </w:tcPr>
          <w:p w14:paraId="6DCF656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成人纸尿裤（S号）</w:t>
            </w:r>
          </w:p>
        </w:tc>
        <w:tc>
          <w:tcPr>
            <w:tcW w:w="341" w:type="pct"/>
            <w:shd w:val="clear" w:color="000000" w:fill="FFFFFF"/>
            <w:vAlign w:val="center"/>
            <w:hideMark/>
          </w:tcPr>
          <w:p w14:paraId="4871999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400</w:t>
            </w:r>
          </w:p>
        </w:tc>
        <w:tc>
          <w:tcPr>
            <w:tcW w:w="441" w:type="pct"/>
            <w:shd w:val="clear" w:color="000000" w:fill="FFFFFF"/>
            <w:noWrap/>
            <w:vAlign w:val="center"/>
            <w:hideMark/>
          </w:tcPr>
          <w:p w14:paraId="491E6E8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2F840D9C"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绒毛浆，5cm立体护围，双重防漏。 每包≥10片，适合腰围70-90cm臀围：90cm 使用。男女通用。</w:t>
            </w:r>
          </w:p>
        </w:tc>
      </w:tr>
      <w:tr w:rsidR="00A165A5" w:rsidRPr="00360573" w14:paraId="52BCEE28" w14:textId="77777777" w:rsidTr="00A165A5">
        <w:trPr>
          <w:trHeight w:val="480"/>
        </w:trPr>
        <w:tc>
          <w:tcPr>
            <w:tcW w:w="360" w:type="pct"/>
            <w:shd w:val="clear" w:color="000000" w:fill="FFFFFF"/>
            <w:noWrap/>
            <w:vAlign w:val="center"/>
            <w:hideMark/>
          </w:tcPr>
          <w:p w14:paraId="57213AC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65</w:t>
            </w:r>
          </w:p>
        </w:tc>
        <w:tc>
          <w:tcPr>
            <w:tcW w:w="676" w:type="pct"/>
            <w:shd w:val="clear" w:color="000000" w:fill="FFFFFF"/>
            <w:vAlign w:val="center"/>
            <w:hideMark/>
          </w:tcPr>
          <w:p w14:paraId="30D8CE5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成人纸尿裤（M号）</w:t>
            </w:r>
          </w:p>
        </w:tc>
        <w:tc>
          <w:tcPr>
            <w:tcW w:w="341" w:type="pct"/>
            <w:shd w:val="clear" w:color="000000" w:fill="FFFFFF"/>
            <w:vAlign w:val="center"/>
            <w:hideMark/>
          </w:tcPr>
          <w:p w14:paraId="086FD41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1490</w:t>
            </w:r>
          </w:p>
        </w:tc>
        <w:tc>
          <w:tcPr>
            <w:tcW w:w="441" w:type="pct"/>
            <w:shd w:val="clear" w:color="000000" w:fill="FFFFFF"/>
            <w:noWrap/>
            <w:vAlign w:val="center"/>
            <w:hideMark/>
          </w:tcPr>
          <w:p w14:paraId="452847F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355D2E10"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绒毛浆，5cm立体护围，双重防漏。 每包≥10片，适合70-115cm/臀围：80-105cm使用。男女通用。</w:t>
            </w:r>
          </w:p>
        </w:tc>
      </w:tr>
      <w:tr w:rsidR="00A165A5" w:rsidRPr="00360573" w14:paraId="01EB66AC" w14:textId="77777777" w:rsidTr="00A165A5">
        <w:trPr>
          <w:trHeight w:val="480"/>
        </w:trPr>
        <w:tc>
          <w:tcPr>
            <w:tcW w:w="360" w:type="pct"/>
            <w:shd w:val="clear" w:color="000000" w:fill="FFFFFF"/>
            <w:noWrap/>
            <w:vAlign w:val="center"/>
            <w:hideMark/>
          </w:tcPr>
          <w:p w14:paraId="3509664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66</w:t>
            </w:r>
          </w:p>
        </w:tc>
        <w:tc>
          <w:tcPr>
            <w:tcW w:w="676" w:type="pct"/>
            <w:shd w:val="clear" w:color="000000" w:fill="FFFFFF"/>
            <w:vAlign w:val="center"/>
            <w:hideMark/>
          </w:tcPr>
          <w:p w14:paraId="44A55AE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成人纸尿裤（L号）</w:t>
            </w:r>
          </w:p>
        </w:tc>
        <w:tc>
          <w:tcPr>
            <w:tcW w:w="341" w:type="pct"/>
            <w:shd w:val="clear" w:color="000000" w:fill="FFFFFF"/>
            <w:noWrap/>
            <w:vAlign w:val="center"/>
            <w:hideMark/>
          </w:tcPr>
          <w:p w14:paraId="169E2B9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1324</w:t>
            </w:r>
          </w:p>
        </w:tc>
        <w:tc>
          <w:tcPr>
            <w:tcW w:w="441" w:type="pct"/>
            <w:shd w:val="clear" w:color="000000" w:fill="FFFFFF"/>
            <w:noWrap/>
            <w:vAlign w:val="center"/>
            <w:hideMark/>
          </w:tcPr>
          <w:p w14:paraId="4CFAEC2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5734"/>
            </w:tblGrid>
            <w:tr w:rsidR="00A165A5" w:rsidRPr="00360573" w14:paraId="6786A61B" w14:textId="77777777" w:rsidTr="005D6447">
              <w:trPr>
                <w:trHeight w:val="480"/>
                <w:tblCellSpacing w:w="0" w:type="dxa"/>
              </w:trPr>
              <w:tc>
                <w:tcPr>
                  <w:tcW w:w="5734" w:type="dxa"/>
                  <w:tcBorders>
                    <w:top w:val="nil"/>
                    <w:left w:val="nil"/>
                    <w:bottom w:val="single" w:sz="4" w:space="0" w:color="auto"/>
                    <w:right w:val="single" w:sz="4" w:space="0" w:color="auto"/>
                  </w:tcBorders>
                  <w:shd w:val="clear" w:color="000000" w:fill="FFFFFF"/>
                  <w:vAlign w:val="center"/>
                  <w:hideMark/>
                </w:tcPr>
                <w:p w14:paraId="5141E1F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noProof/>
                      <w:kern w:val="0"/>
                      <w:szCs w:val="21"/>
                    </w:rPr>
                    <w:drawing>
                      <wp:anchor distT="0" distB="0" distL="114300" distR="114300" simplePos="0" relativeHeight="251659264" behindDoc="0" locked="0" layoutInCell="1" allowOverlap="1" wp14:anchorId="69DCAB6F" wp14:editId="51A9A6A0">
                        <wp:simplePos x="0" y="0"/>
                        <wp:positionH relativeFrom="column">
                          <wp:posOffset>2085975</wp:posOffset>
                        </wp:positionH>
                        <wp:positionV relativeFrom="paragraph">
                          <wp:posOffset>85725</wp:posOffset>
                        </wp:positionV>
                        <wp:extent cx="514350" cy="0"/>
                        <wp:effectExtent l="0" t="0" r="0" b="0"/>
                        <wp:wrapNone/>
                        <wp:docPr id="105" name="图片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00000}"/>
                                    </a:ext>
                                  </a:extLst>
                                </pic:cNvPr>
                                <pic:cNvPicPr/>
                              </pic:nvPicPr>
                              <pic:blipFill>
                                <a:blip r:embed="rId9" cstate="print"/>
                                <a:srcRect/>
                                <a:stretch>
                                  <a:fillRect/>
                                </a:stretch>
                              </pic:blipFill>
                              <pic:spPr>
                                <a:xfrm>
                                  <a:off x="0" y="0"/>
                                  <a:ext cx="514350" cy="0"/>
                                </a:xfrm>
                                <a:prstGeom prst="rect">
                                  <a:avLst/>
                                </a:prstGeom>
                                <a:noFill/>
                                <a:ln w="1">
                                  <a:noFill/>
                                  <a:miter lim="800000"/>
                                  <a:headEnd/>
                                  <a:tailEnd type="none" w="med" len="med"/>
                                </a:ln>
                                <a:effectLst/>
                              </pic:spPr>
                            </pic:pic>
                          </a:graphicData>
                        </a:graphic>
                      </wp:anchor>
                    </w:drawing>
                  </w:r>
                  <w:r w:rsidRPr="00360573">
                    <w:rPr>
                      <w:rFonts w:ascii="仿宋" w:eastAsia="仿宋" w:hAnsi="仿宋" w:cs="宋体" w:hint="eastAsia"/>
                      <w:color w:val="000000"/>
                      <w:kern w:val="0"/>
                      <w:szCs w:val="21"/>
                    </w:rPr>
                    <w:t>绒毛浆，5cm立体护围，双重防漏。 每包≥10片，适合腰围：82-138cm/臀围：95-120cm使用。男女通用。</w:t>
                  </w:r>
                </w:p>
              </w:tc>
            </w:tr>
          </w:tbl>
          <w:p w14:paraId="339F50CC" w14:textId="77777777" w:rsidR="00A165A5" w:rsidRPr="00360573" w:rsidRDefault="00A165A5" w:rsidP="00C83164">
            <w:pPr>
              <w:widowControl/>
              <w:jc w:val="left"/>
              <w:rPr>
                <w:rFonts w:ascii="仿宋" w:eastAsia="仿宋" w:hAnsi="仿宋" w:cs="宋体"/>
                <w:kern w:val="0"/>
                <w:szCs w:val="21"/>
              </w:rPr>
            </w:pPr>
          </w:p>
        </w:tc>
      </w:tr>
      <w:tr w:rsidR="00A165A5" w:rsidRPr="00360573" w14:paraId="2345955D" w14:textId="77777777" w:rsidTr="00A165A5">
        <w:trPr>
          <w:trHeight w:val="480"/>
        </w:trPr>
        <w:tc>
          <w:tcPr>
            <w:tcW w:w="360" w:type="pct"/>
            <w:shd w:val="clear" w:color="000000" w:fill="FFFFFF"/>
            <w:noWrap/>
            <w:vAlign w:val="center"/>
            <w:hideMark/>
          </w:tcPr>
          <w:p w14:paraId="3ECE8FA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67</w:t>
            </w:r>
          </w:p>
        </w:tc>
        <w:tc>
          <w:tcPr>
            <w:tcW w:w="676" w:type="pct"/>
            <w:shd w:val="clear" w:color="000000" w:fill="FFFFFF"/>
            <w:vAlign w:val="center"/>
            <w:hideMark/>
          </w:tcPr>
          <w:p w14:paraId="156ACCB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成人纸尿裤（XL号）</w:t>
            </w:r>
          </w:p>
        </w:tc>
        <w:tc>
          <w:tcPr>
            <w:tcW w:w="341" w:type="pct"/>
            <w:shd w:val="clear" w:color="000000" w:fill="FFFFFF"/>
            <w:vAlign w:val="center"/>
            <w:hideMark/>
          </w:tcPr>
          <w:p w14:paraId="3D3C9CC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1140</w:t>
            </w:r>
          </w:p>
        </w:tc>
        <w:tc>
          <w:tcPr>
            <w:tcW w:w="441" w:type="pct"/>
            <w:shd w:val="clear" w:color="000000" w:fill="FFFFFF"/>
            <w:noWrap/>
            <w:vAlign w:val="center"/>
            <w:hideMark/>
          </w:tcPr>
          <w:p w14:paraId="5956D09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728CEBF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绒毛浆，5cm立体护围，双重防漏。 每包≥10片，适合101-145cm/臀围：110cm使用。男女通用。</w:t>
            </w:r>
          </w:p>
        </w:tc>
      </w:tr>
      <w:tr w:rsidR="00A165A5" w:rsidRPr="00360573" w14:paraId="69B40989" w14:textId="77777777" w:rsidTr="00A165A5">
        <w:trPr>
          <w:trHeight w:val="480"/>
        </w:trPr>
        <w:tc>
          <w:tcPr>
            <w:tcW w:w="360" w:type="pct"/>
            <w:shd w:val="clear" w:color="000000" w:fill="FFFFFF"/>
            <w:noWrap/>
            <w:vAlign w:val="center"/>
            <w:hideMark/>
          </w:tcPr>
          <w:p w14:paraId="3F7FC57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68</w:t>
            </w:r>
          </w:p>
        </w:tc>
        <w:tc>
          <w:tcPr>
            <w:tcW w:w="676" w:type="pct"/>
            <w:shd w:val="clear" w:color="000000" w:fill="FFFFFF"/>
            <w:vAlign w:val="center"/>
            <w:hideMark/>
          </w:tcPr>
          <w:p w14:paraId="23C70DF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成人拉拉裤（S号）</w:t>
            </w:r>
          </w:p>
        </w:tc>
        <w:tc>
          <w:tcPr>
            <w:tcW w:w="341" w:type="pct"/>
            <w:shd w:val="clear" w:color="000000" w:fill="FFFFFF"/>
            <w:vAlign w:val="center"/>
            <w:hideMark/>
          </w:tcPr>
          <w:p w14:paraId="266EBAB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20</w:t>
            </w:r>
          </w:p>
        </w:tc>
        <w:tc>
          <w:tcPr>
            <w:tcW w:w="441" w:type="pct"/>
            <w:shd w:val="clear" w:color="000000" w:fill="FFFFFF"/>
            <w:noWrap/>
            <w:vAlign w:val="center"/>
            <w:hideMark/>
          </w:tcPr>
          <w:p w14:paraId="00FE6C2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3B87F44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绒毛浆，5cm立体护围，双重防漏。 每包≥10片，适合腰围：50-110cm/臀围：80-105cm使用。男女通用。</w:t>
            </w:r>
          </w:p>
        </w:tc>
      </w:tr>
      <w:tr w:rsidR="00A165A5" w:rsidRPr="00360573" w14:paraId="67CEEBAA" w14:textId="77777777" w:rsidTr="00A165A5">
        <w:trPr>
          <w:trHeight w:val="480"/>
        </w:trPr>
        <w:tc>
          <w:tcPr>
            <w:tcW w:w="360" w:type="pct"/>
            <w:shd w:val="clear" w:color="000000" w:fill="FFFFFF"/>
            <w:noWrap/>
            <w:vAlign w:val="center"/>
            <w:hideMark/>
          </w:tcPr>
          <w:p w14:paraId="3ADEB0B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69</w:t>
            </w:r>
          </w:p>
        </w:tc>
        <w:tc>
          <w:tcPr>
            <w:tcW w:w="676" w:type="pct"/>
            <w:shd w:val="clear" w:color="000000" w:fill="FFFFFF"/>
            <w:vAlign w:val="center"/>
            <w:hideMark/>
          </w:tcPr>
          <w:p w14:paraId="0C2E8EE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成人拉拉裤（M号）</w:t>
            </w:r>
          </w:p>
        </w:tc>
        <w:tc>
          <w:tcPr>
            <w:tcW w:w="341" w:type="pct"/>
            <w:shd w:val="clear" w:color="000000" w:fill="FFFFFF"/>
            <w:vAlign w:val="center"/>
            <w:hideMark/>
          </w:tcPr>
          <w:p w14:paraId="712C609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40</w:t>
            </w:r>
          </w:p>
        </w:tc>
        <w:tc>
          <w:tcPr>
            <w:tcW w:w="441" w:type="pct"/>
            <w:shd w:val="clear" w:color="000000" w:fill="FFFFFF"/>
            <w:noWrap/>
            <w:vAlign w:val="center"/>
            <w:hideMark/>
          </w:tcPr>
          <w:p w14:paraId="4E82A80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0574AAF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绒毛浆，5cm立体护围，双重防漏。 每包≥10片，适合：腰围：60-138cm/臀围：95-120cm使用。男女通用。</w:t>
            </w:r>
          </w:p>
        </w:tc>
      </w:tr>
      <w:tr w:rsidR="00A165A5" w:rsidRPr="00360573" w14:paraId="61FC1627" w14:textId="77777777" w:rsidTr="00A165A5">
        <w:trPr>
          <w:trHeight w:val="720"/>
        </w:trPr>
        <w:tc>
          <w:tcPr>
            <w:tcW w:w="360" w:type="pct"/>
            <w:shd w:val="clear" w:color="000000" w:fill="FFFFFF"/>
            <w:noWrap/>
            <w:vAlign w:val="center"/>
            <w:hideMark/>
          </w:tcPr>
          <w:p w14:paraId="0833CC3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70</w:t>
            </w:r>
          </w:p>
        </w:tc>
        <w:tc>
          <w:tcPr>
            <w:tcW w:w="676" w:type="pct"/>
            <w:shd w:val="clear" w:color="000000" w:fill="FFFFFF"/>
            <w:vAlign w:val="center"/>
            <w:hideMark/>
          </w:tcPr>
          <w:p w14:paraId="462E7D0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护理垫（成人型）</w:t>
            </w:r>
          </w:p>
        </w:tc>
        <w:tc>
          <w:tcPr>
            <w:tcW w:w="341" w:type="pct"/>
            <w:shd w:val="clear" w:color="000000" w:fill="FFFFFF"/>
            <w:vAlign w:val="center"/>
            <w:hideMark/>
          </w:tcPr>
          <w:p w14:paraId="007F329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1108</w:t>
            </w:r>
          </w:p>
        </w:tc>
        <w:tc>
          <w:tcPr>
            <w:tcW w:w="441" w:type="pct"/>
            <w:shd w:val="clear" w:color="000000" w:fill="FFFFFF"/>
            <w:noWrap/>
            <w:vAlign w:val="center"/>
            <w:hideMark/>
          </w:tcPr>
          <w:p w14:paraId="2AC565F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71E464CE"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1.尺寸60*90cm（允许偏离±2%）；                                                               </w:t>
            </w:r>
            <w:r w:rsidRPr="00360573">
              <w:rPr>
                <w:rFonts w:ascii="仿宋" w:eastAsia="仿宋" w:hAnsi="仿宋" w:cs="宋体" w:hint="eastAsia"/>
                <w:color w:val="000000"/>
                <w:kern w:val="0"/>
                <w:szCs w:val="21"/>
              </w:rPr>
              <w:br/>
              <w:t xml:space="preserve">2.每包≥10片；                                                                          </w:t>
            </w:r>
            <w:r w:rsidRPr="00360573">
              <w:rPr>
                <w:rFonts w:ascii="仿宋" w:eastAsia="仿宋" w:hAnsi="仿宋" w:cs="宋体" w:hint="eastAsia"/>
                <w:color w:val="000000"/>
                <w:kern w:val="0"/>
                <w:szCs w:val="21"/>
              </w:rPr>
              <w:br/>
              <w:t>3.适合老年人和婴幼儿使用.</w:t>
            </w:r>
          </w:p>
        </w:tc>
      </w:tr>
      <w:tr w:rsidR="00A165A5" w:rsidRPr="00360573" w14:paraId="6F91EA21" w14:textId="77777777" w:rsidTr="00A165A5">
        <w:trPr>
          <w:trHeight w:val="720"/>
        </w:trPr>
        <w:tc>
          <w:tcPr>
            <w:tcW w:w="360" w:type="pct"/>
            <w:shd w:val="clear" w:color="000000" w:fill="FFFFFF"/>
            <w:noWrap/>
            <w:vAlign w:val="center"/>
            <w:hideMark/>
          </w:tcPr>
          <w:p w14:paraId="1EEABA3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71</w:t>
            </w:r>
          </w:p>
        </w:tc>
        <w:tc>
          <w:tcPr>
            <w:tcW w:w="676" w:type="pct"/>
            <w:shd w:val="clear" w:color="000000" w:fill="FFFFFF"/>
            <w:vAlign w:val="center"/>
            <w:hideMark/>
          </w:tcPr>
          <w:p w14:paraId="2DF5FCD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一次性集尿袋引流袋（1500ml）</w:t>
            </w:r>
          </w:p>
        </w:tc>
        <w:tc>
          <w:tcPr>
            <w:tcW w:w="341" w:type="pct"/>
            <w:shd w:val="clear" w:color="000000" w:fill="FFFFFF"/>
            <w:vAlign w:val="center"/>
            <w:hideMark/>
          </w:tcPr>
          <w:p w14:paraId="50F0799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400</w:t>
            </w:r>
          </w:p>
        </w:tc>
        <w:tc>
          <w:tcPr>
            <w:tcW w:w="441" w:type="pct"/>
            <w:shd w:val="clear" w:color="000000" w:fill="FFFFFF"/>
            <w:noWrap/>
            <w:vAlign w:val="center"/>
            <w:hideMark/>
          </w:tcPr>
          <w:p w14:paraId="3474D737"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01713885"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1.配置：导管6.5*1120mm（允许偏离±2%），5cm立体护围，双重防漏。每包≥10片，适合腰围：82-138cm/臀围：95-120cm使用。男女通用。，两件式螺旋接头，小T阀，床单夹，水袋夹片白色；</w:t>
            </w:r>
            <w:r w:rsidRPr="00360573">
              <w:rPr>
                <w:rFonts w:ascii="仿宋" w:eastAsia="仿宋" w:hAnsi="仿宋" w:cs="宋体" w:hint="eastAsia"/>
                <w:color w:val="000000"/>
                <w:kern w:val="0"/>
                <w:szCs w:val="21"/>
              </w:rPr>
              <w:br/>
              <w:t>2.规格：1500ml。</w:t>
            </w:r>
          </w:p>
        </w:tc>
      </w:tr>
      <w:tr w:rsidR="00A165A5" w:rsidRPr="00360573" w14:paraId="41645B5B" w14:textId="77777777" w:rsidTr="00A165A5">
        <w:trPr>
          <w:trHeight w:val="720"/>
        </w:trPr>
        <w:tc>
          <w:tcPr>
            <w:tcW w:w="360" w:type="pct"/>
            <w:shd w:val="clear" w:color="000000" w:fill="FFFFFF"/>
            <w:noWrap/>
            <w:vAlign w:val="center"/>
            <w:hideMark/>
          </w:tcPr>
          <w:p w14:paraId="4BCFED7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72</w:t>
            </w:r>
          </w:p>
        </w:tc>
        <w:tc>
          <w:tcPr>
            <w:tcW w:w="676" w:type="pct"/>
            <w:shd w:val="clear" w:color="000000" w:fill="FFFFFF"/>
            <w:vAlign w:val="center"/>
            <w:hideMark/>
          </w:tcPr>
          <w:p w14:paraId="02D524B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一次性集尿袋引流袋（1500ml）</w:t>
            </w:r>
          </w:p>
        </w:tc>
        <w:tc>
          <w:tcPr>
            <w:tcW w:w="341" w:type="pct"/>
            <w:shd w:val="clear" w:color="000000" w:fill="FFFFFF"/>
            <w:vAlign w:val="center"/>
            <w:hideMark/>
          </w:tcPr>
          <w:p w14:paraId="45EEC62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800</w:t>
            </w:r>
          </w:p>
        </w:tc>
        <w:tc>
          <w:tcPr>
            <w:tcW w:w="441" w:type="pct"/>
            <w:shd w:val="clear" w:color="000000" w:fill="FFFFFF"/>
            <w:noWrap/>
            <w:vAlign w:val="center"/>
            <w:hideMark/>
          </w:tcPr>
          <w:p w14:paraId="7434335C"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11A350E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1.配置：蓝色小接头、5.5mm管径*90cm（允许偏离±2%）管长、拉阀、挂带；</w:t>
            </w:r>
            <w:r w:rsidRPr="00360573">
              <w:rPr>
                <w:rFonts w:ascii="仿宋" w:eastAsia="仿宋" w:hAnsi="仿宋" w:cs="宋体" w:hint="eastAsia"/>
                <w:color w:val="000000"/>
                <w:kern w:val="0"/>
                <w:szCs w:val="21"/>
              </w:rPr>
              <w:br/>
              <w:t>2.规格：1000ml。</w:t>
            </w:r>
          </w:p>
        </w:tc>
      </w:tr>
      <w:tr w:rsidR="00A165A5" w:rsidRPr="00360573" w14:paraId="498A9E61" w14:textId="77777777" w:rsidTr="00A165A5">
        <w:trPr>
          <w:trHeight w:val="960"/>
        </w:trPr>
        <w:tc>
          <w:tcPr>
            <w:tcW w:w="360" w:type="pct"/>
            <w:shd w:val="clear" w:color="000000" w:fill="FFFFFF"/>
            <w:noWrap/>
            <w:vAlign w:val="center"/>
            <w:hideMark/>
          </w:tcPr>
          <w:p w14:paraId="421181E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73</w:t>
            </w:r>
          </w:p>
        </w:tc>
        <w:tc>
          <w:tcPr>
            <w:tcW w:w="676" w:type="pct"/>
            <w:shd w:val="clear" w:color="000000" w:fill="FFFFFF"/>
            <w:vAlign w:val="center"/>
            <w:hideMark/>
          </w:tcPr>
          <w:p w14:paraId="34B2796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儿童纸尿裤（M号）</w:t>
            </w:r>
          </w:p>
        </w:tc>
        <w:tc>
          <w:tcPr>
            <w:tcW w:w="341" w:type="pct"/>
            <w:shd w:val="clear" w:color="000000" w:fill="FFFFFF"/>
            <w:vAlign w:val="center"/>
            <w:hideMark/>
          </w:tcPr>
          <w:p w14:paraId="3DE92F0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50</w:t>
            </w:r>
          </w:p>
        </w:tc>
        <w:tc>
          <w:tcPr>
            <w:tcW w:w="441" w:type="pct"/>
            <w:shd w:val="clear" w:color="000000" w:fill="FFFFFF"/>
            <w:noWrap/>
            <w:vAlign w:val="center"/>
            <w:hideMark/>
          </w:tcPr>
          <w:p w14:paraId="35BCFC2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2E212B65"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1.材料表层是无纺布，具有</w:t>
            </w:r>
            <w:proofErr w:type="gramStart"/>
            <w:r w:rsidRPr="00360573">
              <w:rPr>
                <w:rFonts w:ascii="仿宋" w:eastAsia="仿宋" w:hAnsi="仿宋" w:cs="宋体" w:hint="eastAsia"/>
                <w:color w:val="000000"/>
                <w:kern w:val="0"/>
                <w:szCs w:val="21"/>
              </w:rPr>
              <w:t>渗透快</w:t>
            </w:r>
            <w:proofErr w:type="gramEnd"/>
            <w:r w:rsidRPr="00360573">
              <w:rPr>
                <w:rFonts w:ascii="仿宋" w:eastAsia="仿宋" w:hAnsi="仿宋" w:cs="宋体" w:hint="eastAsia"/>
                <w:color w:val="000000"/>
                <w:kern w:val="0"/>
                <w:szCs w:val="21"/>
              </w:rPr>
              <w:t xml:space="preserve">的特点，主要是为了引导尿液等液体向四周扩散，保持肌肤干爽；                                                                              </w:t>
            </w:r>
            <w:r w:rsidRPr="00360573">
              <w:rPr>
                <w:rFonts w:ascii="仿宋" w:eastAsia="仿宋" w:hAnsi="仿宋" w:cs="宋体" w:hint="eastAsia"/>
                <w:color w:val="000000"/>
                <w:kern w:val="0"/>
                <w:szCs w:val="21"/>
              </w:rPr>
              <w:br/>
              <w:t xml:space="preserve">2.每包≥60片；                                                                                      </w:t>
            </w:r>
            <w:r w:rsidRPr="00360573">
              <w:rPr>
                <w:rFonts w:ascii="仿宋" w:eastAsia="仿宋" w:hAnsi="仿宋" w:cs="宋体" w:hint="eastAsia"/>
                <w:color w:val="000000"/>
                <w:kern w:val="0"/>
                <w:szCs w:val="21"/>
              </w:rPr>
              <w:br/>
              <w:t>3.适合男女婴幼儿使用。</w:t>
            </w:r>
          </w:p>
        </w:tc>
      </w:tr>
      <w:tr w:rsidR="00A165A5" w:rsidRPr="00360573" w14:paraId="4804122D" w14:textId="77777777" w:rsidTr="00A165A5">
        <w:trPr>
          <w:trHeight w:val="960"/>
        </w:trPr>
        <w:tc>
          <w:tcPr>
            <w:tcW w:w="360" w:type="pct"/>
            <w:shd w:val="clear" w:color="000000" w:fill="FFFFFF"/>
            <w:noWrap/>
            <w:vAlign w:val="center"/>
            <w:hideMark/>
          </w:tcPr>
          <w:p w14:paraId="65EABD2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74</w:t>
            </w:r>
          </w:p>
        </w:tc>
        <w:tc>
          <w:tcPr>
            <w:tcW w:w="676" w:type="pct"/>
            <w:shd w:val="clear" w:color="000000" w:fill="FFFFFF"/>
            <w:vAlign w:val="center"/>
            <w:hideMark/>
          </w:tcPr>
          <w:p w14:paraId="7967CA7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儿童纸尿裤（L号）</w:t>
            </w:r>
          </w:p>
        </w:tc>
        <w:tc>
          <w:tcPr>
            <w:tcW w:w="341" w:type="pct"/>
            <w:shd w:val="clear" w:color="000000" w:fill="FFFFFF"/>
            <w:vAlign w:val="center"/>
            <w:hideMark/>
          </w:tcPr>
          <w:p w14:paraId="1DD06CF7"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150</w:t>
            </w:r>
          </w:p>
        </w:tc>
        <w:tc>
          <w:tcPr>
            <w:tcW w:w="441" w:type="pct"/>
            <w:shd w:val="clear" w:color="000000" w:fill="FFFFFF"/>
            <w:noWrap/>
            <w:vAlign w:val="center"/>
            <w:hideMark/>
          </w:tcPr>
          <w:p w14:paraId="5FF0F8E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3A89801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1.材料表层是无纺布，具有</w:t>
            </w:r>
            <w:proofErr w:type="gramStart"/>
            <w:r w:rsidRPr="00360573">
              <w:rPr>
                <w:rFonts w:ascii="仿宋" w:eastAsia="仿宋" w:hAnsi="仿宋" w:cs="宋体" w:hint="eastAsia"/>
                <w:color w:val="000000"/>
                <w:kern w:val="0"/>
                <w:szCs w:val="21"/>
              </w:rPr>
              <w:t>渗透快</w:t>
            </w:r>
            <w:proofErr w:type="gramEnd"/>
            <w:r w:rsidRPr="00360573">
              <w:rPr>
                <w:rFonts w:ascii="仿宋" w:eastAsia="仿宋" w:hAnsi="仿宋" w:cs="宋体" w:hint="eastAsia"/>
                <w:color w:val="000000"/>
                <w:kern w:val="0"/>
                <w:szCs w:val="21"/>
              </w:rPr>
              <w:t xml:space="preserve">的特点，主要是为了引导尿液等液体向四周扩散，保持肌肤干爽；                                                                              </w:t>
            </w:r>
            <w:r w:rsidRPr="00360573">
              <w:rPr>
                <w:rFonts w:ascii="仿宋" w:eastAsia="仿宋" w:hAnsi="仿宋" w:cs="宋体" w:hint="eastAsia"/>
                <w:color w:val="000000"/>
                <w:kern w:val="0"/>
                <w:szCs w:val="21"/>
              </w:rPr>
              <w:br/>
              <w:t xml:space="preserve">2.每包≥50片；                                                                                      </w:t>
            </w:r>
            <w:r w:rsidRPr="00360573">
              <w:rPr>
                <w:rFonts w:ascii="仿宋" w:eastAsia="仿宋" w:hAnsi="仿宋" w:cs="宋体" w:hint="eastAsia"/>
                <w:color w:val="000000"/>
                <w:kern w:val="0"/>
                <w:szCs w:val="21"/>
              </w:rPr>
              <w:br/>
              <w:t>3.适合男女婴幼儿使用。</w:t>
            </w:r>
          </w:p>
        </w:tc>
      </w:tr>
      <w:tr w:rsidR="00A165A5" w:rsidRPr="00360573" w14:paraId="45C9A964" w14:textId="77777777" w:rsidTr="00A165A5">
        <w:trPr>
          <w:trHeight w:val="960"/>
        </w:trPr>
        <w:tc>
          <w:tcPr>
            <w:tcW w:w="360" w:type="pct"/>
            <w:shd w:val="clear" w:color="000000" w:fill="FFFFFF"/>
            <w:noWrap/>
            <w:vAlign w:val="center"/>
            <w:hideMark/>
          </w:tcPr>
          <w:p w14:paraId="5F3A330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75</w:t>
            </w:r>
          </w:p>
        </w:tc>
        <w:tc>
          <w:tcPr>
            <w:tcW w:w="676" w:type="pct"/>
            <w:shd w:val="clear" w:color="000000" w:fill="FFFFFF"/>
            <w:vAlign w:val="center"/>
            <w:hideMark/>
          </w:tcPr>
          <w:p w14:paraId="56C5200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儿童纸尿裤（XL号）</w:t>
            </w:r>
          </w:p>
        </w:tc>
        <w:tc>
          <w:tcPr>
            <w:tcW w:w="341" w:type="pct"/>
            <w:shd w:val="clear" w:color="000000" w:fill="FFFFFF"/>
            <w:vAlign w:val="center"/>
            <w:hideMark/>
          </w:tcPr>
          <w:p w14:paraId="6369E5F5"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120</w:t>
            </w:r>
          </w:p>
        </w:tc>
        <w:tc>
          <w:tcPr>
            <w:tcW w:w="441" w:type="pct"/>
            <w:shd w:val="clear" w:color="000000" w:fill="FFFFFF"/>
            <w:noWrap/>
            <w:vAlign w:val="center"/>
            <w:hideMark/>
          </w:tcPr>
          <w:p w14:paraId="70A7E42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73E8D1E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1.材料表层是无纺布，具有</w:t>
            </w:r>
            <w:proofErr w:type="gramStart"/>
            <w:r w:rsidRPr="00360573">
              <w:rPr>
                <w:rFonts w:ascii="仿宋" w:eastAsia="仿宋" w:hAnsi="仿宋" w:cs="宋体" w:hint="eastAsia"/>
                <w:color w:val="000000"/>
                <w:kern w:val="0"/>
                <w:szCs w:val="21"/>
              </w:rPr>
              <w:t>渗透快</w:t>
            </w:r>
            <w:proofErr w:type="gramEnd"/>
            <w:r w:rsidRPr="00360573">
              <w:rPr>
                <w:rFonts w:ascii="仿宋" w:eastAsia="仿宋" w:hAnsi="仿宋" w:cs="宋体" w:hint="eastAsia"/>
                <w:color w:val="000000"/>
                <w:kern w:val="0"/>
                <w:szCs w:val="21"/>
              </w:rPr>
              <w:t xml:space="preserve">的特点，主要是为了引导尿液等液体向四周扩散，保持肌肤干爽；                                                                              </w:t>
            </w:r>
            <w:r w:rsidRPr="00360573">
              <w:rPr>
                <w:rFonts w:ascii="仿宋" w:eastAsia="仿宋" w:hAnsi="仿宋" w:cs="宋体" w:hint="eastAsia"/>
                <w:color w:val="000000"/>
                <w:kern w:val="0"/>
                <w:szCs w:val="21"/>
              </w:rPr>
              <w:br/>
              <w:t xml:space="preserve">2.每包≥40片；                                                                                      </w:t>
            </w:r>
            <w:r w:rsidRPr="00360573">
              <w:rPr>
                <w:rFonts w:ascii="仿宋" w:eastAsia="仿宋" w:hAnsi="仿宋" w:cs="宋体" w:hint="eastAsia"/>
                <w:color w:val="000000"/>
                <w:kern w:val="0"/>
                <w:szCs w:val="21"/>
              </w:rPr>
              <w:br/>
              <w:t>3.适合男女婴幼儿使用。</w:t>
            </w:r>
          </w:p>
        </w:tc>
      </w:tr>
      <w:tr w:rsidR="00A165A5" w:rsidRPr="00360573" w14:paraId="3DCB4F95" w14:textId="77777777" w:rsidTr="00A165A5">
        <w:trPr>
          <w:trHeight w:val="960"/>
        </w:trPr>
        <w:tc>
          <w:tcPr>
            <w:tcW w:w="360" w:type="pct"/>
            <w:shd w:val="clear" w:color="000000" w:fill="FFFFFF"/>
            <w:noWrap/>
            <w:vAlign w:val="center"/>
            <w:hideMark/>
          </w:tcPr>
          <w:p w14:paraId="647441C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76</w:t>
            </w:r>
          </w:p>
        </w:tc>
        <w:tc>
          <w:tcPr>
            <w:tcW w:w="676" w:type="pct"/>
            <w:shd w:val="clear" w:color="000000" w:fill="FFFFFF"/>
            <w:vAlign w:val="center"/>
            <w:hideMark/>
          </w:tcPr>
          <w:p w14:paraId="5B0BA6E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儿童纸尿裤（XXL号）</w:t>
            </w:r>
          </w:p>
        </w:tc>
        <w:tc>
          <w:tcPr>
            <w:tcW w:w="341" w:type="pct"/>
            <w:shd w:val="clear" w:color="000000" w:fill="FFFFFF"/>
            <w:vAlign w:val="center"/>
            <w:hideMark/>
          </w:tcPr>
          <w:p w14:paraId="690F2703"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780</w:t>
            </w:r>
          </w:p>
        </w:tc>
        <w:tc>
          <w:tcPr>
            <w:tcW w:w="441" w:type="pct"/>
            <w:shd w:val="clear" w:color="000000" w:fill="FFFFFF"/>
            <w:noWrap/>
            <w:vAlign w:val="center"/>
            <w:hideMark/>
          </w:tcPr>
          <w:p w14:paraId="05588D4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3130F24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1.材料表层是无纺布，具有</w:t>
            </w:r>
            <w:proofErr w:type="gramStart"/>
            <w:r w:rsidRPr="00360573">
              <w:rPr>
                <w:rFonts w:ascii="仿宋" w:eastAsia="仿宋" w:hAnsi="仿宋" w:cs="宋体" w:hint="eastAsia"/>
                <w:color w:val="000000"/>
                <w:kern w:val="0"/>
                <w:szCs w:val="21"/>
              </w:rPr>
              <w:t>渗透快</w:t>
            </w:r>
            <w:proofErr w:type="gramEnd"/>
            <w:r w:rsidRPr="00360573">
              <w:rPr>
                <w:rFonts w:ascii="仿宋" w:eastAsia="仿宋" w:hAnsi="仿宋" w:cs="宋体" w:hint="eastAsia"/>
                <w:color w:val="000000"/>
                <w:kern w:val="0"/>
                <w:szCs w:val="21"/>
              </w:rPr>
              <w:t xml:space="preserve">的特点，主要是为了引导尿液等液体向四周扩散，保持肌肤干爽；                                                                              </w:t>
            </w:r>
            <w:r w:rsidRPr="00360573">
              <w:rPr>
                <w:rFonts w:ascii="仿宋" w:eastAsia="仿宋" w:hAnsi="仿宋" w:cs="宋体" w:hint="eastAsia"/>
                <w:color w:val="000000"/>
                <w:kern w:val="0"/>
                <w:szCs w:val="21"/>
              </w:rPr>
              <w:br/>
              <w:t xml:space="preserve">2.每包≥25片；                                                                                      </w:t>
            </w:r>
            <w:r w:rsidRPr="00360573">
              <w:rPr>
                <w:rFonts w:ascii="仿宋" w:eastAsia="仿宋" w:hAnsi="仿宋" w:cs="宋体" w:hint="eastAsia"/>
                <w:color w:val="000000"/>
                <w:kern w:val="0"/>
                <w:szCs w:val="21"/>
              </w:rPr>
              <w:br/>
              <w:t>3.适合男女婴幼儿使用。</w:t>
            </w:r>
          </w:p>
        </w:tc>
      </w:tr>
      <w:tr w:rsidR="00A165A5" w:rsidRPr="00360573" w14:paraId="1308D57D" w14:textId="77777777" w:rsidTr="00A165A5">
        <w:trPr>
          <w:trHeight w:val="960"/>
        </w:trPr>
        <w:tc>
          <w:tcPr>
            <w:tcW w:w="360" w:type="pct"/>
            <w:shd w:val="clear" w:color="000000" w:fill="FFFFFF"/>
            <w:noWrap/>
            <w:vAlign w:val="center"/>
            <w:hideMark/>
          </w:tcPr>
          <w:p w14:paraId="3BB8CD0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77</w:t>
            </w:r>
          </w:p>
        </w:tc>
        <w:tc>
          <w:tcPr>
            <w:tcW w:w="676" w:type="pct"/>
            <w:shd w:val="clear" w:color="000000" w:fill="FFFFFF"/>
            <w:vAlign w:val="center"/>
            <w:hideMark/>
          </w:tcPr>
          <w:p w14:paraId="3B9EBE2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儿童拉拉裤（XL号）</w:t>
            </w:r>
          </w:p>
        </w:tc>
        <w:tc>
          <w:tcPr>
            <w:tcW w:w="341" w:type="pct"/>
            <w:shd w:val="clear" w:color="000000" w:fill="FFFFFF"/>
            <w:vAlign w:val="center"/>
            <w:hideMark/>
          </w:tcPr>
          <w:p w14:paraId="53F240AD"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60</w:t>
            </w:r>
          </w:p>
        </w:tc>
        <w:tc>
          <w:tcPr>
            <w:tcW w:w="441" w:type="pct"/>
            <w:shd w:val="clear" w:color="000000" w:fill="FFFFFF"/>
            <w:noWrap/>
            <w:vAlign w:val="center"/>
            <w:hideMark/>
          </w:tcPr>
          <w:p w14:paraId="0FA80A8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3CA7F904"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1.材料表层是无纺布，具有</w:t>
            </w:r>
            <w:proofErr w:type="gramStart"/>
            <w:r w:rsidRPr="00360573">
              <w:rPr>
                <w:rFonts w:ascii="仿宋" w:eastAsia="仿宋" w:hAnsi="仿宋" w:cs="宋体" w:hint="eastAsia"/>
                <w:color w:val="000000"/>
                <w:kern w:val="0"/>
                <w:szCs w:val="21"/>
              </w:rPr>
              <w:t>渗透快</w:t>
            </w:r>
            <w:proofErr w:type="gramEnd"/>
            <w:r w:rsidRPr="00360573">
              <w:rPr>
                <w:rFonts w:ascii="仿宋" w:eastAsia="仿宋" w:hAnsi="仿宋" w:cs="宋体" w:hint="eastAsia"/>
                <w:color w:val="000000"/>
                <w:kern w:val="0"/>
                <w:szCs w:val="21"/>
              </w:rPr>
              <w:t xml:space="preserve">的特点，主要是为了引导尿液等液体向四周扩散，保持肌肤干爽；                                                                              </w:t>
            </w:r>
            <w:r w:rsidRPr="00360573">
              <w:rPr>
                <w:rFonts w:ascii="仿宋" w:eastAsia="仿宋" w:hAnsi="仿宋" w:cs="宋体" w:hint="eastAsia"/>
                <w:color w:val="000000"/>
                <w:kern w:val="0"/>
                <w:szCs w:val="21"/>
              </w:rPr>
              <w:br/>
              <w:t xml:space="preserve">2.每包≥38片；                                                                                      </w:t>
            </w:r>
            <w:r w:rsidRPr="00360573">
              <w:rPr>
                <w:rFonts w:ascii="仿宋" w:eastAsia="仿宋" w:hAnsi="仿宋" w:cs="宋体" w:hint="eastAsia"/>
                <w:color w:val="000000"/>
                <w:kern w:val="0"/>
                <w:szCs w:val="21"/>
              </w:rPr>
              <w:br/>
              <w:t>3.适合男女婴幼儿使用。</w:t>
            </w:r>
          </w:p>
        </w:tc>
      </w:tr>
      <w:tr w:rsidR="00A165A5" w:rsidRPr="00360573" w14:paraId="0D7FB940" w14:textId="77777777" w:rsidTr="00A165A5">
        <w:trPr>
          <w:trHeight w:val="416"/>
        </w:trPr>
        <w:tc>
          <w:tcPr>
            <w:tcW w:w="360" w:type="pct"/>
            <w:shd w:val="clear" w:color="000000" w:fill="FFFFFF"/>
            <w:noWrap/>
            <w:vAlign w:val="center"/>
            <w:hideMark/>
          </w:tcPr>
          <w:p w14:paraId="54F2D76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78</w:t>
            </w:r>
          </w:p>
        </w:tc>
        <w:tc>
          <w:tcPr>
            <w:tcW w:w="676" w:type="pct"/>
            <w:shd w:val="clear" w:color="000000" w:fill="FFFFFF"/>
            <w:vAlign w:val="center"/>
            <w:hideMark/>
          </w:tcPr>
          <w:p w14:paraId="033D7C3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儿童拉拉裤（XXL号）</w:t>
            </w:r>
          </w:p>
        </w:tc>
        <w:tc>
          <w:tcPr>
            <w:tcW w:w="341" w:type="pct"/>
            <w:shd w:val="clear" w:color="000000" w:fill="FFFFFF"/>
            <w:vAlign w:val="center"/>
            <w:hideMark/>
          </w:tcPr>
          <w:p w14:paraId="68D2BA2B" w14:textId="77777777" w:rsidR="00A165A5" w:rsidRPr="00360573" w:rsidRDefault="00A165A5" w:rsidP="00C83164">
            <w:pPr>
              <w:widowControl/>
              <w:jc w:val="center"/>
              <w:rPr>
                <w:rFonts w:ascii="仿宋" w:eastAsia="仿宋" w:hAnsi="仿宋" w:cs="宋体"/>
                <w:b/>
                <w:bCs/>
                <w:color w:val="000000"/>
                <w:kern w:val="0"/>
                <w:szCs w:val="21"/>
              </w:rPr>
            </w:pPr>
            <w:r w:rsidRPr="00360573">
              <w:rPr>
                <w:rFonts w:ascii="仿宋" w:eastAsia="仿宋" w:hAnsi="仿宋" w:cs="宋体" w:hint="eastAsia"/>
                <w:b/>
                <w:bCs/>
                <w:color w:val="000000"/>
                <w:kern w:val="0"/>
                <w:szCs w:val="21"/>
              </w:rPr>
              <w:t>100</w:t>
            </w:r>
          </w:p>
        </w:tc>
        <w:tc>
          <w:tcPr>
            <w:tcW w:w="441" w:type="pct"/>
            <w:shd w:val="clear" w:color="000000" w:fill="FFFFFF"/>
            <w:noWrap/>
            <w:vAlign w:val="center"/>
            <w:hideMark/>
          </w:tcPr>
          <w:p w14:paraId="773CF74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包</w:t>
            </w:r>
          </w:p>
        </w:tc>
        <w:tc>
          <w:tcPr>
            <w:tcW w:w="3182" w:type="pct"/>
            <w:shd w:val="clear" w:color="000000" w:fill="FFFFFF"/>
            <w:vAlign w:val="center"/>
            <w:hideMark/>
          </w:tcPr>
          <w:p w14:paraId="78E893EC"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1.材料表层是无纺布，具有</w:t>
            </w:r>
            <w:proofErr w:type="gramStart"/>
            <w:r w:rsidRPr="00360573">
              <w:rPr>
                <w:rFonts w:ascii="仿宋" w:eastAsia="仿宋" w:hAnsi="仿宋" w:cs="宋体" w:hint="eastAsia"/>
                <w:color w:val="000000"/>
                <w:kern w:val="0"/>
                <w:szCs w:val="21"/>
              </w:rPr>
              <w:t>渗透快</w:t>
            </w:r>
            <w:proofErr w:type="gramEnd"/>
            <w:r w:rsidRPr="00360573">
              <w:rPr>
                <w:rFonts w:ascii="仿宋" w:eastAsia="仿宋" w:hAnsi="仿宋" w:cs="宋体" w:hint="eastAsia"/>
                <w:color w:val="000000"/>
                <w:kern w:val="0"/>
                <w:szCs w:val="21"/>
              </w:rPr>
              <w:t xml:space="preserve">的特点，主要是为了引导尿液等液体向四周扩散，保持肌肤干爽；                                                                              </w:t>
            </w:r>
            <w:r w:rsidRPr="00360573">
              <w:rPr>
                <w:rFonts w:ascii="仿宋" w:eastAsia="仿宋" w:hAnsi="仿宋" w:cs="宋体" w:hint="eastAsia"/>
                <w:color w:val="000000"/>
                <w:kern w:val="0"/>
                <w:szCs w:val="21"/>
              </w:rPr>
              <w:br/>
              <w:t xml:space="preserve">2.每包≥26片；                                                                                      </w:t>
            </w:r>
            <w:r w:rsidRPr="00360573">
              <w:rPr>
                <w:rFonts w:ascii="仿宋" w:eastAsia="仿宋" w:hAnsi="仿宋" w:cs="宋体" w:hint="eastAsia"/>
                <w:color w:val="000000"/>
                <w:kern w:val="0"/>
                <w:szCs w:val="21"/>
              </w:rPr>
              <w:br/>
              <w:t>3.适合男女婴幼儿使用。</w:t>
            </w:r>
          </w:p>
        </w:tc>
      </w:tr>
      <w:tr w:rsidR="00A165A5" w:rsidRPr="00360573" w14:paraId="2C5A0EE7" w14:textId="77777777" w:rsidTr="00A165A5">
        <w:trPr>
          <w:trHeight w:val="1440"/>
        </w:trPr>
        <w:tc>
          <w:tcPr>
            <w:tcW w:w="360" w:type="pct"/>
            <w:shd w:val="clear" w:color="000000" w:fill="FFFFFF"/>
            <w:noWrap/>
            <w:vAlign w:val="center"/>
            <w:hideMark/>
          </w:tcPr>
          <w:p w14:paraId="77F2911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79</w:t>
            </w:r>
          </w:p>
        </w:tc>
        <w:tc>
          <w:tcPr>
            <w:tcW w:w="676" w:type="pct"/>
            <w:shd w:val="clear" w:color="000000" w:fill="FFFFFF"/>
            <w:vAlign w:val="center"/>
            <w:hideMark/>
          </w:tcPr>
          <w:p w14:paraId="2FB5B63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腕式血压计</w:t>
            </w:r>
          </w:p>
        </w:tc>
        <w:tc>
          <w:tcPr>
            <w:tcW w:w="341" w:type="pct"/>
            <w:shd w:val="clear" w:color="000000" w:fill="FFFFFF"/>
            <w:vAlign w:val="center"/>
            <w:hideMark/>
          </w:tcPr>
          <w:p w14:paraId="691D1EB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52</w:t>
            </w:r>
          </w:p>
        </w:tc>
        <w:tc>
          <w:tcPr>
            <w:tcW w:w="441" w:type="pct"/>
            <w:shd w:val="clear" w:color="000000" w:fill="FFFFFF"/>
            <w:vAlign w:val="center"/>
            <w:hideMark/>
          </w:tcPr>
          <w:p w14:paraId="1D2F790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41426CF0"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1.尺寸：8*7*3.8cm±2%；                                                                       </w:t>
            </w:r>
            <w:r w:rsidRPr="00360573">
              <w:rPr>
                <w:rFonts w:ascii="仿宋" w:eastAsia="仿宋" w:hAnsi="仿宋" w:cs="宋体" w:hint="eastAsia"/>
                <w:color w:val="000000"/>
                <w:kern w:val="0"/>
                <w:szCs w:val="21"/>
              </w:rPr>
              <w:br/>
              <w:t xml:space="preserve">2.显示方式：数字式液晶显示；                                                                     </w:t>
            </w:r>
            <w:r w:rsidRPr="00360573">
              <w:rPr>
                <w:rFonts w:ascii="仿宋" w:eastAsia="仿宋" w:hAnsi="仿宋" w:cs="宋体" w:hint="eastAsia"/>
                <w:color w:val="000000"/>
                <w:kern w:val="0"/>
                <w:szCs w:val="21"/>
              </w:rPr>
              <w:br/>
              <w:t xml:space="preserve">3.测量范围：压力：0-260mmHg；脉搏：40-199次/分钟；                           </w:t>
            </w:r>
            <w:r w:rsidRPr="00360573">
              <w:rPr>
                <w:rFonts w:ascii="仿宋" w:eastAsia="仿宋" w:hAnsi="仿宋" w:cs="宋体" w:hint="eastAsia"/>
                <w:color w:val="000000"/>
                <w:kern w:val="0"/>
                <w:szCs w:val="21"/>
              </w:rPr>
              <w:br/>
              <w:t xml:space="preserve">4.使用手臂周长范围：13.5-19.5cm±2%；                                                           </w:t>
            </w:r>
            <w:r w:rsidRPr="00360573">
              <w:rPr>
                <w:rFonts w:ascii="仿宋" w:eastAsia="仿宋" w:hAnsi="仿宋" w:cs="宋体" w:hint="eastAsia"/>
                <w:color w:val="000000"/>
                <w:kern w:val="0"/>
                <w:szCs w:val="21"/>
              </w:rPr>
              <w:br/>
              <w:t xml:space="preserve">5.重量：100g（允许偏离±2%）；                                                                                           </w:t>
            </w:r>
            <w:r w:rsidRPr="00360573">
              <w:rPr>
                <w:rFonts w:ascii="仿宋" w:eastAsia="仿宋" w:hAnsi="仿宋" w:cs="宋体" w:hint="eastAsia"/>
                <w:color w:val="000000"/>
                <w:kern w:val="0"/>
                <w:szCs w:val="21"/>
              </w:rPr>
              <w:br/>
              <w:t>6.适用电源：DC3V AAA（7号）2节。</w:t>
            </w:r>
          </w:p>
        </w:tc>
      </w:tr>
      <w:tr w:rsidR="00A165A5" w:rsidRPr="00360573" w14:paraId="08DDC1CC" w14:textId="77777777" w:rsidTr="00A165A5">
        <w:trPr>
          <w:trHeight w:val="2160"/>
        </w:trPr>
        <w:tc>
          <w:tcPr>
            <w:tcW w:w="360" w:type="pct"/>
            <w:shd w:val="clear" w:color="000000" w:fill="FFFFFF"/>
            <w:noWrap/>
            <w:vAlign w:val="center"/>
            <w:hideMark/>
          </w:tcPr>
          <w:p w14:paraId="15FA73F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80</w:t>
            </w:r>
          </w:p>
        </w:tc>
        <w:tc>
          <w:tcPr>
            <w:tcW w:w="676" w:type="pct"/>
            <w:shd w:val="clear" w:color="000000" w:fill="FFFFFF"/>
            <w:vAlign w:val="center"/>
            <w:hideMark/>
          </w:tcPr>
          <w:p w14:paraId="444049A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臂式血压计</w:t>
            </w:r>
          </w:p>
        </w:tc>
        <w:tc>
          <w:tcPr>
            <w:tcW w:w="341" w:type="pct"/>
            <w:shd w:val="clear" w:color="000000" w:fill="FFFFFF"/>
            <w:noWrap/>
            <w:vAlign w:val="center"/>
            <w:hideMark/>
          </w:tcPr>
          <w:p w14:paraId="7155C9C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15</w:t>
            </w:r>
          </w:p>
        </w:tc>
        <w:tc>
          <w:tcPr>
            <w:tcW w:w="441" w:type="pct"/>
            <w:shd w:val="clear" w:color="000000" w:fill="FFFFFF"/>
            <w:vAlign w:val="center"/>
            <w:hideMark/>
          </w:tcPr>
          <w:p w14:paraId="032BCAA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台</w:t>
            </w:r>
          </w:p>
        </w:tc>
        <w:tc>
          <w:tcPr>
            <w:tcW w:w="3182" w:type="pct"/>
            <w:shd w:val="clear" w:color="000000" w:fill="FFFFFF"/>
            <w:vAlign w:val="center"/>
            <w:hideMark/>
          </w:tcPr>
          <w:p w14:paraId="4209B125"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1.显示方式：数字式LCD显示；</w:t>
            </w:r>
            <w:r w:rsidRPr="00360573">
              <w:rPr>
                <w:rFonts w:ascii="仿宋" w:eastAsia="仿宋" w:hAnsi="仿宋" w:cs="宋体" w:hint="eastAsia"/>
                <w:color w:val="000000"/>
                <w:kern w:val="0"/>
                <w:szCs w:val="21"/>
              </w:rPr>
              <w:br/>
              <w:t>2.测量方式：示波法；</w:t>
            </w:r>
            <w:r w:rsidRPr="00360573">
              <w:rPr>
                <w:rFonts w:ascii="仿宋" w:eastAsia="仿宋" w:hAnsi="仿宋" w:cs="宋体" w:hint="eastAsia"/>
                <w:color w:val="000000"/>
                <w:kern w:val="0"/>
                <w:szCs w:val="21"/>
              </w:rPr>
              <w:br/>
              <w:t>3.测量范围：血压：（0-260）mmHg/（0-34.67)kPa；脉搏：（40-200）脉搏次/分钟；</w:t>
            </w:r>
            <w:r w:rsidRPr="00360573">
              <w:rPr>
                <w:rFonts w:ascii="仿宋" w:eastAsia="仿宋" w:hAnsi="仿宋" w:cs="宋体" w:hint="eastAsia"/>
                <w:color w:val="000000"/>
                <w:kern w:val="0"/>
                <w:szCs w:val="21"/>
              </w:rPr>
              <w:br/>
              <w:t>4.测量精度：血压：±3mmHg/（±0.4kPa）脉搏：±5%；</w:t>
            </w:r>
            <w:r w:rsidRPr="00360573">
              <w:rPr>
                <w:rFonts w:ascii="仿宋" w:eastAsia="仿宋" w:hAnsi="仿宋" w:cs="宋体" w:hint="eastAsia"/>
                <w:color w:val="000000"/>
                <w:kern w:val="0"/>
                <w:szCs w:val="21"/>
              </w:rPr>
              <w:br/>
              <w:t>5.分辨率：1mmHg/0.133kPa；</w:t>
            </w:r>
            <w:r w:rsidRPr="00360573">
              <w:rPr>
                <w:rFonts w:ascii="仿宋" w:eastAsia="仿宋" w:hAnsi="仿宋" w:cs="宋体" w:hint="eastAsia"/>
                <w:color w:val="000000"/>
                <w:kern w:val="0"/>
                <w:szCs w:val="21"/>
              </w:rPr>
              <w:br/>
              <w:t>压力显示范围：0mmHg-300mmHg/0kPa-40kPa；</w:t>
            </w:r>
            <w:r w:rsidRPr="00360573">
              <w:rPr>
                <w:rFonts w:ascii="仿宋" w:eastAsia="仿宋" w:hAnsi="仿宋" w:cs="宋体" w:hint="eastAsia"/>
                <w:color w:val="000000"/>
                <w:kern w:val="0"/>
                <w:szCs w:val="21"/>
              </w:rPr>
              <w:br/>
              <w:t>6.产品重量：405g（含电池、臂带）；</w:t>
            </w:r>
            <w:r w:rsidRPr="00360573">
              <w:rPr>
                <w:rFonts w:ascii="仿宋" w:eastAsia="仿宋" w:hAnsi="仿宋" w:cs="宋体" w:hint="eastAsia"/>
                <w:color w:val="000000"/>
                <w:kern w:val="0"/>
                <w:szCs w:val="21"/>
              </w:rPr>
              <w:br/>
              <w:t>7.主机外形尺寸：长宽高：130*100*58mm（允许偏离±2%）</w:t>
            </w:r>
          </w:p>
        </w:tc>
      </w:tr>
      <w:tr w:rsidR="00A165A5" w:rsidRPr="00360573" w14:paraId="02286D67" w14:textId="77777777" w:rsidTr="00A165A5">
        <w:trPr>
          <w:trHeight w:val="1200"/>
        </w:trPr>
        <w:tc>
          <w:tcPr>
            <w:tcW w:w="360" w:type="pct"/>
            <w:shd w:val="clear" w:color="000000" w:fill="FFFFFF"/>
            <w:noWrap/>
            <w:vAlign w:val="center"/>
            <w:hideMark/>
          </w:tcPr>
          <w:p w14:paraId="3E60621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81</w:t>
            </w:r>
          </w:p>
        </w:tc>
        <w:tc>
          <w:tcPr>
            <w:tcW w:w="676" w:type="pct"/>
            <w:shd w:val="clear" w:color="000000" w:fill="FFFFFF"/>
            <w:vAlign w:val="center"/>
            <w:hideMark/>
          </w:tcPr>
          <w:p w14:paraId="129EC71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学习机</w:t>
            </w:r>
          </w:p>
        </w:tc>
        <w:tc>
          <w:tcPr>
            <w:tcW w:w="341" w:type="pct"/>
            <w:shd w:val="clear" w:color="000000" w:fill="FFFFFF"/>
            <w:noWrap/>
            <w:vAlign w:val="center"/>
            <w:hideMark/>
          </w:tcPr>
          <w:p w14:paraId="7047CD6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17</w:t>
            </w:r>
          </w:p>
        </w:tc>
        <w:tc>
          <w:tcPr>
            <w:tcW w:w="441" w:type="pct"/>
            <w:shd w:val="clear" w:color="000000" w:fill="FFFFFF"/>
            <w:vAlign w:val="center"/>
            <w:hideMark/>
          </w:tcPr>
          <w:p w14:paraId="0DA0271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540941A6"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1.2.4英寸屏幕；                                                                                 </w:t>
            </w:r>
            <w:r w:rsidRPr="00360573">
              <w:rPr>
                <w:rFonts w:ascii="仿宋" w:eastAsia="仿宋" w:hAnsi="仿宋" w:cs="宋体" w:hint="eastAsia"/>
                <w:color w:val="000000"/>
                <w:kern w:val="0"/>
                <w:szCs w:val="21"/>
              </w:rPr>
              <w:br/>
              <w:t>2.带有有线</w:t>
            </w:r>
            <w:proofErr w:type="gramStart"/>
            <w:r w:rsidRPr="00360573">
              <w:rPr>
                <w:rFonts w:ascii="仿宋" w:eastAsia="仿宋" w:hAnsi="仿宋" w:cs="宋体" w:hint="eastAsia"/>
                <w:color w:val="000000"/>
                <w:kern w:val="0"/>
                <w:szCs w:val="21"/>
              </w:rPr>
              <w:t>点读笔</w:t>
            </w:r>
            <w:proofErr w:type="gramEnd"/>
            <w:r w:rsidRPr="00360573">
              <w:rPr>
                <w:rFonts w:ascii="仿宋" w:eastAsia="仿宋" w:hAnsi="仿宋" w:cs="宋体" w:hint="eastAsia"/>
                <w:color w:val="000000"/>
                <w:kern w:val="0"/>
                <w:szCs w:val="21"/>
              </w:rPr>
              <w:t xml:space="preserve">；                                                                            </w:t>
            </w:r>
            <w:r w:rsidRPr="00360573">
              <w:rPr>
                <w:rFonts w:ascii="仿宋" w:eastAsia="仿宋" w:hAnsi="仿宋" w:cs="宋体" w:hint="eastAsia"/>
                <w:color w:val="000000"/>
                <w:kern w:val="0"/>
                <w:szCs w:val="21"/>
              </w:rPr>
              <w:br/>
              <w:t xml:space="preserve">3.带电池，拆点使用；                                                                     </w:t>
            </w:r>
            <w:r w:rsidRPr="00360573">
              <w:rPr>
                <w:rFonts w:ascii="仿宋" w:eastAsia="仿宋" w:hAnsi="仿宋" w:cs="宋体" w:hint="eastAsia"/>
                <w:color w:val="000000"/>
                <w:kern w:val="0"/>
                <w:szCs w:val="21"/>
              </w:rPr>
              <w:br/>
              <w:t xml:space="preserve">4.尺寸（cm）：30×25×3；允许误差±2%；                                  </w:t>
            </w:r>
            <w:r w:rsidRPr="00360573">
              <w:rPr>
                <w:rFonts w:ascii="仿宋" w:eastAsia="仿宋" w:hAnsi="仿宋" w:cs="宋体" w:hint="eastAsia"/>
                <w:color w:val="000000"/>
                <w:kern w:val="0"/>
                <w:szCs w:val="21"/>
              </w:rPr>
              <w:br/>
              <w:t>5.内存容量：4G以上（包含系统）.</w:t>
            </w:r>
          </w:p>
        </w:tc>
      </w:tr>
      <w:tr w:rsidR="00A165A5" w:rsidRPr="00360573" w14:paraId="2A61B6FC" w14:textId="77777777" w:rsidTr="00A165A5">
        <w:trPr>
          <w:trHeight w:val="274"/>
        </w:trPr>
        <w:tc>
          <w:tcPr>
            <w:tcW w:w="360" w:type="pct"/>
            <w:shd w:val="clear" w:color="000000" w:fill="FFFFFF"/>
            <w:noWrap/>
            <w:vAlign w:val="center"/>
            <w:hideMark/>
          </w:tcPr>
          <w:p w14:paraId="63F9B1B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82</w:t>
            </w:r>
          </w:p>
        </w:tc>
        <w:tc>
          <w:tcPr>
            <w:tcW w:w="676" w:type="pct"/>
            <w:shd w:val="clear" w:color="000000" w:fill="FFFFFF"/>
            <w:vAlign w:val="center"/>
            <w:hideMark/>
          </w:tcPr>
          <w:p w14:paraId="7D232373"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点读机</w:t>
            </w:r>
            <w:proofErr w:type="gramEnd"/>
          </w:p>
        </w:tc>
        <w:tc>
          <w:tcPr>
            <w:tcW w:w="341" w:type="pct"/>
            <w:shd w:val="clear" w:color="000000" w:fill="FFFFFF"/>
            <w:noWrap/>
            <w:vAlign w:val="center"/>
            <w:hideMark/>
          </w:tcPr>
          <w:p w14:paraId="4813FA8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vAlign w:val="center"/>
            <w:hideMark/>
          </w:tcPr>
          <w:p w14:paraId="417FABC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59EE69E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1.主频：1GHZ，CPU：A13，内存：512M DDRⅢ；</w:t>
            </w:r>
            <w:r w:rsidRPr="00360573">
              <w:rPr>
                <w:rFonts w:ascii="仿宋" w:eastAsia="仿宋" w:hAnsi="仿宋" w:cs="宋体" w:hint="eastAsia"/>
                <w:color w:val="000000"/>
                <w:kern w:val="0"/>
                <w:szCs w:val="21"/>
              </w:rPr>
              <w:br/>
              <w:t>2.显示屏7.0寸(4:3) 800*480（允许偏离±2%），电容触摸屏，支持5点触摸，存储容量8G/16G，摄像头：单摄像头（前置30W像素），Wi-Fi：Wi-Fi 802.11  a/b/g/n；</w:t>
            </w:r>
            <w:r w:rsidRPr="00360573">
              <w:rPr>
                <w:rFonts w:ascii="仿宋" w:eastAsia="仿宋" w:hAnsi="仿宋" w:cs="宋体" w:hint="eastAsia"/>
                <w:color w:val="000000"/>
                <w:kern w:val="0"/>
                <w:szCs w:val="21"/>
              </w:rPr>
              <w:br/>
              <w:t>3.扬声器单个1W，存储卡：支持TF卡，最大支持32GB，电池容量2600毫安 / 3.7V 聚合物电池；接口：USB  HOST 2.0高速接口 (</w:t>
            </w:r>
            <w:proofErr w:type="spellStart"/>
            <w:r w:rsidRPr="00360573">
              <w:rPr>
                <w:rFonts w:ascii="仿宋" w:eastAsia="仿宋" w:hAnsi="仿宋" w:cs="宋体" w:hint="eastAsia"/>
                <w:color w:val="000000"/>
                <w:kern w:val="0"/>
                <w:szCs w:val="21"/>
              </w:rPr>
              <w:t>MiRco</w:t>
            </w:r>
            <w:proofErr w:type="spellEnd"/>
            <w:r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br/>
              <w:t>4.操作系统Google Android4.0.8、G-sensor(重力感应），移动存储：可用作移动存储，续航能力：超低功耗，超长续航，内置DVFS动态调频调压技术与Smart PMU智能电源管理系统，待机20</w:t>
            </w:r>
            <w:r w:rsidRPr="00360573">
              <w:rPr>
                <w:rFonts w:ascii="仿宋" w:eastAsia="仿宋" w:hAnsi="仿宋" w:cs="宋体" w:hint="eastAsia"/>
                <w:color w:val="000000"/>
                <w:kern w:val="0"/>
                <w:szCs w:val="21"/>
              </w:rPr>
              <w:lastRenderedPageBreak/>
              <w:t>天左右；音乐播放35小时左右；视频播放7小时左右，浏览网页时间6小时左右，游戏7小时左右；</w:t>
            </w:r>
            <w:r w:rsidRPr="00360573">
              <w:rPr>
                <w:rFonts w:ascii="仿宋" w:eastAsia="仿宋" w:hAnsi="仿宋" w:cs="宋体" w:hint="eastAsia"/>
                <w:color w:val="000000"/>
                <w:kern w:val="0"/>
                <w:szCs w:val="21"/>
              </w:rPr>
              <w:br/>
              <w:t>5.尺寸：196.3*120.8*9.5mm（允许偏离±2%）；配件标配：专用包装，说明书、通用保修卡、合格证、USB线、OTG线、3.5耳机、屏保护膜；客户选配：皮套、5V/1500mA充电器；</w:t>
            </w:r>
            <w:r w:rsidRPr="00360573">
              <w:rPr>
                <w:rFonts w:ascii="仿宋" w:eastAsia="仿宋" w:hAnsi="仿宋" w:cs="宋体" w:hint="eastAsia"/>
                <w:color w:val="000000"/>
                <w:kern w:val="0"/>
                <w:szCs w:val="21"/>
              </w:rPr>
              <w:br/>
              <w:t>6.具有音频、视频播放、网络、拍照等功能。</w:t>
            </w:r>
          </w:p>
        </w:tc>
      </w:tr>
      <w:tr w:rsidR="00A165A5" w:rsidRPr="00360573" w14:paraId="2C52A9B0" w14:textId="77777777" w:rsidTr="00A165A5">
        <w:trPr>
          <w:trHeight w:val="960"/>
        </w:trPr>
        <w:tc>
          <w:tcPr>
            <w:tcW w:w="360" w:type="pct"/>
            <w:shd w:val="clear" w:color="000000" w:fill="FFFFFF"/>
            <w:noWrap/>
            <w:vAlign w:val="center"/>
            <w:hideMark/>
          </w:tcPr>
          <w:p w14:paraId="01B5A2E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83</w:t>
            </w:r>
          </w:p>
        </w:tc>
        <w:tc>
          <w:tcPr>
            <w:tcW w:w="676" w:type="pct"/>
            <w:shd w:val="clear" w:color="000000" w:fill="FFFFFF"/>
            <w:vAlign w:val="center"/>
            <w:hideMark/>
          </w:tcPr>
          <w:p w14:paraId="3036A0ED"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数字套塔</w:t>
            </w:r>
            <w:proofErr w:type="gramEnd"/>
          </w:p>
        </w:tc>
        <w:tc>
          <w:tcPr>
            <w:tcW w:w="341" w:type="pct"/>
            <w:shd w:val="clear" w:color="000000" w:fill="FFFFFF"/>
            <w:noWrap/>
            <w:vAlign w:val="center"/>
            <w:hideMark/>
          </w:tcPr>
          <w:p w14:paraId="3AC8825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w:t>
            </w:r>
          </w:p>
        </w:tc>
        <w:tc>
          <w:tcPr>
            <w:tcW w:w="441" w:type="pct"/>
            <w:shd w:val="clear" w:color="000000" w:fill="FFFFFF"/>
            <w:vAlign w:val="center"/>
            <w:hideMark/>
          </w:tcPr>
          <w:p w14:paraId="393DE13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15F67E2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1.规格（cm)：7.5×7.5×25（允许偏离±2%）；</w:t>
            </w:r>
            <w:r w:rsidRPr="00360573">
              <w:rPr>
                <w:rFonts w:ascii="仿宋" w:eastAsia="仿宋" w:hAnsi="仿宋" w:cs="宋体" w:hint="eastAsia"/>
                <w:color w:val="000000"/>
                <w:kern w:val="0"/>
                <w:szCs w:val="21"/>
              </w:rPr>
              <w:br/>
              <w:t>2.材质：木质结构；</w:t>
            </w:r>
            <w:r w:rsidRPr="00360573">
              <w:rPr>
                <w:rFonts w:ascii="仿宋" w:eastAsia="仿宋" w:hAnsi="仿宋" w:cs="宋体" w:hint="eastAsia"/>
                <w:color w:val="000000"/>
                <w:kern w:val="0"/>
                <w:szCs w:val="21"/>
              </w:rPr>
              <w:br/>
              <w:t xml:space="preserve">3.用途：提高儿童认识能力；                                                             </w:t>
            </w:r>
            <w:r w:rsidRPr="00360573">
              <w:rPr>
                <w:rFonts w:ascii="仿宋" w:eastAsia="仿宋" w:hAnsi="仿宋" w:cs="宋体" w:hint="eastAsia"/>
                <w:color w:val="000000"/>
                <w:kern w:val="0"/>
                <w:szCs w:val="21"/>
              </w:rPr>
              <w:br/>
              <w:t>4.适用于智障儿童及其</w:t>
            </w:r>
            <w:proofErr w:type="gramStart"/>
            <w:r w:rsidRPr="00360573">
              <w:rPr>
                <w:rFonts w:ascii="仿宋" w:eastAsia="仿宋" w:hAnsi="仿宋" w:cs="宋体" w:hint="eastAsia"/>
                <w:color w:val="000000"/>
                <w:kern w:val="0"/>
                <w:szCs w:val="21"/>
              </w:rPr>
              <w:t>它儿童</w:t>
            </w:r>
            <w:proofErr w:type="gramEnd"/>
            <w:r w:rsidRPr="00360573">
              <w:rPr>
                <w:rFonts w:ascii="仿宋" w:eastAsia="仿宋" w:hAnsi="仿宋" w:cs="宋体" w:hint="eastAsia"/>
                <w:color w:val="000000"/>
                <w:kern w:val="0"/>
                <w:szCs w:val="21"/>
              </w:rPr>
              <w:t>的认知能力培训.</w:t>
            </w:r>
          </w:p>
        </w:tc>
      </w:tr>
      <w:tr w:rsidR="00A165A5" w:rsidRPr="00360573" w14:paraId="352A06D9" w14:textId="77777777" w:rsidTr="00A165A5">
        <w:trPr>
          <w:trHeight w:val="960"/>
        </w:trPr>
        <w:tc>
          <w:tcPr>
            <w:tcW w:w="360" w:type="pct"/>
            <w:shd w:val="clear" w:color="000000" w:fill="FFFFFF"/>
            <w:noWrap/>
            <w:vAlign w:val="center"/>
            <w:hideMark/>
          </w:tcPr>
          <w:p w14:paraId="7A4480A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84</w:t>
            </w:r>
          </w:p>
        </w:tc>
        <w:tc>
          <w:tcPr>
            <w:tcW w:w="676" w:type="pct"/>
            <w:shd w:val="clear" w:color="000000" w:fill="FFFFFF"/>
            <w:vAlign w:val="center"/>
            <w:hideMark/>
          </w:tcPr>
          <w:p w14:paraId="31087DF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数字认知组合训练箱</w:t>
            </w:r>
          </w:p>
        </w:tc>
        <w:tc>
          <w:tcPr>
            <w:tcW w:w="341" w:type="pct"/>
            <w:shd w:val="clear" w:color="000000" w:fill="FFFFFF"/>
            <w:noWrap/>
            <w:vAlign w:val="center"/>
            <w:hideMark/>
          </w:tcPr>
          <w:p w14:paraId="2DD4DA1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59BEDBF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0A09CDD4"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1.规格（cm):29.5×23×4（允许偏离±2%）；</w:t>
            </w:r>
            <w:r w:rsidRPr="00360573">
              <w:rPr>
                <w:rFonts w:ascii="仿宋" w:eastAsia="仿宋" w:hAnsi="仿宋" w:cs="宋体" w:hint="eastAsia"/>
                <w:color w:val="000000"/>
                <w:kern w:val="0"/>
                <w:szCs w:val="21"/>
              </w:rPr>
              <w:br/>
              <w:t>2.材质：木质+磁铁；</w:t>
            </w:r>
            <w:r w:rsidRPr="00360573">
              <w:rPr>
                <w:rFonts w:ascii="仿宋" w:eastAsia="仿宋" w:hAnsi="仿宋" w:cs="宋体" w:hint="eastAsia"/>
                <w:color w:val="000000"/>
                <w:kern w:val="0"/>
                <w:szCs w:val="21"/>
              </w:rPr>
              <w:br/>
              <w:t xml:space="preserve">3.用途：提高儿童感知认识能力；                                                    </w:t>
            </w:r>
            <w:r w:rsidRPr="00360573">
              <w:rPr>
                <w:rFonts w:ascii="仿宋" w:eastAsia="仿宋" w:hAnsi="仿宋" w:cs="宋体" w:hint="eastAsia"/>
                <w:color w:val="000000"/>
                <w:kern w:val="0"/>
                <w:szCs w:val="21"/>
              </w:rPr>
              <w:br/>
              <w:t>4.适用于智障儿童及其</w:t>
            </w:r>
            <w:proofErr w:type="gramStart"/>
            <w:r w:rsidRPr="00360573">
              <w:rPr>
                <w:rFonts w:ascii="仿宋" w:eastAsia="仿宋" w:hAnsi="仿宋" w:cs="宋体" w:hint="eastAsia"/>
                <w:color w:val="000000"/>
                <w:kern w:val="0"/>
                <w:szCs w:val="21"/>
              </w:rPr>
              <w:t>它儿童</w:t>
            </w:r>
            <w:proofErr w:type="gramEnd"/>
            <w:r w:rsidRPr="00360573">
              <w:rPr>
                <w:rFonts w:ascii="仿宋" w:eastAsia="仿宋" w:hAnsi="仿宋" w:cs="宋体" w:hint="eastAsia"/>
                <w:color w:val="000000"/>
                <w:kern w:val="0"/>
                <w:szCs w:val="21"/>
              </w:rPr>
              <w:t>的认知能力培训.</w:t>
            </w:r>
          </w:p>
        </w:tc>
      </w:tr>
      <w:tr w:rsidR="00A165A5" w:rsidRPr="00360573" w14:paraId="43F85376" w14:textId="77777777" w:rsidTr="00A165A5">
        <w:trPr>
          <w:trHeight w:val="960"/>
        </w:trPr>
        <w:tc>
          <w:tcPr>
            <w:tcW w:w="360" w:type="pct"/>
            <w:shd w:val="clear" w:color="000000" w:fill="FFFFFF"/>
            <w:noWrap/>
            <w:vAlign w:val="center"/>
            <w:hideMark/>
          </w:tcPr>
          <w:p w14:paraId="28557B9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85</w:t>
            </w:r>
          </w:p>
        </w:tc>
        <w:tc>
          <w:tcPr>
            <w:tcW w:w="676" w:type="pct"/>
            <w:shd w:val="clear" w:color="000000" w:fill="FFFFFF"/>
            <w:vAlign w:val="center"/>
            <w:hideMark/>
          </w:tcPr>
          <w:p w14:paraId="727311A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益智玩具</w:t>
            </w:r>
          </w:p>
        </w:tc>
        <w:tc>
          <w:tcPr>
            <w:tcW w:w="341" w:type="pct"/>
            <w:shd w:val="clear" w:color="000000" w:fill="FFFFFF"/>
            <w:noWrap/>
            <w:vAlign w:val="center"/>
            <w:hideMark/>
          </w:tcPr>
          <w:p w14:paraId="4378ACD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w:t>
            </w:r>
          </w:p>
        </w:tc>
        <w:tc>
          <w:tcPr>
            <w:tcW w:w="441" w:type="pct"/>
            <w:shd w:val="clear" w:color="000000" w:fill="FFFFFF"/>
            <w:vAlign w:val="center"/>
            <w:hideMark/>
          </w:tcPr>
          <w:p w14:paraId="078BECC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1E086AD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1.组装后规格（cm)：41</w:t>
            </w:r>
            <w:proofErr w:type="gramStart"/>
            <w:r w:rsidRPr="00360573">
              <w:rPr>
                <w:rFonts w:ascii="仿宋" w:eastAsia="仿宋" w:hAnsi="仿宋" w:cs="宋体" w:hint="eastAsia"/>
                <w:color w:val="000000"/>
                <w:kern w:val="0"/>
                <w:szCs w:val="21"/>
              </w:rPr>
              <w:t>×20×20</w:t>
            </w:r>
            <w:proofErr w:type="gramEnd"/>
            <w:r w:rsidRPr="00360573">
              <w:rPr>
                <w:rFonts w:ascii="仿宋" w:eastAsia="仿宋" w:hAnsi="仿宋" w:cs="宋体" w:hint="eastAsia"/>
                <w:color w:val="000000"/>
                <w:kern w:val="0"/>
                <w:szCs w:val="21"/>
              </w:rPr>
              <w:t>（允许偏离±2%） ；</w:t>
            </w:r>
            <w:r w:rsidRPr="00360573">
              <w:rPr>
                <w:rFonts w:ascii="仿宋" w:eastAsia="仿宋" w:hAnsi="仿宋" w:cs="宋体" w:hint="eastAsia"/>
                <w:color w:val="000000"/>
                <w:kern w:val="0"/>
                <w:szCs w:val="21"/>
              </w:rPr>
              <w:br/>
              <w:t>2.材质：木质；</w:t>
            </w:r>
            <w:r w:rsidRPr="00360573">
              <w:rPr>
                <w:rFonts w:ascii="仿宋" w:eastAsia="仿宋" w:hAnsi="仿宋" w:cs="宋体" w:hint="eastAsia"/>
                <w:color w:val="000000"/>
                <w:kern w:val="0"/>
                <w:szCs w:val="21"/>
              </w:rPr>
              <w:br/>
              <w:t>3.用途：训练儿童手眼协调能力；</w:t>
            </w:r>
            <w:r w:rsidRPr="00360573">
              <w:rPr>
                <w:rFonts w:ascii="仿宋" w:eastAsia="仿宋" w:hAnsi="仿宋" w:cs="宋体" w:hint="eastAsia"/>
                <w:color w:val="000000"/>
                <w:kern w:val="0"/>
                <w:szCs w:val="21"/>
              </w:rPr>
              <w:br/>
              <w:t>4.适用于协调感欠佳的儿童.</w:t>
            </w:r>
          </w:p>
        </w:tc>
      </w:tr>
      <w:tr w:rsidR="00A165A5" w:rsidRPr="00360573" w14:paraId="0F1DA5AD" w14:textId="77777777" w:rsidTr="00A165A5">
        <w:trPr>
          <w:trHeight w:val="960"/>
        </w:trPr>
        <w:tc>
          <w:tcPr>
            <w:tcW w:w="360" w:type="pct"/>
            <w:shd w:val="clear" w:color="000000" w:fill="FFFFFF"/>
            <w:noWrap/>
            <w:vAlign w:val="center"/>
            <w:hideMark/>
          </w:tcPr>
          <w:p w14:paraId="28A6B20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86</w:t>
            </w:r>
          </w:p>
        </w:tc>
        <w:tc>
          <w:tcPr>
            <w:tcW w:w="676" w:type="pct"/>
            <w:shd w:val="clear" w:color="000000" w:fill="FFFFFF"/>
            <w:vAlign w:val="center"/>
            <w:hideMark/>
          </w:tcPr>
          <w:p w14:paraId="1E08A06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智力串珠盒</w:t>
            </w:r>
          </w:p>
        </w:tc>
        <w:tc>
          <w:tcPr>
            <w:tcW w:w="341" w:type="pct"/>
            <w:shd w:val="clear" w:color="000000" w:fill="FFFFFF"/>
            <w:noWrap/>
            <w:vAlign w:val="center"/>
            <w:hideMark/>
          </w:tcPr>
          <w:p w14:paraId="4BFEF59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5</w:t>
            </w:r>
          </w:p>
        </w:tc>
        <w:tc>
          <w:tcPr>
            <w:tcW w:w="441" w:type="pct"/>
            <w:shd w:val="clear" w:color="000000" w:fill="FFFFFF"/>
            <w:vAlign w:val="center"/>
            <w:hideMark/>
          </w:tcPr>
          <w:p w14:paraId="0F20C86D"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77B5A8E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1.规格（cm):30×18.5×5（允许偏离±2%）；</w:t>
            </w:r>
            <w:r w:rsidRPr="00360573">
              <w:rPr>
                <w:rFonts w:ascii="仿宋" w:eastAsia="仿宋" w:hAnsi="仿宋" w:cs="宋体" w:hint="eastAsia"/>
                <w:color w:val="000000"/>
                <w:kern w:val="0"/>
                <w:szCs w:val="21"/>
              </w:rPr>
              <w:br/>
              <w:t>2.材质：木质；</w:t>
            </w:r>
            <w:r w:rsidRPr="00360573">
              <w:rPr>
                <w:rFonts w:ascii="仿宋" w:eastAsia="仿宋" w:hAnsi="仿宋" w:cs="宋体" w:hint="eastAsia"/>
                <w:color w:val="000000"/>
                <w:kern w:val="0"/>
                <w:szCs w:val="21"/>
              </w:rPr>
              <w:br/>
              <w:t xml:space="preserve">3.用途：训练儿童手眼协调能力；                                                    </w:t>
            </w:r>
            <w:r w:rsidRPr="00360573">
              <w:rPr>
                <w:rFonts w:ascii="仿宋" w:eastAsia="仿宋" w:hAnsi="仿宋" w:cs="宋体" w:hint="eastAsia"/>
                <w:color w:val="000000"/>
                <w:kern w:val="0"/>
                <w:szCs w:val="21"/>
              </w:rPr>
              <w:br/>
              <w:t>4.适用于上肢协调感欠佳和手功能欠佳的儿童.</w:t>
            </w:r>
          </w:p>
        </w:tc>
      </w:tr>
      <w:tr w:rsidR="00A165A5" w:rsidRPr="00360573" w14:paraId="24B63354" w14:textId="77777777" w:rsidTr="00A165A5">
        <w:trPr>
          <w:trHeight w:val="1200"/>
        </w:trPr>
        <w:tc>
          <w:tcPr>
            <w:tcW w:w="360" w:type="pct"/>
            <w:shd w:val="clear" w:color="000000" w:fill="FFFFFF"/>
            <w:noWrap/>
            <w:vAlign w:val="center"/>
            <w:hideMark/>
          </w:tcPr>
          <w:p w14:paraId="7F6985C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87</w:t>
            </w:r>
          </w:p>
        </w:tc>
        <w:tc>
          <w:tcPr>
            <w:tcW w:w="676" w:type="pct"/>
            <w:shd w:val="clear" w:color="000000" w:fill="FFFFFF"/>
            <w:vAlign w:val="center"/>
            <w:hideMark/>
          </w:tcPr>
          <w:p w14:paraId="0E3E42B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火车积木</w:t>
            </w:r>
          </w:p>
        </w:tc>
        <w:tc>
          <w:tcPr>
            <w:tcW w:w="341" w:type="pct"/>
            <w:shd w:val="clear" w:color="000000" w:fill="FFFFFF"/>
            <w:noWrap/>
            <w:vAlign w:val="center"/>
            <w:hideMark/>
          </w:tcPr>
          <w:p w14:paraId="05933AE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7C46AAF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3E1AC9A2"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1.规格（cm）：41×13×6.5（允许偏离±2%）；</w:t>
            </w:r>
            <w:r w:rsidRPr="00360573">
              <w:rPr>
                <w:rFonts w:ascii="仿宋" w:eastAsia="仿宋" w:hAnsi="仿宋" w:cs="宋体" w:hint="eastAsia"/>
                <w:color w:val="000000"/>
                <w:kern w:val="0"/>
                <w:szCs w:val="21"/>
              </w:rPr>
              <w:br/>
              <w:t>2.重量：0.25kg（允许偏离±2%）；</w:t>
            </w:r>
            <w:r w:rsidRPr="00360573">
              <w:rPr>
                <w:rFonts w:ascii="仿宋" w:eastAsia="仿宋" w:hAnsi="仿宋" w:cs="宋体" w:hint="eastAsia"/>
                <w:color w:val="000000"/>
                <w:kern w:val="0"/>
                <w:szCs w:val="21"/>
              </w:rPr>
              <w:br/>
              <w:t>3.材质：车身木质结构，尼龙拉绳；</w:t>
            </w:r>
            <w:r w:rsidRPr="00360573">
              <w:rPr>
                <w:rFonts w:ascii="仿宋" w:eastAsia="仿宋" w:hAnsi="仿宋" w:cs="宋体" w:hint="eastAsia"/>
                <w:color w:val="000000"/>
                <w:kern w:val="0"/>
                <w:szCs w:val="21"/>
              </w:rPr>
              <w:br/>
              <w:t xml:space="preserve">4.用途：提高儿童手眼协调能力；                                                    </w:t>
            </w:r>
            <w:r w:rsidRPr="00360573">
              <w:rPr>
                <w:rFonts w:ascii="仿宋" w:eastAsia="仿宋" w:hAnsi="仿宋" w:cs="宋体" w:hint="eastAsia"/>
                <w:color w:val="000000"/>
                <w:kern w:val="0"/>
                <w:szCs w:val="21"/>
              </w:rPr>
              <w:br/>
              <w:t>5.适用于协调力欠佳的儿童.</w:t>
            </w:r>
          </w:p>
        </w:tc>
      </w:tr>
      <w:tr w:rsidR="00A165A5" w:rsidRPr="00360573" w14:paraId="653E72D8" w14:textId="77777777" w:rsidTr="00A165A5">
        <w:trPr>
          <w:trHeight w:val="960"/>
        </w:trPr>
        <w:tc>
          <w:tcPr>
            <w:tcW w:w="360" w:type="pct"/>
            <w:shd w:val="clear" w:color="000000" w:fill="FFFFFF"/>
            <w:noWrap/>
            <w:vAlign w:val="center"/>
            <w:hideMark/>
          </w:tcPr>
          <w:p w14:paraId="7CDBF16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88</w:t>
            </w:r>
          </w:p>
        </w:tc>
        <w:tc>
          <w:tcPr>
            <w:tcW w:w="676" w:type="pct"/>
            <w:shd w:val="clear" w:color="000000" w:fill="FFFFFF"/>
            <w:vAlign w:val="center"/>
            <w:hideMark/>
          </w:tcPr>
          <w:p w14:paraId="1CCA19F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彩泥套装</w:t>
            </w:r>
          </w:p>
        </w:tc>
        <w:tc>
          <w:tcPr>
            <w:tcW w:w="341" w:type="pct"/>
            <w:shd w:val="clear" w:color="000000" w:fill="FFFFFF"/>
            <w:vAlign w:val="center"/>
            <w:hideMark/>
          </w:tcPr>
          <w:p w14:paraId="1052450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3F2F483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13F2D0BC"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1.规格（cm）：φ13×12（允许偏离±2%）；</w:t>
            </w:r>
            <w:r w:rsidRPr="00360573">
              <w:rPr>
                <w:rFonts w:ascii="仿宋" w:eastAsia="仿宋" w:hAnsi="仿宋" w:cs="宋体" w:hint="eastAsia"/>
                <w:color w:val="000000"/>
                <w:kern w:val="0"/>
                <w:szCs w:val="21"/>
              </w:rPr>
              <w:br/>
              <w:t>2.重量：0.4kg（允许偏离±2%）；</w:t>
            </w:r>
            <w:r w:rsidRPr="00360573">
              <w:rPr>
                <w:rFonts w:ascii="仿宋" w:eastAsia="仿宋" w:hAnsi="仿宋" w:cs="宋体" w:hint="eastAsia"/>
                <w:color w:val="000000"/>
                <w:kern w:val="0"/>
                <w:szCs w:val="21"/>
              </w:rPr>
              <w:br/>
              <w:t xml:space="preserve">3.用途：提高儿童感知认识能力；                             </w:t>
            </w:r>
            <w:r w:rsidRPr="00360573">
              <w:rPr>
                <w:rFonts w:ascii="仿宋" w:eastAsia="仿宋" w:hAnsi="仿宋" w:cs="宋体" w:hint="eastAsia"/>
                <w:color w:val="000000"/>
                <w:kern w:val="0"/>
                <w:szCs w:val="21"/>
              </w:rPr>
              <w:br/>
              <w:t>4.适用于智障儿童及其</w:t>
            </w:r>
            <w:proofErr w:type="gramStart"/>
            <w:r w:rsidRPr="00360573">
              <w:rPr>
                <w:rFonts w:ascii="仿宋" w:eastAsia="仿宋" w:hAnsi="仿宋" w:cs="宋体" w:hint="eastAsia"/>
                <w:color w:val="000000"/>
                <w:kern w:val="0"/>
                <w:szCs w:val="21"/>
              </w:rPr>
              <w:t>它儿童</w:t>
            </w:r>
            <w:proofErr w:type="gramEnd"/>
            <w:r w:rsidRPr="00360573">
              <w:rPr>
                <w:rFonts w:ascii="仿宋" w:eastAsia="仿宋" w:hAnsi="仿宋" w:cs="宋体" w:hint="eastAsia"/>
                <w:color w:val="000000"/>
                <w:kern w:val="0"/>
                <w:szCs w:val="21"/>
              </w:rPr>
              <w:t>的认知能力培训.</w:t>
            </w:r>
          </w:p>
        </w:tc>
      </w:tr>
      <w:tr w:rsidR="00A165A5" w:rsidRPr="00360573" w14:paraId="59ED98EA" w14:textId="77777777" w:rsidTr="00A165A5">
        <w:trPr>
          <w:trHeight w:val="960"/>
        </w:trPr>
        <w:tc>
          <w:tcPr>
            <w:tcW w:w="360" w:type="pct"/>
            <w:shd w:val="clear" w:color="000000" w:fill="FFFFFF"/>
            <w:noWrap/>
            <w:vAlign w:val="center"/>
            <w:hideMark/>
          </w:tcPr>
          <w:p w14:paraId="27C8AB4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89</w:t>
            </w:r>
          </w:p>
        </w:tc>
        <w:tc>
          <w:tcPr>
            <w:tcW w:w="676" w:type="pct"/>
            <w:shd w:val="clear" w:color="000000" w:fill="FFFFFF"/>
            <w:vAlign w:val="center"/>
            <w:hideMark/>
          </w:tcPr>
          <w:p w14:paraId="586072D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认知组件</w:t>
            </w:r>
          </w:p>
        </w:tc>
        <w:tc>
          <w:tcPr>
            <w:tcW w:w="341" w:type="pct"/>
            <w:shd w:val="clear" w:color="000000" w:fill="FFFFFF"/>
            <w:vAlign w:val="center"/>
            <w:hideMark/>
          </w:tcPr>
          <w:p w14:paraId="0722F2C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4</w:t>
            </w:r>
          </w:p>
        </w:tc>
        <w:tc>
          <w:tcPr>
            <w:tcW w:w="441" w:type="pct"/>
            <w:shd w:val="clear" w:color="000000" w:fill="FFFFFF"/>
            <w:vAlign w:val="center"/>
            <w:hideMark/>
          </w:tcPr>
          <w:p w14:paraId="62C8B77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49338E7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1.规格（cm）：14×11×3（允许偏离±2%）；</w:t>
            </w:r>
            <w:r w:rsidRPr="00360573">
              <w:rPr>
                <w:rFonts w:ascii="仿宋" w:eastAsia="仿宋" w:hAnsi="仿宋" w:cs="宋体" w:hint="eastAsia"/>
                <w:color w:val="000000"/>
                <w:kern w:val="0"/>
                <w:szCs w:val="21"/>
              </w:rPr>
              <w:br/>
              <w:t>2.重量：0.85kg（允许偏离±2%）；</w:t>
            </w:r>
            <w:r w:rsidRPr="00360573">
              <w:rPr>
                <w:rFonts w:ascii="仿宋" w:eastAsia="仿宋" w:hAnsi="仿宋" w:cs="宋体" w:hint="eastAsia"/>
                <w:color w:val="000000"/>
                <w:kern w:val="0"/>
                <w:szCs w:val="21"/>
              </w:rPr>
              <w:br/>
              <w:t xml:space="preserve">3.采用几何图形方式，进行认知功能训练；                        </w:t>
            </w:r>
            <w:r w:rsidRPr="00360573">
              <w:rPr>
                <w:rFonts w:ascii="仿宋" w:eastAsia="仿宋" w:hAnsi="仿宋" w:cs="宋体" w:hint="eastAsia"/>
                <w:color w:val="000000"/>
                <w:kern w:val="0"/>
                <w:szCs w:val="21"/>
              </w:rPr>
              <w:br/>
              <w:t>4.适用于儿童认知能力培训.</w:t>
            </w:r>
          </w:p>
        </w:tc>
      </w:tr>
      <w:tr w:rsidR="00A165A5" w:rsidRPr="00360573" w14:paraId="762B53D6" w14:textId="77777777" w:rsidTr="00A165A5">
        <w:trPr>
          <w:trHeight w:val="1200"/>
        </w:trPr>
        <w:tc>
          <w:tcPr>
            <w:tcW w:w="360" w:type="pct"/>
            <w:shd w:val="clear" w:color="000000" w:fill="FFFFFF"/>
            <w:noWrap/>
            <w:vAlign w:val="center"/>
            <w:hideMark/>
          </w:tcPr>
          <w:p w14:paraId="0B10248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90</w:t>
            </w:r>
          </w:p>
        </w:tc>
        <w:tc>
          <w:tcPr>
            <w:tcW w:w="676" w:type="pct"/>
            <w:shd w:val="clear" w:color="000000" w:fill="FFFFFF"/>
            <w:vAlign w:val="center"/>
            <w:hideMark/>
          </w:tcPr>
          <w:p w14:paraId="0554EDA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认知书</w:t>
            </w:r>
          </w:p>
        </w:tc>
        <w:tc>
          <w:tcPr>
            <w:tcW w:w="341" w:type="pct"/>
            <w:shd w:val="clear" w:color="000000" w:fill="FFFFFF"/>
            <w:vAlign w:val="center"/>
            <w:hideMark/>
          </w:tcPr>
          <w:p w14:paraId="262E37D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vAlign w:val="center"/>
            <w:hideMark/>
          </w:tcPr>
          <w:p w14:paraId="5621564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57F892FA"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1.环保材料印刷，防水不怕撕咬，圆角设计；           </w:t>
            </w:r>
            <w:r w:rsidRPr="00360573">
              <w:rPr>
                <w:rFonts w:ascii="仿宋" w:eastAsia="仿宋" w:hAnsi="仿宋" w:cs="宋体" w:hint="eastAsia"/>
                <w:color w:val="000000"/>
                <w:kern w:val="0"/>
                <w:szCs w:val="21"/>
              </w:rPr>
              <w:br/>
              <w:t>2.内容丰富，涵盖广泛；</w:t>
            </w:r>
            <w:r w:rsidRPr="00360573">
              <w:rPr>
                <w:rFonts w:ascii="仿宋" w:eastAsia="仿宋" w:hAnsi="仿宋" w:cs="宋体" w:hint="eastAsia"/>
                <w:color w:val="000000"/>
                <w:kern w:val="0"/>
                <w:szCs w:val="21"/>
              </w:rPr>
              <w:br/>
              <w:t>3 有助于提高儿童认知能力；</w:t>
            </w:r>
            <w:r w:rsidRPr="00360573">
              <w:rPr>
                <w:rFonts w:ascii="仿宋" w:eastAsia="仿宋" w:hAnsi="仿宋" w:cs="宋体" w:hint="eastAsia"/>
                <w:color w:val="000000"/>
                <w:kern w:val="0"/>
                <w:szCs w:val="21"/>
              </w:rPr>
              <w:br/>
              <w:t xml:space="preserve">4.卡片尺寸：103×112mm±2%；                                                                                                    </w:t>
            </w:r>
            <w:r w:rsidRPr="00360573">
              <w:rPr>
                <w:rFonts w:ascii="仿宋" w:eastAsia="仿宋" w:hAnsi="仿宋" w:cs="宋体" w:hint="eastAsia"/>
                <w:color w:val="000000"/>
                <w:kern w:val="0"/>
                <w:szCs w:val="21"/>
              </w:rPr>
              <w:br/>
              <w:t>5.提高儿童认知能力.</w:t>
            </w:r>
          </w:p>
        </w:tc>
      </w:tr>
      <w:tr w:rsidR="00A165A5" w:rsidRPr="00360573" w14:paraId="7F17CC01" w14:textId="77777777" w:rsidTr="00A165A5">
        <w:trPr>
          <w:trHeight w:val="960"/>
        </w:trPr>
        <w:tc>
          <w:tcPr>
            <w:tcW w:w="360" w:type="pct"/>
            <w:shd w:val="clear" w:color="000000" w:fill="FFFFFF"/>
            <w:noWrap/>
            <w:vAlign w:val="center"/>
            <w:hideMark/>
          </w:tcPr>
          <w:p w14:paraId="773C42D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91</w:t>
            </w:r>
          </w:p>
        </w:tc>
        <w:tc>
          <w:tcPr>
            <w:tcW w:w="676" w:type="pct"/>
            <w:shd w:val="clear" w:color="000000" w:fill="FFFFFF"/>
            <w:vAlign w:val="center"/>
            <w:hideMark/>
          </w:tcPr>
          <w:p w14:paraId="5DDCDC9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有声音乐教具</w:t>
            </w:r>
          </w:p>
        </w:tc>
        <w:tc>
          <w:tcPr>
            <w:tcW w:w="341" w:type="pct"/>
            <w:shd w:val="clear" w:color="000000" w:fill="FFFFFF"/>
            <w:noWrap/>
            <w:vAlign w:val="center"/>
            <w:hideMark/>
          </w:tcPr>
          <w:p w14:paraId="7D07666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1FF00CD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5729F13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1.材质：环保塑胶；                                                           </w:t>
            </w:r>
            <w:r w:rsidRPr="00360573">
              <w:rPr>
                <w:rFonts w:ascii="仿宋" w:eastAsia="仿宋" w:hAnsi="仿宋" w:cs="宋体" w:hint="eastAsia"/>
                <w:color w:val="000000"/>
                <w:kern w:val="0"/>
                <w:szCs w:val="21"/>
              </w:rPr>
              <w:br/>
              <w:t xml:space="preserve">2.尺寸：41.5×58cm（允许偏离±2%）；                                             </w:t>
            </w:r>
            <w:r w:rsidRPr="00360573">
              <w:rPr>
                <w:rFonts w:ascii="仿宋" w:eastAsia="仿宋" w:hAnsi="仿宋" w:cs="宋体" w:hint="eastAsia"/>
                <w:color w:val="000000"/>
                <w:kern w:val="0"/>
                <w:szCs w:val="21"/>
              </w:rPr>
              <w:br/>
              <w:t xml:space="preserve">3.重量：≤0.5kg/张；                                                              </w:t>
            </w:r>
            <w:r w:rsidRPr="00360573">
              <w:rPr>
                <w:rFonts w:ascii="仿宋" w:eastAsia="仿宋" w:hAnsi="仿宋" w:cs="宋体" w:hint="eastAsia"/>
                <w:color w:val="000000"/>
                <w:kern w:val="0"/>
                <w:szCs w:val="21"/>
              </w:rPr>
              <w:br/>
              <w:t>4.适用于儿童认知能力。</w:t>
            </w:r>
          </w:p>
        </w:tc>
      </w:tr>
      <w:tr w:rsidR="00A165A5" w:rsidRPr="00360573" w14:paraId="3E2C28E7" w14:textId="77777777" w:rsidTr="00A165A5">
        <w:trPr>
          <w:trHeight w:val="720"/>
        </w:trPr>
        <w:tc>
          <w:tcPr>
            <w:tcW w:w="360" w:type="pct"/>
            <w:shd w:val="clear" w:color="000000" w:fill="FFFFFF"/>
            <w:noWrap/>
            <w:vAlign w:val="center"/>
            <w:hideMark/>
          </w:tcPr>
          <w:p w14:paraId="4EFA3A5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92</w:t>
            </w:r>
          </w:p>
        </w:tc>
        <w:tc>
          <w:tcPr>
            <w:tcW w:w="676" w:type="pct"/>
            <w:shd w:val="clear" w:color="000000" w:fill="FFFFFF"/>
            <w:vAlign w:val="center"/>
            <w:hideMark/>
          </w:tcPr>
          <w:p w14:paraId="709C54A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手指分离器</w:t>
            </w:r>
          </w:p>
        </w:tc>
        <w:tc>
          <w:tcPr>
            <w:tcW w:w="341" w:type="pct"/>
            <w:shd w:val="clear" w:color="000000" w:fill="FFFFFF"/>
            <w:vAlign w:val="center"/>
            <w:hideMark/>
          </w:tcPr>
          <w:p w14:paraId="38683D9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1210C406"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283CC3B1"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1.规格：30×23×5cm（允许偏离±2%；  </w:t>
            </w:r>
            <w:r w:rsidRPr="00360573">
              <w:rPr>
                <w:rFonts w:ascii="仿宋" w:eastAsia="仿宋" w:hAnsi="仿宋" w:cs="宋体" w:hint="eastAsia"/>
                <w:color w:val="000000"/>
                <w:kern w:val="0"/>
                <w:szCs w:val="21"/>
              </w:rPr>
              <w:br/>
              <w:t xml:space="preserve">2.参数：优质木材，表面清漆；    </w:t>
            </w:r>
            <w:r w:rsidRPr="00360573">
              <w:rPr>
                <w:rFonts w:ascii="仿宋" w:eastAsia="仿宋" w:hAnsi="仿宋" w:cs="宋体" w:hint="eastAsia"/>
                <w:color w:val="000000"/>
                <w:kern w:val="0"/>
                <w:szCs w:val="21"/>
              </w:rPr>
              <w:br/>
              <w:t>3.用途：用于矫正患者手指畸形.</w:t>
            </w:r>
          </w:p>
        </w:tc>
      </w:tr>
      <w:tr w:rsidR="00A165A5" w:rsidRPr="00360573" w14:paraId="273F0D6B" w14:textId="77777777" w:rsidTr="00A165A5">
        <w:trPr>
          <w:trHeight w:val="1200"/>
        </w:trPr>
        <w:tc>
          <w:tcPr>
            <w:tcW w:w="360" w:type="pct"/>
            <w:shd w:val="clear" w:color="000000" w:fill="FFFFFF"/>
            <w:noWrap/>
            <w:vAlign w:val="center"/>
            <w:hideMark/>
          </w:tcPr>
          <w:p w14:paraId="3F2A0A5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93</w:t>
            </w:r>
          </w:p>
        </w:tc>
        <w:tc>
          <w:tcPr>
            <w:tcW w:w="676" w:type="pct"/>
            <w:shd w:val="clear" w:color="000000" w:fill="FFFFFF"/>
            <w:vAlign w:val="center"/>
            <w:hideMark/>
          </w:tcPr>
          <w:p w14:paraId="4ADAD4E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手指伸展器</w:t>
            </w:r>
          </w:p>
        </w:tc>
        <w:tc>
          <w:tcPr>
            <w:tcW w:w="341" w:type="pct"/>
            <w:shd w:val="clear" w:color="000000" w:fill="FFFFFF"/>
            <w:vAlign w:val="center"/>
            <w:hideMark/>
          </w:tcPr>
          <w:p w14:paraId="4826E8C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17BCF6F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475BC91C"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1.棉布尺寸：高弹硅胶+合金固定架；</w:t>
            </w:r>
            <w:r w:rsidRPr="00360573">
              <w:rPr>
                <w:rFonts w:ascii="仿宋" w:eastAsia="仿宋" w:hAnsi="仿宋" w:cs="宋体" w:hint="eastAsia"/>
                <w:color w:val="000000"/>
                <w:kern w:val="0"/>
                <w:szCs w:val="21"/>
              </w:rPr>
              <w:br/>
              <w:t>2.绑带材料：软尼龙粘带；</w:t>
            </w:r>
            <w:r w:rsidRPr="00360573">
              <w:rPr>
                <w:rFonts w:ascii="仿宋" w:eastAsia="仿宋" w:hAnsi="仿宋" w:cs="宋体" w:hint="eastAsia"/>
                <w:color w:val="000000"/>
                <w:kern w:val="0"/>
                <w:szCs w:val="21"/>
              </w:rPr>
              <w:br/>
              <w:t>3.产品特点：通过训练可以促进手部循环，增强手部肌力，训练手部功能，提高手部灵活性，增进关节活动度；</w:t>
            </w:r>
            <w:r w:rsidRPr="00360573">
              <w:rPr>
                <w:rFonts w:ascii="仿宋" w:eastAsia="仿宋" w:hAnsi="仿宋" w:cs="宋体" w:hint="eastAsia"/>
                <w:color w:val="000000"/>
                <w:kern w:val="0"/>
                <w:szCs w:val="21"/>
              </w:rPr>
              <w:br/>
              <w:t>4.磅数：20磅（允许偏离±2%）。</w:t>
            </w:r>
          </w:p>
        </w:tc>
      </w:tr>
      <w:tr w:rsidR="00A165A5" w:rsidRPr="00360573" w14:paraId="657BF9FE" w14:textId="77777777" w:rsidTr="00A165A5">
        <w:trPr>
          <w:trHeight w:val="720"/>
        </w:trPr>
        <w:tc>
          <w:tcPr>
            <w:tcW w:w="360" w:type="pct"/>
            <w:shd w:val="clear" w:color="000000" w:fill="FFFFFF"/>
            <w:noWrap/>
            <w:vAlign w:val="center"/>
            <w:hideMark/>
          </w:tcPr>
          <w:p w14:paraId="38F277F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94</w:t>
            </w:r>
          </w:p>
        </w:tc>
        <w:tc>
          <w:tcPr>
            <w:tcW w:w="676" w:type="pct"/>
            <w:shd w:val="clear" w:color="000000" w:fill="FFFFFF"/>
            <w:vAlign w:val="center"/>
            <w:hideMark/>
          </w:tcPr>
          <w:p w14:paraId="48F1447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手功能训练器</w:t>
            </w:r>
          </w:p>
        </w:tc>
        <w:tc>
          <w:tcPr>
            <w:tcW w:w="341" w:type="pct"/>
            <w:shd w:val="clear" w:color="000000" w:fill="FFFFFF"/>
            <w:vAlign w:val="center"/>
            <w:hideMark/>
          </w:tcPr>
          <w:p w14:paraId="6ADCDEE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noWrap/>
            <w:vAlign w:val="center"/>
            <w:hideMark/>
          </w:tcPr>
          <w:p w14:paraId="3661057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431A5D5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1.尺寸：57×42×16㎝（允许偏离±2%）；       </w:t>
            </w:r>
            <w:r w:rsidRPr="00360573">
              <w:rPr>
                <w:rFonts w:ascii="仿宋" w:eastAsia="仿宋" w:hAnsi="仿宋" w:cs="宋体" w:hint="eastAsia"/>
                <w:color w:val="000000"/>
                <w:kern w:val="0"/>
                <w:szCs w:val="21"/>
              </w:rPr>
              <w:br/>
              <w:t xml:space="preserve">2.配有上螺丝、铁棍插板、木插板等日常生活用具；                          </w:t>
            </w:r>
            <w:r w:rsidRPr="00360573">
              <w:rPr>
                <w:rFonts w:ascii="仿宋" w:eastAsia="仿宋" w:hAnsi="仿宋" w:cs="宋体" w:hint="eastAsia"/>
                <w:color w:val="000000"/>
                <w:kern w:val="0"/>
                <w:szCs w:val="21"/>
              </w:rPr>
              <w:br/>
              <w:t>3.用途：训练患者眼手协调功能，改善手指灵活性，提高手协调性、灵活性.</w:t>
            </w:r>
          </w:p>
        </w:tc>
      </w:tr>
      <w:tr w:rsidR="00A165A5" w:rsidRPr="00360573" w14:paraId="1D225F3F" w14:textId="77777777" w:rsidTr="009A494A">
        <w:trPr>
          <w:trHeight w:val="416"/>
        </w:trPr>
        <w:tc>
          <w:tcPr>
            <w:tcW w:w="360" w:type="pct"/>
            <w:shd w:val="clear" w:color="000000" w:fill="FFFFFF"/>
            <w:noWrap/>
            <w:vAlign w:val="center"/>
            <w:hideMark/>
          </w:tcPr>
          <w:p w14:paraId="60327D3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95</w:t>
            </w:r>
          </w:p>
        </w:tc>
        <w:tc>
          <w:tcPr>
            <w:tcW w:w="676" w:type="pct"/>
            <w:shd w:val="clear" w:color="000000" w:fill="FFFFFF"/>
            <w:vAlign w:val="center"/>
            <w:hideMark/>
          </w:tcPr>
          <w:p w14:paraId="0BFB393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上肢协调训练器</w:t>
            </w:r>
          </w:p>
        </w:tc>
        <w:tc>
          <w:tcPr>
            <w:tcW w:w="341" w:type="pct"/>
            <w:shd w:val="clear" w:color="000000" w:fill="FFFFFF"/>
            <w:vAlign w:val="center"/>
            <w:hideMark/>
          </w:tcPr>
          <w:p w14:paraId="3FCEEBB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0034B0AF"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006AD2B7"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1.尺寸：97×65×87cm（允许偏离±2%）；   </w:t>
            </w:r>
            <w:r w:rsidRPr="00360573">
              <w:rPr>
                <w:rFonts w:ascii="仿宋" w:eastAsia="仿宋" w:hAnsi="仿宋" w:cs="宋体" w:hint="eastAsia"/>
                <w:color w:val="000000"/>
                <w:kern w:val="0"/>
                <w:szCs w:val="21"/>
              </w:rPr>
              <w:br/>
              <w:t>2.角度调节范围0～75°；</w:t>
            </w:r>
            <w:r w:rsidRPr="00360573">
              <w:rPr>
                <w:rFonts w:ascii="仿宋" w:eastAsia="仿宋" w:hAnsi="仿宋" w:cs="宋体" w:hint="eastAsia"/>
                <w:color w:val="000000"/>
                <w:kern w:val="0"/>
                <w:szCs w:val="21"/>
              </w:rPr>
              <w:br/>
              <w:t>3.输入电压220V  50HZ；</w:t>
            </w:r>
            <w:r w:rsidRPr="00360573">
              <w:rPr>
                <w:rFonts w:ascii="仿宋" w:eastAsia="仿宋" w:hAnsi="仿宋" w:cs="宋体" w:hint="eastAsia"/>
                <w:color w:val="000000"/>
                <w:kern w:val="0"/>
                <w:szCs w:val="21"/>
              </w:rPr>
              <w:br/>
              <w:t>4.用途：作为患者进行上肢灵活性、协调性训练的辅助用具,提高上肢的日常活动能力.</w:t>
            </w:r>
          </w:p>
        </w:tc>
      </w:tr>
      <w:tr w:rsidR="00A165A5" w:rsidRPr="00360573" w14:paraId="1A1E3242" w14:textId="77777777" w:rsidTr="00A165A5">
        <w:trPr>
          <w:trHeight w:val="720"/>
        </w:trPr>
        <w:tc>
          <w:tcPr>
            <w:tcW w:w="360" w:type="pct"/>
            <w:shd w:val="clear" w:color="000000" w:fill="FFFFFF"/>
            <w:noWrap/>
            <w:vAlign w:val="center"/>
            <w:hideMark/>
          </w:tcPr>
          <w:p w14:paraId="4AACAE8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96</w:t>
            </w:r>
          </w:p>
        </w:tc>
        <w:tc>
          <w:tcPr>
            <w:tcW w:w="676" w:type="pct"/>
            <w:shd w:val="clear" w:color="000000" w:fill="FFFFFF"/>
            <w:vAlign w:val="center"/>
            <w:hideMark/>
          </w:tcPr>
          <w:p w14:paraId="5DB0E19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花生球</w:t>
            </w:r>
          </w:p>
        </w:tc>
        <w:tc>
          <w:tcPr>
            <w:tcW w:w="341" w:type="pct"/>
            <w:shd w:val="clear" w:color="000000" w:fill="FFFFFF"/>
            <w:vAlign w:val="center"/>
            <w:hideMark/>
          </w:tcPr>
          <w:p w14:paraId="65CA2DB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18480472"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1DDF49C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1.材质：环保PVC；</w:t>
            </w:r>
            <w:r w:rsidRPr="00360573">
              <w:rPr>
                <w:rFonts w:ascii="仿宋" w:eastAsia="仿宋" w:hAnsi="仿宋" w:cs="宋体" w:hint="eastAsia"/>
                <w:color w:val="000000"/>
                <w:kern w:val="0"/>
                <w:szCs w:val="21"/>
              </w:rPr>
              <w:br/>
              <w:t>2.尺寸：45*90cm（允许偏离±2%）；</w:t>
            </w:r>
            <w:r w:rsidRPr="00360573">
              <w:rPr>
                <w:rFonts w:ascii="仿宋" w:eastAsia="仿宋" w:hAnsi="仿宋" w:cs="宋体" w:hint="eastAsia"/>
                <w:color w:val="000000"/>
                <w:kern w:val="0"/>
                <w:szCs w:val="21"/>
              </w:rPr>
              <w:br/>
              <w:t xml:space="preserve">3.功能：用于训练平衡能力。 </w:t>
            </w:r>
          </w:p>
        </w:tc>
      </w:tr>
      <w:tr w:rsidR="00A165A5" w:rsidRPr="00360573" w14:paraId="1592B6E3" w14:textId="77777777" w:rsidTr="009A494A">
        <w:trPr>
          <w:trHeight w:val="591"/>
        </w:trPr>
        <w:tc>
          <w:tcPr>
            <w:tcW w:w="360" w:type="pct"/>
            <w:shd w:val="clear" w:color="000000" w:fill="FFFFFF"/>
            <w:noWrap/>
            <w:vAlign w:val="center"/>
            <w:hideMark/>
          </w:tcPr>
          <w:p w14:paraId="137AD51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97</w:t>
            </w:r>
          </w:p>
        </w:tc>
        <w:tc>
          <w:tcPr>
            <w:tcW w:w="676" w:type="pct"/>
            <w:shd w:val="clear" w:color="000000" w:fill="FFFFFF"/>
            <w:vAlign w:val="center"/>
            <w:hideMark/>
          </w:tcPr>
          <w:p w14:paraId="6A4D6EE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拉力绳</w:t>
            </w:r>
          </w:p>
        </w:tc>
        <w:tc>
          <w:tcPr>
            <w:tcW w:w="341" w:type="pct"/>
            <w:shd w:val="clear" w:color="000000" w:fill="FFFFFF"/>
            <w:vAlign w:val="center"/>
            <w:hideMark/>
          </w:tcPr>
          <w:p w14:paraId="37A5744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616BB7FD"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7C7E551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1.材质：天然乳胶；</w:t>
            </w:r>
            <w:r w:rsidRPr="00360573">
              <w:rPr>
                <w:rFonts w:ascii="仿宋" w:eastAsia="仿宋" w:hAnsi="仿宋" w:cs="宋体" w:hint="eastAsia"/>
                <w:color w:val="000000"/>
                <w:kern w:val="0"/>
                <w:szCs w:val="21"/>
              </w:rPr>
              <w:br/>
              <w:t>2.尺寸：2080*4.5*12.7mm（允许偏离±2%）；</w:t>
            </w:r>
          </w:p>
        </w:tc>
      </w:tr>
      <w:tr w:rsidR="00A165A5" w:rsidRPr="00360573" w14:paraId="74312800" w14:textId="77777777" w:rsidTr="00A165A5">
        <w:trPr>
          <w:trHeight w:val="720"/>
        </w:trPr>
        <w:tc>
          <w:tcPr>
            <w:tcW w:w="360" w:type="pct"/>
            <w:shd w:val="clear" w:color="000000" w:fill="FFFFFF"/>
            <w:noWrap/>
            <w:vAlign w:val="center"/>
            <w:hideMark/>
          </w:tcPr>
          <w:p w14:paraId="387ED50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98</w:t>
            </w:r>
          </w:p>
        </w:tc>
        <w:tc>
          <w:tcPr>
            <w:tcW w:w="676" w:type="pct"/>
            <w:shd w:val="clear" w:color="000000" w:fill="FFFFFF"/>
            <w:vAlign w:val="center"/>
            <w:hideMark/>
          </w:tcPr>
          <w:p w14:paraId="74BFD1C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沙袋（1公斤）</w:t>
            </w:r>
          </w:p>
        </w:tc>
        <w:tc>
          <w:tcPr>
            <w:tcW w:w="341" w:type="pct"/>
            <w:shd w:val="clear" w:color="000000" w:fill="FFFFFF"/>
            <w:vAlign w:val="center"/>
            <w:hideMark/>
          </w:tcPr>
          <w:p w14:paraId="7DDF7D6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noWrap/>
            <w:vAlign w:val="center"/>
            <w:hideMark/>
          </w:tcPr>
          <w:p w14:paraId="01DAEEF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付</w:t>
            </w:r>
          </w:p>
        </w:tc>
        <w:tc>
          <w:tcPr>
            <w:tcW w:w="3182" w:type="pct"/>
            <w:shd w:val="clear" w:color="000000" w:fill="FFFFFF"/>
            <w:vAlign w:val="center"/>
            <w:hideMark/>
          </w:tcPr>
          <w:p w14:paraId="470DB6F8"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1.材质：牛津布料、内置河沙；</w:t>
            </w:r>
            <w:r w:rsidRPr="00360573">
              <w:rPr>
                <w:rFonts w:ascii="仿宋" w:eastAsia="仿宋" w:hAnsi="仿宋" w:cs="宋体" w:hint="eastAsia"/>
                <w:color w:val="000000"/>
                <w:kern w:val="0"/>
                <w:szCs w:val="21"/>
              </w:rPr>
              <w:br/>
              <w:t>2.重量：每只不低于1kg；</w:t>
            </w:r>
            <w:r w:rsidRPr="00360573">
              <w:rPr>
                <w:rFonts w:ascii="仿宋" w:eastAsia="仿宋" w:hAnsi="仿宋" w:cs="宋体" w:hint="eastAsia"/>
                <w:color w:val="000000"/>
                <w:kern w:val="0"/>
                <w:szCs w:val="21"/>
              </w:rPr>
              <w:br/>
              <w:t xml:space="preserve">3.用途：可负重训练四肢肌肉力量时使用。 </w:t>
            </w:r>
          </w:p>
        </w:tc>
      </w:tr>
      <w:tr w:rsidR="00A165A5" w:rsidRPr="00360573" w14:paraId="56D41FFB" w14:textId="77777777" w:rsidTr="00A165A5">
        <w:trPr>
          <w:trHeight w:val="720"/>
        </w:trPr>
        <w:tc>
          <w:tcPr>
            <w:tcW w:w="360" w:type="pct"/>
            <w:shd w:val="clear" w:color="000000" w:fill="FFFFFF"/>
            <w:noWrap/>
            <w:vAlign w:val="center"/>
            <w:hideMark/>
          </w:tcPr>
          <w:p w14:paraId="1CD88C0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99</w:t>
            </w:r>
          </w:p>
        </w:tc>
        <w:tc>
          <w:tcPr>
            <w:tcW w:w="676" w:type="pct"/>
            <w:shd w:val="clear" w:color="000000" w:fill="FFFFFF"/>
            <w:vAlign w:val="center"/>
            <w:hideMark/>
          </w:tcPr>
          <w:p w14:paraId="3A809E1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沙袋（2.5公斤）</w:t>
            </w:r>
          </w:p>
        </w:tc>
        <w:tc>
          <w:tcPr>
            <w:tcW w:w="341" w:type="pct"/>
            <w:shd w:val="clear" w:color="000000" w:fill="FFFFFF"/>
            <w:vAlign w:val="center"/>
            <w:hideMark/>
          </w:tcPr>
          <w:p w14:paraId="733EB9D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noWrap/>
            <w:vAlign w:val="center"/>
            <w:hideMark/>
          </w:tcPr>
          <w:p w14:paraId="486D52B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付</w:t>
            </w:r>
          </w:p>
        </w:tc>
        <w:tc>
          <w:tcPr>
            <w:tcW w:w="3182" w:type="pct"/>
            <w:shd w:val="clear" w:color="000000" w:fill="FFFFFF"/>
            <w:vAlign w:val="center"/>
            <w:hideMark/>
          </w:tcPr>
          <w:p w14:paraId="250BF574"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1.材质：牛津布料、内置河沙；</w:t>
            </w:r>
            <w:r w:rsidRPr="00360573">
              <w:rPr>
                <w:rFonts w:ascii="仿宋" w:eastAsia="仿宋" w:hAnsi="仿宋" w:cs="宋体" w:hint="eastAsia"/>
                <w:color w:val="000000"/>
                <w:kern w:val="0"/>
                <w:szCs w:val="21"/>
              </w:rPr>
              <w:br/>
              <w:t>2.重量：每只不低于2.5kg；</w:t>
            </w:r>
            <w:r w:rsidRPr="00360573">
              <w:rPr>
                <w:rFonts w:ascii="仿宋" w:eastAsia="仿宋" w:hAnsi="仿宋" w:cs="宋体" w:hint="eastAsia"/>
                <w:color w:val="000000"/>
                <w:kern w:val="0"/>
                <w:szCs w:val="21"/>
              </w:rPr>
              <w:br/>
              <w:t xml:space="preserve">3.用途：可负重训练四肢肌肉力量时使用。 </w:t>
            </w:r>
          </w:p>
        </w:tc>
      </w:tr>
      <w:tr w:rsidR="00A165A5" w:rsidRPr="00360573" w14:paraId="3A2170FC" w14:textId="77777777" w:rsidTr="00A165A5">
        <w:trPr>
          <w:trHeight w:val="720"/>
        </w:trPr>
        <w:tc>
          <w:tcPr>
            <w:tcW w:w="360" w:type="pct"/>
            <w:shd w:val="clear" w:color="000000" w:fill="FFFFFF"/>
            <w:noWrap/>
            <w:vAlign w:val="center"/>
            <w:hideMark/>
          </w:tcPr>
          <w:p w14:paraId="22DBCCE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100</w:t>
            </w:r>
          </w:p>
        </w:tc>
        <w:tc>
          <w:tcPr>
            <w:tcW w:w="676" w:type="pct"/>
            <w:shd w:val="clear" w:color="000000" w:fill="FFFFFF"/>
            <w:vAlign w:val="center"/>
            <w:hideMark/>
          </w:tcPr>
          <w:p w14:paraId="6550A94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逻辑狗</w:t>
            </w:r>
          </w:p>
        </w:tc>
        <w:tc>
          <w:tcPr>
            <w:tcW w:w="341" w:type="pct"/>
            <w:shd w:val="clear" w:color="000000" w:fill="FFFFFF"/>
            <w:vAlign w:val="center"/>
            <w:hideMark/>
          </w:tcPr>
          <w:p w14:paraId="627A460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07DD80D1"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57A39895"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1.规格：16开；</w:t>
            </w:r>
            <w:r w:rsidRPr="00360573">
              <w:rPr>
                <w:rFonts w:ascii="仿宋" w:eastAsia="仿宋" w:hAnsi="仿宋" w:cs="宋体" w:hint="eastAsia"/>
                <w:color w:val="000000"/>
                <w:kern w:val="0"/>
                <w:szCs w:val="21"/>
              </w:rPr>
              <w:br/>
              <w:t>2.清单：16本题册+6</w:t>
            </w:r>
            <w:proofErr w:type="gramStart"/>
            <w:r w:rsidRPr="00360573">
              <w:rPr>
                <w:rFonts w:ascii="仿宋" w:eastAsia="仿宋" w:hAnsi="仿宋" w:cs="宋体" w:hint="eastAsia"/>
                <w:color w:val="000000"/>
                <w:kern w:val="0"/>
                <w:szCs w:val="21"/>
              </w:rPr>
              <w:t>钮操作</w:t>
            </w:r>
            <w:proofErr w:type="gramEnd"/>
            <w:r w:rsidRPr="00360573">
              <w:rPr>
                <w:rFonts w:ascii="仿宋" w:eastAsia="仿宋" w:hAnsi="仿宋" w:cs="宋体" w:hint="eastAsia"/>
                <w:color w:val="000000"/>
                <w:kern w:val="0"/>
                <w:szCs w:val="21"/>
              </w:rPr>
              <w:t>板；</w:t>
            </w:r>
            <w:r w:rsidRPr="00360573">
              <w:rPr>
                <w:rFonts w:ascii="仿宋" w:eastAsia="仿宋" w:hAnsi="仿宋" w:cs="宋体" w:hint="eastAsia"/>
                <w:color w:val="000000"/>
                <w:kern w:val="0"/>
                <w:szCs w:val="21"/>
              </w:rPr>
              <w:br/>
              <w:t xml:space="preserve">3.功能：训练儿童的观察能力、感知能力、分析能力、辨别能力等。 </w:t>
            </w:r>
          </w:p>
        </w:tc>
      </w:tr>
      <w:tr w:rsidR="00A165A5" w:rsidRPr="00360573" w14:paraId="42B1D42B" w14:textId="77777777" w:rsidTr="00A165A5">
        <w:trPr>
          <w:trHeight w:val="1200"/>
        </w:trPr>
        <w:tc>
          <w:tcPr>
            <w:tcW w:w="360" w:type="pct"/>
            <w:shd w:val="clear" w:color="000000" w:fill="FFFFFF"/>
            <w:noWrap/>
            <w:vAlign w:val="center"/>
            <w:hideMark/>
          </w:tcPr>
          <w:p w14:paraId="2FF839C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101</w:t>
            </w:r>
          </w:p>
        </w:tc>
        <w:tc>
          <w:tcPr>
            <w:tcW w:w="676" w:type="pct"/>
            <w:shd w:val="clear" w:color="000000" w:fill="FFFFFF"/>
            <w:vAlign w:val="center"/>
            <w:hideMark/>
          </w:tcPr>
          <w:p w14:paraId="60CC828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膝关节固定支架</w:t>
            </w:r>
          </w:p>
        </w:tc>
        <w:tc>
          <w:tcPr>
            <w:tcW w:w="341" w:type="pct"/>
            <w:shd w:val="clear" w:color="000000" w:fill="FFFFFF"/>
            <w:vAlign w:val="center"/>
            <w:hideMark/>
          </w:tcPr>
          <w:p w14:paraId="20B8074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4EFB0169"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个</w:t>
            </w:r>
            <w:proofErr w:type="gramEnd"/>
          </w:p>
        </w:tc>
        <w:tc>
          <w:tcPr>
            <w:tcW w:w="3182" w:type="pct"/>
            <w:shd w:val="clear" w:color="000000" w:fill="FFFFFF"/>
            <w:vAlign w:val="center"/>
            <w:hideMark/>
          </w:tcPr>
          <w:p w14:paraId="0E71E6D9"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1.参数：固定范围：0-90°活动范围：0-120°支具长度：52cm（允许偏离±2%）；</w:t>
            </w:r>
            <w:r w:rsidRPr="00360573">
              <w:rPr>
                <w:rFonts w:ascii="仿宋" w:eastAsia="仿宋" w:hAnsi="仿宋" w:cs="宋体" w:hint="eastAsia"/>
                <w:color w:val="000000"/>
                <w:kern w:val="0"/>
                <w:szCs w:val="21"/>
              </w:rPr>
              <w:br/>
              <w:t>2.用途：骨折固定、韧带拉伤、术后固定、半月板损伤；</w:t>
            </w:r>
            <w:r w:rsidRPr="00360573">
              <w:rPr>
                <w:rFonts w:ascii="仿宋" w:eastAsia="仿宋" w:hAnsi="仿宋" w:cs="宋体" w:hint="eastAsia"/>
                <w:color w:val="000000"/>
                <w:kern w:val="0"/>
                <w:szCs w:val="21"/>
              </w:rPr>
              <w:br/>
              <w:t>3.适应身高：1.5-1.65m；</w:t>
            </w:r>
            <w:r w:rsidRPr="00360573">
              <w:rPr>
                <w:rFonts w:ascii="仿宋" w:eastAsia="仿宋" w:hAnsi="仿宋" w:cs="宋体" w:hint="eastAsia"/>
                <w:color w:val="000000"/>
                <w:kern w:val="0"/>
                <w:szCs w:val="21"/>
              </w:rPr>
              <w:br/>
              <w:t>4.适应体重：50-65kg；</w:t>
            </w:r>
            <w:r w:rsidRPr="00360573">
              <w:rPr>
                <w:rFonts w:ascii="仿宋" w:eastAsia="仿宋" w:hAnsi="仿宋" w:cs="宋体" w:hint="eastAsia"/>
                <w:color w:val="000000"/>
                <w:kern w:val="0"/>
                <w:szCs w:val="21"/>
              </w:rPr>
              <w:br/>
              <w:t>5.产品特点：柔软内衬、防硌、</w:t>
            </w:r>
            <w:proofErr w:type="gramStart"/>
            <w:r w:rsidRPr="00360573">
              <w:rPr>
                <w:rFonts w:ascii="仿宋" w:eastAsia="仿宋" w:hAnsi="仿宋" w:cs="宋体" w:hint="eastAsia"/>
                <w:color w:val="000000"/>
                <w:kern w:val="0"/>
                <w:szCs w:val="21"/>
              </w:rPr>
              <w:t>加厚铝金支撑</w:t>
            </w:r>
            <w:proofErr w:type="gramEnd"/>
            <w:r w:rsidRPr="00360573">
              <w:rPr>
                <w:rFonts w:ascii="仿宋" w:eastAsia="仿宋" w:hAnsi="仿宋" w:cs="宋体" w:hint="eastAsia"/>
                <w:color w:val="000000"/>
                <w:kern w:val="0"/>
                <w:szCs w:val="21"/>
              </w:rPr>
              <w:t xml:space="preserve">、轻便稳固角度、大小可调。 </w:t>
            </w:r>
          </w:p>
        </w:tc>
      </w:tr>
      <w:tr w:rsidR="00A165A5" w:rsidRPr="00360573" w14:paraId="0D59728A" w14:textId="77777777" w:rsidTr="00A165A5">
        <w:trPr>
          <w:trHeight w:val="960"/>
        </w:trPr>
        <w:tc>
          <w:tcPr>
            <w:tcW w:w="360" w:type="pct"/>
            <w:shd w:val="clear" w:color="000000" w:fill="FFFFFF"/>
            <w:noWrap/>
            <w:vAlign w:val="center"/>
            <w:hideMark/>
          </w:tcPr>
          <w:p w14:paraId="3B255E7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102</w:t>
            </w:r>
          </w:p>
        </w:tc>
        <w:tc>
          <w:tcPr>
            <w:tcW w:w="676" w:type="pct"/>
            <w:shd w:val="clear" w:color="000000" w:fill="FFFFFF"/>
            <w:vAlign w:val="center"/>
            <w:hideMark/>
          </w:tcPr>
          <w:p w14:paraId="23A519A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拼插积木</w:t>
            </w:r>
          </w:p>
        </w:tc>
        <w:tc>
          <w:tcPr>
            <w:tcW w:w="341" w:type="pct"/>
            <w:shd w:val="clear" w:color="000000" w:fill="FFFFFF"/>
            <w:vAlign w:val="center"/>
            <w:hideMark/>
          </w:tcPr>
          <w:p w14:paraId="0FD6C8A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auto" w:fill="auto"/>
            <w:noWrap/>
            <w:vAlign w:val="center"/>
            <w:hideMark/>
          </w:tcPr>
          <w:p w14:paraId="3DDCA175" w14:textId="77777777" w:rsidR="00A165A5" w:rsidRPr="00360573" w:rsidRDefault="00A165A5" w:rsidP="00C83164">
            <w:pPr>
              <w:widowControl/>
              <w:jc w:val="left"/>
              <w:rPr>
                <w:rFonts w:ascii="仿宋" w:eastAsia="仿宋" w:hAnsi="仿宋" w:cs="宋体"/>
                <w:color w:val="000000"/>
                <w:kern w:val="0"/>
                <w:szCs w:val="21"/>
              </w:rPr>
            </w:pPr>
            <w:r w:rsidRPr="00AA3710">
              <w:rPr>
                <w:rFonts w:ascii="仿宋" w:eastAsia="仿宋" w:hAnsi="仿宋" w:cs="宋体" w:hint="eastAsia"/>
                <w:color w:val="000000"/>
                <w:kern w:val="0"/>
                <w:szCs w:val="21"/>
              </w:rPr>
              <w:t>套</w:t>
            </w:r>
            <w:r w:rsidR="00B17EB1">
              <w:rPr>
                <w:rFonts w:ascii="仿宋" w:eastAsia="仿宋" w:hAnsi="仿宋" w:cs="宋体"/>
                <w:noProof/>
                <w:color w:val="000000"/>
                <w:kern w:val="0"/>
                <w:szCs w:val="21"/>
              </w:rPr>
              <w:pict w14:anchorId="746A3824">
                <v:rect id="矩形 164" o:spid="_x0000_s1026" alt="AO6A6@8ALVAYP)]AG%9}" style="position:absolute;margin-left:29.25pt;margin-top:45pt;width:24pt;height:20.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" filled="f" stroked="f">
                  <o:lock v:ext="edit" aspectratio="t"/>
                </v:rect>
              </w:pict>
            </w:r>
            <w:r w:rsidR="00B17EB1">
              <w:rPr>
                <w:rFonts w:ascii="仿宋" w:eastAsia="仿宋" w:hAnsi="仿宋" w:cs="宋体"/>
                <w:noProof/>
                <w:color w:val="000000"/>
                <w:kern w:val="0"/>
                <w:szCs w:val="21"/>
              </w:rPr>
              <w:pict w14:anchorId="29F8AC20">
                <v:rect id="矩形 163" o:spid="_x0000_s1031" alt="AO6A6@8ALVAYP)]AG%9}" style="position:absolute;margin-left:29.25pt;margin-top:45pt;width:24pt;height:20.2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" filled="f" stroked="f">
                  <o:lock v:ext="edit" aspectratio="t"/>
                </v:rect>
              </w:pict>
            </w:r>
            <w:r w:rsidRPr="00360573">
              <w:rPr>
                <w:rFonts w:ascii="仿宋" w:eastAsia="仿宋" w:hAnsi="仿宋" w:cs="宋体" w:hint="eastAsia"/>
                <w:noProof/>
                <w:color w:val="000000"/>
                <w:kern w:val="0"/>
                <w:szCs w:val="21"/>
              </w:rPr>
              <w:drawing>
                <wp:anchor distT="0" distB="0" distL="114300" distR="114300" simplePos="0" relativeHeight="251660288" behindDoc="0" locked="0" layoutInCell="1" allowOverlap="1" wp14:anchorId="43F00298" wp14:editId="69A0592F">
                  <wp:simplePos x="0" y="0"/>
                  <wp:positionH relativeFrom="column">
                    <wp:posOffset>742950</wp:posOffset>
                  </wp:positionH>
                  <wp:positionV relativeFrom="paragraph">
                    <wp:posOffset>552450</wp:posOffset>
                  </wp:positionV>
                  <wp:extent cx="314325" cy="47625"/>
                  <wp:effectExtent l="0" t="19050" r="0" b="0"/>
                  <wp:wrapNone/>
                  <wp:docPr id="42" name="图片 42" descr="c02f_SH6430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2" name="Picture 63" descr="c02f_SH6430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00000}"/>
                              </a:ext>
                            </a:extLst>
                          </pic:cNvPr>
                          <pic:cNvPicPr>
                            <a:picLocks noChangeAspect="1" noChangeArrowheads="1"/>
                          </pic:cNvPicPr>
                        </pic:nvPicPr>
                        <pic:blipFill>
                          <a:blip r:embed="rId10" cstate="print"/>
                          <a:srcRect/>
                          <a:stretch>
                            <a:fillRect/>
                          </a:stretch>
                        </pic:blipFill>
                        <pic:spPr>
                          <a:xfrm rot="360000">
                            <a:off x="0" y="0"/>
                            <a:ext cx="314325" cy="9525"/>
                          </a:xfrm>
                          <a:prstGeom prst="rect">
                            <a:avLst/>
                          </a:prstGeom>
                          <a:noFill/>
                          <a:ln w="9525">
                            <a:noFill/>
                            <a:miter lim="800000"/>
                            <a:headEnd/>
                            <a:tailEnd/>
                          </a:ln>
                        </pic:spPr>
                      </pic:pic>
                    </a:graphicData>
                  </a:graphic>
                </wp:anchor>
              </w:drawing>
            </w:r>
            <w:r w:rsidR="00B17EB1">
              <w:rPr>
                <w:rFonts w:ascii="仿宋" w:eastAsia="仿宋" w:hAnsi="仿宋" w:cs="宋体"/>
                <w:noProof/>
                <w:color w:val="000000"/>
                <w:kern w:val="0"/>
                <w:szCs w:val="21"/>
              </w:rPr>
              <w:pict w14:anchorId="478A435B">
                <v:rect id="矩形 162" o:spid="_x0000_s1030" alt="AO6A6@8ALVAYP)]AG%9}" style="position:absolute;margin-left:109.5pt;margin-top:45pt;width:24pt;height:20.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" filled="f" stroked="f">
                  <o:lock v:ext="edit" aspectratio="t"/>
                </v:rect>
              </w:pict>
            </w:r>
            <w:r w:rsidR="00B17EB1">
              <w:rPr>
                <w:rFonts w:ascii="仿宋" w:eastAsia="仿宋" w:hAnsi="仿宋" w:cs="宋体"/>
                <w:noProof/>
                <w:color w:val="000000"/>
                <w:kern w:val="0"/>
                <w:szCs w:val="21"/>
              </w:rPr>
              <w:pict w14:anchorId="1E46C763">
                <v:rect id="矩形 161" o:spid="_x0000_s1029" alt="AO6A6@8ALVAYP)]AG%9}" style="position:absolute;margin-left:109.5pt;margin-top:45pt;width:24pt;height:20.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" filled="f" stroked="f">
                  <o:lock v:ext="edit" aspectratio="t"/>
                </v:rect>
              </w:pict>
            </w:r>
            <w:r w:rsidR="00B17EB1">
              <w:rPr>
                <w:rFonts w:ascii="仿宋" w:eastAsia="仿宋" w:hAnsi="仿宋" w:cs="宋体"/>
                <w:noProof/>
                <w:color w:val="000000"/>
                <w:kern w:val="0"/>
                <w:szCs w:val="21"/>
              </w:rPr>
              <w:pict w14:anchorId="1C5BE5D4">
                <v:rect id="矩形 145" o:spid="_x0000_s1028" alt="AO6A6@8ALVAYP)]AG%9}" style="position:absolute;margin-left:109.5pt;margin-top:69pt;width:24pt;height:1.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" filled="f" stroked="f">
                  <o:lock v:ext="edit" aspectratio="t"/>
                </v:rect>
              </w:pict>
            </w:r>
            <w:r w:rsidR="00B17EB1">
              <w:rPr>
                <w:rFonts w:ascii="仿宋" w:eastAsia="仿宋" w:hAnsi="仿宋" w:cs="宋体"/>
                <w:noProof/>
                <w:color w:val="000000"/>
                <w:kern w:val="0"/>
                <w:szCs w:val="21"/>
              </w:rPr>
              <w:pict w14:anchorId="0C8CA6B9">
                <v:rect id="矩形 144" o:spid="_x0000_s1027" alt="AO6A6@8ALVAYP)]AG%9}" style="position:absolute;margin-left:109.5pt;margin-top:69pt;width:24pt;height:1.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" filled="f" stroked="f">
                  <o:lock v:ext="edit" aspectratio="t"/>
                </v:rect>
              </w:pict>
            </w:r>
            <w:r w:rsidRPr="00360573">
              <w:rPr>
                <w:rFonts w:ascii="仿宋" w:eastAsia="仿宋" w:hAnsi="仿宋" w:cs="宋体" w:hint="eastAsia"/>
                <w:noProof/>
                <w:color w:val="000000"/>
                <w:kern w:val="0"/>
                <w:szCs w:val="21"/>
              </w:rPr>
              <w:drawing>
                <wp:anchor distT="0" distB="0" distL="114300" distR="114300" simplePos="0" relativeHeight="251661312" behindDoc="0" locked="0" layoutInCell="1" allowOverlap="1" wp14:anchorId="0AE4BD3C" wp14:editId="043C58DA">
                  <wp:simplePos x="0" y="0"/>
                  <wp:positionH relativeFrom="column">
                    <wp:posOffset>1771650</wp:posOffset>
                  </wp:positionH>
                  <wp:positionV relativeFrom="paragraph">
                    <wp:posOffset>857250</wp:posOffset>
                  </wp:positionV>
                  <wp:extent cx="314325" cy="47625"/>
                  <wp:effectExtent l="0" t="19050" r="0" b="0"/>
                  <wp:wrapNone/>
                  <wp:docPr id="29" name="图片 29" descr="c02f_SH6430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63" descr="c02f_SH6430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pic:cNvPr>
                          <pic:cNvPicPr>
                            <a:picLocks noChangeAspect="1" noChangeArrowheads="1"/>
                          </pic:cNvPicPr>
                        </pic:nvPicPr>
                        <pic:blipFill>
                          <a:blip r:embed="rId10" cstate="print"/>
                          <a:srcRect/>
                          <a:stretch>
                            <a:fillRect/>
                          </a:stretch>
                        </pic:blipFill>
                        <pic:spPr>
                          <a:xfrm rot="360000">
                            <a:off x="0" y="0"/>
                            <a:ext cx="314325" cy="9525"/>
                          </a:xfrm>
                          <a:prstGeom prst="rect">
                            <a:avLst/>
                          </a:prstGeom>
                          <a:noFill/>
                          <a:ln w="9525">
                            <a:noFill/>
                            <a:miter lim="800000"/>
                            <a:headEnd/>
                            <a:tailEnd/>
                          </a:ln>
                        </pic:spPr>
                      </pic:pic>
                    </a:graphicData>
                  </a:graphic>
                </wp:anchor>
              </w:drawing>
            </w:r>
          </w:p>
        </w:tc>
        <w:tc>
          <w:tcPr>
            <w:tcW w:w="3182" w:type="pct"/>
            <w:shd w:val="clear" w:color="000000" w:fill="FFFFFF"/>
            <w:vAlign w:val="center"/>
            <w:hideMark/>
          </w:tcPr>
          <w:p w14:paraId="542AE9D5"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1.总颗粒数：不少于3050粒；</w:t>
            </w:r>
            <w:r w:rsidRPr="00360573">
              <w:rPr>
                <w:rFonts w:ascii="仿宋" w:eastAsia="仿宋" w:hAnsi="仿宋" w:cs="宋体" w:hint="eastAsia"/>
                <w:color w:val="000000"/>
                <w:kern w:val="0"/>
                <w:szCs w:val="21"/>
              </w:rPr>
              <w:br/>
              <w:t>2.成品尺寸：26*26*35cm（允许偏离±2%）；</w:t>
            </w:r>
            <w:r w:rsidRPr="00360573">
              <w:rPr>
                <w:rFonts w:ascii="仿宋" w:eastAsia="仿宋" w:hAnsi="仿宋" w:cs="宋体" w:hint="eastAsia"/>
                <w:color w:val="000000"/>
                <w:kern w:val="0"/>
                <w:szCs w:val="21"/>
              </w:rPr>
              <w:br/>
              <w:t>3.包装尺寸：56*43*10cm（允许偏离±2%）；</w:t>
            </w:r>
            <w:r w:rsidRPr="00360573">
              <w:rPr>
                <w:rFonts w:ascii="仿宋" w:eastAsia="仿宋" w:hAnsi="仿宋" w:cs="宋体" w:hint="eastAsia"/>
                <w:color w:val="000000"/>
                <w:kern w:val="0"/>
                <w:szCs w:val="21"/>
              </w:rPr>
              <w:br/>
              <w:t xml:space="preserve">4.材质：塑料。 </w:t>
            </w:r>
          </w:p>
        </w:tc>
      </w:tr>
      <w:tr w:rsidR="00A165A5" w:rsidRPr="00360573" w14:paraId="3B39A2C1" w14:textId="77777777" w:rsidTr="00A165A5">
        <w:trPr>
          <w:trHeight w:val="480"/>
        </w:trPr>
        <w:tc>
          <w:tcPr>
            <w:tcW w:w="360" w:type="pct"/>
            <w:shd w:val="clear" w:color="000000" w:fill="FFFFFF"/>
            <w:noWrap/>
            <w:vAlign w:val="center"/>
            <w:hideMark/>
          </w:tcPr>
          <w:p w14:paraId="3B8BC9A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103</w:t>
            </w:r>
          </w:p>
        </w:tc>
        <w:tc>
          <w:tcPr>
            <w:tcW w:w="676" w:type="pct"/>
            <w:shd w:val="clear" w:color="000000" w:fill="FFFFFF"/>
            <w:vAlign w:val="center"/>
            <w:hideMark/>
          </w:tcPr>
          <w:p w14:paraId="7CC434B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积木得宝10887</w:t>
            </w:r>
          </w:p>
        </w:tc>
        <w:tc>
          <w:tcPr>
            <w:tcW w:w="341" w:type="pct"/>
            <w:shd w:val="clear" w:color="000000" w:fill="FFFFFF"/>
            <w:vAlign w:val="center"/>
            <w:hideMark/>
          </w:tcPr>
          <w:p w14:paraId="0E26D53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02CDF07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318E4D56"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1.总颗粒数：不少于120粒；</w:t>
            </w:r>
            <w:r w:rsidRPr="00360573">
              <w:rPr>
                <w:rFonts w:ascii="仿宋" w:eastAsia="仿宋" w:hAnsi="仿宋" w:cs="宋体" w:hint="eastAsia"/>
                <w:color w:val="000000"/>
                <w:kern w:val="0"/>
                <w:szCs w:val="21"/>
              </w:rPr>
              <w:br/>
              <w:t xml:space="preserve">2.包装尺寸：26.2*14.1*38.5cm（允许偏离±2%）. </w:t>
            </w:r>
          </w:p>
        </w:tc>
      </w:tr>
      <w:tr w:rsidR="00A165A5" w:rsidRPr="00360573" w14:paraId="750874B9" w14:textId="77777777" w:rsidTr="00A165A5">
        <w:trPr>
          <w:trHeight w:val="2400"/>
        </w:trPr>
        <w:tc>
          <w:tcPr>
            <w:tcW w:w="360" w:type="pct"/>
            <w:shd w:val="clear" w:color="000000" w:fill="FFFFFF"/>
            <w:noWrap/>
            <w:vAlign w:val="center"/>
            <w:hideMark/>
          </w:tcPr>
          <w:p w14:paraId="2D258DA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104</w:t>
            </w:r>
          </w:p>
        </w:tc>
        <w:tc>
          <w:tcPr>
            <w:tcW w:w="676" w:type="pct"/>
            <w:shd w:val="clear" w:color="000000" w:fill="FFFFFF"/>
            <w:vAlign w:val="center"/>
            <w:hideMark/>
          </w:tcPr>
          <w:p w14:paraId="14B8C4DF" w14:textId="77777777" w:rsidR="00A165A5" w:rsidRPr="00360573" w:rsidRDefault="00A165A5" w:rsidP="00C83164">
            <w:pPr>
              <w:widowControl/>
              <w:jc w:val="center"/>
              <w:rPr>
                <w:rFonts w:ascii="仿宋" w:eastAsia="仿宋" w:hAnsi="仿宋" w:cs="宋体"/>
                <w:color w:val="000000"/>
                <w:kern w:val="0"/>
                <w:szCs w:val="21"/>
              </w:rPr>
            </w:pPr>
            <w:proofErr w:type="gramStart"/>
            <w:r w:rsidRPr="00360573">
              <w:rPr>
                <w:rFonts w:ascii="仿宋" w:eastAsia="仿宋" w:hAnsi="仿宋" w:cs="宋体" w:hint="eastAsia"/>
                <w:color w:val="000000"/>
                <w:kern w:val="0"/>
                <w:szCs w:val="21"/>
              </w:rPr>
              <w:t>教机</w:t>
            </w:r>
            <w:proofErr w:type="gramEnd"/>
            <w:r w:rsidRPr="00360573">
              <w:rPr>
                <w:rFonts w:ascii="仿宋" w:eastAsia="仿宋" w:hAnsi="仿宋" w:cs="宋体" w:hint="eastAsia"/>
                <w:color w:val="000000"/>
                <w:kern w:val="0"/>
                <w:szCs w:val="21"/>
              </w:rPr>
              <w:t xml:space="preserve">K5 2G+64G </w:t>
            </w:r>
          </w:p>
        </w:tc>
        <w:tc>
          <w:tcPr>
            <w:tcW w:w="341" w:type="pct"/>
            <w:shd w:val="clear" w:color="000000" w:fill="FFFFFF"/>
            <w:vAlign w:val="center"/>
            <w:hideMark/>
          </w:tcPr>
          <w:p w14:paraId="0F655A2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3E3F89E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2699CADE"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1.屏幕：8英寸；</w:t>
            </w:r>
            <w:r w:rsidRPr="00360573">
              <w:rPr>
                <w:rFonts w:ascii="仿宋" w:eastAsia="仿宋" w:hAnsi="仿宋" w:cs="宋体" w:hint="eastAsia"/>
                <w:color w:val="000000"/>
                <w:kern w:val="0"/>
                <w:szCs w:val="21"/>
              </w:rPr>
              <w:br/>
              <w:t>2.摄像头：前置不低于200万，后置不低于500万；</w:t>
            </w:r>
            <w:r w:rsidRPr="00360573">
              <w:rPr>
                <w:rFonts w:ascii="仿宋" w:eastAsia="仿宋" w:hAnsi="仿宋" w:cs="宋体" w:hint="eastAsia"/>
                <w:color w:val="000000"/>
                <w:kern w:val="0"/>
                <w:szCs w:val="21"/>
              </w:rPr>
              <w:br/>
              <w:t>3.CPU：</w:t>
            </w:r>
            <w:proofErr w:type="gramStart"/>
            <w:r w:rsidRPr="00360573">
              <w:rPr>
                <w:rFonts w:ascii="仿宋" w:eastAsia="仿宋" w:hAnsi="仿宋" w:cs="宋体" w:hint="eastAsia"/>
                <w:color w:val="000000"/>
                <w:kern w:val="0"/>
                <w:szCs w:val="21"/>
              </w:rPr>
              <w:t>四核处理器</w:t>
            </w:r>
            <w:proofErr w:type="gramEnd"/>
            <w:r w:rsidRPr="00360573">
              <w:rPr>
                <w:rFonts w:ascii="仿宋" w:eastAsia="仿宋" w:hAnsi="仿宋" w:cs="宋体" w:hint="eastAsia"/>
                <w:color w:val="000000"/>
                <w:kern w:val="0"/>
                <w:szCs w:val="21"/>
              </w:rPr>
              <w:t>1.3GHz；</w:t>
            </w:r>
            <w:r w:rsidRPr="00360573">
              <w:rPr>
                <w:rFonts w:ascii="仿宋" w:eastAsia="仿宋" w:hAnsi="仿宋" w:cs="宋体" w:hint="eastAsia"/>
                <w:color w:val="000000"/>
                <w:kern w:val="0"/>
                <w:szCs w:val="21"/>
              </w:rPr>
              <w:br/>
              <w:t>4.运行内存：不低于2G RAM；</w:t>
            </w:r>
            <w:r w:rsidRPr="00360573">
              <w:rPr>
                <w:rFonts w:ascii="仿宋" w:eastAsia="仿宋" w:hAnsi="仿宋" w:cs="宋体" w:hint="eastAsia"/>
                <w:color w:val="000000"/>
                <w:kern w:val="0"/>
                <w:szCs w:val="21"/>
              </w:rPr>
              <w:br/>
              <w:t>5.存储内存：不低于64G ROM；</w:t>
            </w:r>
            <w:r w:rsidRPr="00360573">
              <w:rPr>
                <w:rFonts w:ascii="仿宋" w:eastAsia="仿宋" w:hAnsi="仿宋" w:cs="宋体" w:hint="eastAsia"/>
                <w:color w:val="000000"/>
                <w:kern w:val="0"/>
                <w:szCs w:val="21"/>
              </w:rPr>
              <w:br/>
              <w:t>6.电池：4070mAh；</w:t>
            </w:r>
            <w:r w:rsidRPr="00360573">
              <w:rPr>
                <w:rFonts w:ascii="仿宋" w:eastAsia="仿宋" w:hAnsi="仿宋" w:cs="宋体" w:hint="eastAsia"/>
                <w:color w:val="000000"/>
                <w:kern w:val="0"/>
                <w:szCs w:val="21"/>
              </w:rPr>
              <w:br/>
              <w:t>7.蓝牙：支持链接专属麦克风；</w:t>
            </w:r>
            <w:r w:rsidRPr="00360573">
              <w:rPr>
                <w:rFonts w:ascii="仿宋" w:eastAsia="仿宋" w:hAnsi="仿宋" w:cs="宋体" w:hint="eastAsia"/>
                <w:color w:val="000000"/>
                <w:kern w:val="0"/>
                <w:szCs w:val="21"/>
              </w:rPr>
              <w:br/>
              <w:t>8.WiFi：支持；</w:t>
            </w:r>
            <w:r w:rsidRPr="00360573">
              <w:rPr>
                <w:rFonts w:ascii="仿宋" w:eastAsia="仿宋" w:hAnsi="仿宋" w:cs="宋体" w:hint="eastAsia"/>
                <w:color w:val="000000"/>
                <w:kern w:val="0"/>
                <w:szCs w:val="21"/>
              </w:rPr>
              <w:br/>
              <w:t>8.重量≤：427g；</w:t>
            </w:r>
            <w:r w:rsidRPr="00360573">
              <w:rPr>
                <w:rFonts w:ascii="仿宋" w:eastAsia="仿宋" w:hAnsi="仿宋" w:cs="宋体" w:hint="eastAsia"/>
                <w:color w:val="000000"/>
                <w:kern w:val="0"/>
                <w:szCs w:val="21"/>
              </w:rPr>
              <w:br/>
              <w:t xml:space="preserve">9.尺寸：216.49*152.3*11.26mm（允许偏离±2%）. </w:t>
            </w:r>
          </w:p>
        </w:tc>
      </w:tr>
      <w:tr w:rsidR="00A165A5" w:rsidRPr="00360573" w14:paraId="69E52F1C" w14:textId="77777777" w:rsidTr="00A165A5">
        <w:trPr>
          <w:trHeight w:val="960"/>
        </w:trPr>
        <w:tc>
          <w:tcPr>
            <w:tcW w:w="360" w:type="pct"/>
            <w:shd w:val="clear" w:color="000000" w:fill="FFFFFF"/>
            <w:noWrap/>
            <w:vAlign w:val="center"/>
            <w:hideMark/>
          </w:tcPr>
          <w:p w14:paraId="6072C16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105</w:t>
            </w:r>
          </w:p>
        </w:tc>
        <w:tc>
          <w:tcPr>
            <w:tcW w:w="676" w:type="pct"/>
            <w:shd w:val="clear" w:color="000000" w:fill="FFFFFF"/>
            <w:vAlign w:val="center"/>
            <w:hideMark/>
          </w:tcPr>
          <w:p w14:paraId="2D71C74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至简配对拼图卡（可爱动物）</w:t>
            </w:r>
          </w:p>
        </w:tc>
        <w:tc>
          <w:tcPr>
            <w:tcW w:w="341" w:type="pct"/>
            <w:shd w:val="clear" w:color="000000" w:fill="FFFFFF"/>
            <w:vAlign w:val="center"/>
            <w:hideMark/>
          </w:tcPr>
          <w:p w14:paraId="00F6161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7BB9D4B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2321FC9F"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1.产品尺寸：67*100mm（允许偏离±2%）；</w:t>
            </w:r>
            <w:r w:rsidRPr="00360573">
              <w:rPr>
                <w:rFonts w:ascii="仿宋" w:eastAsia="仿宋" w:hAnsi="仿宋" w:cs="宋体" w:hint="eastAsia"/>
                <w:color w:val="000000"/>
                <w:kern w:val="0"/>
                <w:szCs w:val="21"/>
              </w:rPr>
              <w:br/>
              <w:t>2.页码：不少于128片；</w:t>
            </w:r>
            <w:r w:rsidRPr="00360573">
              <w:rPr>
                <w:rFonts w:ascii="仿宋" w:eastAsia="仿宋" w:hAnsi="仿宋" w:cs="宋体" w:hint="eastAsia"/>
                <w:color w:val="000000"/>
                <w:kern w:val="0"/>
                <w:szCs w:val="21"/>
              </w:rPr>
              <w:br/>
              <w:t>3.共四册；</w:t>
            </w:r>
            <w:r w:rsidRPr="00360573">
              <w:rPr>
                <w:rFonts w:ascii="仿宋" w:eastAsia="仿宋" w:hAnsi="仿宋" w:cs="宋体" w:hint="eastAsia"/>
                <w:color w:val="000000"/>
                <w:kern w:val="0"/>
                <w:szCs w:val="21"/>
              </w:rPr>
              <w:br/>
              <w:t xml:space="preserve">4.中英双语、防水、圆角设计，方便使用。 </w:t>
            </w:r>
          </w:p>
        </w:tc>
      </w:tr>
      <w:tr w:rsidR="00A165A5" w:rsidRPr="00360573" w14:paraId="17ABB2AA" w14:textId="77777777" w:rsidTr="00A165A5">
        <w:trPr>
          <w:trHeight w:val="1200"/>
        </w:trPr>
        <w:tc>
          <w:tcPr>
            <w:tcW w:w="360" w:type="pct"/>
            <w:shd w:val="clear" w:color="000000" w:fill="FFFFFF"/>
            <w:noWrap/>
            <w:vAlign w:val="center"/>
            <w:hideMark/>
          </w:tcPr>
          <w:p w14:paraId="184D2CB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106</w:t>
            </w:r>
          </w:p>
        </w:tc>
        <w:tc>
          <w:tcPr>
            <w:tcW w:w="676" w:type="pct"/>
            <w:shd w:val="clear" w:color="000000" w:fill="FFFFFF"/>
            <w:vAlign w:val="center"/>
            <w:hideMark/>
          </w:tcPr>
          <w:p w14:paraId="63B9901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数字动物串串乐</w:t>
            </w:r>
          </w:p>
        </w:tc>
        <w:tc>
          <w:tcPr>
            <w:tcW w:w="341" w:type="pct"/>
            <w:shd w:val="clear" w:color="000000" w:fill="FFFFFF"/>
            <w:vAlign w:val="center"/>
            <w:hideMark/>
          </w:tcPr>
          <w:p w14:paraId="60D9CF3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1EEF83C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659EC9AC"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1.包装尺寸：18.5*18cm（允许偏离±2%）；</w:t>
            </w:r>
            <w:r w:rsidRPr="00360573">
              <w:rPr>
                <w:rFonts w:ascii="仿宋" w:eastAsia="仿宋" w:hAnsi="仿宋" w:cs="宋体" w:hint="eastAsia"/>
                <w:color w:val="000000"/>
                <w:kern w:val="0"/>
                <w:szCs w:val="21"/>
              </w:rPr>
              <w:br/>
              <w:t>2.重量：0.56kg（允许偏离±2%）；</w:t>
            </w:r>
            <w:r w:rsidRPr="00360573">
              <w:rPr>
                <w:rFonts w:ascii="仿宋" w:eastAsia="仿宋" w:hAnsi="仿宋" w:cs="宋体" w:hint="eastAsia"/>
                <w:color w:val="000000"/>
                <w:kern w:val="0"/>
                <w:szCs w:val="21"/>
              </w:rPr>
              <w:br/>
              <w:t>3.产品内容：不少于68粒积木、2根穿绳；</w:t>
            </w:r>
            <w:r w:rsidRPr="00360573">
              <w:rPr>
                <w:rFonts w:ascii="仿宋" w:eastAsia="仿宋" w:hAnsi="仿宋" w:cs="宋体" w:hint="eastAsia"/>
                <w:color w:val="000000"/>
                <w:kern w:val="0"/>
                <w:szCs w:val="21"/>
              </w:rPr>
              <w:br/>
              <w:t>4.主要材质：荷木；</w:t>
            </w:r>
            <w:r w:rsidRPr="00360573">
              <w:rPr>
                <w:rFonts w:ascii="仿宋" w:eastAsia="仿宋" w:hAnsi="仿宋" w:cs="宋体" w:hint="eastAsia"/>
                <w:color w:val="000000"/>
                <w:kern w:val="0"/>
                <w:szCs w:val="21"/>
              </w:rPr>
              <w:br/>
              <w:t xml:space="preserve">5.产品功能：锻炼数字逻辑、探索认知能力、智力开发和精细动作。 </w:t>
            </w:r>
          </w:p>
        </w:tc>
      </w:tr>
      <w:tr w:rsidR="00A165A5" w:rsidRPr="00360573" w14:paraId="0E7638D9" w14:textId="77777777" w:rsidTr="00A165A5">
        <w:trPr>
          <w:trHeight w:val="1200"/>
        </w:trPr>
        <w:tc>
          <w:tcPr>
            <w:tcW w:w="360" w:type="pct"/>
            <w:shd w:val="clear" w:color="000000" w:fill="FFFFFF"/>
            <w:noWrap/>
            <w:vAlign w:val="center"/>
            <w:hideMark/>
          </w:tcPr>
          <w:p w14:paraId="30F1DBC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107</w:t>
            </w:r>
          </w:p>
        </w:tc>
        <w:tc>
          <w:tcPr>
            <w:tcW w:w="676" w:type="pct"/>
            <w:shd w:val="clear" w:color="000000" w:fill="FFFFFF"/>
            <w:vAlign w:val="center"/>
            <w:hideMark/>
          </w:tcPr>
          <w:p w14:paraId="498A429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儿童启蒙早教玩具益智配对拼图</w:t>
            </w:r>
          </w:p>
        </w:tc>
        <w:tc>
          <w:tcPr>
            <w:tcW w:w="341" w:type="pct"/>
            <w:shd w:val="clear" w:color="000000" w:fill="FFFFFF"/>
            <w:vAlign w:val="center"/>
            <w:hideMark/>
          </w:tcPr>
          <w:p w14:paraId="5829125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3AB06C2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1D317C32"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1.主要材质:木质；</w:t>
            </w:r>
            <w:r w:rsidRPr="00360573">
              <w:rPr>
                <w:rFonts w:ascii="仿宋" w:eastAsia="仿宋" w:hAnsi="仿宋" w:cs="宋体" w:hint="eastAsia"/>
                <w:color w:val="000000"/>
                <w:kern w:val="0"/>
                <w:szCs w:val="21"/>
              </w:rPr>
              <w:br/>
              <w:t>2.产品尺寸：22.5*40*6cm（允许偏离±2%）；</w:t>
            </w:r>
            <w:r w:rsidRPr="00360573">
              <w:rPr>
                <w:rFonts w:ascii="仿宋" w:eastAsia="仿宋" w:hAnsi="仿宋" w:cs="宋体" w:hint="eastAsia"/>
                <w:color w:val="000000"/>
                <w:kern w:val="0"/>
                <w:szCs w:val="21"/>
              </w:rPr>
              <w:br/>
              <w:t>3.产品重量：0.75kg（允许偏离±2%）；</w:t>
            </w:r>
            <w:r w:rsidRPr="00360573">
              <w:rPr>
                <w:rFonts w:ascii="仿宋" w:eastAsia="仿宋" w:hAnsi="仿宋" w:cs="宋体" w:hint="eastAsia"/>
                <w:color w:val="000000"/>
                <w:kern w:val="0"/>
                <w:szCs w:val="21"/>
              </w:rPr>
              <w:br/>
              <w:t xml:space="preserve">4.产品配件：不少于10条鱼、55个圈、10个数字、10个形状、10个动物、26个字母。 </w:t>
            </w:r>
          </w:p>
        </w:tc>
      </w:tr>
      <w:tr w:rsidR="00A165A5" w:rsidRPr="00360573" w14:paraId="18784361" w14:textId="77777777" w:rsidTr="00A165A5">
        <w:trPr>
          <w:trHeight w:val="480"/>
        </w:trPr>
        <w:tc>
          <w:tcPr>
            <w:tcW w:w="360" w:type="pct"/>
            <w:shd w:val="clear" w:color="000000" w:fill="FFFFFF"/>
            <w:noWrap/>
            <w:vAlign w:val="center"/>
            <w:hideMark/>
          </w:tcPr>
          <w:p w14:paraId="686F968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108</w:t>
            </w:r>
          </w:p>
        </w:tc>
        <w:tc>
          <w:tcPr>
            <w:tcW w:w="676" w:type="pct"/>
            <w:shd w:val="clear" w:color="000000" w:fill="FFFFFF"/>
            <w:vAlign w:val="center"/>
            <w:hideMark/>
          </w:tcPr>
          <w:p w14:paraId="1BEE8DA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小熊很忙全套</w:t>
            </w:r>
            <w:proofErr w:type="gramStart"/>
            <w:r w:rsidRPr="00360573">
              <w:rPr>
                <w:rFonts w:ascii="仿宋" w:eastAsia="仿宋" w:hAnsi="仿宋" w:cs="宋体" w:hint="eastAsia"/>
                <w:color w:val="000000"/>
                <w:kern w:val="0"/>
                <w:szCs w:val="21"/>
              </w:rPr>
              <w:t>系列绘本</w:t>
            </w:r>
            <w:proofErr w:type="gramEnd"/>
          </w:p>
        </w:tc>
        <w:tc>
          <w:tcPr>
            <w:tcW w:w="341" w:type="pct"/>
            <w:shd w:val="clear" w:color="000000" w:fill="FFFFFF"/>
            <w:vAlign w:val="center"/>
            <w:hideMark/>
          </w:tcPr>
          <w:p w14:paraId="29BC82D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3FF3C5F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noWrap/>
            <w:vAlign w:val="center"/>
            <w:hideMark/>
          </w:tcPr>
          <w:p w14:paraId="05FEBBD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 xml:space="preserve"> 全套16本：中英双语,适用学龄前儿童 </w:t>
            </w:r>
          </w:p>
        </w:tc>
      </w:tr>
      <w:tr w:rsidR="00A165A5" w:rsidRPr="00360573" w14:paraId="2F9C8CE2" w14:textId="77777777" w:rsidTr="00A165A5">
        <w:trPr>
          <w:trHeight w:val="960"/>
        </w:trPr>
        <w:tc>
          <w:tcPr>
            <w:tcW w:w="360" w:type="pct"/>
            <w:shd w:val="clear" w:color="000000" w:fill="FFFFFF"/>
            <w:noWrap/>
            <w:vAlign w:val="center"/>
            <w:hideMark/>
          </w:tcPr>
          <w:p w14:paraId="58BD9CC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109</w:t>
            </w:r>
          </w:p>
        </w:tc>
        <w:tc>
          <w:tcPr>
            <w:tcW w:w="676" w:type="pct"/>
            <w:shd w:val="clear" w:color="000000" w:fill="FFFFFF"/>
            <w:vAlign w:val="center"/>
            <w:hideMark/>
          </w:tcPr>
          <w:p w14:paraId="7D347580"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七巧板儿童无尘</w:t>
            </w:r>
            <w:proofErr w:type="gramStart"/>
            <w:r w:rsidRPr="00360573">
              <w:rPr>
                <w:rFonts w:ascii="仿宋" w:eastAsia="仿宋" w:hAnsi="仿宋" w:cs="宋体" w:hint="eastAsia"/>
                <w:color w:val="000000"/>
                <w:kern w:val="0"/>
                <w:szCs w:val="21"/>
              </w:rPr>
              <w:t>画画板小黑板</w:t>
            </w:r>
            <w:proofErr w:type="gramEnd"/>
          </w:p>
        </w:tc>
        <w:tc>
          <w:tcPr>
            <w:tcW w:w="341" w:type="pct"/>
            <w:shd w:val="clear" w:color="000000" w:fill="FFFFFF"/>
            <w:vAlign w:val="center"/>
            <w:hideMark/>
          </w:tcPr>
          <w:p w14:paraId="608CAF53"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102EFED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75F4137D"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1.产品材质：松木；</w:t>
            </w:r>
            <w:r w:rsidRPr="00360573">
              <w:rPr>
                <w:rFonts w:ascii="仿宋" w:eastAsia="仿宋" w:hAnsi="仿宋" w:cs="宋体" w:hint="eastAsia"/>
                <w:color w:val="000000"/>
                <w:kern w:val="0"/>
                <w:szCs w:val="21"/>
              </w:rPr>
              <w:br/>
              <w:t>2.产品特点：安全稳固、自由升降、双面磁性、方便折叠；</w:t>
            </w:r>
            <w:r w:rsidRPr="00360573">
              <w:rPr>
                <w:rFonts w:ascii="仿宋" w:eastAsia="仿宋" w:hAnsi="仿宋" w:cs="宋体" w:hint="eastAsia"/>
                <w:color w:val="000000"/>
                <w:kern w:val="0"/>
                <w:szCs w:val="21"/>
              </w:rPr>
              <w:br/>
              <w:t>3.重量：7kg（允许偏离±2%）；</w:t>
            </w:r>
            <w:r w:rsidRPr="00360573">
              <w:rPr>
                <w:rFonts w:ascii="仿宋" w:eastAsia="仿宋" w:hAnsi="仿宋" w:cs="宋体" w:hint="eastAsia"/>
                <w:color w:val="000000"/>
                <w:kern w:val="0"/>
                <w:szCs w:val="21"/>
              </w:rPr>
              <w:br/>
              <w:t xml:space="preserve">4.板面尺寸：61.5*63.5（允许偏离±2%）. </w:t>
            </w:r>
          </w:p>
        </w:tc>
      </w:tr>
      <w:tr w:rsidR="00A165A5" w:rsidRPr="00360573" w14:paraId="08B40FB2" w14:textId="77777777" w:rsidTr="00A165A5">
        <w:trPr>
          <w:trHeight w:val="720"/>
        </w:trPr>
        <w:tc>
          <w:tcPr>
            <w:tcW w:w="360" w:type="pct"/>
            <w:shd w:val="clear" w:color="000000" w:fill="FFFFFF"/>
            <w:noWrap/>
            <w:vAlign w:val="center"/>
            <w:hideMark/>
          </w:tcPr>
          <w:p w14:paraId="23D5984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110</w:t>
            </w:r>
          </w:p>
        </w:tc>
        <w:tc>
          <w:tcPr>
            <w:tcW w:w="676" w:type="pct"/>
            <w:shd w:val="clear" w:color="000000" w:fill="FFFFFF"/>
            <w:vAlign w:val="center"/>
            <w:hideMark/>
          </w:tcPr>
          <w:p w14:paraId="54400EB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家用教学可擦磁性支架式宝宝写字画架</w:t>
            </w:r>
          </w:p>
        </w:tc>
        <w:tc>
          <w:tcPr>
            <w:tcW w:w="341" w:type="pct"/>
            <w:shd w:val="clear" w:color="000000" w:fill="FFFFFF"/>
            <w:vAlign w:val="center"/>
            <w:hideMark/>
          </w:tcPr>
          <w:p w14:paraId="38819FC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5FDA931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5F48D8DA"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1.画架尺寸：56*45**98cm（允许偏离±2%）；</w:t>
            </w:r>
            <w:r w:rsidRPr="00360573">
              <w:rPr>
                <w:rFonts w:ascii="仿宋" w:eastAsia="仿宋" w:hAnsi="仿宋" w:cs="宋体" w:hint="eastAsia"/>
                <w:color w:val="000000"/>
                <w:kern w:val="0"/>
                <w:szCs w:val="21"/>
              </w:rPr>
              <w:br/>
              <w:t>2.椅子尺寸：36*39*52cm（允许偏离±2%）；</w:t>
            </w:r>
            <w:r w:rsidRPr="00360573">
              <w:rPr>
                <w:rFonts w:ascii="仿宋" w:eastAsia="仿宋" w:hAnsi="仿宋" w:cs="宋体" w:hint="eastAsia"/>
                <w:color w:val="000000"/>
                <w:kern w:val="0"/>
                <w:szCs w:val="21"/>
              </w:rPr>
              <w:br/>
              <w:t xml:space="preserve">3.产品特点：画架三档可调，双面磁性画板，双侧流线型人体工学座椅。 </w:t>
            </w:r>
          </w:p>
        </w:tc>
      </w:tr>
      <w:tr w:rsidR="00A165A5" w:rsidRPr="00360573" w14:paraId="227294FE" w14:textId="77777777" w:rsidTr="00A165A5">
        <w:trPr>
          <w:trHeight w:val="720"/>
        </w:trPr>
        <w:tc>
          <w:tcPr>
            <w:tcW w:w="360" w:type="pct"/>
            <w:shd w:val="clear" w:color="000000" w:fill="FFFFFF"/>
            <w:noWrap/>
            <w:vAlign w:val="center"/>
            <w:hideMark/>
          </w:tcPr>
          <w:p w14:paraId="7ECAD3BC"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111</w:t>
            </w:r>
          </w:p>
        </w:tc>
        <w:tc>
          <w:tcPr>
            <w:tcW w:w="676" w:type="pct"/>
            <w:shd w:val="clear" w:color="000000" w:fill="FFFFFF"/>
            <w:vAlign w:val="center"/>
            <w:hideMark/>
          </w:tcPr>
          <w:p w14:paraId="4629DCB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疯狂对对</w:t>
            </w:r>
            <w:proofErr w:type="gramStart"/>
            <w:r w:rsidRPr="00360573">
              <w:rPr>
                <w:rFonts w:ascii="仿宋" w:eastAsia="仿宋" w:hAnsi="仿宋" w:cs="宋体" w:hint="eastAsia"/>
                <w:color w:val="000000"/>
                <w:kern w:val="0"/>
                <w:szCs w:val="21"/>
              </w:rPr>
              <w:t>碰圆卡</w:t>
            </w:r>
            <w:proofErr w:type="gramEnd"/>
            <w:r w:rsidRPr="00360573">
              <w:rPr>
                <w:rFonts w:ascii="仿宋" w:eastAsia="仿宋" w:hAnsi="仿宋" w:cs="宋体" w:hint="eastAsia"/>
                <w:color w:val="000000"/>
                <w:kern w:val="0"/>
                <w:szCs w:val="21"/>
              </w:rPr>
              <w:t>（生活类）55张铁盒装</w:t>
            </w:r>
          </w:p>
        </w:tc>
        <w:tc>
          <w:tcPr>
            <w:tcW w:w="341" w:type="pct"/>
            <w:shd w:val="clear" w:color="000000" w:fill="FFFFFF"/>
            <w:vAlign w:val="center"/>
            <w:hideMark/>
          </w:tcPr>
          <w:p w14:paraId="4F05376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162BBCA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26F1B9D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1.规格：不少于54张、铁盒；</w:t>
            </w:r>
            <w:r w:rsidRPr="00360573">
              <w:rPr>
                <w:rFonts w:ascii="仿宋" w:eastAsia="仿宋" w:hAnsi="仿宋" w:cs="宋体" w:hint="eastAsia"/>
                <w:color w:val="000000"/>
                <w:kern w:val="0"/>
                <w:szCs w:val="21"/>
              </w:rPr>
              <w:br/>
              <w:t xml:space="preserve">2.特点：锻炼观察力、参与能力及表达能力。 </w:t>
            </w:r>
          </w:p>
        </w:tc>
      </w:tr>
      <w:tr w:rsidR="00A165A5" w:rsidRPr="00360573" w14:paraId="08F0E70C" w14:textId="77777777" w:rsidTr="00A165A5">
        <w:trPr>
          <w:trHeight w:val="960"/>
        </w:trPr>
        <w:tc>
          <w:tcPr>
            <w:tcW w:w="360" w:type="pct"/>
            <w:shd w:val="clear" w:color="000000" w:fill="FFFFFF"/>
            <w:noWrap/>
            <w:vAlign w:val="center"/>
            <w:hideMark/>
          </w:tcPr>
          <w:p w14:paraId="20CA96B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112</w:t>
            </w:r>
          </w:p>
        </w:tc>
        <w:tc>
          <w:tcPr>
            <w:tcW w:w="676" w:type="pct"/>
            <w:shd w:val="clear" w:color="000000" w:fill="FFFFFF"/>
            <w:vAlign w:val="center"/>
            <w:hideMark/>
          </w:tcPr>
          <w:p w14:paraId="1705888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三字经-汉语拼音-水果蔬菜卡片</w:t>
            </w:r>
          </w:p>
        </w:tc>
        <w:tc>
          <w:tcPr>
            <w:tcW w:w="341" w:type="pct"/>
            <w:shd w:val="clear" w:color="000000" w:fill="FFFFFF"/>
            <w:vAlign w:val="center"/>
            <w:hideMark/>
          </w:tcPr>
          <w:p w14:paraId="4A549CC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2B0E8AE8"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67F3A43F"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1.尺寸：42*55cm（允许偏离±2%）；</w:t>
            </w:r>
            <w:r w:rsidRPr="00360573">
              <w:rPr>
                <w:rFonts w:ascii="仿宋" w:eastAsia="仿宋" w:hAnsi="仿宋" w:cs="宋体" w:hint="eastAsia"/>
                <w:color w:val="000000"/>
                <w:kern w:val="0"/>
                <w:szCs w:val="21"/>
              </w:rPr>
              <w:br/>
              <w:t>2.材质：PVC；</w:t>
            </w:r>
            <w:r w:rsidRPr="00360573">
              <w:rPr>
                <w:rFonts w:ascii="仿宋" w:eastAsia="仿宋" w:hAnsi="仿宋" w:cs="宋体" w:hint="eastAsia"/>
                <w:color w:val="000000"/>
                <w:kern w:val="0"/>
                <w:szCs w:val="21"/>
              </w:rPr>
              <w:br/>
              <w:t>3.用途：锻炼认知语言能力，手眼协调能力；</w:t>
            </w:r>
            <w:r w:rsidRPr="00360573">
              <w:rPr>
                <w:rFonts w:ascii="仿宋" w:eastAsia="仿宋" w:hAnsi="仿宋" w:cs="宋体" w:hint="eastAsia"/>
                <w:color w:val="000000"/>
                <w:kern w:val="0"/>
                <w:szCs w:val="21"/>
              </w:rPr>
              <w:br/>
              <w:t xml:space="preserve">4.功能：按键可发出声音，具有测试功能，可中英文切换。 </w:t>
            </w:r>
          </w:p>
        </w:tc>
      </w:tr>
      <w:tr w:rsidR="00A165A5" w:rsidRPr="00360573" w14:paraId="0CF1398F" w14:textId="77777777" w:rsidTr="00A165A5">
        <w:trPr>
          <w:trHeight w:val="720"/>
        </w:trPr>
        <w:tc>
          <w:tcPr>
            <w:tcW w:w="360" w:type="pct"/>
            <w:shd w:val="clear" w:color="000000" w:fill="FFFFFF"/>
            <w:noWrap/>
            <w:vAlign w:val="center"/>
            <w:hideMark/>
          </w:tcPr>
          <w:p w14:paraId="1CDC68E4"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113</w:t>
            </w:r>
          </w:p>
        </w:tc>
        <w:tc>
          <w:tcPr>
            <w:tcW w:w="676" w:type="pct"/>
            <w:shd w:val="clear" w:color="000000" w:fill="FFFFFF"/>
            <w:vAlign w:val="center"/>
            <w:hideMark/>
          </w:tcPr>
          <w:p w14:paraId="4EB0A8C7"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口</w:t>
            </w:r>
            <w:proofErr w:type="gramStart"/>
            <w:r w:rsidRPr="00360573">
              <w:rPr>
                <w:rFonts w:ascii="仿宋" w:eastAsia="仿宋" w:hAnsi="仿宋" w:cs="宋体" w:hint="eastAsia"/>
                <w:color w:val="000000"/>
                <w:kern w:val="0"/>
                <w:szCs w:val="21"/>
              </w:rPr>
              <w:t>肌训练</w:t>
            </w:r>
            <w:proofErr w:type="gramEnd"/>
            <w:r w:rsidRPr="00360573">
              <w:rPr>
                <w:rFonts w:ascii="仿宋" w:eastAsia="仿宋" w:hAnsi="仿宋" w:cs="宋体" w:hint="eastAsia"/>
                <w:color w:val="000000"/>
                <w:kern w:val="0"/>
                <w:szCs w:val="21"/>
              </w:rPr>
              <w:t>套装</w:t>
            </w:r>
          </w:p>
        </w:tc>
        <w:tc>
          <w:tcPr>
            <w:tcW w:w="341" w:type="pct"/>
            <w:shd w:val="clear" w:color="000000" w:fill="FFFFFF"/>
            <w:vAlign w:val="center"/>
            <w:hideMark/>
          </w:tcPr>
          <w:p w14:paraId="6A47ABBD"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5A945C82"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08ADC1D2"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1.包括：舌肌训练器、唇肌训练器、拒绝锻炼牙胶棒、呼吸发音训练哨、口腔感知按摩刷、口</w:t>
            </w:r>
            <w:proofErr w:type="gramStart"/>
            <w:r w:rsidRPr="00360573">
              <w:rPr>
                <w:rFonts w:ascii="仿宋" w:eastAsia="仿宋" w:hAnsi="仿宋" w:cs="宋体" w:hint="eastAsia"/>
                <w:color w:val="000000"/>
                <w:kern w:val="0"/>
                <w:szCs w:val="21"/>
              </w:rPr>
              <w:t>肌训练</w:t>
            </w:r>
            <w:proofErr w:type="gramEnd"/>
            <w:r w:rsidRPr="00360573">
              <w:rPr>
                <w:rFonts w:ascii="仿宋" w:eastAsia="仿宋" w:hAnsi="仿宋" w:cs="宋体" w:hint="eastAsia"/>
                <w:color w:val="000000"/>
                <w:kern w:val="0"/>
                <w:szCs w:val="21"/>
              </w:rPr>
              <w:t>手册；</w:t>
            </w:r>
            <w:r w:rsidRPr="00360573">
              <w:rPr>
                <w:rFonts w:ascii="仿宋" w:eastAsia="仿宋" w:hAnsi="仿宋" w:cs="宋体" w:hint="eastAsia"/>
                <w:color w:val="000000"/>
                <w:kern w:val="0"/>
                <w:szCs w:val="21"/>
              </w:rPr>
              <w:br/>
              <w:t xml:space="preserve">2.功能：强化训练，提高肌肉组织力量，促进口肌运动的协调性。 </w:t>
            </w:r>
          </w:p>
        </w:tc>
      </w:tr>
      <w:tr w:rsidR="00A165A5" w:rsidRPr="00360573" w14:paraId="5EE20408" w14:textId="77777777" w:rsidTr="00A165A5">
        <w:trPr>
          <w:trHeight w:val="960"/>
        </w:trPr>
        <w:tc>
          <w:tcPr>
            <w:tcW w:w="360" w:type="pct"/>
            <w:shd w:val="clear" w:color="000000" w:fill="FFFFFF"/>
            <w:noWrap/>
            <w:vAlign w:val="center"/>
            <w:hideMark/>
          </w:tcPr>
          <w:p w14:paraId="1D39D321"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114</w:t>
            </w:r>
          </w:p>
        </w:tc>
        <w:tc>
          <w:tcPr>
            <w:tcW w:w="676" w:type="pct"/>
            <w:shd w:val="clear" w:color="000000" w:fill="FFFFFF"/>
            <w:vAlign w:val="center"/>
            <w:hideMark/>
          </w:tcPr>
          <w:p w14:paraId="4E656AF6"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舌头训练器</w:t>
            </w:r>
          </w:p>
        </w:tc>
        <w:tc>
          <w:tcPr>
            <w:tcW w:w="341" w:type="pct"/>
            <w:shd w:val="clear" w:color="000000" w:fill="FFFFFF"/>
            <w:vAlign w:val="center"/>
            <w:hideMark/>
          </w:tcPr>
          <w:p w14:paraId="23C52E45"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1</w:t>
            </w:r>
          </w:p>
        </w:tc>
        <w:tc>
          <w:tcPr>
            <w:tcW w:w="441" w:type="pct"/>
            <w:shd w:val="clear" w:color="000000" w:fill="FFFFFF"/>
            <w:noWrap/>
            <w:vAlign w:val="center"/>
            <w:hideMark/>
          </w:tcPr>
          <w:p w14:paraId="5E8CCACE"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5A4D3473"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1.功能：增大舌头活动范围，强化舌肌力量和舌头灵活性，增加口舌与口腔肌群运动的协调性，增强舌对食团的控制和传送能力；</w:t>
            </w:r>
            <w:r w:rsidRPr="00360573">
              <w:rPr>
                <w:rFonts w:ascii="仿宋" w:eastAsia="仿宋" w:hAnsi="仿宋" w:cs="宋体" w:hint="eastAsia"/>
                <w:color w:val="000000"/>
                <w:kern w:val="0"/>
                <w:szCs w:val="21"/>
              </w:rPr>
              <w:br/>
              <w:t xml:space="preserve">2.使用方法：将舌肌训练器放入口中，按压气囊吸住舌头纵向、横向、拉动舌头。反复多次，轻轻摩擦舌面及上颚部反复多次。 </w:t>
            </w:r>
          </w:p>
        </w:tc>
      </w:tr>
      <w:tr w:rsidR="00A165A5" w:rsidRPr="00360573" w14:paraId="760F1E37" w14:textId="77777777" w:rsidTr="005D6447">
        <w:trPr>
          <w:trHeight w:val="557"/>
        </w:trPr>
        <w:tc>
          <w:tcPr>
            <w:tcW w:w="360" w:type="pct"/>
            <w:shd w:val="clear" w:color="000000" w:fill="FFFFFF"/>
            <w:noWrap/>
            <w:vAlign w:val="center"/>
            <w:hideMark/>
          </w:tcPr>
          <w:p w14:paraId="1FC18219"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lastRenderedPageBreak/>
              <w:t>115</w:t>
            </w:r>
          </w:p>
        </w:tc>
        <w:tc>
          <w:tcPr>
            <w:tcW w:w="676" w:type="pct"/>
            <w:shd w:val="clear" w:color="000000" w:fill="FFFFFF"/>
            <w:vAlign w:val="center"/>
            <w:hideMark/>
          </w:tcPr>
          <w:p w14:paraId="5DA8AEBB"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温热电脑中频治疗仪</w:t>
            </w:r>
          </w:p>
        </w:tc>
        <w:tc>
          <w:tcPr>
            <w:tcW w:w="341" w:type="pct"/>
            <w:shd w:val="clear" w:color="000000" w:fill="FFFFFF"/>
            <w:vAlign w:val="center"/>
            <w:hideMark/>
          </w:tcPr>
          <w:p w14:paraId="2B4417DF"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2</w:t>
            </w:r>
          </w:p>
        </w:tc>
        <w:tc>
          <w:tcPr>
            <w:tcW w:w="441" w:type="pct"/>
            <w:shd w:val="clear" w:color="000000" w:fill="FFFFFF"/>
            <w:noWrap/>
            <w:vAlign w:val="center"/>
            <w:hideMark/>
          </w:tcPr>
          <w:p w14:paraId="6E549AFA" w14:textId="77777777" w:rsidR="00A165A5" w:rsidRPr="00360573" w:rsidRDefault="00A165A5" w:rsidP="00C83164">
            <w:pPr>
              <w:widowControl/>
              <w:jc w:val="center"/>
              <w:rPr>
                <w:rFonts w:ascii="仿宋" w:eastAsia="仿宋" w:hAnsi="仿宋" w:cs="宋体"/>
                <w:color w:val="000000"/>
                <w:kern w:val="0"/>
                <w:szCs w:val="21"/>
              </w:rPr>
            </w:pPr>
            <w:r w:rsidRPr="00360573">
              <w:rPr>
                <w:rFonts w:ascii="仿宋" w:eastAsia="仿宋" w:hAnsi="仿宋" w:cs="宋体" w:hint="eastAsia"/>
                <w:color w:val="000000"/>
                <w:kern w:val="0"/>
                <w:szCs w:val="21"/>
              </w:rPr>
              <w:t>套</w:t>
            </w:r>
          </w:p>
        </w:tc>
        <w:tc>
          <w:tcPr>
            <w:tcW w:w="3182" w:type="pct"/>
            <w:shd w:val="clear" w:color="000000" w:fill="FFFFFF"/>
            <w:vAlign w:val="center"/>
            <w:hideMark/>
          </w:tcPr>
          <w:p w14:paraId="3ECA6846" w14:textId="77777777" w:rsidR="00A165A5" w:rsidRPr="00360573" w:rsidRDefault="00A165A5" w:rsidP="00C83164">
            <w:pPr>
              <w:widowControl/>
              <w:jc w:val="left"/>
              <w:rPr>
                <w:rFonts w:ascii="仿宋" w:eastAsia="仿宋" w:hAnsi="仿宋" w:cs="宋体"/>
                <w:color w:val="000000"/>
                <w:kern w:val="0"/>
                <w:szCs w:val="21"/>
              </w:rPr>
            </w:pPr>
            <w:r w:rsidRPr="00360573">
              <w:rPr>
                <w:rFonts w:ascii="仿宋" w:eastAsia="仿宋" w:hAnsi="仿宋" w:cs="宋体" w:hint="eastAsia"/>
                <w:color w:val="000000"/>
                <w:kern w:val="0"/>
                <w:szCs w:val="21"/>
              </w:rPr>
              <w:t>1、额定输入功率：30VA；</w:t>
            </w:r>
            <w:r w:rsidRPr="00360573">
              <w:rPr>
                <w:rFonts w:ascii="仿宋" w:eastAsia="仿宋" w:hAnsi="仿宋" w:cs="宋体" w:hint="eastAsia"/>
                <w:color w:val="000000"/>
                <w:kern w:val="0"/>
                <w:szCs w:val="21"/>
              </w:rPr>
              <w:br/>
              <w:t>2、中频频率范围：2-6KHz；</w:t>
            </w:r>
            <w:r w:rsidRPr="00360573">
              <w:rPr>
                <w:rFonts w:ascii="仿宋" w:eastAsia="仿宋" w:hAnsi="仿宋" w:cs="宋体" w:hint="eastAsia"/>
                <w:color w:val="000000"/>
                <w:kern w:val="0"/>
                <w:szCs w:val="21"/>
              </w:rPr>
              <w:br/>
              <w:t>3、中频调制频率范围：0-150Hz；</w:t>
            </w:r>
            <w:r w:rsidRPr="00360573">
              <w:rPr>
                <w:rFonts w:ascii="仿宋" w:eastAsia="仿宋" w:hAnsi="仿宋" w:cs="宋体" w:hint="eastAsia"/>
                <w:color w:val="000000"/>
                <w:kern w:val="0"/>
                <w:szCs w:val="21"/>
              </w:rPr>
              <w:br/>
              <w:t>4、中频调制波形：正弦波、方波、三角波、指数波、锯齿波、尖波、</w:t>
            </w:r>
            <w:proofErr w:type="gramStart"/>
            <w:r w:rsidRPr="00360573">
              <w:rPr>
                <w:rFonts w:ascii="仿宋" w:eastAsia="仿宋" w:hAnsi="仿宋" w:cs="宋体" w:hint="eastAsia"/>
                <w:color w:val="000000"/>
                <w:kern w:val="0"/>
                <w:szCs w:val="21"/>
              </w:rPr>
              <w:t>等幅波</w:t>
            </w:r>
            <w:proofErr w:type="gramEnd"/>
            <w:r w:rsidRPr="00360573">
              <w:rPr>
                <w:rFonts w:ascii="仿宋" w:eastAsia="仿宋" w:hAnsi="仿宋" w:cs="宋体" w:hint="eastAsia"/>
                <w:color w:val="000000"/>
                <w:kern w:val="0"/>
                <w:szCs w:val="21"/>
              </w:rPr>
              <w:t>；</w:t>
            </w:r>
            <w:r w:rsidRPr="00360573">
              <w:rPr>
                <w:rFonts w:ascii="仿宋" w:eastAsia="仿宋" w:hAnsi="仿宋" w:cs="宋体" w:hint="eastAsia"/>
                <w:color w:val="000000"/>
                <w:kern w:val="0"/>
                <w:szCs w:val="21"/>
              </w:rPr>
              <w:br/>
              <w:t>5、调制方式：连续、断续、间歇、变频、疏密和交替调制；</w:t>
            </w:r>
            <w:r w:rsidRPr="00360573">
              <w:rPr>
                <w:rFonts w:ascii="仿宋" w:eastAsia="仿宋" w:hAnsi="仿宋" w:cs="宋体" w:hint="eastAsia"/>
                <w:color w:val="000000"/>
                <w:kern w:val="0"/>
                <w:szCs w:val="21"/>
              </w:rPr>
              <w:br/>
              <w:t>6、中频调幅度：50%、75%、100%，允差±5％；</w:t>
            </w:r>
            <w:r w:rsidRPr="00360573">
              <w:rPr>
                <w:rFonts w:ascii="仿宋" w:eastAsia="仿宋" w:hAnsi="仿宋" w:cs="宋体" w:hint="eastAsia"/>
                <w:color w:val="000000"/>
                <w:kern w:val="0"/>
                <w:szCs w:val="21"/>
              </w:rPr>
              <w:br/>
              <w:t>7、中频输出电流：不大于100mA，分0-99级可调；</w:t>
            </w:r>
            <w:r w:rsidRPr="00360573">
              <w:rPr>
                <w:rFonts w:ascii="仿宋" w:eastAsia="仿宋" w:hAnsi="仿宋" w:cs="宋体" w:hint="eastAsia"/>
                <w:color w:val="000000"/>
                <w:kern w:val="0"/>
                <w:szCs w:val="21"/>
              </w:rPr>
              <w:br/>
              <w:t>8、中频输出电流稳定度±10％；</w:t>
            </w:r>
            <w:r w:rsidRPr="00360573">
              <w:rPr>
                <w:rFonts w:ascii="仿宋" w:eastAsia="仿宋" w:hAnsi="仿宋" w:cs="宋体" w:hint="eastAsia"/>
                <w:color w:val="000000"/>
                <w:kern w:val="0"/>
                <w:szCs w:val="21"/>
              </w:rPr>
              <w:br/>
              <w:t>9、单通道加透热中频输出；</w:t>
            </w:r>
            <w:r w:rsidRPr="00360573">
              <w:rPr>
                <w:rFonts w:ascii="仿宋" w:eastAsia="仿宋" w:hAnsi="仿宋" w:cs="宋体" w:hint="eastAsia"/>
                <w:color w:val="000000"/>
                <w:kern w:val="0"/>
                <w:szCs w:val="21"/>
              </w:rPr>
              <w:br/>
              <w:t>10、每个处方治疗时间为20min，治疗时间到了有音响提示，并停止输出。</w:t>
            </w:r>
          </w:p>
        </w:tc>
      </w:tr>
    </w:tbl>
    <w:p w14:paraId="3D072D8D" w14:textId="77777777" w:rsidR="00034B8D" w:rsidRDefault="0076091F">
      <w:pPr>
        <w:spacing w:line="400" w:lineRule="exact"/>
        <w:ind w:firstLineChars="130" w:firstLine="313"/>
        <w:outlineLvl w:val="2"/>
        <w:rPr>
          <w:rFonts w:ascii="仿宋" w:eastAsia="仿宋" w:hAnsi="仿宋"/>
          <w:b/>
          <w:bCs/>
          <w:sz w:val="24"/>
        </w:rPr>
      </w:pPr>
      <w:r>
        <w:rPr>
          <w:rFonts w:ascii="仿宋" w:eastAsia="仿宋" w:hAnsi="仿宋" w:hint="eastAsia"/>
          <w:b/>
          <w:bCs/>
          <w:sz w:val="24"/>
        </w:rPr>
        <w:t>0</w:t>
      </w:r>
      <w:r>
        <w:rPr>
          <w:rFonts w:ascii="仿宋" w:eastAsia="仿宋" w:hAnsi="仿宋"/>
          <w:b/>
          <w:bCs/>
          <w:sz w:val="24"/>
        </w:rPr>
        <w:t>2包：</w:t>
      </w:r>
      <w:r>
        <w:rPr>
          <w:rFonts w:ascii="仿宋" w:eastAsia="仿宋" w:hAnsi="仿宋" w:hint="eastAsia"/>
          <w:b/>
          <w:bCs/>
          <w:sz w:val="24"/>
        </w:rPr>
        <w:t>假肢装配</w:t>
      </w:r>
    </w:p>
    <w:p w14:paraId="576B4094" w14:textId="77777777" w:rsidR="008D75D1" w:rsidRPr="008D75D1" w:rsidRDefault="008D75D1" w:rsidP="008D75D1">
      <w:pPr>
        <w:pStyle w:val="a4"/>
        <w:ind w:left="0"/>
        <w:jc w:val="both"/>
        <w:rPr>
          <w:i w:val="0"/>
          <w:iCs/>
        </w:rPr>
      </w:pPr>
    </w:p>
    <w:tbl>
      <w:tblPr>
        <w:tblW w:w="6206" w:type="pct"/>
        <w:tblLook w:val="04A0" w:firstRow="1" w:lastRow="0" w:firstColumn="1" w:lastColumn="0" w:noHBand="0" w:noVBand="1"/>
      </w:tblPr>
      <w:tblGrid>
        <w:gridCol w:w="726"/>
        <w:gridCol w:w="1753"/>
        <w:gridCol w:w="731"/>
        <w:gridCol w:w="727"/>
        <w:gridCol w:w="5410"/>
      </w:tblGrid>
      <w:tr w:rsidR="008D75D1" w:rsidRPr="008D75D1" w14:paraId="54D815CC" w14:textId="77777777" w:rsidTr="00C83164">
        <w:trPr>
          <w:trHeight w:val="480"/>
        </w:trPr>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8995D1C" w14:textId="77777777" w:rsidR="008D75D1" w:rsidRPr="008D75D1" w:rsidRDefault="008D75D1" w:rsidP="00C83164">
            <w:pPr>
              <w:widowControl/>
              <w:jc w:val="center"/>
              <w:rPr>
                <w:rFonts w:ascii="仿宋" w:eastAsia="仿宋" w:hAnsi="仿宋" w:cs="宋体"/>
                <w:b/>
                <w:bCs/>
                <w:color w:val="000000"/>
                <w:kern w:val="0"/>
                <w:szCs w:val="21"/>
              </w:rPr>
            </w:pPr>
            <w:r w:rsidRPr="008D75D1">
              <w:rPr>
                <w:rFonts w:ascii="仿宋" w:eastAsia="仿宋" w:hAnsi="仿宋" w:cs="宋体" w:hint="eastAsia"/>
                <w:b/>
                <w:bCs/>
                <w:color w:val="000000"/>
                <w:kern w:val="0"/>
                <w:szCs w:val="21"/>
              </w:rPr>
              <w:t>序列</w:t>
            </w:r>
          </w:p>
        </w:tc>
        <w:tc>
          <w:tcPr>
            <w:tcW w:w="938" w:type="pct"/>
            <w:tcBorders>
              <w:top w:val="single" w:sz="4" w:space="0" w:color="auto"/>
              <w:left w:val="nil"/>
              <w:bottom w:val="single" w:sz="4" w:space="0" w:color="auto"/>
              <w:right w:val="single" w:sz="4" w:space="0" w:color="auto"/>
            </w:tcBorders>
            <w:shd w:val="clear" w:color="000000" w:fill="FFFFFF"/>
            <w:vAlign w:val="center"/>
          </w:tcPr>
          <w:p w14:paraId="3E95D1DD" w14:textId="77777777" w:rsidR="008D75D1" w:rsidRPr="008D75D1" w:rsidRDefault="008D75D1" w:rsidP="00C83164">
            <w:pPr>
              <w:widowControl/>
              <w:jc w:val="center"/>
              <w:rPr>
                <w:rFonts w:ascii="仿宋" w:eastAsia="仿宋" w:hAnsi="仿宋" w:cs="宋体"/>
                <w:b/>
                <w:bCs/>
                <w:color w:val="000000"/>
                <w:kern w:val="0"/>
                <w:szCs w:val="21"/>
              </w:rPr>
            </w:pPr>
            <w:r w:rsidRPr="008D75D1">
              <w:rPr>
                <w:rFonts w:ascii="仿宋" w:eastAsia="仿宋" w:hAnsi="仿宋" w:cs="宋体" w:hint="eastAsia"/>
                <w:b/>
                <w:bCs/>
                <w:color w:val="000000"/>
                <w:kern w:val="0"/>
                <w:szCs w:val="21"/>
              </w:rPr>
              <w:t>货物名称</w:t>
            </w:r>
          </w:p>
        </w:tc>
        <w:tc>
          <w:tcPr>
            <w:tcW w:w="391" w:type="pct"/>
            <w:tcBorders>
              <w:top w:val="single" w:sz="4" w:space="0" w:color="auto"/>
              <w:left w:val="nil"/>
              <w:bottom w:val="single" w:sz="4" w:space="0" w:color="auto"/>
              <w:right w:val="single" w:sz="4" w:space="0" w:color="auto"/>
            </w:tcBorders>
            <w:shd w:val="clear" w:color="000000" w:fill="FFFFFF"/>
            <w:vAlign w:val="center"/>
          </w:tcPr>
          <w:p w14:paraId="14A0EB32" w14:textId="77777777" w:rsidR="008D75D1" w:rsidRPr="008D75D1" w:rsidRDefault="008D75D1" w:rsidP="00C83164">
            <w:pPr>
              <w:widowControl/>
              <w:jc w:val="center"/>
              <w:rPr>
                <w:rFonts w:ascii="仿宋" w:eastAsia="仿宋" w:hAnsi="仿宋" w:cs="宋体"/>
                <w:b/>
                <w:bCs/>
                <w:color w:val="000000"/>
                <w:kern w:val="0"/>
                <w:szCs w:val="21"/>
              </w:rPr>
            </w:pPr>
            <w:r w:rsidRPr="008D75D1">
              <w:rPr>
                <w:rFonts w:ascii="仿宋" w:eastAsia="仿宋" w:hAnsi="仿宋" w:cs="宋体" w:hint="eastAsia"/>
                <w:b/>
                <w:bCs/>
                <w:color w:val="000000"/>
                <w:kern w:val="0"/>
                <w:szCs w:val="21"/>
              </w:rPr>
              <w:t>数量</w:t>
            </w:r>
          </w:p>
        </w:tc>
        <w:tc>
          <w:tcPr>
            <w:tcW w:w="389" w:type="pct"/>
            <w:tcBorders>
              <w:top w:val="single" w:sz="4" w:space="0" w:color="auto"/>
              <w:left w:val="nil"/>
              <w:bottom w:val="single" w:sz="4" w:space="0" w:color="auto"/>
              <w:right w:val="single" w:sz="4" w:space="0" w:color="auto"/>
            </w:tcBorders>
            <w:shd w:val="clear" w:color="000000" w:fill="FFFFFF"/>
            <w:vAlign w:val="center"/>
          </w:tcPr>
          <w:p w14:paraId="7C6BA3D1" w14:textId="77777777" w:rsidR="008D75D1" w:rsidRPr="008D75D1" w:rsidRDefault="008D75D1" w:rsidP="00C83164">
            <w:pPr>
              <w:widowControl/>
              <w:jc w:val="center"/>
              <w:rPr>
                <w:rFonts w:ascii="仿宋" w:eastAsia="仿宋" w:hAnsi="仿宋" w:cs="宋体"/>
                <w:b/>
                <w:bCs/>
                <w:color w:val="000000"/>
                <w:kern w:val="0"/>
                <w:szCs w:val="21"/>
              </w:rPr>
            </w:pPr>
            <w:r w:rsidRPr="008D75D1">
              <w:rPr>
                <w:rFonts w:ascii="仿宋" w:eastAsia="仿宋" w:hAnsi="仿宋" w:cs="宋体" w:hint="eastAsia"/>
                <w:b/>
                <w:bCs/>
                <w:color w:val="000000"/>
                <w:kern w:val="0"/>
                <w:szCs w:val="21"/>
              </w:rPr>
              <w:t>单位</w:t>
            </w:r>
          </w:p>
        </w:tc>
        <w:tc>
          <w:tcPr>
            <w:tcW w:w="2894" w:type="pct"/>
            <w:tcBorders>
              <w:top w:val="single" w:sz="4" w:space="0" w:color="auto"/>
              <w:left w:val="nil"/>
              <w:bottom w:val="single" w:sz="4" w:space="0" w:color="auto"/>
              <w:right w:val="single" w:sz="4" w:space="0" w:color="auto"/>
            </w:tcBorders>
            <w:shd w:val="clear" w:color="000000" w:fill="FFFFFF"/>
            <w:vAlign w:val="center"/>
          </w:tcPr>
          <w:p w14:paraId="48789424" w14:textId="77777777" w:rsidR="008D75D1" w:rsidRPr="008D75D1" w:rsidRDefault="008D75D1" w:rsidP="00C83164">
            <w:pPr>
              <w:widowControl/>
              <w:jc w:val="center"/>
              <w:rPr>
                <w:rFonts w:ascii="仿宋" w:eastAsia="仿宋" w:hAnsi="仿宋" w:cs="宋体"/>
                <w:b/>
                <w:bCs/>
                <w:color w:val="000000"/>
                <w:kern w:val="0"/>
                <w:szCs w:val="21"/>
              </w:rPr>
            </w:pPr>
            <w:r w:rsidRPr="008D75D1">
              <w:rPr>
                <w:rFonts w:ascii="仿宋" w:eastAsia="仿宋" w:hAnsi="仿宋" w:cs="宋体" w:hint="eastAsia"/>
                <w:b/>
                <w:bCs/>
                <w:color w:val="000000"/>
                <w:kern w:val="0"/>
                <w:szCs w:val="21"/>
              </w:rPr>
              <w:t>技术参数及要求</w:t>
            </w:r>
          </w:p>
        </w:tc>
      </w:tr>
      <w:tr w:rsidR="008D75D1" w:rsidRPr="008D75D1" w14:paraId="4FE3B164" w14:textId="77777777" w:rsidTr="00C83164">
        <w:trPr>
          <w:trHeight w:val="162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00C92275"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1</w:t>
            </w:r>
          </w:p>
        </w:tc>
        <w:tc>
          <w:tcPr>
            <w:tcW w:w="938" w:type="pct"/>
            <w:tcBorders>
              <w:top w:val="nil"/>
              <w:left w:val="nil"/>
              <w:bottom w:val="single" w:sz="4" w:space="0" w:color="auto"/>
              <w:right w:val="single" w:sz="4" w:space="0" w:color="auto"/>
            </w:tcBorders>
            <w:shd w:val="clear" w:color="000000" w:fill="FFFFFF"/>
            <w:vAlign w:val="center"/>
          </w:tcPr>
          <w:p w14:paraId="3F3B92D5"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前臂肌电假肢</w:t>
            </w:r>
          </w:p>
        </w:tc>
        <w:tc>
          <w:tcPr>
            <w:tcW w:w="391" w:type="pct"/>
            <w:tcBorders>
              <w:top w:val="nil"/>
              <w:left w:val="nil"/>
              <w:bottom w:val="single" w:sz="4" w:space="0" w:color="auto"/>
              <w:right w:val="single" w:sz="4" w:space="0" w:color="auto"/>
            </w:tcBorders>
            <w:shd w:val="clear" w:color="000000" w:fill="FFFFFF"/>
            <w:noWrap/>
            <w:vAlign w:val="center"/>
          </w:tcPr>
          <w:p w14:paraId="6B7CD549"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2</w:t>
            </w:r>
          </w:p>
        </w:tc>
        <w:tc>
          <w:tcPr>
            <w:tcW w:w="389" w:type="pct"/>
            <w:tcBorders>
              <w:top w:val="nil"/>
              <w:left w:val="nil"/>
              <w:bottom w:val="single" w:sz="4" w:space="0" w:color="auto"/>
              <w:right w:val="single" w:sz="4" w:space="0" w:color="auto"/>
            </w:tcBorders>
            <w:shd w:val="clear" w:color="000000" w:fill="FFFFFF"/>
            <w:noWrap/>
            <w:vAlign w:val="center"/>
          </w:tcPr>
          <w:p w14:paraId="2F0F4A01"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7896E532"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1、接受腔：聚丙烯高温热</w:t>
            </w:r>
            <w:proofErr w:type="gramStart"/>
            <w:r w:rsidRPr="008D75D1">
              <w:rPr>
                <w:rFonts w:ascii="仿宋" w:eastAsia="仿宋" w:hAnsi="仿宋" w:cs="宋体" w:hint="eastAsia"/>
                <w:color w:val="000000"/>
                <w:kern w:val="0"/>
                <w:szCs w:val="21"/>
              </w:rPr>
              <w:t>塑</w:t>
            </w:r>
            <w:proofErr w:type="gramEnd"/>
            <w:r w:rsidRPr="008D75D1">
              <w:rPr>
                <w:rFonts w:ascii="仿宋" w:eastAsia="仿宋" w:hAnsi="仿宋" w:cs="宋体" w:hint="eastAsia"/>
                <w:color w:val="000000"/>
                <w:kern w:val="0"/>
                <w:szCs w:val="21"/>
              </w:rPr>
              <w:t>板材（PP）的内层接受腔，树脂的外层接受腔。</w:t>
            </w:r>
            <w:r w:rsidRPr="008D75D1">
              <w:rPr>
                <w:rFonts w:ascii="仿宋" w:eastAsia="仿宋" w:hAnsi="仿宋" w:cs="宋体" w:hint="eastAsia"/>
                <w:color w:val="000000"/>
                <w:kern w:val="0"/>
                <w:szCs w:val="21"/>
              </w:rPr>
              <w:br/>
              <w:t>2、手皮：硅胶仿真手皮。</w:t>
            </w:r>
            <w:r w:rsidRPr="008D75D1">
              <w:rPr>
                <w:rFonts w:ascii="仿宋" w:eastAsia="仿宋" w:hAnsi="仿宋" w:cs="宋体" w:hint="eastAsia"/>
                <w:color w:val="000000"/>
                <w:kern w:val="0"/>
                <w:szCs w:val="21"/>
              </w:rPr>
              <w:br/>
              <w:t>3、肌电手头：</w:t>
            </w:r>
            <w:proofErr w:type="gramStart"/>
            <w:r w:rsidRPr="008D75D1">
              <w:rPr>
                <w:rFonts w:ascii="仿宋" w:eastAsia="仿宋" w:hAnsi="仿宋" w:cs="宋体" w:hint="eastAsia"/>
                <w:color w:val="000000"/>
                <w:kern w:val="0"/>
                <w:szCs w:val="21"/>
              </w:rPr>
              <w:t>一</w:t>
            </w:r>
            <w:proofErr w:type="gramEnd"/>
            <w:r w:rsidRPr="008D75D1">
              <w:rPr>
                <w:rFonts w:ascii="仿宋" w:eastAsia="仿宋" w:hAnsi="仿宋" w:cs="宋体" w:hint="eastAsia"/>
                <w:color w:val="000000"/>
                <w:kern w:val="0"/>
                <w:szCs w:val="21"/>
              </w:rPr>
              <w:t>自由度三指电子手，手头重量：0.2～1.0kg/只，最大开</w:t>
            </w:r>
            <w:proofErr w:type="gramStart"/>
            <w:r w:rsidRPr="008D75D1">
              <w:rPr>
                <w:rFonts w:ascii="仿宋" w:eastAsia="仿宋" w:hAnsi="仿宋" w:cs="宋体" w:hint="eastAsia"/>
                <w:color w:val="000000"/>
                <w:kern w:val="0"/>
                <w:szCs w:val="21"/>
              </w:rPr>
              <w:t>手距离</w:t>
            </w:r>
            <w:proofErr w:type="gramEnd"/>
            <w:r w:rsidRPr="008D75D1">
              <w:rPr>
                <w:rFonts w:ascii="仿宋" w:eastAsia="仿宋" w:hAnsi="仿宋" w:cs="宋体" w:hint="eastAsia"/>
                <w:color w:val="000000"/>
                <w:kern w:val="0"/>
                <w:szCs w:val="21"/>
              </w:rPr>
              <w:t>≥95mm，控制器：肌电/</w:t>
            </w:r>
            <w:proofErr w:type="gramStart"/>
            <w:r w:rsidRPr="008D75D1">
              <w:rPr>
                <w:rFonts w:ascii="仿宋" w:eastAsia="仿宋" w:hAnsi="仿宋" w:cs="宋体" w:hint="eastAsia"/>
                <w:color w:val="000000"/>
                <w:kern w:val="0"/>
                <w:szCs w:val="21"/>
              </w:rPr>
              <w:t>压控感应</w:t>
            </w:r>
            <w:proofErr w:type="gramEnd"/>
            <w:r w:rsidRPr="008D75D1">
              <w:rPr>
                <w:rFonts w:ascii="仿宋" w:eastAsia="仿宋" w:hAnsi="仿宋" w:cs="宋体" w:hint="eastAsia"/>
                <w:color w:val="000000"/>
                <w:kern w:val="0"/>
                <w:szCs w:val="21"/>
              </w:rPr>
              <w:t>。</w:t>
            </w:r>
          </w:p>
        </w:tc>
      </w:tr>
      <w:tr w:rsidR="008D75D1" w:rsidRPr="008D75D1" w14:paraId="7C403C92" w14:textId="77777777" w:rsidTr="00C83164">
        <w:trPr>
          <w:trHeight w:val="189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6D19177A"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2</w:t>
            </w:r>
          </w:p>
        </w:tc>
        <w:tc>
          <w:tcPr>
            <w:tcW w:w="938" w:type="pct"/>
            <w:tcBorders>
              <w:top w:val="nil"/>
              <w:left w:val="nil"/>
              <w:bottom w:val="single" w:sz="4" w:space="0" w:color="auto"/>
              <w:right w:val="single" w:sz="4" w:space="0" w:color="auto"/>
            </w:tcBorders>
            <w:shd w:val="clear" w:color="000000" w:fill="FFFFFF"/>
            <w:vAlign w:val="center"/>
          </w:tcPr>
          <w:p w14:paraId="76A68E77"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前臂美容假肢</w:t>
            </w:r>
          </w:p>
        </w:tc>
        <w:tc>
          <w:tcPr>
            <w:tcW w:w="391" w:type="pct"/>
            <w:tcBorders>
              <w:top w:val="nil"/>
              <w:left w:val="nil"/>
              <w:bottom w:val="single" w:sz="4" w:space="0" w:color="auto"/>
              <w:right w:val="single" w:sz="4" w:space="0" w:color="auto"/>
            </w:tcBorders>
            <w:shd w:val="clear" w:color="000000" w:fill="FFFFFF"/>
            <w:noWrap/>
            <w:vAlign w:val="center"/>
          </w:tcPr>
          <w:p w14:paraId="6EB461D7"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3</w:t>
            </w:r>
          </w:p>
        </w:tc>
        <w:tc>
          <w:tcPr>
            <w:tcW w:w="389" w:type="pct"/>
            <w:tcBorders>
              <w:top w:val="nil"/>
              <w:left w:val="nil"/>
              <w:bottom w:val="single" w:sz="4" w:space="0" w:color="auto"/>
              <w:right w:val="single" w:sz="4" w:space="0" w:color="auto"/>
            </w:tcBorders>
            <w:shd w:val="clear" w:color="000000" w:fill="FFFFFF"/>
            <w:noWrap/>
            <w:vAlign w:val="center"/>
          </w:tcPr>
          <w:p w14:paraId="191A63A1"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246CC7F8"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1、接受腔：聚丙烯高温热</w:t>
            </w:r>
            <w:proofErr w:type="gramStart"/>
            <w:r w:rsidRPr="008D75D1">
              <w:rPr>
                <w:rFonts w:ascii="仿宋" w:eastAsia="仿宋" w:hAnsi="仿宋" w:cs="宋体" w:hint="eastAsia"/>
                <w:color w:val="000000"/>
                <w:kern w:val="0"/>
                <w:szCs w:val="21"/>
              </w:rPr>
              <w:t>塑</w:t>
            </w:r>
            <w:proofErr w:type="gramEnd"/>
            <w:r w:rsidRPr="008D75D1">
              <w:rPr>
                <w:rFonts w:ascii="仿宋" w:eastAsia="仿宋" w:hAnsi="仿宋" w:cs="宋体" w:hint="eastAsia"/>
                <w:color w:val="000000"/>
                <w:kern w:val="0"/>
                <w:szCs w:val="21"/>
              </w:rPr>
              <w:t>板材（PP）的内层接受腔，树脂的外层接受腔。</w:t>
            </w:r>
            <w:r w:rsidRPr="008D75D1">
              <w:rPr>
                <w:rFonts w:ascii="仿宋" w:eastAsia="仿宋" w:hAnsi="仿宋" w:cs="宋体" w:hint="eastAsia"/>
                <w:color w:val="000000"/>
                <w:kern w:val="0"/>
                <w:szCs w:val="21"/>
              </w:rPr>
              <w:br/>
              <w:t>2、骨骼组：合金材质，质轻、耐用，腕关节可被动旋转。</w:t>
            </w:r>
            <w:r w:rsidRPr="008D75D1">
              <w:rPr>
                <w:rFonts w:ascii="仿宋" w:eastAsia="仿宋" w:hAnsi="仿宋" w:cs="宋体" w:hint="eastAsia"/>
                <w:color w:val="000000"/>
                <w:kern w:val="0"/>
                <w:szCs w:val="21"/>
              </w:rPr>
              <w:br/>
              <w:t>3、装饰性手套：采用无毒材料制作，外形逼真，颜色与肤色接近，表面完好，无缺陷、无裂口和起泡现象，明显部位不得有缩孔。</w:t>
            </w:r>
          </w:p>
        </w:tc>
      </w:tr>
      <w:tr w:rsidR="008D75D1" w:rsidRPr="008D75D1" w14:paraId="402CDF1D" w14:textId="77777777" w:rsidTr="00C83164">
        <w:trPr>
          <w:trHeight w:val="189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4760B82E"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3</w:t>
            </w:r>
          </w:p>
        </w:tc>
        <w:tc>
          <w:tcPr>
            <w:tcW w:w="938" w:type="pct"/>
            <w:tcBorders>
              <w:top w:val="nil"/>
              <w:left w:val="nil"/>
              <w:bottom w:val="single" w:sz="4" w:space="0" w:color="auto"/>
              <w:right w:val="single" w:sz="4" w:space="0" w:color="auto"/>
            </w:tcBorders>
            <w:shd w:val="clear" w:color="000000" w:fill="FFFFFF"/>
            <w:vAlign w:val="center"/>
          </w:tcPr>
          <w:p w14:paraId="6486A263"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上臂美容假肢</w:t>
            </w:r>
          </w:p>
        </w:tc>
        <w:tc>
          <w:tcPr>
            <w:tcW w:w="391" w:type="pct"/>
            <w:tcBorders>
              <w:top w:val="nil"/>
              <w:left w:val="nil"/>
              <w:bottom w:val="single" w:sz="4" w:space="0" w:color="auto"/>
              <w:right w:val="single" w:sz="4" w:space="0" w:color="auto"/>
            </w:tcBorders>
            <w:shd w:val="clear" w:color="000000" w:fill="FFFFFF"/>
            <w:noWrap/>
            <w:vAlign w:val="center"/>
          </w:tcPr>
          <w:p w14:paraId="1C109C77"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2</w:t>
            </w:r>
          </w:p>
        </w:tc>
        <w:tc>
          <w:tcPr>
            <w:tcW w:w="389" w:type="pct"/>
            <w:tcBorders>
              <w:top w:val="nil"/>
              <w:left w:val="nil"/>
              <w:bottom w:val="single" w:sz="4" w:space="0" w:color="auto"/>
              <w:right w:val="single" w:sz="4" w:space="0" w:color="auto"/>
            </w:tcBorders>
            <w:shd w:val="clear" w:color="000000" w:fill="FFFFFF"/>
            <w:noWrap/>
            <w:vAlign w:val="center"/>
          </w:tcPr>
          <w:p w14:paraId="444F354E"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2DBCD465"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1、接受腔：聚丙烯高温热</w:t>
            </w:r>
            <w:proofErr w:type="gramStart"/>
            <w:r w:rsidRPr="008D75D1">
              <w:rPr>
                <w:rFonts w:ascii="仿宋" w:eastAsia="仿宋" w:hAnsi="仿宋" w:cs="宋体" w:hint="eastAsia"/>
                <w:color w:val="000000"/>
                <w:kern w:val="0"/>
                <w:szCs w:val="21"/>
              </w:rPr>
              <w:t>塑</w:t>
            </w:r>
            <w:proofErr w:type="gramEnd"/>
            <w:r w:rsidRPr="008D75D1">
              <w:rPr>
                <w:rFonts w:ascii="仿宋" w:eastAsia="仿宋" w:hAnsi="仿宋" w:cs="宋体" w:hint="eastAsia"/>
                <w:color w:val="000000"/>
                <w:kern w:val="0"/>
                <w:szCs w:val="21"/>
              </w:rPr>
              <w:t>板材（PP）的内层接受腔，树脂的外层接受腔。</w:t>
            </w:r>
            <w:r w:rsidRPr="008D75D1">
              <w:rPr>
                <w:rFonts w:ascii="仿宋" w:eastAsia="仿宋" w:hAnsi="仿宋" w:cs="宋体" w:hint="eastAsia"/>
                <w:color w:val="000000"/>
                <w:kern w:val="0"/>
                <w:szCs w:val="21"/>
              </w:rPr>
              <w:br/>
              <w:t>2、骨骼组：合金材质，质轻、耐用，腕关节可被动旋转，肘关节可被动屈曲、锁定。</w:t>
            </w:r>
            <w:r w:rsidRPr="008D75D1">
              <w:rPr>
                <w:rFonts w:ascii="仿宋" w:eastAsia="仿宋" w:hAnsi="仿宋" w:cs="宋体" w:hint="eastAsia"/>
                <w:color w:val="000000"/>
                <w:kern w:val="0"/>
                <w:szCs w:val="21"/>
              </w:rPr>
              <w:br/>
              <w:t>3、装饰性手套：采用无毒材料制作，外形逼真，颜色与肤色接近，表面完好，无缺陷、无裂口和起泡现象，明显部位不得有缩孔。</w:t>
            </w:r>
          </w:p>
        </w:tc>
      </w:tr>
      <w:tr w:rsidR="008D75D1" w:rsidRPr="008D75D1" w14:paraId="3927D0A4" w14:textId="77777777" w:rsidTr="00C83164">
        <w:trPr>
          <w:trHeight w:val="351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14782CC3"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4</w:t>
            </w:r>
          </w:p>
        </w:tc>
        <w:tc>
          <w:tcPr>
            <w:tcW w:w="938" w:type="pct"/>
            <w:tcBorders>
              <w:top w:val="nil"/>
              <w:left w:val="nil"/>
              <w:bottom w:val="single" w:sz="4" w:space="0" w:color="auto"/>
              <w:right w:val="single" w:sz="4" w:space="0" w:color="auto"/>
            </w:tcBorders>
            <w:shd w:val="clear" w:color="000000" w:fill="FFFFFF"/>
            <w:vAlign w:val="center"/>
          </w:tcPr>
          <w:p w14:paraId="6159E46B"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小腿假肢</w:t>
            </w:r>
          </w:p>
        </w:tc>
        <w:tc>
          <w:tcPr>
            <w:tcW w:w="391" w:type="pct"/>
            <w:tcBorders>
              <w:top w:val="nil"/>
              <w:left w:val="nil"/>
              <w:bottom w:val="single" w:sz="4" w:space="0" w:color="auto"/>
              <w:right w:val="single" w:sz="4" w:space="0" w:color="auto"/>
            </w:tcBorders>
            <w:shd w:val="clear" w:color="000000" w:fill="FFFFFF"/>
            <w:noWrap/>
            <w:vAlign w:val="center"/>
          </w:tcPr>
          <w:p w14:paraId="509CC3D2"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15</w:t>
            </w:r>
          </w:p>
        </w:tc>
        <w:tc>
          <w:tcPr>
            <w:tcW w:w="389" w:type="pct"/>
            <w:tcBorders>
              <w:top w:val="nil"/>
              <w:left w:val="nil"/>
              <w:bottom w:val="single" w:sz="4" w:space="0" w:color="auto"/>
              <w:right w:val="single" w:sz="4" w:space="0" w:color="auto"/>
            </w:tcBorders>
            <w:shd w:val="clear" w:color="000000" w:fill="FFFFFF"/>
            <w:noWrap/>
            <w:vAlign w:val="center"/>
          </w:tcPr>
          <w:p w14:paraId="29113F29"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15B0C2A4" w14:textId="77777777" w:rsidR="008D75D1" w:rsidRPr="008D75D1" w:rsidRDefault="008D75D1" w:rsidP="008D75D1">
            <w:pPr>
              <w:widowControl/>
              <w:jc w:val="left"/>
              <w:rPr>
                <w:rFonts w:ascii="仿宋" w:eastAsia="仿宋" w:hAnsi="仿宋"/>
                <w:szCs w:val="21"/>
              </w:rPr>
            </w:pPr>
            <w:r>
              <w:rPr>
                <w:rFonts w:ascii="仿宋" w:eastAsia="仿宋" w:hAnsi="仿宋"/>
                <w:szCs w:val="21"/>
              </w:rPr>
              <w:t>1</w:t>
            </w:r>
            <w:r>
              <w:rPr>
                <w:rFonts w:ascii="仿宋" w:eastAsia="仿宋" w:hAnsi="仿宋" w:hint="eastAsia"/>
                <w:szCs w:val="21"/>
              </w:rPr>
              <w:t>、</w:t>
            </w:r>
            <w:r w:rsidRPr="008D75D1">
              <w:rPr>
                <w:rFonts w:ascii="仿宋" w:eastAsia="仿宋" w:hAnsi="仿宋" w:hint="eastAsia"/>
                <w:szCs w:val="21"/>
              </w:rPr>
              <w:t>接受腔：量身定制，内表面光滑，坚固耐用。依照使用者习惯选择是否需要膝上环带或者围帮，≥3mm内衬软套。</w:t>
            </w:r>
            <w:r w:rsidRPr="008D75D1">
              <w:rPr>
                <w:rFonts w:ascii="仿宋" w:eastAsia="仿宋" w:hAnsi="仿宋" w:hint="eastAsia"/>
                <w:szCs w:val="21"/>
              </w:rPr>
              <w:br/>
              <w:t>2、单轴动踝关节：钛合金材质，重量≤195g/</w:t>
            </w:r>
            <w:proofErr w:type="gramStart"/>
            <w:r w:rsidRPr="008D75D1">
              <w:rPr>
                <w:rFonts w:ascii="仿宋" w:eastAsia="仿宋" w:hAnsi="仿宋" w:hint="eastAsia"/>
                <w:szCs w:val="21"/>
              </w:rPr>
              <w:t>个</w:t>
            </w:r>
            <w:proofErr w:type="gramEnd"/>
            <w:r w:rsidRPr="008D75D1">
              <w:rPr>
                <w:rFonts w:ascii="仿宋" w:eastAsia="仿宋" w:hAnsi="仿宋" w:hint="eastAsia"/>
                <w:szCs w:val="21"/>
              </w:rPr>
              <w:t>。（提供通过动态、静态试验力测试的检验报告复印件）</w:t>
            </w:r>
            <w:r w:rsidRPr="008D75D1">
              <w:rPr>
                <w:rFonts w:ascii="仿宋" w:eastAsia="仿宋" w:hAnsi="仿宋" w:hint="eastAsia"/>
                <w:szCs w:val="21"/>
              </w:rPr>
              <w:br/>
              <w:t>3、假脚：聚氨酯材质，尺码选择范围至少包括22cm～27cm。（提供通过动态、静态试验力测试的检验报告复印件）</w:t>
            </w:r>
            <w:r w:rsidRPr="008D75D1">
              <w:rPr>
                <w:rFonts w:ascii="仿宋" w:eastAsia="仿宋" w:hAnsi="仿宋" w:hint="eastAsia"/>
                <w:szCs w:val="21"/>
              </w:rPr>
              <w:br/>
              <w:t>4、合金</w:t>
            </w:r>
            <w:proofErr w:type="gramStart"/>
            <w:r w:rsidRPr="008D75D1">
              <w:rPr>
                <w:rFonts w:ascii="仿宋" w:eastAsia="仿宋" w:hAnsi="仿宋" w:hint="eastAsia"/>
                <w:szCs w:val="21"/>
              </w:rPr>
              <w:t>一</w:t>
            </w:r>
            <w:proofErr w:type="gramEnd"/>
            <w:r w:rsidRPr="008D75D1">
              <w:rPr>
                <w:rFonts w:ascii="仿宋" w:eastAsia="仿宋" w:hAnsi="仿宋" w:hint="eastAsia"/>
                <w:szCs w:val="21"/>
              </w:rPr>
              <w:t>体管：铝合金管体，管体长度≥200mm，管壁厚度≥2mm，管直径￠30mm；连接牢固，不松动。（提供通过300万次循环次数试验的检验报告复印件）</w:t>
            </w:r>
            <w:r w:rsidRPr="008D75D1">
              <w:rPr>
                <w:rFonts w:ascii="仿宋" w:eastAsia="仿宋" w:hAnsi="仿宋" w:hint="eastAsia"/>
                <w:szCs w:val="21"/>
              </w:rPr>
              <w:br/>
              <w:t>5、外包装：防水海绵装饰。</w:t>
            </w:r>
            <w:r w:rsidRPr="008D75D1">
              <w:rPr>
                <w:rFonts w:ascii="仿宋" w:eastAsia="仿宋" w:hAnsi="仿宋" w:hint="eastAsia"/>
                <w:szCs w:val="21"/>
              </w:rPr>
              <w:br/>
              <w:t>6、假肢最大承重：≥100KG。</w:t>
            </w:r>
          </w:p>
        </w:tc>
      </w:tr>
      <w:tr w:rsidR="008D75D1" w:rsidRPr="008D75D1" w14:paraId="02B5429D" w14:textId="77777777" w:rsidTr="00C83164">
        <w:trPr>
          <w:trHeight w:val="378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477BECDC"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lastRenderedPageBreak/>
              <w:t>5</w:t>
            </w:r>
          </w:p>
        </w:tc>
        <w:tc>
          <w:tcPr>
            <w:tcW w:w="938" w:type="pct"/>
            <w:tcBorders>
              <w:top w:val="nil"/>
              <w:left w:val="nil"/>
              <w:bottom w:val="single" w:sz="4" w:space="0" w:color="auto"/>
              <w:right w:val="single" w:sz="4" w:space="0" w:color="auto"/>
            </w:tcBorders>
            <w:shd w:val="clear" w:color="000000" w:fill="FFFFFF"/>
            <w:vAlign w:val="center"/>
          </w:tcPr>
          <w:p w14:paraId="783A801F"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大腿假肢</w:t>
            </w:r>
          </w:p>
        </w:tc>
        <w:tc>
          <w:tcPr>
            <w:tcW w:w="391" w:type="pct"/>
            <w:tcBorders>
              <w:top w:val="nil"/>
              <w:left w:val="nil"/>
              <w:bottom w:val="single" w:sz="4" w:space="0" w:color="auto"/>
              <w:right w:val="single" w:sz="4" w:space="0" w:color="auto"/>
            </w:tcBorders>
            <w:shd w:val="clear" w:color="000000" w:fill="FFFFFF"/>
            <w:noWrap/>
            <w:vAlign w:val="center"/>
          </w:tcPr>
          <w:p w14:paraId="77521B0C"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13</w:t>
            </w:r>
          </w:p>
        </w:tc>
        <w:tc>
          <w:tcPr>
            <w:tcW w:w="389" w:type="pct"/>
            <w:tcBorders>
              <w:top w:val="nil"/>
              <w:left w:val="nil"/>
              <w:bottom w:val="single" w:sz="4" w:space="0" w:color="auto"/>
              <w:right w:val="single" w:sz="4" w:space="0" w:color="auto"/>
            </w:tcBorders>
            <w:shd w:val="clear" w:color="000000" w:fill="FFFFFF"/>
            <w:noWrap/>
            <w:vAlign w:val="center"/>
          </w:tcPr>
          <w:p w14:paraId="23E489E1"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118A5395"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1、接受腔：量身定制，内表面光滑，坚固耐用。依照使用者习惯选择是否需要内衬套和悬吊带。</w:t>
            </w:r>
            <w:r w:rsidRPr="008D75D1">
              <w:rPr>
                <w:rFonts w:ascii="仿宋" w:eastAsia="仿宋" w:hAnsi="仿宋" w:cs="宋体" w:hint="eastAsia"/>
                <w:color w:val="000000"/>
                <w:kern w:val="0"/>
                <w:szCs w:val="21"/>
              </w:rPr>
              <w:br/>
              <w:t>2、四连杆膝关节：铝镁合金材质，表面氧化处理，转动部分采用滚针轴承设计，屈伸平滑顺畅。最大屈曲角度≥130度，自重≤850g/</w:t>
            </w:r>
            <w:proofErr w:type="gramStart"/>
            <w:r w:rsidRPr="008D75D1">
              <w:rPr>
                <w:rFonts w:ascii="仿宋" w:eastAsia="仿宋" w:hAnsi="仿宋" w:cs="宋体" w:hint="eastAsia"/>
                <w:color w:val="000000"/>
                <w:kern w:val="0"/>
                <w:szCs w:val="21"/>
              </w:rPr>
              <w:t>个</w:t>
            </w:r>
            <w:proofErr w:type="gramEnd"/>
            <w:r w:rsidRPr="008D75D1">
              <w:rPr>
                <w:rFonts w:ascii="仿宋" w:eastAsia="仿宋" w:hAnsi="仿宋" w:cs="宋体" w:hint="eastAsia"/>
                <w:color w:val="000000"/>
                <w:kern w:val="0"/>
                <w:szCs w:val="21"/>
              </w:rPr>
              <w:t>。（提供通过300万次循环次数试验的检验报告复印件）</w:t>
            </w:r>
            <w:r w:rsidRPr="008D75D1">
              <w:rPr>
                <w:rFonts w:ascii="仿宋" w:eastAsia="仿宋" w:hAnsi="仿宋" w:cs="宋体" w:hint="eastAsia"/>
                <w:color w:val="000000"/>
                <w:kern w:val="0"/>
                <w:szCs w:val="21"/>
              </w:rPr>
              <w:br/>
              <w:t>3、合金</w:t>
            </w:r>
            <w:proofErr w:type="gramStart"/>
            <w:r w:rsidRPr="008D75D1">
              <w:rPr>
                <w:rFonts w:ascii="仿宋" w:eastAsia="仿宋" w:hAnsi="仿宋" w:cs="宋体" w:hint="eastAsia"/>
                <w:color w:val="000000"/>
                <w:kern w:val="0"/>
                <w:szCs w:val="21"/>
              </w:rPr>
              <w:t>一</w:t>
            </w:r>
            <w:proofErr w:type="gramEnd"/>
            <w:r w:rsidRPr="008D75D1">
              <w:rPr>
                <w:rFonts w:ascii="仿宋" w:eastAsia="仿宋" w:hAnsi="仿宋" w:cs="宋体" w:hint="eastAsia"/>
                <w:color w:val="000000"/>
                <w:kern w:val="0"/>
                <w:szCs w:val="21"/>
              </w:rPr>
              <w:t>体管：铝合金管体，管体长度≥400mm，管壁厚度≥2mm，管直径￠30mm；连接牢固，不松动。（提供通过300万次循环次数试验的检验报告复印件）</w:t>
            </w:r>
            <w:r w:rsidRPr="008D75D1">
              <w:rPr>
                <w:rFonts w:ascii="仿宋" w:eastAsia="仿宋" w:hAnsi="仿宋" w:cs="宋体" w:hint="eastAsia"/>
                <w:color w:val="000000"/>
                <w:kern w:val="0"/>
                <w:szCs w:val="21"/>
              </w:rPr>
              <w:br/>
              <w:t>4、单轴动踝关节：钛合金材质，重量≤195g/</w:t>
            </w:r>
            <w:proofErr w:type="gramStart"/>
            <w:r w:rsidRPr="008D75D1">
              <w:rPr>
                <w:rFonts w:ascii="仿宋" w:eastAsia="仿宋" w:hAnsi="仿宋" w:cs="宋体" w:hint="eastAsia"/>
                <w:color w:val="000000"/>
                <w:kern w:val="0"/>
                <w:szCs w:val="21"/>
              </w:rPr>
              <w:t>个</w:t>
            </w:r>
            <w:proofErr w:type="gramEnd"/>
            <w:r w:rsidRPr="008D75D1">
              <w:rPr>
                <w:rFonts w:ascii="仿宋" w:eastAsia="仿宋" w:hAnsi="仿宋" w:cs="宋体" w:hint="eastAsia"/>
                <w:color w:val="000000"/>
                <w:kern w:val="0"/>
                <w:szCs w:val="21"/>
              </w:rPr>
              <w:t>。</w:t>
            </w:r>
            <w:r w:rsidRPr="008D75D1">
              <w:rPr>
                <w:rFonts w:ascii="仿宋" w:eastAsia="仿宋" w:hAnsi="仿宋" w:cs="宋体" w:hint="eastAsia"/>
                <w:color w:val="000000"/>
                <w:kern w:val="0"/>
                <w:szCs w:val="21"/>
              </w:rPr>
              <w:br/>
              <w:t>5、假脚：聚氨酯材质，尺码选择范围至少包括22cm～27cm。</w:t>
            </w:r>
            <w:r w:rsidRPr="008D75D1">
              <w:rPr>
                <w:rFonts w:ascii="仿宋" w:eastAsia="仿宋" w:hAnsi="仿宋" w:cs="宋体" w:hint="eastAsia"/>
                <w:color w:val="000000"/>
                <w:kern w:val="0"/>
                <w:szCs w:val="21"/>
              </w:rPr>
              <w:br/>
              <w:t>6、外包装：防水海绵装饰。</w:t>
            </w:r>
            <w:r w:rsidRPr="008D75D1">
              <w:rPr>
                <w:rFonts w:ascii="仿宋" w:eastAsia="仿宋" w:hAnsi="仿宋" w:cs="宋体" w:hint="eastAsia"/>
                <w:color w:val="000000"/>
                <w:kern w:val="0"/>
                <w:szCs w:val="21"/>
              </w:rPr>
              <w:br/>
              <w:t>7、假肢最大承重：≥100KG。</w:t>
            </w:r>
          </w:p>
        </w:tc>
      </w:tr>
      <w:tr w:rsidR="008D75D1" w:rsidRPr="008D75D1" w14:paraId="365E6D13" w14:textId="77777777" w:rsidTr="00C83164">
        <w:trPr>
          <w:trHeight w:val="135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7EC93F72"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6</w:t>
            </w:r>
          </w:p>
        </w:tc>
        <w:tc>
          <w:tcPr>
            <w:tcW w:w="938" w:type="pct"/>
            <w:tcBorders>
              <w:top w:val="nil"/>
              <w:left w:val="nil"/>
              <w:bottom w:val="single" w:sz="4" w:space="0" w:color="auto"/>
              <w:right w:val="single" w:sz="4" w:space="0" w:color="auto"/>
            </w:tcBorders>
            <w:shd w:val="clear" w:color="000000" w:fill="FFFFFF"/>
            <w:vAlign w:val="center"/>
          </w:tcPr>
          <w:p w14:paraId="09940463"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截瘫步行器</w:t>
            </w:r>
          </w:p>
        </w:tc>
        <w:tc>
          <w:tcPr>
            <w:tcW w:w="391" w:type="pct"/>
            <w:tcBorders>
              <w:top w:val="nil"/>
              <w:left w:val="nil"/>
              <w:bottom w:val="single" w:sz="4" w:space="0" w:color="auto"/>
              <w:right w:val="single" w:sz="4" w:space="0" w:color="auto"/>
            </w:tcBorders>
            <w:shd w:val="clear" w:color="000000" w:fill="FFFFFF"/>
            <w:noWrap/>
            <w:vAlign w:val="center"/>
          </w:tcPr>
          <w:p w14:paraId="0E78F9D9"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1</w:t>
            </w:r>
          </w:p>
        </w:tc>
        <w:tc>
          <w:tcPr>
            <w:tcW w:w="389" w:type="pct"/>
            <w:tcBorders>
              <w:top w:val="nil"/>
              <w:left w:val="nil"/>
              <w:bottom w:val="single" w:sz="4" w:space="0" w:color="auto"/>
              <w:right w:val="single" w:sz="4" w:space="0" w:color="auto"/>
            </w:tcBorders>
            <w:shd w:val="clear" w:color="000000" w:fill="FFFFFF"/>
            <w:noWrap/>
            <w:vAlign w:val="center"/>
          </w:tcPr>
          <w:p w14:paraId="5215AFEE"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250B1CD9"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1、足托板材质：高温热</w:t>
            </w:r>
            <w:proofErr w:type="gramStart"/>
            <w:r w:rsidRPr="008D75D1">
              <w:rPr>
                <w:rFonts w:ascii="仿宋" w:eastAsia="仿宋" w:hAnsi="仿宋" w:cs="宋体" w:hint="eastAsia"/>
                <w:color w:val="000000"/>
                <w:kern w:val="0"/>
                <w:szCs w:val="21"/>
              </w:rPr>
              <w:t>塑</w:t>
            </w:r>
            <w:proofErr w:type="gramEnd"/>
            <w:r w:rsidRPr="008D75D1">
              <w:rPr>
                <w:rFonts w:ascii="仿宋" w:eastAsia="仿宋" w:hAnsi="仿宋" w:cs="宋体" w:hint="eastAsia"/>
                <w:color w:val="000000"/>
                <w:kern w:val="0"/>
                <w:szCs w:val="21"/>
              </w:rPr>
              <w:t>材料；</w:t>
            </w:r>
            <w:r w:rsidRPr="008D75D1">
              <w:rPr>
                <w:rFonts w:ascii="仿宋" w:eastAsia="仿宋" w:hAnsi="仿宋" w:cs="宋体" w:hint="eastAsia"/>
                <w:color w:val="000000"/>
                <w:kern w:val="0"/>
                <w:szCs w:val="21"/>
              </w:rPr>
              <w:br/>
              <w:t>2、支条材质：不锈钢；</w:t>
            </w:r>
            <w:r w:rsidRPr="008D75D1">
              <w:rPr>
                <w:rFonts w:ascii="仿宋" w:eastAsia="仿宋" w:hAnsi="仿宋" w:cs="宋体" w:hint="eastAsia"/>
                <w:color w:val="000000"/>
                <w:kern w:val="0"/>
                <w:szCs w:val="21"/>
              </w:rPr>
              <w:br/>
              <w:t>3、髋关节组件：高强度铝合金转动关节；</w:t>
            </w:r>
            <w:r w:rsidRPr="008D75D1">
              <w:rPr>
                <w:rFonts w:ascii="仿宋" w:eastAsia="仿宋" w:hAnsi="仿宋" w:cs="宋体" w:hint="eastAsia"/>
                <w:color w:val="000000"/>
                <w:kern w:val="0"/>
                <w:szCs w:val="21"/>
              </w:rPr>
              <w:br/>
              <w:t>4、固定带：尼龙粘带；固定扣：聚丙烯或不锈钢钢环材质。</w:t>
            </w:r>
          </w:p>
        </w:tc>
      </w:tr>
      <w:tr w:rsidR="008D75D1" w:rsidRPr="008D75D1" w14:paraId="6C583FEC" w14:textId="77777777" w:rsidTr="00C83164">
        <w:trPr>
          <w:trHeight w:val="189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5F8B4D3D"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7</w:t>
            </w:r>
          </w:p>
        </w:tc>
        <w:tc>
          <w:tcPr>
            <w:tcW w:w="938" w:type="pct"/>
            <w:tcBorders>
              <w:top w:val="nil"/>
              <w:left w:val="nil"/>
              <w:bottom w:val="single" w:sz="4" w:space="0" w:color="auto"/>
              <w:right w:val="single" w:sz="4" w:space="0" w:color="auto"/>
            </w:tcBorders>
            <w:shd w:val="clear" w:color="000000" w:fill="FFFFFF"/>
            <w:vAlign w:val="center"/>
          </w:tcPr>
          <w:p w14:paraId="7E1F071B" w14:textId="77777777" w:rsidR="008D75D1" w:rsidRPr="008D75D1" w:rsidRDefault="008D75D1" w:rsidP="00C83164">
            <w:pPr>
              <w:widowControl/>
              <w:jc w:val="center"/>
              <w:rPr>
                <w:rFonts w:ascii="仿宋" w:eastAsia="仿宋" w:hAnsi="仿宋" w:cs="宋体"/>
                <w:color w:val="000000"/>
                <w:kern w:val="0"/>
                <w:szCs w:val="21"/>
              </w:rPr>
            </w:pPr>
            <w:proofErr w:type="gramStart"/>
            <w:r w:rsidRPr="008D75D1">
              <w:rPr>
                <w:rFonts w:ascii="仿宋" w:eastAsia="仿宋" w:hAnsi="仿宋" w:cs="宋体" w:hint="eastAsia"/>
                <w:color w:val="000000"/>
                <w:kern w:val="0"/>
                <w:szCs w:val="21"/>
              </w:rPr>
              <w:t>膝踝足矫形器</w:t>
            </w:r>
            <w:proofErr w:type="gramEnd"/>
          </w:p>
        </w:tc>
        <w:tc>
          <w:tcPr>
            <w:tcW w:w="391" w:type="pct"/>
            <w:tcBorders>
              <w:top w:val="nil"/>
              <w:left w:val="nil"/>
              <w:bottom w:val="single" w:sz="4" w:space="0" w:color="auto"/>
              <w:right w:val="single" w:sz="4" w:space="0" w:color="auto"/>
            </w:tcBorders>
            <w:shd w:val="clear" w:color="000000" w:fill="FFFFFF"/>
            <w:noWrap/>
            <w:vAlign w:val="center"/>
          </w:tcPr>
          <w:p w14:paraId="076090DF"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2</w:t>
            </w:r>
          </w:p>
        </w:tc>
        <w:tc>
          <w:tcPr>
            <w:tcW w:w="389" w:type="pct"/>
            <w:tcBorders>
              <w:top w:val="nil"/>
              <w:left w:val="nil"/>
              <w:bottom w:val="single" w:sz="4" w:space="0" w:color="auto"/>
              <w:right w:val="single" w:sz="4" w:space="0" w:color="auto"/>
            </w:tcBorders>
            <w:shd w:val="clear" w:color="000000" w:fill="FFFFFF"/>
            <w:noWrap/>
            <w:vAlign w:val="center"/>
          </w:tcPr>
          <w:p w14:paraId="1EA26A72"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57DA4A11"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1、高温PP板材整体成型制作，强度硬度较高，固定效果好，易于穿脱及护理。</w:t>
            </w:r>
            <w:r w:rsidRPr="008D75D1">
              <w:rPr>
                <w:rFonts w:ascii="仿宋" w:eastAsia="仿宋" w:hAnsi="仿宋" w:cs="宋体" w:hint="eastAsia"/>
                <w:color w:val="000000"/>
                <w:kern w:val="0"/>
                <w:szCs w:val="21"/>
              </w:rPr>
              <w:br/>
              <w:t>2、膝关节采用</w:t>
            </w:r>
            <w:proofErr w:type="gramStart"/>
            <w:r w:rsidRPr="008D75D1">
              <w:rPr>
                <w:rFonts w:ascii="仿宋" w:eastAsia="仿宋" w:hAnsi="仿宋" w:cs="宋体" w:hint="eastAsia"/>
                <w:color w:val="000000"/>
                <w:kern w:val="0"/>
                <w:szCs w:val="21"/>
              </w:rPr>
              <w:t>落环锁</w:t>
            </w:r>
            <w:proofErr w:type="gramEnd"/>
            <w:r w:rsidRPr="008D75D1">
              <w:rPr>
                <w:rFonts w:ascii="仿宋" w:eastAsia="仿宋" w:hAnsi="仿宋" w:cs="宋体" w:hint="eastAsia"/>
                <w:color w:val="000000"/>
                <w:kern w:val="0"/>
                <w:szCs w:val="21"/>
              </w:rPr>
              <w:t>，重量轻、强度高；膝关节屈伸运动限制、自由运动可调。</w:t>
            </w:r>
            <w:r w:rsidRPr="008D75D1">
              <w:rPr>
                <w:rFonts w:ascii="仿宋" w:eastAsia="仿宋" w:hAnsi="仿宋" w:cs="宋体" w:hint="eastAsia"/>
                <w:color w:val="000000"/>
                <w:kern w:val="0"/>
                <w:szCs w:val="21"/>
              </w:rPr>
              <w:br/>
              <w:t>3、踝部固定于功能位，有效防止足下垂。</w:t>
            </w:r>
            <w:r w:rsidRPr="008D75D1">
              <w:rPr>
                <w:rFonts w:ascii="仿宋" w:eastAsia="仿宋" w:hAnsi="仿宋" w:cs="宋体" w:hint="eastAsia"/>
                <w:color w:val="000000"/>
                <w:kern w:val="0"/>
                <w:szCs w:val="21"/>
              </w:rPr>
              <w:br/>
              <w:t>4、产品表面光滑，无毛刺、无裂纹，</w:t>
            </w:r>
            <w:proofErr w:type="gramStart"/>
            <w:r w:rsidRPr="008D75D1">
              <w:rPr>
                <w:rFonts w:ascii="仿宋" w:eastAsia="仿宋" w:hAnsi="仿宋" w:cs="宋体" w:hint="eastAsia"/>
                <w:color w:val="000000"/>
                <w:kern w:val="0"/>
                <w:szCs w:val="21"/>
              </w:rPr>
              <w:t>固定带</w:t>
            </w:r>
            <w:proofErr w:type="gramEnd"/>
            <w:r w:rsidRPr="008D75D1">
              <w:rPr>
                <w:rFonts w:ascii="仿宋" w:eastAsia="仿宋" w:hAnsi="仿宋" w:cs="宋体" w:hint="eastAsia"/>
                <w:color w:val="000000"/>
                <w:kern w:val="0"/>
                <w:szCs w:val="21"/>
              </w:rPr>
              <w:t>应牢固，针脚均匀。</w:t>
            </w:r>
            <w:proofErr w:type="gramStart"/>
            <w:r w:rsidRPr="008D75D1">
              <w:rPr>
                <w:rFonts w:ascii="仿宋" w:eastAsia="仿宋" w:hAnsi="仿宋" w:cs="宋体" w:hint="eastAsia"/>
                <w:color w:val="000000"/>
                <w:kern w:val="0"/>
                <w:szCs w:val="21"/>
              </w:rPr>
              <w:t>固定扣要求</w:t>
            </w:r>
            <w:proofErr w:type="gramEnd"/>
            <w:r w:rsidRPr="008D75D1">
              <w:rPr>
                <w:rFonts w:ascii="仿宋" w:eastAsia="仿宋" w:hAnsi="仿宋" w:cs="宋体" w:hint="eastAsia"/>
                <w:color w:val="000000"/>
                <w:kern w:val="0"/>
                <w:szCs w:val="21"/>
              </w:rPr>
              <w:t>铆接牢固，铆接头光滑。</w:t>
            </w:r>
          </w:p>
        </w:tc>
      </w:tr>
      <w:tr w:rsidR="008D75D1" w:rsidRPr="008D75D1" w14:paraId="3589EEB2" w14:textId="77777777" w:rsidTr="00C83164">
        <w:trPr>
          <w:trHeight w:val="108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10992118"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8</w:t>
            </w:r>
          </w:p>
        </w:tc>
        <w:tc>
          <w:tcPr>
            <w:tcW w:w="938" w:type="pct"/>
            <w:tcBorders>
              <w:top w:val="nil"/>
              <w:left w:val="nil"/>
              <w:bottom w:val="single" w:sz="4" w:space="0" w:color="auto"/>
              <w:right w:val="single" w:sz="4" w:space="0" w:color="auto"/>
            </w:tcBorders>
            <w:shd w:val="clear" w:color="000000" w:fill="FFFFFF"/>
            <w:vAlign w:val="center"/>
          </w:tcPr>
          <w:p w14:paraId="5D975FF9" w14:textId="77777777" w:rsidR="008D75D1" w:rsidRPr="008D75D1" w:rsidRDefault="008D75D1" w:rsidP="00C83164">
            <w:pPr>
              <w:widowControl/>
              <w:jc w:val="center"/>
              <w:rPr>
                <w:rFonts w:ascii="仿宋" w:eastAsia="仿宋" w:hAnsi="仿宋" w:cs="宋体"/>
                <w:color w:val="000000"/>
                <w:kern w:val="0"/>
                <w:szCs w:val="21"/>
              </w:rPr>
            </w:pPr>
            <w:proofErr w:type="gramStart"/>
            <w:r w:rsidRPr="008D75D1">
              <w:rPr>
                <w:rFonts w:ascii="仿宋" w:eastAsia="仿宋" w:hAnsi="仿宋" w:cs="宋体" w:hint="eastAsia"/>
                <w:color w:val="000000"/>
                <w:kern w:val="0"/>
                <w:szCs w:val="21"/>
              </w:rPr>
              <w:t>踝足矫形器</w:t>
            </w:r>
            <w:proofErr w:type="gramEnd"/>
          </w:p>
        </w:tc>
        <w:tc>
          <w:tcPr>
            <w:tcW w:w="391" w:type="pct"/>
            <w:tcBorders>
              <w:top w:val="nil"/>
              <w:left w:val="nil"/>
              <w:bottom w:val="single" w:sz="4" w:space="0" w:color="auto"/>
              <w:right w:val="single" w:sz="4" w:space="0" w:color="auto"/>
            </w:tcBorders>
            <w:shd w:val="clear" w:color="000000" w:fill="FFFFFF"/>
            <w:noWrap/>
            <w:vAlign w:val="center"/>
          </w:tcPr>
          <w:p w14:paraId="1349AD86"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5</w:t>
            </w:r>
          </w:p>
        </w:tc>
        <w:tc>
          <w:tcPr>
            <w:tcW w:w="389" w:type="pct"/>
            <w:tcBorders>
              <w:top w:val="nil"/>
              <w:left w:val="nil"/>
              <w:bottom w:val="single" w:sz="4" w:space="0" w:color="auto"/>
              <w:right w:val="single" w:sz="4" w:space="0" w:color="auto"/>
            </w:tcBorders>
            <w:shd w:val="clear" w:color="000000" w:fill="FFFFFF"/>
            <w:noWrap/>
            <w:vAlign w:val="center"/>
          </w:tcPr>
          <w:p w14:paraId="0C92ADE6"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具</w:t>
            </w:r>
          </w:p>
        </w:tc>
        <w:tc>
          <w:tcPr>
            <w:tcW w:w="2894" w:type="pct"/>
            <w:tcBorders>
              <w:top w:val="nil"/>
              <w:left w:val="nil"/>
              <w:bottom w:val="single" w:sz="4" w:space="0" w:color="auto"/>
              <w:right w:val="single" w:sz="4" w:space="0" w:color="auto"/>
            </w:tcBorders>
            <w:shd w:val="clear" w:color="000000" w:fill="FFFFFF"/>
            <w:vAlign w:val="center"/>
          </w:tcPr>
          <w:p w14:paraId="7225F737"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1、高温PP板材整体成型制作，强度硬度较高，固定效果好，易于穿脱及护理；</w:t>
            </w:r>
            <w:r w:rsidRPr="008D75D1">
              <w:rPr>
                <w:rFonts w:ascii="仿宋" w:eastAsia="仿宋" w:hAnsi="仿宋" w:cs="宋体" w:hint="eastAsia"/>
                <w:color w:val="000000"/>
                <w:kern w:val="0"/>
                <w:szCs w:val="21"/>
              </w:rPr>
              <w:br/>
              <w:t>2、踝部固定于功能位，有效防止足下垂，设计简便，方便使用。</w:t>
            </w:r>
          </w:p>
        </w:tc>
      </w:tr>
      <w:tr w:rsidR="008D75D1" w:rsidRPr="008D75D1" w14:paraId="633ABB1E" w14:textId="77777777" w:rsidTr="00C83164">
        <w:trPr>
          <w:trHeight w:val="1080"/>
        </w:trPr>
        <w:tc>
          <w:tcPr>
            <w:tcW w:w="388" w:type="pct"/>
            <w:tcBorders>
              <w:top w:val="nil"/>
              <w:left w:val="single" w:sz="4" w:space="0" w:color="auto"/>
              <w:bottom w:val="single" w:sz="4" w:space="0" w:color="auto"/>
              <w:right w:val="single" w:sz="4" w:space="0" w:color="auto"/>
            </w:tcBorders>
            <w:shd w:val="clear" w:color="000000" w:fill="FFFFFF"/>
            <w:noWrap/>
            <w:vAlign w:val="center"/>
          </w:tcPr>
          <w:p w14:paraId="0796E3EE"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9</w:t>
            </w:r>
          </w:p>
        </w:tc>
        <w:tc>
          <w:tcPr>
            <w:tcW w:w="938" w:type="pct"/>
            <w:tcBorders>
              <w:top w:val="nil"/>
              <w:left w:val="nil"/>
              <w:bottom w:val="single" w:sz="4" w:space="0" w:color="auto"/>
              <w:right w:val="single" w:sz="4" w:space="0" w:color="auto"/>
            </w:tcBorders>
            <w:shd w:val="clear" w:color="000000" w:fill="FFFFFF"/>
            <w:vAlign w:val="center"/>
          </w:tcPr>
          <w:p w14:paraId="42B2DCF4"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矫形鞋</w:t>
            </w:r>
          </w:p>
        </w:tc>
        <w:tc>
          <w:tcPr>
            <w:tcW w:w="391" w:type="pct"/>
            <w:tcBorders>
              <w:top w:val="nil"/>
              <w:left w:val="nil"/>
              <w:bottom w:val="single" w:sz="4" w:space="0" w:color="auto"/>
              <w:right w:val="single" w:sz="4" w:space="0" w:color="auto"/>
            </w:tcBorders>
            <w:shd w:val="clear" w:color="000000" w:fill="FFFFFF"/>
            <w:noWrap/>
            <w:vAlign w:val="center"/>
          </w:tcPr>
          <w:p w14:paraId="62D35F05"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3</w:t>
            </w:r>
          </w:p>
        </w:tc>
        <w:tc>
          <w:tcPr>
            <w:tcW w:w="389" w:type="pct"/>
            <w:tcBorders>
              <w:top w:val="nil"/>
              <w:left w:val="nil"/>
              <w:bottom w:val="single" w:sz="4" w:space="0" w:color="auto"/>
              <w:right w:val="single" w:sz="4" w:space="0" w:color="auto"/>
            </w:tcBorders>
            <w:shd w:val="clear" w:color="000000" w:fill="FFFFFF"/>
            <w:noWrap/>
            <w:vAlign w:val="center"/>
          </w:tcPr>
          <w:p w14:paraId="61F12F9C" w14:textId="77777777" w:rsidR="008D75D1" w:rsidRPr="008D75D1" w:rsidRDefault="008D75D1" w:rsidP="00C83164">
            <w:pPr>
              <w:widowControl/>
              <w:jc w:val="center"/>
              <w:rPr>
                <w:rFonts w:ascii="仿宋" w:eastAsia="仿宋" w:hAnsi="仿宋" w:cs="宋体"/>
                <w:color w:val="000000"/>
                <w:kern w:val="0"/>
                <w:szCs w:val="21"/>
              </w:rPr>
            </w:pPr>
            <w:r w:rsidRPr="008D75D1">
              <w:rPr>
                <w:rFonts w:ascii="仿宋" w:eastAsia="仿宋" w:hAnsi="仿宋" w:cs="宋体" w:hint="eastAsia"/>
                <w:color w:val="000000"/>
                <w:kern w:val="0"/>
                <w:szCs w:val="21"/>
              </w:rPr>
              <w:t>双</w:t>
            </w:r>
          </w:p>
        </w:tc>
        <w:tc>
          <w:tcPr>
            <w:tcW w:w="2894" w:type="pct"/>
            <w:tcBorders>
              <w:top w:val="nil"/>
              <w:left w:val="nil"/>
              <w:bottom w:val="single" w:sz="4" w:space="0" w:color="auto"/>
              <w:right w:val="single" w:sz="4" w:space="0" w:color="auto"/>
            </w:tcBorders>
            <w:shd w:val="clear" w:color="000000" w:fill="FFFFFF"/>
            <w:vAlign w:val="center"/>
          </w:tcPr>
          <w:p w14:paraId="7CBC69FB" w14:textId="77777777" w:rsidR="008D75D1" w:rsidRPr="008D75D1" w:rsidRDefault="008D75D1" w:rsidP="00C83164">
            <w:pPr>
              <w:widowControl/>
              <w:jc w:val="left"/>
              <w:rPr>
                <w:rFonts w:ascii="仿宋" w:eastAsia="仿宋" w:hAnsi="仿宋" w:cs="宋体"/>
                <w:color w:val="000000"/>
                <w:kern w:val="0"/>
                <w:szCs w:val="21"/>
              </w:rPr>
            </w:pPr>
            <w:r w:rsidRPr="008D75D1">
              <w:rPr>
                <w:rFonts w:ascii="仿宋" w:eastAsia="仿宋" w:hAnsi="仿宋" w:cs="宋体" w:hint="eastAsia"/>
                <w:color w:val="000000"/>
                <w:kern w:val="0"/>
                <w:szCs w:val="21"/>
              </w:rPr>
              <w:t>1、量身定制，矫正足部畸形，分散足部压力，控制踝关节内外翻。</w:t>
            </w:r>
            <w:r w:rsidRPr="008D75D1">
              <w:rPr>
                <w:rFonts w:ascii="仿宋" w:eastAsia="仿宋" w:hAnsi="仿宋" w:cs="宋体" w:hint="eastAsia"/>
                <w:color w:val="000000"/>
                <w:kern w:val="0"/>
                <w:szCs w:val="21"/>
              </w:rPr>
              <w:br/>
              <w:t>2、鞋帮高度可选，适用范围广。</w:t>
            </w:r>
            <w:r w:rsidRPr="008D75D1">
              <w:rPr>
                <w:rFonts w:ascii="仿宋" w:eastAsia="仿宋" w:hAnsi="仿宋" w:cs="宋体" w:hint="eastAsia"/>
                <w:color w:val="000000"/>
                <w:kern w:val="0"/>
                <w:szCs w:val="21"/>
              </w:rPr>
              <w:br/>
              <w:t>3、牛皮或皮革制作，穿戴舒适。</w:t>
            </w:r>
          </w:p>
        </w:tc>
      </w:tr>
    </w:tbl>
    <w:p w14:paraId="5F294E54" w14:textId="77777777" w:rsidR="008D75D1" w:rsidRDefault="008D75D1" w:rsidP="008D75D1"/>
    <w:p w14:paraId="4EAEE3F3" w14:textId="77777777" w:rsidR="008D75D1" w:rsidRDefault="008D75D1" w:rsidP="008D75D1">
      <w:pPr>
        <w:pStyle w:val="a0"/>
      </w:pPr>
    </w:p>
    <w:p w14:paraId="266BCFA6" w14:textId="2A081E0E" w:rsidR="008D75D1" w:rsidRDefault="008D75D1" w:rsidP="008D75D1">
      <w:pPr>
        <w:pStyle w:val="2"/>
        <w:spacing w:line="400" w:lineRule="exact"/>
        <w:ind w:firstLineChars="98" w:firstLine="236"/>
      </w:pPr>
      <w:r w:rsidRPr="008D75D1">
        <w:rPr>
          <w:rFonts w:ascii="仿宋" w:eastAsia="仿宋" w:hAnsi="仿宋" w:hint="eastAsia"/>
          <w:bCs w:val="0"/>
          <w:sz w:val="24"/>
          <w:szCs w:val="24"/>
        </w:rPr>
        <w:t>四</w:t>
      </w:r>
      <w:r>
        <w:rPr>
          <w:rFonts w:ascii="仿宋" w:eastAsia="仿宋" w:hAnsi="仿宋" w:hint="eastAsia"/>
          <w:bCs w:val="0"/>
          <w:sz w:val="24"/>
          <w:szCs w:val="24"/>
        </w:rPr>
        <w:t>、送样</w:t>
      </w:r>
      <w:r w:rsidR="00722A5B">
        <w:rPr>
          <w:rFonts w:ascii="仿宋" w:eastAsia="仿宋" w:hAnsi="仿宋" w:hint="eastAsia"/>
          <w:bCs w:val="0"/>
          <w:sz w:val="24"/>
          <w:szCs w:val="24"/>
        </w:rPr>
        <w:t>清单及</w:t>
      </w:r>
      <w:r w:rsidR="00722A5B">
        <w:rPr>
          <w:rFonts w:ascii="仿宋" w:eastAsia="仿宋" w:hAnsi="仿宋"/>
          <w:bCs w:val="0"/>
          <w:sz w:val="24"/>
          <w:szCs w:val="24"/>
        </w:rPr>
        <w:t>要求</w:t>
      </w:r>
    </w:p>
    <w:p w14:paraId="1109DC23" w14:textId="5DD0BB50" w:rsidR="008D75D1" w:rsidRDefault="00722A5B" w:rsidP="008D75D1">
      <w:pPr>
        <w:pStyle w:val="a0"/>
      </w:pPr>
      <w:r>
        <w:rPr>
          <w:rFonts w:ascii="仿宋" w:eastAsia="仿宋" w:hAnsi="仿宋" w:hint="eastAsia"/>
          <w:sz w:val="24"/>
        </w:rPr>
        <w:t>1、</w:t>
      </w:r>
      <w:r>
        <w:rPr>
          <w:rFonts w:ascii="仿宋" w:eastAsia="仿宋" w:hAnsi="仿宋"/>
          <w:sz w:val="24"/>
        </w:rPr>
        <w:t>送样清单：</w:t>
      </w:r>
      <w:r w:rsidR="008D75D1">
        <w:rPr>
          <w:rFonts w:ascii="仿宋" w:eastAsia="仿宋" w:hAnsi="仿宋" w:hint="eastAsia"/>
          <w:sz w:val="24"/>
        </w:rPr>
        <w:t>提供小腿假肢、大腿假肢样品各一具</w:t>
      </w:r>
      <w:r>
        <w:rPr>
          <w:rFonts w:ascii="仿宋" w:eastAsia="仿宋" w:hAnsi="仿宋" w:hint="eastAsia"/>
          <w:sz w:val="24"/>
        </w:rPr>
        <w:t>。</w:t>
      </w:r>
    </w:p>
    <w:p w14:paraId="228A5A41" w14:textId="6D2706DA" w:rsidR="00722A5B" w:rsidRPr="00722A5B" w:rsidRDefault="00722A5B" w:rsidP="00722A5B">
      <w:pPr>
        <w:pStyle w:val="a0"/>
        <w:rPr>
          <w:rFonts w:ascii="仿宋" w:eastAsia="仿宋" w:hAnsi="仿宋"/>
          <w:sz w:val="24"/>
        </w:rPr>
      </w:pPr>
      <w:r w:rsidRPr="00722A5B">
        <w:rPr>
          <w:rFonts w:ascii="仿宋" w:eastAsia="仿宋" w:hAnsi="仿宋"/>
          <w:sz w:val="24"/>
        </w:rPr>
        <w:t>2</w:t>
      </w:r>
      <w:r w:rsidRPr="00722A5B">
        <w:rPr>
          <w:rFonts w:ascii="仿宋" w:eastAsia="仿宋" w:hAnsi="仿宋" w:hint="eastAsia"/>
          <w:sz w:val="24"/>
        </w:rPr>
        <w:t>、送样要求：</w:t>
      </w:r>
    </w:p>
    <w:p w14:paraId="30B5245D" w14:textId="4BB1641A" w:rsidR="00722A5B" w:rsidRPr="00722A5B" w:rsidRDefault="00722A5B" w:rsidP="00722A5B">
      <w:pPr>
        <w:widowControl/>
        <w:spacing w:line="360" w:lineRule="auto"/>
        <w:jc w:val="left"/>
        <w:rPr>
          <w:rFonts w:ascii="仿宋" w:eastAsia="仿宋" w:hAnsi="仿宋"/>
          <w:color w:val="000000" w:themeColor="text1"/>
          <w:kern w:val="0"/>
          <w:sz w:val="22"/>
          <w:szCs w:val="22"/>
        </w:rPr>
      </w:pPr>
      <w:r w:rsidRPr="00722A5B">
        <w:rPr>
          <w:rFonts w:ascii="仿宋" w:eastAsia="仿宋" w:hAnsi="仿宋" w:cs="宋体" w:hint="eastAsia"/>
          <w:color w:val="000000" w:themeColor="text1"/>
          <w:kern w:val="0"/>
          <w:sz w:val="22"/>
          <w:szCs w:val="22"/>
        </w:rPr>
        <w:t>（</w:t>
      </w:r>
      <w:r w:rsidRPr="00722A5B">
        <w:rPr>
          <w:rFonts w:ascii="仿宋" w:eastAsia="仿宋" w:hAnsi="仿宋" w:cs="宋体"/>
          <w:color w:val="000000" w:themeColor="text1"/>
          <w:kern w:val="0"/>
          <w:sz w:val="22"/>
          <w:szCs w:val="22"/>
        </w:rPr>
        <w:t>1</w:t>
      </w:r>
      <w:r w:rsidRPr="00722A5B">
        <w:rPr>
          <w:rFonts w:ascii="仿宋" w:eastAsia="仿宋" w:hAnsi="仿宋" w:cs="宋体" w:hint="eastAsia"/>
          <w:color w:val="000000" w:themeColor="text1"/>
          <w:kern w:val="0"/>
          <w:sz w:val="22"/>
          <w:szCs w:val="22"/>
        </w:rPr>
        <w:t>）样品接收截止时间：同</w:t>
      </w:r>
      <w:r>
        <w:rPr>
          <w:rFonts w:ascii="仿宋" w:eastAsia="仿宋" w:hAnsi="仿宋" w:cs="宋体" w:hint="eastAsia"/>
          <w:color w:val="000000" w:themeColor="text1"/>
          <w:kern w:val="0"/>
          <w:sz w:val="22"/>
          <w:szCs w:val="22"/>
        </w:rPr>
        <w:t>响应</w:t>
      </w:r>
      <w:r w:rsidRPr="00722A5B">
        <w:rPr>
          <w:rFonts w:ascii="仿宋" w:eastAsia="仿宋" w:hAnsi="仿宋" w:cs="宋体" w:hint="eastAsia"/>
          <w:color w:val="000000" w:themeColor="text1"/>
          <w:kern w:val="0"/>
          <w:sz w:val="22"/>
          <w:szCs w:val="22"/>
        </w:rPr>
        <w:t>截止时间；</w:t>
      </w:r>
    </w:p>
    <w:p w14:paraId="3040D8D4" w14:textId="77777777" w:rsidR="00722A5B" w:rsidRPr="00722A5B" w:rsidRDefault="00722A5B" w:rsidP="00722A5B">
      <w:pPr>
        <w:widowControl/>
        <w:spacing w:line="360" w:lineRule="auto"/>
        <w:jc w:val="left"/>
        <w:rPr>
          <w:rFonts w:ascii="仿宋" w:eastAsia="仿宋" w:hAnsi="仿宋"/>
          <w:color w:val="000000" w:themeColor="text1"/>
          <w:kern w:val="0"/>
          <w:sz w:val="22"/>
          <w:szCs w:val="22"/>
        </w:rPr>
      </w:pPr>
      <w:r w:rsidRPr="00722A5B">
        <w:rPr>
          <w:rFonts w:ascii="仿宋" w:eastAsia="仿宋" w:hAnsi="仿宋" w:cs="宋体" w:hint="eastAsia"/>
          <w:color w:val="000000" w:themeColor="text1"/>
          <w:kern w:val="0"/>
          <w:sz w:val="22"/>
          <w:szCs w:val="22"/>
        </w:rPr>
        <w:t>（</w:t>
      </w:r>
      <w:r w:rsidRPr="00722A5B">
        <w:rPr>
          <w:rFonts w:ascii="仿宋" w:eastAsia="仿宋" w:hAnsi="仿宋" w:cs="宋体"/>
          <w:color w:val="000000" w:themeColor="text1"/>
          <w:kern w:val="0"/>
          <w:sz w:val="22"/>
          <w:szCs w:val="22"/>
        </w:rPr>
        <w:t>2</w:t>
      </w:r>
      <w:r w:rsidRPr="00722A5B">
        <w:rPr>
          <w:rFonts w:ascii="仿宋" w:eastAsia="仿宋" w:hAnsi="仿宋" w:cs="宋体" w:hint="eastAsia"/>
          <w:color w:val="000000" w:themeColor="text1"/>
          <w:kern w:val="0"/>
          <w:sz w:val="22"/>
          <w:szCs w:val="22"/>
        </w:rPr>
        <w:t>）送样地点：四川国际招标有限责任公司</w:t>
      </w:r>
      <w:r w:rsidRPr="00722A5B">
        <w:rPr>
          <w:rFonts w:ascii="仿宋" w:eastAsia="仿宋" w:hAnsi="仿宋" w:cs="宋体"/>
          <w:color w:val="000000" w:themeColor="text1"/>
          <w:kern w:val="0"/>
          <w:sz w:val="22"/>
          <w:szCs w:val="22"/>
        </w:rPr>
        <w:t xml:space="preserve">3 </w:t>
      </w:r>
      <w:r w:rsidRPr="00722A5B">
        <w:rPr>
          <w:rFonts w:ascii="仿宋" w:eastAsia="仿宋" w:hAnsi="仿宋" w:cs="宋体" w:hint="eastAsia"/>
          <w:color w:val="000000" w:themeColor="text1"/>
          <w:kern w:val="0"/>
          <w:sz w:val="22"/>
          <w:szCs w:val="22"/>
        </w:rPr>
        <w:t>楼样品间（四川省成都市高新区天府大道中段</w:t>
      </w:r>
      <w:r w:rsidRPr="00722A5B">
        <w:rPr>
          <w:rFonts w:ascii="仿宋" w:eastAsia="仿宋" w:hAnsi="仿宋" w:cs="宋体"/>
          <w:color w:val="000000" w:themeColor="text1"/>
          <w:kern w:val="0"/>
          <w:sz w:val="22"/>
          <w:szCs w:val="22"/>
        </w:rPr>
        <w:t>800</w:t>
      </w:r>
      <w:r w:rsidRPr="00722A5B">
        <w:rPr>
          <w:rFonts w:ascii="仿宋" w:eastAsia="仿宋" w:hAnsi="仿宋" w:cs="宋体" w:hint="eastAsia"/>
          <w:color w:val="000000" w:themeColor="text1"/>
          <w:kern w:val="0"/>
          <w:sz w:val="22"/>
          <w:szCs w:val="22"/>
        </w:rPr>
        <w:t>号天府四街</w:t>
      </w:r>
      <w:r w:rsidRPr="00722A5B">
        <w:rPr>
          <w:rFonts w:ascii="仿宋" w:eastAsia="仿宋" w:hAnsi="仿宋" w:cs="宋体"/>
          <w:color w:val="000000" w:themeColor="text1"/>
          <w:kern w:val="0"/>
          <w:sz w:val="22"/>
          <w:szCs w:val="22"/>
        </w:rPr>
        <w:t>66</w:t>
      </w:r>
      <w:r w:rsidRPr="00722A5B">
        <w:rPr>
          <w:rFonts w:ascii="仿宋" w:eastAsia="仿宋" w:hAnsi="仿宋" w:cs="宋体" w:hint="eastAsia"/>
          <w:color w:val="000000" w:themeColor="text1"/>
          <w:kern w:val="0"/>
          <w:sz w:val="22"/>
          <w:szCs w:val="22"/>
        </w:rPr>
        <w:t>号航兴国</w:t>
      </w:r>
      <w:proofErr w:type="gramStart"/>
      <w:r w:rsidRPr="00722A5B">
        <w:rPr>
          <w:rFonts w:ascii="仿宋" w:eastAsia="仿宋" w:hAnsi="仿宋" w:cs="宋体" w:hint="eastAsia"/>
          <w:color w:val="000000" w:themeColor="text1"/>
          <w:kern w:val="0"/>
          <w:sz w:val="22"/>
          <w:szCs w:val="22"/>
        </w:rPr>
        <w:t>际广场</w:t>
      </w:r>
      <w:proofErr w:type="gramEnd"/>
      <w:r w:rsidRPr="00722A5B">
        <w:rPr>
          <w:rFonts w:ascii="仿宋" w:eastAsia="仿宋" w:hAnsi="仿宋" w:cs="宋体"/>
          <w:color w:val="000000" w:themeColor="text1"/>
          <w:kern w:val="0"/>
          <w:sz w:val="22"/>
          <w:szCs w:val="22"/>
        </w:rPr>
        <w:t>1</w:t>
      </w:r>
      <w:r w:rsidRPr="00722A5B">
        <w:rPr>
          <w:rFonts w:ascii="仿宋" w:eastAsia="仿宋" w:hAnsi="仿宋" w:cs="宋体" w:hint="eastAsia"/>
          <w:color w:val="000000" w:themeColor="text1"/>
          <w:kern w:val="0"/>
          <w:sz w:val="22"/>
          <w:szCs w:val="22"/>
        </w:rPr>
        <w:t>号楼，乘坐货梯至三楼，并按现场工作人员要求摆样）</w:t>
      </w:r>
    </w:p>
    <w:p w14:paraId="42CB1D13" w14:textId="3DC0CEC8" w:rsidR="00722A5B" w:rsidRPr="00722A5B" w:rsidRDefault="00722A5B" w:rsidP="00722A5B">
      <w:pPr>
        <w:widowControl/>
        <w:spacing w:line="360" w:lineRule="auto"/>
        <w:jc w:val="left"/>
        <w:rPr>
          <w:rFonts w:ascii="仿宋" w:eastAsia="仿宋" w:hAnsi="仿宋"/>
          <w:color w:val="000000" w:themeColor="text1"/>
          <w:kern w:val="0"/>
          <w:sz w:val="22"/>
          <w:szCs w:val="22"/>
        </w:rPr>
      </w:pPr>
      <w:r w:rsidRPr="00722A5B">
        <w:rPr>
          <w:rFonts w:ascii="仿宋" w:eastAsia="仿宋" w:hAnsi="仿宋" w:cs="宋体" w:hint="eastAsia"/>
          <w:color w:val="000000" w:themeColor="text1"/>
          <w:kern w:val="0"/>
          <w:sz w:val="22"/>
          <w:szCs w:val="22"/>
        </w:rPr>
        <w:lastRenderedPageBreak/>
        <w:t>（</w:t>
      </w:r>
      <w:r w:rsidRPr="00722A5B">
        <w:rPr>
          <w:rFonts w:ascii="仿宋" w:eastAsia="仿宋" w:hAnsi="仿宋" w:cs="宋体"/>
          <w:color w:val="000000" w:themeColor="text1"/>
          <w:kern w:val="0"/>
          <w:sz w:val="22"/>
          <w:szCs w:val="22"/>
        </w:rPr>
        <w:t>3</w:t>
      </w:r>
      <w:r w:rsidRPr="00722A5B">
        <w:rPr>
          <w:rFonts w:ascii="仿宋" w:eastAsia="仿宋" w:hAnsi="仿宋" w:cs="宋体" w:hint="eastAsia"/>
          <w:color w:val="000000" w:themeColor="text1"/>
          <w:kern w:val="0"/>
          <w:sz w:val="22"/>
          <w:szCs w:val="22"/>
        </w:rPr>
        <w:t>）</w:t>
      </w:r>
      <w:r>
        <w:rPr>
          <w:rFonts w:ascii="仿宋" w:eastAsia="仿宋" w:hAnsi="仿宋" w:cs="宋体" w:hint="eastAsia"/>
          <w:color w:val="000000" w:themeColor="text1"/>
          <w:kern w:val="0"/>
          <w:sz w:val="22"/>
          <w:szCs w:val="22"/>
        </w:rPr>
        <w:t>评审</w:t>
      </w:r>
      <w:r w:rsidRPr="00722A5B">
        <w:rPr>
          <w:rFonts w:ascii="仿宋" w:eastAsia="仿宋" w:hAnsi="仿宋" w:cs="宋体" w:hint="eastAsia"/>
          <w:color w:val="000000" w:themeColor="text1"/>
          <w:kern w:val="0"/>
          <w:sz w:val="22"/>
          <w:szCs w:val="22"/>
        </w:rPr>
        <w:t>委员会在</w:t>
      </w:r>
      <w:r w:rsidR="00F91B9A">
        <w:rPr>
          <w:rFonts w:ascii="仿宋" w:eastAsia="仿宋" w:hAnsi="仿宋" w:cs="宋体" w:hint="eastAsia"/>
          <w:color w:val="000000" w:themeColor="text1"/>
          <w:kern w:val="0"/>
          <w:sz w:val="22"/>
          <w:szCs w:val="22"/>
        </w:rPr>
        <w:t>评审</w:t>
      </w:r>
      <w:r w:rsidRPr="00722A5B">
        <w:rPr>
          <w:rFonts w:ascii="仿宋" w:eastAsia="仿宋" w:hAnsi="仿宋" w:cs="宋体" w:hint="eastAsia"/>
          <w:color w:val="000000" w:themeColor="text1"/>
          <w:kern w:val="0"/>
          <w:sz w:val="22"/>
          <w:szCs w:val="22"/>
        </w:rPr>
        <w:t>过程中有可能对所提供的样品进行破坏性的检验，</w:t>
      </w:r>
      <w:r w:rsidR="00F91B9A">
        <w:rPr>
          <w:rFonts w:ascii="仿宋" w:eastAsia="仿宋" w:hAnsi="仿宋" w:cs="宋体" w:hint="eastAsia"/>
          <w:color w:val="000000" w:themeColor="text1"/>
          <w:kern w:val="0"/>
          <w:sz w:val="22"/>
          <w:szCs w:val="22"/>
        </w:rPr>
        <w:t>供应商</w:t>
      </w:r>
      <w:r w:rsidRPr="00722A5B">
        <w:rPr>
          <w:rFonts w:ascii="仿宋" w:eastAsia="仿宋" w:hAnsi="仿宋" w:cs="宋体" w:hint="eastAsia"/>
          <w:color w:val="000000" w:themeColor="text1"/>
          <w:kern w:val="0"/>
          <w:sz w:val="22"/>
          <w:szCs w:val="22"/>
        </w:rPr>
        <w:t>自行承担由此造成的费用。</w:t>
      </w:r>
    </w:p>
    <w:p w14:paraId="05273680" w14:textId="77777777" w:rsidR="00722A5B" w:rsidRPr="00722A5B" w:rsidRDefault="00722A5B" w:rsidP="00722A5B">
      <w:pPr>
        <w:widowControl/>
        <w:spacing w:line="360" w:lineRule="auto"/>
        <w:jc w:val="left"/>
        <w:rPr>
          <w:rFonts w:ascii="仿宋" w:eastAsia="仿宋" w:hAnsi="仿宋"/>
          <w:color w:val="000000" w:themeColor="text1"/>
          <w:kern w:val="0"/>
          <w:sz w:val="22"/>
          <w:szCs w:val="22"/>
        </w:rPr>
      </w:pPr>
      <w:r w:rsidRPr="00722A5B">
        <w:rPr>
          <w:rFonts w:ascii="仿宋" w:eastAsia="仿宋" w:hAnsi="仿宋" w:cs="宋体" w:hint="eastAsia"/>
          <w:color w:val="000000" w:themeColor="text1"/>
          <w:kern w:val="0"/>
          <w:sz w:val="22"/>
          <w:szCs w:val="22"/>
        </w:rPr>
        <w:t>（</w:t>
      </w:r>
      <w:r w:rsidRPr="00722A5B">
        <w:rPr>
          <w:rFonts w:ascii="仿宋" w:eastAsia="仿宋" w:hAnsi="仿宋" w:cs="宋体"/>
          <w:color w:val="000000" w:themeColor="text1"/>
          <w:kern w:val="0"/>
          <w:sz w:val="22"/>
          <w:szCs w:val="22"/>
        </w:rPr>
        <w:t>4</w:t>
      </w:r>
      <w:r w:rsidRPr="00722A5B">
        <w:rPr>
          <w:rFonts w:ascii="仿宋" w:eastAsia="仿宋" w:hAnsi="仿宋" w:cs="宋体" w:hint="eastAsia"/>
          <w:color w:val="000000" w:themeColor="text1"/>
          <w:kern w:val="0"/>
          <w:sz w:val="22"/>
          <w:szCs w:val="22"/>
        </w:rPr>
        <w:t>）供应商的样品制作、搬运、摆样、</w:t>
      </w:r>
      <w:proofErr w:type="gramStart"/>
      <w:r w:rsidRPr="00722A5B">
        <w:rPr>
          <w:rFonts w:ascii="仿宋" w:eastAsia="仿宋" w:hAnsi="仿宋" w:cs="宋体" w:hint="eastAsia"/>
          <w:color w:val="000000" w:themeColor="text1"/>
          <w:kern w:val="0"/>
          <w:sz w:val="22"/>
          <w:szCs w:val="22"/>
        </w:rPr>
        <w:t>撤样等</w:t>
      </w:r>
      <w:proofErr w:type="gramEnd"/>
      <w:r w:rsidRPr="00722A5B">
        <w:rPr>
          <w:rFonts w:ascii="仿宋" w:eastAsia="仿宋" w:hAnsi="仿宋" w:cs="宋体" w:hint="eastAsia"/>
          <w:color w:val="000000" w:themeColor="text1"/>
          <w:kern w:val="0"/>
          <w:sz w:val="22"/>
          <w:szCs w:val="22"/>
        </w:rPr>
        <w:t>相关费用由供应商承担。</w:t>
      </w:r>
    </w:p>
    <w:p w14:paraId="4C6282BF" w14:textId="00647CCE" w:rsidR="00722A5B" w:rsidRPr="00722A5B" w:rsidRDefault="00722A5B" w:rsidP="00722A5B">
      <w:pPr>
        <w:widowControl/>
        <w:spacing w:line="360" w:lineRule="auto"/>
        <w:jc w:val="left"/>
        <w:rPr>
          <w:rFonts w:ascii="仿宋" w:eastAsia="仿宋" w:hAnsi="仿宋"/>
          <w:color w:val="000000" w:themeColor="text1"/>
          <w:kern w:val="0"/>
          <w:sz w:val="22"/>
          <w:szCs w:val="22"/>
        </w:rPr>
      </w:pPr>
      <w:r w:rsidRPr="00722A5B">
        <w:rPr>
          <w:rFonts w:ascii="仿宋" w:eastAsia="仿宋" w:hAnsi="仿宋" w:cs="宋体" w:hint="eastAsia"/>
          <w:color w:val="000000" w:themeColor="text1"/>
          <w:kern w:val="0"/>
          <w:sz w:val="22"/>
          <w:szCs w:val="22"/>
        </w:rPr>
        <w:t>（</w:t>
      </w:r>
      <w:r w:rsidRPr="00722A5B">
        <w:rPr>
          <w:rFonts w:ascii="仿宋" w:eastAsia="仿宋" w:hAnsi="仿宋" w:cs="宋体"/>
          <w:color w:val="000000" w:themeColor="text1"/>
          <w:kern w:val="0"/>
          <w:sz w:val="22"/>
          <w:szCs w:val="22"/>
        </w:rPr>
        <w:t>5</w:t>
      </w:r>
      <w:r w:rsidRPr="00722A5B">
        <w:rPr>
          <w:rFonts w:ascii="仿宋" w:eastAsia="仿宋" w:hAnsi="仿宋" w:cs="宋体" w:hint="eastAsia"/>
          <w:color w:val="000000" w:themeColor="text1"/>
          <w:kern w:val="0"/>
          <w:sz w:val="22"/>
          <w:szCs w:val="22"/>
        </w:rPr>
        <w:t>）送交样品时，必须提供样品清单，注明项目名称、招标编号、分包号、样品名称及数量、</w:t>
      </w:r>
      <w:r w:rsidR="00F91B9A">
        <w:rPr>
          <w:rFonts w:ascii="仿宋" w:eastAsia="仿宋" w:hAnsi="仿宋" w:cs="宋体" w:hint="eastAsia"/>
          <w:color w:val="000000" w:themeColor="text1"/>
          <w:kern w:val="0"/>
          <w:sz w:val="22"/>
          <w:szCs w:val="22"/>
        </w:rPr>
        <w:t>供应商</w:t>
      </w:r>
      <w:r w:rsidRPr="00722A5B">
        <w:rPr>
          <w:rFonts w:ascii="仿宋" w:eastAsia="仿宋" w:hAnsi="仿宋" w:cs="宋体" w:hint="eastAsia"/>
          <w:color w:val="000000" w:themeColor="text1"/>
          <w:kern w:val="0"/>
          <w:sz w:val="22"/>
          <w:szCs w:val="22"/>
        </w:rPr>
        <w:t>名称，与样品摆放在一起。</w:t>
      </w:r>
    </w:p>
    <w:p w14:paraId="7A3EC6B4" w14:textId="77777777" w:rsidR="00722A5B" w:rsidRPr="00722A5B" w:rsidRDefault="00722A5B" w:rsidP="00722A5B">
      <w:pPr>
        <w:widowControl/>
        <w:spacing w:line="360" w:lineRule="auto"/>
        <w:jc w:val="left"/>
        <w:rPr>
          <w:rFonts w:ascii="仿宋" w:eastAsia="仿宋" w:hAnsi="仿宋"/>
          <w:color w:val="000000" w:themeColor="text1"/>
          <w:kern w:val="0"/>
          <w:sz w:val="22"/>
          <w:szCs w:val="22"/>
        </w:rPr>
      </w:pPr>
      <w:r w:rsidRPr="00722A5B">
        <w:rPr>
          <w:rFonts w:ascii="仿宋" w:eastAsia="仿宋" w:hAnsi="仿宋" w:cs="宋体" w:hint="eastAsia"/>
          <w:color w:val="000000" w:themeColor="text1"/>
          <w:kern w:val="0"/>
          <w:sz w:val="22"/>
          <w:szCs w:val="22"/>
        </w:rPr>
        <w:t>（</w:t>
      </w:r>
      <w:r w:rsidRPr="00722A5B">
        <w:rPr>
          <w:rFonts w:ascii="仿宋" w:eastAsia="仿宋" w:hAnsi="仿宋" w:cs="宋体"/>
          <w:color w:val="000000" w:themeColor="text1"/>
          <w:kern w:val="0"/>
          <w:sz w:val="22"/>
          <w:szCs w:val="22"/>
        </w:rPr>
        <w:t>6</w:t>
      </w:r>
      <w:r w:rsidRPr="00722A5B">
        <w:rPr>
          <w:rFonts w:ascii="仿宋" w:eastAsia="仿宋" w:hAnsi="仿宋" w:cs="宋体" w:hint="eastAsia"/>
          <w:color w:val="000000" w:themeColor="text1"/>
          <w:kern w:val="0"/>
          <w:sz w:val="22"/>
          <w:szCs w:val="22"/>
        </w:rPr>
        <w:t>）评审结束后，样品需进行封样。样品封样时，由现场监督人员现场监督，供应商应按代理机构工作人员指示进行封样。</w:t>
      </w:r>
    </w:p>
    <w:p w14:paraId="0CE34A8A" w14:textId="77777777" w:rsidR="00F91B9A" w:rsidRDefault="00722A5B" w:rsidP="00F91B9A">
      <w:pPr>
        <w:widowControl/>
        <w:spacing w:line="360" w:lineRule="auto"/>
        <w:jc w:val="left"/>
        <w:rPr>
          <w:rFonts w:ascii="仿宋" w:eastAsia="仿宋" w:hAnsi="仿宋" w:cs="宋体"/>
          <w:color w:val="000000" w:themeColor="text1"/>
          <w:kern w:val="0"/>
          <w:sz w:val="22"/>
          <w:szCs w:val="22"/>
        </w:rPr>
      </w:pPr>
      <w:r w:rsidRPr="00722A5B">
        <w:rPr>
          <w:rFonts w:ascii="仿宋" w:eastAsia="仿宋" w:hAnsi="仿宋" w:cs="宋体" w:hint="eastAsia"/>
          <w:color w:val="000000" w:themeColor="text1"/>
          <w:kern w:val="0"/>
          <w:sz w:val="22"/>
          <w:szCs w:val="22"/>
        </w:rPr>
        <w:t>（</w:t>
      </w:r>
      <w:r w:rsidRPr="00722A5B">
        <w:rPr>
          <w:rFonts w:ascii="仿宋" w:eastAsia="仿宋" w:hAnsi="仿宋" w:cs="宋体"/>
          <w:color w:val="000000" w:themeColor="text1"/>
          <w:kern w:val="0"/>
          <w:sz w:val="22"/>
          <w:szCs w:val="22"/>
        </w:rPr>
        <w:t>7</w:t>
      </w:r>
      <w:r w:rsidRPr="00722A5B">
        <w:rPr>
          <w:rFonts w:ascii="仿宋" w:eastAsia="仿宋" w:hAnsi="仿宋" w:cs="宋体" w:hint="eastAsia"/>
          <w:color w:val="000000" w:themeColor="text1"/>
          <w:kern w:val="0"/>
          <w:sz w:val="22"/>
          <w:szCs w:val="22"/>
        </w:rPr>
        <w:t>）</w:t>
      </w:r>
      <w:r w:rsidR="00F91B9A">
        <w:rPr>
          <w:rFonts w:ascii="仿宋" w:eastAsia="仿宋" w:hAnsi="仿宋" w:cs="宋体" w:hint="eastAsia"/>
          <w:color w:val="000000" w:themeColor="text1"/>
          <w:kern w:val="0"/>
          <w:sz w:val="22"/>
          <w:szCs w:val="22"/>
        </w:rPr>
        <w:t>成交</w:t>
      </w:r>
      <w:r w:rsidRPr="00722A5B">
        <w:rPr>
          <w:rFonts w:ascii="仿宋" w:eastAsia="仿宋" w:hAnsi="仿宋" w:cs="宋体" w:hint="eastAsia"/>
          <w:color w:val="000000" w:themeColor="text1"/>
          <w:kern w:val="0"/>
          <w:sz w:val="22"/>
          <w:szCs w:val="22"/>
        </w:rPr>
        <w:t>结果公告后，</w:t>
      </w:r>
      <w:r w:rsidR="00F91B9A">
        <w:rPr>
          <w:rFonts w:ascii="仿宋" w:eastAsia="仿宋" w:hAnsi="仿宋" w:cs="宋体" w:hint="eastAsia"/>
          <w:color w:val="000000" w:themeColor="text1"/>
          <w:kern w:val="0"/>
          <w:sz w:val="22"/>
          <w:szCs w:val="22"/>
        </w:rPr>
        <w:t>成交</w:t>
      </w:r>
      <w:r w:rsidRPr="00722A5B">
        <w:rPr>
          <w:rFonts w:ascii="仿宋" w:eastAsia="仿宋" w:hAnsi="仿宋" w:cs="宋体" w:hint="eastAsia"/>
          <w:color w:val="000000" w:themeColor="text1"/>
          <w:kern w:val="0"/>
          <w:sz w:val="22"/>
          <w:szCs w:val="22"/>
        </w:rPr>
        <w:t>供应商的封样样品移交采购人保存，用于验收比对；未</w:t>
      </w:r>
      <w:r w:rsidR="00F91B9A">
        <w:rPr>
          <w:rFonts w:ascii="仿宋" w:eastAsia="仿宋" w:hAnsi="仿宋" w:cs="宋体" w:hint="eastAsia"/>
          <w:color w:val="000000" w:themeColor="text1"/>
          <w:kern w:val="0"/>
          <w:sz w:val="22"/>
          <w:szCs w:val="22"/>
        </w:rPr>
        <w:t>成交</w:t>
      </w:r>
      <w:r w:rsidRPr="00722A5B">
        <w:rPr>
          <w:rFonts w:ascii="仿宋" w:eastAsia="仿宋" w:hAnsi="仿宋" w:cs="宋体" w:hint="eastAsia"/>
          <w:color w:val="000000" w:themeColor="text1"/>
          <w:kern w:val="0"/>
          <w:sz w:val="22"/>
          <w:szCs w:val="22"/>
        </w:rPr>
        <w:t>供应商在接到招标代理机构工作人员通知后自行领取。</w:t>
      </w:r>
    </w:p>
    <w:p w14:paraId="752AA322" w14:textId="06AF5260" w:rsidR="00722A5B" w:rsidRPr="00722A5B" w:rsidRDefault="00722A5B" w:rsidP="00F91B9A">
      <w:pPr>
        <w:widowControl/>
        <w:spacing w:line="360" w:lineRule="auto"/>
        <w:jc w:val="left"/>
        <w:rPr>
          <w:rFonts w:ascii="仿宋" w:eastAsia="仿宋" w:hAnsi="仿宋"/>
          <w:b/>
          <w:bCs/>
          <w:color w:val="000000" w:themeColor="text1"/>
          <w:sz w:val="22"/>
          <w:szCs w:val="22"/>
        </w:rPr>
      </w:pPr>
      <w:r w:rsidRPr="00722A5B">
        <w:rPr>
          <w:rFonts w:ascii="仿宋" w:eastAsia="仿宋" w:hAnsi="仿宋" w:cs="宋体" w:hint="eastAsia"/>
          <w:color w:val="000000" w:themeColor="text1"/>
          <w:kern w:val="0"/>
          <w:sz w:val="22"/>
          <w:szCs w:val="22"/>
        </w:rPr>
        <w:t>（</w:t>
      </w:r>
      <w:r w:rsidRPr="00722A5B">
        <w:rPr>
          <w:rFonts w:ascii="仿宋" w:eastAsia="仿宋" w:hAnsi="仿宋" w:cs="宋体"/>
          <w:color w:val="000000" w:themeColor="text1"/>
          <w:kern w:val="0"/>
          <w:sz w:val="22"/>
          <w:szCs w:val="22"/>
        </w:rPr>
        <w:t>8</w:t>
      </w:r>
      <w:r w:rsidRPr="00722A5B">
        <w:rPr>
          <w:rFonts w:ascii="仿宋" w:eastAsia="仿宋" w:hAnsi="仿宋" w:cs="宋体" w:hint="eastAsia"/>
          <w:color w:val="000000" w:themeColor="text1"/>
          <w:kern w:val="0"/>
          <w:sz w:val="22"/>
          <w:szCs w:val="22"/>
        </w:rPr>
        <w:t>）供应商未按送样要求进行送样的，所造成的一切后果和责任由供应商自负。</w:t>
      </w:r>
    </w:p>
    <w:p w14:paraId="424EF378" w14:textId="77777777" w:rsidR="008D75D1" w:rsidRPr="00722A5B" w:rsidRDefault="008D75D1" w:rsidP="008D75D1">
      <w:pPr>
        <w:pStyle w:val="a4"/>
        <w:ind w:left="0"/>
        <w:jc w:val="both"/>
        <w:rPr>
          <w:i w:val="0"/>
          <w:iCs/>
        </w:rPr>
      </w:pPr>
    </w:p>
    <w:p w14:paraId="69DF2ABE" w14:textId="77777777" w:rsidR="008D75D1" w:rsidRDefault="008D75D1" w:rsidP="008D75D1"/>
    <w:p w14:paraId="3177A74C" w14:textId="77777777" w:rsidR="008D75D1" w:rsidRPr="008D75D1" w:rsidRDefault="008D75D1" w:rsidP="008D75D1">
      <w:pPr>
        <w:pStyle w:val="a0"/>
      </w:pPr>
    </w:p>
    <w:bookmarkEnd w:id="86"/>
    <w:p w14:paraId="5659D424" w14:textId="77777777" w:rsidR="00034B8D" w:rsidRDefault="0076091F">
      <w:pPr>
        <w:pStyle w:val="ae"/>
        <w:rPr>
          <w:rFonts w:ascii="仿宋" w:eastAsia="仿宋" w:hAnsi="仿宋"/>
          <w:b w:val="0"/>
        </w:rPr>
      </w:pPr>
      <w:r>
        <w:rPr>
          <w:rFonts w:ascii="仿宋" w:eastAsia="仿宋" w:hAnsi="仿宋"/>
          <w:b w:val="0"/>
          <w:sz w:val="24"/>
        </w:rPr>
        <w:br w:type="page"/>
      </w:r>
      <w:bookmarkStart w:id="88" w:name="_Toc511205303"/>
      <w:bookmarkStart w:id="89" w:name="_Toc183682369"/>
      <w:bookmarkStart w:id="90" w:name="_Toc217446057"/>
      <w:bookmarkStart w:id="91" w:name="_Toc183582232"/>
      <w:bookmarkEnd w:id="71"/>
      <w:bookmarkEnd w:id="72"/>
      <w:bookmarkEnd w:id="73"/>
      <w:bookmarkEnd w:id="74"/>
      <w:bookmarkEnd w:id="75"/>
      <w:r>
        <w:rPr>
          <w:rFonts w:ascii="仿宋" w:eastAsia="仿宋" w:hAnsi="仿宋" w:hint="eastAsia"/>
          <w:b w:val="0"/>
        </w:rPr>
        <w:lastRenderedPageBreak/>
        <w:t>第六章  磋商内容、磋商过程中可实质性变动的内容</w:t>
      </w:r>
      <w:bookmarkEnd w:id="88"/>
    </w:p>
    <w:p w14:paraId="4F2C587F" w14:textId="77777777" w:rsidR="00034B8D" w:rsidRDefault="00034B8D">
      <w:pPr>
        <w:pStyle w:val="2"/>
        <w:keepNext w:val="0"/>
        <w:keepLines w:val="0"/>
        <w:spacing w:before="0" w:after="0" w:line="400" w:lineRule="exact"/>
        <w:rPr>
          <w:rFonts w:ascii="仿宋" w:eastAsia="仿宋" w:hAnsi="仿宋"/>
          <w:b w:val="0"/>
          <w:sz w:val="24"/>
          <w:szCs w:val="24"/>
        </w:rPr>
      </w:pPr>
    </w:p>
    <w:p w14:paraId="734BDDCB" w14:textId="77777777" w:rsidR="00034B8D" w:rsidRDefault="00034B8D">
      <w:pPr>
        <w:tabs>
          <w:tab w:val="left" w:pos="7665"/>
        </w:tabs>
        <w:spacing w:line="400" w:lineRule="exact"/>
        <w:ind w:firstLine="480"/>
        <w:rPr>
          <w:rFonts w:ascii="仿宋" w:eastAsia="仿宋" w:hAnsi="仿宋"/>
          <w:bCs/>
          <w:sz w:val="24"/>
        </w:rPr>
      </w:pPr>
    </w:p>
    <w:p w14:paraId="4088B6E6" w14:textId="77777777" w:rsidR="00034B8D" w:rsidRDefault="0076091F">
      <w:pPr>
        <w:tabs>
          <w:tab w:val="left" w:pos="7665"/>
        </w:tabs>
        <w:spacing w:line="400" w:lineRule="exact"/>
        <w:ind w:firstLine="480"/>
        <w:rPr>
          <w:rFonts w:ascii="仿宋" w:eastAsia="仿宋" w:hAnsi="仿宋"/>
          <w:bCs/>
          <w:sz w:val="24"/>
        </w:rPr>
      </w:pPr>
      <w:bookmarkStart w:id="92"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57DD5CA9" w14:textId="77777777" w:rsidR="00034B8D" w:rsidRDefault="00034B8D">
      <w:pPr>
        <w:tabs>
          <w:tab w:val="left" w:pos="7665"/>
        </w:tabs>
        <w:spacing w:line="400" w:lineRule="exact"/>
        <w:ind w:firstLine="480"/>
        <w:rPr>
          <w:rFonts w:ascii="仿宋" w:eastAsia="仿宋" w:hAnsi="仿宋"/>
          <w:bCs/>
          <w:sz w:val="32"/>
          <w:szCs w:val="32"/>
        </w:rPr>
      </w:pPr>
    </w:p>
    <w:p w14:paraId="6238A7B1" w14:textId="77777777" w:rsidR="00034B8D" w:rsidRDefault="00034B8D">
      <w:pPr>
        <w:tabs>
          <w:tab w:val="left" w:pos="7665"/>
        </w:tabs>
        <w:spacing w:line="400" w:lineRule="exact"/>
        <w:ind w:firstLine="480"/>
        <w:rPr>
          <w:rFonts w:ascii="仿宋" w:eastAsia="仿宋" w:hAnsi="仿宋"/>
          <w:bCs/>
          <w:sz w:val="24"/>
        </w:rPr>
      </w:pPr>
    </w:p>
    <w:p w14:paraId="32862B83" w14:textId="77777777" w:rsidR="00034B8D" w:rsidRDefault="00034B8D">
      <w:pPr>
        <w:tabs>
          <w:tab w:val="left" w:pos="7665"/>
        </w:tabs>
        <w:spacing w:line="400" w:lineRule="exact"/>
        <w:ind w:firstLine="480"/>
        <w:rPr>
          <w:rFonts w:ascii="仿宋" w:eastAsia="仿宋" w:hAnsi="仿宋"/>
          <w:bCs/>
          <w:sz w:val="32"/>
          <w:szCs w:val="32"/>
        </w:rPr>
      </w:pPr>
    </w:p>
    <w:p w14:paraId="603FFDE1" w14:textId="77777777" w:rsidR="00034B8D" w:rsidRDefault="0076091F">
      <w:pPr>
        <w:widowControl/>
        <w:jc w:val="left"/>
        <w:rPr>
          <w:rFonts w:ascii="仿宋" w:eastAsia="仿宋" w:hAnsi="仿宋" w:cstheme="majorBidi"/>
          <w:bCs/>
          <w:sz w:val="32"/>
          <w:szCs w:val="32"/>
        </w:rPr>
      </w:pPr>
      <w:bookmarkStart w:id="93" w:name="_Toc511205304"/>
      <w:bookmarkEnd w:id="92"/>
      <w:r>
        <w:rPr>
          <w:rFonts w:ascii="仿宋" w:eastAsia="仿宋" w:hAnsi="仿宋"/>
        </w:rPr>
        <w:br w:type="page"/>
      </w:r>
    </w:p>
    <w:p w14:paraId="11FB90E9" w14:textId="77777777" w:rsidR="00034B8D" w:rsidRDefault="0076091F">
      <w:pPr>
        <w:pStyle w:val="ae"/>
        <w:rPr>
          <w:rFonts w:ascii="仿宋" w:eastAsia="仿宋" w:hAnsi="仿宋"/>
          <w:b w:val="0"/>
          <w:bCs w:val="0"/>
        </w:rPr>
      </w:pPr>
      <w:r>
        <w:rPr>
          <w:rFonts w:ascii="仿宋" w:eastAsia="仿宋" w:hAnsi="仿宋" w:hint="eastAsia"/>
          <w:b w:val="0"/>
        </w:rPr>
        <w:lastRenderedPageBreak/>
        <w:t>第七章  响应文件格式</w:t>
      </w:r>
      <w:bookmarkEnd w:id="93"/>
    </w:p>
    <w:p w14:paraId="7AF2EAE5" w14:textId="77777777" w:rsidR="00034B8D" w:rsidRDefault="00034B8D">
      <w:pPr>
        <w:tabs>
          <w:tab w:val="left" w:pos="7665"/>
        </w:tabs>
        <w:spacing w:line="400" w:lineRule="exact"/>
        <w:ind w:firstLine="480"/>
        <w:rPr>
          <w:rFonts w:ascii="仿宋" w:eastAsia="仿宋" w:hAnsi="仿宋"/>
          <w:bCs/>
          <w:sz w:val="24"/>
        </w:rPr>
      </w:pPr>
    </w:p>
    <w:p w14:paraId="542A527E" w14:textId="77777777" w:rsidR="00034B8D" w:rsidRDefault="00034B8D">
      <w:pPr>
        <w:jc w:val="left"/>
        <w:rPr>
          <w:rFonts w:ascii="仿宋" w:eastAsia="仿宋" w:hAnsi="仿宋"/>
          <w:sz w:val="32"/>
          <w:szCs w:val="32"/>
        </w:rPr>
      </w:pPr>
    </w:p>
    <w:p w14:paraId="76AB9CFD" w14:textId="77777777" w:rsidR="00034B8D" w:rsidRDefault="0076091F">
      <w:pPr>
        <w:rPr>
          <w:rFonts w:ascii="仿宋" w:eastAsia="仿宋" w:hAnsi="仿宋"/>
          <w:sz w:val="24"/>
        </w:rPr>
      </w:pPr>
      <w:bookmarkStart w:id="94" w:name="PO_默认文件内容_29"/>
      <w:r>
        <w:rPr>
          <w:rFonts w:ascii="仿宋" w:eastAsia="仿宋" w:hAnsi="仿宋" w:hint="eastAsia"/>
          <w:sz w:val="24"/>
        </w:rPr>
        <w:t>一、本章所制响应文件格式，除格式中明确将该格式作为实质性要求的，一律不具有强制性。</w:t>
      </w:r>
    </w:p>
    <w:p w14:paraId="30B2815C" w14:textId="77777777" w:rsidR="00034B8D" w:rsidRDefault="0076091F">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4B196C2E" w14:textId="77777777" w:rsidR="00034B8D" w:rsidRDefault="0076091F">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4"/>
    </w:p>
    <w:p w14:paraId="2957FEAC" w14:textId="77777777" w:rsidR="00034B8D" w:rsidRDefault="00034B8D">
      <w:pPr>
        <w:jc w:val="center"/>
        <w:rPr>
          <w:rFonts w:ascii="仿宋" w:eastAsia="仿宋" w:hAnsi="仿宋"/>
          <w:sz w:val="32"/>
          <w:szCs w:val="32"/>
        </w:rPr>
      </w:pPr>
    </w:p>
    <w:p w14:paraId="2FD1DDC8" w14:textId="77777777" w:rsidR="00034B8D" w:rsidRDefault="0076091F">
      <w:pPr>
        <w:jc w:val="center"/>
        <w:rPr>
          <w:rFonts w:ascii="仿宋" w:eastAsia="仿宋" w:hAnsi="仿宋"/>
          <w:sz w:val="32"/>
          <w:szCs w:val="32"/>
        </w:rPr>
      </w:pPr>
      <w:r>
        <w:rPr>
          <w:rFonts w:ascii="仿宋" w:eastAsia="仿宋" w:hAnsi="仿宋"/>
          <w:sz w:val="32"/>
          <w:szCs w:val="32"/>
        </w:rPr>
        <w:br w:type="page"/>
      </w:r>
      <w:bookmarkStart w:id="95" w:name="PO_默认文件内容_22"/>
      <w:r>
        <w:rPr>
          <w:rFonts w:ascii="仿宋" w:eastAsia="仿宋" w:hAnsi="仿宋"/>
          <w:sz w:val="32"/>
        </w:rPr>
        <w:lastRenderedPageBreak/>
        <w:t xml:space="preserve">第一部分     </w:t>
      </w:r>
      <w:r>
        <w:rPr>
          <w:rFonts w:ascii="仿宋" w:eastAsia="仿宋" w:hAnsi="仿宋" w:hint="eastAsia"/>
          <w:sz w:val="32"/>
        </w:rPr>
        <w:t>“</w:t>
      </w:r>
      <w:r>
        <w:rPr>
          <w:rFonts w:ascii="仿宋" w:eastAsia="仿宋" w:hAnsi="仿宋"/>
          <w:sz w:val="32"/>
        </w:rPr>
        <w:t>资格性</w:t>
      </w:r>
      <w:r>
        <w:rPr>
          <w:rFonts w:ascii="仿宋" w:eastAsia="仿宋" w:hAnsi="仿宋" w:hint="eastAsia"/>
          <w:sz w:val="32"/>
        </w:rPr>
        <w:t>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21361E92" w14:textId="77777777" w:rsidR="00034B8D" w:rsidRDefault="0076091F">
      <w:pPr>
        <w:spacing w:line="360" w:lineRule="auto"/>
        <w:rPr>
          <w:rFonts w:ascii="仿宋" w:eastAsia="仿宋" w:hAnsi="仿宋"/>
          <w:sz w:val="32"/>
          <w:szCs w:val="32"/>
        </w:rPr>
      </w:pPr>
      <w:r>
        <w:rPr>
          <w:rFonts w:ascii="仿宋" w:eastAsia="仿宋" w:hAnsi="仿宋" w:hint="eastAsia"/>
          <w:sz w:val="32"/>
          <w:szCs w:val="32"/>
        </w:rPr>
        <w:t>格式1-1</w:t>
      </w:r>
    </w:p>
    <w:p w14:paraId="343F8382" w14:textId="77777777" w:rsidR="00034B8D" w:rsidRDefault="00034B8D">
      <w:pPr>
        <w:jc w:val="center"/>
        <w:rPr>
          <w:rFonts w:ascii="仿宋" w:eastAsia="仿宋" w:hAnsi="仿宋"/>
          <w:sz w:val="32"/>
          <w:szCs w:val="32"/>
        </w:rPr>
      </w:pPr>
    </w:p>
    <w:p w14:paraId="03A4DC1C" w14:textId="77777777" w:rsidR="00034B8D" w:rsidRDefault="0076091F">
      <w:pPr>
        <w:jc w:val="right"/>
        <w:rPr>
          <w:rFonts w:ascii="仿宋" w:eastAsia="仿宋" w:hAnsi="仿宋"/>
          <w:sz w:val="36"/>
        </w:rPr>
      </w:pPr>
      <w:r>
        <w:rPr>
          <w:rFonts w:ascii="仿宋" w:eastAsia="仿宋" w:hAnsi="仿宋"/>
          <w:sz w:val="36"/>
        </w:rPr>
        <w:t>（正本/副本）</w:t>
      </w:r>
    </w:p>
    <w:p w14:paraId="669CD564" w14:textId="77777777" w:rsidR="00034B8D" w:rsidRDefault="00034B8D">
      <w:pPr>
        <w:rPr>
          <w:rFonts w:ascii="仿宋" w:eastAsia="仿宋" w:hAnsi="仿宋"/>
          <w:sz w:val="72"/>
        </w:rPr>
      </w:pPr>
    </w:p>
    <w:p w14:paraId="29B35883" w14:textId="77777777" w:rsidR="00034B8D" w:rsidRDefault="0076091F">
      <w:pPr>
        <w:spacing w:line="360" w:lineRule="auto"/>
        <w:jc w:val="center"/>
        <w:rPr>
          <w:rFonts w:ascii="仿宋" w:eastAsia="仿宋" w:hAnsi="仿宋"/>
          <w:sz w:val="72"/>
        </w:rPr>
      </w:pPr>
      <w:proofErr w:type="spellStart"/>
      <w:r>
        <w:rPr>
          <w:rFonts w:ascii="仿宋" w:eastAsia="仿宋" w:hAnsi="仿宋"/>
          <w:sz w:val="40"/>
          <w:szCs w:val="48"/>
        </w:rPr>
        <w:t>xxxx</w:t>
      </w:r>
      <w:proofErr w:type="spellEnd"/>
      <w:r>
        <w:rPr>
          <w:rFonts w:ascii="仿宋" w:eastAsia="仿宋" w:hAnsi="仿宋" w:hint="eastAsia"/>
          <w:sz w:val="40"/>
          <w:szCs w:val="48"/>
        </w:rPr>
        <w:t>项目</w:t>
      </w:r>
    </w:p>
    <w:p w14:paraId="605764BE" w14:textId="77777777" w:rsidR="00034B8D" w:rsidRDefault="00034B8D">
      <w:pPr>
        <w:spacing w:line="360" w:lineRule="auto"/>
        <w:rPr>
          <w:rFonts w:ascii="仿宋" w:eastAsia="仿宋" w:hAnsi="仿宋"/>
          <w:sz w:val="52"/>
          <w:szCs w:val="52"/>
        </w:rPr>
      </w:pPr>
    </w:p>
    <w:p w14:paraId="13C0ADFC" w14:textId="77777777" w:rsidR="00034B8D" w:rsidRDefault="0076091F">
      <w:pPr>
        <w:spacing w:line="360" w:lineRule="auto"/>
        <w:jc w:val="center"/>
        <w:rPr>
          <w:rFonts w:ascii="仿宋" w:eastAsia="仿宋" w:hAnsi="仿宋"/>
          <w:sz w:val="32"/>
          <w:szCs w:val="32"/>
        </w:rPr>
      </w:pPr>
      <w:r>
        <w:rPr>
          <w:rFonts w:ascii="仿宋" w:eastAsia="仿宋" w:hAnsi="仿宋" w:hint="eastAsia"/>
          <w:sz w:val="52"/>
          <w:szCs w:val="52"/>
        </w:rPr>
        <w:t>资格性响应文件</w:t>
      </w:r>
    </w:p>
    <w:p w14:paraId="61DF51AB" w14:textId="77777777" w:rsidR="00034B8D" w:rsidRDefault="00034B8D">
      <w:pPr>
        <w:spacing w:line="360" w:lineRule="auto"/>
        <w:rPr>
          <w:rFonts w:ascii="仿宋" w:eastAsia="仿宋" w:hAnsi="仿宋"/>
          <w:sz w:val="36"/>
        </w:rPr>
      </w:pPr>
    </w:p>
    <w:p w14:paraId="4F4D0501" w14:textId="77777777" w:rsidR="00034B8D" w:rsidRDefault="00034B8D">
      <w:pPr>
        <w:spacing w:line="360" w:lineRule="auto"/>
        <w:rPr>
          <w:rFonts w:ascii="仿宋" w:eastAsia="仿宋" w:hAnsi="仿宋"/>
          <w:sz w:val="36"/>
        </w:rPr>
      </w:pPr>
    </w:p>
    <w:p w14:paraId="58C5E92E" w14:textId="77777777" w:rsidR="00034B8D" w:rsidRDefault="0076091F">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3B8F602E" w14:textId="77777777" w:rsidR="00034B8D" w:rsidRDefault="0076091F">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06698FB8" w14:textId="77777777" w:rsidR="00034B8D" w:rsidRDefault="0076091F">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1ABB3281" w14:textId="77777777" w:rsidR="00034B8D" w:rsidRDefault="00034B8D">
      <w:pPr>
        <w:jc w:val="center"/>
        <w:rPr>
          <w:rFonts w:ascii="仿宋" w:eastAsia="仿宋" w:hAnsi="仿宋"/>
          <w:sz w:val="36"/>
        </w:rPr>
      </w:pPr>
    </w:p>
    <w:p w14:paraId="1A8D3C3B" w14:textId="77777777" w:rsidR="00034B8D" w:rsidRDefault="00034B8D">
      <w:pPr>
        <w:jc w:val="center"/>
        <w:rPr>
          <w:rFonts w:ascii="仿宋" w:eastAsia="仿宋" w:hAnsi="仿宋"/>
          <w:sz w:val="32"/>
          <w:szCs w:val="32"/>
        </w:rPr>
      </w:pPr>
    </w:p>
    <w:p w14:paraId="374C7435" w14:textId="77777777" w:rsidR="00034B8D" w:rsidRDefault="00034B8D">
      <w:pPr>
        <w:jc w:val="center"/>
        <w:rPr>
          <w:rFonts w:ascii="仿宋" w:eastAsia="仿宋" w:hAnsi="仿宋"/>
          <w:sz w:val="36"/>
        </w:rPr>
      </w:pPr>
    </w:p>
    <w:p w14:paraId="0B12E7C1" w14:textId="77777777" w:rsidR="00034B8D" w:rsidRDefault="00034B8D">
      <w:pPr>
        <w:jc w:val="center"/>
        <w:rPr>
          <w:rFonts w:ascii="仿宋" w:eastAsia="仿宋" w:hAnsi="仿宋"/>
          <w:sz w:val="36"/>
        </w:rPr>
      </w:pPr>
    </w:p>
    <w:p w14:paraId="6F518A10" w14:textId="77777777" w:rsidR="00034B8D" w:rsidRDefault="00034B8D">
      <w:pPr>
        <w:spacing w:line="440" w:lineRule="exact"/>
        <w:jc w:val="center"/>
        <w:rPr>
          <w:rFonts w:ascii="仿宋" w:eastAsia="仿宋" w:hAnsi="仿宋"/>
          <w:sz w:val="36"/>
        </w:rPr>
      </w:pPr>
    </w:p>
    <w:p w14:paraId="262A756F" w14:textId="77777777" w:rsidR="00034B8D" w:rsidRDefault="0076091F">
      <w:pPr>
        <w:jc w:val="center"/>
        <w:rPr>
          <w:rFonts w:ascii="仿宋" w:eastAsia="仿宋" w:hAnsi="仿宋" w:cs="Arial"/>
          <w:bCs/>
          <w:sz w:val="32"/>
          <w:szCs w:val="32"/>
        </w:rPr>
      </w:pPr>
      <w:r>
        <w:rPr>
          <w:rFonts w:ascii="仿宋" w:eastAsia="仿宋" w:hAnsi="仿宋"/>
          <w:sz w:val="32"/>
        </w:rPr>
        <w:t>日期：</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45E7F346" w14:textId="77777777" w:rsidR="00034B8D" w:rsidRDefault="0076091F">
      <w:pPr>
        <w:widowControl/>
        <w:jc w:val="left"/>
        <w:rPr>
          <w:rFonts w:ascii="仿宋" w:eastAsia="仿宋" w:hAnsi="仿宋" w:cs="Arial"/>
          <w:bCs/>
          <w:sz w:val="32"/>
          <w:szCs w:val="32"/>
        </w:rPr>
      </w:pPr>
      <w:r>
        <w:rPr>
          <w:rFonts w:ascii="仿宋" w:eastAsia="仿宋" w:hAnsi="仿宋" w:cs="Arial"/>
          <w:bCs/>
          <w:sz w:val="32"/>
          <w:szCs w:val="32"/>
        </w:rPr>
        <w:br w:type="page"/>
      </w:r>
    </w:p>
    <w:p w14:paraId="6E6C9700" w14:textId="77777777" w:rsidR="00034B8D" w:rsidRDefault="0076091F">
      <w:pPr>
        <w:spacing w:line="360" w:lineRule="auto"/>
        <w:rPr>
          <w:rFonts w:ascii="仿宋" w:eastAsia="仿宋" w:hAnsi="仿宋"/>
          <w:sz w:val="32"/>
          <w:szCs w:val="32"/>
        </w:rPr>
      </w:pPr>
      <w:r>
        <w:rPr>
          <w:rFonts w:ascii="仿宋" w:eastAsia="仿宋" w:hAnsi="仿宋" w:hint="eastAsia"/>
          <w:sz w:val="32"/>
          <w:szCs w:val="32"/>
        </w:rPr>
        <w:lastRenderedPageBreak/>
        <w:t>格式1-2</w:t>
      </w:r>
    </w:p>
    <w:p w14:paraId="56E9BB48" w14:textId="77777777" w:rsidR="00034B8D" w:rsidRDefault="0076091F">
      <w:pPr>
        <w:spacing w:line="360" w:lineRule="auto"/>
        <w:ind w:firstLineChars="246" w:firstLine="787"/>
        <w:jc w:val="center"/>
        <w:rPr>
          <w:rFonts w:ascii="仿宋" w:eastAsia="仿宋" w:hAnsi="仿宋"/>
          <w:sz w:val="32"/>
          <w:szCs w:val="32"/>
        </w:rPr>
      </w:pPr>
      <w:r>
        <w:rPr>
          <w:rFonts w:ascii="仿宋" w:eastAsia="仿宋" w:hAnsi="仿宋" w:hint="eastAsia"/>
          <w:sz w:val="32"/>
          <w:szCs w:val="32"/>
        </w:rPr>
        <w:t>一、法定代表人/单位负责人授权书</w:t>
      </w:r>
    </w:p>
    <w:p w14:paraId="5FC2A2BB" w14:textId="77777777" w:rsidR="00034B8D" w:rsidRDefault="00034B8D">
      <w:pPr>
        <w:widowControl/>
        <w:spacing w:line="360" w:lineRule="atLeast"/>
        <w:ind w:firstLineChars="196" w:firstLine="470"/>
        <w:jc w:val="left"/>
        <w:outlineLvl w:val="1"/>
        <w:rPr>
          <w:rFonts w:ascii="仿宋" w:eastAsia="仿宋" w:hAnsi="仿宋"/>
          <w:sz w:val="24"/>
        </w:rPr>
      </w:pPr>
    </w:p>
    <w:p w14:paraId="48E9B726" w14:textId="77777777" w:rsidR="00034B8D" w:rsidRDefault="00034B8D">
      <w:pPr>
        <w:widowControl/>
        <w:spacing w:line="360" w:lineRule="atLeast"/>
        <w:ind w:firstLineChars="196" w:firstLine="470"/>
        <w:jc w:val="left"/>
        <w:outlineLvl w:val="1"/>
        <w:rPr>
          <w:rFonts w:ascii="仿宋" w:eastAsia="仿宋" w:hAnsi="仿宋"/>
          <w:sz w:val="24"/>
        </w:rPr>
      </w:pPr>
    </w:p>
    <w:p w14:paraId="49241721"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14:paraId="08981D2A"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4EA3955F"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74A6316E" w14:textId="77777777" w:rsidR="00034B8D" w:rsidRDefault="00034B8D">
      <w:pPr>
        <w:widowControl/>
        <w:spacing w:line="360" w:lineRule="atLeast"/>
        <w:ind w:firstLineChars="196" w:firstLine="470"/>
        <w:jc w:val="left"/>
        <w:outlineLvl w:val="1"/>
        <w:rPr>
          <w:rFonts w:ascii="仿宋" w:eastAsia="仿宋" w:hAnsi="仿宋"/>
          <w:sz w:val="24"/>
        </w:rPr>
      </w:pPr>
    </w:p>
    <w:p w14:paraId="26C33396"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14:paraId="299EC741" w14:textId="77777777" w:rsidR="00034B8D" w:rsidRDefault="00034B8D">
      <w:pPr>
        <w:widowControl/>
        <w:spacing w:line="360" w:lineRule="atLeast"/>
        <w:ind w:firstLineChars="196" w:firstLine="470"/>
        <w:jc w:val="left"/>
        <w:outlineLvl w:val="1"/>
        <w:rPr>
          <w:rFonts w:ascii="仿宋" w:eastAsia="仿宋" w:hAnsi="仿宋"/>
          <w:sz w:val="24"/>
        </w:rPr>
      </w:pPr>
    </w:p>
    <w:p w14:paraId="4B4EC036"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2730A8EB" w14:textId="77777777" w:rsidR="00034B8D" w:rsidRDefault="00034B8D">
      <w:pPr>
        <w:widowControl/>
        <w:spacing w:line="360" w:lineRule="atLeast"/>
        <w:ind w:firstLineChars="196" w:firstLine="470"/>
        <w:jc w:val="left"/>
        <w:outlineLvl w:val="1"/>
        <w:rPr>
          <w:rFonts w:ascii="仿宋" w:eastAsia="仿宋" w:hAnsi="仿宋"/>
          <w:sz w:val="24"/>
        </w:rPr>
      </w:pPr>
    </w:p>
    <w:p w14:paraId="10CCF5EC"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14:paraId="22031B34"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6C3763C4" w14:textId="77777777" w:rsidR="00034B8D" w:rsidRDefault="00034B8D">
      <w:pPr>
        <w:widowControl/>
        <w:spacing w:line="360" w:lineRule="atLeast"/>
        <w:jc w:val="left"/>
        <w:outlineLvl w:val="1"/>
        <w:rPr>
          <w:rFonts w:ascii="仿宋" w:eastAsia="仿宋" w:hAnsi="仿宋"/>
          <w:sz w:val="24"/>
        </w:rPr>
      </w:pPr>
      <w:bookmarkStart w:id="96" w:name="_Toc217446084"/>
    </w:p>
    <w:p w14:paraId="23FB5A27" w14:textId="77777777" w:rsidR="00034B8D" w:rsidRDefault="00034B8D">
      <w:pPr>
        <w:widowControl/>
        <w:spacing w:line="360" w:lineRule="atLeast"/>
        <w:jc w:val="left"/>
        <w:outlineLvl w:val="1"/>
        <w:rPr>
          <w:rFonts w:ascii="仿宋" w:eastAsia="仿宋" w:hAnsi="仿宋"/>
          <w:sz w:val="24"/>
        </w:rPr>
      </w:pPr>
    </w:p>
    <w:p w14:paraId="7CBE5F0F" w14:textId="77777777" w:rsidR="00034B8D" w:rsidRDefault="00034B8D">
      <w:pPr>
        <w:widowControl/>
        <w:spacing w:line="360" w:lineRule="atLeast"/>
        <w:jc w:val="left"/>
        <w:outlineLvl w:val="1"/>
        <w:rPr>
          <w:rFonts w:ascii="仿宋" w:eastAsia="仿宋" w:hAnsi="仿宋"/>
          <w:sz w:val="24"/>
        </w:rPr>
      </w:pPr>
    </w:p>
    <w:p w14:paraId="2E51BAEF" w14:textId="77777777" w:rsidR="00034B8D" w:rsidRDefault="00034B8D">
      <w:pPr>
        <w:widowControl/>
        <w:spacing w:line="360" w:lineRule="atLeast"/>
        <w:jc w:val="left"/>
        <w:outlineLvl w:val="1"/>
        <w:rPr>
          <w:rFonts w:ascii="仿宋" w:eastAsia="仿宋" w:hAnsi="仿宋"/>
          <w:sz w:val="24"/>
        </w:rPr>
      </w:pPr>
    </w:p>
    <w:p w14:paraId="107D3FAA" w14:textId="77777777" w:rsidR="00034B8D" w:rsidRDefault="0076091F">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30001242"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DC93BFB"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7C0EC307"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5D5CE23F"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4F606AB8" w14:textId="77777777" w:rsidR="00034B8D" w:rsidRDefault="00034B8D">
      <w:pPr>
        <w:widowControl/>
        <w:spacing w:line="360" w:lineRule="atLeast"/>
        <w:jc w:val="left"/>
        <w:outlineLvl w:val="1"/>
        <w:rPr>
          <w:rFonts w:ascii="仿宋" w:eastAsia="仿宋" w:hAnsi="仿宋"/>
          <w:sz w:val="24"/>
        </w:rPr>
      </w:pPr>
    </w:p>
    <w:bookmarkEnd w:id="96"/>
    <w:p w14:paraId="40EAFAE5" w14:textId="77777777" w:rsidR="00034B8D" w:rsidRDefault="00034B8D">
      <w:pPr>
        <w:spacing w:line="360" w:lineRule="auto"/>
        <w:ind w:firstLineChars="246" w:firstLine="787"/>
        <w:jc w:val="center"/>
        <w:rPr>
          <w:rFonts w:ascii="仿宋" w:eastAsia="仿宋" w:hAnsi="仿宋"/>
          <w:sz w:val="32"/>
        </w:rPr>
      </w:pPr>
    </w:p>
    <w:p w14:paraId="11A80C2B" w14:textId="77777777" w:rsidR="00034B8D" w:rsidRDefault="0076091F">
      <w:pPr>
        <w:spacing w:line="360" w:lineRule="auto"/>
        <w:rPr>
          <w:rFonts w:ascii="仿宋" w:eastAsia="仿宋" w:hAnsi="仿宋"/>
          <w:sz w:val="32"/>
          <w:szCs w:val="32"/>
        </w:rPr>
      </w:pPr>
      <w:r>
        <w:rPr>
          <w:rFonts w:ascii="仿宋" w:eastAsia="仿宋" w:hAnsi="仿宋" w:hint="eastAsia"/>
          <w:sz w:val="32"/>
          <w:szCs w:val="32"/>
        </w:rPr>
        <w:br w:type="page"/>
      </w:r>
      <w:r>
        <w:rPr>
          <w:rFonts w:ascii="仿宋" w:eastAsia="仿宋" w:hAnsi="仿宋" w:hint="eastAsia"/>
          <w:sz w:val="32"/>
          <w:szCs w:val="32"/>
        </w:rPr>
        <w:lastRenderedPageBreak/>
        <w:t>格式1-3</w:t>
      </w:r>
    </w:p>
    <w:p w14:paraId="76E79374" w14:textId="77777777" w:rsidR="00034B8D" w:rsidRDefault="0076091F">
      <w:pPr>
        <w:widowControl/>
        <w:spacing w:line="360" w:lineRule="atLeast"/>
        <w:jc w:val="center"/>
        <w:outlineLvl w:val="1"/>
        <w:rPr>
          <w:rFonts w:ascii="仿宋" w:eastAsia="仿宋" w:hAnsi="仿宋"/>
          <w:sz w:val="32"/>
          <w:szCs w:val="32"/>
        </w:rPr>
      </w:pPr>
      <w:r>
        <w:rPr>
          <w:rFonts w:ascii="仿宋" w:eastAsia="仿宋" w:hAnsi="仿宋" w:hint="eastAsia"/>
          <w:sz w:val="32"/>
          <w:szCs w:val="32"/>
        </w:rPr>
        <w:t>二、承诺函</w:t>
      </w:r>
    </w:p>
    <w:p w14:paraId="2D10AE12" w14:textId="77777777" w:rsidR="00034B8D" w:rsidRDefault="00034B8D">
      <w:pPr>
        <w:widowControl/>
        <w:spacing w:line="360" w:lineRule="atLeast"/>
        <w:jc w:val="center"/>
        <w:outlineLvl w:val="1"/>
        <w:rPr>
          <w:rFonts w:ascii="仿宋" w:eastAsia="仿宋" w:hAnsi="仿宋"/>
          <w:sz w:val="24"/>
        </w:rPr>
      </w:pPr>
    </w:p>
    <w:p w14:paraId="73F2B5CA"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4134EAA3"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14:paraId="261A4A8E"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59AAED2C"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0D5984AF"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3E43DCEE"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4C7F6882"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4ED91918"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79A48DB3"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38DD0004"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1567A30"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3D9A4A05" w14:textId="77777777" w:rsidR="00034B8D" w:rsidRDefault="0076091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63167FB3" w14:textId="77777777" w:rsidR="00034B8D" w:rsidRDefault="00034B8D">
      <w:pPr>
        <w:widowControl/>
        <w:spacing w:line="360" w:lineRule="atLeast"/>
        <w:ind w:firstLineChars="196" w:firstLine="470"/>
        <w:jc w:val="left"/>
        <w:outlineLvl w:val="1"/>
        <w:rPr>
          <w:rFonts w:ascii="仿宋" w:eastAsia="仿宋" w:hAnsi="仿宋"/>
          <w:sz w:val="24"/>
        </w:rPr>
      </w:pPr>
    </w:p>
    <w:p w14:paraId="712DE6B8"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14:paraId="08F901E1"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14:paraId="53C9D0E8"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006028A8" w14:textId="77777777" w:rsidR="00034B8D" w:rsidRDefault="0076091F">
      <w:pPr>
        <w:spacing w:line="360" w:lineRule="auto"/>
        <w:rPr>
          <w:rFonts w:ascii="仿宋" w:eastAsia="仿宋" w:hAnsi="仿宋"/>
          <w:sz w:val="32"/>
          <w:szCs w:val="32"/>
        </w:rPr>
      </w:pPr>
      <w:r>
        <w:rPr>
          <w:rFonts w:ascii="仿宋" w:eastAsia="仿宋" w:hAnsi="仿宋" w:hint="eastAsia"/>
          <w:sz w:val="24"/>
        </w:rPr>
        <w:br w:type="page"/>
      </w:r>
      <w:r>
        <w:rPr>
          <w:rFonts w:ascii="仿宋" w:eastAsia="仿宋" w:hAnsi="仿宋" w:hint="eastAsia"/>
          <w:sz w:val="32"/>
          <w:szCs w:val="32"/>
        </w:rPr>
        <w:lastRenderedPageBreak/>
        <w:t>格式1-4</w:t>
      </w:r>
    </w:p>
    <w:p w14:paraId="04045661" w14:textId="77777777" w:rsidR="00034B8D" w:rsidRDefault="0076091F">
      <w:pPr>
        <w:spacing w:line="360" w:lineRule="auto"/>
        <w:ind w:firstLineChars="246" w:firstLine="787"/>
        <w:jc w:val="center"/>
        <w:rPr>
          <w:rFonts w:ascii="仿宋" w:eastAsia="仿宋" w:hAnsi="仿宋"/>
          <w:sz w:val="32"/>
          <w:szCs w:val="32"/>
        </w:rPr>
      </w:pPr>
      <w:r>
        <w:rPr>
          <w:rFonts w:ascii="仿宋" w:eastAsia="仿宋" w:hAnsi="仿宋" w:hint="eastAsia"/>
          <w:sz w:val="32"/>
          <w:szCs w:val="32"/>
        </w:rPr>
        <w:t>供应商和报价产品其他资格、资质性及其他类似效力要求的相关证明材料</w:t>
      </w:r>
    </w:p>
    <w:p w14:paraId="35727433" w14:textId="77777777" w:rsidR="00034B8D" w:rsidRDefault="0076091F">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02E089C8" w14:textId="77777777" w:rsidR="00034B8D" w:rsidRDefault="0076091F">
      <w:pPr>
        <w:widowControl/>
        <w:jc w:val="left"/>
        <w:rPr>
          <w:rFonts w:ascii="仿宋" w:eastAsia="仿宋" w:hAnsi="仿宋" w:cs="宋体"/>
          <w:bCs/>
          <w:sz w:val="24"/>
        </w:rPr>
      </w:pPr>
      <w:r>
        <w:rPr>
          <w:rFonts w:ascii="仿宋" w:eastAsia="仿宋" w:hAnsi="仿宋" w:cs="宋体"/>
          <w:bCs/>
          <w:sz w:val="24"/>
        </w:rPr>
        <w:br w:type="page"/>
      </w:r>
    </w:p>
    <w:p w14:paraId="7B12624B" w14:textId="77777777" w:rsidR="00034B8D" w:rsidRDefault="0076091F">
      <w:pPr>
        <w:rPr>
          <w:rFonts w:ascii="仿宋" w:eastAsia="仿宋" w:hAnsi="仿宋"/>
          <w:sz w:val="32"/>
          <w:szCs w:val="32"/>
        </w:rPr>
      </w:pPr>
      <w:r>
        <w:rPr>
          <w:rFonts w:ascii="仿宋" w:eastAsia="仿宋" w:hAnsi="仿宋" w:hint="eastAsia"/>
          <w:sz w:val="32"/>
          <w:szCs w:val="32"/>
        </w:rPr>
        <w:lastRenderedPageBreak/>
        <w:t>格式</w:t>
      </w:r>
      <w:r>
        <w:rPr>
          <w:rFonts w:ascii="仿宋" w:eastAsia="仿宋" w:hAnsi="仿宋"/>
          <w:sz w:val="32"/>
          <w:szCs w:val="32"/>
        </w:rPr>
        <w:t>1</w:t>
      </w:r>
      <w:r>
        <w:rPr>
          <w:rFonts w:ascii="仿宋" w:eastAsia="仿宋" w:hAnsi="仿宋" w:hint="eastAsia"/>
          <w:sz w:val="32"/>
          <w:szCs w:val="32"/>
        </w:rPr>
        <w:t>-</w:t>
      </w:r>
      <w:r w:rsidR="009A494A">
        <w:rPr>
          <w:rFonts w:ascii="仿宋" w:eastAsia="仿宋" w:hAnsi="仿宋"/>
          <w:sz w:val="32"/>
          <w:szCs w:val="32"/>
        </w:rPr>
        <w:t>5</w:t>
      </w:r>
    </w:p>
    <w:p w14:paraId="0B51D0A3" w14:textId="77777777" w:rsidR="00034B8D" w:rsidRDefault="0076091F">
      <w:pPr>
        <w:widowControl/>
        <w:jc w:val="center"/>
        <w:outlineLvl w:val="1"/>
        <w:rPr>
          <w:rFonts w:ascii="仿宋" w:eastAsia="仿宋" w:hAnsi="仿宋"/>
          <w:sz w:val="32"/>
          <w:szCs w:val="32"/>
        </w:rPr>
      </w:pPr>
      <w:r>
        <w:rPr>
          <w:rFonts w:ascii="仿宋" w:eastAsia="仿宋" w:hAnsi="仿宋" w:hint="eastAsia"/>
          <w:sz w:val="32"/>
          <w:szCs w:val="32"/>
        </w:rPr>
        <w:t xml:space="preserve"> 中小企业声明函</w:t>
      </w:r>
    </w:p>
    <w:p w14:paraId="5CBDAB4B" w14:textId="77777777" w:rsidR="00034B8D" w:rsidRDefault="00034B8D">
      <w:pPr>
        <w:widowControl/>
        <w:jc w:val="center"/>
        <w:outlineLvl w:val="1"/>
        <w:rPr>
          <w:rFonts w:ascii="仿宋" w:eastAsia="仿宋" w:hAnsi="仿宋"/>
          <w:sz w:val="32"/>
          <w:szCs w:val="32"/>
        </w:rPr>
      </w:pPr>
    </w:p>
    <w:p w14:paraId="73615148" w14:textId="77777777" w:rsidR="00034B8D" w:rsidRDefault="0076091F">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7" w:name="_Toc387658050"/>
      <w:bookmarkStart w:id="98" w:name="_Toc387147344"/>
      <w:bookmarkStart w:id="99" w:name="_Toc417911732"/>
      <w:bookmarkStart w:id="100" w:name="_Toc419811733"/>
      <w:bookmarkStart w:id="101"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7782CB7" w14:textId="77777777" w:rsidR="00034B8D" w:rsidRDefault="0076091F">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8586888" w14:textId="77777777" w:rsidR="00034B8D" w:rsidRDefault="0076091F">
      <w:pPr>
        <w:spacing w:line="360" w:lineRule="auto"/>
        <w:ind w:firstLineChars="250" w:firstLine="600"/>
        <w:jc w:val="left"/>
        <w:rPr>
          <w:rFonts w:ascii="仿宋" w:eastAsia="仿宋" w:hAnsi="仿宋"/>
          <w:sz w:val="24"/>
        </w:rPr>
      </w:pPr>
      <w:r>
        <w:rPr>
          <w:rFonts w:ascii="仿宋" w:eastAsia="仿宋" w:hAnsi="仿宋" w:hint="eastAsia"/>
          <w:sz w:val="24"/>
        </w:rPr>
        <w:t>……</w:t>
      </w:r>
    </w:p>
    <w:p w14:paraId="52AF1394" w14:textId="77777777" w:rsidR="00034B8D" w:rsidRDefault="0076091F">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18EFD5E" w14:textId="77777777" w:rsidR="00034B8D" w:rsidRDefault="0076091F">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059AC882" w14:textId="77777777" w:rsidR="00034B8D" w:rsidRDefault="0076091F">
      <w:pPr>
        <w:spacing w:line="360" w:lineRule="auto"/>
        <w:jc w:val="center"/>
        <w:rPr>
          <w:rFonts w:ascii="仿宋" w:eastAsia="仿宋" w:hAnsi="仿宋"/>
          <w:sz w:val="24"/>
        </w:rPr>
      </w:pPr>
      <w:r>
        <w:rPr>
          <w:rFonts w:ascii="仿宋" w:eastAsia="仿宋" w:hAnsi="仿宋" w:hint="eastAsia"/>
          <w:sz w:val="24"/>
        </w:rPr>
        <w:t xml:space="preserve">                                 企业名称（盖章）：</w:t>
      </w:r>
    </w:p>
    <w:p w14:paraId="1E0AD009" w14:textId="77777777" w:rsidR="00034B8D" w:rsidRDefault="0076091F">
      <w:pPr>
        <w:spacing w:line="360" w:lineRule="auto"/>
        <w:jc w:val="center"/>
        <w:rPr>
          <w:rFonts w:ascii="仿宋" w:eastAsia="仿宋" w:hAnsi="仿宋"/>
          <w:sz w:val="24"/>
        </w:rPr>
      </w:pPr>
      <w:r>
        <w:rPr>
          <w:rFonts w:ascii="仿宋" w:eastAsia="仿宋" w:hAnsi="仿宋" w:hint="eastAsia"/>
          <w:sz w:val="24"/>
        </w:rPr>
        <w:t xml:space="preserve">                        日 期：</w:t>
      </w:r>
    </w:p>
    <w:p w14:paraId="1FDBB493" w14:textId="77777777" w:rsidR="00034B8D" w:rsidRDefault="0076091F">
      <w:pPr>
        <w:spacing w:line="360" w:lineRule="auto"/>
        <w:jc w:val="left"/>
        <w:rPr>
          <w:rFonts w:ascii="仿宋" w:eastAsia="仿宋" w:hAnsi="仿宋" w:cs="宋体"/>
          <w:sz w:val="24"/>
        </w:rPr>
      </w:pPr>
      <w:r>
        <w:rPr>
          <w:rFonts w:ascii="仿宋" w:eastAsia="仿宋" w:hAnsi="仿宋" w:cs="宋体" w:hint="eastAsia"/>
          <w:sz w:val="24"/>
        </w:rPr>
        <w:t>注：</w:t>
      </w:r>
    </w:p>
    <w:p w14:paraId="4AAB33EF" w14:textId="77777777" w:rsidR="00034B8D" w:rsidRDefault="0076091F">
      <w:pPr>
        <w:spacing w:line="360" w:lineRule="auto"/>
        <w:rPr>
          <w:rFonts w:ascii="仿宋" w:eastAsia="仿宋" w:hAnsi="仿宋" w:cs="宋体"/>
          <w:sz w:val="24"/>
        </w:rPr>
      </w:pPr>
      <w:r>
        <w:rPr>
          <w:rFonts w:ascii="仿宋" w:eastAsia="仿宋" w:hAnsi="仿宋" w:cs="宋体"/>
          <w:sz w:val="24"/>
        </w:rPr>
        <w:t>1、</w:t>
      </w:r>
      <w:bookmarkEnd w:id="97"/>
      <w:bookmarkEnd w:id="98"/>
      <w:bookmarkEnd w:id="99"/>
      <w:bookmarkEnd w:id="100"/>
      <w:bookmarkEnd w:id="10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24F42B12" w14:textId="77777777" w:rsidR="00034B8D" w:rsidRDefault="0076091F">
      <w:pPr>
        <w:spacing w:line="360" w:lineRule="auto"/>
        <w:rPr>
          <w:rFonts w:ascii="仿宋" w:eastAsia="仿宋" w:hAnsi="仿宋"/>
          <w:sz w:val="32"/>
          <w:szCs w:val="32"/>
        </w:rPr>
      </w:pPr>
      <w:r>
        <w:rPr>
          <w:rFonts w:ascii="仿宋" w:eastAsia="仿宋" w:hAnsi="仿宋" w:cs="宋体" w:hint="eastAsia"/>
          <w:sz w:val="24"/>
        </w:rPr>
        <w:br w:type="page"/>
      </w:r>
      <w:r>
        <w:rPr>
          <w:rFonts w:ascii="仿宋" w:eastAsia="仿宋" w:hAnsi="仿宋" w:hint="eastAsia"/>
          <w:sz w:val="32"/>
          <w:szCs w:val="32"/>
        </w:rPr>
        <w:lastRenderedPageBreak/>
        <w:t>格式</w:t>
      </w:r>
      <w:r>
        <w:rPr>
          <w:rFonts w:ascii="仿宋" w:eastAsia="仿宋" w:hAnsi="仿宋"/>
          <w:sz w:val="32"/>
          <w:szCs w:val="32"/>
        </w:rPr>
        <w:t>1</w:t>
      </w:r>
      <w:r>
        <w:rPr>
          <w:rFonts w:ascii="仿宋" w:eastAsia="仿宋" w:hAnsi="仿宋" w:hint="eastAsia"/>
          <w:sz w:val="32"/>
          <w:szCs w:val="32"/>
        </w:rPr>
        <w:t>-</w:t>
      </w:r>
      <w:r w:rsidR="009A494A">
        <w:rPr>
          <w:rFonts w:ascii="仿宋" w:eastAsia="仿宋" w:hAnsi="仿宋"/>
          <w:sz w:val="32"/>
          <w:szCs w:val="32"/>
        </w:rPr>
        <w:t>6</w:t>
      </w:r>
    </w:p>
    <w:p w14:paraId="462523CF" w14:textId="77777777" w:rsidR="00034B8D" w:rsidRDefault="0076091F">
      <w:pPr>
        <w:jc w:val="center"/>
        <w:rPr>
          <w:rFonts w:ascii="仿宋" w:eastAsia="仿宋" w:hAnsi="仿宋"/>
          <w:sz w:val="32"/>
          <w:szCs w:val="32"/>
        </w:rPr>
      </w:pPr>
      <w:r>
        <w:rPr>
          <w:rFonts w:ascii="仿宋" w:eastAsia="仿宋" w:hAnsi="仿宋" w:hint="eastAsia"/>
          <w:sz w:val="32"/>
          <w:szCs w:val="32"/>
        </w:rPr>
        <w:t xml:space="preserve"> 残疾人福利性单位声明函</w:t>
      </w:r>
    </w:p>
    <w:p w14:paraId="19DBA6FA" w14:textId="77777777" w:rsidR="00034B8D" w:rsidRDefault="00034B8D">
      <w:pPr>
        <w:spacing w:line="588" w:lineRule="exact"/>
        <w:rPr>
          <w:rFonts w:ascii="仿宋" w:eastAsia="仿宋" w:hAnsi="仿宋" w:cs="宋体"/>
          <w:spacing w:val="6"/>
          <w:sz w:val="24"/>
        </w:rPr>
      </w:pPr>
    </w:p>
    <w:p w14:paraId="1AA17214" w14:textId="77777777" w:rsidR="00034B8D" w:rsidRDefault="0076091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EA23804" w14:textId="77777777" w:rsidR="00034B8D" w:rsidRDefault="0076091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704BC79E" w14:textId="77777777" w:rsidR="00034B8D" w:rsidRDefault="00034B8D">
      <w:pPr>
        <w:spacing w:line="588" w:lineRule="exact"/>
        <w:rPr>
          <w:rFonts w:ascii="仿宋" w:eastAsia="仿宋" w:hAnsi="仿宋" w:cs="宋体"/>
          <w:spacing w:val="6"/>
          <w:sz w:val="24"/>
        </w:rPr>
      </w:pPr>
    </w:p>
    <w:p w14:paraId="2635F442" w14:textId="77777777" w:rsidR="00034B8D" w:rsidRDefault="00034B8D">
      <w:pPr>
        <w:spacing w:line="588" w:lineRule="exact"/>
        <w:rPr>
          <w:rFonts w:ascii="仿宋" w:eastAsia="仿宋" w:hAnsi="仿宋" w:cs="宋体"/>
          <w:spacing w:val="6"/>
          <w:sz w:val="24"/>
        </w:rPr>
      </w:pPr>
    </w:p>
    <w:p w14:paraId="7EE84531" w14:textId="77777777" w:rsidR="00034B8D" w:rsidRDefault="0076091F">
      <w:pPr>
        <w:ind w:firstLineChars="200" w:firstLine="480"/>
        <w:jc w:val="left"/>
        <w:rPr>
          <w:rFonts w:ascii="仿宋" w:eastAsia="仿宋" w:hAnsi="仿宋"/>
          <w:sz w:val="24"/>
        </w:rPr>
      </w:pPr>
      <w:r>
        <w:rPr>
          <w:rFonts w:ascii="仿宋" w:eastAsia="仿宋" w:hAnsi="仿宋" w:hint="eastAsia"/>
          <w:sz w:val="24"/>
        </w:rPr>
        <w:t>单位名称：XXXX（盖单位公章）</w:t>
      </w:r>
    </w:p>
    <w:p w14:paraId="2FB35200" w14:textId="77777777" w:rsidR="00034B8D" w:rsidRDefault="0076091F">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0D5DA4BE" w14:textId="77777777" w:rsidR="00034B8D" w:rsidRDefault="0076091F">
      <w:pPr>
        <w:ind w:firstLineChars="200" w:firstLine="480"/>
        <w:jc w:val="left"/>
        <w:rPr>
          <w:rFonts w:ascii="仿宋" w:eastAsia="仿宋" w:hAnsi="仿宋"/>
          <w:sz w:val="24"/>
        </w:rPr>
      </w:pPr>
      <w:r>
        <w:rPr>
          <w:rFonts w:ascii="仿宋" w:eastAsia="仿宋" w:hAnsi="仿宋" w:hint="eastAsia"/>
          <w:sz w:val="24"/>
        </w:rPr>
        <w:t>日期：XXXX</w:t>
      </w:r>
    </w:p>
    <w:p w14:paraId="5C85BF39" w14:textId="77777777" w:rsidR="00034B8D" w:rsidRDefault="00034B8D">
      <w:pPr>
        <w:spacing w:line="360" w:lineRule="auto"/>
        <w:rPr>
          <w:rFonts w:ascii="仿宋" w:eastAsia="仿宋" w:hAnsi="仿宋" w:cs="宋体"/>
          <w:sz w:val="24"/>
        </w:rPr>
      </w:pPr>
    </w:p>
    <w:p w14:paraId="1205E260" w14:textId="77777777" w:rsidR="00034B8D" w:rsidRDefault="0076091F">
      <w:pPr>
        <w:spacing w:line="360" w:lineRule="auto"/>
        <w:rPr>
          <w:rFonts w:ascii="仿宋" w:eastAsia="仿宋" w:hAnsi="仿宋" w:cs="宋体"/>
          <w:sz w:val="24"/>
        </w:rPr>
      </w:pPr>
      <w:r>
        <w:rPr>
          <w:rFonts w:ascii="仿宋" w:eastAsia="仿宋" w:hAnsi="仿宋" w:cs="宋体" w:hint="eastAsia"/>
          <w:sz w:val="24"/>
        </w:rPr>
        <w:t>注：</w:t>
      </w:r>
    </w:p>
    <w:p w14:paraId="06CA293D" w14:textId="77777777" w:rsidR="00034B8D" w:rsidRDefault="0076091F">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49CAAA8" w14:textId="77777777" w:rsidR="00034B8D" w:rsidRDefault="0076091F">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594BA9EC" w14:textId="77777777" w:rsidR="00034B8D" w:rsidRDefault="0076091F">
      <w:pPr>
        <w:widowControl/>
        <w:jc w:val="left"/>
        <w:rPr>
          <w:rFonts w:ascii="仿宋" w:eastAsia="仿宋" w:hAnsi="仿宋"/>
          <w:sz w:val="24"/>
        </w:rPr>
      </w:pPr>
      <w:r>
        <w:rPr>
          <w:rFonts w:ascii="仿宋" w:eastAsia="仿宋" w:hAnsi="仿宋"/>
          <w:sz w:val="24"/>
        </w:rPr>
        <w:br w:type="page"/>
      </w:r>
    </w:p>
    <w:p w14:paraId="46C2BA18" w14:textId="77777777" w:rsidR="00034B8D" w:rsidRDefault="0076091F" w:rsidP="009A494A">
      <w:pPr>
        <w:widowControl/>
        <w:spacing w:line="360" w:lineRule="atLeast"/>
        <w:jc w:val="left"/>
        <w:outlineLvl w:val="1"/>
        <w:rPr>
          <w:rFonts w:ascii="仿宋" w:eastAsia="仿宋" w:hAnsi="仿宋"/>
          <w:sz w:val="24"/>
        </w:rPr>
      </w:pPr>
      <w:r>
        <w:rPr>
          <w:rFonts w:ascii="仿宋" w:eastAsia="仿宋" w:hAnsi="仿宋" w:hint="eastAsia"/>
          <w:sz w:val="32"/>
          <w:szCs w:val="32"/>
        </w:rPr>
        <w:lastRenderedPageBreak/>
        <w:t>格式</w:t>
      </w:r>
      <w:r>
        <w:rPr>
          <w:rFonts w:ascii="仿宋" w:eastAsia="仿宋" w:hAnsi="仿宋"/>
          <w:sz w:val="32"/>
          <w:szCs w:val="32"/>
        </w:rPr>
        <w:t>1</w:t>
      </w:r>
      <w:r>
        <w:rPr>
          <w:rFonts w:ascii="仿宋" w:eastAsia="仿宋" w:hAnsi="仿宋" w:hint="eastAsia"/>
          <w:sz w:val="32"/>
          <w:szCs w:val="32"/>
        </w:rPr>
        <w:t>-</w:t>
      </w:r>
      <w:r w:rsidR="009A494A">
        <w:rPr>
          <w:rFonts w:ascii="仿宋" w:eastAsia="仿宋" w:hAnsi="仿宋"/>
          <w:sz w:val="32"/>
          <w:szCs w:val="32"/>
        </w:rPr>
        <w:t>7</w:t>
      </w:r>
    </w:p>
    <w:p w14:paraId="376A121F" w14:textId="77777777" w:rsidR="00034B8D" w:rsidRDefault="0076091F">
      <w:pPr>
        <w:pStyle w:val="2"/>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监狱企业</w:t>
      </w:r>
    </w:p>
    <w:p w14:paraId="7B45FC36" w14:textId="77777777" w:rsidR="00034B8D" w:rsidRDefault="0076091F">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46E9925C" w14:textId="77777777" w:rsidR="00034B8D" w:rsidRDefault="0076091F">
      <w:pPr>
        <w:spacing w:line="360" w:lineRule="auto"/>
        <w:jc w:val="left"/>
        <w:rPr>
          <w:rFonts w:ascii="仿宋" w:eastAsia="仿宋" w:hAnsi="仿宋" w:cs="宋体"/>
          <w:sz w:val="24"/>
        </w:rPr>
      </w:pPr>
      <w:r>
        <w:rPr>
          <w:rFonts w:ascii="仿宋" w:eastAsia="仿宋" w:hAnsi="仿宋" w:cs="宋体" w:hint="eastAsia"/>
          <w:sz w:val="24"/>
        </w:rPr>
        <w:t>注：</w:t>
      </w:r>
    </w:p>
    <w:p w14:paraId="09A0BF3F" w14:textId="77777777" w:rsidR="00034B8D" w:rsidRDefault="0076091F">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76D595F8" w14:textId="77777777" w:rsidR="00034B8D" w:rsidRDefault="0076091F">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AE7533C" w14:textId="77777777" w:rsidR="00034B8D" w:rsidRDefault="00034B8D">
      <w:pPr>
        <w:spacing w:line="360" w:lineRule="auto"/>
        <w:ind w:firstLineChars="150" w:firstLine="360"/>
        <w:rPr>
          <w:rFonts w:ascii="仿宋" w:eastAsia="仿宋" w:hAnsi="仿宋" w:cs="宋体"/>
          <w:bCs/>
          <w:sz w:val="24"/>
        </w:rPr>
      </w:pPr>
    </w:p>
    <w:p w14:paraId="177126A7" w14:textId="77777777" w:rsidR="00034B8D" w:rsidRDefault="0076091F">
      <w:pPr>
        <w:tabs>
          <w:tab w:val="left" w:pos="900"/>
        </w:tabs>
        <w:spacing w:line="360" w:lineRule="auto"/>
        <w:jc w:val="center"/>
        <w:rPr>
          <w:rFonts w:ascii="仿宋" w:eastAsia="仿宋" w:hAnsi="仿宋"/>
          <w:sz w:val="32"/>
        </w:rPr>
      </w:pPr>
      <w:r>
        <w:rPr>
          <w:rFonts w:ascii="仿宋" w:eastAsia="仿宋" w:hAnsi="仿宋" w:hint="eastAsia"/>
          <w:sz w:val="32"/>
          <w:szCs w:val="32"/>
        </w:rPr>
        <w:br w:type="page"/>
      </w:r>
      <w:r>
        <w:rPr>
          <w:rFonts w:ascii="仿宋" w:eastAsia="仿宋" w:hAnsi="仿宋"/>
          <w:sz w:val="32"/>
        </w:rPr>
        <w:lastRenderedPageBreak/>
        <w:t>第</w:t>
      </w:r>
      <w:r>
        <w:rPr>
          <w:rFonts w:ascii="仿宋" w:eastAsia="仿宋" w:hAnsi="仿宋" w:hint="eastAsia"/>
          <w:sz w:val="32"/>
        </w:rPr>
        <w:t>二</w:t>
      </w:r>
      <w:r>
        <w:rPr>
          <w:rFonts w:ascii="仿宋" w:eastAsia="仿宋" w:hAnsi="仿宋"/>
          <w:sz w:val="32"/>
        </w:rPr>
        <w:t xml:space="preserve">部分     </w:t>
      </w:r>
      <w:r>
        <w:rPr>
          <w:rFonts w:ascii="仿宋" w:eastAsia="仿宋" w:hAnsi="仿宋" w:hint="eastAsia"/>
          <w:sz w:val="32"/>
        </w:rPr>
        <w:t>“其他响应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6AE47FE6" w14:textId="77777777" w:rsidR="00034B8D" w:rsidRDefault="0076091F">
      <w:pPr>
        <w:spacing w:line="360" w:lineRule="auto"/>
        <w:rPr>
          <w:rFonts w:ascii="仿宋" w:eastAsia="仿宋" w:hAnsi="仿宋"/>
          <w:sz w:val="32"/>
          <w:szCs w:val="32"/>
        </w:rPr>
      </w:pPr>
      <w:r>
        <w:rPr>
          <w:rFonts w:ascii="仿宋" w:eastAsia="仿宋" w:hAnsi="仿宋" w:hint="eastAsia"/>
          <w:sz w:val="32"/>
          <w:szCs w:val="32"/>
        </w:rPr>
        <w:t>格式2-1</w:t>
      </w:r>
    </w:p>
    <w:p w14:paraId="5B0B9356" w14:textId="77777777" w:rsidR="00034B8D" w:rsidRDefault="0076091F">
      <w:pPr>
        <w:spacing w:line="360" w:lineRule="auto"/>
        <w:rPr>
          <w:rFonts w:ascii="仿宋" w:eastAsia="仿宋" w:hAnsi="仿宋"/>
          <w:sz w:val="32"/>
          <w:szCs w:val="32"/>
        </w:rPr>
      </w:pPr>
      <w:r>
        <w:rPr>
          <w:rFonts w:ascii="仿宋" w:eastAsia="仿宋" w:hAnsi="仿宋" w:hint="eastAsia"/>
          <w:sz w:val="32"/>
          <w:szCs w:val="32"/>
        </w:rPr>
        <w:t>封面：</w:t>
      </w:r>
    </w:p>
    <w:p w14:paraId="662042F3" w14:textId="77777777" w:rsidR="00034B8D" w:rsidRDefault="0076091F">
      <w:pPr>
        <w:spacing w:line="360" w:lineRule="auto"/>
        <w:jc w:val="right"/>
        <w:rPr>
          <w:rFonts w:ascii="仿宋" w:eastAsia="仿宋" w:hAnsi="仿宋"/>
          <w:sz w:val="36"/>
        </w:rPr>
      </w:pPr>
      <w:r>
        <w:rPr>
          <w:rFonts w:ascii="仿宋" w:eastAsia="仿宋" w:hAnsi="仿宋"/>
          <w:sz w:val="36"/>
        </w:rPr>
        <w:t>（正本/副本）</w:t>
      </w:r>
    </w:p>
    <w:p w14:paraId="7EB55604" w14:textId="77777777" w:rsidR="00034B8D" w:rsidRDefault="00034B8D">
      <w:pPr>
        <w:spacing w:line="360" w:lineRule="auto"/>
        <w:rPr>
          <w:rFonts w:ascii="仿宋" w:eastAsia="仿宋" w:hAnsi="仿宋"/>
          <w:sz w:val="32"/>
          <w:szCs w:val="32"/>
        </w:rPr>
      </w:pPr>
    </w:p>
    <w:p w14:paraId="0DB1CD52" w14:textId="77777777" w:rsidR="00034B8D" w:rsidRDefault="00034B8D">
      <w:pPr>
        <w:spacing w:line="360" w:lineRule="auto"/>
        <w:rPr>
          <w:rFonts w:ascii="仿宋" w:eastAsia="仿宋" w:hAnsi="仿宋"/>
          <w:sz w:val="32"/>
          <w:szCs w:val="32"/>
        </w:rPr>
      </w:pPr>
    </w:p>
    <w:p w14:paraId="791E6B9F" w14:textId="77777777" w:rsidR="00034B8D" w:rsidRDefault="0076091F">
      <w:pPr>
        <w:spacing w:line="360" w:lineRule="auto"/>
        <w:jc w:val="center"/>
        <w:rPr>
          <w:rFonts w:ascii="仿宋" w:eastAsia="仿宋" w:hAnsi="仿宋"/>
          <w:sz w:val="72"/>
        </w:rPr>
      </w:pPr>
      <w:r>
        <w:rPr>
          <w:rFonts w:ascii="仿宋" w:eastAsia="仿宋" w:hAnsi="仿宋" w:hint="eastAsia"/>
          <w:sz w:val="40"/>
          <w:szCs w:val="48"/>
        </w:rPr>
        <w:t>XX项目</w:t>
      </w:r>
    </w:p>
    <w:p w14:paraId="1F13B2BE" w14:textId="77777777" w:rsidR="00034B8D" w:rsidRDefault="00034B8D">
      <w:pPr>
        <w:spacing w:line="360" w:lineRule="auto"/>
        <w:rPr>
          <w:rFonts w:ascii="仿宋" w:eastAsia="仿宋" w:hAnsi="仿宋"/>
          <w:sz w:val="52"/>
          <w:szCs w:val="52"/>
        </w:rPr>
      </w:pPr>
    </w:p>
    <w:p w14:paraId="51BCDFCA" w14:textId="77777777" w:rsidR="00034B8D" w:rsidRDefault="0076091F">
      <w:pPr>
        <w:spacing w:line="360" w:lineRule="auto"/>
        <w:jc w:val="center"/>
        <w:rPr>
          <w:rFonts w:ascii="仿宋" w:eastAsia="仿宋" w:hAnsi="仿宋"/>
          <w:sz w:val="32"/>
          <w:szCs w:val="32"/>
        </w:rPr>
      </w:pPr>
      <w:r>
        <w:rPr>
          <w:rFonts w:ascii="仿宋" w:eastAsia="仿宋" w:hAnsi="仿宋" w:hint="eastAsia"/>
          <w:sz w:val="52"/>
          <w:szCs w:val="52"/>
        </w:rPr>
        <w:t>其他响应文件</w:t>
      </w:r>
    </w:p>
    <w:p w14:paraId="55E22E22" w14:textId="77777777" w:rsidR="00034B8D" w:rsidRDefault="00034B8D">
      <w:pPr>
        <w:spacing w:line="360" w:lineRule="auto"/>
        <w:rPr>
          <w:rFonts w:ascii="仿宋" w:eastAsia="仿宋" w:hAnsi="仿宋"/>
          <w:sz w:val="36"/>
        </w:rPr>
      </w:pPr>
    </w:p>
    <w:p w14:paraId="6110C1D0" w14:textId="77777777" w:rsidR="00034B8D" w:rsidRDefault="00034B8D">
      <w:pPr>
        <w:spacing w:line="360" w:lineRule="auto"/>
        <w:rPr>
          <w:rFonts w:ascii="仿宋" w:eastAsia="仿宋" w:hAnsi="仿宋"/>
          <w:sz w:val="36"/>
        </w:rPr>
      </w:pPr>
    </w:p>
    <w:p w14:paraId="5AE8453E" w14:textId="77777777" w:rsidR="00034B8D" w:rsidRDefault="0076091F">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1BB53EF5" w14:textId="77777777" w:rsidR="00034B8D" w:rsidRDefault="0076091F">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133CF1E8" w14:textId="77777777" w:rsidR="00034B8D" w:rsidRDefault="0076091F">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24190DE6" w14:textId="77777777" w:rsidR="00034B8D" w:rsidRDefault="00034B8D">
      <w:pPr>
        <w:spacing w:line="360" w:lineRule="auto"/>
        <w:ind w:firstLineChars="246" w:firstLine="787"/>
        <w:jc w:val="center"/>
        <w:rPr>
          <w:rFonts w:ascii="仿宋" w:eastAsia="仿宋" w:hAnsi="仿宋"/>
          <w:sz w:val="32"/>
        </w:rPr>
      </w:pPr>
    </w:p>
    <w:p w14:paraId="7037085E" w14:textId="77777777" w:rsidR="00034B8D" w:rsidRDefault="0076091F">
      <w:pPr>
        <w:spacing w:line="360" w:lineRule="auto"/>
        <w:ind w:firstLineChars="246" w:firstLine="787"/>
        <w:jc w:val="center"/>
        <w:rPr>
          <w:rFonts w:ascii="仿宋" w:eastAsia="仿宋" w:hAnsi="仿宋"/>
          <w:sz w:val="32"/>
        </w:rPr>
      </w:pPr>
      <w:r>
        <w:rPr>
          <w:rFonts w:ascii="仿宋" w:eastAsia="仿宋" w:hAnsi="仿宋" w:hint="eastAsia"/>
          <w:sz w:val="32"/>
        </w:rPr>
        <w:t>时间</w:t>
      </w:r>
      <w:r>
        <w:rPr>
          <w:rFonts w:ascii="仿宋" w:eastAsia="仿宋" w:hAnsi="仿宋"/>
          <w:sz w:val="32"/>
        </w:rPr>
        <w:t>：</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0A48F9DC" w14:textId="77777777" w:rsidR="00034B8D" w:rsidRDefault="0076091F">
      <w:pPr>
        <w:spacing w:line="360" w:lineRule="auto"/>
        <w:rPr>
          <w:rFonts w:ascii="仿宋" w:eastAsia="仿宋" w:hAnsi="仿宋"/>
          <w:sz w:val="32"/>
          <w:szCs w:val="32"/>
        </w:rPr>
      </w:pPr>
      <w:r>
        <w:rPr>
          <w:rFonts w:ascii="仿宋" w:eastAsia="仿宋" w:hAnsi="仿宋"/>
          <w:sz w:val="32"/>
        </w:rPr>
        <w:br w:type="page"/>
      </w:r>
      <w:r>
        <w:rPr>
          <w:rFonts w:ascii="仿宋" w:eastAsia="仿宋" w:hAnsi="仿宋" w:hint="eastAsia"/>
          <w:sz w:val="32"/>
          <w:szCs w:val="32"/>
        </w:rPr>
        <w:lastRenderedPageBreak/>
        <w:t>格式2-2</w:t>
      </w:r>
    </w:p>
    <w:p w14:paraId="2CA61C34" w14:textId="77777777" w:rsidR="00034B8D" w:rsidRDefault="0076091F">
      <w:pPr>
        <w:jc w:val="center"/>
        <w:rPr>
          <w:rFonts w:ascii="仿宋" w:eastAsia="仿宋" w:hAnsi="仿宋"/>
          <w:sz w:val="32"/>
          <w:szCs w:val="32"/>
        </w:rPr>
      </w:pPr>
      <w:bookmarkStart w:id="102" w:name="_Toc308164824"/>
      <w:r>
        <w:rPr>
          <w:rFonts w:ascii="仿宋" w:eastAsia="仿宋" w:hAnsi="仿宋" w:hint="eastAsia"/>
          <w:sz w:val="32"/>
          <w:szCs w:val="32"/>
        </w:rPr>
        <w:t xml:space="preserve"> 响应函</w:t>
      </w:r>
    </w:p>
    <w:p w14:paraId="7B94C1F7" w14:textId="77777777" w:rsidR="00034B8D" w:rsidRDefault="00034B8D">
      <w:pPr>
        <w:spacing w:line="360" w:lineRule="auto"/>
        <w:rPr>
          <w:rFonts w:ascii="仿宋" w:eastAsia="仿宋" w:hAnsi="仿宋"/>
          <w:sz w:val="24"/>
        </w:rPr>
      </w:pPr>
    </w:p>
    <w:p w14:paraId="14E22116" w14:textId="77777777" w:rsidR="00034B8D" w:rsidRDefault="0076091F">
      <w:pPr>
        <w:spacing w:line="360" w:lineRule="auto"/>
        <w:rPr>
          <w:rFonts w:ascii="仿宋" w:eastAsia="仿宋" w:hAnsi="仿宋"/>
          <w:sz w:val="24"/>
        </w:rPr>
      </w:pPr>
      <w:r>
        <w:rPr>
          <w:rFonts w:ascii="仿宋" w:eastAsia="仿宋" w:hAnsi="仿宋" w:hint="eastAsia"/>
          <w:sz w:val="24"/>
        </w:rPr>
        <w:t>XXX（采购代理机构名称）：</w:t>
      </w:r>
    </w:p>
    <w:p w14:paraId="421C0250" w14:textId="77777777" w:rsidR="00034B8D" w:rsidRDefault="0076091F">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47918F2E" w14:textId="77777777" w:rsidR="00034B8D" w:rsidRDefault="0076091F">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362EA291" w14:textId="77777777" w:rsidR="00034B8D" w:rsidRDefault="0076091F">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361F59C3" w14:textId="77777777" w:rsidR="00034B8D" w:rsidRDefault="0076091F">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响应。</w:t>
      </w:r>
    </w:p>
    <w:p w14:paraId="6BC35372" w14:textId="77777777" w:rsidR="00034B8D" w:rsidRDefault="0076091F">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我方愿意提供贵单位可能另外要求的，与磋商响应有关的文件资料，并保证我方已提供和将要提供的文件资料是真实、准确的。</w:t>
      </w:r>
    </w:p>
    <w:p w14:paraId="3F6532CD" w14:textId="77777777" w:rsidR="00034B8D" w:rsidRDefault="0076091F">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285ABC04" w14:textId="77777777" w:rsidR="00034B8D" w:rsidRDefault="00034B8D">
      <w:pPr>
        <w:adjustRightInd w:val="0"/>
        <w:spacing w:line="400" w:lineRule="exact"/>
        <w:ind w:firstLineChars="200" w:firstLine="480"/>
        <w:jc w:val="left"/>
        <w:rPr>
          <w:rFonts w:ascii="仿宋" w:eastAsia="仿宋" w:hAnsi="仿宋"/>
          <w:sz w:val="24"/>
        </w:rPr>
      </w:pPr>
    </w:p>
    <w:p w14:paraId="3BEB9B41" w14:textId="77777777" w:rsidR="00034B8D" w:rsidRDefault="00034B8D">
      <w:pPr>
        <w:adjustRightInd w:val="0"/>
        <w:spacing w:line="400" w:lineRule="exact"/>
        <w:ind w:firstLineChars="200" w:firstLine="480"/>
        <w:jc w:val="left"/>
        <w:rPr>
          <w:rFonts w:ascii="仿宋" w:eastAsia="仿宋" w:hAnsi="仿宋"/>
          <w:sz w:val="24"/>
        </w:rPr>
      </w:pPr>
    </w:p>
    <w:p w14:paraId="58AFD01F" w14:textId="77777777" w:rsidR="00034B8D" w:rsidRDefault="0076091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BD02859" w14:textId="77777777" w:rsidR="00034B8D" w:rsidRDefault="0076091F">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2BA8DE89" w14:textId="77777777" w:rsidR="00034B8D" w:rsidRDefault="0076091F">
      <w:pPr>
        <w:spacing w:line="400" w:lineRule="exact"/>
        <w:ind w:firstLineChars="196" w:firstLine="470"/>
        <w:rPr>
          <w:rFonts w:ascii="仿宋" w:eastAsia="仿宋" w:hAnsi="仿宋"/>
          <w:sz w:val="24"/>
        </w:rPr>
      </w:pPr>
      <w:r>
        <w:rPr>
          <w:rFonts w:ascii="仿宋" w:eastAsia="仿宋" w:hAnsi="仿宋" w:hint="eastAsia"/>
          <w:sz w:val="24"/>
        </w:rPr>
        <w:t>通讯地址：XXX</w:t>
      </w:r>
    </w:p>
    <w:p w14:paraId="086DFF85" w14:textId="77777777" w:rsidR="00034B8D" w:rsidRDefault="0076091F">
      <w:pPr>
        <w:spacing w:line="400" w:lineRule="exact"/>
        <w:ind w:firstLineChars="196" w:firstLine="470"/>
        <w:rPr>
          <w:rFonts w:ascii="仿宋" w:eastAsia="仿宋" w:hAnsi="仿宋"/>
          <w:sz w:val="24"/>
        </w:rPr>
      </w:pPr>
      <w:r>
        <w:rPr>
          <w:rFonts w:ascii="仿宋" w:eastAsia="仿宋" w:hAnsi="仿宋" w:hint="eastAsia"/>
          <w:sz w:val="24"/>
        </w:rPr>
        <w:t>邮政编码：XXX</w:t>
      </w:r>
    </w:p>
    <w:p w14:paraId="7EF04B4F" w14:textId="77777777" w:rsidR="00034B8D" w:rsidRDefault="0076091F">
      <w:pPr>
        <w:spacing w:line="400" w:lineRule="exact"/>
        <w:ind w:firstLineChars="196" w:firstLine="470"/>
        <w:rPr>
          <w:rFonts w:ascii="仿宋" w:eastAsia="仿宋" w:hAnsi="仿宋"/>
          <w:sz w:val="24"/>
        </w:rPr>
      </w:pPr>
      <w:r>
        <w:rPr>
          <w:rFonts w:ascii="仿宋" w:eastAsia="仿宋" w:hAnsi="仿宋" w:hint="eastAsia"/>
          <w:sz w:val="24"/>
        </w:rPr>
        <w:t>联系电话：XXX</w:t>
      </w:r>
    </w:p>
    <w:p w14:paraId="6386062A" w14:textId="77777777" w:rsidR="00034B8D" w:rsidRDefault="0076091F">
      <w:pPr>
        <w:spacing w:line="400" w:lineRule="exact"/>
        <w:ind w:firstLineChars="196" w:firstLine="470"/>
        <w:rPr>
          <w:rFonts w:ascii="仿宋" w:eastAsia="仿宋" w:hAnsi="仿宋"/>
          <w:sz w:val="24"/>
        </w:rPr>
      </w:pPr>
      <w:r>
        <w:rPr>
          <w:rFonts w:ascii="仿宋" w:eastAsia="仿宋" w:hAnsi="仿宋" w:hint="eastAsia"/>
          <w:sz w:val="24"/>
        </w:rPr>
        <w:t>传    真：XXX</w:t>
      </w:r>
    </w:p>
    <w:p w14:paraId="27A76BD3" w14:textId="77777777" w:rsidR="00034B8D" w:rsidRDefault="0076091F">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14:paraId="5CE04D13" w14:textId="77777777" w:rsidR="00034B8D" w:rsidRDefault="0076091F">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14:paraId="23F9C06C" w14:textId="77777777" w:rsidR="00034B8D" w:rsidRDefault="00034B8D">
      <w:pPr>
        <w:widowControl/>
        <w:jc w:val="center"/>
        <w:outlineLvl w:val="1"/>
        <w:rPr>
          <w:rFonts w:ascii="仿宋" w:eastAsia="仿宋" w:hAnsi="仿宋"/>
          <w:b/>
          <w:sz w:val="24"/>
        </w:rPr>
      </w:pPr>
    </w:p>
    <w:p w14:paraId="3F57C600" w14:textId="77777777" w:rsidR="00034B8D" w:rsidRDefault="0076091F" w:rsidP="004C4BC3">
      <w:pPr>
        <w:spacing w:line="440" w:lineRule="exact"/>
        <w:rPr>
          <w:rFonts w:ascii="仿宋" w:eastAsia="仿宋" w:hAnsi="仿宋"/>
          <w:sz w:val="24"/>
        </w:rPr>
      </w:pPr>
      <w:r>
        <w:rPr>
          <w:rFonts w:ascii="仿宋" w:eastAsia="仿宋" w:hAnsi="仿宋" w:hint="eastAsia"/>
          <w:sz w:val="24"/>
        </w:rPr>
        <w:t>XXX（采购代理机构名称）：</w:t>
      </w:r>
    </w:p>
    <w:p w14:paraId="2553D4E1"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1C1A7E47" w14:textId="77777777" w:rsidR="00034B8D" w:rsidRDefault="0076091F" w:rsidP="004C4BC3">
      <w:pPr>
        <w:widowControl/>
        <w:spacing w:line="440" w:lineRule="exact"/>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3F6B28A8"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0D039E16" w14:textId="77777777" w:rsidR="00034B8D" w:rsidRDefault="0076091F" w:rsidP="004C4BC3">
      <w:pPr>
        <w:widowControl/>
        <w:spacing w:line="440" w:lineRule="exact"/>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5ED4586E"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135154C5" w14:textId="77777777" w:rsidR="00034B8D" w:rsidRDefault="0076091F" w:rsidP="004C4BC3">
      <w:pPr>
        <w:spacing w:line="440" w:lineRule="exact"/>
        <w:rPr>
          <w:rFonts w:ascii="仿宋" w:eastAsia="仿宋" w:hAnsi="仿宋"/>
          <w:sz w:val="24"/>
        </w:rPr>
      </w:pPr>
      <w:r>
        <w:rPr>
          <w:rFonts w:ascii="仿宋" w:eastAsia="仿宋" w:hAnsi="仿宋" w:hint="eastAsia"/>
          <w:sz w:val="24"/>
        </w:rPr>
        <w:t xml:space="preserve">    五、我方实际控制人或者中高级管理人员，不存在同时是采购代理机构工作人员的情形。</w:t>
      </w:r>
    </w:p>
    <w:p w14:paraId="322DD71E"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23A273AA"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2A3C0B77"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5C908B60"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303FD617"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w:t>
      </w:r>
      <w:r>
        <w:rPr>
          <w:rFonts w:ascii="仿宋" w:eastAsia="仿宋" w:hAnsi="仿宋" w:hint="eastAsia"/>
          <w:sz w:val="24"/>
        </w:rPr>
        <w:lastRenderedPageBreak/>
        <w:t>格资质条件等有强制性规定的，我方</w:t>
      </w:r>
      <w:r>
        <w:rPr>
          <w:rFonts w:ascii="仿宋" w:eastAsia="仿宋" w:hAnsi="仿宋"/>
          <w:sz w:val="24"/>
        </w:rPr>
        <w:t>承诺符合其要求。</w:t>
      </w:r>
    </w:p>
    <w:p w14:paraId="1C04FFA2" w14:textId="77777777" w:rsidR="00034B8D" w:rsidRDefault="0076091F" w:rsidP="004C4BC3">
      <w:pPr>
        <w:widowControl/>
        <w:spacing w:line="440" w:lineRule="exact"/>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06CFA413" w14:textId="77777777" w:rsidR="00034B8D" w:rsidRDefault="0076091F" w:rsidP="004C4BC3">
      <w:pPr>
        <w:widowControl/>
        <w:spacing w:line="440" w:lineRule="exact"/>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66D6258C" w14:textId="77777777" w:rsidR="00034B8D" w:rsidRDefault="0076091F" w:rsidP="004C4BC3">
      <w:pPr>
        <w:widowControl/>
        <w:spacing w:line="440" w:lineRule="exact"/>
        <w:ind w:firstLineChars="200" w:firstLine="480"/>
        <w:jc w:val="left"/>
        <w:outlineLvl w:val="1"/>
        <w:rPr>
          <w:rFonts w:ascii="仿宋" w:eastAsia="仿宋" w:hAnsi="仿宋"/>
          <w:sz w:val="24"/>
        </w:rPr>
      </w:pPr>
      <w:r>
        <w:rPr>
          <w:rFonts w:ascii="仿宋" w:eastAsia="仿宋" w:hAnsi="仿宋" w:hint="eastAsia"/>
          <w:sz w:val="24"/>
        </w:rPr>
        <w:t>十三</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06B51FD" w14:textId="77777777" w:rsidR="00034B8D" w:rsidRDefault="0076091F" w:rsidP="004C4BC3">
      <w:pPr>
        <w:widowControl/>
        <w:spacing w:line="440" w:lineRule="exact"/>
        <w:ind w:firstLineChars="200" w:firstLine="480"/>
        <w:jc w:val="left"/>
        <w:outlineLvl w:val="1"/>
        <w:rPr>
          <w:rFonts w:ascii="仿宋" w:eastAsia="仿宋" w:hAnsi="仿宋"/>
          <w:sz w:val="24"/>
        </w:rPr>
      </w:pPr>
      <w:r>
        <w:rPr>
          <w:rFonts w:ascii="仿宋" w:eastAsia="仿宋" w:hAnsi="仿宋" w:hint="eastAsia"/>
          <w:sz w:val="24"/>
        </w:rPr>
        <w:t>十四、与我方存在直接控股关系的单位为：XXX；存在管理关系单位为：XXX</w:t>
      </w:r>
    </w:p>
    <w:p w14:paraId="7035207D"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412C437C" w14:textId="77777777" w:rsidR="00034B8D" w:rsidRDefault="00034B8D" w:rsidP="004C4BC3">
      <w:pPr>
        <w:spacing w:line="440" w:lineRule="exact"/>
        <w:rPr>
          <w:rFonts w:ascii="仿宋" w:eastAsia="仿宋" w:hAnsi="仿宋"/>
          <w:sz w:val="24"/>
        </w:rPr>
      </w:pPr>
    </w:p>
    <w:p w14:paraId="5A25D16C" w14:textId="77777777" w:rsidR="00034B8D" w:rsidRDefault="00034B8D" w:rsidP="004C4BC3">
      <w:pPr>
        <w:spacing w:line="440" w:lineRule="exact"/>
        <w:rPr>
          <w:rFonts w:ascii="仿宋" w:eastAsia="仿宋" w:hAnsi="仿宋"/>
          <w:sz w:val="24"/>
        </w:rPr>
      </w:pPr>
    </w:p>
    <w:p w14:paraId="77E01338" w14:textId="77777777" w:rsidR="00034B8D" w:rsidRDefault="0076091F" w:rsidP="004C4BC3">
      <w:pPr>
        <w:spacing w:line="44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A4E3644" w14:textId="77777777" w:rsidR="00034B8D" w:rsidRDefault="0076091F" w:rsidP="004C4BC3">
      <w:pPr>
        <w:spacing w:line="440" w:lineRule="exact"/>
        <w:ind w:firstLineChars="200" w:firstLine="480"/>
        <w:rPr>
          <w:rFonts w:ascii="仿宋" w:eastAsia="仿宋" w:hAnsi="仿宋"/>
          <w:sz w:val="24"/>
        </w:rPr>
      </w:pPr>
      <w:r>
        <w:rPr>
          <w:rFonts w:ascii="仿宋" w:eastAsia="仿宋" w:hAnsi="仿宋" w:hint="eastAsia"/>
          <w:sz w:val="24"/>
        </w:rPr>
        <w:t>供应商名称：XXXX（盖章）</w:t>
      </w:r>
    </w:p>
    <w:p w14:paraId="5584B055" w14:textId="77777777" w:rsidR="00034B8D" w:rsidRDefault="0076091F" w:rsidP="004C4BC3">
      <w:pPr>
        <w:spacing w:line="440" w:lineRule="exact"/>
        <w:ind w:firstLineChars="200" w:firstLine="480"/>
        <w:rPr>
          <w:rFonts w:ascii="仿宋" w:eastAsia="仿宋" w:hAnsi="仿宋"/>
          <w:bCs/>
          <w:sz w:val="24"/>
          <w:szCs w:val="30"/>
        </w:rPr>
      </w:pPr>
      <w:r>
        <w:rPr>
          <w:rFonts w:ascii="仿宋" w:eastAsia="仿宋" w:hAnsi="仿宋" w:hint="eastAsia"/>
          <w:sz w:val="24"/>
        </w:rPr>
        <w:t>日    期：XXX年XXX月XXX日</w:t>
      </w:r>
    </w:p>
    <w:p w14:paraId="5E6DA0B7" w14:textId="77777777" w:rsidR="00034B8D" w:rsidRDefault="00034B8D" w:rsidP="004C4BC3">
      <w:pPr>
        <w:spacing w:line="440" w:lineRule="exact"/>
        <w:ind w:firstLineChars="200" w:firstLine="480"/>
        <w:rPr>
          <w:rFonts w:ascii="仿宋" w:eastAsia="仿宋" w:hAnsi="仿宋"/>
          <w:sz w:val="24"/>
        </w:rPr>
      </w:pPr>
    </w:p>
    <w:p w14:paraId="2EBB85A4" w14:textId="77777777" w:rsidR="00034B8D" w:rsidRDefault="0076091F">
      <w:pPr>
        <w:spacing w:line="360" w:lineRule="auto"/>
        <w:ind w:firstLine="628"/>
        <w:rPr>
          <w:rFonts w:ascii="仿宋" w:eastAsia="仿宋" w:hAnsi="仿宋"/>
          <w:sz w:val="32"/>
          <w:szCs w:val="32"/>
        </w:rPr>
      </w:pPr>
      <w:r>
        <w:rPr>
          <w:rFonts w:ascii="仿宋" w:eastAsia="仿宋" w:hAnsi="仿宋" w:hint="eastAsia"/>
          <w:sz w:val="32"/>
          <w:szCs w:val="32"/>
        </w:rPr>
        <w:br w:type="page"/>
      </w:r>
      <w:bookmarkStart w:id="103" w:name="_Toc217446087"/>
      <w:bookmarkEnd w:id="102"/>
    </w:p>
    <w:p w14:paraId="6B02B366"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32"/>
          <w:szCs w:val="32"/>
        </w:rPr>
        <w:lastRenderedPageBreak/>
        <w:t>格式2-4</w:t>
      </w:r>
    </w:p>
    <w:p w14:paraId="61A9538D" w14:textId="77777777" w:rsidR="00034B8D" w:rsidRDefault="0076091F">
      <w:pPr>
        <w:jc w:val="center"/>
        <w:rPr>
          <w:rFonts w:ascii="仿宋" w:eastAsia="仿宋" w:hAnsi="仿宋" w:cs="Arial"/>
          <w:bCs/>
          <w:sz w:val="32"/>
          <w:szCs w:val="32"/>
        </w:rPr>
      </w:pPr>
      <w:r>
        <w:rPr>
          <w:rFonts w:ascii="仿宋" w:eastAsia="仿宋" w:hAnsi="仿宋" w:cs="Arial" w:hint="eastAsia"/>
          <w:bCs/>
          <w:sz w:val="32"/>
          <w:szCs w:val="32"/>
        </w:rPr>
        <w:t xml:space="preserve"> 供应商基本情况表</w:t>
      </w:r>
    </w:p>
    <w:p w14:paraId="37F74009" w14:textId="77777777" w:rsidR="00034B8D" w:rsidRDefault="00034B8D">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34B8D" w14:paraId="7B0AB704" w14:textId="77777777">
        <w:trPr>
          <w:trHeight w:val="610"/>
          <w:jc w:val="center"/>
        </w:trPr>
        <w:tc>
          <w:tcPr>
            <w:tcW w:w="1620" w:type="dxa"/>
            <w:vAlign w:val="center"/>
          </w:tcPr>
          <w:p w14:paraId="23605DC2" w14:textId="77777777" w:rsidR="00034B8D" w:rsidRDefault="0076091F">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42F98FB4" w14:textId="77777777" w:rsidR="00034B8D" w:rsidRDefault="00034B8D">
            <w:pPr>
              <w:jc w:val="center"/>
              <w:rPr>
                <w:rFonts w:ascii="仿宋" w:eastAsia="仿宋" w:hAnsi="仿宋" w:cs="Arial"/>
                <w:bCs/>
                <w:szCs w:val="21"/>
              </w:rPr>
            </w:pPr>
          </w:p>
        </w:tc>
      </w:tr>
      <w:tr w:rsidR="00034B8D" w14:paraId="01381B54" w14:textId="77777777">
        <w:trPr>
          <w:trHeight w:val="618"/>
          <w:jc w:val="center"/>
        </w:trPr>
        <w:tc>
          <w:tcPr>
            <w:tcW w:w="1620" w:type="dxa"/>
            <w:vAlign w:val="center"/>
          </w:tcPr>
          <w:p w14:paraId="651C115B" w14:textId="77777777" w:rsidR="00034B8D" w:rsidRDefault="0076091F">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00D2C879" w14:textId="77777777" w:rsidR="00034B8D" w:rsidRDefault="00034B8D">
            <w:pPr>
              <w:jc w:val="center"/>
              <w:rPr>
                <w:rFonts w:ascii="仿宋" w:eastAsia="仿宋" w:hAnsi="仿宋" w:cs="Arial"/>
                <w:bCs/>
                <w:szCs w:val="21"/>
              </w:rPr>
            </w:pPr>
          </w:p>
        </w:tc>
        <w:tc>
          <w:tcPr>
            <w:tcW w:w="1260" w:type="dxa"/>
            <w:gridSpan w:val="3"/>
            <w:shd w:val="clear" w:color="auto" w:fill="auto"/>
            <w:vAlign w:val="center"/>
          </w:tcPr>
          <w:p w14:paraId="31617976" w14:textId="77777777" w:rsidR="00034B8D" w:rsidRDefault="0076091F">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037D83DB" w14:textId="77777777" w:rsidR="00034B8D" w:rsidRDefault="00034B8D">
            <w:pPr>
              <w:jc w:val="center"/>
              <w:rPr>
                <w:rFonts w:ascii="仿宋" w:eastAsia="仿宋" w:hAnsi="仿宋" w:cs="Arial"/>
                <w:bCs/>
                <w:szCs w:val="21"/>
              </w:rPr>
            </w:pPr>
          </w:p>
        </w:tc>
      </w:tr>
      <w:tr w:rsidR="00034B8D" w14:paraId="46BF0AC8" w14:textId="77777777">
        <w:trPr>
          <w:trHeight w:val="612"/>
          <w:jc w:val="center"/>
        </w:trPr>
        <w:tc>
          <w:tcPr>
            <w:tcW w:w="1620" w:type="dxa"/>
            <w:vMerge w:val="restart"/>
            <w:vAlign w:val="center"/>
          </w:tcPr>
          <w:p w14:paraId="607D082B" w14:textId="77777777" w:rsidR="00034B8D" w:rsidRDefault="0076091F">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37AF46FB" w14:textId="77777777" w:rsidR="00034B8D" w:rsidRDefault="0076091F">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5A42E15A" w14:textId="77777777" w:rsidR="00034B8D" w:rsidRDefault="00034B8D">
            <w:pPr>
              <w:jc w:val="center"/>
              <w:rPr>
                <w:rFonts w:ascii="仿宋" w:eastAsia="仿宋" w:hAnsi="仿宋" w:cs="Arial"/>
                <w:bCs/>
                <w:szCs w:val="21"/>
              </w:rPr>
            </w:pPr>
          </w:p>
        </w:tc>
        <w:tc>
          <w:tcPr>
            <w:tcW w:w="1260" w:type="dxa"/>
            <w:gridSpan w:val="3"/>
            <w:shd w:val="clear" w:color="auto" w:fill="auto"/>
            <w:vAlign w:val="center"/>
          </w:tcPr>
          <w:p w14:paraId="52CC0F30" w14:textId="77777777" w:rsidR="00034B8D" w:rsidRDefault="0076091F">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796F87F0" w14:textId="77777777" w:rsidR="00034B8D" w:rsidRDefault="00034B8D">
            <w:pPr>
              <w:jc w:val="center"/>
              <w:rPr>
                <w:rFonts w:ascii="仿宋" w:eastAsia="仿宋" w:hAnsi="仿宋" w:cs="Arial"/>
                <w:bCs/>
                <w:szCs w:val="21"/>
              </w:rPr>
            </w:pPr>
          </w:p>
        </w:tc>
      </w:tr>
      <w:tr w:rsidR="00034B8D" w14:paraId="55D9D837" w14:textId="77777777">
        <w:trPr>
          <w:trHeight w:val="688"/>
          <w:jc w:val="center"/>
        </w:trPr>
        <w:tc>
          <w:tcPr>
            <w:tcW w:w="1620" w:type="dxa"/>
            <w:vMerge/>
            <w:vAlign w:val="center"/>
          </w:tcPr>
          <w:p w14:paraId="2A0D7998" w14:textId="77777777" w:rsidR="00034B8D" w:rsidRDefault="00034B8D">
            <w:pPr>
              <w:jc w:val="center"/>
              <w:rPr>
                <w:rFonts w:ascii="仿宋" w:eastAsia="仿宋" w:hAnsi="仿宋" w:cs="Arial"/>
                <w:bCs/>
                <w:szCs w:val="21"/>
              </w:rPr>
            </w:pPr>
          </w:p>
        </w:tc>
        <w:tc>
          <w:tcPr>
            <w:tcW w:w="1080" w:type="dxa"/>
            <w:shd w:val="clear" w:color="auto" w:fill="auto"/>
            <w:vAlign w:val="center"/>
          </w:tcPr>
          <w:p w14:paraId="61FE7503" w14:textId="77777777" w:rsidR="00034B8D" w:rsidRDefault="0076091F">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79DBE827" w14:textId="77777777" w:rsidR="00034B8D" w:rsidRDefault="00034B8D">
            <w:pPr>
              <w:jc w:val="center"/>
              <w:rPr>
                <w:rFonts w:ascii="仿宋" w:eastAsia="仿宋" w:hAnsi="仿宋" w:cs="Arial"/>
                <w:bCs/>
                <w:szCs w:val="21"/>
              </w:rPr>
            </w:pPr>
          </w:p>
        </w:tc>
        <w:tc>
          <w:tcPr>
            <w:tcW w:w="1260" w:type="dxa"/>
            <w:gridSpan w:val="3"/>
            <w:shd w:val="clear" w:color="auto" w:fill="auto"/>
            <w:vAlign w:val="center"/>
          </w:tcPr>
          <w:p w14:paraId="046607DF" w14:textId="77777777" w:rsidR="00034B8D" w:rsidRDefault="0076091F">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5948B879" w14:textId="77777777" w:rsidR="00034B8D" w:rsidRDefault="00034B8D">
            <w:pPr>
              <w:jc w:val="center"/>
              <w:rPr>
                <w:rFonts w:ascii="仿宋" w:eastAsia="仿宋" w:hAnsi="仿宋" w:cs="Arial"/>
                <w:bCs/>
                <w:szCs w:val="21"/>
              </w:rPr>
            </w:pPr>
          </w:p>
        </w:tc>
      </w:tr>
      <w:tr w:rsidR="00034B8D" w14:paraId="14A03A8D" w14:textId="77777777">
        <w:trPr>
          <w:trHeight w:val="545"/>
          <w:jc w:val="center"/>
        </w:trPr>
        <w:tc>
          <w:tcPr>
            <w:tcW w:w="1620" w:type="dxa"/>
            <w:vAlign w:val="center"/>
          </w:tcPr>
          <w:p w14:paraId="2148A327" w14:textId="77777777" w:rsidR="00034B8D" w:rsidRDefault="0076091F">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7AA7DB97" w14:textId="77777777" w:rsidR="00034B8D" w:rsidRDefault="00034B8D">
            <w:pPr>
              <w:jc w:val="center"/>
              <w:rPr>
                <w:rFonts w:ascii="仿宋" w:eastAsia="仿宋" w:hAnsi="仿宋" w:cs="Arial"/>
                <w:bCs/>
                <w:szCs w:val="21"/>
              </w:rPr>
            </w:pPr>
          </w:p>
        </w:tc>
      </w:tr>
      <w:tr w:rsidR="00034B8D" w14:paraId="21B0685F" w14:textId="77777777">
        <w:trPr>
          <w:trHeight w:val="453"/>
          <w:jc w:val="center"/>
        </w:trPr>
        <w:tc>
          <w:tcPr>
            <w:tcW w:w="1620" w:type="dxa"/>
            <w:vAlign w:val="center"/>
          </w:tcPr>
          <w:p w14:paraId="61F2EF17" w14:textId="77777777" w:rsidR="00034B8D" w:rsidRDefault="0076091F">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3FCB2437" w14:textId="77777777" w:rsidR="00034B8D" w:rsidRDefault="0076091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F392A2B" w14:textId="77777777" w:rsidR="00034B8D" w:rsidRDefault="00034B8D">
            <w:pPr>
              <w:jc w:val="center"/>
              <w:rPr>
                <w:rFonts w:ascii="仿宋" w:eastAsia="仿宋" w:hAnsi="仿宋" w:cs="Arial"/>
                <w:bCs/>
                <w:szCs w:val="21"/>
              </w:rPr>
            </w:pPr>
          </w:p>
        </w:tc>
        <w:tc>
          <w:tcPr>
            <w:tcW w:w="1260" w:type="dxa"/>
            <w:shd w:val="clear" w:color="auto" w:fill="auto"/>
            <w:vAlign w:val="center"/>
          </w:tcPr>
          <w:p w14:paraId="7F13ABCD" w14:textId="77777777" w:rsidR="00034B8D" w:rsidRDefault="0076091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30B2E52A" w14:textId="77777777" w:rsidR="00034B8D" w:rsidRDefault="00034B8D">
            <w:pPr>
              <w:jc w:val="center"/>
              <w:rPr>
                <w:rFonts w:ascii="仿宋" w:eastAsia="仿宋" w:hAnsi="仿宋" w:cs="Arial"/>
                <w:bCs/>
                <w:szCs w:val="21"/>
              </w:rPr>
            </w:pPr>
          </w:p>
        </w:tc>
        <w:tc>
          <w:tcPr>
            <w:tcW w:w="1260" w:type="dxa"/>
            <w:gridSpan w:val="3"/>
            <w:shd w:val="clear" w:color="auto" w:fill="auto"/>
            <w:vAlign w:val="center"/>
          </w:tcPr>
          <w:p w14:paraId="5A0E4251" w14:textId="77777777" w:rsidR="00034B8D" w:rsidRDefault="0076091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7012F0E5" w14:textId="77777777" w:rsidR="00034B8D" w:rsidRDefault="00034B8D">
            <w:pPr>
              <w:jc w:val="center"/>
              <w:rPr>
                <w:rFonts w:ascii="仿宋" w:eastAsia="仿宋" w:hAnsi="仿宋" w:cs="Arial"/>
                <w:bCs/>
                <w:szCs w:val="21"/>
              </w:rPr>
            </w:pPr>
          </w:p>
        </w:tc>
      </w:tr>
      <w:tr w:rsidR="00034B8D" w14:paraId="44323964" w14:textId="77777777">
        <w:trPr>
          <w:trHeight w:val="458"/>
          <w:jc w:val="center"/>
        </w:trPr>
        <w:tc>
          <w:tcPr>
            <w:tcW w:w="1620" w:type="dxa"/>
            <w:vAlign w:val="center"/>
          </w:tcPr>
          <w:p w14:paraId="07A0BCA3" w14:textId="77777777" w:rsidR="00034B8D" w:rsidRDefault="0076091F">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3C716E90" w14:textId="77777777" w:rsidR="00034B8D" w:rsidRDefault="0076091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6AB70BD" w14:textId="77777777" w:rsidR="00034B8D" w:rsidRDefault="00034B8D">
            <w:pPr>
              <w:jc w:val="center"/>
              <w:rPr>
                <w:rFonts w:ascii="仿宋" w:eastAsia="仿宋" w:hAnsi="仿宋" w:cs="Arial"/>
                <w:bCs/>
                <w:szCs w:val="21"/>
              </w:rPr>
            </w:pPr>
          </w:p>
        </w:tc>
        <w:tc>
          <w:tcPr>
            <w:tcW w:w="1260" w:type="dxa"/>
            <w:shd w:val="clear" w:color="auto" w:fill="auto"/>
            <w:vAlign w:val="center"/>
          </w:tcPr>
          <w:p w14:paraId="5A10E81D" w14:textId="77777777" w:rsidR="00034B8D" w:rsidRDefault="0076091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55A57820" w14:textId="77777777" w:rsidR="00034B8D" w:rsidRDefault="00034B8D">
            <w:pPr>
              <w:jc w:val="center"/>
              <w:rPr>
                <w:rFonts w:ascii="仿宋" w:eastAsia="仿宋" w:hAnsi="仿宋" w:cs="Arial"/>
                <w:bCs/>
                <w:szCs w:val="21"/>
              </w:rPr>
            </w:pPr>
          </w:p>
        </w:tc>
        <w:tc>
          <w:tcPr>
            <w:tcW w:w="1260" w:type="dxa"/>
            <w:gridSpan w:val="3"/>
            <w:shd w:val="clear" w:color="auto" w:fill="auto"/>
            <w:vAlign w:val="center"/>
          </w:tcPr>
          <w:p w14:paraId="47FE4A6D" w14:textId="77777777" w:rsidR="00034B8D" w:rsidRDefault="0076091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17A1988" w14:textId="77777777" w:rsidR="00034B8D" w:rsidRDefault="00034B8D">
            <w:pPr>
              <w:jc w:val="center"/>
              <w:rPr>
                <w:rFonts w:ascii="仿宋" w:eastAsia="仿宋" w:hAnsi="仿宋" w:cs="Arial"/>
                <w:bCs/>
                <w:szCs w:val="21"/>
              </w:rPr>
            </w:pPr>
          </w:p>
        </w:tc>
      </w:tr>
      <w:tr w:rsidR="00034B8D" w14:paraId="1D85DCDD" w14:textId="77777777">
        <w:trPr>
          <w:trHeight w:val="450"/>
          <w:jc w:val="center"/>
        </w:trPr>
        <w:tc>
          <w:tcPr>
            <w:tcW w:w="1620" w:type="dxa"/>
            <w:vAlign w:val="center"/>
          </w:tcPr>
          <w:p w14:paraId="55D09A01" w14:textId="77777777" w:rsidR="00034B8D" w:rsidRDefault="0076091F">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3EB0F427" w14:textId="77777777" w:rsidR="00034B8D" w:rsidRDefault="00034B8D">
            <w:pPr>
              <w:jc w:val="center"/>
              <w:rPr>
                <w:rFonts w:ascii="仿宋" w:eastAsia="仿宋" w:hAnsi="仿宋" w:cs="Arial"/>
                <w:bCs/>
                <w:szCs w:val="21"/>
              </w:rPr>
            </w:pPr>
          </w:p>
        </w:tc>
        <w:tc>
          <w:tcPr>
            <w:tcW w:w="5040" w:type="dxa"/>
            <w:gridSpan w:val="8"/>
            <w:vAlign w:val="center"/>
          </w:tcPr>
          <w:p w14:paraId="25934334" w14:textId="77777777" w:rsidR="00034B8D" w:rsidRDefault="0076091F">
            <w:pPr>
              <w:jc w:val="center"/>
              <w:rPr>
                <w:rFonts w:ascii="仿宋" w:eastAsia="仿宋" w:hAnsi="仿宋" w:cs="Arial"/>
                <w:bCs/>
                <w:szCs w:val="21"/>
              </w:rPr>
            </w:pPr>
            <w:r>
              <w:rPr>
                <w:rFonts w:ascii="仿宋" w:eastAsia="仿宋" w:hAnsi="仿宋" w:cs="Arial" w:hint="eastAsia"/>
                <w:bCs/>
                <w:szCs w:val="21"/>
              </w:rPr>
              <w:t>员工总人数：</w:t>
            </w:r>
          </w:p>
        </w:tc>
      </w:tr>
      <w:tr w:rsidR="00034B8D" w14:paraId="21324DE0" w14:textId="77777777">
        <w:trPr>
          <w:trHeight w:val="456"/>
          <w:jc w:val="center"/>
        </w:trPr>
        <w:tc>
          <w:tcPr>
            <w:tcW w:w="1620" w:type="dxa"/>
            <w:vAlign w:val="center"/>
          </w:tcPr>
          <w:p w14:paraId="3376BBE4" w14:textId="77777777" w:rsidR="00034B8D" w:rsidRDefault="0076091F">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6D12D6BE" w14:textId="77777777" w:rsidR="00034B8D" w:rsidRDefault="00034B8D">
            <w:pPr>
              <w:jc w:val="center"/>
              <w:rPr>
                <w:rFonts w:ascii="仿宋" w:eastAsia="仿宋" w:hAnsi="仿宋" w:cs="Arial"/>
                <w:bCs/>
                <w:szCs w:val="21"/>
              </w:rPr>
            </w:pPr>
          </w:p>
        </w:tc>
        <w:tc>
          <w:tcPr>
            <w:tcW w:w="1680" w:type="dxa"/>
            <w:gridSpan w:val="2"/>
            <w:vMerge w:val="restart"/>
            <w:shd w:val="clear" w:color="auto" w:fill="auto"/>
            <w:vAlign w:val="center"/>
          </w:tcPr>
          <w:p w14:paraId="06C52AB7" w14:textId="77777777" w:rsidR="00034B8D" w:rsidRDefault="0076091F">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55047357" w14:textId="77777777" w:rsidR="00034B8D" w:rsidRDefault="0076091F">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26C9A7AD" w14:textId="77777777" w:rsidR="00034B8D" w:rsidRDefault="00034B8D">
            <w:pPr>
              <w:jc w:val="center"/>
              <w:rPr>
                <w:rFonts w:ascii="仿宋" w:eastAsia="仿宋" w:hAnsi="仿宋" w:cs="Arial"/>
                <w:bCs/>
                <w:szCs w:val="21"/>
              </w:rPr>
            </w:pPr>
          </w:p>
        </w:tc>
      </w:tr>
      <w:tr w:rsidR="00034B8D" w14:paraId="425D2C62" w14:textId="77777777">
        <w:trPr>
          <w:trHeight w:val="463"/>
          <w:jc w:val="center"/>
        </w:trPr>
        <w:tc>
          <w:tcPr>
            <w:tcW w:w="1620" w:type="dxa"/>
            <w:vAlign w:val="center"/>
          </w:tcPr>
          <w:p w14:paraId="21E23C6E" w14:textId="77777777" w:rsidR="00034B8D" w:rsidRDefault="0076091F">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7F350852" w14:textId="77777777" w:rsidR="00034B8D" w:rsidRDefault="00034B8D">
            <w:pPr>
              <w:jc w:val="center"/>
              <w:rPr>
                <w:rFonts w:ascii="仿宋" w:eastAsia="仿宋" w:hAnsi="仿宋" w:cs="Arial"/>
                <w:bCs/>
                <w:szCs w:val="21"/>
              </w:rPr>
            </w:pPr>
          </w:p>
        </w:tc>
        <w:tc>
          <w:tcPr>
            <w:tcW w:w="1680" w:type="dxa"/>
            <w:gridSpan w:val="2"/>
            <w:vMerge/>
            <w:shd w:val="clear" w:color="auto" w:fill="auto"/>
            <w:vAlign w:val="center"/>
          </w:tcPr>
          <w:p w14:paraId="308D331E" w14:textId="77777777" w:rsidR="00034B8D" w:rsidRDefault="00034B8D">
            <w:pPr>
              <w:jc w:val="center"/>
              <w:rPr>
                <w:rFonts w:ascii="仿宋" w:eastAsia="仿宋" w:hAnsi="仿宋" w:cs="Arial"/>
                <w:bCs/>
                <w:szCs w:val="21"/>
              </w:rPr>
            </w:pPr>
          </w:p>
        </w:tc>
        <w:tc>
          <w:tcPr>
            <w:tcW w:w="1680" w:type="dxa"/>
            <w:gridSpan w:val="3"/>
            <w:shd w:val="clear" w:color="auto" w:fill="auto"/>
            <w:vAlign w:val="center"/>
          </w:tcPr>
          <w:p w14:paraId="33EECD28" w14:textId="77777777" w:rsidR="00034B8D" w:rsidRDefault="0076091F">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6B414767" w14:textId="77777777" w:rsidR="00034B8D" w:rsidRDefault="00034B8D">
            <w:pPr>
              <w:jc w:val="center"/>
              <w:rPr>
                <w:rFonts w:ascii="仿宋" w:eastAsia="仿宋" w:hAnsi="仿宋" w:cs="Arial"/>
                <w:bCs/>
                <w:szCs w:val="21"/>
              </w:rPr>
            </w:pPr>
          </w:p>
        </w:tc>
      </w:tr>
      <w:tr w:rsidR="00034B8D" w14:paraId="7E299767" w14:textId="77777777">
        <w:trPr>
          <w:trHeight w:val="441"/>
          <w:jc w:val="center"/>
        </w:trPr>
        <w:tc>
          <w:tcPr>
            <w:tcW w:w="1620" w:type="dxa"/>
            <w:vAlign w:val="center"/>
          </w:tcPr>
          <w:p w14:paraId="0B7C9015" w14:textId="77777777" w:rsidR="00034B8D" w:rsidRDefault="0076091F">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44B03F5C" w14:textId="77777777" w:rsidR="00034B8D" w:rsidRDefault="00034B8D">
            <w:pPr>
              <w:jc w:val="center"/>
              <w:rPr>
                <w:rFonts w:ascii="仿宋" w:eastAsia="仿宋" w:hAnsi="仿宋" w:cs="Arial"/>
                <w:bCs/>
                <w:szCs w:val="21"/>
              </w:rPr>
            </w:pPr>
          </w:p>
        </w:tc>
        <w:tc>
          <w:tcPr>
            <w:tcW w:w="1680" w:type="dxa"/>
            <w:gridSpan w:val="2"/>
            <w:vMerge/>
            <w:shd w:val="clear" w:color="auto" w:fill="auto"/>
            <w:vAlign w:val="center"/>
          </w:tcPr>
          <w:p w14:paraId="387B7C12" w14:textId="77777777" w:rsidR="00034B8D" w:rsidRDefault="00034B8D">
            <w:pPr>
              <w:jc w:val="center"/>
              <w:rPr>
                <w:rFonts w:ascii="仿宋" w:eastAsia="仿宋" w:hAnsi="仿宋" w:cs="Arial"/>
                <w:bCs/>
                <w:szCs w:val="21"/>
              </w:rPr>
            </w:pPr>
          </w:p>
        </w:tc>
        <w:tc>
          <w:tcPr>
            <w:tcW w:w="1680" w:type="dxa"/>
            <w:gridSpan w:val="3"/>
            <w:shd w:val="clear" w:color="auto" w:fill="auto"/>
            <w:vAlign w:val="center"/>
          </w:tcPr>
          <w:p w14:paraId="74539B99" w14:textId="77777777" w:rsidR="00034B8D" w:rsidRDefault="0076091F">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46852D59" w14:textId="77777777" w:rsidR="00034B8D" w:rsidRDefault="00034B8D">
            <w:pPr>
              <w:jc w:val="center"/>
              <w:rPr>
                <w:rFonts w:ascii="仿宋" w:eastAsia="仿宋" w:hAnsi="仿宋" w:cs="Arial"/>
                <w:bCs/>
                <w:szCs w:val="21"/>
              </w:rPr>
            </w:pPr>
          </w:p>
        </w:tc>
      </w:tr>
      <w:tr w:rsidR="00034B8D" w14:paraId="6A97CAE3" w14:textId="77777777">
        <w:trPr>
          <w:trHeight w:val="461"/>
          <w:jc w:val="center"/>
        </w:trPr>
        <w:tc>
          <w:tcPr>
            <w:tcW w:w="1620" w:type="dxa"/>
            <w:vAlign w:val="center"/>
          </w:tcPr>
          <w:p w14:paraId="1CA25616" w14:textId="77777777" w:rsidR="00034B8D" w:rsidRDefault="0076091F">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1ACD53A6" w14:textId="77777777" w:rsidR="00034B8D" w:rsidRDefault="00034B8D">
            <w:pPr>
              <w:jc w:val="center"/>
              <w:rPr>
                <w:rFonts w:ascii="仿宋" w:eastAsia="仿宋" w:hAnsi="仿宋" w:cs="Arial"/>
                <w:bCs/>
                <w:szCs w:val="21"/>
              </w:rPr>
            </w:pPr>
          </w:p>
        </w:tc>
        <w:tc>
          <w:tcPr>
            <w:tcW w:w="1680" w:type="dxa"/>
            <w:gridSpan w:val="2"/>
            <w:vMerge/>
            <w:shd w:val="clear" w:color="auto" w:fill="auto"/>
            <w:vAlign w:val="center"/>
          </w:tcPr>
          <w:p w14:paraId="520ECFFC" w14:textId="77777777" w:rsidR="00034B8D" w:rsidRDefault="00034B8D">
            <w:pPr>
              <w:jc w:val="center"/>
              <w:rPr>
                <w:rFonts w:ascii="仿宋" w:eastAsia="仿宋" w:hAnsi="仿宋" w:cs="Arial"/>
                <w:bCs/>
                <w:szCs w:val="21"/>
              </w:rPr>
            </w:pPr>
          </w:p>
        </w:tc>
        <w:tc>
          <w:tcPr>
            <w:tcW w:w="1680" w:type="dxa"/>
            <w:gridSpan w:val="3"/>
            <w:shd w:val="clear" w:color="auto" w:fill="auto"/>
            <w:vAlign w:val="center"/>
          </w:tcPr>
          <w:p w14:paraId="1D4DD7BB" w14:textId="77777777" w:rsidR="00034B8D" w:rsidRDefault="0076091F">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4E59EAF6" w14:textId="77777777" w:rsidR="00034B8D" w:rsidRDefault="00034B8D">
            <w:pPr>
              <w:jc w:val="center"/>
              <w:rPr>
                <w:rFonts w:ascii="仿宋" w:eastAsia="仿宋" w:hAnsi="仿宋" w:cs="Arial"/>
                <w:bCs/>
                <w:szCs w:val="21"/>
              </w:rPr>
            </w:pPr>
          </w:p>
        </w:tc>
      </w:tr>
      <w:tr w:rsidR="00034B8D" w14:paraId="46C952E0" w14:textId="77777777">
        <w:trPr>
          <w:trHeight w:val="466"/>
          <w:jc w:val="center"/>
        </w:trPr>
        <w:tc>
          <w:tcPr>
            <w:tcW w:w="1620" w:type="dxa"/>
            <w:vAlign w:val="center"/>
          </w:tcPr>
          <w:p w14:paraId="5C4F5967" w14:textId="77777777" w:rsidR="00034B8D" w:rsidRDefault="0076091F">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6B25B6AE" w14:textId="77777777" w:rsidR="00034B8D" w:rsidRDefault="00034B8D">
            <w:pPr>
              <w:jc w:val="center"/>
              <w:rPr>
                <w:rFonts w:ascii="仿宋" w:eastAsia="仿宋" w:hAnsi="仿宋" w:cs="Arial"/>
                <w:bCs/>
                <w:szCs w:val="21"/>
              </w:rPr>
            </w:pPr>
          </w:p>
        </w:tc>
        <w:tc>
          <w:tcPr>
            <w:tcW w:w="1680" w:type="dxa"/>
            <w:gridSpan w:val="2"/>
            <w:vMerge/>
            <w:shd w:val="clear" w:color="auto" w:fill="auto"/>
            <w:vAlign w:val="center"/>
          </w:tcPr>
          <w:p w14:paraId="20DE317E" w14:textId="77777777" w:rsidR="00034B8D" w:rsidRDefault="00034B8D">
            <w:pPr>
              <w:jc w:val="center"/>
              <w:rPr>
                <w:rFonts w:ascii="仿宋" w:eastAsia="仿宋" w:hAnsi="仿宋" w:cs="Arial"/>
                <w:bCs/>
                <w:szCs w:val="21"/>
              </w:rPr>
            </w:pPr>
          </w:p>
        </w:tc>
        <w:tc>
          <w:tcPr>
            <w:tcW w:w="1680" w:type="dxa"/>
            <w:gridSpan w:val="3"/>
            <w:shd w:val="clear" w:color="auto" w:fill="auto"/>
            <w:vAlign w:val="center"/>
          </w:tcPr>
          <w:p w14:paraId="071D610E" w14:textId="77777777" w:rsidR="00034B8D" w:rsidRDefault="0076091F">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0D2104FF" w14:textId="77777777" w:rsidR="00034B8D" w:rsidRDefault="00034B8D">
            <w:pPr>
              <w:jc w:val="center"/>
              <w:rPr>
                <w:rFonts w:ascii="仿宋" w:eastAsia="仿宋" w:hAnsi="仿宋" w:cs="Arial"/>
                <w:bCs/>
                <w:szCs w:val="21"/>
              </w:rPr>
            </w:pPr>
          </w:p>
        </w:tc>
      </w:tr>
      <w:tr w:rsidR="00034B8D" w14:paraId="08D2BBC1" w14:textId="77777777">
        <w:trPr>
          <w:trHeight w:val="1704"/>
          <w:jc w:val="center"/>
        </w:trPr>
        <w:tc>
          <w:tcPr>
            <w:tcW w:w="1620" w:type="dxa"/>
            <w:vAlign w:val="center"/>
          </w:tcPr>
          <w:p w14:paraId="347D239B" w14:textId="77777777" w:rsidR="00034B8D" w:rsidRDefault="0076091F">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3FCBCF0B" w14:textId="77777777" w:rsidR="00034B8D" w:rsidRDefault="00034B8D">
            <w:pPr>
              <w:jc w:val="center"/>
              <w:rPr>
                <w:rFonts w:ascii="仿宋" w:eastAsia="仿宋" w:hAnsi="仿宋" w:cs="Arial"/>
                <w:bCs/>
                <w:szCs w:val="21"/>
              </w:rPr>
            </w:pPr>
          </w:p>
        </w:tc>
      </w:tr>
      <w:tr w:rsidR="00034B8D" w14:paraId="14DD31E9" w14:textId="77777777">
        <w:trPr>
          <w:trHeight w:val="717"/>
          <w:jc w:val="center"/>
        </w:trPr>
        <w:tc>
          <w:tcPr>
            <w:tcW w:w="1620" w:type="dxa"/>
            <w:vAlign w:val="center"/>
          </w:tcPr>
          <w:p w14:paraId="17799E07" w14:textId="77777777" w:rsidR="00034B8D" w:rsidRDefault="0076091F">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2FB02DE3" w14:textId="77777777" w:rsidR="00034B8D" w:rsidRDefault="00034B8D">
            <w:pPr>
              <w:jc w:val="center"/>
              <w:rPr>
                <w:rFonts w:ascii="仿宋" w:eastAsia="仿宋" w:hAnsi="仿宋" w:cs="Arial"/>
                <w:bCs/>
                <w:szCs w:val="21"/>
              </w:rPr>
            </w:pPr>
          </w:p>
        </w:tc>
      </w:tr>
    </w:tbl>
    <w:p w14:paraId="04D08653" w14:textId="77777777" w:rsidR="00034B8D" w:rsidRDefault="00034B8D">
      <w:pPr>
        <w:adjustRightInd w:val="0"/>
        <w:spacing w:line="400" w:lineRule="exact"/>
        <w:jc w:val="left"/>
        <w:rPr>
          <w:rFonts w:ascii="仿宋" w:eastAsia="仿宋" w:hAnsi="仿宋"/>
          <w:sz w:val="24"/>
        </w:rPr>
      </w:pPr>
    </w:p>
    <w:p w14:paraId="4EBDC6FD" w14:textId="77777777" w:rsidR="00034B8D" w:rsidRDefault="0076091F">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6187B186" w14:textId="77777777" w:rsidR="00034B8D" w:rsidRDefault="0076091F">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2DB244D0" w14:textId="77777777" w:rsidR="00034B8D" w:rsidRDefault="0076091F">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2B069EF4" w14:textId="77777777" w:rsidR="00034B8D" w:rsidRDefault="00034B8D">
      <w:pPr>
        <w:widowControl/>
        <w:spacing w:line="360" w:lineRule="atLeast"/>
        <w:ind w:firstLineChars="196" w:firstLine="470"/>
        <w:jc w:val="left"/>
        <w:outlineLvl w:val="1"/>
        <w:rPr>
          <w:rFonts w:ascii="仿宋" w:eastAsia="仿宋" w:hAnsi="仿宋"/>
          <w:sz w:val="24"/>
        </w:rPr>
      </w:pPr>
    </w:p>
    <w:p w14:paraId="380CC3BE" w14:textId="77777777" w:rsidR="00034B8D" w:rsidRDefault="00034B8D">
      <w:pPr>
        <w:widowControl/>
        <w:spacing w:line="360" w:lineRule="atLeast"/>
        <w:ind w:firstLineChars="196" w:firstLine="627"/>
        <w:jc w:val="left"/>
        <w:outlineLvl w:val="1"/>
        <w:rPr>
          <w:rFonts w:ascii="仿宋" w:eastAsia="仿宋" w:hAnsi="仿宋"/>
          <w:sz w:val="32"/>
          <w:szCs w:val="32"/>
        </w:rPr>
      </w:pPr>
    </w:p>
    <w:p w14:paraId="5CBE2657" w14:textId="77777777" w:rsidR="00034B8D" w:rsidRDefault="0076091F">
      <w:pPr>
        <w:widowControl/>
        <w:jc w:val="left"/>
        <w:rPr>
          <w:rFonts w:ascii="仿宋" w:eastAsia="仿宋" w:hAnsi="仿宋"/>
          <w:sz w:val="32"/>
          <w:szCs w:val="32"/>
        </w:rPr>
      </w:pPr>
      <w:r>
        <w:rPr>
          <w:rFonts w:ascii="仿宋" w:eastAsia="仿宋" w:hAnsi="仿宋"/>
          <w:sz w:val="32"/>
          <w:szCs w:val="32"/>
        </w:rPr>
        <w:br w:type="page"/>
      </w:r>
    </w:p>
    <w:p w14:paraId="05D1BB0A" w14:textId="77777777" w:rsidR="00034B8D" w:rsidRDefault="00034B8D">
      <w:pPr>
        <w:rPr>
          <w:rFonts w:ascii="仿宋" w:eastAsia="仿宋" w:hAnsi="仿宋"/>
          <w:bCs/>
          <w:sz w:val="28"/>
          <w:szCs w:val="28"/>
        </w:rPr>
        <w:sectPr w:rsidR="00034B8D">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14:paraId="5A012388" w14:textId="77777777" w:rsidR="00034B8D" w:rsidRDefault="0076091F">
      <w:pPr>
        <w:jc w:val="left"/>
        <w:rPr>
          <w:rFonts w:ascii="仿宋" w:eastAsia="仿宋" w:hAnsi="仿宋"/>
          <w:bCs/>
          <w:sz w:val="32"/>
          <w:szCs w:val="32"/>
        </w:rPr>
      </w:pPr>
      <w:r>
        <w:rPr>
          <w:rFonts w:ascii="仿宋" w:eastAsia="仿宋" w:hAnsi="仿宋" w:hint="eastAsia"/>
          <w:sz w:val="32"/>
          <w:szCs w:val="32"/>
        </w:rPr>
        <w:lastRenderedPageBreak/>
        <w:t>格式2-</w:t>
      </w:r>
      <w:r w:rsidR="009A494A">
        <w:rPr>
          <w:rFonts w:ascii="仿宋" w:eastAsia="仿宋" w:hAnsi="仿宋"/>
          <w:sz w:val="32"/>
          <w:szCs w:val="32"/>
        </w:rPr>
        <w:t>5</w:t>
      </w:r>
    </w:p>
    <w:p w14:paraId="78BCFB62" w14:textId="77777777" w:rsidR="00034B8D" w:rsidRDefault="0076091F">
      <w:pPr>
        <w:jc w:val="center"/>
        <w:rPr>
          <w:rFonts w:ascii="仿宋" w:eastAsia="仿宋" w:hAnsi="仿宋"/>
          <w:bCs/>
          <w:sz w:val="32"/>
          <w:szCs w:val="32"/>
        </w:rPr>
      </w:pPr>
      <w:r>
        <w:rPr>
          <w:rFonts w:ascii="仿宋" w:eastAsia="仿宋" w:hAnsi="仿宋" w:hint="eastAsia"/>
          <w:bCs/>
          <w:sz w:val="32"/>
          <w:szCs w:val="32"/>
        </w:rPr>
        <w:t xml:space="preserve"> 响应</w:t>
      </w:r>
      <w:r>
        <w:rPr>
          <w:rFonts w:ascii="仿宋" w:eastAsia="仿宋" w:hAnsi="仿宋"/>
          <w:bCs/>
          <w:sz w:val="32"/>
          <w:szCs w:val="32"/>
        </w:rPr>
        <w:t>产品</w:t>
      </w:r>
      <w:r>
        <w:rPr>
          <w:rFonts w:ascii="仿宋" w:eastAsia="仿宋" w:hAnsi="仿宋" w:hint="eastAsia"/>
          <w:bCs/>
          <w:sz w:val="32"/>
          <w:szCs w:val="32"/>
        </w:rPr>
        <w:t>技术、服务要求应答表</w:t>
      </w:r>
    </w:p>
    <w:p w14:paraId="0504DCC9" w14:textId="77777777" w:rsidR="00034B8D" w:rsidRDefault="00034B8D">
      <w:pPr>
        <w:jc w:val="center"/>
        <w:rPr>
          <w:rFonts w:ascii="仿宋" w:eastAsia="仿宋" w:hAnsi="仿宋"/>
          <w:bCs/>
          <w:sz w:val="32"/>
          <w:szCs w:val="32"/>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1417"/>
        <w:gridCol w:w="1582"/>
        <w:gridCol w:w="2529"/>
        <w:gridCol w:w="2693"/>
      </w:tblGrid>
      <w:tr w:rsidR="009A494A" w14:paraId="7A705014" w14:textId="77777777" w:rsidTr="009A494A">
        <w:trPr>
          <w:trHeight w:val="606"/>
          <w:jc w:val="center"/>
        </w:trPr>
        <w:tc>
          <w:tcPr>
            <w:tcW w:w="807" w:type="dxa"/>
            <w:vAlign w:val="center"/>
          </w:tcPr>
          <w:p w14:paraId="2696BA00" w14:textId="77777777" w:rsidR="009A494A" w:rsidRDefault="009A494A">
            <w:pPr>
              <w:jc w:val="center"/>
              <w:rPr>
                <w:rFonts w:ascii="仿宋" w:eastAsia="仿宋" w:hAnsi="仿宋"/>
                <w:sz w:val="24"/>
              </w:rPr>
            </w:pPr>
            <w:r>
              <w:rPr>
                <w:rFonts w:ascii="仿宋" w:eastAsia="仿宋" w:hAnsi="仿宋" w:hint="eastAsia"/>
                <w:sz w:val="24"/>
              </w:rPr>
              <w:t>序号</w:t>
            </w:r>
          </w:p>
        </w:tc>
        <w:tc>
          <w:tcPr>
            <w:tcW w:w="1417" w:type="dxa"/>
            <w:vAlign w:val="center"/>
          </w:tcPr>
          <w:p w14:paraId="7F6A6791" w14:textId="77777777" w:rsidR="009A494A" w:rsidRDefault="009A494A">
            <w:pPr>
              <w:rPr>
                <w:rFonts w:ascii="仿宋" w:eastAsia="仿宋" w:hAnsi="仿宋"/>
                <w:sz w:val="24"/>
              </w:rPr>
            </w:pPr>
            <w:r>
              <w:rPr>
                <w:rFonts w:ascii="仿宋" w:eastAsia="仿宋" w:hAnsi="仿宋" w:hint="eastAsia"/>
                <w:sz w:val="24"/>
              </w:rPr>
              <w:t>产品</w:t>
            </w:r>
            <w:r>
              <w:rPr>
                <w:rFonts w:ascii="仿宋" w:eastAsia="仿宋" w:hAnsi="仿宋"/>
                <w:sz w:val="24"/>
              </w:rPr>
              <w:t>名称</w:t>
            </w:r>
          </w:p>
        </w:tc>
        <w:tc>
          <w:tcPr>
            <w:tcW w:w="1582" w:type="dxa"/>
          </w:tcPr>
          <w:p w14:paraId="30141026" w14:textId="77777777" w:rsidR="009A494A" w:rsidRDefault="009A494A">
            <w:pPr>
              <w:jc w:val="center"/>
              <w:rPr>
                <w:rFonts w:ascii="仿宋" w:eastAsia="仿宋" w:hAnsi="仿宋"/>
                <w:sz w:val="24"/>
              </w:rPr>
            </w:pPr>
            <w:r>
              <w:rPr>
                <w:rFonts w:ascii="仿宋" w:eastAsia="仿宋" w:hAnsi="仿宋" w:hint="eastAsia"/>
                <w:sz w:val="24"/>
              </w:rPr>
              <w:t>制造厂家及规格型号</w:t>
            </w:r>
          </w:p>
        </w:tc>
        <w:tc>
          <w:tcPr>
            <w:tcW w:w="2529" w:type="dxa"/>
            <w:vAlign w:val="center"/>
          </w:tcPr>
          <w:p w14:paraId="0CBC5FFE" w14:textId="77777777" w:rsidR="009A494A" w:rsidRDefault="009A494A">
            <w:pPr>
              <w:jc w:val="center"/>
              <w:rPr>
                <w:rFonts w:ascii="仿宋" w:eastAsia="仿宋" w:hAnsi="仿宋"/>
                <w:sz w:val="24"/>
              </w:rPr>
            </w:pPr>
            <w:r>
              <w:rPr>
                <w:rFonts w:ascii="仿宋" w:eastAsia="仿宋" w:hAnsi="仿宋" w:hint="eastAsia"/>
                <w:sz w:val="24"/>
              </w:rPr>
              <w:t>采购文件要求</w:t>
            </w:r>
          </w:p>
        </w:tc>
        <w:tc>
          <w:tcPr>
            <w:tcW w:w="2693" w:type="dxa"/>
            <w:vAlign w:val="center"/>
          </w:tcPr>
          <w:p w14:paraId="31BB531D" w14:textId="77777777" w:rsidR="009A494A" w:rsidRDefault="009A494A">
            <w:pPr>
              <w:jc w:val="center"/>
              <w:rPr>
                <w:rFonts w:ascii="仿宋" w:eastAsia="仿宋" w:hAnsi="仿宋"/>
                <w:sz w:val="24"/>
              </w:rPr>
            </w:pPr>
            <w:r>
              <w:rPr>
                <w:rFonts w:ascii="仿宋" w:eastAsia="仿宋" w:hAnsi="仿宋" w:hint="eastAsia"/>
                <w:sz w:val="24"/>
              </w:rPr>
              <w:t>响应文件响应</w:t>
            </w:r>
          </w:p>
        </w:tc>
      </w:tr>
      <w:tr w:rsidR="009A494A" w14:paraId="477E5E35" w14:textId="77777777" w:rsidTr="009A494A">
        <w:trPr>
          <w:trHeight w:val="1080"/>
          <w:jc w:val="center"/>
        </w:trPr>
        <w:tc>
          <w:tcPr>
            <w:tcW w:w="807" w:type="dxa"/>
          </w:tcPr>
          <w:p w14:paraId="41BD1995" w14:textId="77777777" w:rsidR="009A494A" w:rsidRDefault="009A494A">
            <w:pPr>
              <w:jc w:val="center"/>
              <w:rPr>
                <w:rFonts w:ascii="仿宋" w:eastAsia="仿宋" w:hAnsi="仿宋"/>
                <w:sz w:val="24"/>
              </w:rPr>
            </w:pPr>
          </w:p>
        </w:tc>
        <w:tc>
          <w:tcPr>
            <w:tcW w:w="1417" w:type="dxa"/>
          </w:tcPr>
          <w:p w14:paraId="0E8B4EF6" w14:textId="77777777" w:rsidR="009A494A" w:rsidRDefault="009A494A">
            <w:pPr>
              <w:jc w:val="center"/>
              <w:rPr>
                <w:rFonts w:ascii="仿宋" w:eastAsia="仿宋" w:hAnsi="仿宋"/>
                <w:sz w:val="24"/>
              </w:rPr>
            </w:pPr>
          </w:p>
        </w:tc>
        <w:tc>
          <w:tcPr>
            <w:tcW w:w="1582" w:type="dxa"/>
          </w:tcPr>
          <w:p w14:paraId="1160E114" w14:textId="77777777" w:rsidR="009A494A" w:rsidRDefault="009A494A">
            <w:pPr>
              <w:jc w:val="center"/>
              <w:rPr>
                <w:rFonts w:ascii="仿宋" w:eastAsia="仿宋" w:hAnsi="仿宋"/>
                <w:sz w:val="24"/>
              </w:rPr>
            </w:pPr>
          </w:p>
        </w:tc>
        <w:tc>
          <w:tcPr>
            <w:tcW w:w="2529" w:type="dxa"/>
          </w:tcPr>
          <w:p w14:paraId="4CA76819" w14:textId="77777777" w:rsidR="009A494A" w:rsidRDefault="009A494A">
            <w:pPr>
              <w:jc w:val="center"/>
              <w:rPr>
                <w:rFonts w:ascii="仿宋" w:eastAsia="仿宋" w:hAnsi="仿宋"/>
                <w:sz w:val="24"/>
              </w:rPr>
            </w:pPr>
          </w:p>
        </w:tc>
        <w:tc>
          <w:tcPr>
            <w:tcW w:w="2693" w:type="dxa"/>
          </w:tcPr>
          <w:p w14:paraId="4D516AE3" w14:textId="77777777" w:rsidR="009A494A" w:rsidRDefault="009A494A">
            <w:pPr>
              <w:jc w:val="center"/>
              <w:rPr>
                <w:rFonts w:ascii="仿宋" w:eastAsia="仿宋" w:hAnsi="仿宋"/>
                <w:sz w:val="24"/>
              </w:rPr>
            </w:pPr>
          </w:p>
        </w:tc>
      </w:tr>
      <w:tr w:rsidR="009A494A" w14:paraId="0FAACB8B" w14:textId="77777777" w:rsidTr="009A494A">
        <w:trPr>
          <w:trHeight w:val="1080"/>
          <w:jc w:val="center"/>
        </w:trPr>
        <w:tc>
          <w:tcPr>
            <w:tcW w:w="807" w:type="dxa"/>
          </w:tcPr>
          <w:p w14:paraId="55F0E5A1" w14:textId="77777777" w:rsidR="009A494A" w:rsidRDefault="009A494A">
            <w:pPr>
              <w:jc w:val="center"/>
              <w:rPr>
                <w:rFonts w:ascii="仿宋" w:eastAsia="仿宋" w:hAnsi="仿宋"/>
                <w:sz w:val="24"/>
              </w:rPr>
            </w:pPr>
          </w:p>
        </w:tc>
        <w:tc>
          <w:tcPr>
            <w:tcW w:w="1417" w:type="dxa"/>
          </w:tcPr>
          <w:p w14:paraId="15A62B2E" w14:textId="77777777" w:rsidR="009A494A" w:rsidRDefault="009A494A">
            <w:pPr>
              <w:jc w:val="center"/>
              <w:rPr>
                <w:rFonts w:ascii="仿宋" w:eastAsia="仿宋" w:hAnsi="仿宋"/>
                <w:sz w:val="24"/>
              </w:rPr>
            </w:pPr>
          </w:p>
        </w:tc>
        <w:tc>
          <w:tcPr>
            <w:tcW w:w="1582" w:type="dxa"/>
          </w:tcPr>
          <w:p w14:paraId="22D34773" w14:textId="77777777" w:rsidR="009A494A" w:rsidRDefault="009A494A">
            <w:pPr>
              <w:jc w:val="center"/>
              <w:rPr>
                <w:rFonts w:ascii="仿宋" w:eastAsia="仿宋" w:hAnsi="仿宋"/>
                <w:sz w:val="24"/>
              </w:rPr>
            </w:pPr>
          </w:p>
        </w:tc>
        <w:tc>
          <w:tcPr>
            <w:tcW w:w="2529" w:type="dxa"/>
          </w:tcPr>
          <w:p w14:paraId="1E68C20C" w14:textId="77777777" w:rsidR="009A494A" w:rsidRDefault="009A494A">
            <w:pPr>
              <w:jc w:val="center"/>
              <w:rPr>
                <w:rFonts w:ascii="仿宋" w:eastAsia="仿宋" w:hAnsi="仿宋"/>
                <w:sz w:val="24"/>
              </w:rPr>
            </w:pPr>
          </w:p>
        </w:tc>
        <w:tc>
          <w:tcPr>
            <w:tcW w:w="2693" w:type="dxa"/>
          </w:tcPr>
          <w:p w14:paraId="33E913D6" w14:textId="77777777" w:rsidR="009A494A" w:rsidRDefault="009A494A">
            <w:pPr>
              <w:jc w:val="center"/>
              <w:rPr>
                <w:rFonts w:ascii="仿宋" w:eastAsia="仿宋" w:hAnsi="仿宋"/>
                <w:sz w:val="24"/>
              </w:rPr>
            </w:pPr>
          </w:p>
        </w:tc>
      </w:tr>
      <w:tr w:rsidR="009A494A" w14:paraId="7067FA25" w14:textId="77777777" w:rsidTr="009A494A">
        <w:trPr>
          <w:trHeight w:val="1080"/>
          <w:jc w:val="center"/>
        </w:trPr>
        <w:tc>
          <w:tcPr>
            <w:tcW w:w="807" w:type="dxa"/>
          </w:tcPr>
          <w:p w14:paraId="264F3BF6" w14:textId="77777777" w:rsidR="009A494A" w:rsidRDefault="009A494A">
            <w:pPr>
              <w:jc w:val="center"/>
              <w:rPr>
                <w:rFonts w:ascii="仿宋" w:eastAsia="仿宋" w:hAnsi="仿宋"/>
                <w:sz w:val="24"/>
              </w:rPr>
            </w:pPr>
          </w:p>
        </w:tc>
        <w:tc>
          <w:tcPr>
            <w:tcW w:w="1417" w:type="dxa"/>
          </w:tcPr>
          <w:p w14:paraId="48BC0324" w14:textId="77777777" w:rsidR="009A494A" w:rsidRDefault="009A494A">
            <w:pPr>
              <w:jc w:val="center"/>
              <w:rPr>
                <w:rFonts w:ascii="仿宋" w:eastAsia="仿宋" w:hAnsi="仿宋"/>
                <w:sz w:val="24"/>
              </w:rPr>
            </w:pPr>
          </w:p>
        </w:tc>
        <w:tc>
          <w:tcPr>
            <w:tcW w:w="1582" w:type="dxa"/>
          </w:tcPr>
          <w:p w14:paraId="6FD14D73" w14:textId="77777777" w:rsidR="009A494A" w:rsidRDefault="009A494A">
            <w:pPr>
              <w:jc w:val="center"/>
              <w:rPr>
                <w:rFonts w:ascii="仿宋" w:eastAsia="仿宋" w:hAnsi="仿宋"/>
                <w:sz w:val="24"/>
              </w:rPr>
            </w:pPr>
          </w:p>
        </w:tc>
        <w:tc>
          <w:tcPr>
            <w:tcW w:w="2529" w:type="dxa"/>
          </w:tcPr>
          <w:p w14:paraId="4B9518A8" w14:textId="77777777" w:rsidR="009A494A" w:rsidRDefault="009A494A">
            <w:pPr>
              <w:jc w:val="center"/>
              <w:rPr>
                <w:rFonts w:ascii="仿宋" w:eastAsia="仿宋" w:hAnsi="仿宋"/>
                <w:sz w:val="24"/>
              </w:rPr>
            </w:pPr>
          </w:p>
        </w:tc>
        <w:tc>
          <w:tcPr>
            <w:tcW w:w="2693" w:type="dxa"/>
          </w:tcPr>
          <w:p w14:paraId="31DFC3D1" w14:textId="77777777" w:rsidR="009A494A" w:rsidRDefault="009A494A">
            <w:pPr>
              <w:jc w:val="center"/>
              <w:rPr>
                <w:rFonts w:ascii="仿宋" w:eastAsia="仿宋" w:hAnsi="仿宋"/>
                <w:sz w:val="24"/>
              </w:rPr>
            </w:pPr>
          </w:p>
        </w:tc>
      </w:tr>
      <w:tr w:rsidR="009A494A" w14:paraId="045D12FF" w14:textId="77777777" w:rsidTr="009A494A">
        <w:trPr>
          <w:trHeight w:val="1080"/>
          <w:jc w:val="center"/>
        </w:trPr>
        <w:tc>
          <w:tcPr>
            <w:tcW w:w="807" w:type="dxa"/>
          </w:tcPr>
          <w:p w14:paraId="5FF459BF" w14:textId="77777777" w:rsidR="009A494A" w:rsidRDefault="009A494A">
            <w:pPr>
              <w:jc w:val="center"/>
              <w:rPr>
                <w:rFonts w:ascii="仿宋" w:eastAsia="仿宋" w:hAnsi="仿宋"/>
                <w:sz w:val="24"/>
              </w:rPr>
            </w:pPr>
          </w:p>
        </w:tc>
        <w:tc>
          <w:tcPr>
            <w:tcW w:w="1417" w:type="dxa"/>
          </w:tcPr>
          <w:p w14:paraId="3C23DB6A" w14:textId="77777777" w:rsidR="009A494A" w:rsidRDefault="009A494A">
            <w:pPr>
              <w:jc w:val="center"/>
              <w:rPr>
                <w:rFonts w:ascii="仿宋" w:eastAsia="仿宋" w:hAnsi="仿宋"/>
                <w:sz w:val="24"/>
              </w:rPr>
            </w:pPr>
          </w:p>
        </w:tc>
        <w:tc>
          <w:tcPr>
            <w:tcW w:w="1582" w:type="dxa"/>
          </w:tcPr>
          <w:p w14:paraId="46A541FB" w14:textId="77777777" w:rsidR="009A494A" w:rsidRDefault="009A494A">
            <w:pPr>
              <w:jc w:val="center"/>
              <w:rPr>
                <w:rFonts w:ascii="仿宋" w:eastAsia="仿宋" w:hAnsi="仿宋"/>
                <w:sz w:val="24"/>
              </w:rPr>
            </w:pPr>
          </w:p>
        </w:tc>
        <w:tc>
          <w:tcPr>
            <w:tcW w:w="2529" w:type="dxa"/>
          </w:tcPr>
          <w:p w14:paraId="4CE1172B" w14:textId="77777777" w:rsidR="009A494A" w:rsidRDefault="009A494A">
            <w:pPr>
              <w:jc w:val="center"/>
              <w:rPr>
                <w:rFonts w:ascii="仿宋" w:eastAsia="仿宋" w:hAnsi="仿宋"/>
                <w:sz w:val="24"/>
              </w:rPr>
            </w:pPr>
          </w:p>
        </w:tc>
        <w:tc>
          <w:tcPr>
            <w:tcW w:w="2693" w:type="dxa"/>
          </w:tcPr>
          <w:p w14:paraId="7242B66B" w14:textId="77777777" w:rsidR="009A494A" w:rsidRDefault="009A494A">
            <w:pPr>
              <w:jc w:val="center"/>
              <w:rPr>
                <w:rFonts w:ascii="仿宋" w:eastAsia="仿宋" w:hAnsi="仿宋"/>
                <w:sz w:val="24"/>
              </w:rPr>
            </w:pPr>
          </w:p>
        </w:tc>
      </w:tr>
    </w:tbl>
    <w:p w14:paraId="01AE7850" w14:textId="77777777" w:rsidR="00034B8D" w:rsidRDefault="00034B8D">
      <w:pPr>
        <w:ind w:firstLineChars="200" w:firstLine="480"/>
        <w:rPr>
          <w:rFonts w:ascii="仿宋" w:eastAsia="仿宋" w:hAnsi="仿宋"/>
          <w:sz w:val="24"/>
        </w:rPr>
      </w:pPr>
    </w:p>
    <w:p w14:paraId="1D4A46F8" w14:textId="77777777" w:rsidR="00034B8D" w:rsidRDefault="0076091F">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45914A86" w14:textId="77777777" w:rsidR="00034B8D" w:rsidRDefault="00034B8D">
      <w:pPr>
        <w:adjustRightInd w:val="0"/>
        <w:spacing w:line="400" w:lineRule="exact"/>
        <w:ind w:firstLineChars="200" w:firstLine="480"/>
        <w:jc w:val="left"/>
        <w:rPr>
          <w:rFonts w:ascii="仿宋" w:eastAsia="仿宋" w:hAnsi="仿宋"/>
          <w:sz w:val="24"/>
        </w:rPr>
      </w:pPr>
    </w:p>
    <w:p w14:paraId="71E4CA86" w14:textId="77777777" w:rsidR="00034B8D" w:rsidRDefault="0076091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13A5A55" w14:textId="77777777" w:rsidR="00034B8D" w:rsidRDefault="0076091F">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6A85F32" w14:textId="77777777" w:rsidR="00034B8D" w:rsidRDefault="0076091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6458E5CA" w14:textId="77777777" w:rsidR="00034B8D" w:rsidRDefault="0076091F">
      <w:pPr>
        <w:widowControl/>
        <w:jc w:val="left"/>
        <w:rPr>
          <w:rFonts w:ascii="仿宋" w:eastAsia="仿宋" w:hAnsi="仿宋"/>
          <w:sz w:val="32"/>
          <w:szCs w:val="32"/>
        </w:rPr>
      </w:pPr>
      <w:r>
        <w:rPr>
          <w:rFonts w:ascii="仿宋" w:eastAsia="仿宋" w:hAnsi="仿宋"/>
          <w:sz w:val="32"/>
          <w:szCs w:val="32"/>
        </w:rPr>
        <w:br w:type="page"/>
      </w:r>
    </w:p>
    <w:p w14:paraId="4174746A" w14:textId="77777777" w:rsidR="00034B8D" w:rsidRDefault="0076091F" w:rsidP="009A494A">
      <w:pPr>
        <w:pStyle w:val="a5"/>
        <w:tabs>
          <w:tab w:val="left" w:pos="0"/>
        </w:tabs>
        <w:ind w:firstLineChars="0" w:firstLine="0"/>
        <w:rPr>
          <w:rFonts w:ascii="仿宋" w:eastAsia="仿宋" w:hAnsi="仿宋"/>
        </w:rPr>
      </w:pPr>
      <w:r>
        <w:rPr>
          <w:rFonts w:ascii="仿宋" w:eastAsia="仿宋" w:hAnsi="仿宋" w:hint="eastAsia"/>
          <w:sz w:val="32"/>
          <w:szCs w:val="32"/>
        </w:rPr>
        <w:lastRenderedPageBreak/>
        <w:t>格式2-</w:t>
      </w:r>
      <w:r w:rsidR="009A494A">
        <w:rPr>
          <w:rFonts w:ascii="仿宋" w:eastAsia="仿宋" w:hAnsi="仿宋"/>
          <w:sz w:val="32"/>
          <w:szCs w:val="32"/>
        </w:rPr>
        <w:t>6</w:t>
      </w:r>
    </w:p>
    <w:p w14:paraId="2BA2CDEB" w14:textId="77777777" w:rsidR="00034B8D" w:rsidRDefault="0076091F">
      <w:pPr>
        <w:pStyle w:val="a5"/>
        <w:tabs>
          <w:tab w:val="left" w:pos="0"/>
        </w:tabs>
        <w:ind w:firstLine="640"/>
        <w:jc w:val="center"/>
        <w:rPr>
          <w:rFonts w:ascii="仿宋" w:eastAsia="仿宋" w:hAnsi="仿宋"/>
          <w:sz w:val="32"/>
          <w:szCs w:val="32"/>
        </w:rPr>
      </w:pPr>
      <w:r>
        <w:rPr>
          <w:rFonts w:ascii="仿宋" w:eastAsia="仿宋" w:hAnsi="仿宋" w:hint="eastAsia"/>
          <w:sz w:val="32"/>
          <w:szCs w:val="32"/>
        </w:rPr>
        <w:t xml:space="preserve"> 商务应答表</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045"/>
        <w:gridCol w:w="2795"/>
      </w:tblGrid>
      <w:tr w:rsidR="009A494A" w14:paraId="79A25195" w14:textId="77777777" w:rsidTr="009A494A">
        <w:trPr>
          <w:trHeight w:val="606"/>
          <w:jc w:val="center"/>
        </w:trPr>
        <w:tc>
          <w:tcPr>
            <w:tcW w:w="1129" w:type="dxa"/>
            <w:vAlign w:val="center"/>
          </w:tcPr>
          <w:p w14:paraId="1FC267D2" w14:textId="77777777" w:rsidR="009A494A" w:rsidRDefault="009A494A">
            <w:pPr>
              <w:jc w:val="center"/>
              <w:rPr>
                <w:rFonts w:ascii="仿宋" w:eastAsia="仿宋" w:hAnsi="仿宋"/>
                <w:sz w:val="24"/>
              </w:rPr>
            </w:pPr>
            <w:r>
              <w:rPr>
                <w:rFonts w:ascii="仿宋" w:eastAsia="仿宋" w:hAnsi="仿宋" w:hint="eastAsia"/>
                <w:sz w:val="24"/>
              </w:rPr>
              <w:t>序号</w:t>
            </w:r>
          </w:p>
        </w:tc>
        <w:tc>
          <w:tcPr>
            <w:tcW w:w="4045" w:type="dxa"/>
            <w:vAlign w:val="center"/>
          </w:tcPr>
          <w:p w14:paraId="0015A6A7" w14:textId="77777777" w:rsidR="009A494A" w:rsidRDefault="009A494A">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59A71375" w14:textId="77777777" w:rsidR="009A494A" w:rsidRDefault="009A494A">
            <w:pPr>
              <w:jc w:val="center"/>
              <w:rPr>
                <w:rFonts w:ascii="仿宋" w:eastAsia="仿宋" w:hAnsi="仿宋"/>
                <w:sz w:val="24"/>
              </w:rPr>
            </w:pPr>
            <w:r>
              <w:rPr>
                <w:rFonts w:ascii="仿宋" w:eastAsia="仿宋" w:hAnsi="仿宋" w:hint="eastAsia"/>
                <w:sz w:val="24"/>
              </w:rPr>
              <w:t>响应文件响应</w:t>
            </w:r>
          </w:p>
        </w:tc>
      </w:tr>
      <w:tr w:rsidR="009A494A" w14:paraId="5E3EFAF7" w14:textId="77777777" w:rsidTr="009A494A">
        <w:trPr>
          <w:trHeight w:val="1080"/>
          <w:jc w:val="center"/>
        </w:trPr>
        <w:tc>
          <w:tcPr>
            <w:tcW w:w="1129" w:type="dxa"/>
          </w:tcPr>
          <w:p w14:paraId="6320C60D" w14:textId="77777777" w:rsidR="009A494A" w:rsidRDefault="009A494A">
            <w:pPr>
              <w:jc w:val="center"/>
              <w:rPr>
                <w:rFonts w:ascii="仿宋" w:eastAsia="仿宋" w:hAnsi="仿宋"/>
                <w:sz w:val="24"/>
              </w:rPr>
            </w:pPr>
          </w:p>
        </w:tc>
        <w:tc>
          <w:tcPr>
            <w:tcW w:w="4045" w:type="dxa"/>
          </w:tcPr>
          <w:p w14:paraId="7B5AC38D" w14:textId="77777777" w:rsidR="009A494A" w:rsidRDefault="009A494A">
            <w:pPr>
              <w:jc w:val="center"/>
              <w:rPr>
                <w:rFonts w:ascii="仿宋" w:eastAsia="仿宋" w:hAnsi="仿宋"/>
                <w:sz w:val="24"/>
              </w:rPr>
            </w:pPr>
          </w:p>
        </w:tc>
        <w:tc>
          <w:tcPr>
            <w:tcW w:w="2795" w:type="dxa"/>
          </w:tcPr>
          <w:p w14:paraId="640CE877" w14:textId="77777777" w:rsidR="009A494A" w:rsidRDefault="009A494A">
            <w:pPr>
              <w:jc w:val="center"/>
              <w:rPr>
                <w:rFonts w:ascii="仿宋" w:eastAsia="仿宋" w:hAnsi="仿宋"/>
                <w:sz w:val="24"/>
              </w:rPr>
            </w:pPr>
          </w:p>
        </w:tc>
      </w:tr>
      <w:tr w:rsidR="009A494A" w14:paraId="5B100194" w14:textId="77777777" w:rsidTr="009A494A">
        <w:trPr>
          <w:trHeight w:val="1080"/>
          <w:jc w:val="center"/>
        </w:trPr>
        <w:tc>
          <w:tcPr>
            <w:tcW w:w="1129" w:type="dxa"/>
          </w:tcPr>
          <w:p w14:paraId="312EB87D" w14:textId="77777777" w:rsidR="009A494A" w:rsidRDefault="009A494A">
            <w:pPr>
              <w:jc w:val="center"/>
              <w:rPr>
                <w:rFonts w:ascii="仿宋" w:eastAsia="仿宋" w:hAnsi="仿宋"/>
                <w:sz w:val="24"/>
              </w:rPr>
            </w:pPr>
          </w:p>
        </w:tc>
        <w:tc>
          <w:tcPr>
            <w:tcW w:w="4045" w:type="dxa"/>
          </w:tcPr>
          <w:p w14:paraId="68685652" w14:textId="77777777" w:rsidR="009A494A" w:rsidRDefault="009A494A">
            <w:pPr>
              <w:jc w:val="center"/>
              <w:rPr>
                <w:rFonts w:ascii="仿宋" w:eastAsia="仿宋" w:hAnsi="仿宋"/>
                <w:sz w:val="24"/>
              </w:rPr>
            </w:pPr>
          </w:p>
        </w:tc>
        <w:tc>
          <w:tcPr>
            <w:tcW w:w="2795" w:type="dxa"/>
          </w:tcPr>
          <w:p w14:paraId="05C46980" w14:textId="77777777" w:rsidR="009A494A" w:rsidRDefault="009A494A">
            <w:pPr>
              <w:jc w:val="center"/>
              <w:rPr>
                <w:rFonts w:ascii="仿宋" w:eastAsia="仿宋" w:hAnsi="仿宋"/>
                <w:sz w:val="24"/>
              </w:rPr>
            </w:pPr>
          </w:p>
        </w:tc>
      </w:tr>
      <w:tr w:rsidR="009A494A" w14:paraId="5A3C043B" w14:textId="77777777" w:rsidTr="009A494A">
        <w:trPr>
          <w:trHeight w:val="1080"/>
          <w:jc w:val="center"/>
        </w:trPr>
        <w:tc>
          <w:tcPr>
            <w:tcW w:w="1129" w:type="dxa"/>
          </w:tcPr>
          <w:p w14:paraId="10197FCF" w14:textId="77777777" w:rsidR="009A494A" w:rsidRDefault="009A494A">
            <w:pPr>
              <w:jc w:val="center"/>
              <w:rPr>
                <w:rFonts w:ascii="仿宋" w:eastAsia="仿宋" w:hAnsi="仿宋"/>
                <w:sz w:val="24"/>
              </w:rPr>
            </w:pPr>
          </w:p>
        </w:tc>
        <w:tc>
          <w:tcPr>
            <w:tcW w:w="4045" w:type="dxa"/>
          </w:tcPr>
          <w:p w14:paraId="3D48D109" w14:textId="77777777" w:rsidR="009A494A" w:rsidRDefault="009A494A">
            <w:pPr>
              <w:jc w:val="center"/>
              <w:rPr>
                <w:rFonts w:ascii="仿宋" w:eastAsia="仿宋" w:hAnsi="仿宋"/>
                <w:sz w:val="24"/>
              </w:rPr>
            </w:pPr>
          </w:p>
        </w:tc>
        <w:tc>
          <w:tcPr>
            <w:tcW w:w="2795" w:type="dxa"/>
          </w:tcPr>
          <w:p w14:paraId="2D881FE3" w14:textId="77777777" w:rsidR="009A494A" w:rsidRDefault="009A494A">
            <w:pPr>
              <w:jc w:val="center"/>
              <w:rPr>
                <w:rFonts w:ascii="仿宋" w:eastAsia="仿宋" w:hAnsi="仿宋"/>
                <w:sz w:val="24"/>
              </w:rPr>
            </w:pPr>
          </w:p>
        </w:tc>
      </w:tr>
      <w:tr w:rsidR="009A494A" w14:paraId="11CB7636" w14:textId="77777777" w:rsidTr="009A494A">
        <w:trPr>
          <w:trHeight w:val="1080"/>
          <w:jc w:val="center"/>
        </w:trPr>
        <w:tc>
          <w:tcPr>
            <w:tcW w:w="1129" w:type="dxa"/>
          </w:tcPr>
          <w:p w14:paraId="4B7B3130" w14:textId="77777777" w:rsidR="009A494A" w:rsidRDefault="009A494A">
            <w:pPr>
              <w:jc w:val="center"/>
              <w:rPr>
                <w:rFonts w:ascii="仿宋" w:eastAsia="仿宋" w:hAnsi="仿宋"/>
                <w:sz w:val="24"/>
              </w:rPr>
            </w:pPr>
          </w:p>
        </w:tc>
        <w:tc>
          <w:tcPr>
            <w:tcW w:w="4045" w:type="dxa"/>
          </w:tcPr>
          <w:p w14:paraId="501ACB8A" w14:textId="77777777" w:rsidR="009A494A" w:rsidRDefault="009A494A">
            <w:pPr>
              <w:jc w:val="center"/>
              <w:rPr>
                <w:rFonts w:ascii="仿宋" w:eastAsia="仿宋" w:hAnsi="仿宋"/>
                <w:sz w:val="24"/>
              </w:rPr>
            </w:pPr>
          </w:p>
        </w:tc>
        <w:tc>
          <w:tcPr>
            <w:tcW w:w="2795" w:type="dxa"/>
          </w:tcPr>
          <w:p w14:paraId="2EFF4374" w14:textId="77777777" w:rsidR="009A494A" w:rsidRDefault="009A494A">
            <w:pPr>
              <w:jc w:val="center"/>
              <w:rPr>
                <w:rFonts w:ascii="仿宋" w:eastAsia="仿宋" w:hAnsi="仿宋"/>
                <w:sz w:val="24"/>
              </w:rPr>
            </w:pPr>
          </w:p>
        </w:tc>
      </w:tr>
    </w:tbl>
    <w:p w14:paraId="4582AA84" w14:textId="77777777" w:rsidR="00034B8D" w:rsidRDefault="00034B8D">
      <w:pPr>
        <w:ind w:firstLineChars="200" w:firstLine="480"/>
        <w:rPr>
          <w:rFonts w:ascii="仿宋" w:eastAsia="仿宋" w:hAnsi="仿宋"/>
          <w:sz w:val="24"/>
        </w:rPr>
      </w:pPr>
    </w:p>
    <w:p w14:paraId="40D46CEF" w14:textId="77777777" w:rsidR="00034B8D" w:rsidRDefault="0076091F">
      <w:pPr>
        <w:ind w:firstLineChars="200" w:firstLine="480"/>
        <w:rPr>
          <w:rFonts w:ascii="仿宋" w:eastAsia="仿宋" w:hAnsi="仿宋"/>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3063E4A4" w14:textId="77777777" w:rsidR="00034B8D" w:rsidRDefault="00034B8D">
      <w:pPr>
        <w:adjustRightInd w:val="0"/>
        <w:spacing w:line="400" w:lineRule="exact"/>
        <w:ind w:firstLineChars="200" w:firstLine="480"/>
        <w:jc w:val="left"/>
        <w:rPr>
          <w:rFonts w:ascii="仿宋" w:eastAsia="仿宋" w:hAnsi="仿宋"/>
          <w:sz w:val="24"/>
        </w:rPr>
      </w:pPr>
    </w:p>
    <w:p w14:paraId="03473CED" w14:textId="77777777" w:rsidR="00034B8D" w:rsidRDefault="0076091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5EF8FF4D" w14:textId="77777777" w:rsidR="00034B8D" w:rsidRDefault="0076091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1671774" w14:textId="77777777" w:rsidR="00034B8D" w:rsidRDefault="0076091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3AFB6587" w14:textId="77777777" w:rsidR="00034B8D" w:rsidRDefault="0076091F">
      <w:pPr>
        <w:widowControl/>
        <w:jc w:val="left"/>
        <w:rPr>
          <w:rFonts w:ascii="仿宋" w:eastAsia="仿宋" w:hAnsi="仿宋"/>
          <w:sz w:val="24"/>
        </w:rPr>
      </w:pPr>
      <w:r>
        <w:rPr>
          <w:rFonts w:ascii="仿宋" w:eastAsia="仿宋" w:hAnsi="仿宋"/>
          <w:sz w:val="24"/>
        </w:rPr>
        <w:br w:type="page"/>
      </w:r>
    </w:p>
    <w:p w14:paraId="5972C236" w14:textId="77777777" w:rsidR="00034B8D" w:rsidRDefault="0076091F" w:rsidP="009A494A">
      <w:pPr>
        <w:widowControl/>
        <w:jc w:val="left"/>
        <w:outlineLvl w:val="1"/>
        <w:rPr>
          <w:rFonts w:ascii="仿宋" w:eastAsia="仿宋" w:hAnsi="仿宋"/>
          <w:sz w:val="24"/>
        </w:rPr>
      </w:pPr>
      <w:r>
        <w:rPr>
          <w:rFonts w:ascii="仿宋" w:eastAsia="仿宋" w:hAnsi="仿宋" w:hint="eastAsia"/>
          <w:sz w:val="32"/>
          <w:szCs w:val="32"/>
        </w:rPr>
        <w:lastRenderedPageBreak/>
        <w:t>格式2-</w:t>
      </w:r>
      <w:r w:rsidR="009A494A">
        <w:rPr>
          <w:rFonts w:ascii="仿宋" w:eastAsia="仿宋" w:hAnsi="仿宋"/>
          <w:sz w:val="32"/>
          <w:szCs w:val="32"/>
        </w:rPr>
        <w:t>7</w:t>
      </w:r>
    </w:p>
    <w:p w14:paraId="2291671D" w14:textId="77777777" w:rsidR="00034B8D" w:rsidRDefault="0076091F">
      <w:pPr>
        <w:jc w:val="center"/>
        <w:rPr>
          <w:rFonts w:ascii="仿宋" w:eastAsia="仿宋" w:hAnsi="仿宋"/>
          <w:sz w:val="32"/>
          <w:szCs w:val="32"/>
        </w:rPr>
      </w:pPr>
      <w:r>
        <w:rPr>
          <w:rFonts w:ascii="仿宋" w:eastAsia="仿宋" w:hAnsi="仿宋" w:hint="eastAsia"/>
          <w:sz w:val="32"/>
          <w:szCs w:val="32"/>
        </w:rPr>
        <w:t xml:space="preserve"> 商务、技术、服务应答附表</w:t>
      </w:r>
    </w:p>
    <w:p w14:paraId="3F2D80AD" w14:textId="77777777" w:rsidR="00034B8D" w:rsidRDefault="0076091F">
      <w:pPr>
        <w:jc w:val="center"/>
        <w:rPr>
          <w:rFonts w:ascii="仿宋" w:eastAsia="仿宋" w:hAnsi="仿宋"/>
          <w:sz w:val="32"/>
          <w:szCs w:val="32"/>
        </w:rPr>
      </w:pPr>
      <w:r>
        <w:rPr>
          <w:rFonts w:ascii="仿宋" w:eastAsia="仿宋" w:hAnsi="仿宋" w:hint="eastAsia"/>
          <w:sz w:val="32"/>
          <w:szCs w:val="32"/>
        </w:rPr>
        <w:t>（仅用于成交结果公告，此表不作为评审内容）</w:t>
      </w:r>
    </w:p>
    <w:p w14:paraId="4FAE4F14" w14:textId="77777777" w:rsidR="00034B8D" w:rsidRDefault="00034B8D">
      <w:pPr>
        <w:rPr>
          <w:rFonts w:ascii="仿宋" w:eastAsia="仿宋" w:hAnsi="仿宋" w:cs="宋体"/>
          <w:bCs/>
          <w:sz w:val="28"/>
          <w:szCs w:val="28"/>
        </w:rPr>
      </w:pPr>
    </w:p>
    <w:p w14:paraId="6D1C911F" w14:textId="77777777" w:rsidR="00034B8D" w:rsidRDefault="0076091F">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34B8D" w14:paraId="004133D4" w14:textId="77777777">
        <w:trPr>
          <w:cantSplit/>
          <w:trHeight w:val="462"/>
        </w:trPr>
        <w:tc>
          <w:tcPr>
            <w:tcW w:w="8215" w:type="dxa"/>
            <w:gridSpan w:val="9"/>
            <w:vAlign w:val="center"/>
          </w:tcPr>
          <w:p w14:paraId="7BF850D0" w14:textId="77777777" w:rsidR="00034B8D" w:rsidRDefault="0076091F">
            <w:pPr>
              <w:jc w:val="center"/>
              <w:outlineLvl w:val="1"/>
              <w:rPr>
                <w:rFonts w:ascii="仿宋" w:eastAsia="仿宋" w:hAnsi="仿宋"/>
                <w:sz w:val="24"/>
              </w:rPr>
            </w:pPr>
            <w:r>
              <w:rPr>
                <w:rFonts w:ascii="仿宋" w:eastAsia="仿宋" w:hAnsi="仿宋" w:cs="宋体" w:hint="eastAsia"/>
                <w:sz w:val="24"/>
              </w:rPr>
              <w:t>中标（成交）供应商的相关信息</w:t>
            </w:r>
          </w:p>
        </w:tc>
      </w:tr>
      <w:tr w:rsidR="00034B8D" w14:paraId="515DC936" w14:textId="77777777">
        <w:trPr>
          <w:cantSplit/>
          <w:trHeight w:val="462"/>
        </w:trPr>
        <w:tc>
          <w:tcPr>
            <w:tcW w:w="1741" w:type="dxa"/>
            <w:gridSpan w:val="2"/>
            <w:vAlign w:val="center"/>
          </w:tcPr>
          <w:p w14:paraId="606DEDA8" w14:textId="77777777" w:rsidR="00034B8D" w:rsidRDefault="0076091F">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74433539" w14:textId="77777777" w:rsidR="00034B8D" w:rsidRDefault="00034B8D">
            <w:pPr>
              <w:ind w:firstLineChars="196" w:firstLine="470"/>
              <w:outlineLvl w:val="1"/>
              <w:rPr>
                <w:rFonts w:ascii="仿宋" w:eastAsia="仿宋" w:hAnsi="仿宋"/>
                <w:sz w:val="24"/>
              </w:rPr>
            </w:pPr>
          </w:p>
        </w:tc>
      </w:tr>
      <w:tr w:rsidR="00034B8D" w14:paraId="28E661BE" w14:textId="77777777">
        <w:trPr>
          <w:cantSplit/>
          <w:trHeight w:val="462"/>
        </w:trPr>
        <w:tc>
          <w:tcPr>
            <w:tcW w:w="1741" w:type="dxa"/>
            <w:gridSpan w:val="2"/>
            <w:vAlign w:val="center"/>
          </w:tcPr>
          <w:p w14:paraId="15FD000D" w14:textId="77777777" w:rsidR="00034B8D" w:rsidRDefault="0076091F">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25F7A7A0" w14:textId="77777777" w:rsidR="00034B8D" w:rsidRDefault="00034B8D">
            <w:pPr>
              <w:ind w:firstLineChars="196" w:firstLine="470"/>
              <w:outlineLvl w:val="1"/>
              <w:rPr>
                <w:rFonts w:ascii="仿宋" w:eastAsia="仿宋" w:hAnsi="仿宋"/>
                <w:sz w:val="24"/>
              </w:rPr>
            </w:pPr>
          </w:p>
        </w:tc>
      </w:tr>
      <w:tr w:rsidR="00034B8D" w14:paraId="3714F629" w14:textId="77777777">
        <w:trPr>
          <w:cantSplit/>
          <w:trHeight w:val="462"/>
        </w:trPr>
        <w:tc>
          <w:tcPr>
            <w:tcW w:w="1741" w:type="dxa"/>
            <w:gridSpan w:val="2"/>
            <w:vAlign w:val="center"/>
          </w:tcPr>
          <w:p w14:paraId="29408DD7" w14:textId="77777777" w:rsidR="00034B8D" w:rsidRDefault="0076091F">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2C8E4673" w14:textId="77777777" w:rsidR="00034B8D" w:rsidRDefault="00034B8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9317F58" w14:textId="77777777" w:rsidR="00034B8D" w:rsidRDefault="0076091F">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2AEF3D72" w14:textId="77777777" w:rsidR="00034B8D" w:rsidRDefault="00034B8D">
            <w:pPr>
              <w:ind w:firstLineChars="196" w:firstLine="470"/>
              <w:outlineLvl w:val="1"/>
              <w:rPr>
                <w:rFonts w:ascii="仿宋" w:eastAsia="仿宋" w:hAnsi="仿宋"/>
                <w:sz w:val="24"/>
              </w:rPr>
            </w:pPr>
          </w:p>
        </w:tc>
      </w:tr>
      <w:tr w:rsidR="00034B8D" w14:paraId="1179F09D" w14:textId="77777777">
        <w:trPr>
          <w:cantSplit/>
          <w:trHeight w:val="462"/>
        </w:trPr>
        <w:tc>
          <w:tcPr>
            <w:tcW w:w="1741" w:type="dxa"/>
            <w:gridSpan w:val="2"/>
            <w:vAlign w:val="center"/>
          </w:tcPr>
          <w:p w14:paraId="3A346221" w14:textId="77777777" w:rsidR="00034B8D" w:rsidRDefault="0076091F">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06A560A9" w14:textId="77777777" w:rsidR="00034B8D" w:rsidRDefault="0076091F">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034B8D" w14:paraId="12B4581C" w14:textId="77777777">
        <w:trPr>
          <w:cantSplit/>
          <w:trHeight w:val="442"/>
        </w:trPr>
        <w:tc>
          <w:tcPr>
            <w:tcW w:w="1741" w:type="dxa"/>
            <w:gridSpan w:val="2"/>
            <w:vMerge w:val="restart"/>
            <w:vAlign w:val="center"/>
          </w:tcPr>
          <w:p w14:paraId="0E1079E0" w14:textId="77777777" w:rsidR="00034B8D" w:rsidRDefault="0076091F">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29203AC0" w14:textId="77777777" w:rsidR="00034B8D" w:rsidRDefault="0076091F">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547AB050" w14:textId="77777777" w:rsidR="00034B8D" w:rsidRDefault="00034B8D">
            <w:pPr>
              <w:ind w:firstLineChars="196" w:firstLine="470"/>
              <w:outlineLvl w:val="1"/>
              <w:rPr>
                <w:rFonts w:ascii="仿宋" w:eastAsia="仿宋" w:hAnsi="仿宋"/>
                <w:sz w:val="24"/>
              </w:rPr>
            </w:pPr>
          </w:p>
        </w:tc>
        <w:tc>
          <w:tcPr>
            <w:tcW w:w="1529" w:type="dxa"/>
            <w:vAlign w:val="center"/>
          </w:tcPr>
          <w:p w14:paraId="01CAE1BB" w14:textId="77777777" w:rsidR="00034B8D" w:rsidRDefault="0076091F">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5F426F4A" w14:textId="77777777" w:rsidR="00034B8D" w:rsidRDefault="00034B8D">
            <w:pPr>
              <w:ind w:firstLineChars="196" w:firstLine="470"/>
              <w:outlineLvl w:val="1"/>
              <w:rPr>
                <w:rFonts w:ascii="仿宋" w:eastAsia="仿宋" w:hAnsi="仿宋"/>
                <w:sz w:val="24"/>
              </w:rPr>
            </w:pPr>
          </w:p>
        </w:tc>
      </w:tr>
      <w:tr w:rsidR="00034B8D" w14:paraId="17C80A6D" w14:textId="77777777">
        <w:trPr>
          <w:cantSplit/>
          <w:trHeight w:val="148"/>
        </w:trPr>
        <w:tc>
          <w:tcPr>
            <w:tcW w:w="1741" w:type="dxa"/>
            <w:gridSpan w:val="2"/>
            <w:vMerge/>
            <w:vAlign w:val="center"/>
          </w:tcPr>
          <w:p w14:paraId="2BA4D5B5" w14:textId="77777777" w:rsidR="00034B8D" w:rsidRDefault="00034B8D">
            <w:pPr>
              <w:rPr>
                <w:rFonts w:ascii="仿宋" w:eastAsia="仿宋" w:hAnsi="仿宋"/>
              </w:rPr>
            </w:pPr>
          </w:p>
        </w:tc>
        <w:tc>
          <w:tcPr>
            <w:tcW w:w="1635" w:type="dxa"/>
            <w:vAlign w:val="center"/>
          </w:tcPr>
          <w:p w14:paraId="6DA748AF" w14:textId="77777777" w:rsidR="00034B8D" w:rsidRDefault="0076091F">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459C49CD" w14:textId="77777777" w:rsidR="00034B8D" w:rsidRDefault="00034B8D">
            <w:pPr>
              <w:ind w:firstLineChars="196" w:firstLine="470"/>
              <w:outlineLvl w:val="1"/>
              <w:rPr>
                <w:rFonts w:ascii="仿宋" w:eastAsia="仿宋" w:hAnsi="仿宋"/>
                <w:sz w:val="24"/>
              </w:rPr>
            </w:pPr>
          </w:p>
        </w:tc>
      </w:tr>
      <w:tr w:rsidR="00034B8D" w14:paraId="1885C57F" w14:textId="77777777">
        <w:trPr>
          <w:cantSplit/>
          <w:trHeight w:val="148"/>
        </w:trPr>
        <w:tc>
          <w:tcPr>
            <w:tcW w:w="8215" w:type="dxa"/>
            <w:gridSpan w:val="9"/>
            <w:vAlign w:val="center"/>
          </w:tcPr>
          <w:p w14:paraId="7044BFFA" w14:textId="77777777" w:rsidR="00034B8D" w:rsidRDefault="0076091F">
            <w:pPr>
              <w:ind w:firstLineChars="196" w:firstLine="470"/>
              <w:outlineLvl w:val="1"/>
              <w:rPr>
                <w:rFonts w:ascii="仿宋" w:eastAsia="仿宋" w:hAnsi="仿宋"/>
                <w:sz w:val="24"/>
              </w:rPr>
            </w:pPr>
            <w:r>
              <w:rPr>
                <w:rFonts w:ascii="仿宋" w:eastAsia="仿宋" w:hAnsi="仿宋" w:hint="eastAsia"/>
                <w:bCs/>
                <w:sz w:val="24"/>
              </w:rPr>
              <w:t>注：以上*</w:t>
            </w:r>
            <w:proofErr w:type="gramStart"/>
            <w:r>
              <w:rPr>
                <w:rFonts w:ascii="仿宋" w:eastAsia="仿宋" w:hAnsi="仿宋" w:hint="eastAsia"/>
                <w:bCs/>
                <w:sz w:val="24"/>
              </w:rPr>
              <w:t>号项信息</w:t>
            </w:r>
            <w:proofErr w:type="gramEnd"/>
            <w:r>
              <w:rPr>
                <w:rFonts w:ascii="仿宋" w:eastAsia="仿宋" w:hAnsi="仿宋" w:hint="eastAsia"/>
                <w:bCs/>
                <w:sz w:val="24"/>
              </w:rPr>
              <w:t>供应商须如实填写，信息将录入四川省政府采购计划执行系统，若因供应商提供错误信息造成的问题，由其自身承担。</w:t>
            </w:r>
          </w:p>
        </w:tc>
      </w:tr>
      <w:tr w:rsidR="00034B8D" w14:paraId="3F3984B2" w14:textId="77777777">
        <w:trPr>
          <w:cantSplit/>
          <w:trHeight w:val="148"/>
        </w:trPr>
        <w:tc>
          <w:tcPr>
            <w:tcW w:w="1278" w:type="dxa"/>
            <w:vMerge w:val="restart"/>
            <w:tcBorders>
              <w:right w:val="single" w:sz="4" w:space="0" w:color="auto"/>
            </w:tcBorders>
            <w:vAlign w:val="center"/>
          </w:tcPr>
          <w:p w14:paraId="5EF64D5C" w14:textId="77777777" w:rsidR="00034B8D" w:rsidRDefault="0076091F">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2A02B36A" w14:textId="77777777" w:rsidR="00034B8D" w:rsidRDefault="0076091F">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44A9C00D" w14:textId="77777777" w:rsidR="00034B8D" w:rsidRDefault="00034B8D">
            <w:pPr>
              <w:rPr>
                <w:rFonts w:ascii="仿宋" w:eastAsia="仿宋" w:hAnsi="仿宋"/>
                <w:bCs/>
                <w:sz w:val="24"/>
              </w:rPr>
            </w:pPr>
          </w:p>
        </w:tc>
      </w:tr>
      <w:tr w:rsidR="00034B8D" w14:paraId="07E5AA98" w14:textId="77777777">
        <w:trPr>
          <w:cantSplit/>
          <w:trHeight w:val="148"/>
        </w:trPr>
        <w:tc>
          <w:tcPr>
            <w:tcW w:w="1278" w:type="dxa"/>
            <w:vMerge/>
            <w:tcBorders>
              <w:right w:val="single" w:sz="4" w:space="0" w:color="auto"/>
            </w:tcBorders>
            <w:vAlign w:val="center"/>
          </w:tcPr>
          <w:p w14:paraId="1CA46F91" w14:textId="77777777" w:rsidR="00034B8D" w:rsidRDefault="00034B8D">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6B58CB6A" w14:textId="77777777" w:rsidR="00034B8D" w:rsidRDefault="0076091F">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4880951F" w14:textId="77777777" w:rsidR="00034B8D" w:rsidRDefault="00034B8D">
            <w:pPr>
              <w:rPr>
                <w:rFonts w:ascii="仿宋" w:eastAsia="仿宋" w:hAnsi="仿宋"/>
                <w:bCs/>
                <w:sz w:val="24"/>
              </w:rPr>
            </w:pPr>
          </w:p>
        </w:tc>
      </w:tr>
      <w:tr w:rsidR="00034B8D" w14:paraId="166C4196" w14:textId="77777777">
        <w:trPr>
          <w:cantSplit/>
          <w:trHeight w:val="148"/>
        </w:trPr>
        <w:tc>
          <w:tcPr>
            <w:tcW w:w="1278" w:type="dxa"/>
            <w:vMerge/>
            <w:tcBorders>
              <w:right w:val="single" w:sz="4" w:space="0" w:color="auto"/>
            </w:tcBorders>
            <w:vAlign w:val="center"/>
          </w:tcPr>
          <w:p w14:paraId="10CE4504" w14:textId="77777777" w:rsidR="00034B8D" w:rsidRDefault="00034B8D">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543A5BFB" w14:textId="77777777" w:rsidR="00034B8D" w:rsidRDefault="0076091F">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5DE7887E" w14:textId="77777777" w:rsidR="00034B8D" w:rsidRDefault="00034B8D">
            <w:pPr>
              <w:rPr>
                <w:rFonts w:ascii="仿宋" w:eastAsia="仿宋" w:hAnsi="仿宋"/>
                <w:bCs/>
                <w:sz w:val="24"/>
              </w:rPr>
            </w:pPr>
          </w:p>
        </w:tc>
      </w:tr>
      <w:tr w:rsidR="00034B8D" w14:paraId="46621079" w14:textId="77777777">
        <w:trPr>
          <w:cantSplit/>
          <w:trHeight w:val="148"/>
        </w:trPr>
        <w:tc>
          <w:tcPr>
            <w:tcW w:w="1278" w:type="dxa"/>
            <w:vMerge/>
            <w:tcBorders>
              <w:right w:val="single" w:sz="4" w:space="0" w:color="auto"/>
            </w:tcBorders>
            <w:vAlign w:val="center"/>
          </w:tcPr>
          <w:p w14:paraId="521CDBFA" w14:textId="77777777" w:rsidR="00034B8D" w:rsidRDefault="00034B8D">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382FE069" w14:textId="77777777" w:rsidR="00034B8D" w:rsidRDefault="0076091F">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1FC0E6C7" w14:textId="77777777" w:rsidR="00034B8D" w:rsidRDefault="00034B8D">
            <w:pPr>
              <w:rPr>
                <w:rFonts w:ascii="仿宋" w:eastAsia="仿宋" w:hAnsi="仿宋"/>
                <w:bCs/>
                <w:sz w:val="24"/>
              </w:rPr>
            </w:pPr>
          </w:p>
        </w:tc>
      </w:tr>
      <w:tr w:rsidR="00034B8D" w14:paraId="6CE3DEF2" w14:textId="77777777">
        <w:trPr>
          <w:cantSplit/>
          <w:trHeight w:val="148"/>
        </w:trPr>
        <w:tc>
          <w:tcPr>
            <w:tcW w:w="1278" w:type="dxa"/>
            <w:vMerge/>
            <w:tcBorders>
              <w:right w:val="single" w:sz="4" w:space="0" w:color="auto"/>
            </w:tcBorders>
            <w:vAlign w:val="center"/>
          </w:tcPr>
          <w:p w14:paraId="3B1EC3EE" w14:textId="77777777" w:rsidR="00034B8D" w:rsidRDefault="00034B8D">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264F505D" w14:textId="77777777" w:rsidR="00034B8D" w:rsidRDefault="0076091F">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4BCABD87" w14:textId="77777777" w:rsidR="00034B8D" w:rsidRDefault="0076091F">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3BD5B14B" w14:textId="77777777" w:rsidR="00034B8D" w:rsidRDefault="0076091F">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0FFF6E81" w14:textId="77777777" w:rsidR="00034B8D" w:rsidRDefault="0076091F">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553EFFB0" w14:textId="77777777" w:rsidR="00034B8D" w:rsidRDefault="0076091F">
            <w:pPr>
              <w:rPr>
                <w:rFonts w:ascii="仿宋" w:eastAsia="仿宋" w:hAnsi="仿宋"/>
                <w:bCs/>
                <w:sz w:val="24"/>
              </w:rPr>
            </w:pPr>
            <w:r>
              <w:rPr>
                <w:rFonts w:ascii="仿宋" w:eastAsia="仿宋" w:hAnsi="仿宋" w:cs="宋体" w:hint="eastAsia"/>
                <w:bCs/>
                <w:sz w:val="24"/>
              </w:rPr>
              <w:t>......</w:t>
            </w:r>
          </w:p>
        </w:tc>
      </w:tr>
    </w:tbl>
    <w:p w14:paraId="7CECEC36" w14:textId="77777777" w:rsidR="00034B8D" w:rsidRDefault="0076091F">
      <w:pPr>
        <w:rPr>
          <w:rFonts w:ascii="仿宋" w:eastAsia="仿宋" w:hAnsi="仿宋"/>
          <w:sz w:val="24"/>
        </w:rPr>
      </w:pPr>
      <w:r>
        <w:rPr>
          <w:rFonts w:ascii="仿宋" w:eastAsia="仿宋" w:hAnsi="仿宋" w:hint="eastAsia"/>
          <w:sz w:val="24"/>
        </w:rPr>
        <w:t>注：</w:t>
      </w:r>
    </w:p>
    <w:p w14:paraId="282ECF07" w14:textId="77777777" w:rsidR="00034B8D" w:rsidRDefault="0076091F">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26C8F951" w14:textId="77777777" w:rsidR="00034B8D" w:rsidRDefault="0076091F">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07114DA1" w14:textId="77777777" w:rsidR="00034B8D" w:rsidRDefault="0076091F">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DDBCB9E" w14:textId="77777777" w:rsidR="00034B8D" w:rsidRDefault="0076091F">
      <w:pPr>
        <w:ind w:firstLineChars="175" w:firstLine="420"/>
        <w:rPr>
          <w:rFonts w:ascii="仿宋" w:eastAsia="仿宋" w:hAnsi="仿宋"/>
          <w:sz w:val="24"/>
        </w:rPr>
      </w:pPr>
      <w:r>
        <w:rPr>
          <w:rFonts w:ascii="仿宋" w:eastAsia="仿宋" w:hAnsi="仿宋"/>
          <w:sz w:val="24"/>
        </w:rPr>
        <w:t>供应商名称：（盖章）</w:t>
      </w:r>
    </w:p>
    <w:p w14:paraId="341F33BB" w14:textId="77777777" w:rsidR="00034B8D" w:rsidRDefault="0076091F">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2C1063C7" w14:textId="77777777" w:rsidR="00034B8D" w:rsidRDefault="0076091F">
      <w:pPr>
        <w:ind w:firstLineChars="175" w:firstLine="420"/>
        <w:rPr>
          <w:rFonts w:ascii="仿宋" w:eastAsia="仿宋" w:hAnsi="仿宋"/>
          <w:sz w:val="24"/>
        </w:rPr>
      </w:pPr>
      <w:r>
        <w:rPr>
          <w:rFonts w:ascii="仿宋" w:eastAsia="仿宋" w:hAnsi="仿宋"/>
          <w:bCs/>
          <w:sz w:val="24"/>
        </w:rPr>
        <w:t>报价日期:</w:t>
      </w:r>
    </w:p>
    <w:p w14:paraId="0BD090C7" w14:textId="77777777" w:rsidR="00034B8D" w:rsidRDefault="0076091F">
      <w:pPr>
        <w:widowControl/>
        <w:ind w:firstLineChars="196" w:firstLine="470"/>
        <w:jc w:val="left"/>
        <w:outlineLvl w:val="1"/>
        <w:rPr>
          <w:rFonts w:ascii="仿宋" w:eastAsia="仿宋" w:hAnsi="仿宋"/>
          <w:sz w:val="24"/>
        </w:rPr>
      </w:pPr>
      <w:r>
        <w:rPr>
          <w:rFonts w:ascii="仿宋" w:eastAsia="仿宋" w:hAnsi="仿宋"/>
          <w:sz w:val="24"/>
        </w:rPr>
        <w:br w:type="page"/>
      </w:r>
    </w:p>
    <w:p w14:paraId="5B4EE0B5" w14:textId="77777777" w:rsidR="00034B8D" w:rsidRDefault="0076091F" w:rsidP="009A494A">
      <w:pPr>
        <w:widowControl/>
        <w:spacing w:line="360" w:lineRule="atLeast"/>
        <w:jc w:val="left"/>
        <w:outlineLvl w:val="1"/>
        <w:rPr>
          <w:rFonts w:ascii="仿宋" w:eastAsia="仿宋" w:hAnsi="仿宋"/>
          <w:sz w:val="32"/>
          <w:szCs w:val="32"/>
        </w:rPr>
      </w:pPr>
      <w:r>
        <w:rPr>
          <w:rFonts w:ascii="仿宋" w:eastAsia="仿宋" w:hAnsi="仿宋" w:hint="eastAsia"/>
          <w:sz w:val="32"/>
          <w:szCs w:val="32"/>
        </w:rPr>
        <w:lastRenderedPageBreak/>
        <w:t>格式2-</w:t>
      </w:r>
      <w:r w:rsidR="009A494A">
        <w:rPr>
          <w:rFonts w:ascii="仿宋" w:eastAsia="仿宋" w:hAnsi="仿宋"/>
          <w:sz w:val="32"/>
          <w:szCs w:val="32"/>
        </w:rPr>
        <w:t>8</w:t>
      </w:r>
    </w:p>
    <w:p w14:paraId="7C0F655A" w14:textId="77777777" w:rsidR="00034B8D" w:rsidRDefault="00034B8D">
      <w:pPr>
        <w:widowControl/>
        <w:spacing w:line="360" w:lineRule="atLeast"/>
        <w:ind w:firstLineChars="196" w:firstLine="470"/>
        <w:jc w:val="left"/>
        <w:outlineLvl w:val="1"/>
        <w:rPr>
          <w:rFonts w:ascii="仿宋" w:eastAsia="仿宋" w:hAnsi="仿宋"/>
          <w:sz w:val="24"/>
        </w:rPr>
      </w:pPr>
    </w:p>
    <w:p w14:paraId="75B03995" w14:textId="77777777" w:rsidR="00034B8D" w:rsidRDefault="0076091F">
      <w:pPr>
        <w:jc w:val="center"/>
        <w:rPr>
          <w:rFonts w:ascii="仿宋" w:eastAsia="仿宋" w:hAnsi="仿宋" w:cs="Arial"/>
          <w:bCs/>
          <w:sz w:val="32"/>
          <w:szCs w:val="32"/>
        </w:rPr>
      </w:pPr>
      <w:r>
        <w:rPr>
          <w:rFonts w:ascii="仿宋" w:eastAsia="仿宋" w:hAnsi="仿宋" w:cs="Arial" w:hint="eastAsia"/>
          <w:bCs/>
          <w:sz w:val="32"/>
          <w:szCs w:val="32"/>
        </w:rPr>
        <w:t xml:space="preserve"> 供应</w:t>
      </w:r>
      <w:proofErr w:type="gramStart"/>
      <w:r>
        <w:rPr>
          <w:rFonts w:ascii="仿宋" w:eastAsia="仿宋" w:hAnsi="仿宋" w:cs="Arial" w:hint="eastAsia"/>
          <w:bCs/>
          <w:sz w:val="32"/>
          <w:szCs w:val="32"/>
        </w:rPr>
        <w:t>商类似</w:t>
      </w:r>
      <w:proofErr w:type="gramEnd"/>
      <w:r>
        <w:rPr>
          <w:rFonts w:ascii="仿宋" w:eastAsia="仿宋" w:hAnsi="仿宋" w:cs="Arial" w:hint="eastAsia"/>
          <w:bCs/>
          <w:sz w:val="32"/>
          <w:szCs w:val="32"/>
        </w:rPr>
        <w:t>项目业绩一览表</w:t>
      </w:r>
    </w:p>
    <w:p w14:paraId="049E0E21" w14:textId="77777777" w:rsidR="00034B8D" w:rsidRDefault="00034B8D">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34B8D" w14:paraId="076AE4C3" w14:textId="77777777">
        <w:trPr>
          <w:cantSplit/>
          <w:trHeight w:val="600"/>
          <w:jc w:val="center"/>
        </w:trPr>
        <w:tc>
          <w:tcPr>
            <w:tcW w:w="718" w:type="dxa"/>
            <w:tcBorders>
              <w:top w:val="single" w:sz="4" w:space="0" w:color="auto"/>
            </w:tcBorders>
            <w:vAlign w:val="center"/>
          </w:tcPr>
          <w:p w14:paraId="3E90CB59" w14:textId="77777777" w:rsidR="00034B8D" w:rsidRDefault="0076091F">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14:paraId="53D5FA7C" w14:textId="77777777" w:rsidR="00034B8D" w:rsidRDefault="0076091F">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14:paraId="52F74921" w14:textId="77777777" w:rsidR="00034B8D" w:rsidRDefault="0076091F">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14:paraId="73BD47E8" w14:textId="77777777" w:rsidR="00034B8D" w:rsidRDefault="0076091F">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14:paraId="3F7C9614" w14:textId="77777777" w:rsidR="00034B8D" w:rsidRDefault="0076091F">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14:paraId="29964E6A" w14:textId="77777777" w:rsidR="00034B8D" w:rsidRDefault="0076091F">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14:paraId="064B077C" w14:textId="77777777" w:rsidR="00034B8D" w:rsidRDefault="0076091F">
            <w:pPr>
              <w:spacing w:line="400" w:lineRule="exact"/>
              <w:jc w:val="center"/>
              <w:rPr>
                <w:rFonts w:ascii="仿宋" w:eastAsia="仿宋" w:hAnsi="仿宋" w:cs="Arial"/>
              </w:rPr>
            </w:pPr>
            <w:r>
              <w:rPr>
                <w:rFonts w:ascii="仿宋" w:eastAsia="仿宋" w:hAnsi="仿宋" w:cs="Arial" w:hint="eastAsia"/>
              </w:rPr>
              <w:t>备注</w:t>
            </w:r>
          </w:p>
        </w:tc>
      </w:tr>
      <w:tr w:rsidR="00034B8D" w14:paraId="61BF5159" w14:textId="77777777">
        <w:trPr>
          <w:cantSplit/>
          <w:trHeight w:val="600"/>
          <w:jc w:val="center"/>
        </w:trPr>
        <w:tc>
          <w:tcPr>
            <w:tcW w:w="718" w:type="dxa"/>
            <w:vAlign w:val="center"/>
          </w:tcPr>
          <w:p w14:paraId="2AD6AF9C" w14:textId="77777777" w:rsidR="00034B8D" w:rsidRDefault="00034B8D">
            <w:pPr>
              <w:spacing w:line="400" w:lineRule="exact"/>
              <w:jc w:val="center"/>
              <w:rPr>
                <w:rFonts w:ascii="仿宋" w:eastAsia="仿宋" w:hAnsi="仿宋" w:cs="Arial"/>
              </w:rPr>
            </w:pPr>
          </w:p>
        </w:tc>
        <w:tc>
          <w:tcPr>
            <w:tcW w:w="1439" w:type="dxa"/>
            <w:vAlign w:val="center"/>
          </w:tcPr>
          <w:p w14:paraId="091BB1F1" w14:textId="77777777" w:rsidR="00034B8D" w:rsidRDefault="00034B8D">
            <w:pPr>
              <w:spacing w:line="400" w:lineRule="exact"/>
              <w:jc w:val="center"/>
              <w:rPr>
                <w:rFonts w:ascii="仿宋" w:eastAsia="仿宋" w:hAnsi="仿宋" w:cs="Arial"/>
              </w:rPr>
            </w:pPr>
          </w:p>
        </w:tc>
        <w:tc>
          <w:tcPr>
            <w:tcW w:w="1319" w:type="dxa"/>
            <w:vAlign w:val="center"/>
          </w:tcPr>
          <w:p w14:paraId="06861BDC" w14:textId="77777777" w:rsidR="00034B8D" w:rsidRDefault="00034B8D">
            <w:pPr>
              <w:spacing w:line="400" w:lineRule="exact"/>
              <w:jc w:val="center"/>
              <w:rPr>
                <w:rFonts w:ascii="仿宋" w:eastAsia="仿宋" w:hAnsi="仿宋" w:cs="Arial"/>
              </w:rPr>
            </w:pPr>
          </w:p>
        </w:tc>
        <w:tc>
          <w:tcPr>
            <w:tcW w:w="1160" w:type="dxa"/>
            <w:vAlign w:val="center"/>
          </w:tcPr>
          <w:p w14:paraId="61E767F7" w14:textId="77777777" w:rsidR="00034B8D" w:rsidRDefault="00034B8D">
            <w:pPr>
              <w:spacing w:line="400" w:lineRule="exact"/>
              <w:jc w:val="center"/>
              <w:rPr>
                <w:rFonts w:ascii="仿宋" w:eastAsia="仿宋" w:hAnsi="仿宋" w:cs="Arial"/>
              </w:rPr>
            </w:pPr>
          </w:p>
        </w:tc>
        <w:tc>
          <w:tcPr>
            <w:tcW w:w="1421" w:type="dxa"/>
            <w:gridSpan w:val="2"/>
            <w:vAlign w:val="center"/>
          </w:tcPr>
          <w:p w14:paraId="058C4C8B" w14:textId="77777777" w:rsidR="00034B8D" w:rsidRDefault="00034B8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26133DB" w14:textId="77777777" w:rsidR="00034B8D" w:rsidRDefault="00034B8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60F3DB7" w14:textId="77777777" w:rsidR="00034B8D" w:rsidRDefault="00034B8D">
            <w:pPr>
              <w:spacing w:line="400" w:lineRule="exact"/>
              <w:jc w:val="center"/>
              <w:rPr>
                <w:rFonts w:ascii="仿宋" w:eastAsia="仿宋" w:hAnsi="仿宋" w:cs="Arial"/>
              </w:rPr>
            </w:pPr>
          </w:p>
        </w:tc>
      </w:tr>
      <w:tr w:rsidR="00034B8D" w14:paraId="7DB7E7DC" w14:textId="77777777">
        <w:trPr>
          <w:cantSplit/>
          <w:trHeight w:val="600"/>
          <w:jc w:val="center"/>
        </w:trPr>
        <w:tc>
          <w:tcPr>
            <w:tcW w:w="718" w:type="dxa"/>
            <w:vAlign w:val="center"/>
          </w:tcPr>
          <w:p w14:paraId="03A0A232" w14:textId="77777777" w:rsidR="00034B8D" w:rsidRDefault="00034B8D">
            <w:pPr>
              <w:spacing w:line="400" w:lineRule="exact"/>
              <w:jc w:val="center"/>
              <w:rPr>
                <w:rFonts w:ascii="仿宋" w:eastAsia="仿宋" w:hAnsi="仿宋" w:cs="Arial"/>
              </w:rPr>
            </w:pPr>
          </w:p>
        </w:tc>
        <w:tc>
          <w:tcPr>
            <w:tcW w:w="1439" w:type="dxa"/>
            <w:vAlign w:val="center"/>
          </w:tcPr>
          <w:p w14:paraId="447B09FE" w14:textId="77777777" w:rsidR="00034B8D" w:rsidRDefault="00034B8D">
            <w:pPr>
              <w:spacing w:line="400" w:lineRule="exact"/>
              <w:jc w:val="center"/>
              <w:rPr>
                <w:rFonts w:ascii="仿宋" w:eastAsia="仿宋" w:hAnsi="仿宋" w:cs="Arial"/>
              </w:rPr>
            </w:pPr>
          </w:p>
        </w:tc>
        <w:tc>
          <w:tcPr>
            <w:tcW w:w="1319" w:type="dxa"/>
            <w:vAlign w:val="center"/>
          </w:tcPr>
          <w:p w14:paraId="3F3B2718" w14:textId="77777777" w:rsidR="00034B8D" w:rsidRDefault="00034B8D">
            <w:pPr>
              <w:spacing w:line="400" w:lineRule="exact"/>
              <w:jc w:val="center"/>
              <w:rPr>
                <w:rFonts w:ascii="仿宋" w:eastAsia="仿宋" w:hAnsi="仿宋" w:cs="Arial"/>
              </w:rPr>
            </w:pPr>
          </w:p>
        </w:tc>
        <w:tc>
          <w:tcPr>
            <w:tcW w:w="1160" w:type="dxa"/>
            <w:vAlign w:val="center"/>
          </w:tcPr>
          <w:p w14:paraId="5B57AB0B" w14:textId="77777777" w:rsidR="00034B8D" w:rsidRDefault="00034B8D">
            <w:pPr>
              <w:spacing w:line="400" w:lineRule="exact"/>
              <w:jc w:val="center"/>
              <w:rPr>
                <w:rFonts w:ascii="仿宋" w:eastAsia="仿宋" w:hAnsi="仿宋" w:cs="Arial"/>
              </w:rPr>
            </w:pPr>
          </w:p>
        </w:tc>
        <w:tc>
          <w:tcPr>
            <w:tcW w:w="1421" w:type="dxa"/>
            <w:gridSpan w:val="2"/>
            <w:vAlign w:val="center"/>
          </w:tcPr>
          <w:p w14:paraId="4D49B158" w14:textId="77777777" w:rsidR="00034B8D" w:rsidRDefault="00034B8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F254979" w14:textId="77777777" w:rsidR="00034B8D" w:rsidRDefault="00034B8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4806BE3" w14:textId="77777777" w:rsidR="00034B8D" w:rsidRDefault="00034B8D">
            <w:pPr>
              <w:spacing w:line="400" w:lineRule="exact"/>
              <w:jc w:val="center"/>
              <w:rPr>
                <w:rFonts w:ascii="仿宋" w:eastAsia="仿宋" w:hAnsi="仿宋" w:cs="Arial"/>
              </w:rPr>
            </w:pPr>
          </w:p>
        </w:tc>
      </w:tr>
      <w:tr w:rsidR="00034B8D" w14:paraId="1CB2ECBA" w14:textId="77777777">
        <w:trPr>
          <w:cantSplit/>
          <w:trHeight w:val="600"/>
          <w:jc w:val="center"/>
        </w:trPr>
        <w:tc>
          <w:tcPr>
            <w:tcW w:w="718" w:type="dxa"/>
            <w:vAlign w:val="center"/>
          </w:tcPr>
          <w:p w14:paraId="1346E1A1" w14:textId="77777777" w:rsidR="00034B8D" w:rsidRDefault="00034B8D">
            <w:pPr>
              <w:spacing w:line="400" w:lineRule="exact"/>
              <w:jc w:val="center"/>
              <w:rPr>
                <w:rFonts w:ascii="仿宋" w:eastAsia="仿宋" w:hAnsi="仿宋" w:cs="Arial"/>
              </w:rPr>
            </w:pPr>
          </w:p>
        </w:tc>
        <w:tc>
          <w:tcPr>
            <w:tcW w:w="1439" w:type="dxa"/>
            <w:vAlign w:val="center"/>
          </w:tcPr>
          <w:p w14:paraId="214A96F6" w14:textId="77777777" w:rsidR="00034B8D" w:rsidRDefault="00034B8D">
            <w:pPr>
              <w:spacing w:line="400" w:lineRule="exact"/>
              <w:jc w:val="center"/>
              <w:rPr>
                <w:rFonts w:ascii="仿宋" w:eastAsia="仿宋" w:hAnsi="仿宋" w:cs="Arial"/>
              </w:rPr>
            </w:pPr>
          </w:p>
        </w:tc>
        <w:tc>
          <w:tcPr>
            <w:tcW w:w="1319" w:type="dxa"/>
            <w:vAlign w:val="center"/>
          </w:tcPr>
          <w:p w14:paraId="458E1B0E" w14:textId="77777777" w:rsidR="00034B8D" w:rsidRDefault="00034B8D">
            <w:pPr>
              <w:spacing w:line="400" w:lineRule="exact"/>
              <w:jc w:val="center"/>
              <w:rPr>
                <w:rFonts w:ascii="仿宋" w:eastAsia="仿宋" w:hAnsi="仿宋" w:cs="Arial"/>
              </w:rPr>
            </w:pPr>
          </w:p>
        </w:tc>
        <w:tc>
          <w:tcPr>
            <w:tcW w:w="1160" w:type="dxa"/>
            <w:vAlign w:val="center"/>
          </w:tcPr>
          <w:p w14:paraId="77B0D10F" w14:textId="77777777" w:rsidR="00034B8D" w:rsidRDefault="00034B8D">
            <w:pPr>
              <w:spacing w:line="400" w:lineRule="exact"/>
              <w:jc w:val="center"/>
              <w:rPr>
                <w:rFonts w:ascii="仿宋" w:eastAsia="仿宋" w:hAnsi="仿宋" w:cs="Arial"/>
              </w:rPr>
            </w:pPr>
          </w:p>
        </w:tc>
        <w:tc>
          <w:tcPr>
            <w:tcW w:w="1421" w:type="dxa"/>
            <w:gridSpan w:val="2"/>
            <w:vAlign w:val="center"/>
          </w:tcPr>
          <w:p w14:paraId="555118A5" w14:textId="77777777" w:rsidR="00034B8D" w:rsidRDefault="00034B8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32B56DF" w14:textId="77777777" w:rsidR="00034B8D" w:rsidRDefault="00034B8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0B07630" w14:textId="77777777" w:rsidR="00034B8D" w:rsidRDefault="00034B8D">
            <w:pPr>
              <w:spacing w:line="400" w:lineRule="exact"/>
              <w:jc w:val="center"/>
              <w:rPr>
                <w:rFonts w:ascii="仿宋" w:eastAsia="仿宋" w:hAnsi="仿宋" w:cs="Arial"/>
              </w:rPr>
            </w:pPr>
          </w:p>
        </w:tc>
      </w:tr>
      <w:tr w:rsidR="00034B8D" w14:paraId="02C3ACC8" w14:textId="77777777">
        <w:trPr>
          <w:cantSplit/>
          <w:trHeight w:val="600"/>
          <w:jc w:val="center"/>
        </w:trPr>
        <w:tc>
          <w:tcPr>
            <w:tcW w:w="718" w:type="dxa"/>
            <w:vAlign w:val="center"/>
          </w:tcPr>
          <w:p w14:paraId="17305485" w14:textId="77777777" w:rsidR="00034B8D" w:rsidRDefault="00034B8D">
            <w:pPr>
              <w:spacing w:line="400" w:lineRule="exact"/>
              <w:jc w:val="center"/>
              <w:rPr>
                <w:rFonts w:ascii="仿宋" w:eastAsia="仿宋" w:hAnsi="仿宋" w:cs="Arial"/>
              </w:rPr>
            </w:pPr>
          </w:p>
        </w:tc>
        <w:tc>
          <w:tcPr>
            <w:tcW w:w="1439" w:type="dxa"/>
            <w:tcBorders>
              <w:right w:val="single" w:sz="4" w:space="0" w:color="auto"/>
            </w:tcBorders>
            <w:vAlign w:val="center"/>
          </w:tcPr>
          <w:p w14:paraId="34272797" w14:textId="77777777" w:rsidR="00034B8D" w:rsidRDefault="00034B8D">
            <w:pPr>
              <w:spacing w:line="400" w:lineRule="exact"/>
              <w:jc w:val="center"/>
              <w:rPr>
                <w:rFonts w:ascii="仿宋" w:eastAsia="仿宋" w:hAnsi="仿宋" w:cs="Arial"/>
              </w:rPr>
            </w:pPr>
          </w:p>
        </w:tc>
        <w:tc>
          <w:tcPr>
            <w:tcW w:w="1319" w:type="dxa"/>
            <w:tcBorders>
              <w:left w:val="single" w:sz="4" w:space="0" w:color="auto"/>
            </w:tcBorders>
            <w:vAlign w:val="center"/>
          </w:tcPr>
          <w:p w14:paraId="5D26AB50" w14:textId="77777777" w:rsidR="00034B8D" w:rsidRDefault="00034B8D">
            <w:pPr>
              <w:spacing w:line="400" w:lineRule="exact"/>
              <w:jc w:val="center"/>
              <w:rPr>
                <w:rFonts w:ascii="仿宋" w:eastAsia="仿宋" w:hAnsi="仿宋" w:cs="Arial"/>
              </w:rPr>
            </w:pPr>
          </w:p>
        </w:tc>
        <w:tc>
          <w:tcPr>
            <w:tcW w:w="1160" w:type="dxa"/>
            <w:vAlign w:val="center"/>
          </w:tcPr>
          <w:p w14:paraId="2F8705A3" w14:textId="77777777" w:rsidR="00034B8D" w:rsidRDefault="00034B8D">
            <w:pPr>
              <w:spacing w:line="400" w:lineRule="exact"/>
              <w:jc w:val="center"/>
              <w:rPr>
                <w:rFonts w:ascii="仿宋" w:eastAsia="仿宋" w:hAnsi="仿宋" w:cs="Arial"/>
              </w:rPr>
            </w:pPr>
          </w:p>
        </w:tc>
        <w:tc>
          <w:tcPr>
            <w:tcW w:w="1421" w:type="dxa"/>
            <w:gridSpan w:val="2"/>
            <w:vAlign w:val="center"/>
          </w:tcPr>
          <w:p w14:paraId="69F0156E" w14:textId="77777777" w:rsidR="00034B8D" w:rsidRDefault="00034B8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0749" w14:textId="77777777" w:rsidR="00034B8D" w:rsidRDefault="00034B8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9EB4BB1" w14:textId="77777777" w:rsidR="00034B8D" w:rsidRDefault="00034B8D">
            <w:pPr>
              <w:spacing w:line="400" w:lineRule="exact"/>
              <w:jc w:val="center"/>
              <w:rPr>
                <w:rFonts w:ascii="仿宋" w:eastAsia="仿宋" w:hAnsi="仿宋" w:cs="Arial"/>
              </w:rPr>
            </w:pPr>
          </w:p>
        </w:tc>
      </w:tr>
      <w:tr w:rsidR="00034B8D" w14:paraId="0D89D58D" w14:textId="77777777">
        <w:trPr>
          <w:gridAfter w:val="1"/>
          <w:wAfter w:w="10" w:type="dxa"/>
          <w:cantSplit/>
          <w:trHeight w:val="600"/>
          <w:jc w:val="center"/>
        </w:trPr>
        <w:tc>
          <w:tcPr>
            <w:tcW w:w="718" w:type="dxa"/>
            <w:tcBorders>
              <w:right w:val="single" w:sz="4" w:space="0" w:color="auto"/>
            </w:tcBorders>
            <w:vAlign w:val="center"/>
          </w:tcPr>
          <w:p w14:paraId="27C82237" w14:textId="77777777" w:rsidR="00034B8D" w:rsidRDefault="00034B8D">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43D55C3E" w14:textId="77777777" w:rsidR="00034B8D" w:rsidRDefault="00034B8D">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B409335" w14:textId="77777777" w:rsidR="00034B8D" w:rsidRDefault="00034B8D">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75C4C8B" w14:textId="77777777" w:rsidR="00034B8D" w:rsidRDefault="00034B8D">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1AF146BE" w14:textId="77777777" w:rsidR="00034B8D" w:rsidRDefault="00034B8D">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35339D1F" w14:textId="77777777" w:rsidR="00034B8D" w:rsidRDefault="00034B8D">
            <w:pPr>
              <w:spacing w:line="400" w:lineRule="exact"/>
              <w:rPr>
                <w:rFonts w:ascii="仿宋" w:eastAsia="仿宋" w:hAnsi="仿宋" w:cs="Arial"/>
              </w:rPr>
            </w:pPr>
          </w:p>
        </w:tc>
        <w:tc>
          <w:tcPr>
            <w:tcW w:w="1392" w:type="dxa"/>
            <w:gridSpan w:val="2"/>
            <w:tcBorders>
              <w:left w:val="single" w:sz="4" w:space="0" w:color="auto"/>
            </w:tcBorders>
            <w:vAlign w:val="center"/>
          </w:tcPr>
          <w:p w14:paraId="181F8DA6" w14:textId="77777777" w:rsidR="00034B8D" w:rsidRDefault="00034B8D">
            <w:pPr>
              <w:spacing w:line="400" w:lineRule="exact"/>
              <w:rPr>
                <w:rFonts w:ascii="仿宋" w:eastAsia="仿宋" w:hAnsi="仿宋" w:cs="Arial"/>
              </w:rPr>
            </w:pPr>
          </w:p>
        </w:tc>
      </w:tr>
      <w:tr w:rsidR="00034B8D" w14:paraId="59DF7AD8" w14:textId="77777777">
        <w:trPr>
          <w:cantSplit/>
          <w:trHeight w:val="600"/>
          <w:jc w:val="center"/>
        </w:trPr>
        <w:tc>
          <w:tcPr>
            <w:tcW w:w="718" w:type="dxa"/>
            <w:vAlign w:val="center"/>
          </w:tcPr>
          <w:p w14:paraId="7BD23732" w14:textId="77777777" w:rsidR="00034B8D" w:rsidRDefault="00034B8D">
            <w:pPr>
              <w:spacing w:line="400" w:lineRule="exact"/>
              <w:rPr>
                <w:rFonts w:ascii="仿宋" w:eastAsia="仿宋" w:hAnsi="仿宋" w:cs="Arial"/>
              </w:rPr>
            </w:pPr>
          </w:p>
        </w:tc>
        <w:tc>
          <w:tcPr>
            <w:tcW w:w="1439" w:type="dxa"/>
            <w:vAlign w:val="center"/>
          </w:tcPr>
          <w:p w14:paraId="4A9C631D" w14:textId="77777777" w:rsidR="00034B8D" w:rsidRDefault="00034B8D">
            <w:pPr>
              <w:spacing w:line="400" w:lineRule="exact"/>
              <w:rPr>
                <w:rFonts w:ascii="仿宋" w:eastAsia="仿宋" w:hAnsi="仿宋" w:cs="Arial"/>
              </w:rPr>
            </w:pPr>
          </w:p>
        </w:tc>
        <w:tc>
          <w:tcPr>
            <w:tcW w:w="1319" w:type="dxa"/>
            <w:vAlign w:val="center"/>
          </w:tcPr>
          <w:p w14:paraId="6C932361" w14:textId="77777777" w:rsidR="00034B8D" w:rsidRDefault="00034B8D">
            <w:pPr>
              <w:spacing w:line="400" w:lineRule="exact"/>
              <w:rPr>
                <w:rFonts w:ascii="仿宋" w:eastAsia="仿宋" w:hAnsi="仿宋" w:cs="Arial"/>
              </w:rPr>
            </w:pPr>
          </w:p>
        </w:tc>
        <w:tc>
          <w:tcPr>
            <w:tcW w:w="1160" w:type="dxa"/>
            <w:vAlign w:val="center"/>
          </w:tcPr>
          <w:p w14:paraId="63C123E4" w14:textId="77777777" w:rsidR="00034B8D" w:rsidRDefault="00034B8D">
            <w:pPr>
              <w:spacing w:line="400" w:lineRule="exact"/>
              <w:rPr>
                <w:rFonts w:ascii="仿宋" w:eastAsia="仿宋" w:hAnsi="仿宋" w:cs="Arial"/>
              </w:rPr>
            </w:pPr>
          </w:p>
        </w:tc>
        <w:tc>
          <w:tcPr>
            <w:tcW w:w="1421" w:type="dxa"/>
            <w:gridSpan w:val="2"/>
            <w:tcBorders>
              <w:right w:val="single" w:sz="4" w:space="0" w:color="auto"/>
            </w:tcBorders>
            <w:vAlign w:val="center"/>
          </w:tcPr>
          <w:p w14:paraId="038AD226" w14:textId="77777777" w:rsidR="00034B8D" w:rsidRDefault="00034B8D">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FACB9FE" w14:textId="77777777" w:rsidR="00034B8D" w:rsidRDefault="00034B8D">
            <w:pPr>
              <w:spacing w:line="400" w:lineRule="exact"/>
              <w:rPr>
                <w:rFonts w:ascii="仿宋" w:eastAsia="仿宋" w:hAnsi="仿宋" w:cs="Arial"/>
              </w:rPr>
            </w:pPr>
          </w:p>
        </w:tc>
        <w:tc>
          <w:tcPr>
            <w:tcW w:w="1387" w:type="dxa"/>
            <w:gridSpan w:val="2"/>
            <w:tcBorders>
              <w:left w:val="single" w:sz="4" w:space="0" w:color="auto"/>
            </w:tcBorders>
            <w:vAlign w:val="center"/>
          </w:tcPr>
          <w:p w14:paraId="20683C56" w14:textId="77777777" w:rsidR="00034B8D" w:rsidRDefault="00034B8D">
            <w:pPr>
              <w:spacing w:line="400" w:lineRule="exact"/>
              <w:rPr>
                <w:rFonts w:ascii="仿宋" w:eastAsia="仿宋" w:hAnsi="仿宋" w:cs="Arial"/>
              </w:rPr>
            </w:pPr>
          </w:p>
        </w:tc>
      </w:tr>
      <w:tr w:rsidR="00034B8D" w14:paraId="760A67F3" w14:textId="77777777">
        <w:trPr>
          <w:cantSplit/>
          <w:trHeight w:val="600"/>
          <w:jc w:val="center"/>
        </w:trPr>
        <w:tc>
          <w:tcPr>
            <w:tcW w:w="718" w:type="dxa"/>
            <w:vAlign w:val="center"/>
          </w:tcPr>
          <w:p w14:paraId="6D7894DF" w14:textId="77777777" w:rsidR="00034B8D" w:rsidRDefault="00034B8D">
            <w:pPr>
              <w:spacing w:line="400" w:lineRule="exact"/>
              <w:jc w:val="center"/>
              <w:rPr>
                <w:rFonts w:ascii="仿宋" w:eastAsia="仿宋" w:hAnsi="仿宋" w:cs="Arial"/>
              </w:rPr>
            </w:pPr>
          </w:p>
        </w:tc>
        <w:tc>
          <w:tcPr>
            <w:tcW w:w="1439" w:type="dxa"/>
            <w:vAlign w:val="center"/>
          </w:tcPr>
          <w:p w14:paraId="45F41823" w14:textId="77777777" w:rsidR="00034B8D" w:rsidRDefault="00034B8D">
            <w:pPr>
              <w:spacing w:line="400" w:lineRule="exact"/>
              <w:jc w:val="center"/>
              <w:rPr>
                <w:rFonts w:ascii="仿宋" w:eastAsia="仿宋" w:hAnsi="仿宋" w:cs="Arial"/>
              </w:rPr>
            </w:pPr>
          </w:p>
        </w:tc>
        <w:tc>
          <w:tcPr>
            <w:tcW w:w="1319" w:type="dxa"/>
            <w:vAlign w:val="center"/>
          </w:tcPr>
          <w:p w14:paraId="404ECA8F" w14:textId="77777777" w:rsidR="00034B8D" w:rsidRDefault="00034B8D">
            <w:pPr>
              <w:spacing w:line="400" w:lineRule="exact"/>
              <w:jc w:val="center"/>
              <w:rPr>
                <w:rFonts w:ascii="仿宋" w:eastAsia="仿宋" w:hAnsi="仿宋" w:cs="Arial"/>
              </w:rPr>
            </w:pPr>
          </w:p>
        </w:tc>
        <w:tc>
          <w:tcPr>
            <w:tcW w:w="1160" w:type="dxa"/>
            <w:vAlign w:val="center"/>
          </w:tcPr>
          <w:p w14:paraId="29BDB39B" w14:textId="77777777" w:rsidR="00034B8D" w:rsidRDefault="00034B8D">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DA00B1C" w14:textId="77777777" w:rsidR="00034B8D" w:rsidRDefault="00034B8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FD72E27" w14:textId="77777777" w:rsidR="00034B8D" w:rsidRDefault="00034B8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D12671B" w14:textId="77777777" w:rsidR="00034B8D" w:rsidRDefault="00034B8D">
            <w:pPr>
              <w:spacing w:line="400" w:lineRule="exact"/>
              <w:jc w:val="center"/>
              <w:rPr>
                <w:rFonts w:ascii="仿宋" w:eastAsia="仿宋" w:hAnsi="仿宋" w:cs="Arial"/>
              </w:rPr>
            </w:pPr>
          </w:p>
        </w:tc>
      </w:tr>
      <w:tr w:rsidR="00034B8D" w14:paraId="20DD0033" w14:textId="77777777">
        <w:trPr>
          <w:cantSplit/>
          <w:trHeight w:val="600"/>
          <w:jc w:val="center"/>
        </w:trPr>
        <w:tc>
          <w:tcPr>
            <w:tcW w:w="718" w:type="dxa"/>
            <w:vAlign w:val="center"/>
          </w:tcPr>
          <w:p w14:paraId="0842B9E9" w14:textId="77777777" w:rsidR="00034B8D" w:rsidRDefault="00034B8D">
            <w:pPr>
              <w:spacing w:line="400" w:lineRule="exact"/>
              <w:jc w:val="center"/>
              <w:rPr>
                <w:rFonts w:ascii="仿宋" w:eastAsia="仿宋" w:hAnsi="仿宋" w:cs="Arial"/>
              </w:rPr>
            </w:pPr>
          </w:p>
        </w:tc>
        <w:tc>
          <w:tcPr>
            <w:tcW w:w="1439" w:type="dxa"/>
            <w:vAlign w:val="center"/>
          </w:tcPr>
          <w:p w14:paraId="02E2D107" w14:textId="77777777" w:rsidR="00034B8D" w:rsidRDefault="00034B8D">
            <w:pPr>
              <w:spacing w:line="400" w:lineRule="exact"/>
              <w:jc w:val="center"/>
              <w:rPr>
                <w:rFonts w:ascii="仿宋" w:eastAsia="仿宋" w:hAnsi="仿宋" w:cs="Arial"/>
              </w:rPr>
            </w:pPr>
          </w:p>
        </w:tc>
        <w:tc>
          <w:tcPr>
            <w:tcW w:w="1319" w:type="dxa"/>
            <w:vAlign w:val="center"/>
          </w:tcPr>
          <w:p w14:paraId="5279A18E" w14:textId="77777777" w:rsidR="00034B8D" w:rsidRDefault="00034B8D">
            <w:pPr>
              <w:spacing w:line="400" w:lineRule="exact"/>
              <w:jc w:val="center"/>
              <w:rPr>
                <w:rFonts w:ascii="仿宋" w:eastAsia="仿宋" w:hAnsi="仿宋" w:cs="Arial"/>
              </w:rPr>
            </w:pPr>
          </w:p>
        </w:tc>
        <w:tc>
          <w:tcPr>
            <w:tcW w:w="1160" w:type="dxa"/>
            <w:vAlign w:val="center"/>
          </w:tcPr>
          <w:p w14:paraId="1F379E48" w14:textId="77777777" w:rsidR="00034B8D" w:rsidRDefault="00034B8D">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3BFE488" w14:textId="77777777" w:rsidR="00034B8D" w:rsidRDefault="00034B8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3AF0DF8" w14:textId="77777777" w:rsidR="00034B8D" w:rsidRDefault="00034B8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DB7D7C2" w14:textId="77777777" w:rsidR="00034B8D" w:rsidRDefault="00034B8D">
            <w:pPr>
              <w:spacing w:line="400" w:lineRule="exact"/>
              <w:jc w:val="center"/>
              <w:rPr>
                <w:rFonts w:ascii="仿宋" w:eastAsia="仿宋" w:hAnsi="仿宋" w:cs="Arial"/>
              </w:rPr>
            </w:pPr>
          </w:p>
        </w:tc>
      </w:tr>
      <w:tr w:rsidR="00034B8D" w14:paraId="6D8946F0" w14:textId="77777777">
        <w:trPr>
          <w:cantSplit/>
          <w:trHeight w:val="510"/>
          <w:jc w:val="center"/>
        </w:trPr>
        <w:tc>
          <w:tcPr>
            <w:tcW w:w="718" w:type="dxa"/>
            <w:tcBorders>
              <w:bottom w:val="single" w:sz="4" w:space="0" w:color="auto"/>
            </w:tcBorders>
            <w:vAlign w:val="center"/>
          </w:tcPr>
          <w:p w14:paraId="595D6C62" w14:textId="77777777" w:rsidR="00034B8D" w:rsidRDefault="00034B8D">
            <w:pPr>
              <w:spacing w:line="400" w:lineRule="exact"/>
              <w:jc w:val="center"/>
              <w:rPr>
                <w:rFonts w:ascii="仿宋" w:eastAsia="仿宋" w:hAnsi="仿宋" w:cs="Arial"/>
              </w:rPr>
            </w:pPr>
          </w:p>
        </w:tc>
        <w:tc>
          <w:tcPr>
            <w:tcW w:w="1439" w:type="dxa"/>
            <w:tcBorders>
              <w:bottom w:val="single" w:sz="4" w:space="0" w:color="auto"/>
            </w:tcBorders>
            <w:vAlign w:val="center"/>
          </w:tcPr>
          <w:p w14:paraId="7013CCDB" w14:textId="77777777" w:rsidR="00034B8D" w:rsidRDefault="00034B8D">
            <w:pPr>
              <w:spacing w:line="400" w:lineRule="exact"/>
              <w:jc w:val="center"/>
              <w:rPr>
                <w:rFonts w:ascii="仿宋" w:eastAsia="仿宋" w:hAnsi="仿宋" w:cs="Arial"/>
              </w:rPr>
            </w:pPr>
          </w:p>
        </w:tc>
        <w:tc>
          <w:tcPr>
            <w:tcW w:w="1319" w:type="dxa"/>
            <w:tcBorders>
              <w:bottom w:val="single" w:sz="4" w:space="0" w:color="auto"/>
            </w:tcBorders>
            <w:vAlign w:val="center"/>
          </w:tcPr>
          <w:p w14:paraId="42A6E4EB" w14:textId="77777777" w:rsidR="00034B8D" w:rsidRDefault="00034B8D">
            <w:pPr>
              <w:spacing w:line="400" w:lineRule="exact"/>
              <w:jc w:val="center"/>
              <w:rPr>
                <w:rFonts w:ascii="仿宋" w:eastAsia="仿宋" w:hAnsi="仿宋" w:cs="Arial"/>
              </w:rPr>
            </w:pPr>
          </w:p>
        </w:tc>
        <w:tc>
          <w:tcPr>
            <w:tcW w:w="1160" w:type="dxa"/>
            <w:tcBorders>
              <w:bottom w:val="single" w:sz="4" w:space="0" w:color="auto"/>
            </w:tcBorders>
            <w:vAlign w:val="center"/>
          </w:tcPr>
          <w:p w14:paraId="17A8F2DA" w14:textId="77777777" w:rsidR="00034B8D" w:rsidRDefault="00034B8D">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477942C0" w14:textId="77777777" w:rsidR="00034B8D" w:rsidRDefault="00034B8D">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1202AA60" w14:textId="77777777" w:rsidR="00034B8D" w:rsidRDefault="00034B8D">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0B4EEA90" w14:textId="77777777" w:rsidR="00034B8D" w:rsidRDefault="00034B8D">
            <w:pPr>
              <w:spacing w:line="400" w:lineRule="exact"/>
              <w:jc w:val="center"/>
              <w:rPr>
                <w:rFonts w:ascii="仿宋" w:eastAsia="仿宋" w:hAnsi="仿宋" w:cs="Arial"/>
              </w:rPr>
            </w:pPr>
          </w:p>
        </w:tc>
      </w:tr>
      <w:tr w:rsidR="00034B8D" w14:paraId="2714804C" w14:textId="77777777">
        <w:trPr>
          <w:cantSplit/>
          <w:trHeight w:val="615"/>
          <w:jc w:val="center"/>
        </w:trPr>
        <w:tc>
          <w:tcPr>
            <w:tcW w:w="718" w:type="dxa"/>
            <w:tcBorders>
              <w:top w:val="single" w:sz="4" w:space="0" w:color="auto"/>
              <w:bottom w:val="single" w:sz="4" w:space="0" w:color="auto"/>
            </w:tcBorders>
            <w:vAlign w:val="center"/>
          </w:tcPr>
          <w:p w14:paraId="467360F8" w14:textId="77777777" w:rsidR="00034B8D" w:rsidRDefault="00034B8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35BE6A1" w14:textId="77777777" w:rsidR="00034B8D" w:rsidRDefault="00034B8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7AB94D8" w14:textId="77777777" w:rsidR="00034B8D" w:rsidRDefault="00034B8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C79DA97" w14:textId="77777777" w:rsidR="00034B8D" w:rsidRDefault="00034B8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9C3AE91" w14:textId="77777777" w:rsidR="00034B8D" w:rsidRDefault="00034B8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30CD71A" w14:textId="77777777" w:rsidR="00034B8D" w:rsidRDefault="00034B8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EA4E5E6" w14:textId="77777777" w:rsidR="00034B8D" w:rsidRDefault="00034B8D">
            <w:pPr>
              <w:spacing w:line="400" w:lineRule="exact"/>
              <w:jc w:val="center"/>
              <w:rPr>
                <w:rFonts w:ascii="仿宋" w:eastAsia="仿宋" w:hAnsi="仿宋" w:cs="Arial"/>
              </w:rPr>
            </w:pPr>
          </w:p>
        </w:tc>
      </w:tr>
      <w:tr w:rsidR="00034B8D" w14:paraId="393BEBA0" w14:textId="77777777">
        <w:trPr>
          <w:cantSplit/>
          <w:trHeight w:val="615"/>
          <w:jc w:val="center"/>
        </w:trPr>
        <w:tc>
          <w:tcPr>
            <w:tcW w:w="718" w:type="dxa"/>
            <w:tcBorders>
              <w:top w:val="single" w:sz="4" w:space="0" w:color="auto"/>
              <w:bottom w:val="single" w:sz="4" w:space="0" w:color="auto"/>
            </w:tcBorders>
            <w:vAlign w:val="center"/>
          </w:tcPr>
          <w:p w14:paraId="588AB1FC" w14:textId="77777777" w:rsidR="00034B8D" w:rsidRDefault="00034B8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BDAEA3C" w14:textId="77777777" w:rsidR="00034B8D" w:rsidRDefault="00034B8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858E9E4" w14:textId="77777777" w:rsidR="00034B8D" w:rsidRDefault="00034B8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611D7D4" w14:textId="77777777" w:rsidR="00034B8D" w:rsidRDefault="00034B8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5918733" w14:textId="77777777" w:rsidR="00034B8D" w:rsidRDefault="00034B8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AFCAFA7" w14:textId="77777777" w:rsidR="00034B8D" w:rsidRDefault="00034B8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AEB8AE2" w14:textId="77777777" w:rsidR="00034B8D" w:rsidRDefault="00034B8D">
            <w:pPr>
              <w:spacing w:line="400" w:lineRule="exact"/>
              <w:jc w:val="center"/>
              <w:rPr>
                <w:rFonts w:ascii="仿宋" w:eastAsia="仿宋" w:hAnsi="仿宋" w:cs="Arial"/>
              </w:rPr>
            </w:pPr>
          </w:p>
        </w:tc>
      </w:tr>
      <w:tr w:rsidR="00034B8D" w14:paraId="27AF8992" w14:textId="77777777">
        <w:trPr>
          <w:cantSplit/>
          <w:trHeight w:val="450"/>
          <w:jc w:val="center"/>
        </w:trPr>
        <w:tc>
          <w:tcPr>
            <w:tcW w:w="718" w:type="dxa"/>
            <w:tcBorders>
              <w:top w:val="single" w:sz="4" w:space="0" w:color="auto"/>
              <w:bottom w:val="single" w:sz="4" w:space="0" w:color="auto"/>
            </w:tcBorders>
            <w:vAlign w:val="center"/>
          </w:tcPr>
          <w:p w14:paraId="4ACB25C7" w14:textId="77777777" w:rsidR="00034B8D" w:rsidRDefault="00034B8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E751629" w14:textId="77777777" w:rsidR="00034B8D" w:rsidRDefault="00034B8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CE01F0E" w14:textId="77777777" w:rsidR="00034B8D" w:rsidRDefault="00034B8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D140ED0" w14:textId="77777777" w:rsidR="00034B8D" w:rsidRDefault="00034B8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5891A47" w14:textId="77777777" w:rsidR="00034B8D" w:rsidRDefault="00034B8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7C1F207" w14:textId="77777777" w:rsidR="00034B8D" w:rsidRDefault="00034B8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66EE763" w14:textId="77777777" w:rsidR="00034B8D" w:rsidRDefault="00034B8D">
            <w:pPr>
              <w:spacing w:line="400" w:lineRule="exact"/>
              <w:jc w:val="center"/>
              <w:rPr>
                <w:rFonts w:ascii="仿宋" w:eastAsia="仿宋" w:hAnsi="仿宋" w:cs="Arial"/>
              </w:rPr>
            </w:pPr>
          </w:p>
        </w:tc>
      </w:tr>
      <w:tr w:rsidR="00034B8D" w14:paraId="6E407A7A" w14:textId="77777777">
        <w:trPr>
          <w:cantSplit/>
          <w:trHeight w:val="435"/>
          <w:jc w:val="center"/>
        </w:trPr>
        <w:tc>
          <w:tcPr>
            <w:tcW w:w="718" w:type="dxa"/>
            <w:tcBorders>
              <w:top w:val="single" w:sz="4" w:space="0" w:color="auto"/>
            </w:tcBorders>
            <w:vAlign w:val="center"/>
          </w:tcPr>
          <w:p w14:paraId="143D8041" w14:textId="77777777" w:rsidR="00034B8D" w:rsidRDefault="00034B8D">
            <w:pPr>
              <w:spacing w:line="400" w:lineRule="exact"/>
              <w:jc w:val="center"/>
              <w:rPr>
                <w:rFonts w:ascii="仿宋" w:eastAsia="仿宋" w:hAnsi="仿宋" w:cs="Arial"/>
              </w:rPr>
            </w:pPr>
          </w:p>
        </w:tc>
        <w:tc>
          <w:tcPr>
            <w:tcW w:w="1439" w:type="dxa"/>
            <w:tcBorders>
              <w:top w:val="single" w:sz="4" w:space="0" w:color="auto"/>
            </w:tcBorders>
            <w:vAlign w:val="center"/>
          </w:tcPr>
          <w:p w14:paraId="166E0BC4" w14:textId="77777777" w:rsidR="00034B8D" w:rsidRDefault="00034B8D">
            <w:pPr>
              <w:spacing w:line="400" w:lineRule="exact"/>
              <w:jc w:val="center"/>
              <w:rPr>
                <w:rFonts w:ascii="仿宋" w:eastAsia="仿宋" w:hAnsi="仿宋" w:cs="Arial"/>
              </w:rPr>
            </w:pPr>
          </w:p>
        </w:tc>
        <w:tc>
          <w:tcPr>
            <w:tcW w:w="1319" w:type="dxa"/>
            <w:tcBorders>
              <w:top w:val="single" w:sz="4" w:space="0" w:color="auto"/>
            </w:tcBorders>
            <w:vAlign w:val="center"/>
          </w:tcPr>
          <w:p w14:paraId="16C622FD" w14:textId="77777777" w:rsidR="00034B8D" w:rsidRDefault="00034B8D">
            <w:pPr>
              <w:spacing w:line="400" w:lineRule="exact"/>
              <w:jc w:val="center"/>
              <w:rPr>
                <w:rFonts w:ascii="仿宋" w:eastAsia="仿宋" w:hAnsi="仿宋" w:cs="Arial"/>
              </w:rPr>
            </w:pPr>
          </w:p>
        </w:tc>
        <w:tc>
          <w:tcPr>
            <w:tcW w:w="1160" w:type="dxa"/>
            <w:tcBorders>
              <w:top w:val="single" w:sz="4" w:space="0" w:color="auto"/>
            </w:tcBorders>
            <w:vAlign w:val="center"/>
          </w:tcPr>
          <w:p w14:paraId="4A391402" w14:textId="77777777" w:rsidR="00034B8D" w:rsidRDefault="00034B8D">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AC1713D" w14:textId="77777777" w:rsidR="00034B8D" w:rsidRDefault="00034B8D">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3A21E2D7" w14:textId="77777777" w:rsidR="00034B8D" w:rsidRDefault="00034B8D">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10815FE" w14:textId="77777777" w:rsidR="00034B8D" w:rsidRDefault="00034B8D">
            <w:pPr>
              <w:spacing w:line="400" w:lineRule="exact"/>
              <w:jc w:val="center"/>
              <w:rPr>
                <w:rFonts w:ascii="仿宋" w:eastAsia="仿宋" w:hAnsi="仿宋" w:cs="Arial"/>
              </w:rPr>
            </w:pPr>
          </w:p>
        </w:tc>
      </w:tr>
    </w:tbl>
    <w:p w14:paraId="3AA785EB" w14:textId="77777777" w:rsidR="00034B8D" w:rsidRDefault="00034B8D">
      <w:pPr>
        <w:widowControl/>
        <w:spacing w:line="360" w:lineRule="atLeast"/>
        <w:ind w:firstLineChars="196" w:firstLine="470"/>
        <w:jc w:val="left"/>
        <w:outlineLvl w:val="1"/>
        <w:rPr>
          <w:rFonts w:ascii="仿宋" w:eastAsia="仿宋" w:hAnsi="仿宋" w:cs="Arial"/>
          <w:sz w:val="24"/>
        </w:rPr>
      </w:pPr>
    </w:p>
    <w:p w14:paraId="47C95BEA" w14:textId="77777777" w:rsidR="00034B8D" w:rsidRDefault="0076091F">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12D80E28" w14:textId="77777777" w:rsidR="00034B8D" w:rsidRDefault="00034B8D">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5A3C876" w14:textId="77777777" w:rsidR="00034B8D" w:rsidRDefault="00034B8D">
      <w:pPr>
        <w:spacing w:line="400" w:lineRule="exact"/>
        <w:ind w:left="360"/>
        <w:jc w:val="center"/>
        <w:rPr>
          <w:rFonts w:ascii="仿宋" w:eastAsia="仿宋" w:hAnsi="仿宋" w:cs="Arial"/>
          <w:sz w:val="24"/>
        </w:rPr>
      </w:pPr>
    </w:p>
    <w:p w14:paraId="774E059F" w14:textId="77777777" w:rsidR="00034B8D" w:rsidRDefault="00034B8D">
      <w:pPr>
        <w:jc w:val="left"/>
        <w:rPr>
          <w:rFonts w:ascii="仿宋" w:eastAsia="仿宋" w:hAnsi="仿宋" w:cs="Arial"/>
        </w:rPr>
      </w:pPr>
    </w:p>
    <w:p w14:paraId="073A8BCB" w14:textId="77777777" w:rsidR="00034B8D" w:rsidRDefault="0076091F">
      <w:pPr>
        <w:ind w:firstLineChars="200" w:firstLine="480"/>
        <w:jc w:val="left"/>
        <w:rPr>
          <w:rFonts w:ascii="仿宋" w:eastAsia="仿宋" w:hAnsi="仿宋"/>
          <w:sz w:val="24"/>
        </w:rPr>
      </w:pPr>
      <w:r>
        <w:rPr>
          <w:rFonts w:ascii="仿宋" w:eastAsia="仿宋" w:hAnsi="仿宋" w:hint="eastAsia"/>
          <w:sz w:val="24"/>
        </w:rPr>
        <w:t>供应商名称：XXXX（盖单位公章）</w:t>
      </w:r>
    </w:p>
    <w:p w14:paraId="6C1194EE" w14:textId="77777777" w:rsidR="00034B8D" w:rsidRDefault="0076091F">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798B5269" w14:textId="77777777" w:rsidR="00034B8D" w:rsidRDefault="0076091F">
      <w:pPr>
        <w:ind w:firstLineChars="200" w:firstLine="480"/>
        <w:jc w:val="left"/>
        <w:rPr>
          <w:rFonts w:ascii="仿宋" w:eastAsia="仿宋" w:hAnsi="仿宋"/>
          <w:sz w:val="24"/>
        </w:rPr>
      </w:pPr>
      <w:r>
        <w:rPr>
          <w:rFonts w:ascii="仿宋" w:eastAsia="仿宋" w:hAnsi="仿宋" w:hint="eastAsia"/>
          <w:sz w:val="24"/>
        </w:rPr>
        <w:t>日期: XXXX</w:t>
      </w:r>
    </w:p>
    <w:p w14:paraId="70E59255" w14:textId="77777777" w:rsidR="00034B8D" w:rsidRDefault="0076091F">
      <w:pPr>
        <w:widowControl/>
        <w:jc w:val="left"/>
        <w:rPr>
          <w:rFonts w:ascii="仿宋" w:eastAsia="仿宋" w:hAnsi="仿宋"/>
          <w:sz w:val="32"/>
          <w:szCs w:val="32"/>
        </w:rPr>
      </w:pPr>
      <w:r>
        <w:rPr>
          <w:rFonts w:ascii="仿宋" w:eastAsia="仿宋" w:hAnsi="仿宋"/>
          <w:sz w:val="32"/>
          <w:szCs w:val="32"/>
        </w:rPr>
        <w:br w:type="page"/>
      </w:r>
    </w:p>
    <w:p w14:paraId="322BC163" w14:textId="77777777" w:rsidR="00034B8D" w:rsidRDefault="0076091F" w:rsidP="009A494A">
      <w:pPr>
        <w:widowControl/>
        <w:spacing w:line="360" w:lineRule="atLeast"/>
        <w:jc w:val="left"/>
        <w:outlineLvl w:val="1"/>
        <w:rPr>
          <w:rFonts w:ascii="仿宋" w:eastAsia="仿宋" w:hAnsi="仿宋"/>
          <w:sz w:val="24"/>
        </w:rPr>
      </w:pPr>
      <w:r>
        <w:rPr>
          <w:rFonts w:ascii="仿宋" w:eastAsia="仿宋" w:hAnsi="仿宋" w:hint="eastAsia"/>
          <w:sz w:val="32"/>
          <w:szCs w:val="32"/>
        </w:rPr>
        <w:lastRenderedPageBreak/>
        <w:t>格式2-</w:t>
      </w:r>
      <w:r w:rsidR="009A494A">
        <w:rPr>
          <w:rFonts w:ascii="仿宋" w:eastAsia="仿宋" w:hAnsi="仿宋"/>
          <w:sz w:val="32"/>
          <w:szCs w:val="32"/>
        </w:rPr>
        <w:t>9</w:t>
      </w:r>
    </w:p>
    <w:p w14:paraId="53A6CC34" w14:textId="77777777" w:rsidR="00034B8D" w:rsidRDefault="0076091F">
      <w:pPr>
        <w:jc w:val="center"/>
        <w:rPr>
          <w:rFonts w:ascii="仿宋" w:eastAsia="仿宋" w:hAnsi="仿宋"/>
          <w:sz w:val="32"/>
          <w:szCs w:val="32"/>
        </w:rPr>
      </w:pPr>
      <w:r>
        <w:rPr>
          <w:rFonts w:ascii="仿宋" w:eastAsia="仿宋" w:hAnsi="仿宋" w:hint="eastAsia"/>
          <w:sz w:val="32"/>
          <w:szCs w:val="32"/>
        </w:rPr>
        <w:t xml:space="preserve"> 供应商本项目管理、技术、服务人员情况表</w:t>
      </w:r>
    </w:p>
    <w:p w14:paraId="40F4CD8B" w14:textId="77777777" w:rsidR="00034B8D" w:rsidRDefault="00034B8D">
      <w:pPr>
        <w:rPr>
          <w:rFonts w:ascii="仿宋" w:eastAsia="仿宋" w:hAnsi="仿宋"/>
          <w:sz w:val="32"/>
          <w:szCs w:val="32"/>
        </w:rPr>
      </w:pPr>
    </w:p>
    <w:p w14:paraId="0A7E217F" w14:textId="77777777" w:rsidR="00034B8D" w:rsidRDefault="0076091F">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34B8D" w14:paraId="36A64176" w14:textId="77777777">
        <w:tc>
          <w:tcPr>
            <w:tcW w:w="946" w:type="dxa"/>
            <w:vMerge w:val="restart"/>
            <w:vAlign w:val="center"/>
          </w:tcPr>
          <w:p w14:paraId="23D7AA01" w14:textId="77777777" w:rsidR="00034B8D" w:rsidRDefault="0076091F">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23A1A9ED" w14:textId="77777777" w:rsidR="00034B8D" w:rsidRDefault="0076091F">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0C00C078" w14:textId="77777777" w:rsidR="00034B8D" w:rsidRDefault="0076091F">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13E46721" w14:textId="77777777" w:rsidR="00034B8D" w:rsidRDefault="0076091F">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3C5524EC" w14:textId="77777777" w:rsidR="00034B8D" w:rsidRDefault="0076091F">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29763399" w14:textId="77777777" w:rsidR="00034B8D" w:rsidRDefault="0076091F">
            <w:pPr>
              <w:jc w:val="center"/>
              <w:rPr>
                <w:rFonts w:ascii="仿宋" w:eastAsia="仿宋" w:hAnsi="仿宋"/>
                <w:sz w:val="24"/>
              </w:rPr>
            </w:pPr>
            <w:r>
              <w:rPr>
                <w:rFonts w:ascii="仿宋" w:eastAsia="仿宋" w:hAnsi="仿宋" w:hint="eastAsia"/>
                <w:sz w:val="24"/>
              </w:rPr>
              <w:t>资格证明（附复印件）</w:t>
            </w:r>
          </w:p>
        </w:tc>
      </w:tr>
      <w:tr w:rsidR="00034B8D" w14:paraId="025BECBB" w14:textId="77777777">
        <w:tc>
          <w:tcPr>
            <w:tcW w:w="946" w:type="dxa"/>
            <w:vMerge/>
            <w:vAlign w:val="center"/>
          </w:tcPr>
          <w:p w14:paraId="232A0D48" w14:textId="77777777" w:rsidR="00034B8D" w:rsidRDefault="00034B8D">
            <w:pPr>
              <w:jc w:val="center"/>
              <w:rPr>
                <w:rFonts w:ascii="仿宋" w:eastAsia="仿宋" w:hAnsi="仿宋"/>
                <w:sz w:val="24"/>
              </w:rPr>
            </w:pPr>
          </w:p>
        </w:tc>
        <w:tc>
          <w:tcPr>
            <w:tcW w:w="947" w:type="dxa"/>
            <w:vMerge/>
            <w:vAlign w:val="center"/>
          </w:tcPr>
          <w:p w14:paraId="1F4C4C97" w14:textId="77777777" w:rsidR="00034B8D" w:rsidRDefault="00034B8D">
            <w:pPr>
              <w:jc w:val="center"/>
              <w:rPr>
                <w:rFonts w:ascii="仿宋" w:eastAsia="仿宋" w:hAnsi="仿宋"/>
                <w:sz w:val="24"/>
              </w:rPr>
            </w:pPr>
          </w:p>
        </w:tc>
        <w:tc>
          <w:tcPr>
            <w:tcW w:w="947" w:type="dxa"/>
            <w:vMerge/>
            <w:vAlign w:val="center"/>
          </w:tcPr>
          <w:p w14:paraId="4D22F0A1" w14:textId="77777777" w:rsidR="00034B8D" w:rsidRDefault="00034B8D">
            <w:pPr>
              <w:jc w:val="center"/>
              <w:rPr>
                <w:rFonts w:ascii="仿宋" w:eastAsia="仿宋" w:hAnsi="仿宋"/>
                <w:sz w:val="24"/>
              </w:rPr>
            </w:pPr>
          </w:p>
        </w:tc>
        <w:tc>
          <w:tcPr>
            <w:tcW w:w="947" w:type="dxa"/>
            <w:vMerge/>
            <w:vAlign w:val="center"/>
          </w:tcPr>
          <w:p w14:paraId="50763E08" w14:textId="77777777" w:rsidR="00034B8D" w:rsidRDefault="00034B8D">
            <w:pPr>
              <w:jc w:val="center"/>
              <w:rPr>
                <w:rFonts w:ascii="仿宋" w:eastAsia="仿宋" w:hAnsi="仿宋"/>
                <w:sz w:val="24"/>
              </w:rPr>
            </w:pPr>
          </w:p>
        </w:tc>
        <w:tc>
          <w:tcPr>
            <w:tcW w:w="947" w:type="dxa"/>
            <w:vMerge/>
            <w:vAlign w:val="center"/>
          </w:tcPr>
          <w:p w14:paraId="6336A82C" w14:textId="77777777" w:rsidR="00034B8D" w:rsidRDefault="00034B8D">
            <w:pPr>
              <w:jc w:val="center"/>
              <w:rPr>
                <w:rFonts w:ascii="仿宋" w:eastAsia="仿宋" w:hAnsi="仿宋"/>
                <w:sz w:val="24"/>
              </w:rPr>
            </w:pPr>
          </w:p>
        </w:tc>
        <w:tc>
          <w:tcPr>
            <w:tcW w:w="947" w:type="dxa"/>
            <w:vAlign w:val="center"/>
          </w:tcPr>
          <w:p w14:paraId="42DE9612" w14:textId="77777777" w:rsidR="00034B8D" w:rsidRDefault="0076091F">
            <w:pPr>
              <w:jc w:val="center"/>
              <w:rPr>
                <w:rFonts w:ascii="仿宋" w:eastAsia="仿宋" w:hAnsi="仿宋"/>
                <w:sz w:val="24"/>
              </w:rPr>
            </w:pPr>
            <w:r>
              <w:rPr>
                <w:rFonts w:ascii="仿宋" w:eastAsia="仿宋" w:hAnsi="仿宋" w:hint="eastAsia"/>
                <w:sz w:val="24"/>
              </w:rPr>
              <w:t>证书</w:t>
            </w:r>
          </w:p>
          <w:p w14:paraId="70301491" w14:textId="77777777" w:rsidR="00034B8D" w:rsidRDefault="0076091F">
            <w:pPr>
              <w:jc w:val="center"/>
              <w:rPr>
                <w:rFonts w:ascii="仿宋" w:eastAsia="仿宋" w:hAnsi="仿宋"/>
                <w:sz w:val="24"/>
              </w:rPr>
            </w:pPr>
            <w:r>
              <w:rPr>
                <w:rFonts w:ascii="仿宋" w:eastAsia="仿宋" w:hAnsi="仿宋" w:hint="eastAsia"/>
                <w:sz w:val="24"/>
              </w:rPr>
              <w:t>名称</w:t>
            </w:r>
          </w:p>
        </w:tc>
        <w:tc>
          <w:tcPr>
            <w:tcW w:w="947" w:type="dxa"/>
            <w:vAlign w:val="center"/>
          </w:tcPr>
          <w:p w14:paraId="7F91EB51" w14:textId="77777777" w:rsidR="00034B8D" w:rsidRDefault="0076091F">
            <w:pPr>
              <w:jc w:val="center"/>
              <w:rPr>
                <w:rFonts w:ascii="仿宋" w:eastAsia="仿宋" w:hAnsi="仿宋"/>
                <w:sz w:val="24"/>
              </w:rPr>
            </w:pPr>
            <w:r>
              <w:rPr>
                <w:rFonts w:ascii="仿宋" w:eastAsia="仿宋" w:hAnsi="仿宋" w:hint="eastAsia"/>
                <w:sz w:val="24"/>
              </w:rPr>
              <w:t>级别</w:t>
            </w:r>
          </w:p>
        </w:tc>
        <w:tc>
          <w:tcPr>
            <w:tcW w:w="947" w:type="dxa"/>
            <w:vAlign w:val="center"/>
          </w:tcPr>
          <w:p w14:paraId="1BFD9151" w14:textId="77777777" w:rsidR="00034B8D" w:rsidRDefault="0076091F">
            <w:pPr>
              <w:jc w:val="center"/>
              <w:rPr>
                <w:rFonts w:ascii="仿宋" w:eastAsia="仿宋" w:hAnsi="仿宋"/>
                <w:sz w:val="24"/>
              </w:rPr>
            </w:pPr>
            <w:r>
              <w:rPr>
                <w:rFonts w:ascii="仿宋" w:eastAsia="仿宋" w:hAnsi="仿宋" w:hint="eastAsia"/>
                <w:sz w:val="24"/>
              </w:rPr>
              <w:t>证号</w:t>
            </w:r>
          </w:p>
        </w:tc>
        <w:tc>
          <w:tcPr>
            <w:tcW w:w="947" w:type="dxa"/>
            <w:vAlign w:val="center"/>
          </w:tcPr>
          <w:p w14:paraId="69BC92E3" w14:textId="77777777" w:rsidR="00034B8D" w:rsidRDefault="0076091F">
            <w:pPr>
              <w:jc w:val="center"/>
              <w:rPr>
                <w:rFonts w:ascii="仿宋" w:eastAsia="仿宋" w:hAnsi="仿宋"/>
                <w:sz w:val="24"/>
              </w:rPr>
            </w:pPr>
            <w:r>
              <w:rPr>
                <w:rFonts w:ascii="仿宋" w:eastAsia="仿宋" w:hAnsi="仿宋" w:hint="eastAsia"/>
                <w:sz w:val="24"/>
              </w:rPr>
              <w:t>专业</w:t>
            </w:r>
          </w:p>
        </w:tc>
      </w:tr>
      <w:tr w:rsidR="00034B8D" w14:paraId="23306247" w14:textId="77777777">
        <w:tc>
          <w:tcPr>
            <w:tcW w:w="946" w:type="dxa"/>
            <w:vMerge w:val="restart"/>
            <w:vAlign w:val="center"/>
          </w:tcPr>
          <w:p w14:paraId="1B956261" w14:textId="77777777" w:rsidR="00034B8D" w:rsidRDefault="0076091F">
            <w:pPr>
              <w:jc w:val="center"/>
              <w:rPr>
                <w:rFonts w:ascii="仿宋" w:eastAsia="仿宋" w:hAnsi="仿宋"/>
                <w:sz w:val="24"/>
              </w:rPr>
            </w:pPr>
            <w:r>
              <w:rPr>
                <w:rFonts w:ascii="仿宋" w:eastAsia="仿宋" w:hAnsi="仿宋" w:hint="eastAsia"/>
                <w:sz w:val="24"/>
              </w:rPr>
              <w:t>管理</w:t>
            </w:r>
          </w:p>
          <w:p w14:paraId="4CEBEFAB" w14:textId="77777777" w:rsidR="00034B8D" w:rsidRDefault="0076091F">
            <w:pPr>
              <w:jc w:val="center"/>
              <w:rPr>
                <w:rFonts w:ascii="仿宋" w:eastAsia="仿宋" w:hAnsi="仿宋"/>
                <w:sz w:val="24"/>
              </w:rPr>
            </w:pPr>
            <w:r>
              <w:rPr>
                <w:rFonts w:ascii="仿宋" w:eastAsia="仿宋" w:hAnsi="仿宋" w:hint="eastAsia"/>
                <w:sz w:val="24"/>
              </w:rPr>
              <w:t>人员</w:t>
            </w:r>
          </w:p>
        </w:tc>
        <w:tc>
          <w:tcPr>
            <w:tcW w:w="947" w:type="dxa"/>
          </w:tcPr>
          <w:p w14:paraId="12564818" w14:textId="77777777" w:rsidR="00034B8D" w:rsidRDefault="00034B8D">
            <w:pPr>
              <w:rPr>
                <w:rFonts w:ascii="仿宋" w:eastAsia="仿宋" w:hAnsi="仿宋"/>
                <w:sz w:val="24"/>
              </w:rPr>
            </w:pPr>
          </w:p>
        </w:tc>
        <w:tc>
          <w:tcPr>
            <w:tcW w:w="947" w:type="dxa"/>
          </w:tcPr>
          <w:p w14:paraId="13187373" w14:textId="77777777" w:rsidR="00034B8D" w:rsidRDefault="00034B8D">
            <w:pPr>
              <w:rPr>
                <w:rFonts w:ascii="仿宋" w:eastAsia="仿宋" w:hAnsi="仿宋"/>
                <w:sz w:val="24"/>
              </w:rPr>
            </w:pPr>
          </w:p>
        </w:tc>
        <w:tc>
          <w:tcPr>
            <w:tcW w:w="947" w:type="dxa"/>
          </w:tcPr>
          <w:p w14:paraId="2C11B521" w14:textId="77777777" w:rsidR="00034B8D" w:rsidRDefault="00034B8D">
            <w:pPr>
              <w:rPr>
                <w:rFonts w:ascii="仿宋" w:eastAsia="仿宋" w:hAnsi="仿宋"/>
                <w:sz w:val="24"/>
              </w:rPr>
            </w:pPr>
          </w:p>
        </w:tc>
        <w:tc>
          <w:tcPr>
            <w:tcW w:w="947" w:type="dxa"/>
          </w:tcPr>
          <w:p w14:paraId="3E5E8F3A" w14:textId="77777777" w:rsidR="00034B8D" w:rsidRDefault="00034B8D">
            <w:pPr>
              <w:rPr>
                <w:rFonts w:ascii="仿宋" w:eastAsia="仿宋" w:hAnsi="仿宋"/>
                <w:sz w:val="24"/>
              </w:rPr>
            </w:pPr>
          </w:p>
        </w:tc>
        <w:tc>
          <w:tcPr>
            <w:tcW w:w="947" w:type="dxa"/>
          </w:tcPr>
          <w:p w14:paraId="4CA96E8C" w14:textId="77777777" w:rsidR="00034B8D" w:rsidRDefault="00034B8D">
            <w:pPr>
              <w:rPr>
                <w:rFonts w:ascii="仿宋" w:eastAsia="仿宋" w:hAnsi="仿宋"/>
                <w:sz w:val="24"/>
              </w:rPr>
            </w:pPr>
          </w:p>
        </w:tc>
        <w:tc>
          <w:tcPr>
            <w:tcW w:w="947" w:type="dxa"/>
          </w:tcPr>
          <w:p w14:paraId="1B02DFD5" w14:textId="77777777" w:rsidR="00034B8D" w:rsidRDefault="00034B8D">
            <w:pPr>
              <w:rPr>
                <w:rFonts w:ascii="仿宋" w:eastAsia="仿宋" w:hAnsi="仿宋"/>
                <w:sz w:val="24"/>
              </w:rPr>
            </w:pPr>
          </w:p>
        </w:tc>
        <w:tc>
          <w:tcPr>
            <w:tcW w:w="947" w:type="dxa"/>
          </w:tcPr>
          <w:p w14:paraId="5851A23A" w14:textId="77777777" w:rsidR="00034B8D" w:rsidRDefault="00034B8D">
            <w:pPr>
              <w:rPr>
                <w:rFonts w:ascii="仿宋" w:eastAsia="仿宋" w:hAnsi="仿宋"/>
                <w:sz w:val="24"/>
              </w:rPr>
            </w:pPr>
          </w:p>
        </w:tc>
        <w:tc>
          <w:tcPr>
            <w:tcW w:w="947" w:type="dxa"/>
          </w:tcPr>
          <w:p w14:paraId="4EC97F95" w14:textId="77777777" w:rsidR="00034B8D" w:rsidRDefault="00034B8D">
            <w:pPr>
              <w:rPr>
                <w:rFonts w:ascii="仿宋" w:eastAsia="仿宋" w:hAnsi="仿宋"/>
                <w:sz w:val="24"/>
              </w:rPr>
            </w:pPr>
          </w:p>
        </w:tc>
      </w:tr>
      <w:tr w:rsidR="00034B8D" w14:paraId="62E5390C" w14:textId="77777777">
        <w:tc>
          <w:tcPr>
            <w:tcW w:w="946" w:type="dxa"/>
            <w:vMerge/>
            <w:vAlign w:val="center"/>
          </w:tcPr>
          <w:p w14:paraId="12370DE5" w14:textId="77777777" w:rsidR="00034B8D" w:rsidRDefault="00034B8D">
            <w:pPr>
              <w:jc w:val="center"/>
              <w:rPr>
                <w:rFonts w:ascii="仿宋" w:eastAsia="仿宋" w:hAnsi="仿宋"/>
                <w:sz w:val="24"/>
              </w:rPr>
            </w:pPr>
          </w:p>
        </w:tc>
        <w:tc>
          <w:tcPr>
            <w:tcW w:w="947" w:type="dxa"/>
          </w:tcPr>
          <w:p w14:paraId="651CC455" w14:textId="77777777" w:rsidR="00034B8D" w:rsidRDefault="00034B8D">
            <w:pPr>
              <w:rPr>
                <w:rFonts w:ascii="仿宋" w:eastAsia="仿宋" w:hAnsi="仿宋"/>
                <w:sz w:val="24"/>
              </w:rPr>
            </w:pPr>
          </w:p>
        </w:tc>
        <w:tc>
          <w:tcPr>
            <w:tcW w:w="947" w:type="dxa"/>
          </w:tcPr>
          <w:p w14:paraId="1BA4EF49" w14:textId="77777777" w:rsidR="00034B8D" w:rsidRDefault="00034B8D">
            <w:pPr>
              <w:rPr>
                <w:rFonts w:ascii="仿宋" w:eastAsia="仿宋" w:hAnsi="仿宋"/>
                <w:sz w:val="24"/>
              </w:rPr>
            </w:pPr>
          </w:p>
        </w:tc>
        <w:tc>
          <w:tcPr>
            <w:tcW w:w="947" w:type="dxa"/>
          </w:tcPr>
          <w:p w14:paraId="217C8768" w14:textId="77777777" w:rsidR="00034B8D" w:rsidRDefault="00034B8D">
            <w:pPr>
              <w:rPr>
                <w:rFonts w:ascii="仿宋" w:eastAsia="仿宋" w:hAnsi="仿宋"/>
                <w:sz w:val="24"/>
              </w:rPr>
            </w:pPr>
          </w:p>
        </w:tc>
        <w:tc>
          <w:tcPr>
            <w:tcW w:w="947" w:type="dxa"/>
          </w:tcPr>
          <w:p w14:paraId="416369FD" w14:textId="77777777" w:rsidR="00034B8D" w:rsidRDefault="00034B8D">
            <w:pPr>
              <w:rPr>
                <w:rFonts w:ascii="仿宋" w:eastAsia="仿宋" w:hAnsi="仿宋"/>
                <w:sz w:val="24"/>
              </w:rPr>
            </w:pPr>
          </w:p>
        </w:tc>
        <w:tc>
          <w:tcPr>
            <w:tcW w:w="947" w:type="dxa"/>
          </w:tcPr>
          <w:p w14:paraId="1DE5D425" w14:textId="77777777" w:rsidR="00034B8D" w:rsidRDefault="00034B8D">
            <w:pPr>
              <w:rPr>
                <w:rFonts w:ascii="仿宋" w:eastAsia="仿宋" w:hAnsi="仿宋"/>
                <w:sz w:val="24"/>
              </w:rPr>
            </w:pPr>
          </w:p>
        </w:tc>
        <w:tc>
          <w:tcPr>
            <w:tcW w:w="947" w:type="dxa"/>
          </w:tcPr>
          <w:p w14:paraId="150862FD" w14:textId="77777777" w:rsidR="00034B8D" w:rsidRDefault="00034B8D">
            <w:pPr>
              <w:rPr>
                <w:rFonts w:ascii="仿宋" w:eastAsia="仿宋" w:hAnsi="仿宋"/>
                <w:sz w:val="24"/>
              </w:rPr>
            </w:pPr>
          </w:p>
        </w:tc>
        <w:tc>
          <w:tcPr>
            <w:tcW w:w="947" w:type="dxa"/>
          </w:tcPr>
          <w:p w14:paraId="7DCA4BB0" w14:textId="77777777" w:rsidR="00034B8D" w:rsidRDefault="00034B8D">
            <w:pPr>
              <w:rPr>
                <w:rFonts w:ascii="仿宋" w:eastAsia="仿宋" w:hAnsi="仿宋"/>
                <w:sz w:val="24"/>
              </w:rPr>
            </w:pPr>
          </w:p>
        </w:tc>
        <w:tc>
          <w:tcPr>
            <w:tcW w:w="947" w:type="dxa"/>
          </w:tcPr>
          <w:p w14:paraId="54C69F97" w14:textId="77777777" w:rsidR="00034B8D" w:rsidRDefault="00034B8D">
            <w:pPr>
              <w:rPr>
                <w:rFonts w:ascii="仿宋" w:eastAsia="仿宋" w:hAnsi="仿宋"/>
                <w:sz w:val="24"/>
              </w:rPr>
            </w:pPr>
          </w:p>
        </w:tc>
      </w:tr>
      <w:tr w:rsidR="00034B8D" w14:paraId="677A0076" w14:textId="77777777">
        <w:tc>
          <w:tcPr>
            <w:tcW w:w="946" w:type="dxa"/>
            <w:vMerge/>
            <w:vAlign w:val="center"/>
          </w:tcPr>
          <w:p w14:paraId="0ECA6F5C" w14:textId="77777777" w:rsidR="00034B8D" w:rsidRDefault="00034B8D">
            <w:pPr>
              <w:jc w:val="center"/>
              <w:rPr>
                <w:rFonts w:ascii="仿宋" w:eastAsia="仿宋" w:hAnsi="仿宋"/>
                <w:sz w:val="24"/>
              </w:rPr>
            </w:pPr>
          </w:p>
        </w:tc>
        <w:tc>
          <w:tcPr>
            <w:tcW w:w="947" w:type="dxa"/>
          </w:tcPr>
          <w:p w14:paraId="071EC26A" w14:textId="77777777" w:rsidR="00034B8D" w:rsidRDefault="00034B8D">
            <w:pPr>
              <w:rPr>
                <w:rFonts w:ascii="仿宋" w:eastAsia="仿宋" w:hAnsi="仿宋"/>
                <w:sz w:val="24"/>
              </w:rPr>
            </w:pPr>
          </w:p>
        </w:tc>
        <w:tc>
          <w:tcPr>
            <w:tcW w:w="947" w:type="dxa"/>
          </w:tcPr>
          <w:p w14:paraId="42151381" w14:textId="77777777" w:rsidR="00034B8D" w:rsidRDefault="00034B8D">
            <w:pPr>
              <w:rPr>
                <w:rFonts w:ascii="仿宋" w:eastAsia="仿宋" w:hAnsi="仿宋"/>
                <w:sz w:val="24"/>
              </w:rPr>
            </w:pPr>
          </w:p>
        </w:tc>
        <w:tc>
          <w:tcPr>
            <w:tcW w:w="947" w:type="dxa"/>
          </w:tcPr>
          <w:p w14:paraId="3D9A2224" w14:textId="77777777" w:rsidR="00034B8D" w:rsidRDefault="00034B8D">
            <w:pPr>
              <w:rPr>
                <w:rFonts w:ascii="仿宋" w:eastAsia="仿宋" w:hAnsi="仿宋"/>
                <w:sz w:val="24"/>
              </w:rPr>
            </w:pPr>
          </w:p>
        </w:tc>
        <w:tc>
          <w:tcPr>
            <w:tcW w:w="947" w:type="dxa"/>
          </w:tcPr>
          <w:p w14:paraId="5D1C9698" w14:textId="77777777" w:rsidR="00034B8D" w:rsidRDefault="00034B8D">
            <w:pPr>
              <w:rPr>
                <w:rFonts w:ascii="仿宋" w:eastAsia="仿宋" w:hAnsi="仿宋"/>
                <w:sz w:val="24"/>
              </w:rPr>
            </w:pPr>
          </w:p>
        </w:tc>
        <w:tc>
          <w:tcPr>
            <w:tcW w:w="947" w:type="dxa"/>
          </w:tcPr>
          <w:p w14:paraId="2CCA250E" w14:textId="77777777" w:rsidR="00034B8D" w:rsidRDefault="00034B8D">
            <w:pPr>
              <w:rPr>
                <w:rFonts w:ascii="仿宋" w:eastAsia="仿宋" w:hAnsi="仿宋"/>
                <w:sz w:val="24"/>
              </w:rPr>
            </w:pPr>
          </w:p>
        </w:tc>
        <w:tc>
          <w:tcPr>
            <w:tcW w:w="947" w:type="dxa"/>
          </w:tcPr>
          <w:p w14:paraId="61FC49C6" w14:textId="77777777" w:rsidR="00034B8D" w:rsidRDefault="00034B8D">
            <w:pPr>
              <w:rPr>
                <w:rFonts w:ascii="仿宋" w:eastAsia="仿宋" w:hAnsi="仿宋"/>
                <w:sz w:val="24"/>
              </w:rPr>
            </w:pPr>
          </w:p>
        </w:tc>
        <w:tc>
          <w:tcPr>
            <w:tcW w:w="947" w:type="dxa"/>
          </w:tcPr>
          <w:p w14:paraId="26A719E8" w14:textId="77777777" w:rsidR="00034B8D" w:rsidRDefault="00034B8D">
            <w:pPr>
              <w:rPr>
                <w:rFonts w:ascii="仿宋" w:eastAsia="仿宋" w:hAnsi="仿宋"/>
                <w:sz w:val="24"/>
              </w:rPr>
            </w:pPr>
          </w:p>
        </w:tc>
        <w:tc>
          <w:tcPr>
            <w:tcW w:w="947" w:type="dxa"/>
          </w:tcPr>
          <w:p w14:paraId="73999F1D" w14:textId="77777777" w:rsidR="00034B8D" w:rsidRDefault="00034B8D">
            <w:pPr>
              <w:rPr>
                <w:rFonts w:ascii="仿宋" w:eastAsia="仿宋" w:hAnsi="仿宋"/>
                <w:sz w:val="24"/>
              </w:rPr>
            </w:pPr>
          </w:p>
        </w:tc>
      </w:tr>
      <w:tr w:rsidR="00034B8D" w14:paraId="1606C631" w14:textId="77777777">
        <w:tc>
          <w:tcPr>
            <w:tcW w:w="946" w:type="dxa"/>
            <w:vMerge w:val="restart"/>
            <w:vAlign w:val="center"/>
          </w:tcPr>
          <w:p w14:paraId="4E70A27B" w14:textId="77777777" w:rsidR="00034B8D" w:rsidRDefault="0076091F">
            <w:pPr>
              <w:jc w:val="center"/>
              <w:rPr>
                <w:rFonts w:ascii="仿宋" w:eastAsia="仿宋" w:hAnsi="仿宋"/>
                <w:sz w:val="24"/>
              </w:rPr>
            </w:pPr>
            <w:r>
              <w:rPr>
                <w:rFonts w:ascii="仿宋" w:eastAsia="仿宋" w:hAnsi="仿宋" w:hint="eastAsia"/>
                <w:sz w:val="24"/>
              </w:rPr>
              <w:t>技术</w:t>
            </w:r>
          </w:p>
          <w:p w14:paraId="52162CF0" w14:textId="77777777" w:rsidR="00034B8D" w:rsidRDefault="0076091F">
            <w:pPr>
              <w:jc w:val="center"/>
              <w:rPr>
                <w:rFonts w:ascii="仿宋" w:eastAsia="仿宋" w:hAnsi="仿宋"/>
                <w:sz w:val="24"/>
              </w:rPr>
            </w:pPr>
            <w:r>
              <w:rPr>
                <w:rFonts w:ascii="仿宋" w:eastAsia="仿宋" w:hAnsi="仿宋" w:hint="eastAsia"/>
                <w:sz w:val="24"/>
              </w:rPr>
              <w:t>人员</w:t>
            </w:r>
          </w:p>
        </w:tc>
        <w:tc>
          <w:tcPr>
            <w:tcW w:w="947" w:type="dxa"/>
          </w:tcPr>
          <w:p w14:paraId="37C6CE60" w14:textId="77777777" w:rsidR="00034B8D" w:rsidRDefault="00034B8D">
            <w:pPr>
              <w:rPr>
                <w:rFonts w:ascii="仿宋" w:eastAsia="仿宋" w:hAnsi="仿宋"/>
                <w:sz w:val="24"/>
              </w:rPr>
            </w:pPr>
          </w:p>
        </w:tc>
        <w:tc>
          <w:tcPr>
            <w:tcW w:w="947" w:type="dxa"/>
          </w:tcPr>
          <w:p w14:paraId="60E814E3" w14:textId="77777777" w:rsidR="00034B8D" w:rsidRDefault="00034B8D">
            <w:pPr>
              <w:rPr>
                <w:rFonts w:ascii="仿宋" w:eastAsia="仿宋" w:hAnsi="仿宋"/>
                <w:sz w:val="24"/>
              </w:rPr>
            </w:pPr>
          </w:p>
        </w:tc>
        <w:tc>
          <w:tcPr>
            <w:tcW w:w="947" w:type="dxa"/>
          </w:tcPr>
          <w:p w14:paraId="42762467" w14:textId="77777777" w:rsidR="00034B8D" w:rsidRDefault="00034B8D">
            <w:pPr>
              <w:rPr>
                <w:rFonts w:ascii="仿宋" w:eastAsia="仿宋" w:hAnsi="仿宋"/>
                <w:sz w:val="24"/>
              </w:rPr>
            </w:pPr>
          </w:p>
        </w:tc>
        <w:tc>
          <w:tcPr>
            <w:tcW w:w="947" w:type="dxa"/>
          </w:tcPr>
          <w:p w14:paraId="495F5863" w14:textId="77777777" w:rsidR="00034B8D" w:rsidRDefault="00034B8D">
            <w:pPr>
              <w:rPr>
                <w:rFonts w:ascii="仿宋" w:eastAsia="仿宋" w:hAnsi="仿宋"/>
                <w:sz w:val="24"/>
              </w:rPr>
            </w:pPr>
          </w:p>
        </w:tc>
        <w:tc>
          <w:tcPr>
            <w:tcW w:w="947" w:type="dxa"/>
          </w:tcPr>
          <w:p w14:paraId="69CEA70D" w14:textId="77777777" w:rsidR="00034B8D" w:rsidRDefault="00034B8D">
            <w:pPr>
              <w:rPr>
                <w:rFonts w:ascii="仿宋" w:eastAsia="仿宋" w:hAnsi="仿宋"/>
                <w:sz w:val="24"/>
              </w:rPr>
            </w:pPr>
          </w:p>
        </w:tc>
        <w:tc>
          <w:tcPr>
            <w:tcW w:w="947" w:type="dxa"/>
          </w:tcPr>
          <w:p w14:paraId="37EB9CCD" w14:textId="77777777" w:rsidR="00034B8D" w:rsidRDefault="00034B8D">
            <w:pPr>
              <w:rPr>
                <w:rFonts w:ascii="仿宋" w:eastAsia="仿宋" w:hAnsi="仿宋"/>
                <w:sz w:val="24"/>
              </w:rPr>
            </w:pPr>
          </w:p>
        </w:tc>
        <w:tc>
          <w:tcPr>
            <w:tcW w:w="947" w:type="dxa"/>
          </w:tcPr>
          <w:p w14:paraId="64EB40B5" w14:textId="77777777" w:rsidR="00034B8D" w:rsidRDefault="00034B8D">
            <w:pPr>
              <w:rPr>
                <w:rFonts w:ascii="仿宋" w:eastAsia="仿宋" w:hAnsi="仿宋"/>
                <w:sz w:val="24"/>
              </w:rPr>
            </w:pPr>
          </w:p>
        </w:tc>
        <w:tc>
          <w:tcPr>
            <w:tcW w:w="947" w:type="dxa"/>
          </w:tcPr>
          <w:p w14:paraId="301E5099" w14:textId="77777777" w:rsidR="00034B8D" w:rsidRDefault="00034B8D">
            <w:pPr>
              <w:rPr>
                <w:rFonts w:ascii="仿宋" w:eastAsia="仿宋" w:hAnsi="仿宋"/>
                <w:sz w:val="24"/>
              </w:rPr>
            </w:pPr>
          </w:p>
        </w:tc>
      </w:tr>
      <w:tr w:rsidR="00034B8D" w14:paraId="3E14B308" w14:textId="77777777">
        <w:tc>
          <w:tcPr>
            <w:tcW w:w="946" w:type="dxa"/>
            <w:vMerge/>
            <w:vAlign w:val="center"/>
          </w:tcPr>
          <w:p w14:paraId="1CEDF9A7" w14:textId="77777777" w:rsidR="00034B8D" w:rsidRDefault="00034B8D">
            <w:pPr>
              <w:jc w:val="center"/>
              <w:rPr>
                <w:rFonts w:ascii="仿宋" w:eastAsia="仿宋" w:hAnsi="仿宋"/>
                <w:sz w:val="24"/>
              </w:rPr>
            </w:pPr>
          </w:p>
        </w:tc>
        <w:tc>
          <w:tcPr>
            <w:tcW w:w="947" w:type="dxa"/>
          </w:tcPr>
          <w:p w14:paraId="708F49D1" w14:textId="77777777" w:rsidR="00034B8D" w:rsidRDefault="00034B8D">
            <w:pPr>
              <w:rPr>
                <w:rFonts w:ascii="仿宋" w:eastAsia="仿宋" w:hAnsi="仿宋"/>
                <w:sz w:val="24"/>
              </w:rPr>
            </w:pPr>
          </w:p>
        </w:tc>
        <w:tc>
          <w:tcPr>
            <w:tcW w:w="947" w:type="dxa"/>
          </w:tcPr>
          <w:p w14:paraId="440FC213" w14:textId="77777777" w:rsidR="00034B8D" w:rsidRDefault="00034B8D">
            <w:pPr>
              <w:rPr>
                <w:rFonts w:ascii="仿宋" w:eastAsia="仿宋" w:hAnsi="仿宋"/>
                <w:sz w:val="24"/>
              </w:rPr>
            </w:pPr>
          </w:p>
        </w:tc>
        <w:tc>
          <w:tcPr>
            <w:tcW w:w="947" w:type="dxa"/>
          </w:tcPr>
          <w:p w14:paraId="2B952327" w14:textId="77777777" w:rsidR="00034B8D" w:rsidRDefault="00034B8D">
            <w:pPr>
              <w:rPr>
                <w:rFonts w:ascii="仿宋" w:eastAsia="仿宋" w:hAnsi="仿宋"/>
                <w:sz w:val="24"/>
              </w:rPr>
            </w:pPr>
          </w:p>
        </w:tc>
        <w:tc>
          <w:tcPr>
            <w:tcW w:w="947" w:type="dxa"/>
          </w:tcPr>
          <w:p w14:paraId="13725741" w14:textId="77777777" w:rsidR="00034B8D" w:rsidRDefault="00034B8D">
            <w:pPr>
              <w:rPr>
                <w:rFonts w:ascii="仿宋" w:eastAsia="仿宋" w:hAnsi="仿宋"/>
                <w:sz w:val="24"/>
              </w:rPr>
            </w:pPr>
          </w:p>
        </w:tc>
        <w:tc>
          <w:tcPr>
            <w:tcW w:w="947" w:type="dxa"/>
          </w:tcPr>
          <w:p w14:paraId="248A020D" w14:textId="77777777" w:rsidR="00034B8D" w:rsidRDefault="00034B8D">
            <w:pPr>
              <w:rPr>
                <w:rFonts w:ascii="仿宋" w:eastAsia="仿宋" w:hAnsi="仿宋"/>
                <w:sz w:val="24"/>
              </w:rPr>
            </w:pPr>
          </w:p>
        </w:tc>
        <w:tc>
          <w:tcPr>
            <w:tcW w:w="947" w:type="dxa"/>
          </w:tcPr>
          <w:p w14:paraId="5D7D715B" w14:textId="77777777" w:rsidR="00034B8D" w:rsidRDefault="00034B8D">
            <w:pPr>
              <w:rPr>
                <w:rFonts w:ascii="仿宋" w:eastAsia="仿宋" w:hAnsi="仿宋"/>
                <w:sz w:val="24"/>
              </w:rPr>
            </w:pPr>
          </w:p>
        </w:tc>
        <w:tc>
          <w:tcPr>
            <w:tcW w:w="947" w:type="dxa"/>
          </w:tcPr>
          <w:p w14:paraId="30729896" w14:textId="77777777" w:rsidR="00034B8D" w:rsidRDefault="00034B8D">
            <w:pPr>
              <w:rPr>
                <w:rFonts w:ascii="仿宋" w:eastAsia="仿宋" w:hAnsi="仿宋"/>
                <w:sz w:val="24"/>
              </w:rPr>
            </w:pPr>
          </w:p>
        </w:tc>
        <w:tc>
          <w:tcPr>
            <w:tcW w:w="947" w:type="dxa"/>
          </w:tcPr>
          <w:p w14:paraId="375474E1" w14:textId="77777777" w:rsidR="00034B8D" w:rsidRDefault="00034B8D">
            <w:pPr>
              <w:rPr>
                <w:rFonts w:ascii="仿宋" w:eastAsia="仿宋" w:hAnsi="仿宋"/>
                <w:sz w:val="24"/>
              </w:rPr>
            </w:pPr>
          </w:p>
        </w:tc>
      </w:tr>
      <w:tr w:rsidR="00034B8D" w14:paraId="541E286C" w14:textId="77777777">
        <w:tc>
          <w:tcPr>
            <w:tcW w:w="946" w:type="dxa"/>
            <w:vMerge/>
            <w:vAlign w:val="center"/>
          </w:tcPr>
          <w:p w14:paraId="3B2504D6" w14:textId="77777777" w:rsidR="00034B8D" w:rsidRDefault="00034B8D">
            <w:pPr>
              <w:jc w:val="center"/>
              <w:rPr>
                <w:rFonts w:ascii="仿宋" w:eastAsia="仿宋" w:hAnsi="仿宋"/>
                <w:sz w:val="24"/>
              </w:rPr>
            </w:pPr>
          </w:p>
        </w:tc>
        <w:tc>
          <w:tcPr>
            <w:tcW w:w="947" w:type="dxa"/>
          </w:tcPr>
          <w:p w14:paraId="163751CC" w14:textId="77777777" w:rsidR="00034B8D" w:rsidRDefault="00034B8D">
            <w:pPr>
              <w:rPr>
                <w:rFonts w:ascii="仿宋" w:eastAsia="仿宋" w:hAnsi="仿宋"/>
                <w:sz w:val="24"/>
              </w:rPr>
            </w:pPr>
          </w:p>
        </w:tc>
        <w:tc>
          <w:tcPr>
            <w:tcW w:w="947" w:type="dxa"/>
          </w:tcPr>
          <w:p w14:paraId="6349C098" w14:textId="77777777" w:rsidR="00034B8D" w:rsidRDefault="00034B8D">
            <w:pPr>
              <w:rPr>
                <w:rFonts w:ascii="仿宋" w:eastAsia="仿宋" w:hAnsi="仿宋"/>
                <w:sz w:val="24"/>
              </w:rPr>
            </w:pPr>
          </w:p>
        </w:tc>
        <w:tc>
          <w:tcPr>
            <w:tcW w:w="947" w:type="dxa"/>
          </w:tcPr>
          <w:p w14:paraId="1F6E7DFB" w14:textId="77777777" w:rsidR="00034B8D" w:rsidRDefault="00034B8D">
            <w:pPr>
              <w:rPr>
                <w:rFonts w:ascii="仿宋" w:eastAsia="仿宋" w:hAnsi="仿宋"/>
                <w:sz w:val="24"/>
              </w:rPr>
            </w:pPr>
          </w:p>
        </w:tc>
        <w:tc>
          <w:tcPr>
            <w:tcW w:w="947" w:type="dxa"/>
          </w:tcPr>
          <w:p w14:paraId="6CE3DC33" w14:textId="77777777" w:rsidR="00034B8D" w:rsidRDefault="00034B8D">
            <w:pPr>
              <w:rPr>
                <w:rFonts w:ascii="仿宋" w:eastAsia="仿宋" w:hAnsi="仿宋"/>
                <w:sz w:val="24"/>
              </w:rPr>
            </w:pPr>
          </w:p>
        </w:tc>
        <w:tc>
          <w:tcPr>
            <w:tcW w:w="947" w:type="dxa"/>
          </w:tcPr>
          <w:p w14:paraId="7C837E72" w14:textId="77777777" w:rsidR="00034B8D" w:rsidRDefault="00034B8D">
            <w:pPr>
              <w:rPr>
                <w:rFonts w:ascii="仿宋" w:eastAsia="仿宋" w:hAnsi="仿宋"/>
                <w:sz w:val="24"/>
              </w:rPr>
            </w:pPr>
          </w:p>
        </w:tc>
        <w:tc>
          <w:tcPr>
            <w:tcW w:w="947" w:type="dxa"/>
          </w:tcPr>
          <w:p w14:paraId="5B96C73C" w14:textId="77777777" w:rsidR="00034B8D" w:rsidRDefault="00034B8D">
            <w:pPr>
              <w:rPr>
                <w:rFonts w:ascii="仿宋" w:eastAsia="仿宋" w:hAnsi="仿宋"/>
                <w:sz w:val="24"/>
              </w:rPr>
            </w:pPr>
          </w:p>
        </w:tc>
        <w:tc>
          <w:tcPr>
            <w:tcW w:w="947" w:type="dxa"/>
          </w:tcPr>
          <w:p w14:paraId="42663152" w14:textId="77777777" w:rsidR="00034B8D" w:rsidRDefault="00034B8D">
            <w:pPr>
              <w:rPr>
                <w:rFonts w:ascii="仿宋" w:eastAsia="仿宋" w:hAnsi="仿宋"/>
                <w:sz w:val="24"/>
              </w:rPr>
            </w:pPr>
          </w:p>
        </w:tc>
        <w:tc>
          <w:tcPr>
            <w:tcW w:w="947" w:type="dxa"/>
          </w:tcPr>
          <w:p w14:paraId="657EFF89" w14:textId="77777777" w:rsidR="00034B8D" w:rsidRDefault="00034B8D">
            <w:pPr>
              <w:rPr>
                <w:rFonts w:ascii="仿宋" w:eastAsia="仿宋" w:hAnsi="仿宋"/>
                <w:sz w:val="24"/>
              </w:rPr>
            </w:pPr>
          </w:p>
        </w:tc>
      </w:tr>
      <w:tr w:rsidR="00034B8D" w14:paraId="43FFD3F0" w14:textId="77777777">
        <w:tc>
          <w:tcPr>
            <w:tcW w:w="946" w:type="dxa"/>
            <w:vMerge w:val="restart"/>
            <w:vAlign w:val="center"/>
          </w:tcPr>
          <w:p w14:paraId="2401A887" w14:textId="77777777" w:rsidR="00034B8D" w:rsidRDefault="0076091F">
            <w:pPr>
              <w:jc w:val="center"/>
              <w:rPr>
                <w:rFonts w:ascii="仿宋" w:eastAsia="仿宋" w:hAnsi="仿宋"/>
                <w:sz w:val="24"/>
              </w:rPr>
            </w:pPr>
            <w:r>
              <w:rPr>
                <w:rFonts w:ascii="仿宋" w:eastAsia="仿宋" w:hAnsi="仿宋" w:hint="eastAsia"/>
                <w:sz w:val="24"/>
              </w:rPr>
              <w:t>售后服务人员</w:t>
            </w:r>
          </w:p>
        </w:tc>
        <w:tc>
          <w:tcPr>
            <w:tcW w:w="947" w:type="dxa"/>
          </w:tcPr>
          <w:p w14:paraId="6EAB0F18" w14:textId="77777777" w:rsidR="00034B8D" w:rsidRDefault="00034B8D">
            <w:pPr>
              <w:rPr>
                <w:rFonts w:ascii="仿宋" w:eastAsia="仿宋" w:hAnsi="仿宋"/>
                <w:sz w:val="24"/>
              </w:rPr>
            </w:pPr>
          </w:p>
        </w:tc>
        <w:tc>
          <w:tcPr>
            <w:tcW w:w="947" w:type="dxa"/>
          </w:tcPr>
          <w:p w14:paraId="336EF392" w14:textId="77777777" w:rsidR="00034B8D" w:rsidRDefault="00034B8D">
            <w:pPr>
              <w:rPr>
                <w:rFonts w:ascii="仿宋" w:eastAsia="仿宋" w:hAnsi="仿宋"/>
                <w:sz w:val="24"/>
              </w:rPr>
            </w:pPr>
          </w:p>
        </w:tc>
        <w:tc>
          <w:tcPr>
            <w:tcW w:w="947" w:type="dxa"/>
          </w:tcPr>
          <w:p w14:paraId="4282F896" w14:textId="77777777" w:rsidR="00034B8D" w:rsidRDefault="00034B8D">
            <w:pPr>
              <w:rPr>
                <w:rFonts w:ascii="仿宋" w:eastAsia="仿宋" w:hAnsi="仿宋"/>
                <w:sz w:val="24"/>
              </w:rPr>
            </w:pPr>
          </w:p>
        </w:tc>
        <w:tc>
          <w:tcPr>
            <w:tcW w:w="947" w:type="dxa"/>
          </w:tcPr>
          <w:p w14:paraId="35877673" w14:textId="77777777" w:rsidR="00034B8D" w:rsidRDefault="00034B8D">
            <w:pPr>
              <w:rPr>
                <w:rFonts w:ascii="仿宋" w:eastAsia="仿宋" w:hAnsi="仿宋"/>
                <w:sz w:val="24"/>
              </w:rPr>
            </w:pPr>
          </w:p>
        </w:tc>
        <w:tc>
          <w:tcPr>
            <w:tcW w:w="947" w:type="dxa"/>
          </w:tcPr>
          <w:p w14:paraId="28D7D918" w14:textId="77777777" w:rsidR="00034B8D" w:rsidRDefault="00034B8D">
            <w:pPr>
              <w:rPr>
                <w:rFonts w:ascii="仿宋" w:eastAsia="仿宋" w:hAnsi="仿宋"/>
                <w:sz w:val="24"/>
              </w:rPr>
            </w:pPr>
          </w:p>
        </w:tc>
        <w:tc>
          <w:tcPr>
            <w:tcW w:w="947" w:type="dxa"/>
          </w:tcPr>
          <w:p w14:paraId="7BB033D9" w14:textId="77777777" w:rsidR="00034B8D" w:rsidRDefault="00034B8D">
            <w:pPr>
              <w:rPr>
                <w:rFonts w:ascii="仿宋" w:eastAsia="仿宋" w:hAnsi="仿宋"/>
                <w:sz w:val="24"/>
              </w:rPr>
            </w:pPr>
          </w:p>
        </w:tc>
        <w:tc>
          <w:tcPr>
            <w:tcW w:w="947" w:type="dxa"/>
          </w:tcPr>
          <w:p w14:paraId="31C20CA3" w14:textId="77777777" w:rsidR="00034B8D" w:rsidRDefault="00034B8D">
            <w:pPr>
              <w:rPr>
                <w:rFonts w:ascii="仿宋" w:eastAsia="仿宋" w:hAnsi="仿宋"/>
                <w:sz w:val="24"/>
              </w:rPr>
            </w:pPr>
          </w:p>
        </w:tc>
        <w:tc>
          <w:tcPr>
            <w:tcW w:w="947" w:type="dxa"/>
          </w:tcPr>
          <w:p w14:paraId="7C6B85FA" w14:textId="77777777" w:rsidR="00034B8D" w:rsidRDefault="00034B8D">
            <w:pPr>
              <w:rPr>
                <w:rFonts w:ascii="仿宋" w:eastAsia="仿宋" w:hAnsi="仿宋"/>
                <w:sz w:val="24"/>
              </w:rPr>
            </w:pPr>
          </w:p>
        </w:tc>
      </w:tr>
      <w:tr w:rsidR="00034B8D" w14:paraId="3995E84D" w14:textId="77777777">
        <w:tc>
          <w:tcPr>
            <w:tcW w:w="946" w:type="dxa"/>
            <w:vMerge/>
          </w:tcPr>
          <w:p w14:paraId="48726B70" w14:textId="77777777" w:rsidR="00034B8D" w:rsidRDefault="00034B8D">
            <w:pPr>
              <w:rPr>
                <w:rFonts w:ascii="仿宋" w:eastAsia="仿宋" w:hAnsi="仿宋"/>
                <w:sz w:val="24"/>
              </w:rPr>
            </w:pPr>
          </w:p>
        </w:tc>
        <w:tc>
          <w:tcPr>
            <w:tcW w:w="947" w:type="dxa"/>
          </w:tcPr>
          <w:p w14:paraId="68908BF0" w14:textId="77777777" w:rsidR="00034B8D" w:rsidRDefault="00034B8D">
            <w:pPr>
              <w:rPr>
                <w:rFonts w:ascii="仿宋" w:eastAsia="仿宋" w:hAnsi="仿宋"/>
                <w:sz w:val="24"/>
              </w:rPr>
            </w:pPr>
          </w:p>
        </w:tc>
        <w:tc>
          <w:tcPr>
            <w:tcW w:w="947" w:type="dxa"/>
          </w:tcPr>
          <w:p w14:paraId="0C5577BE" w14:textId="77777777" w:rsidR="00034B8D" w:rsidRDefault="00034B8D">
            <w:pPr>
              <w:rPr>
                <w:rFonts w:ascii="仿宋" w:eastAsia="仿宋" w:hAnsi="仿宋"/>
                <w:sz w:val="24"/>
              </w:rPr>
            </w:pPr>
          </w:p>
        </w:tc>
        <w:tc>
          <w:tcPr>
            <w:tcW w:w="947" w:type="dxa"/>
          </w:tcPr>
          <w:p w14:paraId="45DF69AC" w14:textId="77777777" w:rsidR="00034B8D" w:rsidRDefault="00034B8D">
            <w:pPr>
              <w:rPr>
                <w:rFonts w:ascii="仿宋" w:eastAsia="仿宋" w:hAnsi="仿宋"/>
                <w:sz w:val="24"/>
              </w:rPr>
            </w:pPr>
          </w:p>
        </w:tc>
        <w:tc>
          <w:tcPr>
            <w:tcW w:w="947" w:type="dxa"/>
          </w:tcPr>
          <w:p w14:paraId="26E5C76C" w14:textId="77777777" w:rsidR="00034B8D" w:rsidRDefault="00034B8D">
            <w:pPr>
              <w:rPr>
                <w:rFonts w:ascii="仿宋" w:eastAsia="仿宋" w:hAnsi="仿宋"/>
                <w:sz w:val="24"/>
              </w:rPr>
            </w:pPr>
          </w:p>
        </w:tc>
        <w:tc>
          <w:tcPr>
            <w:tcW w:w="947" w:type="dxa"/>
          </w:tcPr>
          <w:p w14:paraId="58204F34" w14:textId="77777777" w:rsidR="00034B8D" w:rsidRDefault="00034B8D">
            <w:pPr>
              <w:rPr>
                <w:rFonts w:ascii="仿宋" w:eastAsia="仿宋" w:hAnsi="仿宋"/>
                <w:sz w:val="24"/>
              </w:rPr>
            </w:pPr>
          </w:p>
        </w:tc>
        <w:tc>
          <w:tcPr>
            <w:tcW w:w="947" w:type="dxa"/>
          </w:tcPr>
          <w:p w14:paraId="6A8B56FA" w14:textId="77777777" w:rsidR="00034B8D" w:rsidRDefault="00034B8D">
            <w:pPr>
              <w:rPr>
                <w:rFonts w:ascii="仿宋" w:eastAsia="仿宋" w:hAnsi="仿宋"/>
                <w:sz w:val="24"/>
              </w:rPr>
            </w:pPr>
          </w:p>
        </w:tc>
        <w:tc>
          <w:tcPr>
            <w:tcW w:w="947" w:type="dxa"/>
          </w:tcPr>
          <w:p w14:paraId="7E94B3E5" w14:textId="77777777" w:rsidR="00034B8D" w:rsidRDefault="00034B8D">
            <w:pPr>
              <w:rPr>
                <w:rFonts w:ascii="仿宋" w:eastAsia="仿宋" w:hAnsi="仿宋"/>
                <w:sz w:val="24"/>
              </w:rPr>
            </w:pPr>
          </w:p>
        </w:tc>
        <w:tc>
          <w:tcPr>
            <w:tcW w:w="947" w:type="dxa"/>
          </w:tcPr>
          <w:p w14:paraId="29C65ACB" w14:textId="77777777" w:rsidR="00034B8D" w:rsidRDefault="00034B8D">
            <w:pPr>
              <w:rPr>
                <w:rFonts w:ascii="仿宋" w:eastAsia="仿宋" w:hAnsi="仿宋"/>
                <w:sz w:val="24"/>
              </w:rPr>
            </w:pPr>
          </w:p>
        </w:tc>
      </w:tr>
      <w:tr w:rsidR="00034B8D" w14:paraId="63DC4B0C" w14:textId="77777777">
        <w:tc>
          <w:tcPr>
            <w:tcW w:w="946" w:type="dxa"/>
            <w:vMerge/>
          </w:tcPr>
          <w:p w14:paraId="46FDA18C" w14:textId="77777777" w:rsidR="00034B8D" w:rsidRDefault="00034B8D">
            <w:pPr>
              <w:rPr>
                <w:rFonts w:ascii="仿宋" w:eastAsia="仿宋" w:hAnsi="仿宋"/>
                <w:sz w:val="24"/>
              </w:rPr>
            </w:pPr>
          </w:p>
        </w:tc>
        <w:tc>
          <w:tcPr>
            <w:tcW w:w="947" w:type="dxa"/>
          </w:tcPr>
          <w:p w14:paraId="0B2B4DF5" w14:textId="77777777" w:rsidR="00034B8D" w:rsidRDefault="00034B8D">
            <w:pPr>
              <w:rPr>
                <w:rFonts w:ascii="仿宋" w:eastAsia="仿宋" w:hAnsi="仿宋"/>
                <w:sz w:val="24"/>
              </w:rPr>
            </w:pPr>
          </w:p>
        </w:tc>
        <w:tc>
          <w:tcPr>
            <w:tcW w:w="947" w:type="dxa"/>
          </w:tcPr>
          <w:p w14:paraId="175A582B" w14:textId="77777777" w:rsidR="00034B8D" w:rsidRDefault="00034B8D">
            <w:pPr>
              <w:rPr>
                <w:rFonts w:ascii="仿宋" w:eastAsia="仿宋" w:hAnsi="仿宋"/>
                <w:sz w:val="24"/>
              </w:rPr>
            </w:pPr>
          </w:p>
        </w:tc>
        <w:tc>
          <w:tcPr>
            <w:tcW w:w="947" w:type="dxa"/>
          </w:tcPr>
          <w:p w14:paraId="7FF52AE1" w14:textId="77777777" w:rsidR="00034B8D" w:rsidRDefault="00034B8D">
            <w:pPr>
              <w:rPr>
                <w:rFonts w:ascii="仿宋" w:eastAsia="仿宋" w:hAnsi="仿宋"/>
                <w:sz w:val="24"/>
              </w:rPr>
            </w:pPr>
          </w:p>
        </w:tc>
        <w:tc>
          <w:tcPr>
            <w:tcW w:w="947" w:type="dxa"/>
          </w:tcPr>
          <w:p w14:paraId="7B7B01F4" w14:textId="77777777" w:rsidR="00034B8D" w:rsidRDefault="00034B8D">
            <w:pPr>
              <w:rPr>
                <w:rFonts w:ascii="仿宋" w:eastAsia="仿宋" w:hAnsi="仿宋"/>
                <w:sz w:val="24"/>
              </w:rPr>
            </w:pPr>
          </w:p>
        </w:tc>
        <w:tc>
          <w:tcPr>
            <w:tcW w:w="947" w:type="dxa"/>
          </w:tcPr>
          <w:p w14:paraId="3906F689" w14:textId="77777777" w:rsidR="00034B8D" w:rsidRDefault="00034B8D">
            <w:pPr>
              <w:rPr>
                <w:rFonts w:ascii="仿宋" w:eastAsia="仿宋" w:hAnsi="仿宋"/>
                <w:sz w:val="24"/>
              </w:rPr>
            </w:pPr>
          </w:p>
        </w:tc>
        <w:tc>
          <w:tcPr>
            <w:tcW w:w="947" w:type="dxa"/>
          </w:tcPr>
          <w:p w14:paraId="5B2CBA36" w14:textId="77777777" w:rsidR="00034B8D" w:rsidRDefault="00034B8D">
            <w:pPr>
              <w:rPr>
                <w:rFonts w:ascii="仿宋" w:eastAsia="仿宋" w:hAnsi="仿宋"/>
                <w:sz w:val="24"/>
              </w:rPr>
            </w:pPr>
          </w:p>
        </w:tc>
        <w:tc>
          <w:tcPr>
            <w:tcW w:w="947" w:type="dxa"/>
          </w:tcPr>
          <w:p w14:paraId="5DF09EA7" w14:textId="77777777" w:rsidR="00034B8D" w:rsidRDefault="00034B8D">
            <w:pPr>
              <w:rPr>
                <w:rFonts w:ascii="仿宋" w:eastAsia="仿宋" w:hAnsi="仿宋"/>
                <w:sz w:val="24"/>
              </w:rPr>
            </w:pPr>
          </w:p>
        </w:tc>
        <w:tc>
          <w:tcPr>
            <w:tcW w:w="947" w:type="dxa"/>
          </w:tcPr>
          <w:p w14:paraId="7303623A" w14:textId="77777777" w:rsidR="00034B8D" w:rsidRDefault="00034B8D">
            <w:pPr>
              <w:rPr>
                <w:rFonts w:ascii="仿宋" w:eastAsia="仿宋" w:hAnsi="仿宋"/>
                <w:sz w:val="24"/>
              </w:rPr>
            </w:pPr>
          </w:p>
        </w:tc>
      </w:tr>
    </w:tbl>
    <w:p w14:paraId="1537EE7E" w14:textId="77777777" w:rsidR="00034B8D" w:rsidRDefault="00034B8D">
      <w:pPr>
        <w:rPr>
          <w:rFonts w:ascii="仿宋" w:eastAsia="仿宋" w:hAnsi="仿宋"/>
          <w:sz w:val="24"/>
        </w:rPr>
      </w:pPr>
    </w:p>
    <w:p w14:paraId="1DC5172A" w14:textId="77777777" w:rsidR="00034B8D" w:rsidRDefault="00034B8D">
      <w:pPr>
        <w:rPr>
          <w:rFonts w:ascii="仿宋" w:eastAsia="仿宋" w:hAnsi="仿宋"/>
          <w:sz w:val="24"/>
        </w:rPr>
      </w:pPr>
    </w:p>
    <w:p w14:paraId="2D16735C" w14:textId="77777777" w:rsidR="00034B8D" w:rsidRDefault="00034B8D">
      <w:pPr>
        <w:rPr>
          <w:rFonts w:ascii="仿宋" w:eastAsia="仿宋" w:hAnsi="仿宋"/>
          <w:sz w:val="24"/>
        </w:rPr>
      </w:pPr>
    </w:p>
    <w:p w14:paraId="515466BD" w14:textId="77777777" w:rsidR="00034B8D" w:rsidRDefault="0076091F">
      <w:pPr>
        <w:rPr>
          <w:rFonts w:ascii="仿宋" w:eastAsia="仿宋" w:hAnsi="仿宋"/>
          <w:sz w:val="24"/>
        </w:rPr>
      </w:pPr>
      <w:r>
        <w:rPr>
          <w:rFonts w:ascii="仿宋" w:eastAsia="仿宋" w:hAnsi="仿宋" w:hint="eastAsia"/>
          <w:sz w:val="24"/>
        </w:rPr>
        <w:t>供应商名称：XXX（盖单位公章）</w:t>
      </w:r>
    </w:p>
    <w:p w14:paraId="2DF64417" w14:textId="77777777" w:rsidR="00034B8D" w:rsidRDefault="0076091F">
      <w:pPr>
        <w:rPr>
          <w:rFonts w:ascii="仿宋" w:eastAsia="仿宋" w:hAnsi="仿宋"/>
          <w:sz w:val="24"/>
        </w:rPr>
      </w:pPr>
      <w:r>
        <w:rPr>
          <w:rFonts w:ascii="仿宋" w:eastAsia="仿宋" w:hAnsi="仿宋" w:hint="eastAsia"/>
          <w:sz w:val="24"/>
        </w:rPr>
        <w:t>法定代表人/单位负责人或授权代表（签字或加盖个人印章）：XXX</w:t>
      </w:r>
    </w:p>
    <w:p w14:paraId="5B9F019E" w14:textId="77777777" w:rsidR="00034B8D" w:rsidRDefault="0076091F">
      <w:pPr>
        <w:rPr>
          <w:rFonts w:ascii="仿宋" w:eastAsia="仿宋" w:hAnsi="仿宋"/>
          <w:sz w:val="24"/>
        </w:rPr>
      </w:pPr>
      <w:r>
        <w:rPr>
          <w:rFonts w:ascii="仿宋" w:eastAsia="仿宋" w:hAnsi="仿宋" w:hint="eastAsia"/>
          <w:sz w:val="24"/>
        </w:rPr>
        <w:t>日期：XXX</w:t>
      </w:r>
      <w:bookmarkEnd w:id="103"/>
    </w:p>
    <w:p w14:paraId="7E0DED60" w14:textId="77777777" w:rsidR="00034B8D" w:rsidRDefault="0076091F">
      <w:pPr>
        <w:pStyle w:val="ae"/>
        <w:rPr>
          <w:rFonts w:ascii="仿宋" w:eastAsia="仿宋" w:hAnsi="仿宋"/>
          <w:b w:val="0"/>
        </w:rPr>
      </w:pPr>
      <w:r>
        <w:rPr>
          <w:rFonts w:ascii="仿宋" w:eastAsia="仿宋" w:hAnsi="仿宋" w:hint="eastAsia"/>
          <w:b w:val="0"/>
          <w:bCs w:val="0"/>
          <w:sz w:val="24"/>
        </w:rPr>
        <w:br w:type="page"/>
      </w:r>
      <w:bookmarkStart w:id="104" w:name="_Toc511205305"/>
      <w:r>
        <w:rPr>
          <w:rFonts w:ascii="仿宋" w:eastAsia="仿宋" w:hAnsi="仿宋" w:hint="eastAsia"/>
          <w:b w:val="0"/>
        </w:rPr>
        <w:lastRenderedPageBreak/>
        <w:t xml:space="preserve">第八章 </w:t>
      </w:r>
      <w:r>
        <w:rPr>
          <w:rFonts w:ascii="仿宋" w:eastAsia="仿宋" w:hAnsi="仿宋"/>
          <w:b w:val="0"/>
        </w:rPr>
        <w:t xml:space="preserve"> </w:t>
      </w:r>
      <w:r>
        <w:rPr>
          <w:rFonts w:ascii="仿宋" w:eastAsia="仿宋" w:hAnsi="仿宋" w:hint="eastAsia"/>
          <w:b w:val="0"/>
        </w:rPr>
        <w:t>评审方法</w:t>
      </w:r>
      <w:bookmarkEnd w:id="104"/>
    </w:p>
    <w:p w14:paraId="77587A0D" w14:textId="77777777" w:rsidR="00034B8D" w:rsidRDefault="00034B8D">
      <w:pPr>
        <w:pStyle w:val="2"/>
        <w:keepNext w:val="0"/>
        <w:keepLines w:val="0"/>
        <w:spacing w:before="0" w:after="0" w:line="400" w:lineRule="exact"/>
        <w:ind w:firstLineChars="196" w:firstLine="470"/>
        <w:rPr>
          <w:rFonts w:ascii="仿宋" w:eastAsia="仿宋" w:hAnsi="仿宋"/>
          <w:b w:val="0"/>
          <w:sz w:val="24"/>
          <w:szCs w:val="24"/>
        </w:rPr>
      </w:pPr>
      <w:bookmarkStart w:id="105" w:name="_Toc101174146"/>
      <w:bookmarkStart w:id="106" w:name="_Toc101250640"/>
      <w:bookmarkStart w:id="107" w:name="_Toc101338358"/>
      <w:bookmarkStart w:id="108" w:name="_Toc209847065"/>
      <w:bookmarkStart w:id="109" w:name="_Toc430773924"/>
    </w:p>
    <w:p w14:paraId="184F406F"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1.总则</w:t>
      </w:r>
    </w:p>
    <w:p w14:paraId="3367919B"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749B263"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514D59F4"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1F80C540"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14:paraId="2A1BF966"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14:paraId="0E3B8D08"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14:paraId="1D9E309E"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14:paraId="58BBE687"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14:paraId="3B87ADAC"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14:paraId="5F1E7726"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14:paraId="2ECDDA93"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14:paraId="2A471737"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04525C58" w14:textId="77777777" w:rsidR="00034B8D" w:rsidRDefault="00034B8D">
      <w:pPr>
        <w:ind w:firstLine="413"/>
        <w:rPr>
          <w:rFonts w:ascii="仿宋" w:eastAsia="仿宋" w:hAnsi="仿宋"/>
        </w:rPr>
      </w:pPr>
    </w:p>
    <w:p w14:paraId="66AD5AC2"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2.磋商程序</w:t>
      </w:r>
    </w:p>
    <w:p w14:paraId="237FA68F"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73258CDE"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029A2773"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14:paraId="6EE8118F"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14:paraId="57F6904A"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14:paraId="290A42AC"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lastRenderedPageBreak/>
        <w:t>（3）采购项目属于国家规定的优先、强制采购范围，但是磋商文件未依法体现优先、强制采购相关规定的；</w:t>
      </w:r>
    </w:p>
    <w:p w14:paraId="09AC8785"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14:paraId="3AD7B449"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14:paraId="002C2C7D"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14:paraId="39B37454"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14:paraId="348287D8"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0EA23CB8"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14:paraId="01000AC2"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14:paraId="79A95285"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14:paraId="6FCFB24C"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0DF80E44"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14:paraId="0047F58A"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通过资格性审查的供应商不足3家的（本章2.3.1的情况除外），终止本次采购活动，并发布终止采购活动公告。</w:t>
      </w:r>
    </w:p>
    <w:p w14:paraId="63A35066" w14:textId="77777777" w:rsidR="00034B8D" w:rsidRDefault="0076091F">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B504BC6"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2277B051"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4B3CE8B"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14:paraId="61079066"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7A3B7417"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lastRenderedPageBreak/>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的实质性变动是磋商文件的有效组成部分，磋商小组应当及时以书面形式同时通知所有参加磋商的供应商。</w:t>
      </w:r>
    </w:p>
    <w:p w14:paraId="55E18ACB"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8967213"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hint="eastAsia"/>
          <w:sz w:val="24"/>
        </w:rPr>
        <w:t>2.4.6</w:t>
      </w:r>
      <w:r>
        <w:rPr>
          <w:rFonts w:ascii="仿宋" w:eastAsia="仿宋" w:hAnsi="仿宋"/>
          <w:sz w:val="24"/>
        </w:rPr>
        <w:t>磋商过程中，</w:t>
      </w:r>
      <w:r>
        <w:rPr>
          <w:rFonts w:ascii="仿宋" w:eastAsia="仿宋" w:hAnsi="仿宋"/>
          <w:sz w:val="24"/>
          <w:lang w:val="zh-CN"/>
        </w:rPr>
        <w:t>磋商小组对响应文件的有效性、完整性和响应程度进行审查，审查中发现供应商响应文件属于下列情况之一的，应按照无效响应文件处理：</w:t>
      </w:r>
    </w:p>
    <w:p w14:paraId="4EA3250F"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（1）响应文件正副本数量不足的；</w:t>
      </w:r>
    </w:p>
    <w:p w14:paraId="63D18857"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w:t>
      </w:r>
      <w:r>
        <w:rPr>
          <w:rFonts w:ascii="仿宋" w:eastAsia="仿宋" w:hAnsi="仿宋"/>
          <w:sz w:val="24"/>
        </w:rPr>
        <w:t>2</w:t>
      </w:r>
      <w:r>
        <w:rPr>
          <w:rFonts w:ascii="仿宋" w:eastAsia="仿宋" w:hAnsi="仿宋"/>
          <w:sz w:val="24"/>
          <w:lang w:val="zh-CN"/>
        </w:rPr>
        <w:t>）响应文件组成明显不符合采购文件的规定要求，影响评审委员会评判的</w:t>
      </w:r>
      <w:r>
        <w:rPr>
          <w:rFonts w:ascii="仿宋" w:eastAsia="仿宋" w:hAnsi="仿宋" w:hint="eastAsia"/>
          <w:sz w:val="24"/>
          <w:lang w:val="zh-CN"/>
        </w:rPr>
        <w:t>；</w:t>
      </w:r>
    </w:p>
    <w:p w14:paraId="78684DEA"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w:t>
      </w:r>
      <w:r>
        <w:rPr>
          <w:rFonts w:ascii="仿宋" w:eastAsia="仿宋" w:hAnsi="仿宋"/>
          <w:sz w:val="24"/>
        </w:rPr>
        <w:t>3</w:t>
      </w:r>
      <w:r>
        <w:rPr>
          <w:rFonts w:ascii="仿宋" w:eastAsia="仿宋" w:hAnsi="仿宋"/>
          <w:sz w:val="24"/>
          <w:lang w:val="zh-CN"/>
        </w:rPr>
        <w:t>）响应文件的语言、计量单位、知识产权、响应有效期等不符合采购文件的规定，影响磋商小组评判的；</w:t>
      </w:r>
    </w:p>
    <w:p w14:paraId="548201D1"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（4）</w:t>
      </w:r>
      <w:proofErr w:type="gramStart"/>
      <w:r>
        <w:rPr>
          <w:rFonts w:ascii="仿宋" w:eastAsia="仿宋" w:hAnsi="仿宋"/>
          <w:sz w:val="24"/>
          <w:lang w:val="zh-CN"/>
        </w:rPr>
        <w:t>经最终</w:t>
      </w:r>
      <w:proofErr w:type="gramEnd"/>
      <w:r>
        <w:rPr>
          <w:rFonts w:ascii="仿宋" w:eastAsia="仿宋" w:hAnsi="仿宋"/>
          <w:sz w:val="24"/>
          <w:lang w:val="zh-CN"/>
        </w:rPr>
        <w:t>磋商后，供应商的响应文件仍不能</w:t>
      </w:r>
      <w:proofErr w:type="gramStart"/>
      <w:r>
        <w:rPr>
          <w:rFonts w:ascii="仿宋" w:eastAsia="仿宋" w:hAnsi="仿宋"/>
          <w:sz w:val="24"/>
          <w:lang w:val="zh-CN"/>
        </w:rPr>
        <w:t>完全响应</w:t>
      </w:r>
      <w:proofErr w:type="gramEnd"/>
      <w:r>
        <w:rPr>
          <w:rFonts w:ascii="仿宋" w:eastAsia="仿宋" w:hAnsi="仿宋"/>
          <w:sz w:val="24"/>
          <w:lang w:val="zh-CN"/>
        </w:rPr>
        <w:t>采购文件的实质性要求的；</w:t>
      </w:r>
    </w:p>
    <w:p w14:paraId="1A8C99DA" w14:textId="77777777" w:rsidR="00034B8D" w:rsidRDefault="0076091F">
      <w:pPr>
        <w:snapToGrid w:val="0"/>
        <w:spacing w:line="30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EF6FB64"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0416F1D7"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14:paraId="7F4875A8"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 xml:space="preserve"> （</w:t>
      </w:r>
      <w:r>
        <w:rPr>
          <w:rFonts w:ascii="仿宋" w:eastAsia="仿宋" w:hAnsi="仿宋"/>
          <w:sz w:val="24"/>
        </w:rPr>
        <w:t>1</w:t>
      </w:r>
      <w:r>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14:paraId="19D6A2D9"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 xml:space="preserve"> （</w:t>
      </w:r>
      <w:r>
        <w:rPr>
          <w:rFonts w:ascii="仿宋" w:eastAsia="仿宋" w:hAnsi="仿宋"/>
          <w:sz w:val="24"/>
        </w:rPr>
        <w:t>2</w:t>
      </w:r>
      <w:r>
        <w:rPr>
          <w:rFonts w:ascii="仿宋" w:eastAsia="仿宋" w:hAnsi="仿宋"/>
          <w:sz w:val="24"/>
          <w:lang w:val="zh-CN"/>
        </w:rPr>
        <w:t>）响应文件除采购文件明确要求加盖单位(法人)公章的以外，其他地方以相关专用章加盖的；</w:t>
      </w:r>
    </w:p>
    <w:p w14:paraId="5A321933" w14:textId="77777777" w:rsidR="00034B8D" w:rsidRDefault="0076091F">
      <w:pPr>
        <w:snapToGrid w:val="0"/>
        <w:spacing w:line="300" w:lineRule="auto"/>
        <w:ind w:firstLineChars="200" w:firstLine="480"/>
        <w:rPr>
          <w:rFonts w:ascii="仿宋" w:eastAsia="仿宋" w:hAnsi="仿宋"/>
          <w:sz w:val="24"/>
          <w:lang w:val="zh-CN"/>
        </w:rPr>
      </w:pPr>
      <w:r>
        <w:rPr>
          <w:rFonts w:ascii="仿宋" w:eastAsia="仿宋" w:hAnsi="仿宋"/>
          <w:sz w:val="24"/>
          <w:lang w:val="zh-CN"/>
        </w:rPr>
        <w:t xml:space="preserve"> （</w:t>
      </w:r>
      <w:r>
        <w:rPr>
          <w:rFonts w:ascii="仿宋" w:eastAsia="仿宋" w:hAnsi="仿宋"/>
          <w:sz w:val="24"/>
        </w:rPr>
        <w:t>3</w:t>
      </w:r>
      <w:r>
        <w:rPr>
          <w:rFonts w:ascii="仿宋" w:eastAsia="仿宋" w:hAnsi="仿宋"/>
          <w:sz w:val="24"/>
          <w:lang w:val="zh-CN"/>
        </w:rPr>
        <w:t>）以骑缝章的形式代替响应文件内容逐页盖章的（但是骑缝章模糊不清，印章名称无法辨认的除外）。</w:t>
      </w:r>
    </w:p>
    <w:p w14:paraId="4EFDA679" w14:textId="77777777" w:rsidR="00034B8D" w:rsidRDefault="0076091F">
      <w:pPr>
        <w:snapToGrid w:val="0"/>
        <w:spacing w:line="300" w:lineRule="auto"/>
        <w:ind w:firstLineChars="200" w:firstLine="480"/>
        <w:rPr>
          <w:rFonts w:ascii="仿宋" w:eastAsia="仿宋" w:hAnsi="仿宋"/>
          <w:sz w:val="24"/>
        </w:rPr>
      </w:pPr>
      <w:r>
        <w:rPr>
          <w:rFonts w:ascii="仿宋" w:eastAsia="仿宋" w:hAnsi="仿宋"/>
          <w:sz w:val="24"/>
        </w:rPr>
        <w:t>磋商小组</w:t>
      </w:r>
      <w:r>
        <w:rPr>
          <w:rFonts w:ascii="仿宋" w:eastAsia="仿宋" w:hAnsi="仿宋"/>
          <w:sz w:val="24"/>
          <w:lang w:val="zh-CN"/>
        </w:rPr>
        <w:t>对所有响应文件的有效性、完整性和响应程度进行审查</w:t>
      </w:r>
      <w:r>
        <w:rPr>
          <w:rFonts w:ascii="仿宋" w:eastAsia="仿宋" w:hAnsi="仿宋"/>
          <w:sz w:val="24"/>
        </w:rPr>
        <w:t>后，向采购</w:t>
      </w:r>
      <w:r>
        <w:rPr>
          <w:rFonts w:ascii="仿宋" w:eastAsia="仿宋" w:hAnsi="仿宋"/>
          <w:sz w:val="24"/>
          <w:lang w:val="zh-CN"/>
        </w:rPr>
        <w:lastRenderedPageBreak/>
        <w:t>代理机构</w:t>
      </w:r>
      <w:r>
        <w:rPr>
          <w:rFonts w:ascii="仿宋" w:eastAsia="仿宋" w:hAnsi="仿宋"/>
          <w:sz w:val="24"/>
        </w:rPr>
        <w:t>出具</w:t>
      </w:r>
      <w:r>
        <w:rPr>
          <w:rFonts w:ascii="仿宋" w:eastAsia="仿宋" w:hAnsi="仿宋"/>
          <w:sz w:val="24"/>
          <w:lang w:val="zh-CN"/>
        </w:rPr>
        <w:t>有效性、完整性和响应程度</w:t>
      </w:r>
      <w:r>
        <w:rPr>
          <w:rFonts w:ascii="仿宋" w:eastAsia="仿宋" w:hAnsi="仿宋"/>
          <w:sz w:val="24"/>
        </w:rPr>
        <w:t>审查报告，确定继续磋商的供应商名单。没有通过</w:t>
      </w:r>
      <w:r>
        <w:rPr>
          <w:rFonts w:ascii="仿宋" w:eastAsia="仿宋" w:hAnsi="仿宋"/>
          <w:sz w:val="24"/>
          <w:lang w:val="zh-CN"/>
        </w:rPr>
        <w:t>有效性、完整性和响应程度</w:t>
      </w:r>
      <w:r>
        <w:rPr>
          <w:rFonts w:ascii="仿宋" w:eastAsia="仿宋" w:hAnsi="仿宋"/>
          <w:sz w:val="24"/>
        </w:rPr>
        <w:t>审查的供应商，磋商小组应在</w:t>
      </w:r>
      <w:r>
        <w:rPr>
          <w:rFonts w:ascii="仿宋" w:eastAsia="仿宋" w:hAnsi="仿宋"/>
          <w:sz w:val="24"/>
          <w:lang w:val="zh-CN"/>
        </w:rPr>
        <w:t>有效性、完整性和响应程度</w:t>
      </w:r>
      <w:r>
        <w:rPr>
          <w:rFonts w:ascii="仿宋" w:eastAsia="仿宋" w:hAnsi="仿宋"/>
          <w:sz w:val="24"/>
        </w:rPr>
        <w:t>审查报告中说明原因。</w:t>
      </w:r>
    </w:p>
    <w:p w14:paraId="73E84DD7"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14:paraId="31FF21CC"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14:paraId="23C07025"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2.4.9磋商完成后，磋商小组应</w:t>
      </w:r>
      <w:proofErr w:type="gramStart"/>
      <w:r>
        <w:rPr>
          <w:rFonts w:ascii="仿宋" w:eastAsia="仿宋" w:hAnsi="仿宋" w:hint="eastAsia"/>
          <w:b w:val="0"/>
          <w:sz w:val="24"/>
          <w:szCs w:val="24"/>
        </w:rPr>
        <w:t>出具磋商</w:t>
      </w:r>
      <w:proofErr w:type="gramEnd"/>
      <w:r>
        <w:rPr>
          <w:rFonts w:ascii="仿宋" w:eastAsia="仿宋" w:hAnsi="仿宋" w:hint="eastAsia"/>
          <w:b w:val="0"/>
          <w:sz w:val="24"/>
          <w:szCs w:val="24"/>
        </w:rPr>
        <w:t>情况记录表，磋商情况记录</w:t>
      </w:r>
      <w:proofErr w:type="gramStart"/>
      <w:r>
        <w:rPr>
          <w:rFonts w:ascii="仿宋" w:eastAsia="仿宋" w:hAnsi="仿宋" w:hint="eastAsia"/>
          <w:b w:val="0"/>
          <w:sz w:val="24"/>
          <w:szCs w:val="24"/>
        </w:rPr>
        <w:t>表需包含磋商</w:t>
      </w:r>
      <w:proofErr w:type="gramEnd"/>
      <w:r>
        <w:rPr>
          <w:rFonts w:ascii="仿宋" w:eastAsia="仿宋" w:hAnsi="仿宋" w:hint="eastAsia"/>
          <w:b w:val="0"/>
          <w:sz w:val="24"/>
          <w:szCs w:val="24"/>
        </w:rPr>
        <w:t>内容、磋商意见、实质性变动内容等。</w:t>
      </w:r>
    </w:p>
    <w:p w14:paraId="289AF789"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2.5报价。</w:t>
      </w:r>
    </w:p>
    <w:p w14:paraId="5C17102B" w14:textId="77777777" w:rsidR="00034B8D" w:rsidRDefault="0076091F">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14:paraId="7BD433CF"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14:paraId="16D48583" w14:textId="77777777" w:rsidR="00034B8D" w:rsidRDefault="0076091F">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0"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0"/>
      <w:r>
        <w:rPr>
          <w:rFonts w:ascii="仿宋" w:eastAsia="仿宋" w:hAnsi="仿宋" w:hint="eastAsia"/>
          <w:bCs/>
          <w:sz w:val="24"/>
        </w:rPr>
        <w:t>第三条第四项情形的，提交最后报价的供应商可以为2家。</w:t>
      </w:r>
    </w:p>
    <w:p w14:paraId="7212A90F"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报价明显低于成本价，在磋商小组发出质询函后供应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提供合理的成本分析和价格构成的或对质函询的解释未被磋商小组采信的，</w:t>
      </w:r>
      <w:r>
        <w:rPr>
          <w:rFonts w:ascii="仿宋" w:eastAsia="仿宋" w:hAnsi="仿宋" w:cstheme="minorBidi" w:hint="eastAsia"/>
          <w:sz w:val="24"/>
          <w:lang w:val="zh-CN"/>
        </w:rPr>
        <w:t>应按照无效响应文件处理。</w:t>
      </w:r>
    </w:p>
    <w:p w14:paraId="50ECA6AD"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21C30900" w14:textId="77777777" w:rsidR="00034B8D" w:rsidRDefault="0076091F">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523D09C9" w14:textId="77777777" w:rsidR="00034B8D" w:rsidRDefault="0076091F">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0AAD341F" w14:textId="77777777" w:rsidR="00034B8D" w:rsidRDefault="0076091F">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31B54368" w14:textId="77777777" w:rsidR="00034B8D" w:rsidRDefault="0076091F">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11E7C4D3" w14:textId="77777777" w:rsidR="00034B8D" w:rsidRDefault="0076091F">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0376968B"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7779F556"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CC5CFD7"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6BC33EA6"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3C475473"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14:paraId="177F9A38"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54C130A"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22831F0E"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1B4B2D50"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2E1605A5"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1DE34B88"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3D569E9"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1D4CF0C1"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2BBCDF2D"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07CA8AA2"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00350EB2"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0E816BBA"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160E86BB"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465372B4"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0A644D53"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44F71E5A"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57543B2F"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556F67C5"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2DECC769"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6FAACEA0"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06C5B4E8"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69B9E798"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lastRenderedPageBreak/>
        <w:t>2.12供应商澄清、说明</w:t>
      </w:r>
    </w:p>
    <w:p w14:paraId="1BF69EB8"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5F33ACEB"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5C7D966D"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5900B261"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0AC82AD4"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3C1FB698"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7ACCC2C"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14:paraId="2B217D7E"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3.综合评分</w:t>
      </w:r>
    </w:p>
    <w:p w14:paraId="3ED80585"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14:paraId="00588262" w14:textId="77777777" w:rsidR="00034B8D" w:rsidRDefault="0076091F">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E8E8C84" w14:textId="77777777" w:rsidR="00034B8D" w:rsidRDefault="0076091F">
      <w:pPr>
        <w:tabs>
          <w:tab w:val="left" w:pos="600"/>
        </w:tabs>
        <w:spacing w:line="400" w:lineRule="exact"/>
        <w:ind w:firstLineChars="200" w:firstLine="480"/>
        <w:rPr>
          <w:rFonts w:ascii="仿宋" w:eastAsia="仿宋" w:hAnsi="仿宋"/>
          <w:sz w:val="24"/>
        </w:rPr>
      </w:pPr>
      <w:r>
        <w:rPr>
          <w:rFonts w:ascii="仿宋" w:eastAsia="仿宋" w:hAnsi="仿宋" w:hint="eastAsia"/>
          <w:sz w:val="24"/>
        </w:rPr>
        <w:t>3.3综合评分明细表</w:t>
      </w:r>
    </w:p>
    <w:p w14:paraId="1DB19686" w14:textId="77777777" w:rsidR="00034B8D" w:rsidRDefault="0076091F">
      <w:pPr>
        <w:tabs>
          <w:tab w:val="left" w:pos="600"/>
        </w:tabs>
        <w:spacing w:line="400" w:lineRule="exact"/>
        <w:ind w:firstLineChars="200" w:firstLine="480"/>
        <w:rPr>
          <w:rFonts w:ascii="仿宋" w:eastAsia="仿宋" w:hAnsi="仿宋"/>
          <w:sz w:val="24"/>
        </w:rPr>
      </w:pPr>
      <w:r>
        <w:rPr>
          <w:rFonts w:ascii="仿宋" w:eastAsia="仿宋" w:hAnsi="仿宋" w:hint="eastAsia"/>
          <w:sz w:val="24"/>
        </w:rPr>
        <w:t>3.3.1综合评分明细表的制定以科学合理、降低评委会自由裁量权为原则。</w:t>
      </w:r>
    </w:p>
    <w:p w14:paraId="40E84A20" w14:textId="77777777" w:rsidR="00034B8D" w:rsidRDefault="0076091F">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2A70975A" w14:textId="77777777" w:rsidR="00034B8D" w:rsidRDefault="0076091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14:paraId="3C6B167C" w14:textId="77777777" w:rsidR="005378AA" w:rsidRDefault="005378AA" w:rsidP="005378AA"/>
    <w:p w14:paraId="734A7520" w14:textId="77777777" w:rsidR="005378AA" w:rsidRDefault="005378AA" w:rsidP="005378AA">
      <w:pPr>
        <w:pStyle w:val="a0"/>
      </w:pPr>
    </w:p>
    <w:p w14:paraId="0A7C43EA" w14:textId="77777777" w:rsidR="005378AA" w:rsidRDefault="005378AA" w:rsidP="005378AA">
      <w:pPr>
        <w:pStyle w:val="a4"/>
      </w:pPr>
    </w:p>
    <w:p w14:paraId="5C462213" w14:textId="77777777" w:rsidR="005378AA" w:rsidRDefault="005378AA" w:rsidP="005378AA"/>
    <w:p w14:paraId="09962A57" w14:textId="77777777" w:rsidR="005378AA" w:rsidRDefault="005378AA" w:rsidP="005378AA">
      <w:pPr>
        <w:pStyle w:val="a0"/>
      </w:pPr>
    </w:p>
    <w:p w14:paraId="60E3139C" w14:textId="77777777" w:rsidR="005378AA" w:rsidRPr="005378AA" w:rsidRDefault="005378AA" w:rsidP="005378AA">
      <w:pPr>
        <w:pStyle w:val="a4"/>
      </w:pPr>
    </w:p>
    <w:p w14:paraId="027436DF" w14:textId="77777777" w:rsidR="00034B8D" w:rsidRDefault="0076091F">
      <w:pPr>
        <w:ind w:firstLine="629"/>
        <w:outlineLvl w:val="2"/>
        <w:rPr>
          <w:rFonts w:ascii="仿宋" w:eastAsia="仿宋" w:hAnsi="仿宋"/>
          <w:b/>
          <w:bCs/>
        </w:rPr>
      </w:pPr>
      <w:r>
        <w:rPr>
          <w:rFonts w:ascii="仿宋" w:eastAsia="仿宋" w:hAnsi="仿宋" w:hint="eastAsia"/>
          <w:b/>
          <w:bCs/>
        </w:rPr>
        <w:t>0</w:t>
      </w:r>
      <w:r>
        <w:rPr>
          <w:rFonts w:ascii="仿宋" w:eastAsia="仿宋" w:hAnsi="仿宋"/>
          <w:b/>
          <w:bCs/>
        </w:rPr>
        <w:t>1</w:t>
      </w:r>
      <w:r>
        <w:rPr>
          <w:rFonts w:ascii="仿宋" w:eastAsia="仿宋" w:hAnsi="仿宋" w:hint="eastAsia"/>
          <w:b/>
          <w:bCs/>
        </w:rPr>
        <w:t>包：</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331"/>
        <w:gridCol w:w="567"/>
        <w:gridCol w:w="5146"/>
        <w:gridCol w:w="1163"/>
      </w:tblGrid>
      <w:tr w:rsidR="004C4BC3" w:rsidRPr="004C4BC3" w14:paraId="23A9E343" w14:textId="77777777" w:rsidTr="002F74E5">
        <w:trPr>
          <w:cantSplit/>
          <w:trHeight w:val="402"/>
        </w:trPr>
        <w:tc>
          <w:tcPr>
            <w:tcW w:w="577" w:type="dxa"/>
            <w:vAlign w:val="center"/>
          </w:tcPr>
          <w:p w14:paraId="3F69AB67" w14:textId="77777777" w:rsidR="005378AA" w:rsidRPr="004C4BC3" w:rsidRDefault="005378AA" w:rsidP="004C4BC3">
            <w:pPr>
              <w:spacing w:line="276" w:lineRule="auto"/>
              <w:ind w:firstLine="28"/>
              <w:jc w:val="center"/>
              <w:rPr>
                <w:rFonts w:ascii="仿宋" w:eastAsia="仿宋" w:hAnsi="仿宋"/>
                <w:szCs w:val="21"/>
              </w:rPr>
            </w:pPr>
            <w:r w:rsidRPr="004C4BC3">
              <w:rPr>
                <w:rFonts w:ascii="仿宋" w:eastAsia="仿宋" w:hAnsi="仿宋" w:hint="eastAsia"/>
                <w:szCs w:val="21"/>
              </w:rPr>
              <w:t>序号</w:t>
            </w:r>
          </w:p>
        </w:tc>
        <w:tc>
          <w:tcPr>
            <w:tcW w:w="1331" w:type="dxa"/>
            <w:vAlign w:val="center"/>
          </w:tcPr>
          <w:p w14:paraId="0B8E9BF4" w14:textId="36FB8657" w:rsidR="005378AA" w:rsidRPr="004C4BC3" w:rsidRDefault="005378AA" w:rsidP="00D17DC3">
            <w:pPr>
              <w:spacing w:line="276" w:lineRule="auto"/>
              <w:ind w:firstLine="28"/>
              <w:jc w:val="center"/>
              <w:rPr>
                <w:rFonts w:ascii="仿宋" w:eastAsia="仿宋" w:hAnsi="仿宋"/>
                <w:szCs w:val="21"/>
              </w:rPr>
            </w:pPr>
            <w:r w:rsidRPr="004C4BC3">
              <w:rPr>
                <w:rFonts w:ascii="仿宋" w:eastAsia="仿宋" w:hAnsi="仿宋" w:hint="eastAsia"/>
                <w:szCs w:val="21"/>
              </w:rPr>
              <w:t>评分因素</w:t>
            </w:r>
          </w:p>
        </w:tc>
        <w:tc>
          <w:tcPr>
            <w:tcW w:w="567" w:type="dxa"/>
            <w:vAlign w:val="center"/>
          </w:tcPr>
          <w:p w14:paraId="79019C1B" w14:textId="77777777" w:rsidR="005378AA" w:rsidRPr="004C4BC3" w:rsidRDefault="005378AA" w:rsidP="009E7B41">
            <w:pPr>
              <w:spacing w:line="276" w:lineRule="auto"/>
              <w:ind w:firstLine="28"/>
              <w:jc w:val="center"/>
              <w:rPr>
                <w:rFonts w:ascii="仿宋" w:eastAsia="仿宋" w:hAnsi="仿宋"/>
                <w:szCs w:val="21"/>
              </w:rPr>
            </w:pPr>
            <w:r w:rsidRPr="004C4BC3">
              <w:rPr>
                <w:rFonts w:ascii="仿宋" w:eastAsia="仿宋" w:hAnsi="仿宋" w:hint="eastAsia"/>
                <w:szCs w:val="21"/>
              </w:rPr>
              <w:t>分　值</w:t>
            </w:r>
          </w:p>
        </w:tc>
        <w:tc>
          <w:tcPr>
            <w:tcW w:w="5146" w:type="dxa"/>
            <w:vAlign w:val="center"/>
          </w:tcPr>
          <w:p w14:paraId="4DCEA80D" w14:textId="77777777" w:rsidR="005378AA" w:rsidRPr="004C4BC3" w:rsidRDefault="005378AA" w:rsidP="004C4BC3">
            <w:pPr>
              <w:spacing w:line="276" w:lineRule="auto"/>
              <w:ind w:firstLine="28"/>
              <w:jc w:val="center"/>
              <w:rPr>
                <w:rFonts w:ascii="仿宋" w:eastAsia="仿宋" w:hAnsi="仿宋"/>
                <w:szCs w:val="21"/>
              </w:rPr>
            </w:pPr>
            <w:r w:rsidRPr="004C4BC3">
              <w:rPr>
                <w:rFonts w:ascii="仿宋" w:eastAsia="仿宋" w:hAnsi="仿宋" w:hint="eastAsia"/>
                <w:szCs w:val="21"/>
              </w:rPr>
              <w:t>评分标准</w:t>
            </w:r>
          </w:p>
        </w:tc>
        <w:tc>
          <w:tcPr>
            <w:tcW w:w="1163" w:type="dxa"/>
            <w:vAlign w:val="center"/>
          </w:tcPr>
          <w:p w14:paraId="0C11D876" w14:textId="77777777" w:rsidR="005378AA" w:rsidRPr="004C4BC3" w:rsidRDefault="005378AA" w:rsidP="002F74E5">
            <w:pPr>
              <w:spacing w:line="276" w:lineRule="auto"/>
              <w:jc w:val="center"/>
              <w:rPr>
                <w:rFonts w:ascii="仿宋" w:eastAsia="仿宋" w:hAnsi="仿宋"/>
                <w:szCs w:val="21"/>
              </w:rPr>
            </w:pPr>
            <w:r w:rsidRPr="004C4BC3">
              <w:rPr>
                <w:rFonts w:ascii="仿宋" w:eastAsia="仿宋" w:hAnsi="仿宋" w:hint="eastAsia"/>
                <w:szCs w:val="21"/>
              </w:rPr>
              <w:t>说明</w:t>
            </w:r>
          </w:p>
        </w:tc>
      </w:tr>
      <w:tr w:rsidR="004C4BC3" w:rsidRPr="004C4BC3" w14:paraId="6F2E2D38" w14:textId="77777777" w:rsidTr="002F74E5">
        <w:trPr>
          <w:cantSplit/>
          <w:trHeight w:val="402"/>
        </w:trPr>
        <w:tc>
          <w:tcPr>
            <w:tcW w:w="577" w:type="dxa"/>
            <w:vAlign w:val="center"/>
          </w:tcPr>
          <w:p w14:paraId="47804440" w14:textId="77777777" w:rsidR="005378AA" w:rsidRPr="004C4BC3" w:rsidRDefault="005378AA" w:rsidP="004C4BC3">
            <w:pPr>
              <w:spacing w:line="276" w:lineRule="auto"/>
              <w:ind w:firstLine="28"/>
              <w:jc w:val="center"/>
              <w:rPr>
                <w:rFonts w:ascii="仿宋" w:eastAsia="仿宋" w:hAnsi="仿宋"/>
                <w:szCs w:val="21"/>
              </w:rPr>
            </w:pPr>
            <w:r w:rsidRPr="004C4BC3">
              <w:rPr>
                <w:rFonts w:ascii="仿宋" w:eastAsia="仿宋" w:hAnsi="仿宋" w:hint="eastAsia"/>
                <w:szCs w:val="21"/>
              </w:rPr>
              <w:t>1</w:t>
            </w:r>
          </w:p>
        </w:tc>
        <w:tc>
          <w:tcPr>
            <w:tcW w:w="1331" w:type="dxa"/>
            <w:vAlign w:val="center"/>
          </w:tcPr>
          <w:p w14:paraId="1EC72CF5"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hint="eastAsia"/>
                <w:szCs w:val="21"/>
              </w:rPr>
              <w:t>报价</w:t>
            </w:r>
          </w:p>
        </w:tc>
        <w:tc>
          <w:tcPr>
            <w:tcW w:w="567" w:type="dxa"/>
            <w:vAlign w:val="center"/>
          </w:tcPr>
          <w:p w14:paraId="5A148772"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hint="eastAsia"/>
                <w:szCs w:val="21"/>
              </w:rPr>
              <w:t>30分</w:t>
            </w:r>
          </w:p>
        </w:tc>
        <w:tc>
          <w:tcPr>
            <w:tcW w:w="5146" w:type="dxa"/>
            <w:vAlign w:val="center"/>
          </w:tcPr>
          <w:p w14:paraId="609D1573" w14:textId="77777777" w:rsidR="005378AA" w:rsidRPr="004C4BC3" w:rsidRDefault="005378AA" w:rsidP="004C4BC3">
            <w:pPr>
              <w:spacing w:line="276" w:lineRule="auto"/>
              <w:rPr>
                <w:rFonts w:ascii="仿宋" w:eastAsia="仿宋" w:hAnsi="仿宋"/>
                <w:szCs w:val="21"/>
              </w:rPr>
            </w:pPr>
            <w:r w:rsidRPr="004C4BC3">
              <w:rPr>
                <w:rFonts w:ascii="仿宋" w:eastAsia="仿宋" w:hAnsi="仿宋" w:hint="eastAsia"/>
                <w:szCs w:val="21"/>
              </w:rPr>
              <w:t>满足磋商文件要求且响应价格最低的响应报价为磋商基准价，其价格分为满分。其他供应商的价格</w:t>
            </w:r>
            <w:proofErr w:type="gramStart"/>
            <w:r w:rsidRPr="004C4BC3">
              <w:rPr>
                <w:rFonts w:ascii="仿宋" w:eastAsia="仿宋" w:hAnsi="仿宋" w:hint="eastAsia"/>
                <w:szCs w:val="21"/>
              </w:rPr>
              <w:t>分统一</w:t>
            </w:r>
            <w:proofErr w:type="gramEnd"/>
            <w:r w:rsidRPr="004C4BC3">
              <w:rPr>
                <w:rFonts w:ascii="仿宋" w:eastAsia="仿宋" w:hAnsi="仿宋" w:hint="eastAsia"/>
                <w:szCs w:val="21"/>
              </w:rPr>
              <w:t>按照下列公式计算：磋商报价得分=(磋商基准价／最后</w:t>
            </w:r>
            <w:r w:rsidRPr="004C4BC3">
              <w:rPr>
                <w:rFonts w:ascii="仿宋" w:eastAsia="仿宋" w:hAnsi="仿宋"/>
                <w:szCs w:val="21"/>
              </w:rPr>
              <w:t>磋商</w:t>
            </w:r>
            <w:r w:rsidRPr="004C4BC3">
              <w:rPr>
                <w:rFonts w:ascii="仿宋" w:eastAsia="仿宋" w:hAnsi="仿宋" w:hint="eastAsia"/>
                <w:szCs w:val="21"/>
              </w:rPr>
              <w:t>报价)*</w:t>
            </w:r>
            <w:r w:rsidRPr="004C4BC3">
              <w:rPr>
                <w:rFonts w:ascii="仿宋" w:eastAsia="仿宋" w:hAnsi="仿宋"/>
                <w:szCs w:val="21"/>
              </w:rPr>
              <w:t>30</w:t>
            </w:r>
            <w:r w:rsidRPr="004C4BC3">
              <w:rPr>
                <w:rFonts w:ascii="仿宋" w:eastAsia="仿宋" w:hAnsi="仿宋" w:hint="eastAsia"/>
                <w:szCs w:val="21"/>
              </w:rPr>
              <w:t>%*100</w:t>
            </w:r>
          </w:p>
        </w:tc>
        <w:tc>
          <w:tcPr>
            <w:tcW w:w="1163" w:type="dxa"/>
            <w:vAlign w:val="center"/>
          </w:tcPr>
          <w:p w14:paraId="054CD258" w14:textId="77777777" w:rsidR="005378AA" w:rsidRPr="004C4BC3" w:rsidRDefault="005378AA" w:rsidP="002F74E5">
            <w:pPr>
              <w:spacing w:line="276" w:lineRule="auto"/>
              <w:jc w:val="center"/>
              <w:rPr>
                <w:rFonts w:ascii="仿宋" w:eastAsia="仿宋" w:hAnsi="仿宋"/>
                <w:szCs w:val="21"/>
              </w:rPr>
            </w:pPr>
            <w:r w:rsidRPr="004C4BC3">
              <w:rPr>
                <w:rFonts w:ascii="仿宋" w:eastAsia="仿宋" w:hAnsi="仿宋" w:hint="eastAsia"/>
                <w:szCs w:val="21"/>
              </w:rPr>
              <w:t>共同评分因素</w:t>
            </w:r>
          </w:p>
        </w:tc>
      </w:tr>
      <w:tr w:rsidR="004C4BC3" w:rsidRPr="004C4BC3" w14:paraId="1AF751E6" w14:textId="77777777" w:rsidTr="002F74E5">
        <w:trPr>
          <w:cantSplit/>
          <w:trHeight w:val="1657"/>
        </w:trPr>
        <w:tc>
          <w:tcPr>
            <w:tcW w:w="577" w:type="dxa"/>
            <w:vAlign w:val="center"/>
          </w:tcPr>
          <w:p w14:paraId="5989A079" w14:textId="77777777" w:rsidR="004C4BC3" w:rsidRPr="004C4BC3" w:rsidRDefault="004C4BC3" w:rsidP="004C4BC3">
            <w:pPr>
              <w:spacing w:line="276" w:lineRule="auto"/>
              <w:ind w:firstLine="28"/>
              <w:jc w:val="center"/>
              <w:rPr>
                <w:rFonts w:ascii="仿宋" w:eastAsia="仿宋" w:hAnsi="仿宋"/>
                <w:szCs w:val="21"/>
              </w:rPr>
            </w:pPr>
            <w:r w:rsidRPr="004C4BC3">
              <w:rPr>
                <w:rFonts w:ascii="仿宋" w:eastAsia="仿宋" w:hAnsi="仿宋" w:hint="eastAsia"/>
                <w:szCs w:val="21"/>
              </w:rPr>
              <w:t>2</w:t>
            </w:r>
          </w:p>
        </w:tc>
        <w:tc>
          <w:tcPr>
            <w:tcW w:w="1331" w:type="dxa"/>
            <w:vAlign w:val="center"/>
          </w:tcPr>
          <w:p w14:paraId="0FDE27CA" w14:textId="77777777" w:rsidR="004C4BC3" w:rsidRPr="004C4BC3" w:rsidRDefault="004C4BC3" w:rsidP="009E7B41">
            <w:pPr>
              <w:spacing w:line="276" w:lineRule="auto"/>
              <w:jc w:val="center"/>
              <w:rPr>
                <w:rFonts w:ascii="仿宋" w:eastAsia="仿宋" w:hAnsi="仿宋"/>
                <w:szCs w:val="21"/>
              </w:rPr>
            </w:pPr>
            <w:r w:rsidRPr="004C4BC3">
              <w:rPr>
                <w:rFonts w:ascii="仿宋" w:eastAsia="仿宋" w:hAnsi="仿宋" w:hint="eastAsia"/>
                <w:szCs w:val="21"/>
              </w:rPr>
              <w:t>技术参数及要求</w:t>
            </w:r>
          </w:p>
        </w:tc>
        <w:tc>
          <w:tcPr>
            <w:tcW w:w="567" w:type="dxa"/>
            <w:vAlign w:val="center"/>
          </w:tcPr>
          <w:p w14:paraId="58A91E17" w14:textId="1E605157" w:rsidR="004C4BC3" w:rsidRPr="004C4BC3" w:rsidRDefault="004C4BC3" w:rsidP="009E7B41">
            <w:pPr>
              <w:spacing w:line="276" w:lineRule="auto"/>
              <w:jc w:val="center"/>
              <w:rPr>
                <w:rFonts w:ascii="仿宋" w:eastAsia="仿宋" w:hAnsi="仿宋"/>
                <w:szCs w:val="21"/>
              </w:rPr>
            </w:pPr>
            <w:r>
              <w:rPr>
                <w:rFonts w:ascii="仿宋" w:eastAsia="仿宋" w:hAnsi="仿宋"/>
                <w:szCs w:val="21"/>
              </w:rPr>
              <w:t>23</w:t>
            </w:r>
            <w:r w:rsidRPr="004C4BC3">
              <w:rPr>
                <w:rFonts w:ascii="仿宋" w:eastAsia="仿宋" w:hAnsi="仿宋" w:hint="eastAsia"/>
                <w:szCs w:val="21"/>
              </w:rPr>
              <w:t>分</w:t>
            </w:r>
          </w:p>
        </w:tc>
        <w:tc>
          <w:tcPr>
            <w:tcW w:w="5146" w:type="dxa"/>
            <w:vAlign w:val="center"/>
          </w:tcPr>
          <w:p w14:paraId="6AF42A8D" w14:textId="090DAD38" w:rsidR="004C4BC3" w:rsidRPr="004C4BC3" w:rsidRDefault="004C4BC3" w:rsidP="004C4BC3">
            <w:pPr>
              <w:spacing w:line="276" w:lineRule="auto"/>
              <w:jc w:val="left"/>
              <w:rPr>
                <w:rFonts w:ascii="仿宋" w:eastAsia="仿宋" w:hAnsi="仿宋"/>
                <w:szCs w:val="21"/>
              </w:rPr>
            </w:pPr>
            <w:r w:rsidRPr="004C4BC3">
              <w:rPr>
                <w:rFonts w:ascii="仿宋" w:eastAsia="仿宋" w:hAnsi="仿宋" w:hint="eastAsia"/>
                <w:szCs w:val="21"/>
              </w:rPr>
              <w:t>完全</w:t>
            </w:r>
            <w:proofErr w:type="gramStart"/>
            <w:r w:rsidRPr="004C4BC3">
              <w:rPr>
                <w:rFonts w:ascii="仿宋" w:eastAsia="仿宋" w:hAnsi="仿宋" w:hint="eastAsia"/>
                <w:szCs w:val="21"/>
              </w:rPr>
              <w:t>符合磋商</w:t>
            </w:r>
            <w:proofErr w:type="gramEnd"/>
            <w:r w:rsidRPr="004C4BC3">
              <w:rPr>
                <w:rFonts w:ascii="仿宋" w:eastAsia="仿宋" w:hAnsi="仿宋" w:hint="eastAsia"/>
                <w:szCs w:val="21"/>
              </w:rPr>
              <w:t>文件第五章</w:t>
            </w:r>
            <w:r w:rsidR="00F91B9A" w:rsidRPr="00F91B9A">
              <w:rPr>
                <w:rFonts w:ascii="仿宋" w:eastAsia="仿宋" w:hAnsi="仿宋" w:hint="eastAsia"/>
                <w:szCs w:val="21"/>
              </w:rPr>
              <w:t>技术参数及要求</w:t>
            </w:r>
            <w:r w:rsidRPr="004C4BC3">
              <w:rPr>
                <w:rFonts w:ascii="仿宋" w:eastAsia="仿宋" w:hAnsi="仿宋" w:hint="eastAsia"/>
                <w:szCs w:val="21"/>
              </w:rPr>
              <w:t>的得23分；磋商文件第五章</w:t>
            </w:r>
            <w:r w:rsidR="00F91B9A" w:rsidRPr="00F91B9A">
              <w:rPr>
                <w:rFonts w:ascii="仿宋" w:eastAsia="仿宋" w:hAnsi="仿宋" w:hint="eastAsia"/>
                <w:szCs w:val="21"/>
              </w:rPr>
              <w:t>技术参数及要求</w:t>
            </w:r>
            <w:r w:rsidRPr="004C4BC3">
              <w:rPr>
                <w:rFonts w:ascii="仿宋" w:eastAsia="仿宋" w:hAnsi="仿宋" w:hint="eastAsia"/>
                <w:szCs w:val="21"/>
              </w:rPr>
              <w:t>中技术参数条款，有一项不满足的，扣</w:t>
            </w:r>
            <w:r w:rsidRPr="004C4BC3">
              <w:rPr>
                <w:rFonts w:ascii="仿宋" w:eastAsia="仿宋" w:hAnsi="仿宋"/>
                <w:szCs w:val="21"/>
              </w:rPr>
              <w:t>0.2</w:t>
            </w:r>
            <w:r w:rsidRPr="004C4BC3">
              <w:rPr>
                <w:rFonts w:ascii="仿宋" w:eastAsia="仿宋" w:hAnsi="仿宋" w:hint="eastAsia"/>
                <w:szCs w:val="21"/>
              </w:rPr>
              <w:t>分，扣完为止。</w:t>
            </w:r>
          </w:p>
          <w:p w14:paraId="34114707" w14:textId="77777777" w:rsidR="004C4BC3" w:rsidRPr="004C4BC3" w:rsidRDefault="004C4BC3" w:rsidP="004C4BC3">
            <w:pPr>
              <w:spacing w:line="276" w:lineRule="auto"/>
              <w:jc w:val="left"/>
              <w:rPr>
                <w:rFonts w:ascii="仿宋" w:eastAsia="仿宋" w:hAnsi="仿宋"/>
                <w:szCs w:val="21"/>
              </w:rPr>
            </w:pPr>
            <w:r w:rsidRPr="004C4BC3">
              <w:rPr>
                <w:rFonts w:ascii="仿宋" w:eastAsia="仿宋" w:hAnsi="仿宋" w:hint="eastAsia"/>
                <w:szCs w:val="21"/>
              </w:rPr>
              <w:t>说明:以一个设备的全部参数为一项技术参数计算，即技术参数共计1</w:t>
            </w:r>
            <w:r w:rsidRPr="004C4BC3">
              <w:rPr>
                <w:rFonts w:ascii="仿宋" w:eastAsia="仿宋" w:hAnsi="仿宋"/>
                <w:szCs w:val="21"/>
              </w:rPr>
              <w:t>15</w:t>
            </w:r>
            <w:r w:rsidRPr="004C4BC3">
              <w:rPr>
                <w:rFonts w:ascii="仿宋" w:eastAsia="仿宋" w:hAnsi="仿宋" w:hint="eastAsia"/>
                <w:szCs w:val="21"/>
              </w:rPr>
              <w:t>条。</w:t>
            </w:r>
          </w:p>
        </w:tc>
        <w:tc>
          <w:tcPr>
            <w:tcW w:w="1163" w:type="dxa"/>
            <w:vAlign w:val="center"/>
          </w:tcPr>
          <w:p w14:paraId="15DEAF49" w14:textId="77777777" w:rsidR="004C4BC3" w:rsidRPr="004C4BC3" w:rsidRDefault="004C4BC3" w:rsidP="002F74E5">
            <w:pPr>
              <w:spacing w:line="276" w:lineRule="auto"/>
              <w:jc w:val="center"/>
              <w:rPr>
                <w:rFonts w:ascii="仿宋" w:eastAsia="仿宋" w:hAnsi="仿宋"/>
                <w:szCs w:val="21"/>
              </w:rPr>
            </w:pPr>
            <w:r w:rsidRPr="004C4BC3">
              <w:rPr>
                <w:rFonts w:ascii="仿宋" w:eastAsia="仿宋" w:hAnsi="仿宋" w:hint="eastAsia"/>
                <w:szCs w:val="21"/>
              </w:rPr>
              <w:t>技术类评分因素</w:t>
            </w:r>
          </w:p>
        </w:tc>
      </w:tr>
      <w:tr w:rsidR="004C4BC3" w:rsidRPr="004C4BC3" w14:paraId="6974FD32" w14:textId="77777777" w:rsidTr="002F74E5">
        <w:trPr>
          <w:cantSplit/>
          <w:trHeight w:val="402"/>
        </w:trPr>
        <w:tc>
          <w:tcPr>
            <w:tcW w:w="577" w:type="dxa"/>
            <w:vAlign w:val="center"/>
          </w:tcPr>
          <w:p w14:paraId="73ABE0B7" w14:textId="77777777" w:rsidR="005378AA" w:rsidRPr="004C4BC3" w:rsidRDefault="005378AA" w:rsidP="004C4BC3">
            <w:pPr>
              <w:spacing w:line="276" w:lineRule="auto"/>
              <w:ind w:firstLine="28"/>
              <w:jc w:val="center"/>
              <w:rPr>
                <w:rFonts w:ascii="仿宋" w:eastAsia="仿宋" w:hAnsi="仿宋"/>
                <w:szCs w:val="21"/>
              </w:rPr>
            </w:pPr>
            <w:r w:rsidRPr="004C4BC3">
              <w:rPr>
                <w:rFonts w:ascii="仿宋" w:eastAsia="仿宋" w:hAnsi="仿宋" w:hint="eastAsia"/>
                <w:szCs w:val="21"/>
              </w:rPr>
              <w:t>3</w:t>
            </w:r>
          </w:p>
        </w:tc>
        <w:tc>
          <w:tcPr>
            <w:tcW w:w="1331" w:type="dxa"/>
            <w:vAlign w:val="center"/>
          </w:tcPr>
          <w:p w14:paraId="23D8C438"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hint="eastAsia"/>
                <w:szCs w:val="21"/>
              </w:rPr>
              <w:t>供应</w:t>
            </w:r>
            <w:proofErr w:type="gramStart"/>
            <w:r w:rsidRPr="004C4BC3">
              <w:rPr>
                <w:rFonts w:ascii="仿宋" w:eastAsia="仿宋" w:hAnsi="仿宋" w:hint="eastAsia"/>
                <w:szCs w:val="21"/>
              </w:rPr>
              <w:t>商实力</w:t>
            </w:r>
            <w:proofErr w:type="gramEnd"/>
          </w:p>
        </w:tc>
        <w:tc>
          <w:tcPr>
            <w:tcW w:w="567" w:type="dxa"/>
            <w:vAlign w:val="center"/>
          </w:tcPr>
          <w:p w14:paraId="4DEC5602"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szCs w:val="21"/>
              </w:rPr>
              <w:t>3</w:t>
            </w:r>
            <w:r w:rsidRPr="004C4BC3">
              <w:rPr>
                <w:rFonts w:ascii="仿宋" w:eastAsia="仿宋" w:hAnsi="仿宋" w:hint="eastAsia"/>
                <w:szCs w:val="21"/>
              </w:rPr>
              <w:t>分</w:t>
            </w:r>
          </w:p>
        </w:tc>
        <w:tc>
          <w:tcPr>
            <w:tcW w:w="5146" w:type="dxa"/>
            <w:vAlign w:val="center"/>
          </w:tcPr>
          <w:p w14:paraId="396C5FE3" w14:textId="44BADE8A" w:rsidR="005378AA" w:rsidRPr="004C4BC3" w:rsidRDefault="004E5AC9" w:rsidP="002F74E5">
            <w:pPr>
              <w:pStyle w:val="a7"/>
              <w:spacing w:line="276" w:lineRule="auto"/>
              <w:rPr>
                <w:rFonts w:ascii="仿宋" w:eastAsia="仿宋" w:hAnsi="仿宋"/>
                <w:sz w:val="21"/>
                <w:szCs w:val="21"/>
              </w:rPr>
            </w:pPr>
            <w:r w:rsidRPr="004C4BC3">
              <w:rPr>
                <w:rFonts w:ascii="仿宋" w:eastAsia="仿宋" w:hAnsi="仿宋" w:cs="Times New Roman" w:hint="eastAsia"/>
                <w:sz w:val="21"/>
                <w:szCs w:val="21"/>
              </w:rPr>
              <w:t>供应商具有有效的质量管理体系认证证书的得1分，环境管理体系认证</w:t>
            </w:r>
            <w:r w:rsidR="00B62AA1" w:rsidRPr="004C4BC3">
              <w:rPr>
                <w:rFonts w:ascii="仿宋" w:eastAsia="仿宋" w:hAnsi="仿宋" w:cs="Times New Roman" w:hint="eastAsia"/>
                <w:sz w:val="21"/>
                <w:szCs w:val="21"/>
              </w:rPr>
              <w:t>证书的得</w:t>
            </w:r>
            <w:r w:rsidRPr="004C4BC3">
              <w:rPr>
                <w:rFonts w:ascii="仿宋" w:eastAsia="仿宋" w:hAnsi="仿宋" w:cs="Times New Roman" w:hint="eastAsia"/>
                <w:sz w:val="21"/>
                <w:szCs w:val="21"/>
              </w:rPr>
              <w:t>1分、职业健康安全管理体系认证</w:t>
            </w:r>
            <w:r w:rsidR="00B62AA1" w:rsidRPr="004C4BC3">
              <w:rPr>
                <w:rFonts w:ascii="仿宋" w:eastAsia="仿宋" w:hAnsi="仿宋" w:cs="Times New Roman" w:hint="eastAsia"/>
                <w:sz w:val="21"/>
                <w:szCs w:val="21"/>
              </w:rPr>
              <w:t>证书的得</w:t>
            </w:r>
            <w:r w:rsidRPr="004C4BC3">
              <w:rPr>
                <w:rFonts w:ascii="仿宋" w:eastAsia="仿宋" w:hAnsi="仿宋" w:cs="Times New Roman" w:hint="eastAsia"/>
                <w:sz w:val="21"/>
                <w:szCs w:val="21"/>
              </w:rPr>
              <w:t>1分</w:t>
            </w:r>
            <w:r w:rsidR="009E7B41">
              <w:rPr>
                <w:rFonts w:ascii="仿宋" w:eastAsia="仿宋" w:hAnsi="仿宋" w:cs="Times New Roman" w:hint="eastAsia"/>
                <w:sz w:val="21"/>
                <w:szCs w:val="21"/>
              </w:rPr>
              <w:t>，</w:t>
            </w:r>
            <w:r w:rsidRPr="004C4BC3">
              <w:rPr>
                <w:rFonts w:ascii="仿宋" w:eastAsia="仿宋" w:hAnsi="仿宋" w:cs="Times New Roman" w:hint="eastAsia"/>
                <w:sz w:val="21"/>
                <w:szCs w:val="21"/>
              </w:rPr>
              <w:t>最高</w:t>
            </w:r>
            <w:r w:rsidR="002F74E5">
              <w:rPr>
                <w:rFonts w:ascii="仿宋" w:eastAsia="仿宋" w:hAnsi="仿宋" w:cs="Times New Roman" w:hint="eastAsia"/>
                <w:sz w:val="21"/>
                <w:szCs w:val="21"/>
              </w:rPr>
              <w:t>得</w:t>
            </w:r>
            <w:r w:rsidRPr="004C4BC3">
              <w:rPr>
                <w:rFonts w:ascii="仿宋" w:eastAsia="仿宋" w:hAnsi="仿宋" w:cs="Times New Roman" w:hint="eastAsia"/>
                <w:sz w:val="21"/>
                <w:szCs w:val="21"/>
              </w:rPr>
              <w:t>3分。</w:t>
            </w:r>
            <w:r w:rsidRPr="004C4BC3">
              <w:rPr>
                <w:rFonts w:ascii="仿宋" w:eastAsia="仿宋" w:hAnsi="仿宋" w:cs="Times New Roman"/>
                <w:sz w:val="21"/>
                <w:szCs w:val="21"/>
              </w:rPr>
              <w:br/>
            </w:r>
            <w:r w:rsidRPr="004C4BC3">
              <w:rPr>
                <w:rFonts w:ascii="仿宋" w:eastAsia="仿宋" w:hAnsi="仿宋" w:cs="Times New Roman" w:hint="eastAsia"/>
                <w:sz w:val="21"/>
                <w:szCs w:val="21"/>
              </w:rPr>
              <w:t>说明：提供证书复印件加盖供</w:t>
            </w:r>
            <w:r w:rsidRPr="004C4BC3">
              <w:rPr>
                <w:rFonts w:ascii="仿宋" w:eastAsia="仿宋" w:hAnsi="仿宋" w:hint="eastAsia"/>
                <w:sz w:val="21"/>
                <w:szCs w:val="21"/>
              </w:rPr>
              <w:t>应商公章</w:t>
            </w:r>
            <w:r w:rsidR="002F74E5">
              <w:rPr>
                <w:rFonts w:ascii="仿宋" w:eastAsia="仿宋" w:hAnsi="仿宋" w:hint="eastAsia"/>
                <w:sz w:val="21"/>
                <w:szCs w:val="21"/>
              </w:rPr>
              <w:t>。</w:t>
            </w:r>
          </w:p>
        </w:tc>
        <w:tc>
          <w:tcPr>
            <w:tcW w:w="1163" w:type="dxa"/>
            <w:vAlign w:val="center"/>
          </w:tcPr>
          <w:p w14:paraId="0DA7625B" w14:textId="77777777" w:rsidR="005378AA" w:rsidRPr="004C4BC3" w:rsidRDefault="005378AA" w:rsidP="002F74E5">
            <w:pPr>
              <w:spacing w:line="276" w:lineRule="auto"/>
              <w:jc w:val="center"/>
              <w:rPr>
                <w:rFonts w:ascii="仿宋" w:eastAsia="仿宋" w:hAnsi="仿宋"/>
                <w:szCs w:val="21"/>
              </w:rPr>
            </w:pPr>
            <w:r w:rsidRPr="004C4BC3">
              <w:rPr>
                <w:rFonts w:ascii="仿宋" w:eastAsia="仿宋" w:hAnsi="仿宋" w:hint="eastAsia"/>
                <w:szCs w:val="21"/>
              </w:rPr>
              <w:t>共同评分因素</w:t>
            </w:r>
          </w:p>
        </w:tc>
      </w:tr>
      <w:tr w:rsidR="004C4BC3" w:rsidRPr="004C4BC3" w14:paraId="1FA12C76" w14:textId="77777777" w:rsidTr="002F74E5">
        <w:trPr>
          <w:cantSplit/>
          <w:trHeight w:val="402"/>
        </w:trPr>
        <w:tc>
          <w:tcPr>
            <w:tcW w:w="577" w:type="dxa"/>
            <w:vAlign w:val="center"/>
          </w:tcPr>
          <w:p w14:paraId="10110C45" w14:textId="693B6451" w:rsidR="004C4BC3" w:rsidRPr="004C4BC3" w:rsidRDefault="004C4BC3" w:rsidP="004C4BC3">
            <w:pPr>
              <w:spacing w:line="276" w:lineRule="auto"/>
              <w:ind w:firstLine="28"/>
              <w:jc w:val="center"/>
              <w:rPr>
                <w:rFonts w:ascii="仿宋" w:eastAsia="仿宋" w:hAnsi="仿宋"/>
                <w:szCs w:val="21"/>
              </w:rPr>
            </w:pPr>
            <w:r>
              <w:rPr>
                <w:rFonts w:ascii="仿宋" w:eastAsia="仿宋" w:hAnsi="仿宋" w:hint="eastAsia"/>
                <w:szCs w:val="21"/>
              </w:rPr>
              <w:t>4</w:t>
            </w:r>
          </w:p>
        </w:tc>
        <w:tc>
          <w:tcPr>
            <w:tcW w:w="1331" w:type="dxa"/>
            <w:vAlign w:val="center"/>
          </w:tcPr>
          <w:p w14:paraId="79106976" w14:textId="29D19B31" w:rsidR="004C4BC3" w:rsidRPr="004C4BC3" w:rsidRDefault="004C4BC3" w:rsidP="009E7B41">
            <w:pPr>
              <w:spacing w:line="276" w:lineRule="auto"/>
              <w:jc w:val="center"/>
              <w:rPr>
                <w:rFonts w:ascii="仿宋" w:eastAsia="仿宋" w:hAnsi="仿宋"/>
                <w:szCs w:val="21"/>
              </w:rPr>
            </w:pPr>
            <w:r>
              <w:rPr>
                <w:rFonts w:ascii="仿宋" w:eastAsia="仿宋" w:hAnsi="仿宋" w:hint="eastAsia"/>
                <w:szCs w:val="21"/>
              </w:rPr>
              <w:t>产品质量保障</w:t>
            </w:r>
          </w:p>
        </w:tc>
        <w:tc>
          <w:tcPr>
            <w:tcW w:w="567" w:type="dxa"/>
            <w:vAlign w:val="center"/>
          </w:tcPr>
          <w:p w14:paraId="05AACF21" w14:textId="780D990C" w:rsidR="004C4BC3" w:rsidRPr="004C4BC3" w:rsidRDefault="004C4BC3" w:rsidP="009E7B41">
            <w:pPr>
              <w:spacing w:line="276" w:lineRule="auto"/>
              <w:jc w:val="center"/>
              <w:rPr>
                <w:rFonts w:ascii="仿宋" w:eastAsia="仿宋" w:hAnsi="仿宋"/>
                <w:szCs w:val="21"/>
              </w:rPr>
            </w:pPr>
            <w:r>
              <w:rPr>
                <w:rFonts w:ascii="仿宋" w:eastAsia="仿宋" w:hAnsi="仿宋" w:hint="eastAsia"/>
                <w:szCs w:val="21"/>
              </w:rPr>
              <w:t>2</w:t>
            </w:r>
            <w:r>
              <w:rPr>
                <w:rFonts w:ascii="仿宋" w:eastAsia="仿宋" w:hAnsi="仿宋"/>
                <w:szCs w:val="21"/>
              </w:rPr>
              <w:t>2</w:t>
            </w:r>
            <w:r>
              <w:rPr>
                <w:rFonts w:ascii="仿宋" w:eastAsia="仿宋" w:hAnsi="仿宋" w:hint="eastAsia"/>
                <w:szCs w:val="21"/>
              </w:rPr>
              <w:t>分</w:t>
            </w:r>
          </w:p>
        </w:tc>
        <w:tc>
          <w:tcPr>
            <w:tcW w:w="5146" w:type="dxa"/>
            <w:vAlign w:val="center"/>
          </w:tcPr>
          <w:p w14:paraId="04D8D0D3" w14:textId="21A49F78" w:rsidR="004C4BC3" w:rsidRPr="004C4BC3" w:rsidRDefault="004C4BC3" w:rsidP="00D17DC3">
            <w:pPr>
              <w:pStyle w:val="a7"/>
              <w:spacing w:line="276" w:lineRule="auto"/>
              <w:rPr>
                <w:rFonts w:ascii="仿宋" w:eastAsia="仿宋" w:hAnsi="仿宋" w:cs="Times New Roman"/>
                <w:sz w:val="21"/>
                <w:szCs w:val="21"/>
              </w:rPr>
            </w:pPr>
            <w:r>
              <w:rPr>
                <w:rFonts w:ascii="仿宋" w:eastAsia="仿宋" w:hAnsi="仿宋" w:hint="eastAsia"/>
                <w:sz w:val="21"/>
                <w:szCs w:val="21"/>
              </w:rPr>
              <w:t>供应商所响应的</w:t>
            </w:r>
            <w:r w:rsidRPr="004C4BC3">
              <w:rPr>
                <w:rFonts w:ascii="仿宋" w:eastAsia="仿宋" w:hAnsi="仿宋" w:hint="eastAsia"/>
                <w:sz w:val="21"/>
                <w:szCs w:val="21"/>
              </w:rPr>
              <w:t>核心产品</w:t>
            </w:r>
            <w:r>
              <w:rPr>
                <w:rFonts w:ascii="仿宋" w:eastAsia="仿宋" w:hAnsi="仿宋" w:hint="eastAsia"/>
                <w:sz w:val="21"/>
                <w:szCs w:val="21"/>
              </w:rPr>
              <w:t>（</w:t>
            </w:r>
            <w:r w:rsidRPr="004C4BC3">
              <w:rPr>
                <w:rFonts w:ascii="仿宋" w:eastAsia="仿宋" w:hAnsi="仿宋" w:hint="eastAsia"/>
                <w:sz w:val="21"/>
                <w:szCs w:val="21"/>
              </w:rPr>
              <w:t>普通轮椅、多功能轮椅、</w:t>
            </w:r>
            <w:proofErr w:type="gramStart"/>
            <w:r w:rsidRPr="004C4BC3">
              <w:rPr>
                <w:rFonts w:ascii="仿宋" w:eastAsia="仿宋" w:hAnsi="仿宋" w:hint="eastAsia"/>
                <w:sz w:val="21"/>
                <w:szCs w:val="21"/>
              </w:rPr>
              <w:t>升降坐</w:t>
            </w:r>
            <w:proofErr w:type="gramEnd"/>
            <w:r w:rsidRPr="004C4BC3">
              <w:rPr>
                <w:rFonts w:ascii="仿宋" w:eastAsia="仿宋" w:hAnsi="仿宋" w:hint="eastAsia"/>
                <w:sz w:val="21"/>
                <w:szCs w:val="21"/>
              </w:rPr>
              <w:t>便椅、四角手杖、铝合金伸缩手杖、铝合金可调</w:t>
            </w:r>
            <w:proofErr w:type="gramStart"/>
            <w:r w:rsidRPr="004C4BC3">
              <w:rPr>
                <w:rFonts w:ascii="仿宋" w:eastAsia="仿宋" w:hAnsi="仿宋" w:hint="eastAsia"/>
                <w:sz w:val="21"/>
                <w:szCs w:val="21"/>
              </w:rPr>
              <w:t>腋</w:t>
            </w:r>
            <w:proofErr w:type="gramEnd"/>
            <w:r w:rsidRPr="004C4BC3">
              <w:rPr>
                <w:rFonts w:ascii="仿宋" w:eastAsia="仿宋" w:hAnsi="仿宋" w:hint="eastAsia"/>
                <w:sz w:val="21"/>
                <w:szCs w:val="21"/>
              </w:rPr>
              <w:t>拐、语音带盲文电压力锅、语音带盲文智能电饭煲、语音带盲文电磁炉、闪光音乐报警壶、盲人听书机</w:t>
            </w:r>
            <w:r>
              <w:rPr>
                <w:rFonts w:ascii="仿宋" w:eastAsia="仿宋" w:hAnsi="仿宋" w:hint="eastAsia"/>
                <w:sz w:val="21"/>
                <w:szCs w:val="21"/>
              </w:rPr>
              <w:t>）具有</w:t>
            </w:r>
            <w:r w:rsidRPr="004C4BC3">
              <w:rPr>
                <w:rFonts w:ascii="仿宋" w:eastAsia="仿宋" w:hAnsi="仿宋" w:hint="eastAsia"/>
                <w:sz w:val="21"/>
                <w:szCs w:val="21"/>
              </w:rPr>
              <w:t>生产厂家</w:t>
            </w:r>
            <w:r w:rsidR="00A21491">
              <w:rPr>
                <w:rFonts w:ascii="仿宋" w:eastAsia="仿宋" w:hAnsi="仿宋" w:hint="eastAsia"/>
                <w:sz w:val="21"/>
                <w:szCs w:val="21"/>
              </w:rPr>
              <w:t>出具</w:t>
            </w:r>
            <w:r w:rsidR="00A21491">
              <w:rPr>
                <w:rFonts w:ascii="仿宋" w:eastAsia="仿宋" w:hAnsi="仿宋"/>
                <w:sz w:val="21"/>
                <w:szCs w:val="21"/>
              </w:rPr>
              <w:t>的</w:t>
            </w:r>
            <w:r w:rsidRPr="004C4BC3">
              <w:rPr>
                <w:rFonts w:ascii="仿宋" w:eastAsia="仿宋" w:hAnsi="仿宋" w:hint="eastAsia"/>
                <w:sz w:val="21"/>
                <w:szCs w:val="21"/>
              </w:rPr>
              <w:t>售后服务承诺书</w:t>
            </w:r>
            <w:r>
              <w:rPr>
                <w:rFonts w:ascii="仿宋" w:eastAsia="仿宋" w:hAnsi="仿宋" w:hint="eastAsia"/>
                <w:sz w:val="21"/>
                <w:szCs w:val="21"/>
              </w:rPr>
              <w:t>和</w:t>
            </w:r>
            <w:r w:rsidRPr="004C4BC3">
              <w:rPr>
                <w:rFonts w:ascii="仿宋" w:eastAsia="仿宋" w:hAnsi="仿宋" w:hint="eastAsia"/>
                <w:sz w:val="21"/>
                <w:szCs w:val="21"/>
              </w:rPr>
              <w:t>2018年至今</w:t>
            </w:r>
            <w:r>
              <w:rPr>
                <w:rFonts w:ascii="仿宋" w:eastAsia="仿宋" w:hAnsi="仿宋" w:hint="eastAsia"/>
                <w:sz w:val="21"/>
                <w:szCs w:val="21"/>
              </w:rPr>
              <w:t>由</w:t>
            </w:r>
            <w:r w:rsidRPr="004C4BC3">
              <w:rPr>
                <w:rFonts w:ascii="仿宋" w:eastAsia="仿宋" w:hAnsi="仿宋" w:hint="eastAsia"/>
                <w:sz w:val="21"/>
                <w:szCs w:val="21"/>
              </w:rPr>
              <w:t>第三方检验机构出具的检测报告</w:t>
            </w:r>
            <w:r>
              <w:rPr>
                <w:rFonts w:ascii="仿宋" w:eastAsia="仿宋" w:hAnsi="仿宋" w:hint="eastAsia"/>
                <w:sz w:val="21"/>
                <w:szCs w:val="21"/>
              </w:rPr>
              <w:t>的</w:t>
            </w:r>
            <w:r w:rsidRPr="004C4BC3">
              <w:rPr>
                <w:rFonts w:ascii="仿宋" w:eastAsia="仿宋" w:hAnsi="仿宋" w:hint="eastAsia"/>
                <w:sz w:val="21"/>
                <w:szCs w:val="21"/>
              </w:rPr>
              <w:t>，每提供一</w:t>
            </w:r>
            <w:r>
              <w:rPr>
                <w:rFonts w:ascii="仿宋" w:eastAsia="仿宋" w:hAnsi="仿宋" w:hint="eastAsia"/>
                <w:sz w:val="21"/>
                <w:szCs w:val="21"/>
              </w:rPr>
              <w:t>个</w:t>
            </w:r>
            <w:r w:rsidR="00785F20">
              <w:rPr>
                <w:rFonts w:ascii="仿宋" w:eastAsia="仿宋" w:hAnsi="仿宋" w:hint="eastAsia"/>
                <w:sz w:val="21"/>
                <w:szCs w:val="21"/>
              </w:rPr>
              <w:t>核心</w:t>
            </w:r>
            <w:r>
              <w:rPr>
                <w:rFonts w:ascii="仿宋" w:eastAsia="仿宋" w:hAnsi="仿宋" w:hint="eastAsia"/>
                <w:sz w:val="21"/>
                <w:szCs w:val="21"/>
              </w:rPr>
              <w:t>产品</w:t>
            </w:r>
            <w:r w:rsidRPr="004C4BC3">
              <w:rPr>
                <w:rFonts w:ascii="仿宋" w:eastAsia="仿宋" w:hAnsi="仿宋" w:hint="eastAsia"/>
                <w:sz w:val="21"/>
                <w:szCs w:val="21"/>
              </w:rPr>
              <w:t>得2分，最多得22分。</w:t>
            </w:r>
            <w:r w:rsidR="00785F20">
              <w:rPr>
                <w:rFonts w:ascii="仿宋" w:eastAsia="仿宋" w:hAnsi="仿宋"/>
                <w:sz w:val="21"/>
                <w:szCs w:val="21"/>
              </w:rPr>
              <w:br/>
            </w:r>
            <w:r w:rsidR="00785F20">
              <w:rPr>
                <w:rFonts w:ascii="仿宋" w:eastAsia="仿宋" w:hAnsi="仿宋" w:hint="eastAsia"/>
                <w:sz w:val="21"/>
                <w:szCs w:val="21"/>
              </w:rPr>
              <w:t>说明：①提供</w:t>
            </w:r>
            <w:r w:rsidR="00785F20" w:rsidRPr="004C4BC3">
              <w:rPr>
                <w:rFonts w:ascii="仿宋" w:eastAsia="仿宋" w:hAnsi="仿宋" w:hint="eastAsia"/>
                <w:sz w:val="21"/>
                <w:szCs w:val="21"/>
              </w:rPr>
              <w:t>售后服务承诺书</w:t>
            </w:r>
            <w:r w:rsidR="00785F20">
              <w:rPr>
                <w:rFonts w:ascii="仿宋" w:eastAsia="仿宋" w:hAnsi="仿宋" w:hint="eastAsia"/>
                <w:sz w:val="21"/>
                <w:szCs w:val="21"/>
              </w:rPr>
              <w:t>和检测报告复印件；</w:t>
            </w:r>
            <w:r w:rsidR="00D17DC3" w:rsidRPr="004C4BC3">
              <w:rPr>
                <w:rFonts w:ascii="仿宋" w:eastAsia="仿宋" w:hAnsi="仿宋" w:cs="Times New Roman"/>
                <w:sz w:val="21"/>
                <w:szCs w:val="21"/>
              </w:rPr>
              <w:t xml:space="preserve"> </w:t>
            </w:r>
          </w:p>
        </w:tc>
        <w:tc>
          <w:tcPr>
            <w:tcW w:w="1163" w:type="dxa"/>
            <w:vAlign w:val="center"/>
          </w:tcPr>
          <w:p w14:paraId="0CCFEC19" w14:textId="119E4E69" w:rsidR="004C4BC3" w:rsidRPr="004C4BC3" w:rsidRDefault="00785F20" w:rsidP="002F74E5">
            <w:pPr>
              <w:spacing w:line="276" w:lineRule="auto"/>
              <w:jc w:val="center"/>
              <w:rPr>
                <w:rFonts w:ascii="仿宋" w:eastAsia="仿宋" w:hAnsi="仿宋"/>
                <w:szCs w:val="21"/>
              </w:rPr>
            </w:pPr>
            <w:r w:rsidRPr="004C4BC3">
              <w:rPr>
                <w:rFonts w:ascii="仿宋" w:eastAsia="仿宋" w:hAnsi="仿宋" w:hint="eastAsia"/>
                <w:szCs w:val="21"/>
              </w:rPr>
              <w:t>共同评分因素</w:t>
            </w:r>
          </w:p>
        </w:tc>
      </w:tr>
      <w:tr w:rsidR="004C4BC3" w:rsidRPr="004C4BC3" w14:paraId="5F8DAFBA" w14:textId="77777777" w:rsidTr="002F74E5">
        <w:trPr>
          <w:cantSplit/>
          <w:trHeight w:val="402"/>
        </w:trPr>
        <w:tc>
          <w:tcPr>
            <w:tcW w:w="577" w:type="dxa"/>
            <w:vAlign w:val="center"/>
          </w:tcPr>
          <w:p w14:paraId="48225396" w14:textId="3DE946F8" w:rsidR="005378AA" w:rsidRPr="004C4BC3" w:rsidRDefault="004C4BC3" w:rsidP="004C4BC3">
            <w:pPr>
              <w:spacing w:line="276" w:lineRule="auto"/>
              <w:ind w:firstLine="28"/>
              <w:jc w:val="center"/>
              <w:rPr>
                <w:rFonts w:ascii="仿宋" w:eastAsia="仿宋" w:hAnsi="仿宋"/>
                <w:szCs w:val="21"/>
              </w:rPr>
            </w:pPr>
            <w:r>
              <w:rPr>
                <w:rFonts w:ascii="仿宋" w:eastAsia="仿宋" w:hAnsi="仿宋"/>
                <w:szCs w:val="21"/>
              </w:rPr>
              <w:t>5</w:t>
            </w:r>
          </w:p>
        </w:tc>
        <w:tc>
          <w:tcPr>
            <w:tcW w:w="1331" w:type="dxa"/>
            <w:vAlign w:val="center"/>
          </w:tcPr>
          <w:p w14:paraId="67ED74F6"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hint="eastAsia"/>
                <w:szCs w:val="21"/>
              </w:rPr>
              <w:t>业绩</w:t>
            </w:r>
          </w:p>
        </w:tc>
        <w:tc>
          <w:tcPr>
            <w:tcW w:w="567" w:type="dxa"/>
            <w:vAlign w:val="center"/>
          </w:tcPr>
          <w:p w14:paraId="1BACE88C"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szCs w:val="21"/>
              </w:rPr>
              <w:t>10</w:t>
            </w:r>
            <w:r w:rsidRPr="004C4BC3">
              <w:rPr>
                <w:rFonts w:ascii="仿宋" w:eastAsia="仿宋" w:hAnsi="仿宋" w:hint="eastAsia"/>
                <w:szCs w:val="21"/>
              </w:rPr>
              <w:t>分</w:t>
            </w:r>
          </w:p>
        </w:tc>
        <w:tc>
          <w:tcPr>
            <w:tcW w:w="5146" w:type="dxa"/>
            <w:vAlign w:val="center"/>
          </w:tcPr>
          <w:p w14:paraId="5361FAE8" w14:textId="2C5A1D26" w:rsidR="005378AA" w:rsidRPr="004C4BC3" w:rsidRDefault="005378AA" w:rsidP="002F74E5">
            <w:pPr>
              <w:spacing w:line="276" w:lineRule="auto"/>
              <w:rPr>
                <w:rFonts w:ascii="仿宋" w:eastAsia="仿宋" w:hAnsi="仿宋"/>
                <w:szCs w:val="21"/>
              </w:rPr>
            </w:pPr>
            <w:r w:rsidRPr="004C4BC3">
              <w:rPr>
                <w:rFonts w:ascii="仿宋" w:eastAsia="仿宋" w:hAnsi="仿宋" w:hint="eastAsia"/>
                <w:szCs w:val="21"/>
              </w:rPr>
              <w:t>供应商自201</w:t>
            </w:r>
            <w:r w:rsidRPr="004C4BC3">
              <w:rPr>
                <w:rFonts w:ascii="仿宋" w:eastAsia="仿宋" w:hAnsi="仿宋"/>
                <w:szCs w:val="21"/>
              </w:rPr>
              <w:t>9</w:t>
            </w:r>
            <w:r w:rsidRPr="004C4BC3">
              <w:rPr>
                <w:rFonts w:ascii="仿宋" w:eastAsia="仿宋" w:hAnsi="仿宋" w:hint="eastAsia"/>
                <w:szCs w:val="21"/>
              </w:rPr>
              <w:t>年至响应</w:t>
            </w:r>
            <w:r w:rsidR="004C4BC3">
              <w:rPr>
                <w:rFonts w:ascii="仿宋" w:eastAsia="仿宋" w:hAnsi="仿宋" w:hint="eastAsia"/>
                <w:szCs w:val="21"/>
              </w:rPr>
              <w:t>文件递交</w:t>
            </w:r>
            <w:r w:rsidRPr="004C4BC3">
              <w:rPr>
                <w:rFonts w:ascii="仿宋" w:eastAsia="仿宋" w:hAnsi="仿宋" w:hint="eastAsia"/>
                <w:szCs w:val="21"/>
              </w:rPr>
              <w:t>截止日期的类似业绩进行</w:t>
            </w:r>
            <w:r w:rsidR="002F74E5">
              <w:rPr>
                <w:rFonts w:ascii="仿宋" w:eastAsia="仿宋" w:hAnsi="仿宋" w:hint="eastAsia"/>
                <w:szCs w:val="21"/>
              </w:rPr>
              <w:t>评审</w:t>
            </w:r>
            <w:r w:rsidRPr="004C4BC3">
              <w:rPr>
                <w:rFonts w:ascii="仿宋" w:eastAsia="仿宋" w:hAnsi="仿宋" w:hint="eastAsia"/>
                <w:szCs w:val="21"/>
              </w:rPr>
              <w:t>：提供一个业绩的得1分，最多得10分。</w:t>
            </w:r>
            <w:r w:rsidRPr="004C4BC3">
              <w:rPr>
                <w:rFonts w:ascii="仿宋" w:eastAsia="仿宋" w:hAnsi="仿宋"/>
                <w:szCs w:val="21"/>
              </w:rPr>
              <w:br/>
            </w:r>
            <w:r w:rsidRPr="004C4BC3">
              <w:rPr>
                <w:rFonts w:ascii="仿宋" w:eastAsia="仿宋" w:hAnsi="仿宋" w:hint="eastAsia"/>
                <w:szCs w:val="21"/>
              </w:rPr>
              <w:t>注: 提供销售合同或中标通知书复印件加盖供应商公章。</w:t>
            </w:r>
          </w:p>
        </w:tc>
        <w:tc>
          <w:tcPr>
            <w:tcW w:w="1163" w:type="dxa"/>
            <w:vAlign w:val="center"/>
          </w:tcPr>
          <w:p w14:paraId="70E36B06" w14:textId="77777777" w:rsidR="005378AA" w:rsidRPr="004C4BC3" w:rsidRDefault="005378AA" w:rsidP="002F74E5">
            <w:pPr>
              <w:spacing w:line="276" w:lineRule="auto"/>
              <w:jc w:val="center"/>
              <w:rPr>
                <w:rFonts w:ascii="仿宋" w:eastAsia="仿宋" w:hAnsi="仿宋"/>
                <w:szCs w:val="21"/>
              </w:rPr>
            </w:pPr>
            <w:r w:rsidRPr="004C4BC3">
              <w:rPr>
                <w:rFonts w:ascii="仿宋" w:eastAsia="仿宋" w:hAnsi="仿宋" w:hint="eastAsia"/>
                <w:szCs w:val="21"/>
              </w:rPr>
              <w:t>共同评分因素</w:t>
            </w:r>
          </w:p>
        </w:tc>
      </w:tr>
      <w:tr w:rsidR="004C4BC3" w:rsidRPr="004C4BC3" w14:paraId="0CF1E5FB" w14:textId="77777777" w:rsidTr="002F74E5">
        <w:trPr>
          <w:cantSplit/>
          <w:trHeight w:val="402"/>
        </w:trPr>
        <w:tc>
          <w:tcPr>
            <w:tcW w:w="577" w:type="dxa"/>
            <w:vAlign w:val="center"/>
          </w:tcPr>
          <w:p w14:paraId="599B57CC" w14:textId="77AC4F1B" w:rsidR="005378AA" w:rsidRPr="004C4BC3" w:rsidRDefault="004C4BC3" w:rsidP="004C4BC3">
            <w:pPr>
              <w:spacing w:line="276" w:lineRule="auto"/>
              <w:ind w:firstLine="28"/>
              <w:jc w:val="center"/>
              <w:rPr>
                <w:rFonts w:ascii="仿宋" w:eastAsia="仿宋" w:hAnsi="仿宋"/>
                <w:szCs w:val="21"/>
              </w:rPr>
            </w:pPr>
            <w:r>
              <w:rPr>
                <w:rFonts w:ascii="仿宋" w:eastAsia="仿宋" w:hAnsi="仿宋"/>
                <w:szCs w:val="21"/>
              </w:rPr>
              <w:t>6</w:t>
            </w:r>
          </w:p>
        </w:tc>
        <w:tc>
          <w:tcPr>
            <w:tcW w:w="1331" w:type="dxa"/>
            <w:vAlign w:val="center"/>
          </w:tcPr>
          <w:p w14:paraId="37841629"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hint="eastAsia"/>
                <w:szCs w:val="21"/>
              </w:rPr>
              <w:t>售后服务方案</w:t>
            </w:r>
          </w:p>
        </w:tc>
        <w:tc>
          <w:tcPr>
            <w:tcW w:w="567" w:type="dxa"/>
            <w:vAlign w:val="center"/>
          </w:tcPr>
          <w:p w14:paraId="6152EFB2"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szCs w:val="21"/>
              </w:rPr>
              <w:t>10</w:t>
            </w:r>
            <w:r w:rsidRPr="004C4BC3">
              <w:rPr>
                <w:rFonts w:ascii="仿宋" w:eastAsia="仿宋" w:hAnsi="仿宋" w:hint="eastAsia"/>
                <w:szCs w:val="21"/>
              </w:rPr>
              <w:t>分</w:t>
            </w:r>
          </w:p>
        </w:tc>
        <w:tc>
          <w:tcPr>
            <w:tcW w:w="5146" w:type="dxa"/>
            <w:vAlign w:val="center"/>
          </w:tcPr>
          <w:p w14:paraId="45C26079" w14:textId="77777777" w:rsidR="005378AA" w:rsidRPr="004C4BC3" w:rsidRDefault="005378AA" w:rsidP="004C4BC3">
            <w:pPr>
              <w:pStyle w:val="a7"/>
              <w:spacing w:line="276" w:lineRule="auto"/>
              <w:rPr>
                <w:rFonts w:ascii="仿宋" w:eastAsia="仿宋" w:hAnsi="仿宋"/>
                <w:sz w:val="21"/>
                <w:szCs w:val="21"/>
              </w:rPr>
            </w:pPr>
            <w:r w:rsidRPr="004C4BC3">
              <w:rPr>
                <w:rFonts w:ascii="仿宋" w:eastAsia="仿宋" w:hAnsi="仿宋" w:hint="eastAsia"/>
                <w:sz w:val="21"/>
                <w:szCs w:val="21"/>
              </w:rPr>
              <w:t>1. 供应商为本项目配置1名具有辅具</w:t>
            </w:r>
            <w:r w:rsidR="004E5AC9" w:rsidRPr="004C4BC3">
              <w:rPr>
                <w:rFonts w:ascii="仿宋" w:eastAsia="仿宋" w:hAnsi="仿宋" w:hint="eastAsia"/>
                <w:sz w:val="21"/>
                <w:szCs w:val="21"/>
              </w:rPr>
              <w:t>工程师及以上资质</w:t>
            </w:r>
            <w:r w:rsidRPr="004C4BC3">
              <w:rPr>
                <w:rFonts w:ascii="仿宋" w:eastAsia="仿宋" w:hAnsi="仿宋" w:hint="eastAsia"/>
                <w:sz w:val="21"/>
                <w:szCs w:val="21"/>
              </w:rPr>
              <w:t>的服务人员得2分，最高的6分。</w:t>
            </w:r>
          </w:p>
          <w:p w14:paraId="4CFBCF82" w14:textId="77777777" w:rsidR="005378AA" w:rsidRPr="004C4BC3" w:rsidRDefault="005378AA" w:rsidP="004C4BC3">
            <w:pPr>
              <w:spacing w:line="276" w:lineRule="auto"/>
              <w:rPr>
                <w:rFonts w:ascii="仿宋" w:eastAsia="仿宋" w:hAnsi="仿宋"/>
                <w:szCs w:val="21"/>
              </w:rPr>
            </w:pPr>
            <w:r w:rsidRPr="004C4BC3">
              <w:rPr>
                <w:rFonts w:ascii="仿宋" w:eastAsia="仿宋" w:hAnsi="仿宋" w:hint="eastAsia"/>
                <w:szCs w:val="21"/>
              </w:rPr>
              <w:t>说明：提供由国家人力资源和社会保障部颁发的辅助器具工程师职业资格证书、劳务合同等证明材料复印件加盖供应商公章。</w:t>
            </w:r>
            <w:r w:rsidRPr="004C4BC3">
              <w:rPr>
                <w:rFonts w:ascii="仿宋" w:eastAsia="仿宋" w:hAnsi="仿宋"/>
                <w:szCs w:val="21"/>
              </w:rPr>
              <w:br/>
            </w:r>
            <w:r w:rsidRPr="004C4BC3">
              <w:rPr>
                <w:rFonts w:ascii="仿宋" w:eastAsia="仿宋" w:hAnsi="仿宋" w:hint="eastAsia"/>
                <w:szCs w:val="21"/>
              </w:rPr>
              <w:t>2.根据供应商提供的售后服务方案包括但不限于①售后服务人员保障；②应急响应速度；③售后服务机构设定；④培训服务等进行评审，方案提供齐全且与采购人实际情况的吻合的得4分，每有一项缺项或不符合采购要求的扣1分，扣完为止。</w:t>
            </w:r>
          </w:p>
        </w:tc>
        <w:tc>
          <w:tcPr>
            <w:tcW w:w="1163" w:type="dxa"/>
            <w:vAlign w:val="center"/>
          </w:tcPr>
          <w:p w14:paraId="735487FD" w14:textId="77777777" w:rsidR="005378AA" w:rsidRPr="004C4BC3" w:rsidRDefault="005378AA" w:rsidP="002F74E5">
            <w:pPr>
              <w:spacing w:line="276" w:lineRule="auto"/>
              <w:jc w:val="center"/>
              <w:rPr>
                <w:rFonts w:ascii="仿宋" w:eastAsia="仿宋" w:hAnsi="仿宋"/>
                <w:szCs w:val="21"/>
              </w:rPr>
            </w:pPr>
            <w:r w:rsidRPr="004C4BC3">
              <w:rPr>
                <w:rFonts w:ascii="仿宋" w:eastAsia="仿宋" w:hAnsi="仿宋" w:hint="eastAsia"/>
                <w:szCs w:val="21"/>
              </w:rPr>
              <w:t>共同评分因素</w:t>
            </w:r>
          </w:p>
        </w:tc>
      </w:tr>
      <w:tr w:rsidR="004C4BC3" w:rsidRPr="004C4BC3" w14:paraId="49B8C99A" w14:textId="77777777" w:rsidTr="002F74E5">
        <w:trPr>
          <w:cantSplit/>
          <w:trHeight w:val="402"/>
        </w:trPr>
        <w:tc>
          <w:tcPr>
            <w:tcW w:w="577" w:type="dxa"/>
            <w:vAlign w:val="center"/>
          </w:tcPr>
          <w:p w14:paraId="37108568" w14:textId="13B81DE1" w:rsidR="005378AA" w:rsidRPr="004C4BC3" w:rsidRDefault="004C4BC3" w:rsidP="004C4BC3">
            <w:pPr>
              <w:spacing w:line="276" w:lineRule="auto"/>
              <w:ind w:firstLine="28"/>
              <w:jc w:val="center"/>
              <w:rPr>
                <w:rFonts w:ascii="仿宋" w:eastAsia="仿宋" w:hAnsi="仿宋"/>
                <w:szCs w:val="21"/>
              </w:rPr>
            </w:pPr>
            <w:r>
              <w:rPr>
                <w:rFonts w:ascii="仿宋" w:eastAsia="仿宋" w:hAnsi="仿宋"/>
                <w:szCs w:val="21"/>
              </w:rPr>
              <w:lastRenderedPageBreak/>
              <w:t>7</w:t>
            </w:r>
          </w:p>
        </w:tc>
        <w:tc>
          <w:tcPr>
            <w:tcW w:w="1331" w:type="dxa"/>
            <w:vAlign w:val="center"/>
          </w:tcPr>
          <w:p w14:paraId="0FDABB9A" w14:textId="77777777" w:rsidR="005378AA" w:rsidRPr="004C4BC3" w:rsidRDefault="005378AA" w:rsidP="009E7B41">
            <w:pPr>
              <w:spacing w:line="276" w:lineRule="auto"/>
              <w:jc w:val="center"/>
              <w:rPr>
                <w:rFonts w:ascii="仿宋" w:eastAsia="仿宋" w:hAnsi="仿宋"/>
                <w:szCs w:val="21"/>
              </w:rPr>
            </w:pPr>
            <w:r w:rsidRPr="004C4BC3">
              <w:rPr>
                <w:rFonts w:ascii="仿宋" w:eastAsia="仿宋" w:hAnsi="仿宋" w:hint="eastAsia"/>
                <w:szCs w:val="21"/>
              </w:rPr>
              <w:t>节能、环境标志、无线局域网产品</w:t>
            </w:r>
          </w:p>
        </w:tc>
        <w:tc>
          <w:tcPr>
            <w:tcW w:w="567" w:type="dxa"/>
            <w:vAlign w:val="center"/>
          </w:tcPr>
          <w:p w14:paraId="555BCE19" w14:textId="77777777" w:rsidR="005378AA" w:rsidRPr="004C4BC3" w:rsidRDefault="002073D2" w:rsidP="009E7B41">
            <w:pPr>
              <w:spacing w:line="276" w:lineRule="auto"/>
              <w:jc w:val="center"/>
              <w:rPr>
                <w:rFonts w:ascii="仿宋" w:eastAsia="仿宋" w:hAnsi="仿宋"/>
                <w:szCs w:val="21"/>
              </w:rPr>
            </w:pPr>
            <w:r w:rsidRPr="004C4BC3">
              <w:rPr>
                <w:rFonts w:ascii="仿宋" w:eastAsia="仿宋" w:hAnsi="仿宋" w:hint="eastAsia"/>
                <w:szCs w:val="21"/>
              </w:rPr>
              <w:t>2</w:t>
            </w:r>
            <w:r w:rsidR="005378AA" w:rsidRPr="004C4BC3">
              <w:rPr>
                <w:rFonts w:ascii="仿宋" w:eastAsia="仿宋" w:hAnsi="仿宋" w:hint="eastAsia"/>
                <w:szCs w:val="21"/>
              </w:rPr>
              <w:t>分</w:t>
            </w:r>
          </w:p>
        </w:tc>
        <w:tc>
          <w:tcPr>
            <w:tcW w:w="5146" w:type="dxa"/>
            <w:vAlign w:val="center"/>
          </w:tcPr>
          <w:p w14:paraId="3DFE760A" w14:textId="77777777" w:rsidR="005378AA" w:rsidRPr="004C4BC3" w:rsidRDefault="005378AA" w:rsidP="004C4BC3">
            <w:pPr>
              <w:spacing w:line="276" w:lineRule="auto"/>
              <w:rPr>
                <w:rFonts w:ascii="仿宋" w:eastAsia="仿宋" w:hAnsi="仿宋"/>
                <w:szCs w:val="21"/>
              </w:rPr>
            </w:pPr>
            <w:r w:rsidRPr="004C4BC3">
              <w:rPr>
                <w:rFonts w:ascii="仿宋" w:eastAsia="仿宋" w:hAnsi="仿宋" w:hint="eastAsia"/>
                <w:szCs w:val="21"/>
              </w:rPr>
              <w:t>响应产品中属于政府采购优先采购范围的，则每有一项为节能产品或者环境标志产品或者无线局域网产品的得0.</w:t>
            </w:r>
            <w:r w:rsidRPr="004C4BC3">
              <w:rPr>
                <w:rFonts w:ascii="仿宋" w:eastAsia="仿宋" w:hAnsi="仿宋"/>
                <w:szCs w:val="21"/>
              </w:rPr>
              <w:t>2</w:t>
            </w:r>
            <w:r w:rsidRPr="004C4BC3">
              <w:rPr>
                <w:rFonts w:ascii="仿宋" w:eastAsia="仿宋" w:hAnsi="仿宋" w:hint="eastAsia"/>
                <w:szCs w:val="21"/>
              </w:rPr>
              <w:t>5分，非节能、环境标志产品的、无线局域网产品的不得分。本项最多得</w:t>
            </w:r>
            <w:r w:rsidRPr="004C4BC3">
              <w:rPr>
                <w:rFonts w:ascii="仿宋" w:eastAsia="仿宋" w:hAnsi="仿宋"/>
                <w:szCs w:val="21"/>
              </w:rPr>
              <w:t>1</w:t>
            </w:r>
            <w:r w:rsidRPr="004C4BC3">
              <w:rPr>
                <w:rFonts w:ascii="仿宋" w:eastAsia="仿宋" w:hAnsi="仿宋" w:hint="eastAsia"/>
                <w:szCs w:val="21"/>
              </w:rPr>
              <w:t>分。</w:t>
            </w:r>
          </w:p>
          <w:p w14:paraId="6603391E" w14:textId="77777777" w:rsidR="005378AA" w:rsidRPr="004C4BC3" w:rsidRDefault="005378AA" w:rsidP="004C4BC3">
            <w:pPr>
              <w:spacing w:line="276" w:lineRule="auto"/>
              <w:rPr>
                <w:rFonts w:ascii="仿宋" w:eastAsia="仿宋" w:hAnsi="仿宋"/>
                <w:kern w:val="0"/>
                <w:szCs w:val="21"/>
              </w:rPr>
            </w:pPr>
            <w:r w:rsidRPr="004C4BC3">
              <w:rPr>
                <w:rFonts w:ascii="仿宋" w:eastAsia="仿宋" w:hAnsi="仿宋" w:hint="eastAsia"/>
                <w:szCs w:val="21"/>
              </w:rPr>
              <w:t>注：1. 节能产品、环境标志产品优先采购范围</w:t>
            </w:r>
            <w:r w:rsidRPr="004C4BC3">
              <w:rPr>
                <w:rFonts w:ascii="仿宋" w:eastAsia="仿宋" w:hAnsi="仿宋" w:hint="eastAsia"/>
                <w:kern w:val="0"/>
                <w:szCs w:val="21"/>
              </w:rPr>
              <w:t>以品目清单为准</w:t>
            </w:r>
            <w:r w:rsidRPr="004C4BC3">
              <w:rPr>
                <w:rFonts w:ascii="仿宋" w:eastAsia="仿宋" w:hAnsi="仿宋"/>
                <w:kern w:val="0"/>
                <w:szCs w:val="21"/>
              </w:rPr>
              <w:t>。</w:t>
            </w:r>
            <w:r w:rsidRPr="004C4BC3">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4C4BC3">
              <w:rPr>
                <w:rFonts w:ascii="仿宋" w:eastAsia="仿宋" w:hAnsi="仿宋" w:hint="eastAsia"/>
                <w:szCs w:val="21"/>
              </w:rPr>
              <w:t>无线局域网产品优先采购范围</w:t>
            </w:r>
            <w:r w:rsidRPr="004C4BC3">
              <w:rPr>
                <w:rFonts w:ascii="仿宋" w:eastAsia="仿宋" w:hAnsi="仿宋" w:hint="eastAsia"/>
                <w:kern w:val="0"/>
                <w:szCs w:val="21"/>
              </w:rPr>
              <w:t>以中国</w:t>
            </w:r>
            <w:r w:rsidRPr="004C4BC3">
              <w:rPr>
                <w:rFonts w:ascii="仿宋" w:eastAsia="仿宋" w:hAnsi="仿宋"/>
                <w:kern w:val="0"/>
                <w:szCs w:val="21"/>
              </w:rPr>
              <w:t>政府采购网公布的</w:t>
            </w:r>
            <w:r w:rsidRPr="004C4BC3">
              <w:rPr>
                <w:rFonts w:ascii="仿宋" w:eastAsia="仿宋" w:hAnsi="仿宋" w:hint="eastAsia"/>
                <w:kern w:val="0"/>
                <w:szCs w:val="21"/>
              </w:rPr>
              <w:t>《无线局域网认证产品政府采购清单》为准</w:t>
            </w:r>
            <w:r w:rsidRPr="004C4BC3">
              <w:rPr>
                <w:rFonts w:ascii="仿宋" w:eastAsia="仿宋" w:hAnsi="仿宋"/>
                <w:kern w:val="0"/>
                <w:szCs w:val="21"/>
              </w:rPr>
              <w:t>。</w:t>
            </w:r>
          </w:p>
          <w:p w14:paraId="24B32BC9" w14:textId="77777777" w:rsidR="005378AA" w:rsidRPr="004C4BC3" w:rsidRDefault="005378AA" w:rsidP="004C4BC3">
            <w:pPr>
              <w:spacing w:line="276" w:lineRule="auto"/>
              <w:rPr>
                <w:rFonts w:ascii="仿宋" w:eastAsia="仿宋" w:hAnsi="仿宋"/>
                <w:kern w:val="0"/>
                <w:szCs w:val="21"/>
              </w:rPr>
            </w:pPr>
            <w:r w:rsidRPr="004C4BC3">
              <w:rPr>
                <w:rFonts w:ascii="仿宋" w:eastAsia="仿宋" w:hAnsi="仿宋" w:hint="eastAsia"/>
                <w:kern w:val="0"/>
                <w:szCs w:val="21"/>
              </w:rPr>
              <w:t>2.</w:t>
            </w:r>
            <w:r w:rsidRPr="004C4BC3">
              <w:rPr>
                <w:rFonts w:ascii="仿宋" w:eastAsia="仿宋" w:hAnsi="仿宋" w:hint="eastAsia"/>
                <w:szCs w:val="21"/>
              </w:rPr>
              <w:t xml:space="preserve"> 响应产品属于</w:t>
            </w:r>
            <w:r w:rsidRPr="004C4BC3">
              <w:rPr>
                <w:rFonts w:ascii="仿宋" w:eastAsia="仿宋" w:hAnsi="仿宋" w:hint="eastAsia"/>
                <w:kern w:val="0"/>
                <w:szCs w:val="21"/>
              </w:rPr>
              <w:t>优先</w:t>
            </w:r>
            <w:r w:rsidRPr="004C4BC3">
              <w:rPr>
                <w:rFonts w:ascii="仿宋" w:eastAsia="仿宋" w:hAnsi="仿宋"/>
                <w:kern w:val="0"/>
                <w:szCs w:val="21"/>
              </w:rPr>
              <w:t>采购范围内的</w:t>
            </w:r>
            <w:r w:rsidRPr="004C4BC3">
              <w:rPr>
                <w:rFonts w:ascii="仿宋" w:eastAsia="仿宋" w:hAnsi="仿宋" w:hint="eastAsia"/>
                <w:szCs w:val="21"/>
              </w:rPr>
              <w:t>节能产品或者环境标志产品的</w:t>
            </w:r>
            <w:r w:rsidRPr="004C4BC3">
              <w:rPr>
                <w:rFonts w:ascii="仿宋" w:eastAsia="仿宋" w:hAnsi="仿宋"/>
                <w:szCs w:val="21"/>
              </w:rPr>
              <w:t>，</w:t>
            </w:r>
            <w:r w:rsidRPr="004C4BC3">
              <w:rPr>
                <w:rFonts w:ascii="仿宋" w:eastAsia="仿宋" w:hAnsi="仿宋" w:hint="eastAsia"/>
                <w:kern w:val="0"/>
                <w:szCs w:val="21"/>
              </w:rPr>
              <w:t>提供国家确定的认证机构出具的、处于有效期之内的节能产品、环境标志产品认证证书复印件加盖</w:t>
            </w:r>
            <w:r w:rsidRPr="004C4BC3">
              <w:rPr>
                <w:rFonts w:ascii="仿宋" w:eastAsia="仿宋" w:hAnsi="仿宋"/>
                <w:kern w:val="0"/>
                <w:szCs w:val="21"/>
              </w:rPr>
              <w:t>供应商公章（</w:t>
            </w:r>
            <w:r w:rsidRPr="004C4BC3">
              <w:rPr>
                <w:rFonts w:ascii="仿宋" w:eastAsia="仿宋" w:hAnsi="仿宋" w:hint="eastAsia"/>
                <w:kern w:val="0"/>
                <w:szCs w:val="21"/>
              </w:rPr>
              <w:t>鲜章</w:t>
            </w:r>
            <w:r w:rsidRPr="004C4BC3">
              <w:rPr>
                <w:rFonts w:ascii="仿宋" w:eastAsia="仿宋" w:hAnsi="仿宋"/>
                <w:kern w:val="0"/>
                <w:szCs w:val="21"/>
              </w:rPr>
              <w:t>）</w:t>
            </w:r>
            <w:r w:rsidRPr="004C4BC3">
              <w:rPr>
                <w:rFonts w:ascii="仿宋" w:eastAsia="仿宋" w:hAnsi="仿宋" w:hint="eastAsia"/>
                <w:kern w:val="0"/>
                <w:szCs w:val="21"/>
              </w:rPr>
              <w:t>。</w:t>
            </w:r>
          </w:p>
          <w:p w14:paraId="08A3897A" w14:textId="77777777" w:rsidR="005378AA" w:rsidRPr="004C4BC3" w:rsidRDefault="005378AA" w:rsidP="004C4BC3">
            <w:pPr>
              <w:spacing w:line="276" w:lineRule="auto"/>
              <w:rPr>
                <w:rFonts w:ascii="仿宋" w:eastAsia="仿宋" w:hAnsi="仿宋"/>
                <w:szCs w:val="21"/>
              </w:rPr>
            </w:pPr>
            <w:r w:rsidRPr="004C4BC3">
              <w:rPr>
                <w:rFonts w:ascii="仿宋" w:eastAsia="仿宋" w:hAnsi="仿宋"/>
                <w:kern w:val="0"/>
                <w:szCs w:val="21"/>
              </w:rPr>
              <w:t>3.</w:t>
            </w:r>
            <w:r w:rsidRPr="004C4BC3">
              <w:rPr>
                <w:rFonts w:ascii="仿宋" w:eastAsia="仿宋" w:hAnsi="仿宋" w:hint="eastAsia"/>
                <w:kern w:val="0"/>
                <w:szCs w:val="21"/>
              </w:rPr>
              <w:t xml:space="preserve"> 响应产品属于优先</w:t>
            </w:r>
            <w:r w:rsidRPr="004C4BC3">
              <w:rPr>
                <w:rFonts w:ascii="仿宋" w:eastAsia="仿宋" w:hAnsi="仿宋"/>
                <w:kern w:val="0"/>
                <w:szCs w:val="21"/>
              </w:rPr>
              <w:t>采购范围内的</w:t>
            </w:r>
            <w:r w:rsidRPr="004C4BC3">
              <w:rPr>
                <w:rFonts w:ascii="仿宋" w:eastAsia="仿宋" w:hAnsi="仿宋" w:hint="eastAsia"/>
                <w:szCs w:val="21"/>
              </w:rPr>
              <w:t>无线局域网产品的，</w:t>
            </w:r>
            <w:r w:rsidRPr="004C4BC3">
              <w:rPr>
                <w:rFonts w:ascii="仿宋" w:eastAsia="仿宋" w:hAnsi="仿宋" w:hint="eastAsia"/>
                <w:kern w:val="0"/>
                <w:szCs w:val="21"/>
              </w:rPr>
              <w:t>提供政府采购清单</w:t>
            </w:r>
            <w:proofErr w:type="gramStart"/>
            <w:r w:rsidRPr="004C4BC3">
              <w:rPr>
                <w:rFonts w:ascii="仿宋" w:eastAsia="仿宋" w:hAnsi="仿宋" w:hint="eastAsia"/>
                <w:kern w:val="0"/>
                <w:szCs w:val="21"/>
              </w:rPr>
              <w:t>对应页并加盖</w:t>
            </w:r>
            <w:proofErr w:type="gramEnd"/>
            <w:r w:rsidRPr="004C4BC3">
              <w:rPr>
                <w:rFonts w:ascii="仿宋" w:eastAsia="仿宋" w:hAnsi="仿宋" w:hint="eastAsia"/>
                <w:kern w:val="0"/>
                <w:szCs w:val="21"/>
              </w:rPr>
              <w:t>供应商单位公章（鲜章）。</w:t>
            </w:r>
          </w:p>
        </w:tc>
        <w:tc>
          <w:tcPr>
            <w:tcW w:w="1163" w:type="dxa"/>
            <w:vAlign w:val="center"/>
          </w:tcPr>
          <w:p w14:paraId="04DDBD6E" w14:textId="77777777" w:rsidR="005378AA" w:rsidRPr="004C4BC3" w:rsidRDefault="005378AA" w:rsidP="002F74E5">
            <w:pPr>
              <w:spacing w:line="276" w:lineRule="auto"/>
              <w:jc w:val="center"/>
              <w:rPr>
                <w:rFonts w:ascii="仿宋" w:eastAsia="仿宋" w:hAnsi="仿宋"/>
                <w:szCs w:val="21"/>
              </w:rPr>
            </w:pPr>
            <w:r w:rsidRPr="004C4BC3">
              <w:rPr>
                <w:rFonts w:ascii="仿宋" w:eastAsia="仿宋" w:hAnsi="仿宋" w:hint="eastAsia"/>
                <w:szCs w:val="21"/>
              </w:rPr>
              <w:t>政策类评分因素</w:t>
            </w:r>
          </w:p>
        </w:tc>
      </w:tr>
    </w:tbl>
    <w:p w14:paraId="511AEBF7" w14:textId="77777777" w:rsidR="00576B0B" w:rsidRDefault="00576B0B">
      <w:pPr>
        <w:ind w:firstLine="629"/>
        <w:outlineLvl w:val="2"/>
        <w:rPr>
          <w:rFonts w:ascii="仿宋" w:eastAsia="仿宋" w:hAnsi="仿宋"/>
          <w:b/>
          <w:bCs/>
        </w:rPr>
      </w:pPr>
    </w:p>
    <w:p w14:paraId="10DB4677" w14:textId="77777777" w:rsidR="00034B8D" w:rsidRDefault="0076091F">
      <w:pPr>
        <w:ind w:firstLine="629"/>
        <w:outlineLvl w:val="2"/>
        <w:rPr>
          <w:rFonts w:ascii="仿宋" w:eastAsia="仿宋" w:hAnsi="仿宋"/>
          <w:b/>
          <w:bCs/>
        </w:rPr>
      </w:pPr>
      <w:r>
        <w:rPr>
          <w:rFonts w:ascii="仿宋" w:eastAsia="仿宋" w:hAnsi="仿宋" w:hint="eastAsia"/>
          <w:b/>
          <w:bCs/>
        </w:rPr>
        <w:t>0</w:t>
      </w:r>
      <w:r>
        <w:rPr>
          <w:rFonts w:ascii="仿宋" w:eastAsia="仿宋" w:hAnsi="仿宋"/>
          <w:b/>
          <w:bCs/>
        </w:rPr>
        <w:t>2</w:t>
      </w:r>
      <w:r>
        <w:rPr>
          <w:rFonts w:ascii="仿宋" w:eastAsia="仿宋" w:hAnsi="仿宋" w:hint="eastAsia"/>
          <w:b/>
          <w:bCs/>
        </w:rPr>
        <w:t>包：</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393"/>
        <w:gridCol w:w="1134"/>
      </w:tblGrid>
      <w:tr w:rsidR="005378AA" w14:paraId="42B25D3B" w14:textId="77777777" w:rsidTr="005378AA">
        <w:trPr>
          <w:cantSplit/>
          <w:trHeight w:val="402"/>
        </w:trPr>
        <w:tc>
          <w:tcPr>
            <w:tcW w:w="577" w:type="dxa"/>
            <w:vAlign w:val="center"/>
          </w:tcPr>
          <w:p w14:paraId="472AEDA4" w14:textId="77777777" w:rsidR="005378AA" w:rsidRDefault="005378AA" w:rsidP="005378AA">
            <w:pPr>
              <w:spacing w:line="360"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6976D537" w14:textId="1289A331" w:rsidR="005378AA" w:rsidRDefault="005378AA" w:rsidP="00D17DC3">
            <w:pPr>
              <w:spacing w:line="360" w:lineRule="auto"/>
              <w:ind w:firstLine="28"/>
              <w:jc w:val="center"/>
              <w:rPr>
                <w:rFonts w:ascii="仿宋" w:eastAsia="仿宋" w:hAnsi="仿宋"/>
                <w:szCs w:val="21"/>
              </w:rPr>
            </w:pPr>
            <w:r>
              <w:rPr>
                <w:rFonts w:ascii="仿宋" w:eastAsia="仿宋" w:hAnsi="仿宋" w:hint="eastAsia"/>
                <w:szCs w:val="21"/>
              </w:rPr>
              <w:t>评分因素</w:t>
            </w:r>
          </w:p>
        </w:tc>
        <w:tc>
          <w:tcPr>
            <w:tcW w:w="561" w:type="dxa"/>
            <w:vAlign w:val="center"/>
          </w:tcPr>
          <w:p w14:paraId="0EDE8C9B" w14:textId="77777777" w:rsidR="005378AA" w:rsidRDefault="005378AA" w:rsidP="00D17DC3">
            <w:pPr>
              <w:spacing w:line="360" w:lineRule="auto"/>
              <w:ind w:firstLine="28"/>
              <w:jc w:val="center"/>
              <w:rPr>
                <w:rFonts w:ascii="仿宋" w:eastAsia="仿宋" w:hAnsi="仿宋"/>
                <w:szCs w:val="21"/>
              </w:rPr>
            </w:pPr>
            <w:r>
              <w:rPr>
                <w:rFonts w:ascii="仿宋" w:eastAsia="仿宋" w:hAnsi="仿宋" w:hint="eastAsia"/>
                <w:szCs w:val="21"/>
              </w:rPr>
              <w:t>分　值</w:t>
            </w:r>
          </w:p>
        </w:tc>
        <w:tc>
          <w:tcPr>
            <w:tcW w:w="5393" w:type="dxa"/>
            <w:vAlign w:val="center"/>
          </w:tcPr>
          <w:p w14:paraId="0AC4BFD3" w14:textId="77777777" w:rsidR="005378AA" w:rsidRDefault="005378AA" w:rsidP="005378AA">
            <w:pPr>
              <w:spacing w:line="360"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14:paraId="38FFA6E4"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说明</w:t>
            </w:r>
          </w:p>
        </w:tc>
      </w:tr>
      <w:tr w:rsidR="005378AA" w14:paraId="13ACE0BA" w14:textId="77777777" w:rsidTr="005378AA">
        <w:trPr>
          <w:cantSplit/>
          <w:trHeight w:val="402"/>
        </w:trPr>
        <w:tc>
          <w:tcPr>
            <w:tcW w:w="577" w:type="dxa"/>
            <w:vAlign w:val="center"/>
          </w:tcPr>
          <w:p w14:paraId="4FAF898F" w14:textId="77777777" w:rsidR="005378AA" w:rsidRDefault="005378AA" w:rsidP="005378AA">
            <w:pPr>
              <w:spacing w:line="360"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1C3D06B9"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报价</w:t>
            </w:r>
          </w:p>
        </w:tc>
        <w:tc>
          <w:tcPr>
            <w:tcW w:w="561" w:type="dxa"/>
            <w:vAlign w:val="center"/>
          </w:tcPr>
          <w:p w14:paraId="6C379D87"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30分</w:t>
            </w:r>
          </w:p>
        </w:tc>
        <w:tc>
          <w:tcPr>
            <w:tcW w:w="5393" w:type="dxa"/>
            <w:vAlign w:val="center"/>
          </w:tcPr>
          <w:p w14:paraId="2CA33855" w14:textId="77777777" w:rsidR="005378AA" w:rsidRDefault="005378AA" w:rsidP="005378AA">
            <w:pPr>
              <w:spacing w:line="360" w:lineRule="auto"/>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%*100</w:t>
            </w:r>
          </w:p>
        </w:tc>
        <w:tc>
          <w:tcPr>
            <w:tcW w:w="1134" w:type="dxa"/>
            <w:vAlign w:val="center"/>
          </w:tcPr>
          <w:p w14:paraId="0CB4EB20"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共同评分因素</w:t>
            </w:r>
          </w:p>
        </w:tc>
      </w:tr>
      <w:tr w:rsidR="005378AA" w:rsidRPr="00F91B9A" w14:paraId="7B8229A7" w14:textId="77777777" w:rsidTr="005378AA">
        <w:trPr>
          <w:cantSplit/>
          <w:trHeight w:val="402"/>
        </w:trPr>
        <w:tc>
          <w:tcPr>
            <w:tcW w:w="577" w:type="dxa"/>
            <w:vAlign w:val="center"/>
          </w:tcPr>
          <w:p w14:paraId="6A35F897" w14:textId="77777777" w:rsidR="005378AA" w:rsidRDefault="005378AA" w:rsidP="005378AA">
            <w:pPr>
              <w:spacing w:line="360"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338E9B76" w14:textId="77777777" w:rsidR="005378AA" w:rsidRPr="00F91B9A" w:rsidRDefault="005378AA" w:rsidP="00D17DC3">
            <w:pPr>
              <w:spacing w:line="360" w:lineRule="auto"/>
              <w:jc w:val="center"/>
              <w:rPr>
                <w:rFonts w:ascii="仿宋" w:eastAsia="仿宋" w:hAnsi="仿宋"/>
                <w:szCs w:val="21"/>
              </w:rPr>
            </w:pPr>
            <w:r w:rsidRPr="00F91B9A">
              <w:rPr>
                <w:rFonts w:ascii="仿宋" w:eastAsia="仿宋" w:hAnsi="仿宋" w:hint="eastAsia"/>
                <w:szCs w:val="21"/>
              </w:rPr>
              <w:t>技术参数及要求</w:t>
            </w:r>
          </w:p>
        </w:tc>
        <w:tc>
          <w:tcPr>
            <w:tcW w:w="561" w:type="dxa"/>
            <w:vAlign w:val="center"/>
          </w:tcPr>
          <w:p w14:paraId="00EED935" w14:textId="77777777" w:rsidR="005378AA" w:rsidRPr="00F91B9A" w:rsidRDefault="00512E18" w:rsidP="00D17DC3">
            <w:pPr>
              <w:spacing w:line="360" w:lineRule="auto"/>
              <w:jc w:val="center"/>
              <w:rPr>
                <w:rFonts w:ascii="仿宋" w:eastAsia="仿宋" w:hAnsi="仿宋"/>
                <w:szCs w:val="21"/>
              </w:rPr>
            </w:pPr>
            <w:r w:rsidRPr="00F91B9A">
              <w:rPr>
                <w:rFonts w:ascii="仿宋" w:eastAsia="仿宋" w:hAnsi="仿宋"/>
                <w:szCs w:val="21"/>
              </w:rPr>
              <w:t>35</w:t>
            </w:r>
            <w:r w:rsidR="005378AA" w:rsidRPr="00F91B9A">
              <w:rPr>
                <w:rFonts w:ascii="仿宋" w:eastAsia="仿宋" w:hAnsi="仿宋" w:hint="eastAsia"/>
                <w:szCs w:val="21"/>
              </w:rPr>
              <w:t>分</w:t>
            </w:r>
          </w:p>
        </w:tc>
        <w:tc>
          <w:tcPr>
            <w:tcW w:w="5393" w:type="dxa"/>
            <w:vAlign w:val="center"/>
          </w:tcPr>
          <w:p w14:paraId="43C61E57" w14:textId="77777777" w:rsidR="005378AA" w:rsidRDefault="005378AA" w:rsidP="005378AA">
            <w:pPr>
              <w:spacing w:line="360" w:lineRule="auto"/>
              <w:jc w:val="left"/>
              <w:rPr>
                <w:rFonts w:ascii="仿宋" w:eastAsia="仿宋" w:hAnsi="仿宋"/>
                <w:szCs w:val="21"/>
              </w:rPr>
            </w:pPr>
            <w:r w:rsidRPr="00F91B9A">
              <w:rPr>
                <w:rFonts w:ascii="仿宋" w:eastAsia="仿宋" w:hAnsi="仿宋" w:hint="eastAsia"/>
                <w:szCs w:val="21"/>
              </w:rPr>
              <w:t>完全</w:t>
            </w:r>
            <w:proofErr w:type="gramStart"/>
            <w:r w:rsidRPr="00F91B9A">
              <w:rPr>
                <w:rFonts w:ascii="仿宋" w:eastAsia="仿宋" w:hAnsi="仿宋" w:hint="eastAsia"/>
                <w:szCs w:val="21"/>
              </w:rPr>
              <w:t>符合磋商</w:t>
            </w:r>
            <w:proofErr w:type="gramEnd"/>
            <w:r w:rsidRPr="00F91B9A">
              <w:rPr>
                <w:rFonts w:ascii="仿宋" w:eastAsia="仿宋" w:hAnsi="仿宋" w:hint="eastAsia"/>
                <w:szCs w:val="21"/>
              </w:rPr>
              <w:t>文件第五章“技术参数及要求”的得</w:t>
            </w:r>
            <w:r w:rsidR="00512E18" w:rsidRPr="00F91B9A">
              <w:rPr>
                <w:rFonts w:ascii="仿宋" w:eastAsia="仿宋" w:hAnsi="仿宋"/>
                <w:szCs w:val="21"/>
              </w:rPr>
              <w:t>35</w:t>
            </w:r>
            <w:r w:rsidRPr="00F91B9A">
              <w:rPr>
                <w:rFonts w:ascii="仿宋" w:eastAsia="仿宋" w:hAnsi="仿宋" w:hint="eastAsia"/>
                <w:szCs w:val="21"/>
              </w:rPr>
              <w:t>分；产品技术参数条款共</w:t>
            </w:r>
            <w:r w:rsidR="00512E18" w:rsidRPr="00F91B9A">
              <w:rPr>
                <w:rFonts w:ascii="仿宋" w:eastAsia="仿宋" w:hAnsi="仿宋"/>
                <w:szCs w:val="21"/>
              </w:rPr>
              <w:t>35</w:t>
            </w:r>
            <w:r w:rsidRPr="00F91B9A">
              <w:rPr>
                <w:rFonts w:ascii="仿宋" w:eastAsia="仿宋" w:hAnsi="仿宋" w:hint="eastAsia"/>
                <w:szCs w:val="21"/>
              </w:rPr>
              <w:t>条。技术参数及其它要求</w:t>
            </w:r>
            <w:proofErr w:type="gramStart"/>
            <w:r w:rsidRPr="00F91B9A">
              <w:rPr>
                <w:rFonts w:ascii="仿宋" w:eastAsia="仿宋" w:hAnsi="仿宋" w:hint="eastAsia"/>
                <w:szCs w:val="21"/>
              </w:rPr>
              <w:t>低于磋商</w:t>
            </w:r>
            <w:proofErr w:type="gramEnd"/>
            <w:r w:rsidRPr="00F91B9A">
              <w:rPr>
                <w:rFonts w:ascii="仿宋" w:eastAsia="仿宋" w:hAnsi="仿宋" w:hint="eastAsia"/>
                <w:szCs w:val="21"/>
              </w:rPr>
              <w:t>文件“技术参数及要求”的（负偏离），负偏离一项</w:t>
            </w:r>
            <w:r w:rsidR="00512E18" w:rsidRPr="00F91B9A">
              <w:rPr>
                <w:rFonts w:ascii="仿宋" w:eastAsia="仿宋" w:hAnsi="仿宋"/>
                <w:szCs w:val="21"/>
              </w:rPr>
              <w:t>1</w:t>
            </w:r>
            <w:r w:rsidRPr="00F91B9A">
              <w:rPr>
                <w:rFonts w:ascii="仿宋" w:eastAsia="仿宋" w:hAnsi="仿宋" w:hint="eastAsia"/>
                <w:szCs w:val="21"/>
              </w:rPr>
              <w:t>分，扣完为止。</w:t>
            </w:r>
          </w:p>
          <w:p w14:paraId="660F89D6" w14:textId="713D3B04" w:rsidR="00A21491" w:rsidRPr="00A21491" w:rsidRDefault="00A21491" w:rsidP="00A21491">
            <w:pPr>
              <w:pStyle w:val="a0"/>
            </w:pPr>
            <w:r w:rsidRPr="004C4BC3">
              <w:rPr>
                <w:rFonts w:ascii="仿宋" w:eastAsia="仿宋" w:hAnsi="仿宋" w:hint="eastAsia"/>
                <w:szCs w:val="21"/>
              </w:rPr>
              <w:t>说明:以</w:t>
            </w:r>
            <w:r>
              <w:rPr>
                <w:rFonts w:ascii="仿宋" w:eastAsia="仿宋" w:hAnsi="仿宋" w:hint="eastAsia"/>
                <w:szCs w:val="21"/>
              </w:rPr>
              <w:t>不能拆分</w:t>
            </w:r>
            <w:r>
              <w:rPr>
                <w:rFonts w:ascii="仿宋" w:eastAsia="仿宋" w:hAnsi="仿宋"/>
                <w:szCs w:val="21"/>
              </w:rPr>
              <w:t>的</w:t>
            </w:r>
            <w:r w:rsidR="00F82728" w:rsidRPr="00F82728">
              <w:rPr>
                <w:rFonts w:ascii="仿宋" w:eastAsia="仿宋" w:hAnsi="仿宋" w:hint="eastAsia"/>
                <w:szCs w:val="21"/>
              </w:rPr>
              <w:t>最小数字（如1、2、3……）</w:t>
            </w:r>
            <w:r w:rsidRPr="004C4BC3">
              <w:rPr>
                <w:rFonts w:ascii="仿宋" w:eastAsia="仿宋" w:hAnsi="仿宋" w:hint="eastAsia"/>
                <w:szCs w:val="21"/>
              </w:rPr>
              <w:t>为一项技术参数计算，即技术参数共计</w:t>
            </w:r>
            <w:r>
              <w:rPr>
                <w:rFonts w:ascii="仿宋" w:eastAsia="仿宋" w:hAnsi="仿宋"/>
                <w:szCs w:val="21"/>
              </w:rPr>
              <w:t>35</w:t>
            </w:r>
            <w:r w:rsidRPr="004C4BC3">
              <w:rPr>
                <w:rFonts w:ascii="仿宋" w:eastAsia="仿宋" w:hAnsi="仿宋" w:hint="eastAsia"/>
                <w:szCs w:val="21"/>
              </w:rPr>
              <w:t>条。</w:t>
            </w:r>
          </w:p>
        </w:tc>
        <w:tc>
          <w:tcPr>
            <w:tcW w:w="1134" w:type="dxa"/>
            <w:vAlign w:val="center"/>
          </w:tcPr>
          <w:p w14:paraId="7D27D0CC"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技术类评分因素</w:t>
            </w:r>
          </w:p>
        </w:tc>
      </w:tr>
      <w:tr w:rsidR="005378AA" w14:paraId="77F20B78" w14:textId="77777777" w:rsidTr="005378AA">
        <w:trPr>
          <w:cantSplit/>
          <w:trHeight w:val="402"/>
        </w:trPr>
        <w:tc>
          <w:tcPr>
            <w:tcW w:w="577" w:type="dxa"/>
            <w:vAlign w:val="center"/>
          </w:tcPr>
          <w:p w14:paraId="4B84DC23" w14:textId="77777777" w:rsidR="005378AA" w:rsidRDefault="005378AA" w:rsidP="005378AA">
            <w:pPr>
              <w:spacing w:line="360" w:lineRule="auto"/>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42FDF6EB"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售后服务方案</w:t>
            </w:r>
          </w:p>
        </w:tc>
        <w:tc>
          <w:tcPr>
            <w:tcW w:w="561" w:type="dxa"/>
            <w:vAlign w:val="center"/>
          </w:tcPr>
          <w:p w14:paraId="23F664CC" w14:textId="77777777" w:rsidR="005378AA" w:rsidRDefault="00512E18" w:rsidP="00D17DC3">
            <w:pPr>
              <w:spacing w:line="360" w:lineRule="auto"/>
              <w:jc w:val="center"/>
              <w:rPr>
                <w:rFonts w:ascii="仿宋" w:eastAsia="仿宋" w:hAnsi="仿宋"/>
                <w:szCs w:val="21"/>
              </w:rPr>
            </w:pPr>
            <w:r>
              <w:rPr>
                <w:rFonts w:ascii="仿宋" w:eastAsia="仿宋" w:hAnsi="仿宋"/>
                <w:szCs w:val="21"/>
              </w:rPr>
              <w:t>14</w:t>
            </w:r>
            <w:r w:rsidR="005378AA">
              <w:rPr>
                <w:rFonts w:ascii="仿宋" w:eastAsia="仿宋" w:hAnsi="仿宋" w:hint="eastAsia"/>
                <w:szCs w:val="21"/>
              </w:rPr>
              <w:t>分</w:t>
            </w:r>
          </w:p>
        </w:tc>
        <w:tc>
          <w:tcPr>
            <w:tcW w:w="5393" w:type="dxa"/>
            <w:vAlign w:val="center"/>
          </w:tcPr>
          <w:p w14:paraId="3E85AE44" w14:textId="77777777" w:rsidR="005378AA" w:rsidRDefault="00512E18" w:rsidP="005378AA">
            <w:pPr>
              <w:spacing w:line="360" w:lineRule="auto"/>
              <w:rPr>
                <w:rFonts w:ascii="仿宋" w:eastAsia="仿宋" w:hAnsi="仿宋"/>
                <w:szCs w:val="21"/>
              </w:rPr>
            </w:pPr>
            <w:r>
              <w:rPr>
                <w:rFonts w:ascii="仿宋" w:eastAsia="仿宋" w:hAnsi="仿宋" w:hint="eastAsia"/>
                <w:color w:val="000000" w:themeColor="text1"/>
                <w:szCs w:val="21"/>
              </w:rPr>
              <w:t>1、根据供应商提供的售后服务方案包括但不限于①售后服务人员保障；②应急响应速度；③售后服务机构设定；④培训服务等进行评审：</w:t>
            </w:r>
            <w:r w:rsidRPr="00646047">
              <w:rPr>
                <w:rFonts w:ascii="仿宋" w:eastAsia="仿宋" w:hAnsi="仿宋" w:hint="eastAsia"/>
                <w:color w:val="000000" w:themeColor="text1"/>
                <w:szCs w:val="21"/>
              </w:rPr>
              <w:t>方案完善、具有针对性且不存在不适用项目实际情况的情形，不存在凭空编造、逻辑漏洞以及不可能实现的夸大情形等情况的得</w:t>
            </w:r>
            <w:r>
              <w:rPr>
                <w:rFonts w:ascii="仿宋" w:eastAsia="仿宋" w:hAnsi="仿宋"/>
                <w:color w:val="000000" w:themeColor="text1"/>
                <w:szCs w:val="21"/>
              </w:rPr>
              <w:t>4</w:t>
            </w:r>
            <w:r w:rsidRPr="00646047">
              <w:rPr>
                <w:rFonts w:ascii="仿宋" w:eastAsia="仿宋" w:hAnsi="仿宋" w:hint="eastAsia"/>
                <w:color w:val="000000" w:themeColor="text1"/>
                <w:szCs w:val="21"/>
              </w:rPr>
              <w:t>分，每有一项不满足或未提供扣</w:t>
            </w:r>
            <w:r>
              <w:rPr>
                <w:rFonts w:ascii="仿宋" w:eastAsia="仿宋" w:hAnsi="仿宋"/>
                <w:color w:val="000000" w:themeColor="text1"/>
                <w:szCs w:val="21"/>
              </w:rPr>
              <w:t>1</w:t>
            </w:r>
            <w:r w:rsidRPr="00646047">
              <w:rPr>
                <w:rFonts w:ascii="仿宋" w:eastAsia="仿宋" w:hAnsi="仿宋" w:hint="eastAsia"/>
                <w:color w:val="000000" w:themeColor="text1"/>
                <w:szCs w:val="21"/>
              </w:rPr>
              <w:t>分，扣完为止。没有提供实施方案的不得分。</w:t>
            </w:r>
            <w:r w:rsidR="005378AA">
              <w:rPr>
                <w:rFonts w:ascii="仿宋" w:eastAsia="仿宋" w:hAnsi="仿宋"/>
                <w:szCs w:val="21"/>
              </w:rPr>
              <w:br/>
              <w:t>2</w:t>
            </w:r>
            <w:r w:rsidR="005378AA">
              <w:rPr>
                <w:rFonts w:ascii="仿宋" w:eastAsia="仿宋" w:hAnsi="仿宋" w:hint="eastAsia"/>
                <w:szCs w:val="21"/>
              </w:rPr>
              <w:t>、拟派本项目的技术服务人员中有国家假肢或矫形师四级</w:t>
            </w:r>
            <w:r>
              <w:rPr>
                <w:rFonts w:ascii="仿宋" w:eastAsia="仿宋" w:hAnsi="仿宋" w:hint="eastAsia"/>
                <w:szCs w:val="21"/>
              </w:rPr>
              <w:t>及以上</w:t>
            </w:r>
            <w:r w:rsidR="005378AA">
              <w:rPr>
                <w:rFonts w:ascii="仿宋" w:eastAsia="仿宋" w:hAnsi="仿宋" w:hint="eastAsia"/>
                <w:szCs w:val="21"/>
              </w:rPr>
              <w:t>资格证书的，每有一人得2分，最多得10分</w:t>
            </w:r>
            <w:r>
              <w:rPr>
                <w:rFonts w:ascii="仿宋" w:eastAsia="仿宋" w:hAnsi="仿宋"/>
                <w:szCs w:val="21"/>
              </w:rPr>
              <w:br/>
            </w:r>
            <w:r>
              <w:rPr>
                <w:rFonts w:ascii="仿宋" w:eastAsia="仿宋" w:hAnsi="仿宋" w:hint="eastAsia"/>
                <w:szCs w:val="21"/>
              </w:rPr>
              <w:t>说明;</w:t>
            </w:r>
            <w:r w:rsidR="005378AA">
              <w:rPr>
                <w:rFonts w:ascii="仿宋" w:eastAsia="仿宋" w:hAnsi="仿宋" w:hint="eastAsia"/>
                <w:szCs w:val="21"/>
              </w:rPr>
              <w:t>提供有效证件复印件，与本单位签订的劳动合同复印件加盖供应商公章。</w:t>
            </w:r>
          </w:p>
        </w:tc>
        <w:tc>
          <w:tcPr>
            <w:tcW w:w="1134" w:type="dxa"/>
            <w:vAlign w:val="center"/>
          </w:tcPr>
          <w:p w14:paraId="297B3D79"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共同评分因素</w:t>
            </w:r>
          </w:p>
        </w:tc>
      </w:tr>
      <w:tr w:rsidR="005378AA" w14:paraId="3509DD7D" w14:textId="77777777" w:rsidTr="005378AA">
        <w:trPr>
          <w:cantSplit/>
          <w:trHeight w:val="402"/>
        </w:trPr>
        <w:tc>
          <w:tcPr>
            <w:tcW w:w="577" w:type="dxa"/>
            <w:vAlign w:val="center"/>
          </w:tcPr>
          <w:p w14:paraId="1BAEE37F" w14:textId="77777777" w:rsidR="005378AA" w:rsidRDefault="005378AA" w:rsidP="005378AA">
            <w:pPr>
              <w:spacing w:line="360"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1F5A3E01"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信誉</w:t>
            </w:r>
          </w:p>
        </w:tc>
        <w:tc>
          <w:tcPr>
            <w:tcW w:w="561" w:type="dxa"/>
            <w:vAlign w:val="center"/>
          </w:tcPr>
          <w:p w14:paraId="64096F0C" w14:textId="77777777" w:rsidR="005378AA" w:rsidRDefault="005378AA" w:rsidP="00D17DC3">
            <w:pPr>
              <w:spacing w:line="360" w:lineRule="auto"/>
              <w:jc w:val="cente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5393" w:type="dxa"/>
            <w:vAlign w:val="center"/>
          </w:tcPr>
          <w:p w14:paraId="58F61286" w14:textId="77777777" w:rsidR="005378AA" w:rsidRDefault="005378AA" w:rsidP="005378AA">
            <w:pPr>
              <w:spacing w:line="360" w:lineRule="auto"/>
              <w:jc w:val="left"/>
              <w:rPr>
                <w:rFonts w:ascii="仿宋" w:eastAsia="仿宋" w:hAnsi="仿宋"/>
                <w:szCs w:val="21"/>
              </w:rPr>
            </w:pPr>
            <w:r>
              <w:rPr>
                <w:rFonts w:ascii="仿宋" w:eastAsia="仿宋" w:hAnsi="仿宋" w:hint="eastAsia"/>
                <w:szCs w:val="21"/>
              </w:rPr>
              <w:t xml:space="preserve">1、供应商具有有效的质量管理体系认证证书得2分； </w:t>
            </w:r>
          </w:p>
          <w:p w14:paraId="73317F7C" w14:textId="407D32A3" w:rsidR="005378AA" w:rsidRDefault="005378AA" w:rsidP="005378AA">
            <w:pPr>
              <w:spacing w:line="360" w:lineRule="auto"/>
              <w:jc w:val="left"/>
              <w:rPr>
                <w:rFonts w:ascii="仿宋" w:eastAsia="仿宋" w:hAnsi="仿宋"/>
                <w:szCs w:val="21"/>
              </w:rPr>
            </w:pPr>
            <w:r>
              <w:rPr>
                <w:rFonts w:ascii="仿宋" w:eastAsia="仿宋" w:hAnsi="仿宋" w:hint="eastAsia"/>
                <w:szCs w:val="21"/>
              </w:rPr>
              <w:t>2、</w:t>
            </w:r>
            <w:r w:rsidR="00B17EB1" w:rsidRPr="00B17EB1">
              <w:rPr>
                <w:rFonts w:ascii="仿宋" w:eastAsia="仿宋" w:hAnsi="仿宋" w:hint="eastAsia"/>
                <w:szCs w:val="21"/>
              </w:rPr>
              <w:t>供应商具有有效的环境管理体系认证证书得2分</w:t>
            </w:r>
            <w:bookmarkStart w:id="111" w:name="_GoBack"/>
            <w:bookmarkEnd w:id="111"/>
            <w:r>
              <w:rPr>
                <w:rFonts w:ascii="仿宋" w:eastAsia="仿宋" w:hAnsi="仿宋" w:hint="eastAsia"/>
                <w:szCs w:val="21"/>
              </w:rPr>
              <w:t>；</w:t>
            </w:r>
          </w:p>
          <w:p w14:paraId="4CF4ABF6" w14:textId="77777777" w:rsidR="005378AA" w:rsidRDefault="005378AA" w:rsidP="005378AA">
            <w:pPr>
              <w:spacing w:line="360" w:lineRule="auto"/>
              <w:jc w:val="left"/>
              <w:rPr>
                <w:rFonts w:ascii="仿宋" w:eastAsia="仿宋" w:hAnsi="仿宋"/>
                <w:szCs w:val="21"/>
              </w:rPr>
            </w:pPr>
            <w:r>
              <w:rPr>
                <w:rFonts w:ascii="仿宋" w:eastAsia="仿宋" w:hAnsi="仿宋" w:hint="eastAsia"/>
                <w:szCs w:val="21"/>
              </w:rPr>
              <w:t>3.供应商具有有效的职业健康安全管理体系认证证书得2分；</w:t>
            </w:r>
          </w:p>
          <w:p w14:paraId="6175D634" w14:textId="77777777" w:rsidR="005378AA" w:rsidRDefault="005378AA" w:rsidP="005378AA">
            <w:pPr>
              <w:spacing w:line="360" w:lineRule="auto"/>
              <w:rPr>
                <w:rFonts w:ascii="仿宋" w:eastAsia="仿宋" w:hAnsi="仿宋"/>
                <w:szCs w:val="21"/>
              </w:rPr>
            </w:pPr>
            <w:r>
              <w:rPr>
                <w:rFonts w:ascii="仿宋" w:eastAsia="仿宋" w:hAnsi="仿宋" w:hint="eastAsia"/>
                <w:szCs w:val="21"/>
              </w:rPr>
              <w:t>注:提供相关证明材料复印件,并加盖供应商公章。</w:t>
            </w:r>
          </w:p>
        </w:tc>
        <w:tc>
          <w:tcPr>
            <w:tcW w:w="1134" w:type="dxa"/>
            <w:vAlign w:val="center"/>
          </w:tcPr>
          <w:p w14:paraId="00A780EE"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共同评分因素</w:t>
            </w:r>
          </w:p>
        </w:tc>
      </w:tr>
      <w:tr w:rsidR="005378AA" w14:paraId="58188EC8" w14:textId="77777777" w:rsidTr="005378AA">
        <w:trPr>
          <w:cantSplit/>
          <w:trHeight w:val="402"/>
        </w:trPr>
        <w:tc>
          <w:tcPr>
            <w:tcW w:w="577" w:type="dxa"/>
            <w:vAlign w:val="center"/>
          </w:tcPr>
          <w:p w14:paraId="5682D2A3" w14:textId="77777777" w:rsidR="005378AA" w:rsidRDefault="005378AA" w:rsidP="005378AA">
            <w:pPr>
              <w:spacing w:line="360" w:lineRule="auto"/>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73D78E77"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业绩</w:t>
            </w:r>
          </w:p>
        </w:tc>
        <w:tc>
          <w:tcPr>
            <w:tcW w:w="561" w:type="dxa"/>
            <w:vAlign w:val="center"/>
          </w:tcPr>
          <w:p w14:paraId="2F816C42" w14:textId="3433F291" w:rsidR="005378AA" w:rsidRDefault="00DF1015" w:rsidP="00D17DC3">
            <w:pPr>
              <w:spacing w:line="360" w:lineRule="auto"/>
              <w:jc w:val="center"/>
              <w:rPr>
                <w:rFonts w:ascii="仿宋" w:eastAsia="仿宋" w:hAnsi="仿宋"/>
                <w:szCs w:val="21"/>
              </w:rPr>
            </w:pPr>
            <w:r>
              <w:rPr>
                <w:rFonts w:ascii="仿宋" w:eastAsia="仿宋" w:hAnsi="仿宋"/>
                <w:szCs w:val="21"/>
              </w:rPr>
              <w:t>3</w:t>
            </w:r>
            <w:r w:rsidR="005378AA">
              <w:rPr>
                <w:rFonts w:ascii="仿宋" w:eastAsia="仿宋" w:hAnsi="仿宋" w:hint="eastAsia"/>
                <w:szCs w:val="21"/>
              </w:rPr>
              <w:t>分</w:t>
            </w:r>
          </w:p>
        </w:tc>
        <w:tc>
          <w:tcPr>
            <w:tcW w:w="5393" w:type="dxa"/>
            <w:vAlign w:val="center"/>
          </w:tcPr>
          <w:p w14:paraId="3EA02691" w14:textId="47E25F87" w:rsidR="005378AA" w:rsidRDefault="005378AA" w:rsidP="00DF1015">
            <w:pPr>
              <w:widowControl/>
              <w:spacing w:line="360" w:lineRule="auto"/>
              <w:jc w:val="left"/>
              <w:rPr>
                <w:rFonts w:ascii="仿宋" w:eastAsia="仿宋" w:hAnsi="仿宋"/>
                <w:szCs w:val="21"/>
              </w:rPr>
            </w:pPr>
            <w:r>
              <w:rPr>
                <w:rFonts w:ascii="仿宋" w:eastAsia="仿宋" w:hAnsi="仿宋" w:hint="eastAsia"/>
                <w:szCs w:val="21"/>
              </w:rPr>
              <w:t>对供应商自201</w:t>
            </w:r>
            <w:r w:rsidR="00DF1015">
              <w:rPr>
                <w:rFonts w:ascii="仿宋" w:eastAsia="仿宋" w:hAnsi="仿宋"/>
                <w:szCs w:val="21"/>
              </w:rPr>
              <w:t>9</w:t>
            </w:r>
            <w:r>
              <w:rPr>
                <w:rFonts w:ascii="仿宋" w:eastAsia="仿宋" w:hAnsi="仿宋" w:hint="eastAsia"/>
                <w:szCs w:val="21"/>
              </w:rPr>
              <w:t>年至</w:t>
            </w:r>
            <w:r w:rsidR="00DF1015">
              <w:rPr>
                <w:rFonts w:ascii="仿宋" w:eastAsia="仿宋" w:hAnsi="仿宋" w:hint="eastAsia"/>
                <w:szCs w:val="21"/>
              </w:rPr>
              <w:t>响应文件递交截止之日</w:t>
            </w:r>
            <w:r>
              <w:rPr>
                <w:rFonts w:ascii="仿宋" w:eastAsia="仿宋" w:hAnsi="仿宋" w:hint="eastAsia"/>
                <w:szCs w:val="21"/>
              </w:rPr>
              <w:t>的类似业绩进行评审：</w:t>
            </w:r>
            <w:proofErr w:type="gramStart"/>
            <w:r>
              <w:rPr>
                <w:rFonts w:ascii="仿宋" w:eastAsia="仿宋" w:hAnsi="仿宋" w:hint="eastAsia"/>
                <w:szCs w:val="21"/>
              </w:rPr>
              <w:t>每具有</w:t>
            </w:r>
            <w:r w:rsidR="00512E18">
              <w:rPr>
                <w:rFonts w:ascii="仿宋" w:eastAsia="仿宋" w:hAnsi="仿宋" w:hint="eastAsia"/>
                <w:szCs w:val="21"/>
              </w:rPr>
              <w:t>一</w:t>
            </w:r>
            <w:r>
              <w:rPr>
                <w:rFonts w:ascii="仿宋" w:eastAsia="仿宋" w:hAnsi="仿宋" w:hint="eastAsia"/>
                <w:szCs w:val="21"/>
              </w:rPr>
              <w:t>个得</w:t>
            </w:r>
            <w:r w:rsidR="00A21491">
              <w:rPr>
                <w:rFonts w:ascii="仿宋" w:eastAsia="仿宋" w:hAnsi="仿宋" w:hint="eastAsia"/>
                <w:szCs w:val="21"/>
              </w:rPr>
              <w:t>业绩</w:t>
            </w:r>
            <w:proofErr w:type="gramEnd"/>
            <w:r w:rsidR="00A21491">
              <w:rPr>
                <w:rFonts w:ascii="仿宋" w:eastAsia="仿宋" w:hAnsi="仿宋" w:hint="eastAsia"/>
                <w:szCs w:val="21"/>
              </w:rPr>
              <w:t>得</w:t>
            </w:r>
            <w:r>
              <w:rPr>
                <w:rFonts w:ascii="仿宋" w:eastAsia="仿宋" w:hAnsi="仿宋" w:hint="eastAsia"/>
                <w:szCs w:val="21"/>
              </w:rPr>
              <w:t>1分，最多得</w:t>
            </w:r>
            <w:r w:rsidR="00DF1015">
              <w:rPr>
                <w:rFonts w:ascii="仿宋" w:eastAsia="仿宋" w:hAnsi="仿宋"/>
                <w:szCs w:val="21"/>
              </w:rPr>
              <w:t>3</w:t>
            </w:r>
            <w:r>
              <w:rPr>
                <w:rFonts w:ascii="仿宋" w:eastAsia="仿宋" w:hAnsi="仿宋" w:hint="eastAsia"/>
                <w:szCs w:val="21"/>
              </w:rPr>
              <w:t>分；</w:t>
            </w:r>
            <w:r>
              <w:rPr>
                <w:rFonts w:ascii="仿宋" w:eastAsia="仿宋" w:hAnsi="仿宋"/>
                <w:szCs w:val="21"/>
              </w:rPr>
              <w:br/>
            </w:r>
            <w:r>
              <w:rPr>
                <w:rFonts w:ascii="仿宋" w:eastAsia="仿宋" w:hAnsi="仿宋" w:hint="eastAsia"/>
                <w:szCs w:val="21"/>
              </w:rPr>
              <w:t>注: 提供销售合同或中标通知书复印件加盖供应商公章。</w:t>
            </w:r>
          </w:p>
        </w:tc>
        <w:tc>
          <w:tcPr>
            <w:tcW w:w="1134" w:type="dxa"/>
            <w:vAlign w:val="center"/>
          </w:tcPr>
          <w:p w14:paraId="20F452C8"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共同评分因素</w:t>
            </w:r>
          </w:p>
        </w:tc>
      </w:tr>
      <w:tr w:rsidR="00A21491" w14:paraId="61088291" w14:textId="77777777" w:rsidTr="005378AA">
        <w:trPr>
          <w:cantSplit/>
          <w:trHeight w:val="402"/>
        </w:trPr>
        <w:tc>
          <w:tcPr>
            <w:tcW w:w="577" w:type="dxa"/>
            <w:vAlign w:val="center"/>
          </w:tcPr>
          <w:p w14:paraId="24925EEB" w14:textId="55302CCF" w:rsidR="00A21491" w:rsidRDefault="00A21491" w:rsidP="005378AA">
            <w:pPr>
              <w:spacing w:line="360" w:lineRule="auto"/>
              <w:ind w:firstLine="28"/>
              <w:jc w:val="center"/>
              <w:rPr>
                <w:rFonts w:ascii="仿宋" w:eastAsia="仿宋" w:hAnsi="仿宋"/>
                <w:szCs w:val="21"/>
              </w:rPr>
            </w:pPr>
            <w:r>
              <w:rPr>
                <w:rFonts w:ascii="仿宋" w:eastAsia="仿宋" w:hAnsi="仿宋" w:hint="eastAsia"/>
                <w:szCs w:val="21"/>
              </w:rPr>
              <w:t>6</w:t>
            </w:r>
          </w:p>
        </w:tc>
        <w:tc>
          <w:tcPr>
            <w:tcW w:w="1119" w:type="dxa"/>
            <w:vAlign w:val="center"/>
          </w:tcPr>
          <w:p w14:paraId="1E501ABD" w14:textId="10B39A39" w:rsidR="00A21491" w:rsidRDefault="00A21491" w:rsidP="00D17DC3">
            <w:pPr>
              <w:spacing w:line="360" w:lineRule="auto"/>
              <w:jc w:val="center"/>
              <w:rPr>
                <w:rFonts w:ascii="仿宋" w:eastAsia="仿宋" w:hAnsi="仿宋"/>
                <w:szCs w:val="21"/>
              </w:rPr>
            </w:pPr>
            <w:r>
              <w:rPr>
                <w:rFonts w:ascii="仿宋" w:eastAsia="仿宋" w:hAnsi="仿宋" w:hint="eastAsia"/>
                <w:szCs w:val="21"/>
              </w:rPr>
              <w:t>样品</w:t>
            </w:r>
          </w:p>
        </w:tc>
        <w:tc>
          <w:tcPr>
            <w:tcW w:w="561" w:type="dxa"/>
            <w:vAlign w:val="center"/>
          </w:tcPr>
          <w:p w14:paraId="021E9570" w14:textId="7C15CB64" w:rsidR="00A21491" w:rsidRPr="007063FC" w:rsidRDefault="00A21491" w:rsidP="00D17DC3">
            <w:pPr>
              <w:spacing w:line="360" w:lineRule="auto"/>
              <w:jc w:val="center"/>
              <w:rPr>
                <w:rFonts w:ascii="仿宋" w:eastAsia="仿宋" w:hAnsi="仿宋"/>
                <w:szCs w:val="21"/>
              </w:rPr>
            </w:pPr>
            <w:r w:rsidRPr="007063FC">
              <w:rPr>
                <w:rFonts w:ascii="仿宋" w:eastAsia="仿宋" w:hAnsi="仿宋" w:hint="eastAsia"/>
                <w:szCs w:val="21"/>
              </w:rPr>
              <w:t>10分</w:t>
            </w:r>
          </w:p>
        </w:tc>
        <w:tc>
          <w:tcPr>
            <w:tcW w:w="5393" w:type="dxa"/>
            <w:vAlign w:val="center"/>
          </w:tcPr>
          <w:p w14:paraId="6A5795D1" w14:textId="60B0E075" w:rsidR="00A21491" w:rsidRPr="007063FC" w:rsidRDefault="00A21491" w:rsidP="00D17DC3">
            <w:pPr>
              <w:widowControl/>
              <w:spacing w:line="360" w:lineRule="auto"/>
              <w:jc w:val="left"/>
              <w:rPr>
                <w:rFonts w:ascii="仿宋" w:eastAsia="仿宋" w:hAnsi="仿宋"/>
                <w:szCs w:val="21"/>
              </w:rPr>
            </w:pPr>
            <w:r w:rsidRPr="007063FC">
              <w:rPr>
                <w:rFonts w:ascii="仿宋" w:eastAsia="仿宋" w:hAnsi="仿宋" w:cs="仿宋" w:hint="eastAsia"/>
                <w:szCs w:val="21"/>
              </w:rPr>
              <w:t>根据供应商提供的样品进行评审：①质量无明显安全隐患；②材质无较浓异味；③</w:t>
            </w:r>
            <w:r w:rsidR="00926BEB" w:rsidRPr="00926BEB">
              <w:rPr>
                <w:rFonts w:ascii="仿宋" w:eastAsia="仿宋" w:hAnsi="仿宋" w:cs="仿宋" w:hint="eastAsia"/>
                <w:szCs w:val="21"/>
              </w:rPr>
              <w:t>外观及结构设计</w:t>
            </w:r>
            <w:r w:rsidRPr="007063FC">
              <w:rPr>
                <w:rFonts w:ascii="仿宋" w:eastAsia="仿宋" w:hAnsi="仿宋" w:cs="仿宋" w:hint="eastAsia"/>
                <w:szCs w:val="21"/>
              </w:rPr>
              <w:t>；④关节及接头焊接牢固</w:t>
            </w:r>
            <w:r w:rsidR="00926BEB">
              <w:rPr>
                <w:rFonts w:ascii="仿宋" w:eastAsia="仿宋" w:hAnsi="仿宋" w:cs="仿宋" w:hint="eastAsia"/>
                <w:szCs w:val="21"/>
              </w:rPr>
              <w:t>、</w:t>
            </w:r>
            <w:r w:rsidR="00926BEB" w:rsidRPr="00926BEB">
              <w:rPr>
                <w:rFonts w:ascii="仿宋" w:eastAsia="仿宋" w:hAnsi="仿宋" w:cs="仿宋" w:hint="eastAsia"/>
                <w:szCs w:val="21"/>
              </w:rPr>
              <w:t>胶合</w:t>
            </w:r>
            <w:r w:rsidR="00926BEB">
              <w:rPr>
                <w:rFonts w:ascii="仿宋" w:eastAsia="仿宋" w:hAnsi="仿宋" w:cs="仿宋" w:hint="eastAsia"/>
                <w:szCs w:val="21"/>
              </w:rPr>
              <w:t>、</w:t>
            </w:r>
            <w:r w:rsidR="00926BEB" w:rsidRPr="00926BEB">
              <w:rPr>
                <w:rFonts w:ascii="仿宋" w:eastAsia="仿宋" w:hAnsi="仿宋" w:cs="仿宋" w:hint="eastAsia"/>
                <w:szCs w:val="21"/>
              </w:rPr>
              <w:t>弯曲</w:t>
            </w:r>
            <w:r w:rsidRPr="007063FC">
              <w:rPr>
                <w:rFonts w:ascii="仿宋" w:eastAsia="仿宋" w:hAnsi="仿宋" w:cs="仿宋" w:hint="eastAsia"/>
                <w:szCs w:val="21"/>
              </w:rPr>
              <w:t>；⑤维护</w:t>
            </w:r>
            <w:r w:rsidR="00926BEB">
              <w:rPr>
                <w:rFonts w:ascii="仿宋" w:eastAsia="仿宋" w:hAnsi="仿宋" w:cs="仿宋" w:hint="eastAsia"/>
                <w:szCs w:val="21"/>
              </w:rPr>
              <w:t>便利</w:t>
            </w:r>
            <w:r w:rsidRPr="007063FC">
              <w:rPr>
                <w:rFonts w:ascii="仿宋" w:eastAsia="仿宋" w:hAnsi="仿宋" w:cs="仿宋" w:hint="eastAsia"/>
                <w:szCs w:val="21"/>
              </w:rPr>
              <w:t>；⑥表面光泽度良好、颜色均匀；⑦表面无明显气泡；⑧表面无毛刺、无裂纹、无划痕；⑨接口缝隙小且平整；⑩</w:t>
            </w:r>
            <w:r w:rsidR="00D17DC3" w:rsidRPr="007063FC">
              <w:rPr>
                <w:rFonts w:ascii="仿宋" w:eastAsia="仿宋" w:hAnsi="仿宋" w:cs="仿宋" w:hint="eastAsia"/>
                <w:szCs w:val="21"/>
              </w:rPr>
              <w:t>2种</w:t>
            </w:r>
            <w:r w:rsidRPr="007063FC">
              <w:rPr>
                <w:rFonts w:ascii="仿宋" w:eastAsia="仿宋" w:hAnsi="仿宋" w:cs="仿宋" w:hint="eastAsia"/>
                <w:szCs w:val="21"/>
              </w:rPr>
              <w:t>样品能进行整体</w:t>
            </w:r>
            <w:r w:rsidR="002B7903" w:rsidRPr="007063FC">
              <w:rPr>
                <w:rFonts w:ascii="仿宋" w:eastAsia="仿宋" w:hAnsi="仿宋" w:cs="仿宋" w:hint="eastAsia"/>
                <w:szCs w:val="21"/>
              </w:rPr>
              <w:t>拼接</w:t>
            </w:r>
            <w:r w:rsidRPr="007063FC">
              <w:rPr>
                <w:rFonts w:ascii="仿宋" w:eastAsia="仿宋" w:hAnsi="仿宋" w:cs="仿宋" w:hint="eastAsia"/>
                <w:szCs w:val="21"/>
              </w:rPr>
              <w:t>，得</w:t>
            </w:r>
            <w:r w:rsidRPr="007063FC">
              <w:rPr>
                <w:rFonts w:ascii="仿宋" w:eastAsia="仿宋" w:hAnsi="仿宋" w:cs="仿宋"/>
                <w:szCs w:val="21"/>
              </w:rPr>
              <w:t xml:space="preserve"> 10 分。每项样品有一处不符合</w:t>
            </w:r>
            <w:r w:rsidRPr="007063FC">
              <w:rPr>
                <w:rFonts w:ascii="仿宋" w:eastAsia="仿宋" w:hAnsi="仿宋" w:cs="仿宋" w:hint="eastAsia"/>
                <w:szCs w:val="21"/>
              </w:rPr>
              <w:t>以上要求的扣</w:t>
            </w:r>
            <w:r w:rsidRPr="007063FC">
              <w:rPr>
                <w:rFonts w:ascii="仿宋" w:eastAsia="仿宋" w:hAnsi="仿宋" w:cs="仿宋"/>
                <w:szCs w:val="21"/>
              </w:rPr>
              <w:t xml:space="preserve"> 1</w:t>
            </w:r>
            <w:r w:rsidRPr="007063FC">
              <w:rPr>
                <w:rFonts w:ascii="仿宋" w:eastAsia="仿宋" w:hAnsi="仿宋" w:cs="仿宋" w:hint="eastAsia"/>
                <w:szCs w:val="21"/>
              </w:rPr>
              <w:t>分，扣完为止，样品不全或未提供的不得分。</w:t>
            </w:r>
          </w:p>
        </w:tc>
        <w:tc>
          <w:tcPr>
            <w:tcW w:w="1134" w:type="dxa"/>
            <w:vAlign w:val="center"/>
          </w:tcPr>
          <w:p w14:paraId="3D1B729B" w14:textId="7E78E5B3" w:rsidR="00A21491" w:rsidRDefault="00A21491" w:rsidP="00D17DC3">
            <w:pPr>
              <w:spacing w:line="360" w:lineRule="auto"/>
              <w:jc w:val="center"/>
              <w:rPr>
                <w:rFonts w:ascii="仿宋" w:eastAsia="仿宋" w:hAnsi="仿宋"/>
                <w:szCs w:val="21"/>
              </w:rPr>
            </w:pPr>
            <w:r>
              <w:rPr>
                <w:rFonts w:ascii="仿宋" w:eastAsia="仿宋" w:hAnsi="仿宋" w:hint="eastAsia"/>
                <w:szCs w:val="21"/>
              </w:rPr>
              <w:t>共同评分因素</w:t>
            </w:r>
          </w:p>
        </w:tc>
      </w:tr>
      <w:tr w:rsidR="005378AA" w14:paraId="0FF04BE5" w14:textId="77777777" w:rsidTr="005378AA">
        <w:trPr>
          <w:cantSplit/>
          <w:trHeight w:val="402"/>
        </w:trPr>
        <w:tc>
          <w:tcPr>
            <w:tcW w:w="577" w:type="dxa"/>
            <w:vAlign w:val="center"/>
          </w:tcPr>
          <w:p w14:paraId="412A7D7A" w14:textId="2639AB46" w:rsidR="005378AA" w:rsidRDefault="00D17DC3" w:rsidP="005378AA">
            <w:pPr>
              <w:spacing w:line="360" w:lineRule="auto"/>
              <w:ind w:firstLine="28"/>
              <w:jc w:val="center"/>
              <w:rPr>
                <w:rFonts w:ascii="仿宋" w:eastAsia="仿宋" w:hAnsi="仿宋"/>
                <w:szCs w:val="21"/>
              </w:rPr>
            </w:pPr>
            <w:r>
              <w:rPr>
                <w:rFonts w:ascii="仿宋" w:eastAsia="仿宋" w:hAnsi="仿宋"/>
                <w:szCs w:val="21"/>
              </w:rPr>
              <w:lastRenderedPageBreak/>
              <w:t>7</w:t>
            </w:r>
          </w:p>
        </w:tc>
        <w:tc>
          <w:tcPr>
            <w:tcW w:w="1119" w:type="dxa"/>
            <w:vAlign w:val="center"/>
          </w:tcPr>
          <w:p w14:paraId="161C7D9A"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节能、环境标志、无线局域网产品</w:t>
            </w:r>
          </w:p>
        </w:tc>
        <w:tc>
          <w:tcPr>
            <w:tcW w:w="561" w:type="dxa"/>
            <w:vAlign w:val="center"/>
          </w:tcPr>
          <w:p w14:paraId="5E0B2CF9" w14:textId="77777777" w:rsidR="005378AA" w:rsidRDefault="005378AA" w:rsidP="00D17DC3">
            <w:pPr>
              <w:spacing w:line="360" w:lineRule="auto"/>
              <w:jc w:val="cente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5393" w:type="dxa"/>
            <w:vAlign w:val="center"/>
          </w:tcPr>
          <w:p w14:paraId="6DC936DA" w14:textId="77777777" w:rsidR="005378AA" w:rsidRDefault="005378AA" w:rsidP="005378AA">
            <w:pPr>
              <w:spacing w:line="360" w:lineRule="auto"/>
              <w:rPr>
                <w:rFonts w:ascii="仿宋" w:eastAsia="仿宋" w:hAnsi="仿宋"/>
                <w:szCs w:val="21"/>
              </w:rPr>
            </w:pPr>
            <w:r>
              <w:rPr>
                <w:rFonts w:ascii="仿宋" w:eastAsia="仿宋" w:hAnsi="仿宋" w:hint="eastAsia"/>
                <w:szCs w:val="21"/>
              </w:rPr>
              <w:t>响应产品中属于政府采购优先采购范围的，则每有一项为节能产品或者环境标志产品或者无线局域网产品的得0.</w:t>
            </w:r>
            <w:r>
              <w:rPr>
                <w:rFonts w:ascii="仿宋" w:eastAsia="仿宋" w:hAnsi="仿宋"/>
                <w:szCs w:val="21"/>
              </w:rPr>
              <w:t>2</w:t>
            </w:r>
            <w:r>
              <w:rPr>
                <w:rFonts w:ascii="仿宋" w:eastAsia="仿宋" w:hAnsi="仿宋" w:hint="eastAsia"/>
                <w:szCs w:val="21"/>
              </w:rPr>
              <w:t>5分，非节能、环境标志产品的、无线局域网产品的不得分。本项最多得</w:t>
            </w:r>
            <w:r>
              <w:rPr>
                <w:rFonts w:ascii="仿宋" w:eastAsia="仿宋" w:hAnsi="仿宋"/>
                <w:szCs w:val="21"/>
              </w:rPr>
              <w:t>2</w:t>
            </w:r>
            <w:r>
              <w:rPr>
                <w:rFonts w:ascii="仿宋" w:eastAsia="仿宋" w:hAnsi="仿宋" w:hint="eastAsia"/>
                <w:szCs w:val="21"/>
              </w:rPr>
              <w:t>分。</w:t>
            </w:r>
          </w:p>
          <w:p w14:paraId="5B4A46B3" w14:textId="77777777" w:rsidR="005378AA" w:rsidRDefault="005378AA" w:rsidP="005378AA">
            <w:pPr>
              <w:spacing w:line="360" w:lineRule="auto"/>
              <w:rPr>
                <w:rFonts w:ascii="仿宋" w:eastAsia="仿宋" w:hAnsi="仿宋"/>
                <w:szCs w:val="21"/>
              </w:rPr>
            </w:pPr>
            <w:r>
              <w:rPr>
                <w:rFonts w:ascii="仿宋" w:eastAsia="仿宋" w:hAnsi="仿宋" w:hint="eastAsia"/>
                <w:szCs w:val="21"/>
              </w:rPr>
              <w:t>注：1. 节能产品、环境标志产品优先采购范围以品目清单为准</w:t>
            </w:r>
            <w:r>
              <w:rPr>
                <w:rFonts w:ascii="仿宋" w:eastAsia="仿宋" w:hAnsi="仿宋"/>
                <w:szCs w:val="21"/>
              </w:rPr>
              <w:t>。</w:t>
            </w:r>
            <w:r>
              <w:rPr>
                <w:rFonts w:ascii="仿宋" w:eastAsia="仿宋" w:hAnsi="仿宋" w:hint="eastAsia"/>
                <w:szCs w:val="21"/>
              </w:rPr>
              <w:t>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w:t>
            </w:r>
            <w:r>
              <w:rPr>
                <w:rFonts w:ascii="仿宋" w:eastAsia="仿宋" w:hAnsi="仿宋"/>
                <w:szCs w:val="21"/>
              </w:rPr>
              <w:t>政府采购网公布的</w:t>
            </w:r>
            <w:r>
              <w:rPr>
                <w:rFonts w:ascii="仿宋" w:eastAsia="仿宋" w:hAnsi="仿宋" w:hint="eastAsia"/>
                <w:szCs w:val="21"/>
              </w:rPr>
              <w:t>《无线局域网认证产品政府采购清单》为准</w:t>
            </w:r>
            <w:r>
              <w:rPr>
                <w:rFonts w:ascii="仿宋" w:eastAsia="仿宋" w:hAnsi="仿宋"/>
                <w:szCs w:val="21"/>
              </w:rPr>
              <w:t>。</w:t>
            </w:r>
          </w:p>
          <w:p w14:paraId="4B872475" w14:textId="77777777" w:rsidR="005378AA" w:rsidRDefault="005378AA" w:rsidP="005378AA">
            <w:pPr>
              <w:spacing w:line="360" w:lineRule="auto"/>
              <w:rPr>
                <w:rFonts w:ascii="仿宋" w:eastAsia="仿宋" w:hAnsi="仿宋"/>
                <w:szCs w:val="21"/>
              </w:rPr>
            </w:pPr>
            <w:r>
              <w:rPr>
                <w:rFonts w:ascii="仿宋" w:eastAsia="仿宋" w:hAnsi="仿宋" w:hint="eastAsia"/>
                <w:szCs w:val="21"/>
              </w:rPr>
              <w:t>2. 响应产品属于优先</w:t>
            </w:r>
            <w:r>
              <w:rPr>
                <w:rFonts w:ascii="仿宋" w:eastAsia="仿宋" w:hAnsi="仿宋"/>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szCs w:val="21"/>
              </w:rPr>
              <w:t>提供国家确定的认证机构出具的、处于有效期之内的节能产品、环境标志产品认证证书复印件加盖</w:t>
            </w:r>
            <w:r>
              <w:rPr>
                <w:rFonts w:ascii="仿宋" w:eastAsia="仿宋" w:hAnsi="仿宋"/>
                <w:szCs w:val="21"/>
              </w:rPr>
              <w:t>供应商公章（</w:t>
            </w:r>
            <w:r>
              <w:rPr>
                <w:rFonts w:ascii="仿宋" w:eastAsia="仿宋" w:hAnsi="仿宋" w:hint="eastAsia"/>
                <w:szCs w:val="21"/>
              </w:rPr>
              <w:t>鲜章</w:t>
            </w:r>
            <w:r>
              <w:rPr>
                <w:rFonts w:ascii="仿宋" w:eastAsia="仿宋" w:hAnsi="仿宋"/>
                <w:szCs w:val="21"/>
              </w:rPr>
              <w:t>）</w:t>
            </w:r>
            <w:r>
              <w:rPr>
                <w:rFonts w:ascii="仿宋" w:eastAsia="仿宋" w:hAnsi="仿宋" w:hint="eastAsia"/>
                <w:szCs w:val="21"/>
              </w:rPr>
              <w:t>。</w:t>
            </w:r>
          </w:p>
          <w:p w14:paraId="1A8E77C5" w14:textId="77777777" w:rsidR="005378AA" w:rsidRDefault="005378AA" w:rsidP="005378AA">
            <w:pPr>
              <w:spacing w:line="360" w:lineRule="auto"/>
              <w:rPr>
                <w:rFonts w:ascii="仿宋" w:eastAsia="仿宋" w:hAnsi="仿宋"/>
                <w:szCs w:val="21"/>
              </w:rPr>
            </w:pPr>
            <w:r>
              <w:rPr>
                <w:rFonts w:ascii="仿宋" w:eastAsia="仿宋" w:hAnsi="仿宋"/>
                <w:szCs w:val="21"/>
              </w:rPr>
              <w:t>3.</w:t>
            </w:r>
            <w:r>
              <w:rPr>
                <w:rFonts w:ascii="仿宋" w:eastAsia="仿宋" w:hAnsi="仿宋" w:hint="eastAsia"/>
                <w:szCs w:val="21"/>
              </w:rPr>
              <w:t xml:space="preserve"> 响应产品属于优先</w:t>
            </w:r>
            <w:r>
              <w:rPr>
                <w:rFonts w:ascii="仿宋" w:eastAsia="仿宋" w:hAnsi="仿宋"/>
                <w:szCs w:val="21"/>
              </w:rPr>
              <w:t>采购范围内的</w:t>
            </w:r>
            <w:r>
              <w:rPr>
                <w:rFonts w:ascii="仿宋" w:eastAsia="仿宋" w:hAnsi="仿宋" w:hint="eastAsia"/>
                <w:szCs w:val="21"/>
              </w:rPr>
              <w:t>无线局域网产品的，提供政府采购清单</w:t>
            </w:r>
            <w:proofErr w:type="gramStart"/>
            <w:r>
              <w:rPr>
                <w:rFonts w:ascii="仿宋" w:eastAsia="仿宋" w:hAnsi="仿宋" w:hint="eastAsia"/>
                <w:szCs w:val="21"/>
              </w:rPr>
              <w:t>对应页并加盖</w:t>
            </w:r>
            <w:proofErr w:type="gramEnd"/>
            <w:r>
              <w:rPr>
                <w:rFonts w:ascii="仿宋" w:eastAsia="仿宋" w:hAnsi="仿宋" w:hint="eastAsia"/>
                <w:szCs w:val="21"/>
              </w:rPr>
              <w:t>供应商单位公章（鲜章）。</w:t>
            </w:r>
          </w:p>
        </w:tc>
        <w:tc>
          <w:tcPr>
            <w:tcW w:w="1134" w:type="dxa"/>
            <w:vAlign w:val="center"/>
          </w:tcPr>
          <w:p w14:paraId="66957D2E" w14:textId="77777777" w:rsidR="005378AA" w:rsidRDefault="005378AA" w:rsidP="00D17DC3">
            <w:pPr>
              <w:spacing w:line="360" w:lineRule="auto"/>
              <w:jc w:val="center"/>
              <w:rPr>
                <w:rFonts w:ascii="仿宋" w:eastAsia="仿宋" w:hAnsi="仿宋"/>
                <w:szCs w:val="21"/>
              </w:rPr>
            </w:pPr>
            <w:r>
              <w:rPr>
                <w:rFonts w:ascii="仿宋" w:eastAsia="仿宋" w:hAnsi="仿宋" w:hint="eastAsia"/>
                <w:szCs w:val="21"/>
              </w:rPr>
              <w:t>政策类评分因素</w:t>
            </w:r>
          </w:p>
        </w:tc>
      </w:tr>
    </w:tbl>
    <w:p w14:paraId="109C3F2D" w14:textId="77777777" w:rsidR="00034B8D" w:rsidRDefault="0076091F">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5530508D" w14:textId="77777777" w:rsidR="00034B8D" w:rsidRDefault="00034B8D">
      <w:pPr>
        <w:ind w:firstLineChars="150" w:firstLine="360"/>
        <w:rPr>
          <w:rFonts w:ascii="仿宋" w:eastAsia="仿宋" w:hAnsi="仿宋"/>
          <w:sz w:val="24"/>
        </w:rPr>
      </w:pPr>
    </w:p>
    <w:p w14:paraId="398F1BB2" w14:textId="77777777" w:rsidR="00034B8D" w:rsidRDefault="0076091F">
      <w:pPr>
        <w:ind w:firstLineChars="175" w:firstLine="420"/>
        <w:rPr>
          <w:rFonts w:ascii="仿宋" w:eastAsia="仿宋" w:hAnsi="仿宋"/>
          <w:sz w:val="24"/>
        </w:rPr>
      </w:pPr>
      <w:bookmarkStart w:id="112" w:name="_Toc217446059"/>
      <w:bookmarkEnd w:id="105"/>
      <w:bookmarkEnd w:id="106"/>
      <w:bookmarkEnd w:id="107"/>
      <w:bookmarkEnd w:id="108"/>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w:t>
      </w:r>
      <w:proofErr w:type="spellStart"/>
      <w:r>
        <w:rPr>
          <w:rFonts w:ascii="仿宋" w:eastAsia="仿宋" w:hAnsi="仿宋" w:hint="eastAsia"/>
          <w:sz w:val="24"/>
        </w:rPr>
        <w:t>Bn</w:t>
      </w:r>
      <w:proofErr w:type="spellEnd"/>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＋（C1＋C2＋……＋</w:t>
      </w:r>
      <w:proofErr w:type="spellStart"/>
      <w:r>
        <w:rPr>
          <w:rFonts w:ascii="仿宋" w:eastAsia="仿宋" w:hAnsi="仿宋" w:hint="eastAsia"/>
          <w:sz w:val="24"/>
        </w:rPr>
        <w:t>Cn</w:t>
      </w:r>
      <w:proofErr w:type="spellEnd"/>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422659C6" w14:textId="77777777" w:rsidR="00034B8D" w:rsidRDefault="0076091F">
      <w:pPr>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2"/>
    <w:p w14:paraId="544EE02A" w14:textId="77777777" w:rsidR="00034B8D" w:rsidRDefault="00034B8D">
      <w:pPr>
        <w:tabs>
          <w:tab w:val="left" w:pos="851"/>
        </w:tabs>
        <w:spacing w:line="400" w:lineRule="exact"/>
        <w:ind w:firstLineChars="200" w:firstLine="480"/>
        <w:rPr>
          <w:rFonts w:ascii="仿宋" w:eastAsia="仿宋" w:hAnsi="仿宋"/>
          <w:sz w:val="24"/>
        </w:rPr>
      </w:pPr>
    </w:p>
    <w:p w14:paraId="70FA7FED" w14:textId="77777777" w:rsidR="00034B8D" w:rsidRDefault="0076091F">
      <w:pPr>
        <w:tabs>
          <w:tab w:val="left" w:pos="851"/>
        </w:tabs>
        <w:spacing w:line="400" w:lineRule="exact"/>
        <w:ind w:firstLineChars="200" w:firstLine="480"/>
        <w:rPr>
          <w:rFonts w:ascii="仿宋" w:eastAsia="仿宋" w:hAnsi="仿宋"/>
          <w:sz w:val="24"/>
        </w:rPr>
      </w:pPr>
      <w:r>
        <w:rPr>
          <w:rFonts w:ascii="仿宋" w:eastAsia="仿宋" w:hAnsi="仿宋" w:hint="eastAsia"/>
          <w:sz w:val="24"/>
        </w:rPr>
        <w:t>4.磋商纪律及注意事项</w:t>
      </w:r>
    </w:p>
    <w:p w14:paraId="550A8AAD" w14:textId="77777777" w:rsidR="00034B8D" w:rsidRDefault="0076091F">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1076F820" w14:textId="77777777" w:rsidR="00034B8D" w:rsidRDefault="0076091F">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3F199EF8" w14:textId="77777777" w:rsidR="00034B8D" w:rsidRDefault="0076091F">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54F46489" w14:textId="77777777" w:rsidR="00034B8D" w:rsidRDefault="0076091F">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3EC1D0CF" w14:textId="77777777" w:rsidR="00034B8D" w:rsidRDefault="0076091F">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4.5 磋商小组可根据需要对供应商进行实地考察。</w:t>
      </w:r>
    </w:p>
    <w:p w14:paraId="2C746466" w14:textId="77777777" w:rsidR="00034B8D" w:rsidRDefault="00034B8D">
      <w:pPr>
        <w:spacing w:line="400" w:lineRule="exact"/>
        <w:ind w:firstLineChars="200" w:firstLine="480"/>
        <w:rPr>
          <w:rFonts w:ascii="仿宋" w:eastAsia="仿宋" w:hAnsi="仿宋"/>
          <w:sz w:val="24"/>
        </w:rPr>
      </w:pPr>
    </w:p>
    <w:p w14:paraId="083C76AC"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5.</w:t>
      </w:r>
      <w:bookmarkEnd w:id="109"/>
      <w:r>
        <w:rPr>
          <w:rFonts w:ascii="仿宋" w:eastAsia="仿宋" w:hAnsi="仿宋" w:hint="eastAsia"/>
          <w:sz w:val="24"/>
        </w:rPr>
        <w:t>磋商小组在政府采购活动中承担以下义务：</w:t>
      </w:r>
    </w:p>
    <w:p w14:paraId="12A16141"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541CBA00"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6D188576"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0C4FC8C"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00196A4B"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6A0F7425"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6DE7926C"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67E91EAF"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754B1DAD" w14:textId="77777777" w:rsidR="00034B8D" w:rsidRDefault="00034B8D">
      <w:pPr>
        <w:tabs>
          <w:tab w:val="left" w:pos="7665"/>
        </w:tabs>
        <w:spacing w:line="400" w:lineRule="exact"/>
        <w:rPr>
          <w:rFonts w:ascii="仿宋" w:eastAsia="仿宋" w:hAnsi="仿宋"/>
          <w:sz w:val="24"/>
        </w:rPr>
      </w:pPr>
    </w:p>
    <w:p w14:paraId="5DBE6A96"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6.评审专家在政府采购活动中应当遵守以下工作纪律：</w:t>
      </w:r>
    </w:p>
    <w:p w14:paraId="6D0BD654"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7A2A4C8C"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43C796C3"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5AEF9313"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3EA30BF"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3A5CD7FE"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16D7057D" w14:textId="77777777" w:rsidR="00034B8D" w:rsidRDefault="0076091F">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（七）遵守有关廉洁自律规定，不得私下接触供应商，不得收受供应商及有关业务单位和个人的财物或好处，不得接受采购代理机构的请托。</w:t>
      </w:r>
    </w:p>
    <w:p w14:paraId="51FA5A8F" w14:textId="77777777" w:rsidR="00034B8D" w:rsidRDefault="00034B8D">
      <w:pPr>
        <w:rPr>
          <w:rFonts w:ascii="仿宋" w:eastAsia="仿宋" w:hAnsi="仿宋"/>
        </w:rPr>
      </w:pPr>
    </w:p>
    <w:p w14:paraId="0C710B1A" w14:textId="77777777" w:rsidR="00034B8D" w:rsidRDefault="0076091F">
      <w:pPr>
        <w:pStyle w:val="ae"/>
        <w:rPr>
          <w:rFonts w:ascii="仿宋" w:eastAsia="仿宋" w:hAnsi="仿宋"/>
          <w:b w:val="0"/>
        </w:rPr>
      </w:pPr>
      <w:r>
        <w:rPr>
          <w:rFonts w:ascii="仿宋" w:eastAsia="仿宋" w:hAnsi="仿宋"/>
          <w:b w:val="0"/>
        </w:rPr>
        <w:br w:type="page"/>
      </w:r>
      <w:bookmarkStart w:id="113" w:name="_Toc511205306"/>
      <w:r>
        <w:rPr>
          <w:rFonts w:ascii="仿宋" w:eastAsia="仿宋" w:hAnsi="仿宋" w:hint="eastAsia"/>
          <w:b w:val="0"/>
        </w:rPr>
        <w:lastRenderedPageBreak/>
        <w:t>第九章  政府采购合同（草案）</w:t>
      </w:r>
      <w:bookmarkEnd w:id="113"/>
    </w:p>
    <w:bookmarkEnd w:id="89"/>
    <w:bookmarkEnd w:id="90"/>
    <w:bookmarkEnd w:id="91"/>
    <w:p w14:paraId="67C38E2E" w14:textId="77777777" w:rsidR="00034B8D" w:rsidRDefault="00034B8D">
      <w:pPr>
        <w:spacing w:line="360" w:lineRule="auto"/>
        <w:ind w:firstLineChars="200" w:firstLine="480"/>
        <w:rPr>
          <w:rFonts w:ascii="仿宋" w:eastAsia="仿宋" w:hAnsi="仿宋"/>
          <w:bCs/>
          <w:sz w:val="24"/>
        </w:rPr>
      </w:pPr>
    </w:p>
    <w:p w14:paraId="54325B38" w14:textId="77777777" w:rsidR="00034B8D" w:rsidRPr="00DF1015" w:rsidRDefault="00034B8D" w:rsidP="00DF1015">
      <w:pPr>
        <w:spacing w:line="480" w:lineRule="exact"/>
        <w:ind w:firstLineChars="200" w:firstLine="480"/>
        <w:rPr>
          <w:rFonts w:ascii="仿宋" w:eastAsia="仿宋" w:hAnsi="仿宋"/>
          <w:sz w:val="24"/>
        </w:rPr>
      </w:pPr>
    </w:p>
    <w:p w14:paraId="2AE24B63"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合同编号：XXX</w:t>
      </w:r>
    </w:p>
    <w:p w14:paraId="4672D8DA"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签订地点：XXX</w:t>
      </w:r>
    </w:p>
    <w:p w14:paraId="3EF5EC67"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签订时间：XXX年XXX月XXX日</w:t>
      </w:r>
    </w:p>
    <w:p w14:paraId="7B7AF0A6"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采购人（甲方）：XXX</w:t>
      </w:r>
    </w:p>
    <w:p w14:paraId="366F0A37"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供应商（乙方）：XXX</w:t>
      </w:r>
    </w:p>
    <w:p w14:paraId="5CE7A7D6" w14:textId="77777777" w:rsidR="00034B8D" w:rsidRPr="00DF1015" w:rsidRDefault="00034B8D" w:rsidP="00DF1015">
      <w:pPr>
        <w:spacing w:line="480" w:lineRule="exact"/>
        <w:rPr>
          <w:rFonts w:ascii="仿宋" w:eastAsia="仿宋" w:hAnsi="仿宋"/>
          <w:sz w:val="24"/>
        </w:rPr>
      </w:pPr>
    </w:p>
    <w:p w14:paraId="3E1E9E00"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37A03700" w14:textId="77777777" w:rsidR="00034B8D" w:rsidRDefault="00034B8D">
      <w:pPr>
        <w:ind w:firstLine="480"/>
        <w:rPr>
          <w:rFonts w:ascii="仿宋" w:eastAsia="仿宋" w:hAnsi="仿宋"/>
        </w:rPr>
      </w:pPr>
    </w:p>
    <w:p w14:paraId="186ABC0A" w14:textId="77777777" w:rsidR="00034B8D" w:rsidRDefault="0076091F">
      <w:pPr>
        <w:numPr>
          <w:ilvl w:val="0"/>
          <w:numId w:val="5"/>
        </w:numPr>
        <w:rPr>
          <w:rFonts w:ascii="仿宋" w:eastAsia="仿宋" w:hAnsi="仿宋"/>
          <w:sz w:val="24"/>
        </w:rPr>
      </w:pPr>
      <w:r>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034B8D" w14:paraId="706B1FBC"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51BC9895" w14:textId="77777777" w:rsidR="00034B8D" w:rsidRDefault="0076091F">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4B367ADF" w14:textId="77777777" w:rsidR="00034B8D" w:rsidRDefault="0076091F">
            <w:pPr>
              <w:jc w:val="center"/>
              <w:rPr>
                <w:rFonts w:ascii="仿宋" w:eastAsia="仿宋" w:hAnsi="仿宋" w:cs="Arial"/>
                <w:szCs w:val="21"/>
              </w:rPr>
            </w:pPr>
            <w:r>
              <w:rPr>
                <w:rFonts w:ascii="仿宋" w:eastAsia="仿宋" w:hAnsi="仿宋" w:cs="Arial" w:hint="eastAsia"/>
                <w:szCs w:val="21"/>
              </w:rPr>
              <w:t>规格</w:t>
            </w:r>
          </w:p>
          <w:p w14:paraId="0414A8B0" w14:textId="77777777" w:rsidR="00034B8D" w:rsidRDefault="0076091F">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27981C17" w14:textId="77777777" w:rsidR="00034B8D" w:rsidRDefault="0076091F">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117A6205" w14:textId="77777777" w:rsidR="00034B8D" w:rsidRDefault="0076091F">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1F0F0E1E" w14:textId="77777777" w:rsidR="00034B8D" w:rsidRDefault="0076091F">
            <w:pPr>
              <w:ind w:firstLineChars="50" w:firstLine="105"/>
              <w:jc w:val="center"/>
              <w:rPr>
                <w:rFonts w:ascii="仿宋" w:eastAsia="仿宋" w:hAnsi="仿宋" w:cs="Arial"/>
                <w:szCs w:val="21"/>
              </w:rPr>
            </w:pPr>
            <w:r>
              <w:rPr>
                <w:rFonts w:ascii="仿宋" w:eastAsia="仿宋" w:hAnsi="仿宋" w:cs="Arial" w:hint="eastAsia"/>
                <w:szCs w:val="21"/>
              </w:rPr>
              <w:t>单价</w:t>
            </w:r>
          </w:p>
          <w:p w14:paraId="1F9D667F" w14:textId="77777777" w:rsidR="00034B8D" w:rsidRDefault="0076091F">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7471E88E" w14:textId="77777777" w:rsidR="00034B8D" w:rsidRDefault="0076091F">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14:paraId="50F3884B" w14:textId="77777777" w:rsidR="00034B8D" w:rsidRDefault="0076091F">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29C09710" w14:textId="77777777" w:rsidR="00034B8D" w:rsidRDefault="0076091F">
            <w:pPr>
              <w:jc w:val="center"/>
              <w:rPr>
                <w:rFonts w:ascii="仿宋" w:eastAsia="仿宋" w:hAnsi="仿宋" w:cs="Arial"/>
                <w:szCs w:val="21"/>
              </w:rPr>
            </w:pPr>
            <w:r>
              <w:rPr>
                <w:rFonts w:ascii="仿宋" w:eastAsia="仿宋" w:hAnsi="仿宋" w:cs="Arial" w:hint="eastAsia"/>
                <w:szCs w:val="21"/>
              </w:rPr>
              <w:t>随机</w:t>
            </w:r>
          </w:p>
          <w:p w14:paraId="5C701747" w14:textId="77777777" w:rsidR="00034B8D" w:rsidRDefault="0076091F">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5339F029" w14:textId="77777777" w:rsidR="00034B8D" w:rsidRDefault="0076091F">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70BF27EA" w14:textId="77777777" w:rsidR="00034B8D" w:rsidRDefault="0076091F">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034B8D" w14:paraId="60696BCC"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58AD6682" w14:textId="77777777" w:rsidR="00034B8D" w:rsidRDefault="00034B8D">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0F4262C5" w14:textId="77777777" w:rsidR="00034B8D" w:rsidRDefault="00034B8D">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00D3D55E" w14:textId="77777777" w:rsidR="00034B8D" w:rsidRDefault="00034B8D">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59AD3AA8" w14:textId="77777777" w:rsidR="00034B8D" w:rsidRDefault="00034B8D">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65B0321F" w14:textId="77777777" w:rsidR="00034B8D" w:rsidRDefault="00034B8D">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337FB491" w14:textId="77777777" w:rsidR="00034B8D" w:rsidRDefault="00034B8D">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453EE855" w14:textId="77777777" w:rsidR="00034B8D" w:rsidRDefault="00034B8D">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1963CD90" w14:textId="77777777" w:rsidR="00034B8D" w:rsidRDefault="00034B8D">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24D1C822" w14:textId="77777777" w:rsidR="00034B8D" w:rsidRDefault="0076091F">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1EF78A62" w14:textId="77777777" w:rsidR="00034B8D" w:rsidRDefault="0076091F">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198496C3" w14:textId="77777777" w:rsidR="00034B8D" w:rsidRDefault="0076091F">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14:paraId="0E98836B" w14:textId="77777777" w:rsidR="00034B8D" w:rsidRDefault="00034B8D">
            <w:pPr>
              <w:autoSpaceDE w:val="0"/>
              <w:autoSpaceDN w:val="0"/>
              <w:adjustRightInd w:val="0"/>
              <w:jc w:val="center"/>
              <w:rPr>
                <w:rFonts w:ascii="仿宋" w:eastAsia="仿宋" w:hAnsi="仿宋" w:cs="宋体"/>
                <w:sz w:val="18"/>
                <w:szCs w:val="18"/>
                <w:lang w:val="zh-CN"/>
              </w:rPr>
            </w:pPr>
          </w:p>
          <w:p w14:paraId="0BF66BC7" w14:textId="77777777" w:rsidR="00034B8D" w:rsidRDefault="0076091F">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079164D9" w14:textId="77777777" w:rsidR="00034B8D" w:rsidRDefault="0076091F">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14:paraId="6FD68B1B" w14:textId="77777777" w:rsidR="00034B8D" w:rsidRDefault="00034B8D">
            <w:pPr>
              <w:autoSpaceDE w:val="0"/>
              <w:autoSpaceDN w:val="0"/>
              <w:adjustRightInd w:val="0"/>
              <w:jc w:val="center"/>
              <w:rPr>
                <w:rFonts w:ascii="仿宋" w:eastAsia="仿宋" w:hAnsi="仿宋" w:cs="宋体"/>
                <w:sz w:val="18"/>
                <w:szCs w:val="18"/>
                <w:lang w:val="zh-CN"/>
              </w:rPr>
            </w:pPr>
          </w:p>
          <w:p w14:paraId="14A38671" w14:textId="77777777" w:rsidR="00034B8D" w:rsidRDefault="0076091F">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034B8D" w14:paraId="17D2157E"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47596DA4"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4CD00212"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62EC500B"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1EC7983B"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6A27C7ED"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132DCDA8"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5F37517D"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683E0FBC"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2FEE8BA5" w14:textId="77777777" w:rsidR="00034B8D" w:rsidRDefault="00034B8D">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6D700571" w14:textId="77777777" w:rsidR="00034B8D" w:rsidRDefault="00034B8D">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7D8DAB58" w14:textId="77777777" w:rsidR="00034B8D" w:rsidRDefault="00034B8D">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EF3535E" w14:textId="77777777" w:rsidR="00034B8D" w:rsidRDefault="00034B8D">
            <w:pPr>
              <w:spacing w:line="400" w:lineRule="exact"/>
              <w:jc w:val="center"/>
              <w:rPr>
                <w:rFonts w:ascii="仿宋" w:eastAsia="仿宋" w:hAnsi="仿宋"/>
                <w:sz w:val="24"/>
              </w:rPr>
            </w:pPr>
          </w:p>
        </w:tc>
      </w:tr>
      <w:tr w:rsidR="00034B8D" w14:paraId="672DAE9E"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718F3C2A"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1F041CB5"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7BCE128F"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2BAAEABE"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56FC38FD"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25232411"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502B7811"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2EAA007D" w14:textId="77777777" w:rsidR="00034B8D" w:rsidRDefault="0076091F">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4AE18CDB" w14:textId="77777777" w:rsidR="00034B8D" w:rsidRDefault="00034B8D">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49E59868" w14:textId="77777777" w:rsidR="00034B8D" w:rsidRDefault="00034B8D">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0814A860" w14:textId="77777777" w:rsidR="00034B8D" w:rsidRDefault="00034B8D">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B8C0F25" w14:textId="77777777" w:rsidR="00034B8D" w:rsidRDefault="00034B8D">
            <w:pPr>
              <w:spacing w:line="400" w:lineRule="exact"/>
              <w:jc w:val="center"/>
              <w:rPr>
                <w:rFonts w:ascii="仿宋" w:eastAsia="仿宋" w:hAnsi="仿宋"/>
                <w:sz w:val="24"/>
              </w:rPr>
            </w:pPr>
          </w:p>
        </w:tc>
      </w:tr>
    </w:tbl>
    <w:p w14:paraId="5E90DBBB" w14:textId="77777777" w:rsidR="00034B8D" w:rsidRDefault="00034B8D">
      <w:pPr>
        <w:rPr>
          <w:rFonts w:ascii="仿宋" w:eastAsia="仿宋" w:hAnsi="仿宋"/>
          <w:sz w:val="28"/>
          <w:szCs w:val="28"/>
        </w:rPr>
      </w:pPr>
    </w:p>
    <w:p w14:paraId="764A8A32" w14:textId="77777777" w:rsidR="00034B8D" w:rsidRPr="00DF1015" w:rsidRDefault="0076091F" w:rsidP="00DF1015">
      <w:pPr>
        <w:spacing w:line="480" w:lineRule="exact"/>
        <w:rPr>
          <w:rFonts w:ascii="仿宋" w:eastAsia="仿宋" w:hAnsi="仿宋"/>
          <w:sz w:val="24"/>
        </w:rPr>
      </w:pPr>
      <w:r w:rsidRPr="00DF1015">
        <w:rPr>
          <w:rFonts w:ascii="仿宋" w:eastAsia="仿宋" w:hAnsi="仿宋" w:hint="eastAsia"/>
          <w:sz w:val="24"/>
        </w:rPr>
        <w:t>二、合同总价</w:t>
      </w:r>
    </w:p>
    <w:p w14:paraId="24A48445"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合同总价为人民币大写：XXX元，即</w:t>
      </w:r>
      <w:r w:rsidRPr="00DF1015">
        <w:rPr>
          <w:rFonts w:ascii="仿宋" w:eastAsia="仿宋" w:hAnsi="仿宋"/>
          <w:sz w:val="24"/>
        </w:rPr>
        <w:t>RMB</w:t>
      </w:r>
      <w:r w:rsidRPr="00DF1015">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56731851" w14:textId="77777777" w:rsidR="00034B8D" w:rsidRPr="00DF1015" w:rsidRDefault="00034B8D" w:rsidP="00DF1015">
      <w:pPr>
        <w:tabs>
          <w:tab w:val="left" w:pos="2145"/>
        </w:tabs>
        <w:spacing w:line="480" w:lineRule="exact"/>
        <w:rPr>
          <w:rFonts w:ascii="仿宋" w:eastAsia="仿宋" w:hAnsi="仿宋"/>
          <w:sz w:val="24"/>
        </w:rPr>
      </w:pPr>
    </w:p>
    <w:p w14:paraId="1878BFAF" w14:textId="77777777" w:rsidR="00034B8D" w:rsidRPr="00DF1015" w:rsidRDefault="0076091F" w:rsidP="00DF1015">
      <w:pPr>
        <w:tabs>
          <w:tab w:val="left" w:pos="2145"/>
        </w:tabs>
        <w:spacing w:line="480" w:lineRule="exact"/>
        <w:rPr>
          <w:rFonts w:ascii="仿宋" w:eastAsia="仿宋" w:hAnsi="仿宋"/>
          <w:sz w:val="24"/>
        </w:rPr>
      </w:pPr>
      <w:r w:rsidRPr="00DF1015">
        <w:rPr>
          <w:rFonts w:ascii="仿宋" w:eastAsia="仿宋" w:hAnsi="仿宋" w:hint="eastAsia"/>
          <w:sz w:val="24"/>
        </w:rPr>
        <w:t>三、质量要求</w:t>
      </w:r>
      <w:r w:rsidRPr="00DF1015">
        <w:rPr>
          <w:rFonts w:ascii="仿宋" w:eastAsia="仿宋" w:hAnsi="仿宋"/>
          <w:sz w:val="24"/>
        </w:rPr>
        <w:tab/>
      </w:r>
    </w:p>
    <w:p w14:paraId="6B5E5165"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lastRenderedPageBreak/>
        <w:t>1</w:t>
      </w:r>
      <w:r w:rsidRPr="00DF1015">
        <w:rPr>
          <w:rFonts w:ascii="仿宋" w:eastAsia="仿宋" w:hAnsi="仿宋" w:hint="eastAsia"/>
          <w:sz w:val="24"/>
        </w:rPr>
        <w:t>.乙方须提供全新的货物（含零部件、配件等），表面无划伤、无碰撞痕迹，且权属清楚，不得侵害他人的知识产权。</w:t>
      </w:r>
    </w:p>
    <w:p w14:paraId="1C659212"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2.货物必须符合或优于国家（行业）XXX标准，以及本项目磋商文件的质量要求和技术指标与出厂标准。</w:t>
      </w:r>
    </w:p>
    <w:p w14:paraId="7FA1721C"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6FA39780"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4.货物制造质量出现问题，乙方应负责三包（包修、包换、包退），费用由乙方负担，甲方有权到乙方生产场地检查货物质量和生产进度。</w:t>
      </w:r>
    </w:p>
    <w:p w14:paraId="71F8091A"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5.货物到现场后由于甲方保管不当造成的质量问题，乙方亦应负责修理，但费用由甲方负担。</w:t>
      </w:r>
    </w:p>
    <w:p w14:paraId="5382112C" w14:textId="77777777" w:rsidR="00034B8D" w:rsidRPr="00DF1015" w:rsidRDefault="00034B8D" w:rsidP="00DF1015">
      <w:pPr>
        <w:spacing w:line="480" w:lineRule="exact"/>
        <w:rPr>
          <w:rFonts w:ascii="仿宋" w:eastAsia="仿宋" w:hAnsi="仿宋"/>
          <w:sz w:val="24"/>
        </w:rPr>
      </w:pPr>
    </w:p>
    <w:p w14:paraId="3FD9A006" w14:textId="77777777" w:rsidR="00034B8D" w:rsidRPr="00DF1015" w:rsidRDefault="0076091F" w:rsidP="00DF1015">
      <w:pPr>
        <w:spacing w:line="480" w:lineRule="exact"/>
        <w:ind w:firstLineChars="196" w:firstLine="470"/>
        <w:rPr>
          <w:rFonts w:ascii="仿宋" w:eastAsia="仿宋" w:hAnsi="仿宋"/>
          <w:sz w:val="24"/>
        </w:rPr>
      </w:pPr>
      <w:r w:rsidRPr="00DF1015">
        <w:rPr>
          <w:rFonts w:ascii="仿宋" w:eastAsia="仿宋" w:hAnsi="仿宋" w:hint="eastAsia"/>
          <w:sz w:val="24"/>
        </w:rPr>
        <w:t>四、交货及验收</w:t>
      </w:r>
    </w:p>
    <w:p w14:paraId="1ADCD442"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1</w:t>
      </w:r>
      <w:r w:rsidRPr="00DF1015">
        <w:rPr>
          <w:rFonts w:ascii="仿宋" w:eastAsia="仿宋" w:hAnsi="仿宋" w:hint="eastAsia"/>
          <w:sz w:val="24"/>
        </w:rPr>
        <w:t>.乙方交货期限为合同签订生效后的XXX日内，在合同签订生效之日起（XXX）天内交货到甲方指定地点，随即在XXX日内全部完成安装调试验收合格交付使用</w:t>
      </w:r>
      <w:r w:rsidRPr="00DF1015">
        <w:rPr>
          <w:rFonts w:ascii="仿宋" w:eastAsia="仿宋" w:hAnsi="仿宋"/>
          <w:sz w:val="24"/>
        </w:rPr>
        <w:t>(</w:t>
      </w:r>
      <w:r w:rsidRPr="00DF1015">
        <w:rPr>
          <w:rFonts w:ascii="仿宋" w:eastAsia="仿宋" w:hAnsi="仿宋" w:hint="eastAsia"/>
          <w:sz w:val="24"/>
        </w:rPr>
        <w:t>如由于采购人的原因造成合同延迟签订或验收的，时间顺延</w:t>
      </w:r>
      <w:r w:rsidRPr="00DF1015">
        <w:rPr>
          <w:rFonts w:ascii="仿宋" w:eastAsia="仿宋" w:hAnsi="仿宋"/>
          <w:sz w:val="24"/>
        </w:rPr>
        <w:t>)</w:t>
      </w:r>
      <w:r w:rsidRPr="00DF1015">
        <w:rPr>
          <w:rFonts w:ascii="仿宋" w:eastAsia="仿宋" w:hAnsi="仿宋" w:hint="eastAsia"/>
          <w:sz w:val="24"/>
        </w:rPr>
        <w:t>。交货验收时须提供产品质检部门从同类产品中抽样检查合格的检测报告。</w:t>
      </w:r>
    </w:p>
    <w:p w14:paraId="24C7A5CB"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2</w:t>
      </w:r>
      <w:r w:rsidRPr="00DF1015">
        <w:rPr>
          <w:rFonts w:ascii="仿宋" w:eastAsia="仿宋" w:hAnsi="仿宋" w:hint="eastAsia"/>
          <w:sz w:val="24"/>
        </w:rPr>
        <w:t>.验收由甲方组织，乙方配合进行：</w:t>
      </w:r>
    </w:p>
    <w:p w14:paraId="1A3030F8"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 xml:space="preserve">(1) </w:t>
      </w:r>
      <w:r w:rsidRPr="00DF1015">
        <w:rPr>
          <w:rFonts w:ascii="仿宋" w:eastAsia="仿宋" w:hAnsi="仿宋" w:hint="eastAsia"/>
          <w:sz w:val="24"/>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45D353DD"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 xml:space="preserve">(2) </w:t>
      </w:r>
      <w:r w:rsidRPr="00DF1015">
        <w:rPr>
          <w:rFonts w:ascii="仿宋" w:eastAsia="仿宋" w:hAnsi="仿宋" w:hint="eastAsia"/>
          <w:sz w:val="24"/>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574520D9"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 xml:space="preserve">(3) </w:t>
      </w:r>
      <w:r w:rsidRPr="00DF1015">
        <w:rPr>
          <w:rFonts w:ascii="仿宋" w:eastAsia="仿宋" w:hAnsi="仿宋" w:hint="eastAsia"/>
          <w:sz w:val="24"/>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DF1015">
        <w:rPr>
          <w:rFonts w:ascii="仿宋" w:eastAsia="仿宋" w:hAnsi="仿宋" w:hint="eastAsia"/>
          <w:sz w:val="24"/>
        </w:rPr>
        <w:lastRenderedPageBreak/>
        <w:t>间延误与有关费用由乙方承担，验收期限相应顺延。</w:t>
      </w:r>
    </w:p>
    <w:p w14:paraId="1209FD53"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(4)如质量验收合格，双方签署质量验收报告。</w:t>
      </w:r>
    </w:p>
    <w:p w14:paraId="2448207C"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3</w:t>
      </w:r>
      <w:r w:rsidRPr="00DF1015">
        <w:rPr>
          <w:rFonts w:ascii="仿宋" w:eastAsia="仿宋" w:hAnsi="仿宋" w:hint="eastAsia"/>
          <w:sz w:val="24"/>
        </w:rPr>
        <w:t>.货物安装调试完毕后XXX日内，甲方无故不进行验收工作并已使用货物的，视同验收合格。</w:t>
      </w:r>
    </w:p>
    <w:p w14:paraId="7E130BE3"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4</w:t>
      </w:r>
      <w:r w:rsidRPr="00DF1015">
        <w:rPr>
          <w:rFonts w:ascii="仿宋" w:eastAsia="仿宋" w:hAnsi="仿宋" w:hint="eastAsia"/>
          <w:sz w:val="24"/>
        </w:rPr>
        <w:t>.乙方应将所提供货物的装箱清单、配件、随机工具、用户使用手册、原厂保修卡等资料交付给甲方；乙方不能完整交付货物及本款规定的单证和工具的，必须负责补齐，否则视为未按合同约定交货。</w:t>
      </w:r>
    </w:p>
    <w:p w14:paraId="3BBBF14F"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5</w:t>
      </w:r>
      <w:r w:rsidRPr="00DF1015">
        <w:rPr>
          <w:rFonts w:ascii="仿宋" w:eastAsia="仿宋" w:hAnsi="仿宋" w:hint="eastAsia"/>
          <w:sz w:val="24"/>
        </w:rPr>
        <w:t>.如货物经乙方XXX次维修仍不能达到合同约定的质量标准，甲方有权退货，并视作乙方不能交付货物且须支付违约赔偿金给甲方，甲方还可依法追究乙方的违约责任。</w:t>
      </w:r>
    </w:p>
    <w:p w14:paraId="342548A1"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6.其他未尽事宜应严格按照《财政部关于进一步加强政府采购需求和履约验收管理的指导意见》（财库〔2016〕205号）等政府采购相关法律法规的要求进行。</w:t>
      </w:r>
      <w:r w:rsidRPr="00DF1015">
        <w:rPr>
          <w:rFonts w:ascii="Calibri" w:eastAsia="仿宋" w:hAnsi="Calibri" w:cs="Calibri"/>
          <w:sz w:val="24"/>
        </w:rPr>
        <w:t> </w:t>
      </w:r>
    </w:p>
    <w:p w14:paraId="156015AB" w14:textId="77777777" w:rsidR="00034B8D" w:rsidRPr="00DF1015" w:rsidRDefault="00034B8D" w:rsidP="00DF1015">
      <w:pPr>
        <w:spacing w:line="480" w:lineRule="exact"/>
        <w:ind w:firstLineChars="196" w:firstLine="470"/>
        <w:rPr>
          <w:rFonts w:ascii="仿宋" w:eastAsia="仿宋" w:hAnsi="仿宋"/>
          <w:sz w:val="24"/>
        </w:rPr>
      </w:pPr>
    </w:p>
    <w:p w14:paraId="222BF80C" w14:textId="77777777" w:rsidR="00034B8D" w:rsidRPr="00DF1015" w:rsidRDefault="0076091F" w:rsidP="00DF1015">
      <w:pPr>
        <w:spacing w:line="480" w:lineRule="exact"/>
        <w:ind w:firstLineChars="196" w:firstLine="470"/>
        <w:rPr>
          <w:rFonts w:ascii="仿宋" w:eastAsia="仿宋" w:hAnsi="仿宋"/>
          <w:sz w:val="24"/>
        </w:rPr>
      </w:pPr>
      <w:r w:rsidRPr="00DF1015">
        <w:rPr>
          <w:rFonts w:ascii="仿宋" w:eastAsia="仿宋" w:hAnsi="仿宋" w:hint="eastAsia"/>
          <w:sz w:val="24"/>
        </w:rPr>
        <w:t>五、付款方式</w:t>
      </w:r>
    </w:p>
    <w:p w14:paraId="0BD79D4F"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1</w:t>
      </w:r>
      <w:r w:rsidRPr="00DF1015">
        <w:rPr>
          <w:rFonts w:ascii="仿宋" w:eastAsia="仿宋" w:hAnsi="仿宋" w:hint="eastAsia"/>
          <w:sz w:val="24"/>
        </w:rPr>
        <w:t>.甲方在本合同签订生效之日</w:t>
      </w:r>
      <w:proofErr w:type="gramStart"/>
      <w:r w:rsidRPr="00DF1015">
        <w:rPr>
          <w:rFonts w:ascii="仿宋" w:eastAsia="仿宋" w:hAnsi="仿宋" w:hint="eastAsia"/>
          <w:sz w:val="24"/>
        </w:rPr>
        <w:t>起接到</w:t>
      </w:r>
      <w:proofErr w:type="gramEnd"/>
      <w:r w:rsidRPr="00DF1015">
        <w:rPr>
          <w:rFonts w:ascii="仿宋" w:eastAsia="仿宋" w:hAnsi="仿宋" w:hint="eastAsia"/>
          <w:sz w:val="24"/>
        </w:rPr>
        <w:t>乙方通知和票据凭证资料以及乙方交给甲方的合同履约保证金（按合同总价的百分之XXX  计算款额￥XXX元，人民币大写：XXX元整）后的XXX日内支付合同金额百分之XXX的价款。</w:t>
      </w:r>
    </w:p>
    <w:p w14:paraId="69BA94F9"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2</w:t>
      </w:r>
      <w:r w:rsidRPr="00DF1015">
        <w:rPr>
          <w:rFonts w:ascii="仿宋" w:eastAsia="仿宋" w:hAnsi="仿宋" w:hint="eastAsia"/>
          <w:sz w:val="24"/>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35F1F3EB"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3</w:t>
      </w:r>
      <w:r w:rsidRPr="00DF1015">
        <w:rPr>
          <w:rFonts w:ascii="仿宋" w:eastAsia="仿宋" w:hAnsi="仿宋" w:hint="eastAsia"/>
          <w:sz w:val="24"/>
        </w:rPr>
        <w:t>.乙方须向甲方出具合法有效完整的完税发票及凭证资料进行支付结算。</w:t>
      </w:r>
    </w:p>
    <w:p w14:paraId="1E274196"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630BC858" w14:textId="77777777" w:rsidR="00034B8D" w:rsidRPr="00DF1015" w:rsidRDefault="00034B8D" w:rsidP="00DF1015">
      <w:pPr>
        <w:spacing w:line="480" w:lineRule="exact"/>
        <w:ind w:firstLine="560"/>
        <w:rPr>
          <w:rFonts w:ascii="仿宋" w:eastAsia="仿宋" w:hAnsi="仿宋"/>
          <w:sz w:val="24"/>
        </w:rPr>
      </w:pPr>
    </w:p>
    <w:p w14:paraId="5611C24A"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六、售后服务</w:t>
      </w:r>
    </w:p>
    <w:p w14:paraId="0257876C"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lastRenderedPageBreak/>
        <w:t>1</w:t>
      </w:r>
      <w:r w:rsidRPr="00DF1015">
        <w:rPr>
          <w:rFonts w:ascii="仿宋" w:eastAsia="仿宋" w:hAnsi="仿宋" w:hint="eastAsia"/>
          <w:sz w:val="24"/>
        </w:rPr>
        <w:t>.质保期为验收合格后XX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72F2FB58"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2</w:t>
      </w:r>
      <w:r w:rsidRPr="00DF1015">
        <w:rPr>
          <w:rFonts w:ascii="仿宋" w:eastAsia="仿宋" w:hAnsi="仿宋" w:hint="eastAsia"/>
          <w:sz w:val="24"/>
        </w:rPr>
        <w:t>.乙方须指派专人负责与甲方联系售后服务事宜。</w:t>
      </w:r>
      <w:r w:rsidRPr="00DF1015">
        <w:rPr>
          <w:rFonts w:ascii="Calibri" w:eastAsia="仿宋" w:hAnsi="Calibri" w:cs="Calibri"/>
          <w:sz w:val="24"/>
        </w:rPr>
        <w:t> </w:t>
      </w:r>
    </w:p>
    <w:p w14:paraId="6EA15940" w14:textId="77777777" w:rsidR="00034B8D" w:rsidRPr="00DF1015" w:rsidRDefault="00034B8D" w:rsidP="00DF1015">
      <w:pPr>
        <w:spacing w:line="480" w:lineRule="exact"/>
        <w:ind w:firstLineChars="196" w:firstLine="470"/>
        <w:rPr>
          <w:rFonts w:ascii="仿宋" w:eastAsia="仿宋" w:hAnsi="仿宋"/>
          <w:sz w:val="24"/>
        </w:rPr>
      </w:pPr>
    </w:p>
    <w:p w14:paraId="3EE9EDF4" w14:textId="77777777" w:rsidR="00034B8D" w:rsidRPr="00DF1015" w:rsidRDefault="0076091F" w:rsidP="00DF1015">
      <w:pPr>
        <w:spacing w:line="480" w:lineRule="exact"/>
        <w:ind w:firstLineChars="196" w:firstLine="470"/>
        <w:rPr>
          <w:rFonts w:ascii="仿宋" w:eastAsia="仿宋" w:hAnsi="仿宋"/>
          <w:sz w:val="24"/>
        </w:rPr>
      </w:pPr>
      <w:r w:rsidRPr="00DF1015">
        <w:rPr>
          <w:rFonts w:ascii="仿宋" w:eastAsia="仿宋" w:hAnsi="仿宋" w:hint="eastAsia"/>
          <w:sz w:val="24"/>
        </w:rPr>
        <w:t>七、违约责任</w:t>
      </w:r>
    </w:p>
    <w:p w14:paraId="2F5A6D4D"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1</w:t>
      </w:r>
      <w:r w:rsidRPr="00DF1015">
        <w:rPr>
          <w:rFonts w:ascii="仿宋" w:eastAsia="仿宋" w:hAnsi="仿宋" w:hint="eastAsia"/>
          <w:sz w:val="24"/>
        </w:rPr>
        <w:t>.甲方违约责任</w:t>
      </w:r>
    </w:p>
    <w:p w14:paraId="3B1FFDA3"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w:t>
      </w:r>
      <w:r w:rsidRPr="00DF1015">
        <w:rPr>
          <w:rFonts w:ascii="仿宋" w:eastAsia="仿宋" w:hAnsi="仿宋"/>
          <w:sz w:val="24"/>
        </w:rPr>
        <w:t>1</w:t>
      </w:r>
      <w:r w:rsidRPr="00DF1015">
        <w:rPr>
          <w:rFonts w:ascii="仿宋" w:eastAsia="仿宋" w:hAnsi="仿宋" w:hint="eastAsia"/>
          <w:sz w:val="24"/>
        </w:rPr>
        <w:t>）甲方无正当理由拒收货物的，甲方应偿付合同总价百分之XXX的违约金；</w:t>
      </w:r>
    </w:p>
    <w:p w14:paraId="555227D0"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w:t>
      </w:r>
      <w:r w:rsidRPr="00DF1015">
        <w:rPr>
          <w:rFonts w:ascii="仿宋" w:eastAsia="仿宋" w:hAnsi="仿宋"/>
          <w:sz w:val="24"/>
        </w:rPr>
        <w:t>2</w:t>
      </w:r>
      <w:r w:rsidRPr="00DF1015">
        <w:rPr>
          <w:rFonts w:ascii="仿宋" w:eastAsia="仿宋" w:hAnsi="仿宋" w:hint="eastAsia"/>
          <w:sz w:val="24"/>
        </w:rPr>
        <w:t>）甲方逾期支付货款的，除应及时付足货款外，</w:t>
      </w:r>
      <w:r w:rsidRPr="00DF1015">
        <w:rPr>
          <w:rFonts w:ascii="仿宋" w:eastAsia="仿宋" w:hAnsi="仿宋"/>
          <w:sz w:val="24"/>
        </w:rPr>
        <w:t>应向乙方偿付欠款总额万分之</w:t>
      </w:r>
      <w:r w:rsidRPr="00DF1015">
        <w:rPr>
          <w:rFonts w:ascii="仿宋" w:eastAsia="仿宋" w:hAnsi="仿宋" w:hint="eastAsia"/>
          <w:sz w:val="24"/>
        </w:rPr>
        <w:t>XXX</w:t>
      </w:r>
      <w:r w:rsidRPr="00DF1015">
        <w:rPr>
          <w:rFonts w:ascii="仿宋" w:eastAsia="仿宋" w:hAnsi="仿宋"/>
          <w:sz w:val="24"/>
        </w:rPr>
        <w:t>/天</w:t>
      </w:r>
      <w:r w:rsidRPr="00DF1015">
        <w:rPr>
          <w:rFonts w:ascii="仿宋" w:eastAsia="仿宋" w:hAnsi="仿宋" w:hint="eastAsia"/>
          <w:sz w:val="24"/>
        </w:rPr>
        <w:t>的违约金；逾期付款超过XXX天的，乙方有权终止合同；</w:t>
      </w:r>
    </w:p>
    <w:p w14:paraId="4BCE28FC"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w:t>
      </w:r>
      <w:r w:rsidRPr="00DF1015">
        <w:rPr>
          <w:rFonts w:ascii="仿宋" w:eastAsia="仿宋" w:hAnsi="仿宋"/>
          <w:sz w:val="24"/>
        </w:rPr>
        <w:t>3</w:t>
      </w:r>
      <w:r w:rsidRPr="00DF1015">
        <w:rPr>
          <w:rFonts w:ascii="仿宋" w:eastAsia="仿宋" w:hAnsi="仿宋" w:hint="eastAsia"/>
          <w:sz w:val="24"/>
        </w:rPr>
        <w:t>）甲方偿付的违约金不足以弥补乙方损失的，还应按乙方损失尚未弥补的部分，支付赔偿金给乙方。</w:t>
      </w:r>
    </w:p>
    <w:p w14:paraId="3F071DE5"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2</w:t>
      </w:r>
      <w:r w:rsidRPr="00DF1015">
        <w:rPr>
          <w:rFonts w:ascii="仿宋" w:eastAsia="仿宋" w:hAnsi="仿宋" w:hint="eastAsia"/>
          <w:sz w:val="24"/>
        </w:rPr>
        <w:t>.乙方违约责任</w:t>
      </w:r>
    </w:p>
    <w:p w14:paraId="0F12A593"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w:t>
      </w:r>
      <w:r w:rsidRPr="00DF1015">
        <w:rPr>
          <w:rFonts w:ascii="仿宋" w:eastAsia="仿宋" w:hAnsi="仿宋"/>
          <w:sz w:val="24"/>
        </w:rPr>
        <w:t>1</w:t>
      </w:r>
      <w:r w:rsidRPr="00DF1015">
        <w:rPr>
          <w:rFonts w:ascii="仿宋" w:eastAsia="仿宋" w:hAnsi="仿宋" w:hint="eastAsia"/>
          <w:sz w:val="24"/>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5966A189"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w:t>
      </w:r>
      <w:r w:rsidRPr="00DF1015">
        <w:rPr>
          <w:rFonts w:ascii="仿宋" w:eastAsia="仿宋" w:hAnsi="仿宋"/>
          <w:sz w:val="24"/>
        </w:rPr>
        <w:t>2</w:t>
      </w:r>
      <w:r w:rsidRPr="00DF1015">
        <w:rPr>
          <w:rFonts w:ascii="仿宋" w:eastAsia="仿宋" w:hAnsi="仿宋" w:hint="eastAsia"/>
          <w:sz w:val="24"/>
        </w:rPr>
        <w:t>）乙方不能交付货物或逾期交付货物而违约的，除应及时交足货物外，</w:t>
      </w:r>
      <w:r w:rsidRPr="00DF1015">
        <w:rPr>
          <w:rFonts w:ascii="仿宋" w:eastAsia="仿宋" w:hAnsi="仿宋"/>
          <w:sz w:val="24"/>
        </w:rPr>
        <w:t>应向甲方偿付逾期交货部分货款总额的万分之</w:t>
      </w:r>
      <w:r w:rsidRPr="00DF1015">
        <w:rPr>
          <w:rFonts w:ascii="仿宋" w:eastAsia="仿宋" w:hAnsi="仿宋" w:hint="eastAsia"/>
          <w:sz w:val="24"/>
        </w:rPr>
        <w:t>XXX</w:t>
      </w:r>
      <w:r w:rsidRPr="00DF1015">
        <w:rPr>
          <w:rFonts w:ascii="仿宋" w:eastAsia="仿宋" w:hAnsi="仿宋"/>
          <w:sz w:val="24"/>
        </w:rPr>
        <w:t>/天</w:t>
      </w:r>
      <w:r w:rsidRPr="00DF1015">
        <w:rPr>
          <w:rFonts w:ascii="仿宋" w:eastAsia="仿宋" w:hAnsi="仿宋" w:hint="eastAsia"/>
          <w:sz w:val="24"/>
        </w:rPr>
        <w:t>的违约金；逾期交货超过XX天，甲方有权终止合同，乙方则应按合同总价的百分之XXX的款额向甲方偿付赔偿金，并须全额退还甲方已经付给乙方的货款及其利息。</w:t>
      </w:r>
    </w:p>
    <w:p w14:paraId="514FFA42"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w:t>
      </w:r>
      <w:r w:rsidRPr="00DF1015">
        <w:rPr>
          <w:rFonts w:ascii="仿宋" w:eastAsia="仿宋" w:hAnsi="仿宋"/>
          <w:sz w:val="24"/>
        </w:rPr>
        <w:t>3</w:t>
      </w:r>
      <w:r w:rsidRPr="00DF1015">
        <w:rPr>
          <w:rFonts w:ascii="仿宋" w:eastAsia="仿宋" w:hAnsi="仿宋" w:hint="eastAsia"/>
          <w:sz w:val="24"/>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044088A0"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（4）乙方保证本合同货物的权利无瑕疵，包括货物所有权及知识产权等权</w:t>
      </w:r>
      <w:r w:rsidRPr="00DF1015">
        <w:rPr>
          <w:rFonts w:ascii="仿宋" w:eastAsia="仿宋" w:hAnsi="仿宋" w:hint="eastAsia"/>
          <w:sz w:val="24"/>
        </w:rPr>
        <w:lastRenderedPageBreak/>
        <w:t>利无瑕疵。如任何第三方经法院（或仲裁机构）裁决有权对上述货物主张权利或国家机关依法对货物进行没收查处的，乙方除应向甲方返还已收款项外，还应另按合同总价的百分之XXX向甲方支付违约金。</w:t>
      </w:r>
    </w:p>
    <w:p w14:paraId="3AC62303"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w:t>
      </w:r>
      <w:r w:rsidRPr="00DF1015">
        <w:rPr>
          <w:rFonts w:ascii="仿宋" w:eastAsia="仿宋" w:hAnsi="仿宋"/>
          <w:sz w:val="24"/>
        </w:rPr>
        <w:t>5</w:t>
      </w:r>
      <w:r w:rsidRPr="00DF1015">
        <w:rPr>
          <w:rFonts w:ascii="仿宋" w:eastAsia="仿宋" w:hAnsi="仿宋" w:hint="eastAsia"/>
          <w:sz w:val="24"/>
        </w:rPr>
        <w:t>）乙方偿付的违约金不足以弥补甲方损失的，还应按甲方损失尚未弥补的部分，支付赔偿金给甲方。</w:t>
      </w:r>
    </w:p>
    <w:p w14:paraId="5E3A0F77" w14:textId="77777777" w:rsidR="00034B8D" w:rsidRPr="00DF1015" w:rsidRDefault="00034B8D" w:rsidP="00DF1015">
      <w:pPr>
        <w:spacing w:line="480" w:lineRule="exact"/>
        <w:ind w:firstLineChars="150" w:firstLine="360"/>
        <w:rPr>
          <w:rFonts w:ascii="仿宋" w:eastAsia="仿宋" w:hAnsi="仿宋"/>
          <w:sz w:val="24"/>
        </w:rPr>
      </w:pPr>
    </w:p>
    <w:p w14:paraId="74703F37" w14:textId="77777777" w:rsidR="00034B8D" w:rsidRPr="00DF1015" w:rsidRDefault="0076091F" w:rsidP="00DF1015">
      <w:pPr>
        <w:spacing w:line="480" w:lineRule="exact"/>
        <w:ind w:firstLineChars="199" w:firstLine="478"/>
        <w:rPr>
          <w:rFonts w:ascii="仿宋" w:eastAsia="仿宋" w:hAnsi="仿宋"/>
          <w:sz w:val="24"/>
        </w:rPr>
      </w:pPr>
      <w:r w:rsidRPr="00DF1015">
        <w:rPr>
          <w:rFonts w:ascii="仿宋" w:eastAsia="仿宋" w:hAnsi="仿宋" w:hint="eastAsia"/>
          <w:sz w:val="24"/>
        </w:rPr>
        <w:t>八、争议解决办法</w:t>
      </w:r>
    </w:p>
    <w:p w14:paraId="11360BE8"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1</w:t>
      </w:r>
      <w:r w:rsidRPr="00DF1015">
        <w:rPr>
          <w:rFonts w:ascii="仿宋" w:eastAsia="仿宋" w:hAnsi="仿宋" w:hint="eastAsia"/>
          <w:sz w:val="24"/>
        </w:rPr>
        <w:t>.因货物的质量问题发生争议，由质量技术监督部门或其指定的质量鉴定机构进行质量鉴定。货物符合标准的，鉴定费由甲方承担；货物不符合质量标准的，鉴定费由乙方承担。</w:t>
      </w:r>
    </w:p>
    <w:p w14:paraId="61737E8C"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2</w:t>
      </w:r>
      <w:r w:rsidRPr="00DF1015">
        <w:rPr>
          <w:rFonts w:ascii="仿宋" w:eastAsia="仿宋" w:hAnsi="仿宋" w:hint="eastAsia"/>
          <w:sz w:val="24"/>
        </w:rPr>
        <w:t>.合同履行期间</w:t>
      </w:r>
      <w:r w:rsidRPr="00DF1015">
        <w:rPr>
          <w:rFonts w:ascii="仿宋" w:eastAsia="仿宋" w:hAnsi="仿宋"/>
          <w:sz w:val="24"/>
        </w:rPr>
        <w:t>,</w:t>
      </w:r>
      <w:r w:rsidRPr="00DF1015">
        <w:rPr>
          <w:rFonts w:ascii="仿宋" w:eastAsia="仿宋" w:hAnsi="仿宋" w:hint="eastAsia"/>
          <w:sz w:val="24"/>
        </w:rPr>
        <w:t>若双方发生争议，可协商或由有关部门调解解决，协商或调解不成的，由当事人依法维护其合法权益。</w:t>
      </w:r>
    </w:p>
    <w:p w14:paraId="26CAB4B3" w14:textId="77777777" w:rsidR="00034B8D" w:rsidRPr="00DF1015" w:rsidRDefault="00034B8D" w:rsidP="00DF1015">
      <w:pPr>
        <w:spacing w:line="480" w:lineRule="exact"/>
        <w:ind w:firstLineChars="150" w:firstLine="360"/>
        <w:rPr>
          <w:rFonts w:ascii="仿宋" w:eastAsia="仿宋" w:hAnsi="仿宋"/>
          <w:sz w:val="24"/>
        </w:rPr>
      </w:pPr>
    </w:p>
    <w:p w14:paraId="498309D3" w14:textId="77777777" w:rsidR="00034B8D" w:rsidRPr="00DF1015" w:rsidRDefault="0076091F" w:rsidP="00DF1015">
      <w:pPr>
        <w:spacing w:line="480" w:lineRule="exact"/>
        <w:ind w:firstLineChars="128" w:firstLine="307"/>
        <w:rPr>
          <w:rFonts w:ascii="仿宋" w:eastAsia="仿宋" w:hAnsi="仿宋"/>
          <w:sz w:val="24"/>
        </w:rPr>
      </w:pPr>
      <w:r w:rsidRPr="00DF1015">
        <w:rPr>
          <w:rFonts w:ascii="仿宋" w:eastAsia="仿宋" w:hAnsi="仿宋" w:hint="eastAsia"/>
          <w:sz w:val="24"/>
        </w:rPr>
        <w:t>九、其他</w:t>
      </w:r>
    </w:p>
    <w:p w14:paraId="431CB27A"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1</w:t>
      </w:r>
      <w:r w:rsidRPr="00DF1015">
        <w:rPr>
          <w:rFonts w:ascii="仿宋" w:eastAsia="仿宋" w:hAnsi="仿宋" w:hint="eastAsia"/>
          <w:sz w:val="24"/>
        </w:rPr>
        <w:t>.如有未尽事宜，由双方依法订立补充合同。</w:t>
      </w:r>
    </w:p>
    <w:p w14:paraId="3EF7CF75"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sz w:val="24"/>
        </w:rPr>
        <w:t>2</w:t>
      </w:r>
      <w:r w:rsidRPr="00DF1015">
        <w:rPr>
          <w:rFonts w:ascii="仿宋" w:eastAsia="仿宋" w:hAnsi="仿宋" w:hint="eastAsia"/>
          <w:sz w:val="24"/>
        </w:rPr>
        <w:t>.本合同双方应加盖骑缝章。</w:t>
      </w:r>
    </w:p>
    <w:p w14:paraId="43DE8CE0" w14:textId="77777777" w:rsidR="00034B8D" w:rsidRPr="00DF1015" w:rsidRDefault="0076091F" w:rsidP="00DF1015">
      <w:pPr>
        <w:spacing w:line="480" w:lineRule="exact"/>
        <w:ind w:firstLine="480"/>
        <w:rPr>
          <w:rFonts w:ascii="仿宋" w:eastAsia="仿宋" w:hAnsi="仿宋"/>
          <w:sz w:val="24"/>
        </w:rPr>
      </w:pPr>
      <w:r w:rsidRPr="00DF1015">
        <w:rPr>
          <w:rFonts w:ascii="仿宋" w:eastAsia="仿宋" w:hAnsi="仿宋" w:hint="eastAsia"/>
          <w:sz w:val="24"/>
        </w:rPr>
        <w:t>3.本合同一式四份，自双方签章并经代理机构审核编号后生效。甲方、乙方、政府采购管理部门、采购代理机构各一份。</w:t>
      </w:r>
    </w:p>
    <w:p w14:paraId="4BCF5141" w14:textId="77777777" w:rsidR="00034B8D" w:rsidRPr="00DF1015" w:rsidRDefault="00034B8D" w:rsidP="00DF1015">
      <w:pPr>
        <w:spacing w:line="480" w:lineRule="exact"/>
        <w:ind w:firstLine="480"/>
        <w:rPr>
          <w:rFonts w:ascii="仿宋" w:eastAsia="仿宋" w:hAnsi="仿宋"/>
          <w:sz w:val="24"/>
        </w:rPr>
      </w:pPr>
    </w:p>
    <w:p w14:paraId="6B6D0952"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甲方：   （盖单位公章）</w:t>
      </w:r>
      <w:r w:rsidRPr="00DF1015">
        <w:rPr>
          <w:rFonts w:ascii="仿宋" w:eastAsia="仿宋" w:hAnsi="仿宋"/>
          <w:sz w:val="24"/>
        </w:rPr>
        <w:tab/>
      </w:r>
      <w:r w:rsidRPr="00DF1015">
        <w:rPr>
          <w:rFonts w:ascii="仿宋" w:eastAsia="仿宋" w:hAnsi="仿宋"/>
          <w:sz w:val="24"/>
        </w:rPr>
        <w:tab/>
      </w:r>
      <w:r w:rsidRPr="00DF1015">
        <w:rPr>
          <w:rFonts w:ascii="仿宋" w:eastAsia="仿宋" w:hAnsi="仿宋" w:hint="eastAsia"/>
          <w:sz w:val="24"/>
        </w:rPr>
        <w:t xml:space="preserve">   乙方：（盖单位公章）</w:t>
      </w:r>
    </w:p>
    <w:p w14:paraId="510B7F68"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法定代表人/单位负责人（授权代表）：法定代表人/单位负责人（授权代表）：</w:t>
      </w:r>
    </w:p>
    <w:p w14:paraId="412392EC"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地址：                            地址：</w:t>
      </w:r>
    </w:p>
    <w:p w14:paraId="0CC82EEB"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开户银行：                        开户银行：</w:t>
      </w:r>
    </w:p>
    <w:p w14:paraId="76BCB646"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账号：                            账号：</w:t>
      </w:r>
    </w:p>
    <w:p w14:paraId="40A99184"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电话：                            电话：</w:t>
      </w:r>
    </w:p>
    <w:p w14:paraId="444058FC"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传真：                            传真：</w:t>
      </w:r>
    </w:p>
    <w:p w14:paraId="73A281D4" w14:textId="77777777" w:rsidR="00034B8D" w:rsidRPr="00DF1015" w:rsidRDefault="0076091F" w:rsidP="00DF1015">
      <w:pPr>
        <w:spacing w:line="480" w:lineRule="exact"/>
        <w:ind w:firstLineChars="200" w:firstLine="480"/>
        <w:rPr>
          <w:rFonts w:ascii="仿宋" w:eastAsia="仿宋" w:hAnsi="仿宋"/>
          <w:sz w:val="24"/>
        </w:rPr>
      </w:pPr>
      <w:r w:rsidRPr="00DF1015">
        <w:rPr>
          <w:rFonts w:ascii="仿宋" w:eastAsia="仿宋" w:hAnsi="仿宋" w:hint="eastAsia"/>
          <w:sz w:val="24"/>
        </w:rPr>
        <w:t>签约日期：XX年XX月XX日</w:t>
      </w:r>
      <w:r w:rsidRPr="00DF1015">
        <w:rPr>
          <w:rFonts w:ascii="仿宋" w:eastAsia="仿宋" w:hAnsi="仿宋"/>
          <w:sz w:val="24"/>
        </w:rPr>
        <w:tab/>
      </w:r>
      <w:r w:rsidRPr="00DF1015">
        <w:rPr>
          <w:rFonts w:ascii="仿宋" w:eastAsia="仿宋" w:hAnsi="仿宋"/>
          <w:sz w:val="24"/>
        </w:rPr>
        <w:tab/>
      </w:r>
      <w:r w:rsidRPr="00DF1015">
        <w:rPr>
          <w:rFonts w:ascii="仿宋" w:eastAsia="仿宋" w:hAnsi="仿宋"/>
          <w:sz w:val="24"/>
        </w:rPr>
        <w:tab/>
      </w:r>
      <w:r w:rsidRPr="00DF1015">
        <w:rPr>
          <w:rFonts w:ascii="仿宋" w:eastAsia="仿宋" w:hAnsi="仿宋" w:hint="eastAsia"/>
          <w:sz w:val="24"/>
        </w:rPr>
        <w:t>签约日期：XX年XX月XX日</w:t>
      </w:r>
      <w:bookmarkStart w:id="114" w:name="_Toc350864527"/>
      <w:bookmarkStart w:id="115" w:name="_Toc349810624"/>
    </w:p>
    <w:p w14:paraId="3C5B8A64" w14:textId="77777777" w:rsidR="00034B8D" w:rsidRDefault="0076091F" w:rsidP="00DF1015">
      <w:pPr>
        <w:widowControl/>
        <w:spacing w:line="480" w:lineRule="exact"/>
        <w:jc w:val="left"/>
        <w:rPr>
          <w:rFonts w:ascii="仿宋" w:eastAsia="仿宋" w:hAnsi="仿宋"/>
          <w:sz w:val="24"/>
          <w:szCs w:val="28"/>
        </w:rPr>
      </w:pPr>
      <w:r w:rsidRPr="00DF1015">
        <w:rPr>
          <w:rFonts w:ascii="仿宋" w:eastAsia="仿宋" w:hAnsi="仿宋"/>
          <w:sz w:val="24"/>
        </w:rPr>
        <w:br w:type="page"/>
      </w:r>
      <w:bookmarkEnd w:id="114"/>
      <w:bookmarkEnd w:id="115"/>
      <w:r>
        <w:rPr>
          <w:rFonts w:ascii="仿宋" w:eastAsia="仿宋" w:hAnsi="仿宋" w:hint="eastAsia"/>
          <w:sz w:val="24"/>
          <w:szCs w:val="28"/>
        </w:rPr>
        <w:lastRenderedPageBreak/>
        <w:t>附件一：温馨提示</w:t>
      </w:r>
    </w:p>
    <w:p w14:paraId="1ED8F938" w14:textId="77777777" w:rsidR="00034B8D" w:rsidRDefault="0076091F">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14:paraId="04DD997C" w14:textId="77777777" w:rsidR="00034B8D" w:rsidRDefault="0076091F">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14:paraId="4455F01B" w14:textId="77777777" w:rsidR="00034B8D" w:rsidRDefault="00034B8D">
      <w:pPr>
        <w:spacing w:line="420" w:lineRule="exact"/>
        <w:rPr>
          <w:rFonts w:ascii="仿宋" w:eastAsia="仿宋" w:hAnsi="仿宋"/>
          <w:sz w:val="24"/>
        </w:rPr>
        <w:sectPr w:rsidR="00034B8D">
          <w:pgSz w:w="11907" w:h="16840"/>
          <w:pgMar w:top="1440" w:right="1800" w:bottom="1440" w:left="1800" w:header="851" w:footer="992" w:gutter="0"/>
          <w:cols w:space="720"/>
          <w:docGrid w:linePitch="326"/>
        </w:sectPr>
      </w:pPr>
    </w:p>
    <w:p w14:paraId="2FE90F48" w14:textId="77777777" w:rsidR="00034B8D" w:rsidRDefault="0076091F">
      <w:pPr>
        <w:rPr>
          <w:rFonts w:ascii="仿宋" w:eastAsia="仿宋" w:hAnsi="仿宋"/>
          <w:sz w:val="28"/>
          <w:szCs w:val="28"/>
        </w:rPr>
      </w:pPr>
      <w:r>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34B8D" w14:paraId="504AF181" w14:textId="77777777">
        <w:trPr>
          <w:trHeight w:val="668"/>
        </w:trPr>
        <w:tc>
          <w:tcPr>
            <w:tcW w:w="14314" w:type="dxa"/>
            <w:gridSpan w:val="7"/>
            <w:vAlign w:val="center"/>
          </w:tcPr>
          <w:bookmarkEnd w:id="95"/>
          <w:p w14:paraId="1AFBFDF9" w14:textId="77777777" w:rsidR="00034B8D" w:rsidRDefault="0076091F">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034B8D" w14:paraId="3288C38F" w14:textId="77777777">
        <w:trPr>
          <w:trHeight w:val="463"/>
        </w:trPr>
        <w:tc>
          <w:tcPr>
            <w:tcW w:w="1276" w:type="dxa"/>
            <w:vAlign w:val="center"/>
          </w:tcPr>
          <w:p w14:paraId="661FB69B" w14:textId="77777777" w:rsidR="00034B8D" w:rsidRDefault="0076091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69AD42DB" w14:textId="77777777" w:rsidR="00034B8D" w:rsidRDefault="00034B8D">
            <w:pPr>
              <w:jc w:val="left"/>
              <w:rPr>
                <w:rFonts w:ascii="仿宋" w:eastAsia="仿宋" w:hAnsi="仿宋" w:cs="宋体"/>
                <w:b/>
                <w:sz w:val="22"/>
                <w:szCs w:val="22"/>
              </w:rPr>
            </w:pPr>
          </w:p>
        </w:tc>
        <w:tc>
          <w:tcPr>
            <w:tcW w:w="2835" w:type="dxa"/>
            <w:vAlign w:val="center"/>
          </w:tcPr>
          <w:p w14:paraId="36EAB0A3" w14:textId="77777777" w:rsidR="00034B8D" w:rsidRDefault="0076091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64873853" w14:textId="77777777" w:rsidR="00034B8D" w:rsidRDefault="00034B8D">
            <w:pPr>
              <w:rPr>
                <w:rFonts w:ascii="仿宋" w:eastAsia="仿宋" w:hAnsi="仿宋" w:cs="宋体"/>
                <w:b/>
                <w:sz w:val="22"/>
                <w:szCs w:val="22"/>
              </w:rPr>
            </w:pPr>
          </w:p>
        </w:tc>
      </w:tr>
      <w:tr w:rsidR="00034B8D" w14:paraId="31918DCC" w14:textId="77777777">
        <w:trPr>
          <w:trHeight w:val="463"/>
        </w:trPr>
        <w:tc>
          <w:tcPr>
            <w:tcW w:w="1276" w:type="dxa"/>
            <w:tcBorders>
              <w:bottom w:val="single" w:sz="12" w:space="0" w:color="000000"/>
            </w:tcBorders>
            <w:vAlign w:val="center"/>
          </w:tcPr>
          <w:p w14:paraId="43C32502" w14:textId="77777777" w:rsidR="00034B8D" w:rsidRDefault="0076091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06F9252" w14:textId="77777777" w:rsidR="00034B8D" w:rsidRDefault="00034B8D">
            <w:pPr>
              <w:rPr>
                <w:rFonts w:ascii="仿宋" w:eastAsia="仿宋" w:hAnsi="仿宋" w:cs="宋体"/>
                <w:b/>
                <w:sz w:val="22"/>
                <w:szCs w:val="22"/>
              </w:rPr>
            </w:pPr>
          </w:p>
        </w:tc>
        <w:tc>
          <w:tcPr>
            <w:tcW w:w="1747" w:type="dxa"/>
            <w:tcBorders>
              <w:bottom w:val="single" w:sz="12" w:space="0" w:color="000000"/>
            </w:tcBorders>
            <w:vAlign w:val="center"/>
          </w:tcPr>
          <w:p w14:paraId="434D3067" w14:textId="77777777" w:rsidR="00034B8D" w:rsidRDefault="00034B8D">
            <w:pPr>
              <w:rPr>
                <w:rFonts w:ascii="仿宋" w:eastAsia="仿宋" w:hAnsi="仿宋" w:cs="宋体"/>
                <w:b/>
                <w:sz w:val="22"/>
                <w:szCs w:val="22"/>
              </w:rPr>
            </w:pPr>
          </w:p>
        </w:tc>
        <w:tc>
          <w:tcPr>
            <w:tcW w:w="4383" w:type="dxa"/>
            <w:gridSpan w:val="2"/>
            <w:tcBorders>
              <w:bottom w:val="single" w:sz="12" w:space="0" w:color="000000"/>
            </w:tcBorders>
            <w:vAlign w:val="center"/>
          </w:tcPr>
          <w:p w14:paraId="0346A661" w14:textId="77777777" w:rsidR="00034B8D" w:rsidRDefault="00034B8D">
            <w:pPr>
              <w:rPr>
                <w:rFonts w:ascii="仿宋" w:eastAsia="仿宋" w:hAnsi="仿宋" w:cs="宋体"/>
              </w:rPr>
            </w:pPr>
          </w:p>
        </w:tc>
        <w:tc>
          <w:tcPr>
            <w:tcW w:w="2835" w:type="dxa"/>
            <w:tcBorders>
              <w:bottom w:val="single" w:sz="12" w:space="0" w:color="000000"/>
            </w:tcBorders>
            <w:vAlign w:val="center"/>
          </w:tcPr>
          <w:p w14:paraId="48698B3D" w14:textId="77777777" w:rsidR="00034B8D" w:rsidRDefault="0076091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40F7F41" w14:textId="77777777" w:rsidR="00034B8D" w:rsidRDefault="00034B8D">
            <w:pPr>
              <w:rPr>
                <w:rFonts w:ascii="仿宋" w:eastAsia="仿宋" w:hAnsi="仿宋" w:cs="宋体"/>
                <w:b/>
                <w:sz w:val="22"/>
                <w:szCs w:val="22"/>
              </w:rPr>
            </w:pPr>
          </w:p>
        </w:tc>
      </w:tr>
      <w:tr w:rsidR="00034B8D" w14:paraId="1B3F340D"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7F992E4" w14:textId="77777777" w:rsidR="00034B8D" w:rsidRDefault="0076091F">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C850F1D" w14:textId="77777777" w:rsidR="00034B8D" w:rsidRDefault="0076091F">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A1C705" w14:textId="77777777" w:rsidR="00034B8D" w:rsidRDefault="0076091F">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45CCB7B" w14:textId="77777777" w:rsidR="00034B8D" w:rsidRDefault="0076091F">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66F6FE28" w14:textId="77777777" w:rsidR="00034B8D" w:rsidRDefault="0076091F">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C812185" w14:textId="77777777" w:rsidR="00034B8D" w:rsidRDefault="0076091F">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0EFAEC0" w14:textId="77777777" w:rsidR="00034B8D" w:rsidRDefault="0076091F">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60FE7DF" w14:textId="77777777" w:rsidR="00034B8D" w:rsidRDefault="0076091F">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034B8D" w14:paraId="54B9DE5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2BC88A0" w14:textId="77777777" w:rsidR="00034B8D" w:rsidRDefault="00034B8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5D23AE9" w14:textId="77777777" w:rsidR="00034B8D" w:rsidRDefault="00034B8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D2B0637" w14:textId="77777777" w:rsidR="00034B8D" w:rsidRDefault="0076091F">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169A3257" w14:textId="77777777" w:rsidR="00034B8D" w:rsidRDefault="0076091F">
            <w:pPr>
              <w:jc w:val="center"/>
              <w:textAlignment w:val="center"/>
              <w:rPr>
                <w:rFonts w:ascii="仿宋" w:eastAsia="仿宋" w:hAnsi="仿宋" w:cs="Eʩ"/>
                <w:szCs w:val="21"/>
                <w:u w:val="single"/>
              </w:rPr>
            </w:pPr>
            <w:r>
              <w:rPr>
                <w:rStyle w:val="font31"/>
                <w:rFonts w:ascii="仿宋" w:eastAsia="仿宋" w:hAnsi="仿宋" w:hint="default"/>
              </w:rPr>
              <w:t>年  月  日</w:t>
            </w:r>
          </w:p>
          <w:p w14:paraId="3489FC96" w14:textId="77777777" w:rsidR="00034B8D" w:rsidRDefault="0076091F">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2CABDD30" w14:textId="77777777" w:rsidR="00034B8D" w:rsidRDefault="0076091F">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585133FB" w14:textId="77777777" w:rsidR="00034B8D" w:rsidRDefault="00034B8D">
            <w:pPr>
              <w:jc w:val="center"/>
              <w:textAlignment w:val="center"/>
              <w:rPr>
                <w:rFonts w:ascii="仿宋" w:eastAsia="仿宋" w:hAnsi="仿宋" w:cs="Eʩ"/>
                <w:szCs w:val="21"/>
              </w:rPr>
            </w:pPr>
          </w:p>
          <w:p w14:paraId="3E441134" w14:textId="77777777" w:rsidR="00034B8D" w:rsidRDefault="0076091F">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454DCBE" w14:textId="77777777" w:rsidR="00034B8D" w:rsidRDefault="0076091F">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6A55198" w14:textId="77777777" w:rsidR="00034B8D" w:rsidRDefault="00034B8D">
            <w:pPr>
              <w:jc w:val="center"/>
              <w:rPr>
                <w:rFonts w:ascii="仿宋" w:eastAsia="仿宋" w:hAnsi="仿宋" w:cs="宋体"/>
                <w:szCs w:val="21"/>
              </w:rPr>
            </w:pPr>
          </w:p>
          <w:p w14:paraId="1F3815A1" w14:textId="77777777" w:rsidR="00034B8D" w:rsidRDefault="0076091F">
            <w:pPr>
              <w:jc w:val="center"/>
              <w:rPr>
                <w:rFonts w:ascii="仿宋" w:eastAsia="仿宋" w:hAnsi="仿宋" w:cs="宋体"/>
                <w:szCs w:val="21"/>
              </w:rPr>
            </w:pPr>
            <w:r>
              <w:rPr>
                <w:rFonts w:ascii="仿宋" w:eastAsia="仿宋" w:hAnsi="仿宋" w:cs="宋体" w:hint="eastAsia"/>
                <w:szCs w:val="21"/>
              </w:rPr>
              <w:t>供应商代表签字：</w:t>
            </w:r>
          </w:p>
          <w:p w14:paraId="45A27A0F" w14:textId="77777777" w:rsidR="00034B8D" w:rsidRDefault="0076091F">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531709D" w14:textId="77777777" w:rsidR="00034B8D" w:rsidRDefault="00034B8D">
            <w:pPr>
              <w:textAlignment w:val="center"/>
              <w:rPr>
                <w:rFonts w:ascii="仿宋" w:eastAsia="仿宋" w:hAnsi="仿宋" w:cs="宋体"/>
                <w:szCs w:val="21"/>
              </w:rPr>
            </w:pPr>
          </w:p>
        </w:tc>
      </w:tr>
      <w:tr w:rsidR="00034B8D" w14:paraId="56FDA078"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994CA36" w14:textId="77777777" w:rsidR="00034B8D" w:rsidRDefault="00034B8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C1E6271" w14:textId="77777777" w:rsidR="00034B8D" w:rsidRDefault="00034B8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4B36763" w14:textId="77777777" w:rsidR="00034B8D" w:rsidRDefault="00034B8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1920EBE" w14:textId="77777777" w:rsidR="00034B8D" w:rsidRDefault="00034B8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B4C5755" w14:textId="77777777" w:rsidR="00034B8D" w:rsidRDefault="0076091F">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ABF1638" w14:textId="77777777" w:rsidR="00034B8D" w:rsidRDefault="00034B8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FC440FA" w14:textId="77777777" w:rsidR="00034B8D" w:rsidRDefault="00034B8D">
            <w:pPr>
              <w:textAlignment w:val="center"/>
              <w:rPr>
                <w:rFonts w:ascii="仿宋" w:eastAsia="仿宋" w:hAnsi="仿宋" w:cs="宋体"/>
                <w:szCs w:val="21"/>
              </w:rPr>
            </w:pPr>
          </w:p>
        </w:tc>
      </w:tr>
      <w:tr w:rsidR="00034B8D" w14:paraId="08A3EF6C"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B01F9ED" w14:textId="77777777" w:rsidR="00034B8D" w:rsidRDefault="00034B8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5DDED3C" w14:textId="77777777" w:rsidR="00034B8D" w:rsidRDefault="00034B8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DE30577" w14:textId="77777777" w:rsidR="00034B8D" w:rsidRDefault="00034B8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9558B02" w14:textId="77777777" w:rsidR="00034B8D" w:rsidRDefault="00034B8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1C2B155" w14:textId="77777777" w:rsidR="00034B8D" w:rsidRDefault="0076091F">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519C90A" w14:textId="77777777" w:rsidR="00034B8D" w:rsidRDefault="00034B8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942898D" w14:textId="77777777" w:rsidR="00034B8D" w:rsidRDefault="00034B8D">
            <w:pPr>
              <w:textAlignment w:val="center"/>
              <w:rPr>
                <w:rFonts w:ascii="仿宋" w:eastAsia="仿宋" w:hAnsi="仿宋" w:cs="宋体"/>
                <w:szCs w:val="21"/>
              </w:rPr>
            </w:pPr>
          </w:p>
        </w:tc>
      </w:tr>
      <w:tr w:rsidR="00034B8D" w14:paraId="0F48E5F4" w14:textId="77777777">
        <w:trPr>
          <w:trHeight w:val="533"/>
        </w:trPr>
        <w:tc>
          <w:tcPr>
            <w:tcW w:w="1276" w:type="dxa"/>
            <w:tcBorders>
              <w:top w:val="single" w:sz="12" w:space="0" w:color="000000"/>
            </w:tcBorders>
            <w:vAlign w:val="center"/>
          </w:tcPr>
          <w:p w14:paraId="1424A5D4" w14:textId="77777777" w:rsidR="00034B8D" w:rsidRDefault="00034B8D">
            <w:pPr>
              <w:textAlignment w:val="center"/>
              <w:rPr>
                <w:rFonts w:ascii="仿宋" w:eastAsia="仿宋" w:hAnsi="仿宋" w:cs="宋体"/>
              </w:rPr>
            </w:pPr>
          </w:p>
        </w:tc>
        <w:tc>
          <w:tcPr>
            <w:tcW w:w="13038" w:type="dxa"/>
            <w:gridSpan w:val="6"/>
            <w:tcBorders>
              <w:top w:val="single" w:sz="12" w:space="0" w:color="000000"/>
            </w:tcBorders>
            <w:vAlign w:val="center"/>
          </w:tcPr>
          <w:p w14:paraId="5CFA7434" w14:textId="77777777" w:rsidR="00034B8D" w:rsidRDefault="00034B8D">
            <w:pPr>
              <w:rPr>
                <w:rFonts w:ascii="仿宋" w:eastAsia="仿宋" w:hAnsi="仿宋" w:cs="宋体"/>
                <w:u w:val="single"/>
              </w:rPr>
            </w:pPr>
          </w:p>
        </w:tc>
      </w:tr>
      <w:tr w:rsidR="00034B8D" w14:paraId="7BF6880E" w14:textId="77777777">
        <w:trPr>
          <w:trHeight w:val="788"/>
        </w:trPr>
        <w:tc>
          <w:tcPr>
            <w:tcW w:w="14314" w:type="dxa"/>
            <w:gridSpan w:val="7"/>
            <w:vAlign w:val="bottom"/>
          </w:tcPr>
          <w:p w14:paraId="7AAA8D2A" w14:textId="77777777" w:rsidR="00034B8D" w:rsidRDefault="0076091F">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3BCE6E68" w14:textId="77777777" w:rsidR="00034B8D" w:rsidRDefault="00034B8D">
      <w:pPr>
        <w:widowControl/>
        <w:jc w:val="left"/>
        <w:rPr>
          <w:rFonts w:ascii="仿宋" w:eastAsia="仿宋" w:hAnsi="仿宋"/>
        </w:rPr>
      </w:pPr>
    </w:p>
    <w:p w14:paraId="796E6637" w14:textId="77777777" w:rsidR="00034B8D" w:rsidRDefault="0076091F">
      <w:pPr>
        <w:widowControl/>
        <w:jc w:val="left"/>
        <w:rPr>
          <w:rFonts w:ascii="仿宋" w:eastAsia="仿宋" w:hAnsi="仿宋"/>
        </w:rPr>
      </w:pPr>
      <w:r>
        <w:rPr>
          <w:rFonts w:ascii="仿宋" w:eastAsia="仿宋" w:hAnsi="仿宋"/>
        </w:rPr>
        <w:br w:type="page"/>
      </w:r>
    </w:p>
    <w:p w14:paraId="1B545567" w14:textId="77777777" w:rsidR="00034B8D" w:rsidRDefault="00034B8D">
      <w:pPr>
        <w:widowControl/>
        <w:jc w:val="left"/>
        <w:rPr>
          <w:rFonts w:ascii="仿宋" w:eastAsia="仿宋" w:hAnsi="仿宋"/>
        </w:rPr>
        <w:sectPr w:rsidR="00034B8D">
          <w:footerReference w:type="default" r:id="rId14"/>
          <w:pgSz w:w="16840" w:h="11907" w:orient="landscape"/>
          <w:pgMar w:top="1134" w:right="1134" w:bottom="1134" w:left="1134" w:header="851" w:footer="992" w:gutter="0"/>
          <w:pgNumType w:fmt="numberInDash"/>
          <w:cols w:space="425"/>
          <w:docGrid w:linePitch="312"/>
        </w:sectPr>
      </w:pPr>
    </w:p>
    <w:p w14:paraId="0D5D08FE" w14:textId="77777777" w:rsidR="00034B8D" w:rsidRDefault="0076091F">
      <w:pPr>
        <w:spacing w:line="360" w:lineRule="auto"/>
        <w:ind w:firstLine="628"/>
        <w:rPr>
          <w:rFonts w:ascii="仿宋" w:eastAsia="仿宋" w:hAnsi="仿宋"/>
          <w:sz w:val="32"/>
          <w:szCs w:val="32"/>
        </w:rPr>
      </w:pPr>
      <w:bookmarkStart w:id="116" w:name="PO_默认文件内容_32"/>
      <w:r>
        <w:rPr>
          <w:rFonts w:ascii="仿宋" w:eastAsia="仿宋" w:hAnsi="仿宋" w:hint="eastAsia"/>
          <w:sz w:val="32"/>
          <w:szCs w:val="32"/>
        </w:rPr>
        <w:lastRenderedPageBreak/>
        <w:t>附件三</w:t>
      </w:r>
    </w:p>
    <w:p w14:paraId="452EB112" w14:textId="77777777" w:rsidR="00034B8D" w:rsidRDefault="0076091F">
      <w:pPr>
        <w:jc w:val="center"/>
        <w:rPr>
          <w:rFonts w:ascii="仿宋" w:eastAsia="仿宋" w:hAnsi="仿宋"/>
          <w:sz w:val="32"/>
          <w:szCs w:val="32"/>
        </w:rPr>
      </w:pPr>
      <w:r>
        <w:rPr>
          <w:rFonts w:ascii="仿宋" w:eastAsia="仿宋" w:hAnsi="仿宋" w:hint="eastAsia"/>
          <w:sz w:val="32"/>
          <w:szCs w:val="32"/>
        </w:rPr>
        <w:t>报价一览表</w:t>
      </w:r>
    </w:p>
    <w:p w14:paraId="2B4BCD3E" w14:textId="77777777" w:rsidR="00034B8D" w:rsidRDefault="00034B8D">
      <w:pPr>
        <w:jc w:val="left"/>
        <w:rPr>
          <w:rFonts w:ascii="仿宋" w:eastAsia="仿宋" w:hAnsi="仿宋"/>
          <w:szCs w:val="21"/>
        </w:rPr>
      </w:pPr>
    </w:p>
    <w:p w14:paraId="160D84DD" w14:textId="77777777" w:rsidR="00034B8D" w:rsidRDefault="0076091F">
      <w:pPr>
        <w:ind w:rightChars="620" w:right="1302" w:firstLine="420"/>
        <w:rPr>
          <w:rFonts w:ascii="仿宋" w:eastAsia="仿宋" w:hAnsi="仿宋"/>
          <w:sz w:val="24"/>
        </w:rPr>
      </w:pPr>
      <w:r>
        <w:rPr>
          <w:rFonts w:ascii="仿宋" w:eastAsia="仿宋" w:hAnsi="仿宋"/>
          <w:sz w:val="24"/>
        </w:rPr>
        <w:t>项目名称：</w:t>
      </w:r>
    </w:p>
    <w:p w14:paraId="1FAED4C0" w14:textId="77777777" w:rsidR="00034B8D" w:rsidRDefault="0076091F">
      <w:pPr>
        <w:ind w:rightChars="620" w:right="1302" w:firstLine="420"/>
        <w:rPr>
          <w:rFonts w:ascii="仿宋" w:eastAsia="仿宋" w:hAnsi="仿宋"/>
          <w:sz w:val="24"/>
        </w:rPr>
      </w:pPr>
      <w:r>
        <w:rPr>
          <w:rFonts w:ascii="仿宋" w:eastAsia="仿宋" w:hAnsi="仿宋"/>
          <w:sz w:val="24"/>
        </w:rPr>
        <w:t>采购编号：</w:t>
      </w:r>
    </w:p>
    <w:p w14:paraId="112481A6" w14:textId="77777777" w:rsidR="00034B8D" w:rsidRDefault="0076091F">
      <w:pPr>
        <w:ind w:rightChars="620" w:right="1302" w:firstLine="420"/>
        <w:rPr>
          <w:rFonts w:ascii="仿宋" w:eastAsia="仿宋" w:hAnsi="仿宋"/>
          <w:sz w:val="24"/>
        </w:rPr>
      </w:pPr>
      <w:r>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034B8D" w14:paraId="2AD1E396" w14:textId="77777777">
        <w:trPr>
          <w:trHeight w:val="930"/>
        </w:trPr>
        <w:tc>
          <w:tcPr>
            <w:tcW w:w="450" w:type="dxa"/>
            <w:vAlign w:val="center"/>
          </w:tcPr>
          <w:p w14:paraId="408E841D" w14:textId="77777777" w:rsidR="00034B8D" w:rsidRDefault="0076091F">
            <w:pPr>
              <w:jc w:val="center"/>
              <w:rPr>
                <w:rFonts w:ascii="仿宋" w:eastAsia="仿宋" w:hAnsi="仿宋"/>
                <w:szCs w:val="21"/>
              </w:rPr>
            </w:pPr>
            <w:r>
              <w:rPr>
                <w:rFonts w:ascii="仿宋" w:eastAsia="仿宋" w:hAnsi="仿宋" w:hint="eastAsia"/>
                <w:szCs w:val="21"/>
              </w:rPr>
              <w:t>序号</w:t>
            </w:r>
          </w:p>
        </w:tc>
        <w:tc>
          <w:tcPr>
            <w:tcW w:w="1332" w:type="dxa"/>
          </w:tcPr>
          <w:p w14:paraId="366F18F7" w14:textId="77777777" w:rsidR="00034B8D" w:rsidRDefault="00034B8D">
            <w:pPr>
              <w:jc w:val="center"/>
              <w:rPr>
                <w:rFonts w:ascii="仿宋" w:eastAsia="仿宋" w:hAnsi="仿宋"/>
                <w:szCs w:val="21"/>
              </w:rPr>
            </w:pPr>
          </w:p>
          <w:p w14:paraId="5F1D79B2" w14:textId="77777777" w:rsidR="00034B8D" w:rsidRDefault="0076091F">
            <w:pPr>
              <w:jc w:val="center"/>
              <w:rPr>
                <w:rFonts w:ascii="仿宋" w:eastAsia="仿宋" w:hAnsi="仿宋"/>
                <w:szCs w:val="21"/>
              </w:rPr>
            </w:pPr>
            <w:r>
              <w:rPr>
                <w:rFonts w:ascii="仿宋" w:eastAsia="仿宋" w:hAnsi="仿宋" w:hint="eastAsia"/>
                <w:szCs w:val="21"/>
              </w:rPr>
              <w:t>产品名称</w:t>
            </w:r>
          </w:p>
        </w:tc>
        <w:tc>
          <w:tcPr>
            <w:tcW w:w="2046" w:type="dxa"/>
            <w:vAlign w:val="center"/>
          </w:tcPr>
          <w:p w14:paraId="08D283D3" w14:textId="77777777" w:rsidR="00034B8D" w:rsidRDefault="0076091F">
            <w:pPr>
              <w:jc w:val="center"/>
              <w:rPr>
                <w:rFonts w:ascii="仿宋" w:eastAsia="仿宋" w:hAnsi="仿宋"/>
                <w:szCs w:val="21"/>
              </w:rPr>
            </w:pPr>
            <w:r>
              <w:rPr>
                <w:rFonts w:ascii="仿宋" w:eastAsia="仿宋" w:hAnsi="仿宋" w:hint="eastAsia"/>
                <w:szCs w:val="21"/>
              </w:rPr>
              <w:t>制造厂家及规格型号</w:t>
            </w:r>
          </w:p>
        </w:tc>
        <w:tc>
          <w:tcPr>
            <w:tcW w:w="992" w:type="dxa"/>
            <w:vAlign w:val="center"/>
          </w:tcPr>
          <w:p w14:paraId="0F17E72F" w14:textId="77777777" w:rsidR="00034B8D" w:rsidRDefault="0076091F">
            <w:pPr>
              <w:jc w:val="center"/>
              <w:rPr>
                <w:rFonts w:ascii="仿宋" w:eastAsia="仿宋" w:hAnsi="仿宋"/>
                <w:szCs w:val="21"/>
              </w:rPr>
            </w:pPr>
            <w:r>
              <w:rPr>
                <w:rFonts w:ascii="仿宋" w:eastAsia="仿宋" w:hAnsi="仿宋" w:hint="eastAsia"/>
                <w:szCs w:val="21"/>
              </w:rPr>
              <w:t>数量</w:t>
            </w:r>
          </w:p>
        </w:tc>
        <w:tc>
          <w:tcPr>
            <w:tcW w:w="1145" w:type="dxa"/>
            <w:vAlign w:val="center"/>
          </w:tcPr>
          <w:p w14:paraId="230CAC06" w14:textId="77777777" w:rsidR="00034B8D" w:rsidRDefault="0076091F">
            <w:pPr>
              <w:jc w:val="center"/>
              <w:rPr>
                <w:rFonts w:ascii="仿宋" w:eastAsia="仿宋" w:hAnsi="仿宋"/>
                <w:szCs w:val="21"/>
              </w:rPr>
            </w:pPr>
            <w:r>
              <w:rPr>
                <w:rFonts w:ascii="仿宋" w:eastAsia="仿宋" w:hAnsi="仿宋" w:hint="eastAsia"/>
                <w:szCs w:val="21"/>
              </w:rPr>
              <w:t>单价</w:t>
            </w:r>
          </w:p>
          <w:p w14:paraId="383033A1" w14:textId="77777777" w:rsidR="00034B8D" w:rsidRDefault="0076091F">
            <w:pPr>
              <w:jc w:val="center"/>
              <w:rPr>
                <w:rFonts w:ascii="仿宋" w:eastAsia="仿宋" w:hAnsi="仿宋"/>
                <w:szCs w:val="21"/>
              </w:rPr>
            </w:pPr>
            <w:r>
              <w:rPr>
                <w:rFonts w:ascii="仿宋" w:eastAsia="仿宋" w:hAnsi="仿宋" w:hint="eastAsia"/>
                <w:szCs w:val="21"/>
              </w:rPr>
              <w:t>（万元）</w:t>
            </w:r>
          </w:p>
        </w:tc>
        <w:tc>
          <w:tcPr>
            <w:tcW w:w="1123" w:type="dxa"/>
            <w:vAlign w:val="center"/>
          </w:tcPr>
          <w:p w14:paraId="2C396BF9" w14:textId="77777777" w:rsidR="00034B8D" w:rsidRDefault="0076091F">
            <w:pPr>
              <w:jc w:val="center"/>
              <w:rPr>
                <w:rFonts w:ascii="仿宋" w:eastAsia="仿宋" w:hAnsi="仿宋"/>
                <w:szCs w:val="21"/>
              </w:rPr>
            </w:pPr>
            <w:r>
              <w:rPr>
                <w:rFonts w:ascii="仿宋" w:eastAsia="仿宋" w:hAnsi="仿宋" w:hint="eastAsia"/>
                <w:szCs w:val="21"/>
              </w:rPr>
              <w:t>总价</w:t>
            </w:r>
          </w:p>
          <w:p w14:paraId="31F00A0C" w14:textId="77777777" w:rsidR="00034B8D" w:rsidRDefault="0076091F">
            <w:pPr>
              <w:jc w:val="center"/>
              <w:rPr>
                <w:rFonts w:ascii="仿宋" w:eastAsia="仿宋" w:hAnsi="仿宋"/>
                <w:szCs w:val="21"/>
              </w:rPr>
            </w:pPr>
            <w:r>
              <w:rPr>
                <w:rFonts w:ascii="仿宋" w:eastAsia="仿宋" w:hAnsi="仿宋" w:hint="eastAsia"/>
                <w:szCs w:val="21"/>
              </w:rPr>
              <w:t>（万元）</w:t>
            </w:r>
          </w:p>
        </w:tc>
        <w:tc>
          <w:tcPr>
            <w:tcW w:w="1134" w:type="dxa"/>
            <w:vAlign w:val="center"/>
          </w:tcPr>
          <w:p w14:paraId="60BE38FC" w14:textId="77777777" w:rsidR="00034B8D" w:rsidRDefault="0076091F">
            <w:pPr>
              <w:ind w:left="311" w:hangingChars="148" w:hanging="311"/>
              <w:jc w:val="center"/>
              <w:rPr>
                <w:rFonts w:ascii="仿宋" w:eastAsia="仿宋" w:hAnsi="仿宋"/>
                <w:szCs w:val="21"/>
              </w:rPr>
            </w:pPr>
            <w:r>
              <w:rPr>
                <w:rFonts w:ascii="仿宋" w:eastAsia="仿宋" w:hAnsi="仿宋" w:hint="eastAsia"/>
                <w:szCs w:val="21"/>
              </w:rPr>
              <w:t>是否属于</w:t>
            </w:r>
          </w:p>
          <w:p w14:paraId="7C9D1873" w14:textId="77777777" w:rsidR="00034B8D" w:rsidRDefault="0076091F">
            <w:pPr>
              <w:ind w:left="311" w:hangingChars="148" w:hanging="311"/>
              <w:jc w:val="center"/>
              <w:rPr>
                <w:rFonts w:ascii="仿宋" w:eastAsia="仿宋" w:hAnsi="仿宋"/>
                <w:szCs w:val="21"/>
              </w:rPr>
            </w:pPr>
            <w:r>
              <w:rPr>
                <w:rFonts w:ascii="仿宋" w:eastAsia="仿宋" w:hAnsi="仿宋" w:hint="eastAsia"/>
                <w:szCs w:val="21"/>
              </w:rPr>
              <w:t>进口产品</w:t>
            </w:r>
          </w:p>
        </w:tc>
        <w:tc>
          <w:tcPr>
            <w:tcW w:w="709" w:type="dxa"/>
            <w:vAlign w:val="center"/>
          </w:tcPr>
          <w:p w14:paraId="31BFEC1D" w14:textId="77777777" w:rsidR="00034B8D" w:rsidRDefault="0076091F">
            <w:pPr>
              <w:ind w:left="311" w:hangingChars="148" w:hanging="311"/>
              <w:jc w:val="center"/>
              <w:rPr>
                <w:rFonts w:ascii="仿宋" w:eastAsia="仿宋" w:hAnsi="仿宋"/>
                <w:szCs w:val="21"/>
              </w:rPr>
            </w:pPr>
            <w:r>
              <w:rPr>
                <w:rFonts w:ascii="仿宋" w:eastAsia="仿宋" w:hAnsi="仿宋" w:hint="eastAsia"/>
                <w:szCs w:val="21"/>
              </w:rPr>
              <w:t>备注</w:t>
            </w:r>
          </w:p>
        </w:tc>
      </w:tr>
      <w:tr w:rsidR="00034B8D" w14:paraId="76A5B52A" w14:textId="77777777">
        <w:trPr>
          <w:trHeight w:val="930"/>
        </w:trPr>
        <w:tc>
          <w:tcPr>
            <w:tcW w:w="450" w:type="dxa"/>
          </w:tcPr>
          <w:p w14:paraId="5114BD2B" w14:textId="77777777" w:rsidR="00034B8D" w:rsidRDefault="00034B8D">
            <w:pPr>
              <w:rPr>
                <w:rFonts w:ascii="仿宋" w:eastAsia="仿宋" w:hAnsi="仿宋"/>
                <w:sz w:val="24"/>
              </w:rPr>
            </w:pPr>
          </w:p>
        </w:tc>
        <w:tc>
          <w:tcPr>
            <w:tcW w:w="1332" w:type="dxa"/>
          </w:tcPr>
          <w:p w14:paraId="23AA05FF" w14:textId="77777777" w:rsidR="00034B8D" w:rsidRDefault="00034B8D">
            <w:pPr>
              <w:rPr>
                <w:rFonts w:ascii="仿宋" w:eastAsia="仿宋" w:hAnsi="仿宋"/>
                <w:sz w:val="24"/>
              </w:rPr>
            </w:pPr>
          </w:p>
        </w:tc>
        <w:tc>
          <w:tcPr>
            <w:tcW w:w="2046" w:type="dxa"/>
          </w:tcPr>
          <w:p w14:paraId="4CB4C647" w14:textId="77777777" w:rsidR="00034B8D" w:rsidRDefault="00034B8D">
            <w:pPr>
              <w:rPr>
                <w:rFonts w:ascii="仿宋" w:eastAsia="仿宋" w:hAnsi="仿宋"/>
                <w:sz w:val="24"/>
              </w:rPr>
            </w:pPr>
          </w:p>
        </w:tc>
        <w:tc>
          <w:tcPr>
            <w:tcW w:w="992" w:type="dxa"/>
          </w:tcPr>
          <w:p w14:paraId="4E2765F0" w14:textId="77777777" w:rsidR="00034B8D" w:rsidRDefault="00034B8D">
            <w:pPr>
              <w:rPr>
                <w:rFonts w:ascii="仿宋" w:eastAsia="仿宋" w:hAnsi="仿宋"/>
                <w:sz w:val="24"/>
              </w:rPr>
            </w:pPr>
          </w:p>
        </w:tc>
        <w:tc>
          <w:tcPr>
            <w:tcW w:w="1145" w:type="dxa"/>
          </w:tcPr>
          <w:p w14:paraId="587E815A" w14:textId="77777777" w:rsidR="00034B8D" w:rsidRDefault="00034B8D">
            <w:pPr>
              <w:rPr>
                <w:rFonts w:ascii="仿宋" w:eastAsia="仿宋" w:hAnsi="仿宋"/>
                <w:sz w:val="24"/>
              </w:rPr>
            </w:pPr>
          </w:p>
        </w:tc>
        <w:tc>
          <w:tcPr>
            <w:tcW w:w="1123" w:type="dxa"/>
          </w:tcPr>
          <w:p w14:paraId="08353962" w14:textId="77777777" w:rsidR="00034B8D" w:rsidRDefault="00034B8D">
            <w:pPr>
              <w:rPr>
                <w:rFonts w:ascii="仿宋" w:eastAsia="仿宋" w:hAnsi="仿宋"/>
                <w:sz w:val="24"/>
              </w:rPr>
            </w:pPr>
          </w:p>
        </w:tc>
        <w:tc>
          <w:tcPr>
            <w:tcW w:w="1134" w:type="dxa"/>
          </w:tcPr>
          <w:p w14:paraId="7CE7165A" w14:textId="77777777" w:rsidR="00034B8D" w:rsidRDefault="00034B8D">
            <w:pPr>
              <w:rPr>
                <w:rFonts w:ascii="仿宋" w:eastAsia="仿宋" w:hAnsi="仿宋"/>
                <w:sz w:val="24"/>
              </w:rPr>
            </w:pPr>
          </w:p>
        </w:tc>
        <w:tc>
          <w:tcPr>
            <w:tcW w:w="709" w:type="dxa"/>
          </w:tcPr>
          <w:p w14:paraId="48516BE9" w14:textId="77777777" w:rsidR="00034B8D" w:rsidRDefault="00034B8D">
            <w:pPr>
              <w:rPr>
                <w:rFonts w:ascii="仿宋" w:eastAsia="仿宋" w:hAnsi="仿宋"/>
                <w:sz w:val="24"/>
              </w:rPr>
            </w:pPr>
          </w:p>
        </w:tc>
      </w:tr>
      <w:tr w:rsidR="00034B8D" w14:paraId="5A24A244" w14:textId="77777777">
        <w:trPr>
          <w:trHeight w:val="930"/>
        </w:trPr>
        <w:tc>
          <w:tcPr>
            <w:tcW w:w="450" w:type="dxa"/>
          </w:tcPr>
          <w:p w14:paraId="4E23FF33" w14:textId="77777777" w:rsidR="00034B8D" w:rsidRDefault="00034B8D">
            <w:pPr>
              <w:rPr>
                <w:rFonts w:ascii="仿宋" w:eastAsia="仿宋" w:hAnsi="仿宋"/>
                <w:sz w:val="24"/>
              </w:rPr>
            </w:pPr>
          </w:p>
        </w:tc>
        <w:tc>
          <w:tcPr>
            <w:tcW w:w="1332" w:type="dxa"/>
          </w:tcPr>
          <w:p w14:paraId="56021394" w14:textId="77777777" w:rsidR="00034B8D" w:rsidRDefault="00034B8D">
            <w:pPr>
              <w:rPr>
                <w:rFonts w:ascii="仿宋" w:eastAsia="仿宋" w:hAnsi="仿宋"/>
                <w:sz w:val="24"/>
              </w:rPr>
            </w:pPr>
          </w:p>
        </w:tc>
        <w:tc>
          <w:tcPr>
            <w:tcW w:w="2046" w:type="dxa"/>
          </w:tcPr>
          <w:p w14:paraId="28B5FC9E" w14:textId="77777777" w:rsidR="00034B8D" w:rsidRDefault="00034B8D">
            <w:pPr>
              <w:rPr>
                <w:rFonts w:ascii="仿宋" w:eastAsia="仿宋" w:hAnsi="仿宋"/>
                <w:sz w:val="24"/>
              </w:rPr>
            </w:pPr>
          </w:p>
        </w:tc>
        <w:tc>
          <w:tcPr>
            <w:tcW w:w="992" w:type="dxa"/>
          </w:tcPr>
          <w:p w14:paraId="68A909CB" w14:textId="77777777" w:rsidR="00034B8D" w:rsidRDefault="00034B8D">
            <w:pPr>
              <w:rPr>
                <w:rFonts w:ascii="仿宋" w:eastAsia="仿宋" w:hAnsi="仿宋"/>
                <w:sz w:val="24"/>
              </w:rPr>
            </w:pPr>
          </w:p>
        </w:tc>
        <w:tc>
          <w:tcPr>
            <w:tcW w:w="1145" w:type="dxa"/>
          </w:tcPr>
          <w:p w14:paraId="37E9AD21" w14:textId="77777777" w:rsidR="00034B8D" w:rsidRDefault="00034B8D">
            <w:pPr>
              <w:rPr>
                <w:rFonts w:ascii="仿宋" w:eastAsia="仿宋" w:hAnsi="仿宋"/>
                <w:sz w:val="24"/>
              </w:rPr>
            </w:pPr>
          </w:p>
        </w:tc>
        <w:tc>
          <w:tcPr>
            <w:tcW w:w="1123" w:type="dxa"/>
          </w:tcPr>
          <w:p w14:paraId="1AA3928C" w14:textId="77777777" w:rsidR="00034B8D" w:rsidRDefault="00034B8D">
            <w:pPr>
              <w:rPr>
                <w:rFonts w:ascii="仿宋" w:eastAsia="仿宋" w:hAnsi="仿宋"/>
                <w:sz w:val="24"/>
              </w:rPr>
            </w:pPr>
          </w:p>
        </w:tc>
        <w:tc>
          <w:tcPr>
            <w:tcW w:w="1134" w:type="dxa"/>
          </w:tcPr>
          <w:p w14:paraId="1039CA3F" w14:textId="77777777" w:rsidR="00034B8D" w:rsidRDefault="00034B8D">
            <w:pPr>
              <w:rPr>
                <w:rFonts w:ascii="仿宋" w:eastAsia="仿宋" w:hAnsi="仿宋"/>
                <w:sz w:val="24"/>
              </w:rPr>
            </w:pPr>
          </w:p>
        </w:tc>
        <w:tc>
          <w:tcPr>
            <w:tcW w:w="709" w:type="dxa"/>
          </w:tcPr>
          <w:p w14:paraId="14108E02" w14:textId="77777777" w:rsidR="00034B8D" w:rsidRDefault="00034B8D">
            <w:pPr>
              <w:rPr>
                <w:rFonts w:ascii="仿宋" w:eastAsia="仿宋" w:hAnsi="仿宋"/>
                <w:sz w:val="24"/>
              </w:rPr>
            </w:pPr>
          </w:p>
        </w:tc>
      </w:tr>
      <w:tr w:rsidR="00034B8D" w14:paraId="2B149CE8" w14:textId="77777777">
        <w:trPr>
          <w:trHeight w:val="930"/>
        </w:trPr>
        <w:tc>
          <w:tcPr>
            <w:tcW w:w="450" w:type="dxa"/>
          </w:tcPr>
          <w:p w14:paraId="4A71E5BE" w14:textId="77777777" w:rsidR="00034B8D" w:rsidRDefault="00034B8D">
            <w:pPr>
              <w:rPr>
                <w:rFonts w:ascii="仿宋" w:eastAsia="仿宋" w:hAnsi="仿宋"/>
                <w:sz w:val="24"/>
              </w:rPr>
            </w:pPr>
          </w:p>
        </w:tc>
        <w:tc>
          <w:tcPr>
            <w:tcW w:w="1332" w:type="dxa"/>
          </w:tcPr>
          <w:p w14:paraId="0E87781A" w14:textId="77777777" w:rsidR="00034B8D" w:rsidRDefault="00034B8D">
            <w:pPr>
              <w:rPr>
                <w:rFonts w:ascii="仿宋" w:eastAsia="仿宋" w:hAnsi="仿宋"/>
                <w:sz w:val="24"/>
              </w:rPr>
            </w:pPr>
          </w:p>
        </w:tc>
        <w:tc>
          <w:tcPr>
            <w:tcW w:w="2046" w:type="dxa"/>
          </w:tcPr>
          <w:p w14:paraId="7E173B42" w14:textId="77777777" w:rsidR="00034B8D" w:rsidRDefault="00034B8D">
            <w:pPr>
              <w:rPr>
                <w:rFonts w:ascii="仿宋" w:eastAsia="仿宋" w:hAnsi="仿宋"/>
                <w:sz w:val="24"/>
              </w:rPr>
            </w:pPr>
          </w:p>
        </w:tc>
        <w:tc>
          <w:tcPr>
            <w:tcW w:w="992" w:type="dxa"/>
          </w:tcPr>
          <w:p w14:paraId="5C494D8F" w14:textId="77777777" w:rsidR="00034B8D" w:rsidRDefault="00034B8D">
            <w:pPr>
              <w:rPr>
                <w:rFonts w:ascii="仿宋" w:eastAsia="仿宋" w:hAnsi="仿宋"/>
                <w:sz w:val="24"/>
              </w:rPr>
            </w:pPr>
          </w:p>
        </w:tc>
        <w:tc>
          <w:tcPr>
            <w:tcW w:w="1145" w:type="dxa"/>
          </w:tcPr>
          <w:p w14:paraId="03314716" w14:textId="77777777" w:rsidR="00034B8D" w:rsidRDefault="00034B8D">
            <w:pPr>
              <w:rPr>
                <w:rFonts w:ascii="仿宋" w:eastAsia="仿宋" w:hAnsi="仿宋"/>
                <w:sz w:val="24"/>
              </w:rPr>
            </w:pPr>
          </w:p>
        </w:tc>
        <w:tc>
          <w:tcPr>
            <w:tcW w:w="1123" w:type="dxa"/>
          </w:tcPr>
          <w:p w14:paraId="1480CC32" w14:textId="77777777" w:rsidR="00034B8D" w:rsidRDefault="00034B8D">
            <w:pPr>
              <w:rPr>
                <w:rFonts w:ascii="仿宋" w:eastAsia="仿宋" w:hAnsi="仿宋"/>
                <w:sz w:val="24"/>
              </w:rPr>
            </w:pPr>
          </w:p>
        </w:tc>
        <w:tc>
          <w:tcPr>
            <w:tcW w:w="1134" w:type="dxa"/>
          </w:tcPr>
          <w:p w14:paraId="2C264C4C" w14:textId="77777777" w:rsidR="00034B8D" w:rsidRDefault="00034B8D">
            <w:pPr>
              <w:rPr>
                <w:rFonts w:ascii="仿宋" w:eastAsia="仿宋" w:hAnsi="仿宋"/>
                <w:sz w:val="24"/>
              </w:rPr>
            </w:pPr>
          </w:p>
        </w:tc>
        <w:tc>
          <w:tcPr>
            <w:tcW w:w="709" w:type="dxa"/>
          </w:tcPr>
          <w:p w14:paraId="5449B794" w14:textId="77777777" w:rsidR="00034B8D" w:rsidRDefault="00034B8D">
            <w:pPr>
              <w:rPr>
                <w:rFonts w:ascii="仿宋" w:eastAsia="仿宋" w:hAnsi="仿宋"/>
                <w:sz w:val="24"/>
              </w:rPr>
            </w:pPr>
          </w:p>
        </w:tc>
      </w:tr>
      <w:tr w:rsidR="00034B8D" w14:paraId="788BB731" w14:textId="77777777">
        <w:trPr>
          <w:trHeight w:val="467"/>
        </w:trPr>
        <w:tc>
          <w:tcPr>
            <w:tcW w:w="8931" w:type="dxa"/>
            <w:gridSpan w:val="8"/>
          </w:tcPr>
          <w:p w14:paraId="50D43896" w14:textId="77777777" w:rsidR="00034B8D" w:rsidRDefault="0076091F">
            <w:pPr>
              <w:rPr>
                <w:rFonts w:ascii="仿宋" w:eastAsia="仿宋" w:hAnsi="仿宋"/>
                <w:sz w:val="24"/>
              </w:rPr>
            </w:pPr>
            <w:r>
              <w:rPr>
                <w:rFonts w:ascii="仿宋" w:eastAsia="仿宋" w:hAnsi="仿宋" w:hint="eastAsia"/>
                <w:szCs w:val="21"/>
              </w:rPr>
              <w:t>报价合计（万元）：大写：</w:t>
            </w:r>
          </w:p>
        </w:tc>
      </w:tr>
    </w:tbl>
    <w:p w14:paraId="22FFD7CD"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4C0696D5"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14:paraId="33D54E88"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1932997D"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14:paraId="45372155"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14:paraId="6F069A4F" w14:textId="77777777" w:rsidR="00034B8D" w:rsidRDefault="0076091F">
      <w:pPr>
        <w:widowControl/>
        <w:spacing w:line="360" w:lineRule="atLeast"/>
        <w:jc w:val="left"/>
        <w:outlineLvl w:val="1"/>
        <w:rPr>
          <w:rFonts w:ascii="仿宋" w:eastAsia="仿宋" w:hAnsi="仿宋"/>
          <w:sz w:val="24"/>
        </w:rPr>
      </w:pPr>
      <w:r>
        <w:rPr>
          <w:rFonts w:ascii="仿宋" w:eastAsia="仿宋" w:hAnsi="仿宋" w:hint="eastAsia"/>
          <w:sz w:val="24"/>
        </w:rPr>
        <w:t xml:space="preserve">日      期：XXX年XXX月XXX日 </w:t>
      </w:r>
    </w:p>
    <w:p w14:paraId="6B5AC022" w14:textId="77777777" w:rsidR="00034B8D" w:rsidRDefault="0076091F" w:rsidP="00DF1015">
      <w:pPr>
        <w:widowControl/>
        <w:spacing w:line="360" w:lineRule="atLeast"/>
        <w:jc w:val="left"/>
        <w:outlineLvl w:val="1"/>
        <w:rPr>
          <w:rFonts w:ascii="仿宋" w:eastAsia="仿宋" w:hAnsi="仿宋"/>
          <w:sz w:val="24"/>
        </w:rPr>
      </w:pPr>
      <w:r>
        <w:rPr>
          <w:rFonts w:ascii="仿宋" w:eastAsia="仿宋" w:hAnsi="仿宋"/>
          <w:szCs w:val="21"/>
        </w:rPr>
        <w:br w:type="page"/>
      </w:r>
      <w:bookmarkEnd w:id="116"/>
    </w:p>
    <w:p w14:paraId="1389C6E0" w14:textId="77777777" w:rsidR="00034B8D" w:rsidRDefault="0076091F">
      <w:r>
        <w:rPr>
          <w:noProof/>
        </w:rPr>
        <w:lastRenderedPageBreak/>
        <w:drawing>
          <wp:inline distT="0" distB="0" distL="0" distR="0" wp14:anchorId="1A296390" wp14:editId="40DD3FEA">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79F2FDB" w14:textId="77777777" w:rsidR="00034B8D" w:rsidRDefault="0076091F">
      <w:pPr>
        <w:widowControl/>
        <w:jc w:val="left"/>
      </w:pPr>
      <w:r>
        <w:br w:type="page"/>
      </w:r>
    </w:p>
    <w:p w14:paraId="20FBAC0B" w14:textId="77777777" w:rsidR="00034B8D" w:rsidRDefault="0076091F">
      <w:r>
        <w:rPr>
          <w:noProof/>
        </w:rPr>
        <w:lastRenderedPageBreak/>
        <w:drawing>
          <wp:inline distT="0" distB="0" distL="0" distR="0" wp14:anchorId="02E9BB1E" wp14:editId="5BBC2FD5">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203E069" w14:textId="77777777" w:rsidR="00034B8D" w:rsidRDefault="0076091F">
      <w:pPr>
        <w:widowControl/>
        <w:jc w:val="left"/>
      </w:pPr>
      <w:r>
        <w:br w:type="page"/>
      </w:r>
    </w:p>
    <w:p w14:paraId="19C501C0" w14:textId="77777777" w:rsidR="00034B8D" w:rsidRDefault="0076091F">
      <w:r>
        <w:rPr>
          <w:noProof/>
        </w:rPr>
        <w:lastRenderedPageBreak/>
        <w:drawing>
          <wp:inline distT="0" distB="0" distL="0" distR="0" wp14:anchorId="5D83F896" wp14:editId="2AE48D2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35E0E1EA" w14:textId="77777777" w:rsidR="00034B8D" w:rsidRDefault="0076091F">
      <w:pPr>
        <w:widowControl/>
        <w:jc w:val="left"/>
      </w:pPr>
      <w:r>
        <w:br w:type="page"/>
      </w:r>
    </w:p>
    <w:p w14:paraId="0F47AC92" w14:textId="77777777" w:rsidR="00034B8D" w:rsidRDefault="0076091F">
      <w:r>
        <w:rPr>
          <w:noProof/>
        </w:rPr>
        <w:lastRenderedPageBreak/>
        <w:drawing>
          <wp:inline distT="0" distB="0" distL="0" distR="0" wp14:anchorId="1D07D1E9" wp14:editId="500C88B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14:paraId="4BB4195B" w14:textId="77777777" w:rsidR="00034B8D" w:rsidRDefault="0076091F">
      <w:pPr>
        <w:widowControl/>
        <w:jc w:val="left"/>
      </w:pPr>
      <w:r>
        <w:br w:type="page"/>
      </w:r>
    </w:p>
    <w:p w14:paraId="573D9A5D" w14:textId="77777777" w:rsidR="00034B8D" w:rsidRDefault="0076091F">
      <w:r>
        <w:rPr>
          <w:noProof/>
        </w:rPr>
        <w:lastRenderedPageBreak/>
        <w:drawing>
          <wp:inline distT="0" distB="0" distL="0" distR="0" wp14:anchorId="0BE5FA13" wp14:editId="10B76EB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14:paraId="7157C79C" w14:textId="77777777" w:rsidR="00034B8D" w:rsidRDefault="0076091F">
      <w:pPr>
        <w:widowControl/>
        <w:jc w:val="left"/>
      </w:pPr>
      <w:r>
        <w:br w:type="page"/>
      </w:r>
    </w:p>
    <w:p w14:paraId="4F91A61B" w14:textId="77777777" w:rsidR="00034B8D" w:rsidRDefault="0076091F">
      <w:r>
        <w:rPr>
          <w:noProof/>
        </w:rPr>
        <w:lastRenderedPageBreak/>
        <w:drawing>
          <wp:inline distT="0" distB="0" distL="0" distR="0" wp14:anchorId="681F24B7" wp14:editId="0DD0703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14:paraId="219E2C28" w14:textId="77777777" w:rsidR="00034B8D" w:rsidRDefault="0076091F">
      <w:pPr>
        <w:widowControl/>
        <w:jc w:val="left"/>
      </w:pPr>
      <w:r>
        <w:br w:type="page"/>
      </w:r>
    </w:p>
    <w:p w14:paraId="4C10C5E9" w14:textId="77777777" w:rsidR="00034B8D" w:rsidRDefault="0076091F">
      <w:r>
        <w:rPr>
          <w:noProof/>
        </w:rPr>
        <w:lastRenderedPageBreak/>
        <w:drawing>
          <wp:inline distT="0" distB="0" distL="0" distR="0" wp14:anchorId="106D27B3" wp14:editId="4698C95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3A854B25" w14:textId="77777777" w:rsidR="00034B8D" w:rsidRDefault="0076091F">
      <w:pPr>
        <w:widowControl/>
        <w:jc w:val="left"/>
      </w:pPr>
      <w:r>
        <w:br w:type="page"/>
      </w:r>
    </w:p>
    <w:p w14:paraId="26A09991" w14:textId="77777777" w:rsidR="00034B8D" w:rsidRDefault="0076091F">
      <w:r>
        <w:rPr>
          <w:noProof/>
        </w:rPr>
        <w:lastRenderedPageBreak/>
        <w:drawing>
          <wp:inline distT="0" distB="0" distL="0" distR="0" wp14:anchorId="6E708A68" wp14:editId="6E7AB16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14:paraId="7A302252" w14:textId="77777777" w:rsidR="00034B8D" w:rsidRDefault="0076091F">
      <w:pPr>
        <w:widowControl/>
        <w:jc w:val="left"/>
      </w:pPr>
      <w:r>
        <w:br w:type="page"/>
      </w:r>
    </w:p>
    <w:p w14:paraId="23A18B0B" w14:textId="77777777" w:rsidR="00034B8D" w:rsidRDefault="0076091F">
      <w:r>
        <w:rPr>
          <w:noProof/>
        </w:rPr>
        <w:lastRenderedPageBreak/>
        <w:drawing>
          <wp:inline distT="0" distB="0" distL="0" distR="0" wp14:anchorId="73F41BAC" wp14:editId="76D6874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14:paraId="075FE42A" w14:textId="77777777" w:rsidR="00034B8D" w:rsidRDefault="0076091F">
      <w:pPr>
        <w:widowControl/>
        <w:jc w:val="left"/>
      </w:pPr>
      <w:r>
        <w:br w:type="page"/>
      </w:r>
    </w:p>
    <w:p w14:paraId="04C0D775" w14:textId="77777777" w:rsidR="00034B8D" w:rsidRDefault="0076091F">
      <w:r>
        <w:rPr>
          <w:noProof/>
        </w:rPr>
        <w:lastRenderedPageBreak/>
        <w:drawing>
          <wp:inline distT="0" distB="0" distL="0" distR="0" wp14:anchorId="1F116B84" wp14:editId="7A5678F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14:paraId="75165FD1" w14:textId="77777777" w:rsidR="00034B8D" w:rsidRDefault="0076091F">
      <w:pPr>
        <w:widowControl/>
        <w:jc w:val="left"/>
      </w:pPr>
      <w:r>
        <w:br w:type="page"/>
      </w:r>
    </w:p>
    <w:p w14:paraId="7666DD98" w14:textId="77777777" w:rsidR="00034B8D" w:rsidRDefault="0076091F">
      <w:r>
        <w:rPr>
          <w:noProof/>
        </w:rPr>
        <w:lastRenderedPageBreak/>
        <w:drawing>
          <wp:inline distT="0" distB="0" distL="0" distR="0" wp14:anchorId="626CCADE" wp14:editId="02AF86C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34FF60B" w14:textId="77777777" w:rsidR="00034B8D" w:rsidRDefault="0076091F">
      <w:pPr>
        <w:widowControl/>
        <w:jc w:val="left"/>
        <w:rPr>
          <w:rFonts w:ascii="仿宋" w:eastAsia="仿宋" w:hAnsi="仿宋"/>
          <w:sz w:val="24"/>
        </w:rPr>
      </w:pPr>
      <w:r>
        <w:rPr>
          <w:rFonts w:ascii="仿宋" w:eastAsia="仿宋" w:hAnsi="仿宋"/>
          <w:sz w:val="24"/>
        </w:rPr>
        <w:br w:type="page"/>
      </w:r>
    </w:p>
    <w:p w14:paraId="0D9EFE82" w14:textId="77777777" w:rsidR="00034B8D" w:rsidRDefault="00034B8D">
      <w:pPr>
        <w:spacing w:line="400" w:lineRule="exact"/>
        <w:rPr>
          <w:rFonts w:ascii="宋体" w:hAnsi="宋体" w:cs="Tahoma"/>
          <w:b/>
          <w:sz w:val="30"/>
          <w:szCs w:val="30"/>
        </w:rPr>
      </w:pPr>
    </w:p>
    <w:p w14:paraId="27967408" w14:textId="77777777" w:rsidR="00034B8D" w:rsidRDefault="0076091F">
      <w:r>
        <w:rPr>
          <w:rFonts w:hint="eastAsia"/>
          <w:noProof/>
        </w:rPr>
        <w:drawing>
          <wp:inline distT="0" distB="0" distL="0" distR="0" wp14:anchorId="22D28239" wp14:editId="00DA76D7">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1EE103A" w14:textId="77777777" w:rsidR="00034B8D" w:rsidRDefault="00034B8D"/>
    <w:p w14:paraId="34F15930" w14:textId="77777777" w:rsidR="00034B8D" w:rsidRDefault="0076091F">
      <w:r>
        <w:rPr>
          <w:rFonts w:hint="eastAsia"/>
          <w:noProof/>
        </w:rPr>
        <w:lastRenderedPageBreak/>
        <w:drawing>
          <wp:inline distT="0" distB="0" distL="0" distR="0" wp14:anchorId="580DCE13" wp14:editId="24A7A30B">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9F7514B" w14:textId="77777777" w:rsidR="00034B8D" w:rsidRDefault="00034B8D"/>
    <w:p w14:paraId="0FF66F55" w14:textId="77777777" w:rsidR="00034B8D" w:rsidRDefault="0076091F">
      <w:r>
        <w:rPr>
          <w:rFonts w:hint="eastAsia"/>
          <w:noProof/>
        </w:rPr>
        <w:lastRenderedPageBreak/>
        <w:drawing>
          <wp:inline distT="0" distB="0" distL="0" distR="0" wp14:anchorId="4E26B0C4" wp14:editId="3D582BE4">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7C19D57C" w14:textId="77777777" w:rsidR="00034B8D" w:rsidRDefault="00034B8D"/>
    <w:p w14:paraId="061FEC70" w14:textId="77777777" w:rsidR="00034B8D" w:rsidRDefault="0076091F">
      <w:r>
        <w:rPr>
          <w:rFonts w:hint="eastAsia"/>
          <w:noProof/>
        </w:rPr>
        <w:lastRenderedPageBreak/>
        <w:drawing>
          <wp:inline distT="0" distB="0" distL="0" distR="0" wp14:anchorId="7A9897C0" wp14:editId="4B029D5B">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1BE37DE" w14:textId="77777777" w:rsidR="00034B8D" w:rsidRDefault="00034B8D"/>
    <w:p w14:paraId="4971F572" w14:textId="77777777" w:rsidR="00034B8D" w:rsidRDefault="0076091F">
      <w:r>
        <w:rPr>
          <w:rFonts w:hint="eastAsia"/>
          <w:noProof/>
        </w:rPr>
        <w:lastRenderedPageBreak/>
        <w:drawing>
          <wp:inline distT="0" distB="0" distL="0" distR="0" wp14:anchorId="3E5B8898" wp14:editId="58941592">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3E2004A" w14:textId="77777777" w:rsidR="00034B8D" w:rsidRDefault="00034B8D"/>
    <w:p w14:paraId="0031E39D" w14:textId="77777777" w:rsidR="00034B8D" w:rsidRDefault="0076091F">
      <w:r>
        <w:rPr>
          <w:rFonts w:hint="eastAsia"/>
          <w:noProof/>
        </w:rPr>
        <w:lastRenderedPageBreak/>
        <w:drawing>
          <wp:inline distT="0" distB="0" distL="0" distR="0" wp14:anchorId="440C6086" wp14:editId="29DFD065">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4F5B184" w14:textId="77777777" w:rsidR="00034B8D" w:rsidRDefault="00034B8D"/>
    <w:p w14:paraId="30A7C044" w14:textId="77777777" w:rsidR="00034B8D" w:rsidRDefault="0076091F">
      <w:r>
        <w:rPr>
          <w:rFonts w:hint="eastAsia"/>
          <w:noProof/>
        </w:rPr>
        <w:lastRenderedPageBreak/>
        <w:drawing>
          <wp:inline distT="0" distB="0" distL="0" distR="0" wp14:anchorId="0A4A72C2" wp14:editId="65213B9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E87B219" w14:textId="77777777" w:rsidR="00034B8D" w:rsidRDefault="00034B8D"/>
    <w:p w14:paraId="26C83A62" w14:textId="77777777" w:rsidR="00034B8D" w:rsidRDefault="0076091F">
      <w:r>
        <w:rPr>
          <w:rFonts w:hint="eastAsia"/>
          <w:noProof/>
        </w:rPr>
        <w:lastRenderedPageBreak/>
        <w:drawing>
          <wp:inline distT="0" distB="0" distL="0" distR="0" wp14:anchorId="46F70144" wp14:editId="0CF87482">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6A747826" w14:textId="77777777" w:rsidR="00034B8D" w:rsidRDefault="00034B8D"/>
    <w:p w14:paraId="11322CA3" w14:textId="77777777" w:rsidR="00034B8D" w:rsidRDefault="0076091F">
      <w:r>
        <w:rPr>
          <w:rFonts w:hint="eastAsia"/>
          <w:noProof/>
        </w:rPr>
        <w:lastRenderedPageBreak/>
        <w:drawing>
          <wp:inline distT="0" distB="0" distL="0" distR="0" wp14:anchorId="329A5ACC" wp14:editId="669A0718">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CE73318" w14:textId="77777777" w:rsidR="00034B8D" w:rsidRDefault="00034B8D"/>
    <w:p w14:paraId="5C9FFD4E" w14:textId="77777777" w:rsidR="00034B8D" w:rsidRDefault="0076091F">
      <w:r>
        <w:rPr>
          <w:rFonts w:hint="eastAsia"/>
          <w:noProof/>
        </w:rPr>
        <w:lastRenderedPageBreak/>
        <w:drawing>
          <wp:inline distT="0" distB="0" distL="0" distR="0" wp14:anchorId="3E0F0C65" wp14:editId="625B4F03">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0C56E29" w14:textId="77777777" w:rsidR="00034B8D" w:rsidRDefault="00034B8D"/>
    <w:p w14:paraId="311FBFB0" w14:textId="77777777" w:rsidR="00034B8D" w:rsidRDefault="0076091F">
      <w:r>
        <w:rPr>
          <w:rFonts w:hint="eastAsia"/>
          <w:noProof/>
        </w:rPr>
        <w:lastRenderedPageBreak/>
        <w:drawing>
          <wp:inline distT="0" distB="0" distL="0" distR="0" wp14:anchorId="63F31B80" wp14:editId="0072EF8C">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A097D89" w14:textId="77777777" w:rsidR="00034B8D" w:rsidRDefault="00034B8D"/>
    <w:p w14:paraId="4921B165" w14:textId="77777777" w:rsidR="00034B8D" w:rsidRDefault="0076091F">
      <w:r>
        <w:rPr>
          <w:rFonts w:hint="eastAsia"/>
          <w:noProof/>
        </w:rPr>
        <w:lastRenderedPageBreak/>
        <w:drawing>
          <wp:inline distT="0" distB="0" distL="0" distR="0" wp14:anchorId="545C6C81" wp14:editId="78BB75DD">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C9F4FDD" w14:textId="77777777" w:rsidR="00034B8D" w:rsidRDefault="00034B8D"/>
    <w:p w14:paraId="76C79D1C" w14:textId="77777777" w:rsidR="00034B8D" w:rsidRDefault="0076091F">
      <w:r>
        <w:rPr>
          <w:rFonts w:hint="eastAsia"/>
          <w:noProof/>
        </w:rPr>
        <w:lastRenderedPageBreak/>
        <w:drawing>
          <wp:inline distT="0" distB="0" distL="0" distR="0" wp14:anchorId="4AA5A542" wp14:editId="4FC1A62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2E3347B" w14:textId="77777777" w:rsidR="00034B8D" w:rsidRDefault="00034B8D"/>
    <w:p w14:paraId="41612F85" w14:textId="77777777" w:rsidR="00034B8D" w:rsidRDefault="0076091F">
      <w:r>
        <w:rPr>
          <w:rFonts w:hint="eastAsia"/>
          <w:noProof/>
        </w:rPr>
        <w:lastRenderedPageBreak/>
        <w:drawing>
          <wp:inline distT="0" distB="0" distL="0" distR="0" wp14:anchorId="530EE899" wp14:editId="7DFE20A7">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868DD2E" w14:textId="77777777" w:rsidR="00034B8D" w:rsidRDefault="00034B8D"/>
    <w:p w14:paraId="79F9FBB5" w14:textId="77777777" w:rsidR="00034B8D" w:rsidRDefault="00034B8D"/>
    <w:p w14:paraId="063A5255" w14:textId="77777777" w:rsidR="00034B8D" w:rsidRDefault="00034B8D"/>
    <w:p w14:paraId="067538DC" w14:textId="77777777" w:rsidR="00034B8D" w:rsidRDefault="0076091F">
      <w:r>
        <w:rPr>
          <w:rFonts w:hint="eastAsia"/>
          <w:noProof/>
        </w:rPr>
        <w:lastRenderedPageBreak/>
        <w:drawing>
          <wp:inline distT="0" distB="0" distL="0" distR="0" wp14:anchorId="1937962A" wp14:editId="04888787">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A130951" w14:textId="77777777" w:rsidR="00034B8D" w:rsidRDefault="00034B8D"/>
    <w:p w14:paraId="27594783" w14:textId="77777777" w:rsidR="00034B8D" w:rsidRDefault="00034B8D"/>
    <w:p w14:paraId="27193353" w14:textId="77777777" w:rsidR="00034B8D" w:rsidRDefault="0076091F">
      <w:pPr>
        <w:widowControl/>
        <w:jc w:val="left"/>
        <w:rPr>
          <w:rFonts w:ascii="仿宋" w:eastAsia="仿宋" w:hAnsi="仿宋"/>
          <w:sz w:val="24"/>
        </w:rPr>
      </w:pPr>
      <w:r>
        <w:rPr>
          <w:rFonts w:ascii="仿宋" w:eastAsia="仿宋" w:hAnsi="仿宋"/>
          <w:sz w:val="24"/>
        </w:rPr>
        <w:br w:type="page"/>
      </w:r>
    </w:p>
    <w:p w14:paraId="0CD2BC9D" w14:textId="77777777" w:rsidR="00034B8D" w:rsidRDefault="0076091F">
      <w:pPr>
        <w:spacing w:line="360" w:lineRule="auto"/>
        <w:rPr>
          <w:rFonts w:ascii="仿宋" w:eastAsia="仿宋" w:hAnsi="仿宋"/>
          <w:sz w:val="24"/>
        </w:rPr>
      </w:pPr>
      <w:r>
        <w:rPr>
          <w:noProof/>
        </w:rPr>
        <w:lastRenderedPageBreak/>
        <w:drawing>
          <wp:inline distT="0" distB="0" distL="0" distR="0" wp14:anchorId="04C3F75A" wp14:editId="6CF4D8B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082BA879" wp14:editId="0DEAED5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cstate="print"/>
                    <a:stretch>
                      <a:fillRect/>
                    </a:stretch>
                  </pic:blipFill>
                  <pic:spPr>
                    <a:xfrm>
                      <a:off x="0" y="0"/>
                      <a:ext cx="5591175" cy="8143875"/>
                    </a:xfrm>
                    <a:prstGeom prst="rect">
                      <a:avLst/>
                    </a:prstGeom>
                  </pic:spPr>
                </pic:pic>
              </a:graphicData>
            </a:graphic>
          </wp:inline>
        </w:drawing>
      </w:r>
    </w:p>
    <w:p w14:paraId="0B9A9520" w14:textId="77777777" w:rsidR="00034B8D" w:rsidRDefault="00034B8D">
      <w:pPr>
        <w:spacing w:line="360" w:lineRule="auto"/>
        <w:rPr>
          <w:rFonts w:ascii="仿宋" w:eastAsia="仿宋" w:hAnsi="仿宋"/>
          <w:sz w:val="24"/>
        </w:rPr>
      </w:pPr>
    </w:p>
    <w:p w14:paraId="4457A80B" w14:textId="77777777" w:rsidR="00034B8D" w:rsidRDefault="00034B8D">
      <w:pPr>
        <w:spacing w:line="360" w:lineRule="auto"/>
        <w:rPr>
          <w:rFonts w:ascii="仿宋" w:eastAsia="仿宋" w:hAnsi="仿宋"/>
          <w:sz w:val="24"/>
        </w:rPr>
      </w:pPr>
    </w:p>
    <w:p w14:paraId="71D68968" w14:textId="77777777" w:rsidR="00034B8D" w:rsidRDefault="0076091F">
      <w:pPr>
        <w:spacing w:line="360" w:lineRule="auto"/>
        <w:rPr>
          <w:rFonts w:ascii="仿宋" w:eastAsia="仿宋" w:hAnsi="仿宋"/>
          <w:sz w:val="24"/>
        </w:rPr>
      </w:pPr>
      <w:r>
        <w:rPr>
          <w:noProof/>
        </w:rPr>
        <w:lastRenderedPageBreak/>
        <w:drawing>
          <wp:inline distT="0" distB="0" distL="0" distR="0" wp14:anchorId="089F2195" wp14:editId="5BD80CD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cstate="print"/>
                    <a:stretch>
                      <a:fillRect/>
                    </a:stretch>
                  </pic:blipFill>
                  <pic:spPr>
                    <a:xfrm>
                      <a:off x="0" y="0"/>
                      <a:ext cx="5941060" cy="3790950"/>
                    </a:xfrm>
                    <a:prstGeom prst="rect">
                      <a:avLst/>
                    </a:prstGeom>
                  </pic:spPr>
                </pic:pic>
              </a:graphicData>
            </a:graphic>
          </wp:inline>
        </w:drawing>
      </w:r>
    </w:p>
    <w:p w14:paraId="4E624BB3" w14:textId="77777777" w:rsidR="00034B8D" w:rsidRDefault="00034B8D">
      <w:pPr>
        <w:spacing w:line="360" w:lineRule="auto"/>
        <w:rPr>
          <w:rFonts w:ascii="仿宋" w:eastAsia="仿宋" w:hAnsi="仿宋"/>
          <w:sz w:val="24"/>
        </w:rPr>
      </w:pPr>
    </w:p>
    <w:p w14:paraId="2BFEE1AD" w14:textId="77777777" w:rsidR="00034B8D" w:rsidRDefault="00034B8D">
      <w:pPr>
        <w:spacing w:line="360" w:lineRule="auto"/>
        <w:rPr>
          <w:rFonts w:ascii="仿宋" w:eastAsia="仿宋" w:hAnsi="仿宋"/>
          <w:sz w:val="24"/>
        </w:rPr>
      </w:pPr>
    </w:p>
    <w:p w14:paraId="6C2486E8" w14:textId="77777777" w:rsidR="00034B8D" w:rsidRDefault="00034B8D">
      <w:pPr>
        <w:spacing w:line="360" w:lineRule="auto"/>
        <w:rPr>
          <w:rFonts w:ascii="宋体" w:hAnsi="宋体"/>
          <w:sz w:val="28"/>
        </w:rPr>
      </w:pPr>
    </w:p>
    <w:p w14:paraId="5058630C" w14:textId="77777777" w:rsidR="00034B8D" w:rsidRDefault="00034B8D">
      <w:pPr>
        <w:ind w:firstLine="540"/>
        <w:jc w:val="left"/>
        <w:rPr>
          <w:rFonts w:ascii="仿宋" w:eastAsia="仿宋" w:hAnsi="仿宋"/>
          <w:sz w:val="24"/>
        </w:rPr>
      </w:pPr>
    </w:p>
    <w:sectPr w:rsidR="00034B8D" w:rsidSect="00530CD5">
      <w:pgSz w:w="11907" w:h="16840"/>
      <w:pgMar w:top="1134" w:right="1134" w:bottom="1134" w:left="1134" w:header="851" w:footer="992" w:gutter="0"/>
      <w:pgNumType w:fmt="numberInDash"/>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F6D9F" w16cex:dateUtc="2021-05-19T0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8BD269" w16cid:durableId="244F6D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56464" w14:textId="77777777" w:rsidR="008B6030" w:rsidRDefault="008B6030">
      <w:r>
        <w:separator/>
      </w:r>
    </w:p>
  </w:endnote>
  <w:endnote w:type="continuationSeparator" w:id="0">
    <w:p w14:paraId="698690AC" w14:textId="77777777" w:rsidR="008B6030" w:rsidRDefault="008B6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24466" w14:textId="77777777" w:rsidR="008B6030" w:rsidRDefault="008B6030">
    <w:pPr>
      <w:pStyle w:val="a6"/>
      <w:framePr w:wrap="around" w:vAnchor="text" w:hAnchor="margin" w:xAlign="outside" w:y="1"/>
    </w:pPr>
    <w:r>
      <w:fldChar w:fldCharType="begin"/>
    </w:r>
    <w:r>
      <w:instrText xml:space="preserve">PAGE  </w:instrText>
    </w:r>
    <w:r>
      <w:fldChar w:fldCharType="separate"/>
    </w:r>
    <w:r w:rsidR="00B17EB1">
      <w:rPr>
        <w:noProof/>
      </w:rPr>
      <w:t>- 112 -</w:t>
    </w:r>
    <w:r>
      <w:fldChar w:fldCharType="end"/>
    </w:r>
  </w:p>
  <w:p w14:paraId="5946BDB7" w14:textId="77777777" w:rsidR="008B6030" w:rsidRDefault="008B6030">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A5C69" w14:textId="77777777" w:rsidR="008B6030" w:rsidRDefault="008B6030">
    <w:pPr>
      <w:pStyle w:val="a6"/>
      <w:jc w:val="center"/>
      <w:rPr>
        <w:rFonts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sidR="00B17EB1" w:rsidRPr="00B17EB1">
      <w:rPr>
        <w:rFonts w:hAnsi="宋体"/>
        <w:noProof/>
        <w:sz w:val="28"/>
        <w:szCs w:val="28"/>
        <w:lang w:val="zh-CN"/>
      </w:rPr>
      <w:t>81</w:t>
    </w:r>
    <w:r>
      <w:rPr>
        <w:rFonts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536AD" w14:textId="77777777" w:rsidR="008B6030" w:rsidRDefault="008B6030">
    <w:pPr>
      <w:pStyle w:val="a6"/>
      <w:jc w:val="center"/>
      <w:rPr>
        <w:rFonts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sidR="00B17EB1" w:rsidRPr="00B17EB1">
      <w:rPr>
        <w:rFonts w:hAnsi="宋体"/>
        <w:noProof/>
        <w:sz w:val="28"/>
        <w:szCs w:val="28"/>
        <w:lang w:val="zh-CN"/>
      </w:rPr>
      <w:t>1</w:t>
    </w:r>
    <w:r>
      <w:rPr>
        <w:rFonts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7C096" w14:textId="77777777" w:rsidR="008B6030" w:rsidRDefault="008B6030">
    <w:pPr>
      <w:pStyle w:val="a6"/>
      <w:jc w:val="center"/>
      <w:rPr>
        <w:rFonts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sidR="00B17EB1" w:rsidRPr="00B17EB1">
      <w:rPr>
        <w:rFonts w:hAnsi="宋体"/>
        <w:noProof/>
        <w:sz w:val="28"/>
        <w:szCs w:val="28"/>
        <w:lang w:val="zh-CN"/>
      </w:rPr>
      <w:t>-</w:t>
    </w:r>
    <w:r w:rsidR="00B17EB1">
      <w:rPr>
        <w:rFonts w:hAnsi="宋体"/>
        <w:noProof/>
        <w:sz w:val="28"/>
        <w:szCs w:val="28"/>
      </w:rPr>
      <w:t xml:space="preserve"> 111 -</w:t>
    </w:r>
    <w:r>
      <w:rPr>
        <w:rFonts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98555" w14:textId="77777777" w:rsidR="008B6030" w:rsidRDefault="008B6030">
      <w:r>
        <w:separator/>
      </w:r>
    </w:p>
  </w:footnote>
  <w:footnote w:type="continuationSeparator" w:id="0">
    <w:p w14:paraId="7C022401" w14:textId="77777777" w:rsidR="008B6030" w:rsidRDefault="008B60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C83D0E1"/>
    <w:multiLevelType w:val="singleLevel"/>
    <w:tmpl w:val="DC83D0E1"/>
    <w:lvl w:ilvl="0">
      <w:start w:val="1"/>
      <w:numFmt w:val="decimal"/>
      <w:suff w:val="nothing"/>
      <w:lvlText w:val="%1、"/>
      <w:lvlJc w:val="left"/>
    </w:lvl>
  </w:abstractNum>
  <w:abstractNum w:abstractNumId="1">
    <w:nsid w:val="070A34FA"/>
    <w:multiLevelType w:val="hybridMultilevel"/>
    <w:tmpl w:val="B4DAB9E0"/>
    <w:lvl w:ilvl="0" w:tplc="8410DB7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072FD7"/>
    <w:multiLevelType w:val="hybridMultilevel"/>
    <w:tmpl w:val="2DB261AE"/>
    <w:lvl w:ilvl="0" w:tplc="A0C8B6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A9254F3"/>
    <w:multiLevelType w:val="hybridMultilevel"/>
    <w:tmpl w:val="1F28B1A8"/>
    <w:lvl w:ilvl="0" w:tplc="B84A95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587D89C6"/>
    <w:multiLevelType w:val="singleLevel"/>
    <w:tmpl w:val="587D89C6"/>
    <w:lvl w:ilvl="0">
      <w:start w:val="1"/>
      <w:numFmt w:val="decimal"/>
      <w:suff w:val="nothing"/>
      <w:lvlText w:val="%1、"/>
      <w:lvlJc w:val="left"/>
    </w:lvl>
  </w:abstractNum>
  <w:abstractNum w:abstractNumId="6">
    <w:nsid w:val="58807131"/>
    <w:multiLevelType w:val="singleLevel"/>
    <w:tmpl w:val="58807131"/>
    <w:lvl w:ilvl="0">
      <w:start w:val="1"/>
      <w:numFmt w:val="decimal"/>
      <w:suff w:val="nothing"/>
      <w:lvlText w:val="%1、"/>
      <w:lvlJc w:val="left"/>
    </w:lvl>
  </w:abstractNum>
  <w:abstractNum w:abstractNumId="7">
    <w:nsid w:val="59C07086"/>
    <w:multiLevelType w:val="singleLevel"/>
    <w:tmpl w:val="59C07086"/>
    <w:lvl w:ilvl="0">
      <w:start w:val="1"/>
      <w:numFmt w:val="decimal"/>
      <w:suff w:val="nothing"/>
      <w:lvlText w:val="%1、"/>
      <w:lvlJc w:val="left"/>
    </w:lvl>
  </w:abstractNum>
  <w:abstractNum w:abstractNumId="8">
    <w:nsid w:val="5F550843"/>
    <w:multiLevelType w:val="hybridMultilevel"/>
    <w:tmpl w:val="5058C700"/>
    <w:lvl w:ilvl="0" w:tplc="7AEC351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92876C0"/>
    <w:multiLevelType w:val="hybridMultilevel"/>
    <w:tmpl w:val="8258CDE0"/>
    <w:lvl w:ilvl="0" w:tplc="CE68F8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6"/>
  </w:num>
  <w:num w:numId="4">
    <w:abstractNumId w:val="5"/>
  </w:num>
  <w:num w:numId="5">
    <w:abstractNumId w:val="4"/>
  </w:num>
  <w:num w:numId="6">
    <w:abstractNumId w:val="3"/>
  </w:num>
  <w:num w:numId="7">
    <w:abstractNumId w:val="2"/>
  </w:num>
  <w:num w:numId="8">
    <w:abstractNumId w:val="8"/>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4F52"/>
    <w:rsid w:val="00006E67"/>
    <w:rsid w:val="00007C75"/>
    <w:rsid w:val="0001125C"/>
    <w:rsid w:val="000118D6"/>
    <w:rsid w:val="00011D5F"/>
    <w:rsid w:val="00015D9E"/>
    <w:rsid w:val="000171D9"/>
    <w:rsid w:val="00024CBD"/>
    <w:rsid w:val="00033A5C"/>
    <w:rsid w:val="00034B8D"/>
    <w:rsid w:val="000352C0"/>
    <w:rsid w:val="000364CC"/>
    <w:rsid w:val="00036A7C"/>
    <w:rsid w:val="000406A7"/>
    <w:rsid w:val="00045D6D"/>
    <w:rsid w:val="00047C44"/>
    <w:rsid w:val="00050957"/>
    <w:rsid w:val="00051665"/>
    <w:rsid w:val="00052746"/>
    <w:rsid w:val="000547AE"/>
    <w:rsid w:val="00060AE0"/>
    <w:rsid w:val="00063229"/>
    <w:rsid w:val="000636E4"/>
    <w:rsid w:val="00064111"/>
    <w:rsid w:val="00074637"/>
    <w:rsid w:val="00076F73"/>
    <w:rsid w:val="000771C9"/>
    <w:rsid w:val="00081264"/>
    <w:rsid w:val="000841FB"/>
    <w:rsid w:val="00085618"/>
    <w:rsid w:val="00092486"/>
    <w:rsid w:val="00094194"/>
    <w:rsid w:val="000944EF"/>
    <w:rsid w:val="000A3746"/>
    <w:rsid w:val="000A7A94"/>
    <w:rsid w:val="000B1D48"/>
    <w:rsid w:val="000B4FC9"/>
    <w:rsid w:val="000B5844"/>
    <w:rsid w:val="000B7932"/>
    <w:rsid w:val="000B7D6B"/>
    <w:rsid w:val="000C038E"/>
    <w:rsid w:val="000C4C4B"/>
    <w:rsid w:val="000C65F1"/>
    <w:rsid w:val="000D32C5"/>
    <w:rsid w:val="000D694B"/>
    <w:rsid w:val="000D6DB4"/>
    <w:rsid w:val="000E1CC8"/>
    <w:rsid w:val="000F7648"/>
    <w:rsid w:val="000F7F7B"/>
    <w:rsid w:val="0010095E"/>
    <w:rsid w:val="00116122"/>
    <w:rsid w:val="00116B74"/>
    <w:rsid w:val="00123566"/>
    <w:rsid w:val="00124EBB"/>
    <w:rsid w:val="00130354"/>
    <w:rsid w:val="001321FD"/>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711F3"/>
    <w:rsid w:val="0017245E"/>
    <w:rsid w:val="001761E8"/>
    <w:rsid w:val="001810E8"/>
    <w:rsid w:val="0018628A"/>
    <w:rsid w:val="00190732"/>
    <w:rsid w:val="001A4F17"/>
    <w:rsid w:val="001A5421"/>
    <w:rsid w:val="001A644E"/>
    <w:rsid w:val="001A6824"/>
    <w:rsid w:val="001A7EA5"/>
    <w:rsid w:val="001B5ED3"/>
    <w:rsid w:val="001C0CA8"/>
    <w:rsid w:val="001C421F"/>
    <w:rsid w:val="001D0A82"/>
    <w:rsid w:val="001D1EC9"/>
    <w:rsid w:val="001D2A9D"/>
    <w:rsid w:val="001D5970"/>
    <w:rsid w:val="001D794D"/>
    <w:rsid w:val="001E24F1"/>
    <w:rsid w:val="001E3951"/>
    <w:rsid w:val="001E5E14"/>
    <w:rsid w:val="001F0CB1"/>
    <w:rsid w:val="001F10D5"/>
    <w:rsid w:val="001F11D9"/>
    <w:rsid w:val="001F50A2"/>
    <w:rsid w:val="001F6802"/>
    <w:rsid w:val="002008D3"/>
    <w:rsid w:val="002019AA"/>
    <w:rsid w:val="002023EE"/>
    <w:rsid w:val="00204C5E"/>
    <w:rsid w:val="002073D2"/>
    <w:rsid w:val="00211967"/>
    <w:rsid w:val="0021567A"/>
    <w:rsid w:val="00222B1C"/>
    <w:rsid w:val="00223D55"/>
    <w:rsid w:val="00231731"/>
    <w:rsid w:val="00236F48"/>
    <w:rsid w:val="00237EB5"/>
    <w:rsid w:val="00240851"/>
    <w:rsid w:val="00243EFE"/>
    <w:rsid w:val="002455E4"/>
    <w:rsid w:val="00245FA0"/>
    <w:rsid w:val="002501A9"/>
    <w:rsid w:val="00253FCD"/>
    <w:rsid w:val="00254363"/>
    <w:rsid w:val="002610AD"/>
    <w:rsid w:val="00263790"/>
    <w:rsid w:val="00272A7F"/>
    <w:rsid w:val="002760F4"/>
    <w:rsid w:val="002814C1"/>
    <w:rsid w:val="002919CE"/>
    <w:rsid w:val="00293A45"/>
    <w:rsid w:val="00297E22"/>
    <w:rsid w:val="002A145F"/>
    <w:rsid w:val="002A4650"/>
    <w:rsid w:val="002A558A"/>
    <w:rsid w:val="002A5E1C"/>
    <w:rsid w:val="002A6BF4"/>
    <w:rsid w:val="002A7625"/>
    <w:rsid w:val="002B4EBC"/>
    <w:rsid w:val="002B7903"/>
    <w:rsid w:val="002C1A5B"/>
    <w:rsid w:val="002C44EF"/>
    <w:rsid w:val="002C593F"/>
    <w:rsid w:val="002C5D3A"/>
    <w:rsid w:val="002C7BED"/>
    <w:rsid w:val="002D5302"/>
    <w:rsid w:val="002D5B29"/>
    <w:rsid w:val="002E023A"/>
    <w:rsid w:val="002E0E72"/>
    <w:rsid w:val="002F00AA"/>
    <w:rsid w:val="002F2A68"/>
    <w:rsid w:val="002F473B"/>
    <w:rsid w:val="002F6B39"/>
    <w:rsid w:val="002F74E5"/>
    <w:rsid w:val="002F776E"/>
    <w:rsid w:val="002F7C2D"/>
    <w:rsid w:val="00302060"/>
    <w:rsid w:val="0031394A"/>
    <w:rsid w:val="00313C59"/>
    <w:rsid w:val="0031567A"/>
    <w:rsid w:val="003203BB"/>
    <w:rsid w:val="00321FD6"/>
    <w:rsid w:val="0032352E"/>
    <w:rsid w:val="00323E41"/>
    <w:rsid w:val="003258B5"/>
    <w:rsid w:val="00326F53"/>
    <w:rsid w:val="003377C4"/>
    <w:rsid w:val="003403B1"/>
    <w:rsid w:val="00342E27"/>
    <w:rsid w:val="003450B6"/>
    <w:rsid w:val="00346BEF"/>
    <w:rsid w:val="00346C9C"/>
    <w:rsid w:val="00347AC5"/>
    <w:rsid w:val="003503AB"/>
    <w:rsid w:val="00360E7D"/>
    <w:rsid w:val="00361AC2"/>
    <w:rsid w:val="00364CD9"/>
    <w:rsid w:val="00366F50"/>
    <w:rsid w:val="00380DE6"/>
    <w:rsid w:val="003976F4"/>
    <w:rsid w:val="003A1B01"/>
    <w:rsid w:val="003A344A"/>
    <w:rsid w:val="003A58A7"/>
    <w:rsid w:val="003B5EE6"/>
    <w:rsid w:val="003B72D5"/>
    <w:rsid w:val="003C0355"/>
    <w:rsid w:val="003C0A79"/>
    <w:rsid w:val="003C11FC"/>
    <w:rsid w:val="003C2CE4"/>
    <w:rsid w:val="003C46EC"/>
    <w:rsid w:val="003C781D"/>
    <w:rsid w:val="003E2DC9"/>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63D5"/>
    <w:rsid w:val="00437046"/>
    <w:rsid w:val="0044325B"/>
    <w:rsid w:val="00445115"/>
    <w:rsid w:val="00446D90"/>
    <w:rsid w:val="00447C68"/>
    <w:rsid w:val="004501E5"/>
    <w:rsid w:val="004504D8"/>
    <w:rsid w:val="00452806"/>
    <w:rsid w:val="00453207"/>
    <w:rsid w:val="00454CC8"/>
    <w:rsid w:val="00473819"/>
    <w:rsid w:val="004746FB"/>
    <w:rsid w:val="004751F7"/>
    <w:rsid w:val="0047791E"/>
    <w:rsid w:val="00482888"/>
    <w:rsid w:val="004853A0"/>
    <w:rsid w:val="0048587E"/>
    <w:rsid w:val="00490CD5"/>
    <w:rsid w:val="0049162B"/>
    <w:rsid w:val="0049270C"/>
    <w:rsid w:val="00493269"/>
    <w:rsid w:val="00493624"/>
    <w:rsid w:val="00495306"/>
    <w:rsid w:val="004963CF"/>
    <w:rsid w:val="004A1859"/>
    <w:rsid w:val="004B436D"/>
    <w:rsid w:val="004B477A"/>
    <w:rsid w:val="004C1B6F"/>
    <w:rsid w:val="004C3CC0"/>
    <w:rsid w:val="004C4BC3"/>
    <w:rsid w:val="004C500B"/>
    <w:rsid w:val="004C67A5"/>
    <w:rsid w:val="004D1F9A"/>
    <w:rsid w:val="004D3E29"/>
    <w:rsid w:val="004E0119"/>
    <w:rsid w:val="004E1B07"/>
    <w:rsid w:val="004E3F87"/>
    <w:rsid w:val="004E502D"/>
    <w:rsid w:val="004E5AC9"/>
    <w:rsid w:val="004F12AD"/>
    <w:rsid w:val="004F481B"/>
    <w:rsid w:val="004F4FC9"/>
    <w:rsid w:val="004F4FED"/>
    <w:rsid w:val="00500ADA"/>
    <w:rsid w:val="00501F1E"/>
    <w:rsid w:val="00504640"/>
    <w:rsid w:val="0050496D"/>
    <w:rsid w:val="005073BA"/>
    <w:rsid w:val="005111EA"/>
    <w:rsid w:val="00512E18"/>
    <w:rsid w:val="00514C25"/>
    <w:rsid w:val="00527916"/>
    <w:rsid w:val="00530CD5"/>
    <w:rsid w:val="00535541"/>
    <w:rsid w:val="00535816"/>
    <w:rsid w:val="005378AA"/>
    <w:rsid w:val="00537915"/>
    <w:rsid w:val="00540F5C"/>
    <w:rsid w:val="00541CC1"/>
    <w:rsid w:val="00543E84"/>
    <w:rsid w:val="00546C77"/>
    <w:rsid w:val="00556686"/>
    <w:rsid w:val="00561DEA"/>
    <w:rsid w:val="00561E65"/>
    <w:rsid w:val="005650D8"/>
    <w:rsid w:val="00567DB2"/>
    <w:rsid w:val="00571C53"/>
    <w:rsid w:val="00573BAA"/>
    <w:rsid w:val="005766C7"/>
    <w:rsid w:val="00576B0B"/>
    <w:rsid w:val="00580AA4"/>
    <w:rsid w:val="0058682C"/>
    <w:rsid w:val="00593A05"/>
    <w:rsid w:val="00596438"/>
    <w:rsid w:val="00596A0F"/>
    <w:rsid w:val="00597189"/>
    <w:rsid w:val="005A0B2F"/>
    <w:rsid w:val="005A0BC1"/>
    <w:rsid w:val="005A278A"/>
    <w:rsid w:val="005A61B7"/>
    <w:rsid w:val="005A7033"/>
    <w:rsid w:val="005B0BF1"/>
    <w:rsid w:val="005B16CB"/>
    <w:rsid w:val="005B2269"/>
    <w:rsid w:val="005B2294"/>
    <w:rsid w:val="005B5FFD"/>
    <w:rsid w:val="005B626E"/>
    <w:rsid w:val="005B75E3"/>
    <w:rsid w:val="005B78EF"/>
    <w:rsid w:val="005C0707"/>
    <w:rsid w:val="005C6DC1"/>
    <w:rsid w:val="005D2EB1"/>
    <w:rsid w:val="005D35B0"/>
    <w:rsid w:val="005D3BD1"/>
    <w:rsid w:val="005D5133"/>
    <w:rsid w:val="005D6447"/>
    <w:rsid w:val="005E1006"/>
    <w:rsid w:val="005F00E4"/>
    <w:rsid w:val="005F4D50"/>
    <w:rsid w:val="00600CD6"/>
    <w:rsid w:val="00601054"/>
    <w:rsid w:val="00601E44"/>
    <w:rsid w:val="00604181"/>
    <w:rsid w:val="006078E3"/>
    <w:rsid w:val="00611C56"/>
    <w:rsid w:val="006133CE"/>
    <w:rsid w:val="006152DE"/>
    <w:rsid w:val="00616DD2"/>
    <w:rsid w:val="00622FB5"/>
    <w:rsid w:val="00640017"/>
    <w:rsid w:val="00641F47"/>
    <w:rsid w:val="00643774"/>
    <w:rsid w:val="00647E4A"/>
    <w:rsid w:val="00652492"/>
    <w:rsid w:val="006570C8"/>
    <w:rsid w:val="006606D8"/>
    <w:rsid w:val="006662C3"/>
    <w:rsid w:val="006741CC"/>
    <w:rsid w:val="00674ACD"/>
    <w:rsid w:val="00682608"/>
    <w:rsid w:val="00684FDE"/>
    <w:rsid w:val="00685251"/>
    <w:rsid w:val="00686750"/>
    <w:rsid w:val="00691902"/>
    <w:rsid w:val="00695FFE"/>
    <w:rsid w:val="00697364"/>
    <w:rsid w:val="006B0489"/>
    <w:rsid w:val="006B0936"/>
    <w:rsid w:val="006B36FD"/>
    <w:rsid w:val="006B7FEC"/>
    <w:rsid w:val="006C1623"/>
    <w:rsid w:val="006C1DE7"/>
    <w:rsid w:val="006C2259"/>
    <w:rsid w:val="006D24FB"/>
    <w:rsid w:val="006D75EE"/>
    <w:rsid w:val="006E0908"/>
    <w:rsid w:val="006E2A8B"/>
    <w:rsid w:val="006E31E3"/>
    <w:rsid w:val="006E6D02"/>
    <w:rsid w:val="006E7E45"/>
    <w:rsid w:val="006F2730"/>
    <w:rsid w:val="006F332F"/>
    <w:rsid w:val="006F52E5"/>
    <w:rsid w:val="006F62C9"/>
    <w:rsid w:val="006F65D4"/>
    <w:rsid w:val="00702355"/>
    <w:rsid w:val="00702F3D"/>
    <w:rsid w:val="007035A1"/>
    <w:rsid w:val="007063FC"/>
    <w:rsid w:val="00714AAF"/>
    <w:rsid w:val="007213C7"/>
    <w:rsid w:val="00722A5B"/>
    <w:rsid w:val="00722F2F"/>
    <w:rsid w:val="00724B66"/>
    <w:rsid w:val="007322D4"/>
    <w:rsid w:val="00741C7D"/>
    <w:rsid w:val="00744571"/>
    <w:rsid w:val="007467F8"/>
    <w:rsid w:val="00746CBE"/>
    <w:rsid w:val="00747346"/>
    <w:rsid w:val="007547FD"/>
    <w:rsid w:val="00755173"/>
    <w:rsid w:val="007557BF"/>
    <w:rsid w:val="0076091F"/>
    <w:rsid w:val="007632FD"/>
    <w:rsid w:val="00772130"/>
    <w:rsid w:val="0077446B"/>
    <w:rsid w:val="00774F0B"/>
    <w:rsid w:val="007828AC"/>
    <w:rsid w:val="00782D32"/>
    <w:rsid w:val="00785F20"/>
    <w:rsid w:val="007905D3"/>
    <w:rsid w:val="0079092A"/>
    <w:rsid w:val="00792255"/>
    <w:rsid w:val="0079299E"/>
    <w:rsid w:val="00792C89"/>
    <w:rsid w:val="007968B9"/>
    <w:rsid w:val="00797F2B"/>
    <w:rsid w:val="007A0C01"/>
    <w:rsid w:val="007A6375"/>
    <w:rsid w:val="007B2D1C"/>
    <w:rsid w:val="007B63C3"/>
    <w:rsid w:val="007C3A43"/>
    <w:rsid w:val="007C59D8"/>
    <w:rsid w:val="007D0242"/>
    <w:rsid w:val="007D0DFB"/>
    <w:rsid w:val="007D3666"/>
    <w:rsid w:val="007D3824"/>
    <w:rsid w:val="007D449D"/>
    <w:rsid w:val="007D62B7"/>
    <w:rsid w:val="007D64CD"/>
    <w:rsid w:val="007D7525"/>
    <w:rsid w:val="007E051E"/>
    <w:rsid w:val="007E2665"/>
    <w:rsid w:val="007E57D3"/>
    <w:rsid w:val="007E5DBE"/>
    <w:rsid w:val="007E7C4E"/>
    <w:rsid w:val="007F1715"/>
    <w:rsid w:val="007F1899"/>
    <w:rsid w:val="007F426D"/>
    <w:rsid w:val="008009C6"/>
    <w:rsid w:val="00801AD0"/>
    <w:rsid w:val="00804090"/>
    <w:rsid w:val="0081346A"/>
    <w:rsid w:val="00814320"/>
    <w:rsid w:val="008159CA"/>
    <w:rsid w:val="008162DD"/>
    <w:rsid w:val="00816DC9"/>
    <w:rsid w:val="00817A15"/>
    <w:rsid w:val="0082074A"/>
    <w:rsid w:val="0082370F"/>
    <w:rsid w:val="008238C6"/>
    <w:rsid w:val="00825FAC"/>
    <w:rsid w:val="00826DB4"/>
    <w:rsid w:val="0083070F"/>
    <w:rsid w:val="008307DA"/>
    <w:rsid w:val="00833138"/>
    <w:rsid w:val="008357E7"/>
    <w:rsid w:val="008364B3"/>
    <w:rsid w:val="00842320"/>
    <w:rsid w:val="00844FBE"/>
    <w:rsid w:val="0084647B"/>
    <w:rsid w:val="00850A1A"/>
    <w:rsid w:val="008529EF"/>
    <w:rsid w:val="00861CCA"/>
    <w:rsid w:val="008659E0"/>
    <w:rsid w:val="008714C8"/>
    <w:rsid w:val="00877140"/>
    <w:rsid w:val="00880BD0"/>
    <w:rsid w:val="00883451"/>
    <w:rsid w:val="00890247"/>
    <w:rsid w:val="00891060"/>
    <w:rsid w:val="00892EC7"/>
    <w:rsid w:val="008934AE"/>
    <w:rsid w:val="008A3A00"/>
    <w:rsid w:val="008A5C00"/>
    <w:rsid w:val="008B0B52"/>
    <w:rsid w:val="008B33AE"/>
    <w:rsid w:val="008B53A7"/>
    <w:rsid w:val="008B6030"/>
    <w:rsid w:val="008C66B7"/>
    <w:rsid w:val="008C7D87"/>
    <w:rsid w:val="008D228F"/>
    <w:rsid w:val="008D5E6F"/>
    <w:rsid w:val="008D75D1"/>
    <w:rsid w:val="008D7876"/>
    <w:rsid w:val="008E02EC"/>
    <w:rsid w:val="008E7601"/>
    <w:rsid w:val="009005D7"/>
    <w:rsid w:val="009068AF"/>
    <w:rsid w:val="00906F56"/>
    <w:rsid w:val="00914047"/>
    <w:rsid w:val="0091774A"/>
    <w:rsid w:val="00926BEB"/>
    <w:rsid w:val="00930621"/>
    <w:rsid w:val="00932F90"/>
    <w:rsid w:val="0094147D"/>
    <w:rsid w:val="009422FF"/>
    <w:rsid w:val="0094409C"/>
    <w:rsid w:val="009467E8"/>
    <w:rsid w:val="00946A45"/>
    <w:rsid w:val="009474C6"/>
    <w:rsid w:val="00953DA9"/>
    <w:rsid w:val="009544FB"/>
    <w:rsid w:val="00961C2F"/>
    <w:rsid w:val="00966CFD"/>
    <w:rsid w:val="0097011A"/>
    <w:rsid w:val="009803D0"/>
    <w:rsid w:val="00983598"/>
    <w:rsid w:val="00984331"/>
    <w:rsid w:val="0098688C"/>
    <w:rsid w:val="00987329"/>
    <w:rsid w:val="00993204"/>
    <w:rsid w:val="00993C92"/>
    <w:rsid w:val="009A3C7C"/>
    <w:rsid w:val="009A494A"/>
    <w:rsid w:val="009A6CA0"/>
    <w:rsid w:val="009B5C4D"/>
    <w:rsid w:val="009B6284"/>
    <w:rsid w:val="009B6B2D"/>
    <w:rsid w:val="009B73D0"/>
    <w:rsid w:val="009B77D4"/>
    <w:rsid w:val="009C27D2"/>
    <w:rsid w:val="009C37A2"/>
    <w:rsid w:val="009C5C44"/>
    <w:rsid w:val="009C6F77"/>
    <w:rsid w:val="009D2EF5"/>
    <w:rsid w:val="009D7596"/>
    <w:rsid w:val="009E136E"/>
    <w:rsid w:val="009E1CF4"/>
    <w:rsid w:val="009E2CCC"/>
    <w:rsid w:val="009E3FCD"/>
    <w:rsid w:val="009E5CCC"/>
    <w:rsid w:val="009E7B41"/>
    <w:rsid w:val="009F18E5"/>
    <w:rsid w:val="009F75FC"/>
    <w:rsid w:val="00A00DF5"/>
    <w:rsid w:val="00A07304"/>
    <w:rsid w:val="00A10735"/>
    <w:rsid w:val="00A10DAB"/>
    <w:rsid w:val="00A10DD8"/>
    <w:rsid w:val="00A1204E"/>
    <w:rsid w:val="00A165A5"/>
    <w:rsid w:val="00A209B9"/>
    <w:rsid w:val="00A21491"/>
    <w:rsid w:val="00A23670"/>
    <w:rsid w:val="00A259B6"/>
    <w:rsid w:val="00A37911"/>
    <w:rsid w:val="00A4620C"/>
    <w:rsid w:val="00A5027D"/>
    <w:rsid w:val="00A574CF"/>
    <w:rsid w:val="00A64703"/>
    <w:rsid w:val="00A817D0"/>
    <w:rsid w:val="00A8282F"/>
    <w:rsid w:val="00A857D2"/>
    <w:rsid w:val="00A962F5"/>
    <w:rsid w:val="00A966DC"/>
    <w:rsid w:val="00AB30EC"/>
    <w:rsid w:val="00AC180A"/>
    <w:rsid w:val="00AC6BD9"/>
    <w:rsid w:val="00AD7270"/>
    <w:rsid w:val="00AE3FF4"/>
    <w:rsid w:val="00AE415B"/>
    <w:rsid w:val="00AE483E"/>
    <w:rsid w:val="00AE79D7"/>
    <w:rsid w:val="00AE7BC3"/>
    <w:rsid w:val="00AF3432"/>
    <w:rsid w:val="00AF5460"/>
    <w:rsid w:val="00B06473"/>
    <w:rsid w:val="00B0665F"/>
    <w:rsid w:val="00B07D19"/>
    <w:rsid w:val="00B1082B"/>
    <w:rsid w:val="00B12650"/>
    <w:rsid w:val="00B137B3"/>
    <w:rsid w:val="00B137CB"/>
    <w:rsid w:val="00B139DE"/>
    <w:rsid w:val="00B13FFE"/>
    <w:rsid w:val="00B17EB1"/>
    <w:rsid w:val="00B231E5"/>
    <w:rsid w:val="00B2578C"/>
    <w:rsid w:val="00B2689D"/>
    <w:rsid w:val="00B327FB"/>
    <w:rsid w:val="00B51A0A"/>
    <w:rsid w:val="00B53B55"/>
    <w:rsid w:val="00B55DFC"/>
    <w:rsid w:val="00B56D6C"/>
    <w:rsid w:val="00B60848"/>
    <w:rsid w:val="00B62AA1"/>
    <w:rsid w:val="00B6360A"/>
    <w:rsid w:val="00B64820"/>
    <w:rsid w:val="00B64910"/>
    <w:rsid w:val="00B649E3"/>
    <w:rsid w:val="00B6648B"/>
    <w:rsid w:val="00B6770B"/>
    <w:rsid w:val="00B707BB"/>
    <w:rsid w:val="00B70BAC"/>
    <w:rsid w:val="00B73BDF"/>
    <w:rsid w:val="00B749F2"/>
    <w:rsid w:val="00B75582"/>
    <w:rsid w:val="00B769EA"/>
    <w:rsid w:val="00B805A1"/>
    <w:rsid w:val="00B84EA5"/>
    <w:rsid w:val="00B86024"/>
    <w:rsid w:val="00B8697A"/>
    <w:rsid w:val="00B90DFE"/>
    <w:rsid w:val="00B91E16"/>
    <w:rsid w:val="00B941F6"/>
    <w:rsid w:val="00B9421C"/>
    <w:rsid w:val="00B97913"/>
    <w:rsid w:val="00BA2C86"/>
    <w:rsid w:val="00BA36C1"/>
    <w:rsid w:val="00BB0A7C"/>
    <w:rsid w:val="00BB27CF"/>
    <w:rsid w:val="00BB405C"/>
    <w:rsid w:val="00BB43E3"/>
    <w:rsid w:val="00BB7CDA"/>
    <w:rsid w:val="00BB7DD0"/>
    <w:rsid w:val="00BD51DC"/>
    <w:rsid w:val="00BD58EC"/>
    <w:rsid w:val="00BD5A12"/>
    <w:rsid w:val="00BD7A54"/>
    <w:rsid w:val="00BE19A2"/>
    <w:rsid w:val="00BF705F"/>
    <w:rsid w:val="00BF7963"/>
    <w:rsid w:val="00C04FF8"/>
    <w:rsid w:val="00C07ACE"/>
    <w:rsid w:val="00C10596"/>
    <w:rsid w:val="00C10F64"/>
    <w:rsid w:val="00C138CA"/>
    <w:rsid w:val="00C156C3"/>
    <w:rsid w:val="00C16C57"/>
    <w:rsid w:val="00C1754E"/>
    <w:rsid w:val="00C22D22"/>
    <w:rsid w:val="00C263AB"/>
    <w:rsid w:val="00C36A01"/>
    <w:rsid w:val="00C40FE5"/>
    <w:rsid w:val="00C5035D"/>
    <w:rsid w:val="00C50B1F"/>
    <w:rsid w:val="00C5194D"/>
    <w:rsid w:val="00C51F92"/>
    <w:rsid w:val="00C528A1"/>
    <w:rsid w:val="00C52CFA"/>
    <w:rsid w:val="00C53947"/>
    <w:rsid w:val="00C617C3"/>
    <w:rsid w:val="00C628C1"/>
    <w:rsid w:val="00C63BD0"/>
    <w:rsid w:val="00C64F1D"/>
    <w:rsid w:val="00C65BC1"/>
    <w:rsid w:val="00C66C5E"/>
    <w:rsid w:val="00C74535"/>
    <w:rsid w:val="00C83164"/>
    <w:rsid w:val="00C835FF"/>
    <w:rsid w:val="00C84778"/>
    <w:rsid w:val="00C85B28"/>
    <w:rsid w:val="00C85CD1"/>
    <w:rsid w:val="00C9078D"/>
    <w:rsid w:val="00C94D70"/>
    <w:rsid w:val="00C969B0"/>
    <w:rsid w:val="00CA13F9"/>
    <w:rsid w:val="00CA3CC2"/>
    <w:rsid w:val="00CA7452"/>
    <w:rsid w:val="00CB2041"/>
    <w:rsid w:val="00CB21AA"/>
    <w:rsid w:val="00CB21F0"/>
    <w:rsid w:val="00CB420B"/>
    <w:rsid w:val="00CB5B0C"/>
    <w:rsid w:val="00CB6EA8"/>
    <w:rsid w:val="00CC0E9B"/>
    <w:rsid w:val="00CC1C97"/>
    <w:rsid w:val="00CC2989"/>
    <w:rsid w:val="00CD1B93"/>
    <w:rsid w:val="00CD613A"/>
    <w:rsid w:val="00CD7023"/>
    <w:rsid w:val="00CE0062"/>
    <w:rsid w:val="00CE5B22"/>
    <w:rsid w:val="00CF2C6F"/>
    <w:rsid w:val="00CF2CFC"/>
    <w:rsid w:val="00CF3D2B"/>
    <w:rsid w:val="00D02079"/>
    <w:rsid w:val="00D02D51"/>
    <w:rsid w:val="00D1018E"/>
    <w:rsid w:val="00D113AF"/>
    <w:rsid w:val="00D14B02"/>
    <w:rsid w:val="00D17DC3"/>
    <w:rsid w:val="00D228A4"/>
    <w:rsid w:val="00D23343"/>
    <w:rsid w:val="00D24B29"/>
    <w:rsid w:val="00D26901"/>
    <w:rsid w:val="00D272DF"/>
    <w:rsid w:val="00D278BB"/>
    <w:rsid w:val="00D3011E"/>
    <w:rsid w:val="00D33BE0"/>
    <w:rsid w:val="00D35C0E"/>
    <w:rsid w:val="00D35D20"/>
    <w:rsid w:val="00D362AE"/>
    <w:rsid w:val="00D370B4"/>
    <w:rsid w:val="00D401E3"/>
    <w:rsid w:val="00D41EF7"/>
    <w:rsid w:val="00D441D6"/>
    <w:rsid w:val="00D50029"/>
    <w:rsid w:val="00D51BF2"/>
    <w:rsid w:val="00D52443"/>
    <w:rsid w:val="00D56921"/>
    <w:rsid w:val="00D600F3"/>
    <w:rsid w:val="00D6617F"/>
    <w:rsid w:val="00D72F76"/>
    <w:rsid w:val="00D735F8"/>
    <w:rsid w:val="00D770F1"/>
    <w:rsid w:val="00D86579"/>
    <w:rsid w:val="00D8689C"/>
    <w:rsid w:val="00D921D3"/>
    <w:rsid w:val="00D93E99"/>
    <w:rsid w:val="00D945C3"/>
    <w:rsid w:val="00D94788"/>
    <w:rsid w:val="00D974EF"/>
    <w:rsid w:val="00D97F97"/>
    <w:rsid w:val="00DA09B5"/>
    <w:rsid w:val="00DB29CF"/>
    <w:rsid w:val="00DC216D"/>
    <w:rsid w:val="00DC24C0"/>
    <w:rsid w:val="00DC2CFD"/>
    <w:rsid w:val="00DC4CD5"/>
    <w:rsid w:val="00DC5E46"/>
    <w:rsid w:val="00DD08F7"/>
    <w:rsid w:val="00DE624E"/>
    <w:rsid w:val="00DF022F"/>
    <w:rsid w:val="00DF1015"/>
    <w:rsid w:val="00DF73ED"/>
    <w:rsid w:val="00E00433"/>
    <w:rsid w:val="00E00F1D"/>
    <w:rsid w:val="00E01ED9"/>
    <w:rsid w:val="00E020D3"/>
    <w:rsid w:val="00E022DD"/>
    <w:rsid w:val="00E06AF3"/>
    <w:rsid w:val="00E122E3"/>
    <w:rsid w:val="00E14D9B"/>
    <w:rsid w:val="00E202E8"/>
    <w:rsid w:val="00E3167C"/>
    <w:rsid w:val="00E343A4"/>
    <w:rsid w:val="00E34BE5"/>
    <w:rsid w:val="00E37CBB"/>
    <w:rsid w:val="00E41337"/>
    <w:rsid w:val="00E424D5"/>
    <w:rsid w:val="00E42585"/>
    <w:rsid w:val="00E42C54"/>
    <w:rsid w:val="00E514D2"/>
    <w:rsid w:val="00E51901"/>
    <w:rsid w:val="00E57707"/>
    <w:rsid w:val="00E604F4"/>
    <w:rsid w:val="00E6096D"/>
    <w:rsid w:val="00E618E9"/>
    <w:rsid w:val="00E65BD5"/>
    <w:rsid w:val="00E669A5"/>
    <w:rsid w:val="00E67E02"/>
    <w:rsid w:val="00E712A3"/>
    <w:rsid w:val="00E74E87"/>
    <w:rsid w:val="00E76914"/>
    <w:rsid w:val="00E81DA9"/>
    <w:rsid w:val="00E8228E"/>
    <w:rsid w:val="00E92E8E"/>
    <w:rsid w:val="00E97B58"/>
    <w:rsid w:val="00EA6274"/>
    <w:rsid w:val="00EB1515"/>
    <w:rsid w:val="00EB274C"/>
    <w:rsid w:val="00EC7AFE"/>
    <w:rsid w:val="00ED50F1"/>
    <w:rsid w:val="00ED5AF6"/>
    <w:rsid w:val="00ED7B71"/>
    <w:rsid w:val="00EE15D8"/>
    <w:rsid w:val="00EE5E27"/>
    <w:rsid w:val="00EF1B04"/>
    <w:rsid w:val="00EF3703"/>
    <w:rsid w:val="00EF406D"/>
    <w:rsid w:val="00EF69E6"/>
    <w:rsid w:val="00F00B96"/>
    <w:rsid w:val="00F038DD"/>
    <w:rsid w:val="00F14730"/>
    <w:rsid w:val="00F22774"/>
    <w:rsid w:val="00F22BFB"/>
    <w:rsid w:val="00F22C1F"/>
    <w:rsid w:val="00F277CE"/>
    <w:rsid w:val="00F41F3E"/>
    <w:rsid w:val="00F42626"/>
    <w:rsid w:val="00F4498E"/>
    <w:rsid w:val="00F50E0A"/>
    <w:rsid w:val="00F52198"/>
    <w:rsid w:val="00F6146E"/>
    <w:rsid w:val="00F663DC"/>
    <w:rsid w:val="00F700F8"/>
    <w:rsid w:val="00F719AF"/>
    <w:rsid w:val="00F71A9D"/>
    <w:rsid w:val="00F82728"/>
    <w:rsid w:val="00F869CD"/>
    <w:rsid w:val="00F87190"/>
    <w:rsid w:val="00F91B9A"/>
    <w:rsid w:val="00F9240A"/>
    <w:rsid w:val="00F96D29"/>
    <w:rsid w:val="00FA30E0"/>
    <w:rsid w:val="00FA3A8A"/>
    <w:rsid w:val="00FA63CD"/>
    <w:rsid w:val="00FA6A3E"/>
    <w:rsid w:val="00FA6DEF"/>
    <w:rsid w:val="00FB1668"/>
    <w:rsid w:val="00FB3D9D"/>
    <w:rsid w:val="00FB46C1"/>
    <w:rsid w:val="00FB7783"/>
    <w:rsid w:val="00FC35AB"/>
    <w:rsid w:val="00FD0379"/>
    <w:rsid w:val="00FD4053"/>
    <w:rsid w:val="00FD684A"/>
    <w:rsid w:val="00FE22FF"/>
    <w:rsid w:val="00FF0A46"/>
    <w:rsid w:val="00FF263E"/>
    <w:rsid w:val="00FF30F8"/>
    <w:rsid w:val="00FF5184"/>
    <w:rsid w:val="00FF7FE3"/>
    <w:rsid w:val="05015D85"/>
    <w:rsid w:val="092F48A9"/>
    <w:rsid w:val="095837D1"/>
    <w:rsid w:val="0C06083B"/>
    <w:rsid w:val="0C3B1F34"/>
    <w:rsid w:val="0E4E4508"/>
    <w:rsid w:val="1BC05B5E"/>
    <w:rsid w:val="21153713"/>
    <w:rsid w:val="22286C0E"/>
    <w:rsid w:val="22F96DEE"/>
    <w:rsid w:val="23E5206A"/>
    <w:rsid w:val="2C783060"/>
    <w:rsid w:val="2D6128FB"/>
    <w:rsid w:val="2FF84291"/>
    <w:rsid w:val="326C67DD"/>
    <w:rsid w:val="334E0780"/>
    <w:rsid w:val="53C64E12"/>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58A63E9B"/>
  <w15:docId w15:val="{F67FCD40-BEB0-4E38-8FA5-61060D383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530CD5"/>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530CD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30CD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530CD5"/>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rsid w:val="00530CD5"/>
    <w:pPr>
      <w:spacing w:after="120"/>
    </w:pPr>
  </w:style>
  <w:style w:type="paragraph" w:styleId="a4">
    <w:name w:val="Quote"/>
    <w:basedOn w:val="a"/>
    <w:next w:val="a"/>
    <w:qFormat/>
    <w:rsid w:val="00530CD5"/>
    <w:pPr>
      <w:wordWrap w:val="0"/>
      <w:spacing w:before="200" w:after="160"/>
      <w:ind w:left="864" w:right="864"/>
      <w:jc w:val="center"/>
    </w:pPr>
    <w:rPr>
      <w:rFonts w:ascii="Calibri" w:hAnsi="Calibri"/>
      <w:i/>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530CD5"/>
    <w:pPr>
      <w:ind w:firstLineChars="200" w:firstLine="420"/>
    </w:pPr>
  </w:style>
  <w:style w:type="paragraph" w:styleId="a6">
    <w:name w:val="Document Map"/>
    <w:basedOn w:val="a"/>
    <w:link w:val="Char1"/>
    <w:qFormat/>
    <w:rsid w:val="00530CD5"/>
    <w:rPr>
      <w:rFonts w:ascii="宋体"/>
      <w:sz w:val="18"/>
      <w:szCs w:val="18"/>
    </w:rPr>
  </w:style>
  <w:style w:type="paragraph" w:styleId="a7">
    <w:name w:val="annotation text"/>
    <w:basedOn w:val="a"/>
    <w:link w:val="Char2"/>
    <w:qFormat/>
    <w:rsid w:val="00530CD5"/>
    <w:pPr>
      <w:jc w:val="left"/>
    </w:pPr>
    <w:rPr>
      <w:rFonts w:asciiTheme="minorHAnsi" w:eastAsiaTheme="minorEastAsia" w:hAnsiTheme="minorHAnsi" w:cstheme="minorBidi"/>
      <w:sz w:val="18"/>
      <w:szCs w:val="22"/>
    </w:rPr>
  </w:style>
  <w:style w:type="paragraph" w:styleId="a8">
    <w:name w:val="Body Text Indent"/>
    <w:basedOn w:val="a"/>
    <w:link w:val="Char3"/>
    <w:qFormat/>
    <w:rsid w:val="00530CD5"/>
    <w:pPr>
      <w:ind w:firstLine="630"/>
    </w:pPr>
    <w:rPr>
      <w:sz w:val="32"/>
      <w:szCs w:val="20"/>
    </w:rPr>
  </w:style>
  <w:style w:type="paragraph" w:styleId="a9">
    <w:name w:val="Plain Text"/>
    <w:basedOn w:val="a"/>
    <w:link w:val="Char10"/>
    <w:qFormat/>
    <w:rsid w:val="00530CD5"/>
    <w:pPr>
      <w:autoSpaceDE w:val="0"/>
      <w:autoSpaceDN w:val="0"/>
      <w:adjustRightInd w:val="0"/>
    </w:pPr>
    <w:rPr>
      <w:rFonts w:ascii="宋体" w:hAnsi="Tms Rmn" w:cstheme="minorBidi"/>
      <w:szCs w:val="22"/>
    </w:rPr>
  </w:style>
  <w:style w:type="paragraph" w:styleId="20">
    <w:name w:val="Body Text Indent 2"/>
    <w:basedOn w:val="a"/>
    <w:link w:val="2Char0"/>
    <w:qFormat/>
    <w:rsid w:val="00530CD5"/>
    <w:pPr>
      <w:spacing w:after="120" w:line="480" w:lineRule="auto"/>
      <w:ind w:leftChars="200" w:left="420"/>
    </w:pPr>
  </w:style>
  <w:style w:type="paragraph" w:styleId="aa">
    <w:name w:val="Balloon Text"/>
    <w:basedOn w:val="a"/>
    <w:link w:val="Char4"/>
    <w:qFormat/>
    <w:rsid w:val="00530CD5"/>
    <w:rPr>
      <w:sz w:val="18"/>
      <w:szCs w:val="18"/>
    </w:rPr>
  </w:style>
  <w:style w:type="paragraph" w:styleId="ab">
    <w:name w:val="footer"/>
    <w:basedOn w:val="a"/>
    <w:link w:val="Char5"/>
    <w:uiPriority w:val="99"/>
    <w:unhideWhenUsed/>
    <w:qFormat/>
    <w:rsid w:val="00530CD5"/>
    <w:pPr>
      <w:tabs>
        <w:tab w:val="center" w:pos="4153"/>
        <w:tab w:val="right" w:pos="8306"/>
      </w:tabs>
      <w:snapToGrid w:val="0"/>
      <w:jc w:val="left"/>
    </w:pPr>
    <w:rPr>
      <w:sz w:val="18"/>
      <w:szCs w:val="18"/>
    </w:rPr>
  </w:style>
  <w:style w:type="paragraph" w:styleId="ac">
    <w:name w:val="header"/>
    <w:basedOn w:val="a"/>
    <w:link w:val="Char6"/>
    <w:unhideWhenUsed/>
    <w:qFormat/>
    <w:rsid w:val="00530CD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30CD5"/>
    <w:pPr>
      <w:spacing w:line="360" w:lineRule="auto"/>
    </w:pPr>
    <w:rPr>
      <w:rFonts w:eastAsia="微软雅黑"/>
      <w:sz w:val="24"/>
    </w:rPr>
  </w:style>
  <w:style w:type="paragraph" w:styleId="30">
    <w:name w:val="Body Text Indent 3"/>
    <w:basedOn w:val="a"/>
    <w:link w:val="3Char0"/>
    <w:qFormat/>
    <w:rsid w:val="00530CD5"/>
    <w:pPr>
      <w:spacing w:after="120"/>
      <w:ind w:leftChars="200" w:left="420"/>
    </w:pPr>
    <w:rPr>
      <w:sz w:val="16"/>
      <w:szCs w:val="16"/>
    </w:rPr>
  </w:style>
  <w:style w:type="paragraph" w:styleId="ad">
    <w:name w:val="Normal (Web)"/>
    <w:basedOn w:val="a"/>
    <w:qFormat/>
    <w:rsid w:val="00530CD5"/>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7"/>
    <w:uiPriority w:val="10"/>
    <w:qFormat/>
    <w:rsid w:val="00530CD5"/>
    <w:pPr>
      <w:spacing w:before="240" w:after="60"/>
      <w:jc w:val="center"/>
      <w:outlineLvl w:val="0"/>
    </w:pPr>
    <w:rPr>
      <w:rFonts w:asciiTheme="majorHAnsi" w:hAnsiTheme="majorHAnsi" w:cstheme="majorBidi"/>
      <w:b/>
      <w:bCs/>
      <w:sz w:val="32"/>
      <w:szCs w:val="32"/>
    </w:rPr>
  </w:style>
  <w:style w:type="paragraph" w:styleId="af">
    <w:name w:val="annotation subject"/>
    <w:basedOn w:val="a7"/>
    <w:next w:val="a7"/>
    <w:link w:val="Char8"/>
    <w:qFormat/>
    <w:rsid w:val="00530CD5"/>
    <w:rPr>
      <w:b/>
      <w:bCs/>
      <w:sz w:val="21"/>
      <w:szCs w:val="24"/>
    </w:rPr>
  </w:style>
  <w:style w:type="table" w:styleId="af0">
    <w:name w:val="Table Grid"/>
    <w:basedOn w:val="a2"/>
    <w:qFormat/>
    <w:rsid w:val="00530CD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rsid w:val="00530CD5"/>
  </w:style>
  <w:style w:type="character" w:styleId="af2">
    <w:name w:val="Hyperlink"/>
    <w:uiPriority w:val="99"/>
    <w:qFormat/>
    <w:rsid w:val="00530CD5"/>
    <w:rPr>
      <w:color w:val="0000FF"/>
      <w:u w:val="single"/>
    </w:rPr>
  </w:style>
  <w:style w:type="character" w:styleId="af3">
    <w:name w:val="annotation reference"/>
    <w:basedOn w:val="a1"/>
    <w:uiPriority w:val="99"/>
    <w:qFormat/>
    <w:rsid w:val="00530CD5"/>
    <w:rPr>
      <w:sz w:val="21"/>
      <w:szCs w:val="21"/>
    </w:rPr>
  </w:style>
  <w:style w:type="character" w:customStyle="1" w:styleId="1Char">
    <w:name w:val="标题 1 Char"/>
    <w:basedOn w:val="a1"/>
    <w:link w:val="1"/>
    <w:qFormat/>
    <w:rsid w:val="00530CD5"/>
    <w:rPr>
      <w:rFonts w:ascii="Times New Roman" w:eastAsia="宋体" w:hAnsi="Times New Roman" w:cs="Times New Roman"/>
      <w:b/>
      <w:bCs/>
      <w:kern w:val="44"/>
      <w:sz w:val="44"/>
      <w:szCs w:val="44"/>
    </w:rPr>
  </w:style>
  <w:style w:type="character" w:customStyle="1" w:styleId="2Char">
    <w:name w:val="标题 2 Char"/>
    <w:basedOn w:val="a1"/>
    <w:link w:val="2"/>
    <w:qFormat/>
    <w:rsid w:val="00530CD5"/>
    <w:rPr>
      <w:rFonts w:ascii="Arial" w:eastAsia="黑体" w:hAnsi="Arial" w:cs="Times New Roman"/>
      <w:b/>
      <w:bCs/>
      <w:sz w:val="32"/>
      <w:szCs w:val="32"/>
    </w:rPr>
  </w:style>
  <w:style w:type="character" w:customStyle="1" w:styleId="3Char">
    <w:name w:val="标题 3 Char"/>
    <w:basedOn w:val="a1"/>
    <w:link w:val="3"/>
    <w:qFormat/>
    <w:rsid w:val="00530CD5"/>
    <w:rPr>
      <w:rFonts w:ascii="Times New Roman" w:eastAsia="宋体" w:hAnsi="Times New Roman" w:cs="Times New Roman"/>
      <w:b/>
      <w:bCs/>
      <w:sz w:val="32"/>
      <w:szCs w:val="32"/>
    </w:rPr>
  </w:style>
  <w:style w:type="character" w:customStyle="1" w:styleId="Char2">
    <w:name w:val="批注文字 Char2"/>
    <w:basedOn w:val="a1"/>
    <w:link w:val="a7"/>
    <w:qFormat/>
    <w:rsid w:val="00530CD5"/>
    <w:rPr>
      <w:rFonts w:ascii="Times New Roman" w:eastAsia="宋体" w:hAnsi="Times New Roman" w:cs="Times New Roman"/>
      <w:szCs w:val="24"/>
    </w:rPr>
  </w:style>
  <w:style w:type="character" w:customStyle="1" w:styleId="Char8">
    <w:name w:val="批注主题 Char"/>
    <w:basedOn w:val="Char2"/>
    <w:link w:val="af"/>
    <w:qFormat/>
    <w:rsid w:val="00530CD5"/>
    <w:rPr>
      <w:rFonts w:ascii="Times New Roman" w:eastAsia="宋体" w:hAnsi="Times New Roman" w:cs="Times New Roman"/>
      <w:b/>
      <w:bCs/>
      <w:szCs w:val="24"/>
    </w:rPr>
  </w:style>
  <w:style w:type="character" w:customStyle="1" w:styleId="Char0">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5"/>
    <w:qFormat/>
    <w:rsid w:val="00530CD5"/>
    <w:rPr>
      <w:rFonts w:ascii="Times New Roman" w:eastAsia="宋体" w:hAnsi="Times New Roman" w:cs="Times New Roman"/>
      <w:szCs w:val="24"/>
    </w:rPr>
  </w:style>
  <w:style w:type="character" w:customStyle="1" w:styleId="Char1">
    <w:name w:val="文档结构图 Char"/>
    <w:basedOn w:val="a1"/>
    <w:link w:val="a6"/>
    <w:qFormat/>
    <w:rsid w:val="00530CD5"/>
    <w:rPr>
      <w:rFonts w:ascii="宋体" w:eastAsia="宋体" w:hAnsi="Times New Roman" w:cs="Times New Roman"/>
      <w:sz w:val="18"/>
      <w:szCs w:val="18"/>
    </w:rPr>
  </w:style>
  <w:style w:type="character" w:customStyle="1" w:styleId="Char">
    <w:name w:val="正文文本 Char"/>
    <w:basedOn w:val="a1"/>
    <w:link w:val="a0"/>
    <w:qFormat/>
    <w:rsid w:val="00530CD5"/>
    <w:rPr>
      <w:rFonts w:ascii="Times New Roman" w:eastAsia="宋体" w:hAnsi="Times New Roman" w:cs="Times New Roman"/>
      <w:szCs w:val="24"/>
    </w:rPr>
  </w:style>
  <w:style w:type="character" w:customStyle="1" w:styleId="Char3">
    <w:name w:val="正文文本缩进 Char"/>
    <w:basedOn w:val="a1"/>
    <w:link w:val="a8"/>
    <w:qFormat/>
    <w:rsid w:val="00530CD5"/>
    <w:rPr>
      <w:rFonts w:ascii="Times New Roman" w:eastAsia="宋体" w:hAnsi="Times New Roman" w:cs="Times New Roman"/>
      <w:sz w:val="32"/>
      <w:szCs w:val="20"/>
    </w:rPr>
  </w:style>
  <w:style w:type="character" w:customStyle="1" w:styleId="Char10">
    <w:name w:val="纯文本 Char1"/>
    <w:basedOn w:val="a1"/>
    <w:link w:val="a9"/>
    <w:qFormat/>
    <w:rsid w:val="00530CD5"/>
    <w:rPr>
      <w:rFonts w:ascii="宋体" w:eastAsia="宋体" w:hAnsi="Courier New" w:cs="Courier New"/>
      <w:szCs w:val="21"/>
    </w:rPr>
  </w:style>
  <w:style w:type="character" w:customStyle="1" w:styleId="2Char0">
    <w:name w:val="正文文本缩进 2 Char"/>
    <w:basedOn w:val="a1"/>
    <w:link w:val="20"/>
    <w:qFormat/>
    <w:rsid w:val="00530CD5"/>
    <w:rPr>
      <w:rFonts w:ascii="Times New Roman" w:eastAsia="宋体" w:hAnsi="Times New Roman" w:cs="Times New Roman"/>
      <w:szCs w:val="24"/>
    </w:rPr>
  </w:style>
  <w:style w:type="character" w:customStyle="1" w:styleId="Char4">
    <w:name w:val="批注框文本 Char"/>
    <w:basedOn w:val="a1"/>
    <w:link w:val="aa"/>
    <w:qFormat/>
    <w:rsid w:val="00530CD5"/>
    <w:rPr>
      <w:rFonts w:ascii="Times New Roman" w:eastAsia="宋体" w:hAnsi="Times New Roman" w:cs="Times New Roman"/>
      <w:sz w:val="18"/>
      <w:szCs w:val="18"/>
    </w:rPr>
  </w:style>
  <w:style w:type="character" w:customStyle="1" w:styleId="Char5">
    <w:name w:val="页脚 Char"/>
    <w:basedOn w:val="a1"/>
    <w:link w:val="ab"/>
    <w:uiPriority w:val="99"/>
    <w:qFormat/>
    <w:rsid w:val="00530CD5"/>
    <w:rPr>
      <w:sz w:val="18"/>
      <w:szCs w:val="18"/>
    </w:rPr>
  </w:style>
  <w:style w:type="character" w:customStyle="1" w:styleId="Char6">
    <w:name w:val="页眉 Char"/>
    <w:basedOn w:val="a1"/>
    <w:link w:val="ac"/>
    <w:qFormat/>
    <w:rsid w:val="00530CD5"/>
    <w:rPr>
      <w:sz w:val="18"/>
      <w:szCs w:val="18"/>
    </w:rPr>
  </w:style>
  <w:style w:type="character" w:customStyle="1" w:styleId="3Char0">
    <w:name w:val="正文文本缩进 3 Char"/>
    <w:basedOn w:val="a1"/>
    <w:link w:val="30"/>
    <w:qFormat/>
    <w:rsid w:val="00530CD5"/>
    <w:rPr>
      <w:rFonts w:ascii="Times New Roman" w:eastAsia="宋体" w:hAnsi="Times New Roman" w:cs="Times New Roman"/>
      <w:sz w:val="16"/>
      <w:szCs w:val="16"/>
    </w:rPr>
  </w:style>
  <w:style w:type="paragraph" w:customStyle="1" w:styleId="af4">
    <w:name w:val="正文首行缩进两字符"/>
    <w:basedOn w:val="a"/>
    <w:qFormat/>
    <w:rsid w:val="00530CD5"/>
    <w:pPr>
      <w:spacing w:line="360" w:lineRule="auto"/>
      <w:ind w:firstLineChars="200" w:firstLine="200"/>
    </w:pPr>
  </w:style>
  <w:style w:type="paragraph" w:customStyle="1" w:styleId="11">
    <w:name w:val="正文1"/>
    <w:qFormat/>
    <w:rsid w:val="00530CD5"/>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5">
    <w:name w:val="样式"/>
    <w:qFormat/>
    <w:rsid w:val="00530CD5"/>
    <w:pPr>
      <w:widowControl w:val="0"/>
      <w:autoSpaceDE w:val="0"/>
      <w:autoSpaceDN w:val="0"/>
      <w:adjustRightInd w:val="0"/>
    </w:pPr>
    <w:rPr>
      <w:rFonts w:ascii="宋体" w:eastAsia="宋体" w:hAnsi="宋体" w:cs="宋体"/>
      <w:sz w:val="24"/>
      <w:szCs w:val="24"/>
    </w:rPr>
  </w:style>
  <w:style w:type="paragraph" w:customStyle="1" w:styleId="af6">
    <w:name w:val="表格"/>
    <w:basedOn w:val="a"/>
    <w:qFormat/>
    <w:rsid w:val="00530CD5"/>
    <w:pPr>
      <w:spacing w:line="400" w:lineRule="exact"/>
    </w:pPr>
    <w:rPr>
      <w:sz w:val="24"/>
    </w:rPr>
  </w:style>
  <w:style w:type="paragraph" w:customStyle="1" w:styleId="21">
    <w:name w:val="样式 首行缩进:  2 字符"/>
    <w:basedOn w:val="a"/>
    <w:qFormat/>
    <w:rsid w:val="00530CD5"/>
    <w:pPr>
      <w:spacing w:line="400" w:lineRule="exact"/>
      <w:ind w:firstLineChars="200" w:firstLine="200"/>
    </w:pPr>
    <w:rPr>
      <w:rFonts w:cs="宋体"/>
      <w:sz w:val="24"/>
    </w:rPr>
  </w:style>
  <w:style w:type="character" w:customStyle="1" w:styleId="af7">
    <w:name w:val="（符号）邀请函中一、"/>
    <w:basedOn w:val="a1"/>
    <w:qFormat/>
    <w:rsid w:val="00530CD5"/>
    <w:rPr>
      <w:rFonts w:ascii="黑体" w:eastAsia="黑体" w:hAnsi="黑体"/>
      <w:b/>
      <w:bCs/>
      <w:sz w:val="24"/>
    </w:rPr>
  </w:style>
  <w:style w:type="character" w:customStyle="1" w:styleId="CharChar9">
    <w:name w:val="Char Char9"/>
    <w:qFormat/>
    <w:rsid w:val="00530CD5"/>
    <w:rPr>
      <w:kern w:val="2"/>
      <w:sz w:val="21"/>
    </w:rPr>
  </w:style>
  <w:style w:type="character" w:customStyle="1" w:styleId="Char9">
    <w:name w:val="批注文字 Char"/>
    <w:qFormat/>
    <w:rsid w:val="00530CD5"/>
    <w:rPr>
      <w:sz w:val="18"/>
    </w:rPr>
  </w:style>
  <w:style w:type="character" w:customStyle="1" w:styleId="Chara">
    <w:name w:val="纯文本 Char"/>
    <w:unhideWhenUsed/>
    <w:qFormat/>
    <w:rsid w:val="00530CD5"/>
    <w:rPr>
      <w:rFonts w:ascii="宋体" w:eastAsia="宋体" w:hAnsi="Tms Rmn"/>
    </w:rPr>
  </w:style>
  <w:style w:type="paragraph" w:customStyle="1" w:styleId="GW-">
    <w:name w:val="GW-正文"/>
    <w:basedOn w:val="a"/>
    <w:link w:val="GW-Char"/>
    <w:qFormat/>
    <w:rsid w:val="00530CD5"/>
    <w:pPr>
      <w:spacing w:line="360" w:lineRule="auto"/>
      <w:ind w:firstLineChars="200" w:firstLine="200"/>
    </w:pPr>
    <w:rPr>
      <w:rFonts w:eastAsia="仿宋_GB2312"/>
      <w:sz w:val="24"/>
    </w:rPr>
  </w:style>
  <w:style w:type="character" w:customStyle="1" w:styleId="GW-Char">
    <w:name w:val="GW-正文 Char"/>
    <w:link w:val="GW-"/>
    <w:qFormat/>
    <w:rsid w:val="00530CD5"/>
    <w:rPr>
      <w:rFonts w:ascii="Times New Roman" w:eastAsia="仿宋_GB2312" w:hAnsi="Times New Roman" w:cs="Times New Roman"/>
      <w:sz w:val="24"/>
      <w:szCs w:val="24"/>
    </w:rPr>
  </w:style>
  <w:style w:type="paragraph" w:styleId="af8">
    <w:name w:val="List Paragraph"/>
    <w:basedOn w:val="a"/>
    <w:link w:val="Charb"/>
    <w:qFormat/>
    <w:rsid w:val="00530CD5"/>
    <w:pPr>
      <w:ind w:firstLineChars="200" w:firstLine="420"/>
    </w:pPr>
  </w:style>
  <w:style w:type="character" w:customStyle="1" w:styleId="Charb">
    <w:name w:val="列出段落 Char"/>
    <w:link w:val="af8"/>
    <w:qFormat/>
    <w:rsid w:val="00530CD5"/>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530CD5"/>
    <w:rPr>
      <w:szCs w:val="21"/>
    </w:rPr>
  </w:style>
  <w:style w:type="paragraph" w:customStyle="1" w:styleId="12">
    <w:name w:val="修订1"/>
    <w:hidden/>
    <w:uiPriority w:val="99"/>
    <w:semiHidden/>
    <w:qFormat/>
    <w:rsid w:val="00530CD5"/>
    <w:rPr>
      <w:rFonts w:ascii="Times New Roman" w:eastAsia="宋体" w:hAnsi="Times New Roman" w:cs="Times New Roman"/>
      <w:kern w:val="2"/>
      <w:sz w:val="21"/>
      <w:szCs w:val="24"/>
    </w:rPr>
  </w:style>
  <w:style w:type="character" w:customStyle="1" w:styleId="font31">
    <w:name w:val="font31"/>
    <w:basedOn w:val="a1"/>
    <w:qFormat/>
    <w:rsid w:val="00530CD5"/>
    <w:rPr>
      <w:rFonts w:ascii="宋体" w:eastAsia="宋体" w:hAnsi="宋体" w:cs="宋体" w:hint="eastAsia"/>
      <w:color w:val="000000"/>
      <w:sz w:val="21"/>
      <w:szCs w:val="21"/>
      <w:u w:val="none"/>
    </w:rPr>
  </w:style>
  <w:style w:type="character" w:customStyle="1" w:styleId="Char7">
    <w:name w:val="标题 Char"/>
    <w:basedOn w:val="a1"/>
    <w:link w:val="ae"/>
    <w:uiPriority w:val="10"/>
    <w:qFormat/>
    <w:rsid w:val="00530CD5"/>
    <w:rPr>
      <w:rFonts w:asciiTheme="majorHAnsi" w:eastAsia="宋体" w:hAnsiTheme="majorHAnsi" w:cstheme="majorBidi"/>
      <w:b/>
      <w:bCs/>
      <w:kern w:val="2"/>
      <w:sz w:val="32"/>
      <w:szCs w:val="32"/>
    </w:rPr>
  </w:style>
  <w:style w:type="paragraph" w:customStyle="1" w:styleId="af9">
    <w:name w:val="封面标准名称"/>
    <w:uiPriority w:val="99"/>
    <w:qFormat/>
    <w:rsid w:val="00530CD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批注文字 Char1"/>
    <w:basedOn w:val="a1"/>
    <w:qFormat/>
    <w:rsid w:val="00A165A5"/>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90305-77F4-4ED7-8D36-7BF1F69EC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112</Pages>
  <Words>9307</Words>
  <Characters>53051</Characters>
  <Application>Microsoft Office Word</Application>
  <DocSecurity>0</DocSecurity>
  <Lines>442</Lines>
  <Paragraphs>124</Paragraphs>
  <ScaleCrop>false</ScaleCrop>
  <Company>Microsoft</Company>
  <LinksUpToDate>false</LinksUpToDate>
  <CharactersWithSpaces>62234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王师沁</cp:lastModifiedBy>
  <cp:revision>28</cp:revision>
  <cp:lastPrinted>2021-05-19T08:38:00Z</cp:lastPrinted>
  <dcterms:created xsi:type="dcterms:W3CDTF">2021-05-13T00:54:00Z</dcterms:created>
  <dcterms:modified xsi:type="dcterms:W3CDTF">2021-05-26T06:57:00Z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3143525FBDD74A6AA45F48079C50391C</vt:lpwstr>
  </property>
</Properties>
</file>