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zh-CN" w:eastAsia="zh-CN"/>
        </w:rPr>
        <w:t>玉树市结古市政设施管理有限公司2021年市政设施维修材料及保洁用品、疫情防护用品采购项目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中标结果公告</w:t>
      </w:r>
    </w:p>
    <w:tbl>
      <w:tblPr>
        <w:tblStyle w:val="10"/>
        <w:tblW w:w="8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青海晓成竞谈（货物）2021-015号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玉树市结古市政设施管理有限公司2021年市政设施维修材料及保洁用品、疫情防护用品采购项目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504714.00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502811.00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中标结果公告日期：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具体内容详见《竞争性谈判文件》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采购内容：</w:t>
            </w: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zh-CN" w:eastAsia="zh-CN"/>
              </w:rPr>
              <w:t>玉树市结古市政设施管理有限公司2021年市政设施维修材料及保洁用品、疫情防护用品采购项目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中标价格：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502811.00</w:t>
            </w: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zh-CN" w:eastAsia="zh-CN"/>
              </w:rPr>
              <w:t>交货期</w:t>
            </w: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：签订合同后30日交付使用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供应商名称：玉环江杭源机电贸易有限公司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供应商地址：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2"/>
                <w:sz w:val="19"/>
                <w:szCs w:val="19"/>
                <w:shd w:val="clear" w:fill="FFFFFF"/>
              </w:rPr>
              <w:t>浙江省玉环市坎门街道东风建工路97号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2"/>
                <w:szCs w:val="22"/>
                <w:lang w:val="en-US" w:eastAsia="zh-CN"/>
              </w:rPr>
              <w:t>统一社会信用代码：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2"/>
                <w:sz w:val="19"/>
                <w:szCs w:val="19"/>
                <w:shd w:val="clear" w:fill="FFFFFF"/>
              </w:rPr>
              <w:t>91331021MA2AKPAX07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投标、开标地点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西宁市城西区文苑路5号苏商大厦B座15楼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评审委员会成员名单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李明、贾守宁、达哇旦周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采购单位：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玉树市结古市政设施管理有限公司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   址：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玉树市结古市政设施管理有限公司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 系 人：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达哇老师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18897268880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采购代理机构：青海晓成工程项目管理有限公司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联系人：王女士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联系电话：0971-8189958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联系地址：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西宁市城西区文苑路5号苏商大厦B座15楼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监督单位：玉树市财政局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zh-CN" w:eastAsia="zh-CN"/>
              </w:rPr>
              <w:t>联系电话：0976-8824177</w:t>
            </w:r>
          </w:p>
        </w:tc>
      </w:tr>
    </w:tbl>
    <w:p>
      <w:pPr>
        <w:jc w:val="right"/>
        <w:rPr>
          <w:rFonts w:hint="eastAsia" w:ascii="Arial" w:hAnsi="Arial" w:cs="Arial"/>
          <w:sz w:val="24"/>
          <w:lang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kern w:val="0"/>
          <w:sz w:val="24"/>
          <w:szCs w:val="22"/>
          <w:lang w:val="zh-CN"/>
        </w:rPr>
        <w:t>青海晓成工程项目管理有限公司</w:t>
      </w:r>
    </w:p>
    <w:p>
      <w:pPr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                                          2021年06月08日</w:t>
      </w: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</w:pPr>
      <w:r>
        <w:drawing>
          <wp:inline distT="0" distB="0" distL="114300" distR="114300">
            <wp:extent cx="5057775" cy="7258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drawing>
          <wp:inline distT="0" distB="0" distL="114300" distR="114300">
            <wp:extent cx="5133975" cy="7648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19700" cy="3209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5C48"/>
    <w:rsid w:val="02E15ECC"/>
    <w:rsid w:val="032C06BE"/>
    <w:rsid w:val="04601CEC"/>
    <w:rsid w:val="04941373"/>
    <w:rsid w:val="072D3D3E"/>
    <w:rsid w:val="077C609A"/>
    <w:rsid w:val="07A70FA7"/>
    <w:rsid w:val="0BE04B43"/>
    <w:rsid w:val="0E8B7AA6"/>
    <w:rsid w:val="0EB50102"/>
    <w:rsid w:val="10E23EB5"/>
    <w:rsid w:val="10F4469C"/>
    <w:rsid w:val="11142103"/>
    <w:rsid w:val="11570133"/>
    <w:rsid w:val="1254665B"/>
    <w:rsid w:val="12B37C61"/>
    <w:rsid w:val="13107B92"/>
    <w:rsid w:val="138B224F"/>
    <w:rsid w:val="143D5C48"/>
    <w:rsid w:val="14E06403"/>
    <w:rsid w:val="15042061"/>
    <w:rsid w:val="166935BD"/>
    <w:rsid w:val="17B16A27"/>
    <w:rsid w:val="18077066"/>
    <w:rsid w:val="18A93219"/>
    <w:rsid w:val="194E0294"/>
    <w:rsid w:val="1975143A"/>
    <w:rsid w:val="1A7000AF"/>
    <w:rsid w:val="1B1562E0"/>
    <w:rsid w:val="1B5C3F30"/>
    <w:rsid w:val="1CA87BC3"/>
    <w:rsid w:val="1E0B4077"/>
    <w:rsid w:val="1E0C2254"/>
    <w:rsid w:val="21016315"/>
    <w:rsid w:val="227450D5"/>
    <w:rsid w:val="227D6C53"/>
    <w:rsid w:val="22DA22DF"/>
    <w:rsid w:val="25AF7070"/>
    <w:rsid w:val="26010C88"/>
    <w:rsid w:val="26722402"/>
    <w:rsid w:val="2A12249B"/>
    <w:rsid w:val="2A6761BD"/>
    <w:rsid w:val="2C2B3E86"/>
    <w:rsid w:val="30CD482D"/>
    <w:rsid w:val="30CF6D45"/>
    <w:rsid w:val="31682E0D"/>
    <w:rsid w:val="31A935DC"/>
    <w:rsid w:val="34115E9E"/>
    <w:rsid w:val="34D053E4"/>
    <w:rsid w:val="34EF36C8"/>
    <w:rsid w:val="36110D9F"/>
    <w:rsid w:val="36193A13"/>
    <w:rsid w:val="375E4816"/>
    <w:rsid w:val="379B7C4A"/>
    <w:rsid w:val="3A0622C2"/>
    <w:rsid w:val="3B2345F9"/>
    <w:rsid w:val="3B7D3ABD"/>
    <w:rsid w:val="3BEB5CB5"/>
    <w:rsid w:val="3D066A06"/>
    <w:rsid w:val="3DA539E1"/>
    <w:rsid w:val="3FA0545C"/>
    <w:rsid w:val="461B74C3"/>
    <w:rsid w:val="465E2D83"/>
    <w:rsid w:val="48302A37"/>
    <w:rsid w:val="49450CEF"/>
    <w:rsid w:val="4A3C3144"/>
    <w:rsid w:val="4B374829"/>
    <w:rsid w:val="4BCB1624"/>
    <w:rsid w:val="4BF407D7"/>
    <w:rsid w:val="50D65C32"/>
    <w:rsid w:val="51C32D4C"/>
    <w:rsid w:val="54897E1B"/>
    <w:rsid w:val="55A37F94"/>
    <w:rsid w:val="57C70015"/>
    <w:rsid w:val="5AC12F3C"/>
    <w:rsid w:val="5FEE4497"/>
    <w:rsid w:val="60CB5A89"/>
    <w:rsid w:val="6164063E"/>
    <w:rsid w:val="645E4E60"/>
    <w:rsid w:val="650310D6"/>
    <w:rsid w:val="65572955"/>
    <w:rsid w:val="65B32CDD"/>
    <w:rsid w:val="65F07E92"/>
    <w:rsid w:val="672605C3"/>
    <w:rsid w:val="687C34EB"/>
    <w:rsid w:val="68A96045"/>
    <w:rsid w:val="6B23165F"/>
    <w:rsid w:val="6BD335CD"/>
    <w:rsid w:val="6BFB3236"/>
    <w:rsid w:val="6D862031"/>
    <w:rsid w:val="705D4EB7"/>
    <w:rsid w:val="70B61254"/>
    <w:rsid w:val="717373E2"/>
    <w:rsid w:val="71FE354D"/>
    <w:rsid w:val="7229154E"/>
    <w:rsid w:val="730E7B36"/>
    <w:rsid w:val="73E13996"/>
    <w:rsid w:val="74FA106B"/>
    <w:rsid w:val="75E02190"/>
    <w:rsid w:val="79A71C80"/>
    <w:rsid w:val="7B740D9C"/>
    <w:rsid w:val="7BA835BA"/>
    <w:rsid w:val="7DAA2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720"/>
      </w:tabs>
      <w:spacing w:beforeLines="0" w:afterLines="0"/>
      <w:outlineLvl w:val="2"/>
    </w:pPr>
  </w:style>
  <w:style w:type="paragraph" w:customStyle="1" w:styleId="4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qFormat/>
    <w:uiPriority w:val="0"/>
    <w:pPr>
      <w:spacing w:after="120" w:afterLines="0"/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2017-09-04T08:37:00Z</dcterms:created>
  <dc:creator>Administrator</dc:creator>
  <cp:lastModifiedBy>小辣椒</cp:lastModifiedBy>
  <dcterms:modified xsi:type="dcterms:W3CDTF">2021-06-08T03:00:23Z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4D41F729D14C46E3B07CC7D6019A4F1D</vt:lpwstr>
  </property>
</Properties>
</file>