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一、项目编号：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eastAsia="zh-CN"/>
        </w:rPr>
        <w:t>青海睿澳公招（服务）2020-040号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二、项目名称：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eastAsia="zh-CN"/>
        </w:rPr>
        <w:t>称多县集中供热项目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三、中标（成交）信息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青海顺臣物业有限公司(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9163290007458861X8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)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供应商地址：西宁经济技术开发区金桥路66号4号楼4单元462室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中标（成交）金额：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7964113.29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四、主要标的信息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青海顺臣物业有限公司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</w:rPr>
              <w:t>服务范围：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eastAsia="zh-CN"/>
              </w:rPr>
              <w:t>集中供热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</w:rPr>
              <w:t>服务要求：</w:t>
            </w:r>
            <w:r>
              <w:rPr>
                <w:rFonts w:hint="eastAsia" w:hAnsi="宋体"/>
                <w:sz w:val="24"/>
                <w:lang w:val="en-US" w:eastAsia="zh-CN"/>
              </w:rPr>
              <w:t>详见招标文件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宋体" w:hAnsi="宋体" w:eastAsia="宋体" w:cs="宋体"/>
                <w:i w:val="0"/>
                <w:iCs w:val="0"/>
                <w:kern w:val="0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</w:rPr>
              <w:t>服务时间：</w:t>
            </w:r>
            <w:r>
              <w:rPr>
                <w:rFonts w:hint="eastAsia" w:hAnsi="宋体"/>
                <w:sz w:val="24"/>
                <w:lang w:val="en-US" w:eastAsia="zh-CN"/>
              </w:rPr>
              <w:t>8个月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</w:rPr>
              <w:t>服务标准：</w:t>
            </w:r>
            <w:r>
              <w:rPr>
                <w:rFonts w:hint="eastAsia" w:hAnsi="宋体"/>
                <w:sz w:val="24"/>
                <w:lang w:val="en-US" w:eastAsia="zh-CN"/>
              </w:rPr>
              <w:t>详见招标文件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五、评审专家名单：</w:t>
      </w:r>
      <w:r>
        <w:rPr>
          <w:rFonts w:hint="eastAsia" w:hAnsi="宋体"/>
          <w:sz w:val="24"/>
          <w:lang w:eastAsia="zh-CN"/>
        </w:rPr>
        <w:t>曹清华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（</w:t>
      </w:r>
      <w:r>
        <w:rPr>
          <w:rFonts w:hint="eastAsia" w:hAnsi="宋体"/>
          <w:sz w:val="24"/>
          <w:szCs w:val="24"/>
          <w:lang w:eastAsia="zh-CN"/>
        </w:rPr>
        <w:t>主任委员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）</w:t>
      </w:r>
      <w:r>
        <w:rPr>
          <w:rFonts w:hint="eastAsia" w:hAnsi="宋体" w:cs="宋体"/>
          <w:bCs/>
          <w:sz w:val="24"/>
          <w:szCs w:val="24"/>
          <w:lang w:eastAsia="zh-CN"/>
        </w:rPr>
        <w:t>、</w:t>
      </w:r>
      <w:r>
        <w:rPr>
          <w:rFonts w:hint="eastAsia" w:hAnsi="宋体"/>
          <w:sz w:val="24"/>
          <w:lang w:eastAsia="zh-CN"/>
        </w:rPr>
        <w:t>李立安、刘宏、韩志雨、才多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（</w:t>
      </w:r>
      <w:r>
        <w:rPr>
          <w:rFonts w:hint="eastAsia" w:hAnsi="宋体"/>
          <w:sz w:val="24"/>
          <w:szCs w:val="24"/>
          <w:lang w:val="zh-CN" w:eastAsia="zh-CN"/>
        </w:rPr>
        <w:t>业主方代表）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4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六、代理服务收费标准及金额：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40" w:lineRule="exact"/>
        <w:ind w:left="0" w:right="0" w:firstLine="480" w:firstLineChars="200"/>
        <w:textAlignment w:val="auto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i w:val="0"/>
          <w:iCs w:val="0"/>
          <w:sz w:val="24"/>
          <w:szCs w:val="24"/>
          <w:lang w:val="en-US" w:eastAsia="zh-CN"/>
        </w:rPr>
        <w:t>1、</w:t>
      </w:r>
      <w:r>
        <w:rPr>
          <w:rFonts w:hint="default" w:ascii="宋体" w:hAnsi="宋体" w:eastAsia="宋体" w:cs="宋体"/>
          <w:i w:val="0"/>
          <w:iCs w:val="0"/>
          <w:sz w:val="24"/>
          <w:szCs w:val="24"/>
        </w:rPr>
        <w:t>代理服务收费标准： 《关于进一步放开建设项目专项业务服务价格的通知》（发改价格[2015]299号）规定。 </w:t>
      </w:r>
    </w:p>
    <w:p>
      <w:pPr>
        <w:autoSpaceDE w:val="0"/>
        <w:autoSpaceDN w:val="0"/>
        <w:spacing w:line="360" w:lineRule="auto"/>
        <w:ind w:left="238" w:leftChars="70" w:firstLine="240" w:firstLineChars="100"/>
        <w:jc w:val="left"/>
        <w:rPr>
          <w:rFonts w:hint="default" w:ascii="宋体" w:hAnsi="宋体" w:eastAsia="宋体" w:cs="宋体"/>
          <w:i w:val="0"/>
          <w:iCs w:val="0"/>
          <w:sz w:val="24"/>
          <w:szCs w:val="24"/>
        </w:rPr>
      </w:pPr>
      <w:r>
        <w:rPr>
          <w:rFonts w:hint="default" w:ascii="宋体" w:hAnsi="宋体" w:eastAsia="宋体" w:cs="宋体"/>
          <w:i w:val="0"/>
          <w:iCs w:val="0"/>
          <w:kern w:val="0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i w:val="0"/>
          <w:iCs w:val="0"/>
          <w:kern w:val="0"/>
          <w:sz w:val="24"/>
          <w:szCs w:val="24"/>
          <w:lang w:val="en-US" w:eastAsia="zh-CN" w:bidi="ar-SA"/>
        </w:rPr>
        <w:t>、</w:t>
      </w:r>
      <w:r>
        <w:rPr>
          <w:rFonts w:hint="default" w:ascii="宋体" w:hAnsi="宋体" w:eastAsia="宋体" w:cs="宋体"/>
          <w:i w:val="0"/>
          <w:iCs w:val="0"/>
          <w:kern w:val="0"/>
          <w:sz w:val="24"/>
          <w:szCs w:val="24"/>
          <w:lang w:val="en-US" w:eastAsia="zh-CN" w:bidi="ar-SA"/>
        </w:rPr>
        <w:t>代理服务收费金</w:t>
      </w:r>
      <w:r>
        <w:rPr>
          <w:rFonts w:hint="default" w:ascii="宋体" w:hAnsi="宋体" w:eastAsia="宋体" w:cs="宋体"/>
          <w:i w:val="0"/>
          <w:iCs w:val="0"/>
          <w:kern w:val="0"/>
          <w:sz w:val="24"/>
          <w:szCs w:val="24"/>
          <w:lang w:val="en-US" w:eastAsia="zh-CN" w:bidi="ar-SA"/>
        </w:rPr>
        <w:t>额（元）：</w:t>
      </w:r>
      <w:r>
        <w:rPr>
          <w:rFonts w:hint="eastAsia" w:ascii="宋体" w:hAnsi="宋体" w:eastAsia="宋体" w:cs="宋体"/>
          <w:i w:val="0"/>
          <w:iCs w:val="0"/>
          <w:kern w:val="0"/>
          <w:sz w:val="24"/>
          <w:szCs w:val="24"/>
          <w:lang w:val="en-US" w:eastAsia="zh-CN" w:bidi="ar-SA"/>
        </w:rPr>
        <w:t>（小写）62,000.00元（大写）陆万贰仟元</w:t>
      </w:r>
      <w:r>
        <w:rPr>
          <w:rFonts w:hint="eastAsia" w:hAnsi="宋体" w:cs="宋体"/>
          <w:i w:val="0"/>
          <w:iCs w:val="0"/>
          <w:kern w:val="0"/>
          <w:sz w:val="24"/>
          <w:szCs w:val="24"/>
          <w:lang w:val="en-US" w:eastAsia="zh-CN" w:bidi="ar-SA"/>
        </w:rPr>
        <w:t>；</w:t>
      </w:r>
      <w:r>
        <w:rPr>
          <w:rFonts w:hint="eastAsia" w:ascii="宋体" w:hAnsi="宋体" w:eastAsia="宋体" w:cs="宋体"/>
          <w:i w:val="0"/>
          <w:iCs w:val="0"/>
          <w:kern w:val="0"/>
          <w:sz w:val="24"/>
          <w:szCs w:val="24"/>
          <w:lang w:val="zh-CN" w:eastAsia="zh-CN" w:bidi="ar-SA"/>
        </w:rPr>
        <w:t>收取对象：中标人。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七、公告期限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kern w:val="0"/>
          <w:sz w:val="24"/>
          <w:szCs w:val="24"/>
        </w:rPr>
        <w:t>自本公告发布之日起1个工作日。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八、其他补充事宜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i w:val="0"/>
          <w:iCs w:val="0"/>
          <w:kern w:val="0"/>
          <w:sz w:val="24"/>
          <w:szCs w:val="24"/>
          <w:lang w:eastAsia="zh-CN"/>
        </w:rPr>
      </w:pPr>
      <w:r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default" w:ascii="宋体" w:hAnsi="宋体" w:eastAsia="宋体" w:cs="宋体"/>
          <w:i w:val="0"/>
          <w:iCs w:val="0"/>
          <w:kern w:val="0"/>
          <w:sz w:val="24"/>
          <w:szCs w:val="24"/>
        </w:rPr>
        <w:t>本公告同时发布于《青海省政府采购网》、《青海省电子招标投标公共服务平台》</w:t>
      </w:r>
      <w:r>
        <w:rPr>
          <w:rFonts w:hint="eastAsia" w:hAnsi="宋体" w:cs="宋体"/>
          <w:i w:val="0"/>
          <w:iCs w:val="0"/>
          <w:kern w:val="0"/>
          <w:sz w:val="24"/>
          <w:szCs w:val="24"/>
          <w:lang w:eastAsia="zh-CN"/>
        </w:rPr>
        <w:t>，以</w:t>
      </w:r>
      <w:r>
        <w:rPr>
          <w:rFonts w:hint="default" w:ascii="宋体" w:hAnsi="宋体" w:eastAsia="宋体" w:cs="宋体"/>
          <w:i w:val="0"/>
          <w:iCs w:val="0"/>
          <w:kern w:val="0"/>
          <w:sz w:val="24"/>
          <w:szCs w:val="24"/>
        </w:rPr>
        <w:t>《青海省政府采购网》</w:t>
      </w:r>
      <w:r>
        <w:rPr>
          <w:rFonts w:hint="eastAsia" w:hAnsi="宋体" w:cs="宋体"/>
          <w:i w:val="0"/>
          <w:iCs w:val="0"/>
          <w:kern w:val="0"/>
          <w:sz w:val="24"/>
          <w:szCs w:val="24"/>
          <w:lang w:eastAsia="zh-CN"/>
        </w:rPr>
        <w:t>发布内容为准。</w:t>
      </w:r>
      <w:bookmarkStart w:id="10" w:name="_GoBack"/>
      <w:bookmarkEnd w:id="1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i w:val="0"/>
          <w:i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kern w:val="0"/>
          <w:sz w:val="24"/>
          <w:szCs w:val="24"/>
        </w:rPr>
        <w:t>九、凡对本次公告内容提出询问，请按以下方式联系。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i w:val="0"/>
          <w:iCs w:val="0"/>
          <w:sz w:val="24"/>
          <w:szCs w:val="24"/>
        </w:rPr>
      </w:pPr>
      <w:bookmarkStart w:id="2" w:name="_Toc35393810"/>
      <w:bookmarkStart w:id="3" w:name="_Toc28359023"/>
      <w:bookmarkStart w:id="4" w:name="_Toc28359100"/>
      <w:bookmarkStart w:id="5" w:name="_Toc35393641"/>
      <w:r>
        <w:rPr>
          <w:rFonts w:hint="eastAsia" w:ascii="宋体" w:hAnsi="宋体" w:eastAsia="宋体" w:cs="宋体"/>
          <w:b w:val="0"/>
          <w:i w:val="0"/>
          <w:iCs w:val="0"/>
          <w:sz w:val="24"/>
          <w:szCs w:val="24"/>
        </w:rPr>
        <w:t>1.采购人信息</w:t>
      </w:r>
      <w:bookmarkEnd w:id="2"/>
      <w:bookmarkEnd w:id="3"/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名 称：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single"/>
        </w:rPr>
        <w:t>　称多县城市管理局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single"/>
        </w:rPr>
        <w:t>　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single"/>
          <w:lang w:eastAsia="zh-CN"/>
        </w:rPr>
        <w:t>称多县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single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联系方式：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single"/>
        </w:rPr>
        <w:t>　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single"/>
          <w:lang w:eastAsia="zh-CN"/>
        </w:rPr>
        <w:t>才先生（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single"/>
          <w:lang w:val="en-US" w:eastAsia="zh-CN"/>
        </w:rPr>
        <w:t>0976-8862288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single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single"/>
        </w:rPr>
        <w:t xml:space="preserve">　　 </w:t>
      </w:r>
      <w:bookmarkStart w:id="6" w:name="_Toc28359009"/>
      <w:bookmarkStart w:id="7" w:name="_Toc2835908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2.采购代理机构信息</w:t>
      </w:r>
      <w:bookmarkEnd w:id="6"/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名 称：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single"/>
        </w:rPr>
        <w:t>　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single"/>
          <w:lang w:val="zh-CN"/>
        </w:rPr>
        <w:t>青海睿澳工程项目管理有限公司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single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i w:val="0"/>
          <w:iCs w:val="0"/>
          <w:sz w:val="24"/>
          <w:szCs w:val="24"/>
          <w:u w:val="single"/>
          <w:lang w:val="zh-CN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地　址：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single"/>
        </w:rPr>
        <w:t>　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single"/>
          <w:lang w:val="zh-CN"/>
        </w:rPr>
        <w:t>西宁市城西区海湖新区五四西路61号新华联国际中心一号楼九楼1091室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联系方式：</w:t>
      </w:r>
      <w:bookmarkStart w:id="8" w:name="_Toc28359087"/>
      <w:bookmarkStart w:id="9" w:name="_Toc28359010"/>
      <w:r>
        <w:rPr>
          <w:rFonts w:hint="eastAsia" w:ascii="宋体" w:hAnsi="宋体" w:eastAsia="宋体" w:cs="宋体"/>
          <w:i w:val="0"/>
          <w:iCs w:val="0"/>
          <w:sz w:val="24"/>
          <w:szCs w:val="24"/>
          <w:u w:val="single"/>
          <w:lang w:val="zh-CN"/>
        </w:rPr>
        <w:t>　0971-4392771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i w:val="0"/>
          <w:iCs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3.项目联系方式</w:t>
      </w:r>
      <w:bookmarkEnd w:id="8"/>
      <w:bookmarkEnd w:id="9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宋体" w:hAnsi="宋体" w:eastAsia="宋体" w:cs="宋体"/>
          <w:i w:val="0"/>
          <w:iCs w:val="0"/>
          <w:sz w:val="24"/>
          <w:szCs w:val="24"/>
          <w:u w:val="none"/>
          <w:lang w:val="en-US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项目联系人：</w:t>
      </w:r>
      <w:r>
        <w:rPr>
          <w:rFonts w:hint="eastAsia" w:hAnsi="宋体" w:eastAsia="宋体" w:cs="宋体"/>
          <w:i w:val="0"/>
          <w:i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kern w:val="2"/>
          <w:sz w:val="24"/>
          <w:szCs w:val="24"/>
          <w:u w:val="single"/>
          <w:lang w:val="zh-CN" w:eastAsia="zh-CN" w:bidi="ar-SA"/>
        </w:rPr>
        <w:t>余先生</w:t>
      </w:r>
      <w:r>
        <w:rPr>
          <w:rFonts w:hint="eastAsia" w:ascii="宋体" w:hAnsi="宋体" w:eastAsia="宋体" w:cs="宋体"/>
          <w:i w:val="0"/>
          <w:iCs w:val="0"/>
          <w:kern w:val="2"/>
          <w:sz w:val="24"/>
          <w:szCs w:val="24"/>
          <w:u w:val="single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i w:val="0"/>
          <w:iCs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电　话：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single"/>
        </w:rPr>
        <w:t>　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single"/>
          <w:lang w:val="zh-CN"/>
        </w:rPr>
        <w:t>0971-4392771　</w:t>
      </w:r>
    </w:p>
    <w:p>
      <w:pPr>
        <w:spacing w:line="360" w:lineRule="auto"/>
        <w:rPr>
          <w:rFonts w:hint="eastAsia" w:ascii="宋体" w:hAnsi="宋体" w:eastAsia="宋体" w:cs="宋体"/>
          <w:i w:val="0"/>
          <w:i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kern w:val="0"/>
          <w:sz w:val="24"/>
          <w:szCs w:val="24"/>
        </w:rPr>
        <w:t>十、附件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宋体" w:hAnsi="Times New Roman" w:eastAsia="宋体" w:cs="Times New Roman"/>
      <w:sz w:val="3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paragraph" w:styleId="5">
    <w:name w:val="heading 2"/>
    <w:basedOn w:val="1"/>
    <w:next w:val="1"/>
    <w:qFormat/>
    <w:uiPriority w:val="0"/>
    <w:pPr>
      <w:keepNext/>
      <w:spacing w:line="360" w:lineRule="auto"/>
      <w:jc w:val="center"/>
      <w:outlineLvl w:val="1"/>
    </w:pPr>
    <w:rPr>
      <w:rFonts w:ascii="宋体" w:hAnsi="宋体"/>
      <w:sz w:val="28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hint="default"/>
    </w:r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Helvetica" w:hAnsi="Helvetica" w:eastAsia="宋体" w:cs="Helvetica"/>
      <w:color w:val="000000"/>
      <w:sz w:val="24"/>
      <w:szCs w:val="24"/>
      <w:lang w:val="en-US" w:eastAsia="zh-CN" w:bidi="ar-SA"/>
    </w:rPr>
  </w:style>
  <w:style w:type="paragraph" w:styleId="6">
    <w:name w:val="Plain Text"/>
    <w:basedOn w:val="1"/>
    <w:qFormat/>
    <w:uiPriority w:val="0"/>
    <w:rPr>
      <w:rFonts w:hint="default" w:hAnsi="Courier New"/>
      <w:kern w:val="2"/>
      <w:sz w:val="21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2020-09-22T07:16:27Z</dcterms:created>
  <dc:creator>Administrator</dc:creator>
  <cp:lastModifiedBy>Administrator</cp:lastModifiedBy>
  <cp:lastPrinted>2020-09-22T07:31:21Z</cp:lastPrinted>
  <dcterms:modified xsi:type="dcterms:W3CDTF">2020-09-22T07:31:23Z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