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A2" w:rsidRPr="004249B2" w:rsidRDefault="004249B2" w:rsidP="004249B2">
      <w:pPr>
        <w:pStyle w:val="1"/>
        <w:ind w:firstLine="643"/>
        <w:rPr>
          <w:sz w:val="32"/>
        </w:rPr>
      </w:pPr>
      <w:r w:rsidRPr="004249B2">
        <w:rPr>
          <w:rFonts w:ascii="宋体" w:hAnsi="宋体" w:cs="宋体" w:hint="eastAsia"/>
          <w:sz w:val="32"/>
        </w:rPr>
        <w:t>包</w:t>
      </w:r>
      <w:r>
        <w:rPr>
          <w:rFonts w:ascii="宋体" w:hAnsi="宋体" w:cs="宋体" w:hint="eastAsia"/>
          <w:sz w:val="32"/>
        </w:rPr>
        <w:t>3成交产品</w:t>
      </w:r>
      <w:r w:rsidR="007D035C" w:rsidRPr="004249B2">
        <w:rPr>
          <w:rFonts w:hint="eastAsia"/>
          <w:sz w:val="32"/>
        </w:rPr>
        <w:t>分项</w:t>
      </w:r>
      <w:r w:rsidR="007D035C" w:rsidRPr="004249B2">
        <w:rPr>
          <w:rFonts w:hint="eastAsia"/>
          <w:sz w:val="32"/>
        </w:rPr>
        <w:t>表</w:t>
      </w:r>
      <w:bookmarkStart w:id="0" w:name="分项"/>
      <w:bookmarkEnd w:id="0"/>
    </w:p>
    <w:p w:rsidR="00BE6BA2" w:rsidRDefault="007D035C" w:rsidP="004249B2">
      <w:pPr>
        <w:ind w:firstLineChars="0" w:firstLine="0"/>
        <w:jc w:val="right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    </w:t>
      </w:r>
      <w:r>
        <w:rPr>
          <w:rFonts w:ascii="宋体" w:hAnsi="宋体" w:cs="宋体" w:hint="eastAsia"/>
        </w:rPr>
        <w:t xml:space="preserve">                                          </w:t>
      </w:r>
      <w:r>
        <w:rPr>
          <w:rFonts w:ascii="宋体" w:hAnsi="宋体" w:cs="宋体" w:hint="eastAsia"/>
        </w:rPr>
        <w:t>单位：人民币（元）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71"/>
        <w:gridCol w:w="1254"/>
        <w:gridCol w:w="965"/>
        <w:gridCol w:w="1758"/>
        <w:gridCol w:w="1687"/>
        <w:gridCol w:w="1104"/>
        <w:gridCol w:w="823"/>
      </w:tblGrid>
      <w:tr w:rsidR="004249B2" w:rsidTr="004249B2">
        <w:trPr>
          <w:trHeight w:val="529"/>
        </w:trPr>
        <w:tc>
          <w:tcPr>
            <w:tcW w:w="461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产品名称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品牌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规格或型号</w:t>
            </w:r>
          </w:p>
        </w:tc>
        <w:tc>
          <w:tcPr>
            <w:tcW w:w="1009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生产厂家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数量及单位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单价</w:t>
            </w:r>
          </w:p>
        </w:tc>
      </w:tr>
      <w:tr w:rsidR="004249B2" w:rsidTr="004249B2">
        <w:trPr>
          <w:trHeight w:val="527"/>
        </w:trPr>
        <w:tc>
          <w:tcPr>
            <w:tcW w:w="461" w:type="pct"/>
            <w:vAlign w:val="center"/>
          </w:tcPr>
          <w:p w:rsidR="004249B2" w:rsidRDefault="004249B2">
            <w:pPr>
              <w:ind w:firstLineChars="83" w:firstLine="1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审男夏</w:t>
            </w:r>
            <w:proofErr w:type="gramEnd"/>
          </w:p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上衣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华莱士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按采购人要求</w:t>
            </w:r>
          </w:p>
        </w:tc>
        <w:tc>
          <w:tcPr>
            <w:tcW w:w="1009" w:type="pct"/>
          </w:tcPr>
          <w:p w:rsidR="004249B2" w:rsidRDefault="004249B2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江苏华莱士西服有限公司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3500件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175元</w:t>
            </w:r>
          </w:p>
        </w:tc>
      </w:tr>
      <w:tr w:rsidR="004249B2" w:rsidTr="004249B2">
        <w:trPr>
          <w:trHeight w:val="527"/>
        </w:trPr>
        <w:tc>
          <w:tcPr>
            <w:tcW w:w="461" w:type="pct"/>
            <w:vAlign w:val="center"/>
          </w:tcPr>
          <w:p w:rsidR="004249B2" w:rsidRDefault="004249B2">
            <w:pPr>
              <w:ind w:firstLineChars="83" w:firstLine="1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审男夏</w:t>
            </w:r>
            <w:proofErr w:type="gramEnd"/>
          </w:p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西裤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华莱士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按采购人要求</w:t>
            </w:r>
          </w:p>
        </w:tc>
        <w:tc>
          <w:tcPr>
            <w:tcW w:w="1009" w:type="pct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江苏华莱士西服有限公司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3500条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120元</w:t>
            </w:r>
          </w:p>
        </w:tc>
      </w:tr>
      <w:tr w:rsidR="004249B2" w:rsidTr="004249B2">
        <w:trPr>
          <w:trHeight w:val="527"/>
        </w:trPr>
        <w:tc>
          <w:tcPr>
            <w:tcW w:w="461" w:type="pct"/>
            <w:vAlign w:val="center"/>
          </w:tcPr>
          <w:p w:rsidR="004249B2" w:rsidRDefault="004249B2">
            <w:pPr>
              <w:ind w:firstLineChars="83" w:firstLine="1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审女夏</w:t>
            </w:r>
            <w:proofErr w:type="gramEnd"/>
          </w:p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上衣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华莱士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按采购人要求</w:t>
            </w:r>
          </w:p>
        </w:tc>
        <w:tc>
          <w:tcPr>
            <w:tcW w:w="1009" w:type="pct"/>
          </w:tcPr>
          <w:p w:rsidR="004249B2" w:rsidRDefault="004249B2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江苏华莱士西服有限公司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4100件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160元</w:t>
            </w:r>
          </w:p>
        </w:tc>
      </w:tr>
      <w:tr w:rsidR="004249B2" w:rsidTr="004249B2">
        <w:trPr>
          <w:trHeight w:val="527"/>
        </w:trPr>
        <w:tc>
          <w:tcPr>
            <w:tcW w:w="461" w:type="pct"/>
            <w:vAlign w:val="center"/>
          </w:tcPr>
          <w:p w:rsidR="004249B2" w:rsidRDefault="004249B2">
            <w:pPr>
              <w:ind w:firstLineChars="83" w:firstLine="1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审女夏</w:t>
            </w:r>
            <w:proofErr w:type="gramEnd"/>
          </w:p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筒裤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华莱士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按采购人要求</w:t>
            </w:r>
          </w:p>
        </w:tc>
        <w:tc>
          <w:tcPr>
            <w:tcW w:w="1009" w:type="pct"/>
          </w:tcPr>
          <w:p w:rsidR="004249B2" w:rsidRDefault="004249B2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江苏华莱士西服有限公司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2300条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105元</w:t>
            </w:r>
          </w:p>
        </w:tc>
      </w:tr>
      <w:tr w:rsidR="004249B2" w:rsidTr="004249B2">
        <w:trPr>
          <w:trHeight w:val="527"/>
        </w:trPr>
        <w:tc>
          <w:tcPr>
            <w:tcW w:w="461" w:type="pct"/>
            <w:vAlign w:val="center"/>
          </w:tcPr>
          <w:p w:rsidR="004249B2" w:rsidRDefault="004249B2">
            <w:pPr>
              <w:ind w:firstLineChars="83" w:firstLine="199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75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Style w:val="NormalCharacter"/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审女夏</w:t>
            </w:r>
            <w:proofErr w:type="gramEnd"/>
          </w:p>
          <w:p w:rsidR="004249B2" w:rsidRDefault="004249B2">
            <w:pPr>
              <w:snapToGrid w:val="0"/>
              <w:spacing w:line="320" w:lineRule="exact"/>
              <w:ind w:firstLineChars="0"/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1"/>
                <w:szCs w:val="21"/>
              </w:rPr>
              <w:t>筒裙</w:t>
            </w:r>
          </w:p>
        </w:tc>
        <w:tc>
          <w:tcPr>
            <w:tcW w:w="577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华莱士</w:t>
            </w:r>
          </w:p>
        </w:tc>
        <w:tc>
          <w:tcPr>
            <w:tcW w:w="1051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按采购人要求</w:t>
            </w:r>
          </w:p>
        </w:tc>
        <w:tc>
          <w:tcPr>
            <w:tcW w:w="1009" w:type="pct"/>
          </w:tcPr>
          <w:p w:rsidR="004249B2" w:rsidRDefault="004249B2">
            <w:pPr>
              <w:ind w:firstLineChars="0" w:firstLine="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江苏华莱士西服有限公司</w:t>
            </w:r>
          </w:p>
        </w:tc>
        <w:tc>
          <w:tcPr>
            <w:tcW w:w="660" w:type="pct"/>
            <w:vAlign w:val="center"/>
          </w:tcPr>
          <w:p w:rsidR="004249B2" w:rsidRDefault="004249B2">
            <w:pPr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1"/>
                <w:szCs w:val="21"/>
              </w:rPr>
              <w:t>2300条</w:t>
            </w:r>
          </w:p>
        </w:tc>
        <w:tc>
          <w:tcPr>
            <w:tcW w:w="492" w:type="pct"/>
            <w:vAlign w:val="center"/>
          </w:tcPr>
          <w:p w:rsidR="004249B2" w:rsidRDefault="004249B2">
            <w:pPr>
              <w:ind w:firstLineChars="0" w:firstLine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70元</w:t>
            </w:r>
          </w:p>
        </w:tc>
      </w:tr>
    </w:tbl>
    <w:p w:rsidR="00BE6BA2" w:rsidRDefault="00BE6BA2" w:rsidP="00BE6BA2">
      <w:pPr>
        <w:ind w:firstLine="480"/>
      </w:pPr>
    </w:p>
    <w:sectPr w:rsidR="00BE6BA2" w:rsidSect="00BE6B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35C" w:rsidRDefault="007D035C" w:rsidP="004249B2">
      <w:pPr>
        <w:spacing w:line="240" w:lineRule="auto"/>
        <w:ind w:firstLine="480"/>
      </w:pPr>
      <w:r>
        <w:separator/>
      </w:r>
    </w:p>
  </w:endnote>
  <w:endnote w:type="continuationSeparator" w:id="0">
    <w:p w:rsidR="007D035C" w:rsidRDefault="007D035C" w:rsidP="004249B2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35C" w:rsidRDefault="007D035C" w:rsidP="004249B2">
      <w:pPr>
        <w:spacing w:line="240" w:lineRule="auto"/>
        <w:ind w:firstLine="480"/>
      </w:pPr>
      <w:r>
        <w:separator/>
      </w:r>
    </w:p>
  </w:footnote>
  <w:footnote w:type="continuationSeparator" w:id="0">
    <w:p w:rsidR="007D035C" w:rsidRDefault="007D035C" w:rsidP="004249B2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9B2" w:rsidRDefault="004249B2" w:rsidP="004249B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6D2FD9"/>
    <w:rsid w:val="004249B2"/>
    <w:rsid w:val="007D035C"/>
    <w:rsid w:val="00BE6BA2"/>
    <w:rsid w:val="056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A2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E6BA2"/>
    <w:pPr>
      <w:keepNext/>
      <w:keepLines/>
      <w:spacing w:line="576" w:lineRule="auto"/>
      <w:jc w:val="center"/>
      <w:outlineLvl w:val="0"/>
    </w:pPr>
    <w:rPr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E6BA2"/>
  </w:style>
  <w:style w:type="paragraph" w:styleId="a3">
    <w:name w:val="header"/>
    <w:basedOn w:val="a"/>
    <w:link w:val="Char"/>
    <w:rsid w:val="0042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49B2"/>
    <w:rPr>
      <w:kern w:val="2"/>
      <w:sz w:val="18"/>
      <w:szCs w:val="18"/>
    </w:rPr>
  </w:style>
  <w:style w:type="paragraph" w:styleId="a4">
    <w:name w:val="footer"/>
    <w:basedOn w:val="a"/>
    <w:link w:val="Char0"/>
    <w:rsid w:val="004249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49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</cp:lastModifiedBy>
  <cp:revision>2</cp:revision>
  <dcterms:created xsi:type="dcterms:W3CDTF">2021-10-21T02:23:00Z</dcterms:created>
  <dcterms:modified xsi:type="dcterms:W3CDTF">2021-10-21T03:05:00Z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