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153F" w14:textId="77777777" w:rsidR="005177B6" w:rsidRDefault="005177B6" w:rsidP="005177B6">
      <w:pPr>
        <w:pStyle w:val="1"/>
      </w:pPr>
      <w:bookmarkStart w:id="0" w:name="_Toc3555"/>
      <w:r>
        <w:rPr>
          <w:rFonts w:hint="eastAsia"/>
        </w:rPr>
        <w:t>中标产品分项表</w:t>
      </w:r>
      <w:bookmarkEnd w:id="0"/>
    </w:p>
    <w:p w14:paraId="3F7BD03A" w14:textId="77777777" w:rsidR="005177B6" w:rsidRDefault="005177B6" w:rsidP="005177B6">
      <w:pPr>
        <w:ind w:firstLineChars="0" w:firstLine="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                              </w:t>
      </w:r>
      <w:r>
        <w:rPr>
          <w:rFonts w:ascii="宋体" w:hAnsi="宋体" w:hint="eastAsia"/>
        </w:rPr>
        <w:t>单位：人民币（元）</w:t>
      </w:r>
      <w:r>
        <w:rPr>
          <w:rFonts w:ascii="宋体" w:hAnsi="宋体"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1598"/>
        <w:gridCol w:w="652"/>
        <w:gridCol w:w="1099"/>
        <w:gridCol w:w="2553"/>
        <w:gridCol w:w="983"/>
        <w:gridCol w:w="955"/>
      </w:tblGrid>
      <w:tr w:rsidR="005177B6" w14:paraId="765B8498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BF01FB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964" w:type="pct"/>
            <w:noWrap/>
            <w:vAlign w:val="center"/>
          </w:tcPr>
          <w:p w14:paraId="15FD260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产品名称</w:t>
            </w:r>
          </w:p>
        </w:tc>
        <w:tc>
          <w:tcPr>
            <w:tcW w:w="393" w:type="pct"/>
            <w:noWrap/>
            <w:vAlign w:val="center"/>
          </w:tcPr>
          <w:p w14:paraId="2BA92BD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品牌</w:t>
            </w:r>
          </w:p>
        </w:tc>
        <w:tc>
          <w:tcPr>
            <w:tcW w:w="663" w:type="pct"/>
            <w:noWrap/>
            <w:vAlign w:val="center"/>
          </w:tcPr>
          <w:p w14:paraId="1402D72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规格型号</w:t>
            </w:r>
          </w:p>
        </w:tc>
        <w:tc>
          <w:tcPr>
            <w:tcW w:w="1540" w:type="pct"/>
            <w:noWrap/>
            <w:vAlign w:val="center"/>
          </w:tcPr>
          <w:p w14:paraId="4C03DD8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生产厂家</w:t>
            </w:r>
          </w:p>
        </w:tc>
        <w:tc>
          <w:tcPr>
            <w:tcW w:w="593" w:type="pct"/>
            <w:noWrap/>
            <w:vAlign w:val="center"/>
          </w:tcPr>
          <w:p w14:paraId="4B56B4B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数量及单位</w:t>
            </w:r>
          </w:p>
        </w:tc>
        <w:tc>
          <w:tcPr>
            <w:tcW w:w="576" w:type="pct"/>
            <w:noWrap/>
            <w:vAlign w:val="center"/>
          </w:tcPr>
          <w:p w14:paraId="586002E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单价</w:t>
            </w:r>
          </w:p>
        </w:tc>
      </w:tr>
      <w:tr w:rsidR="005177B6" w14:paraId="3D5B053D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FFABC0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64" w:type="pct"/>
            <w:noWrap/>
            <w:vAlign w:val="center"/>
          </w:tcPr>
          <w:p w14:paraId="410BEEF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PH计</w:t>
            </w:r>
          </w:p>
        </w:tc>
        <w:tc>
          <w:tcPr>
            <w:tcW w:w="393" w:type="pct"/>
            <w:noWrap/>
            <w:vAlign w:val="center"/>
          </w:tcPr>
          <w:p w14:paraId="01DA9FA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hint="eastAsia"/>
                <w:sz w:val="21"/>
                <w:szCs w:val="21"/>
              </w:rPr>
              <w:t>雷磁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3B2C303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PHS-3C</w:t>
            </w:r>
          </w:p>
        </w:tc>
        <w:tc>
          <w:tcPr>
            <w:tcW w:w="1540" w:type="pct"/>
            <w:noWrap/>
            <w:vAlign w:val="center"/>
          </w:tcPr>
          <w:p w14:paraId="2942D10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上海仪电科学仪器股份有限公司</w:t>
            </w:r>
          </w:p>
        </w:tc>
        <w:tc>
          <w:tcPr>
            <w:tcW w:w="593" w:type="pct"/>
            <w:noWrap/>
            <w:vAlign w:val="center"/>
          </w:tcPr>
          <w:p w14:paraId="0359CD9E" w14:textId="77777777" w:rsidR="005177B6" w:rsidRPr="0026655A" w:rsidRDefault="005177B6" w:rsidP="00D80AA8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5个</w:t>
            </w:r>
          </w:p>
        </w:tc>
        <w:tc>
          <w:tcPr>
            <w:tcW w:w="576" w:type="pct"/>
            <w:noWrap/>
            <w:vAlign w:val="center"/>
          </w:tcPr>
          <w:p w14:paraId="2731D23C" w14:textId="77777777" w:rsidR="005177B6" w:rsidRPr="0026655A" w:rsidRDefault="005177B6" w:rsidP="00D80AA8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3000</w:t>
            </w:r>
          </w:p>
        </w:tc>
      </w:tr>
      <w:tr w:rsidR="005177B6" w14:paraId="45DF3E8F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67E4CCE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64" w:type="pct"/>
            <w:noWrap/>
            <w:vAlign w:val="center"/>
          </w:tcPr>
          <w:p w14:paraId="4F95884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白度计</w:t>
            </w:r>
          </w:p>
        </w:tc>
        <w:tc>
          <w:tcPr>
            <w:tcW w:w="393" w:type="pct"/>
            <w:noWrap/>
            <w:vAlign w:val="center"/>
          </w:tcPr>
          <w:p w14:paraId="369A7EF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hint="eastAsia"/>
                <w:sz w:val="21"/>
                <w:szCs w:val="21"/>
              </w:rPr>
              <w:t>昕</w:t>
            </w:r>
            <w:proofErr w:type="gramEnd"/>
            <w:r w:rsidRPr="0026655A">
              <w:rPr>
                <w:rFonts w:ascii="宋体" w:hAnsi="宋体" w:hint="eastAsia"/>
                <w:sz w:val="21"/>
                <w:szCs w:val="21"/>
              </w:rPr>
              <w:t>瑞</w:t>
            </w:r>
          </w:p>
        </w:tc>
        <w:tc>
          <w:tcPr>
            <w:tcW w:w="663" w:type="pct"/>
            <w:noWrap/>
            <w:vAlign w:val="center"/>
          </w:tcPr>
          <w:p w14:paraId="600480E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WSB-2A</w:t>
            </w:r>
          </w:p>
        </w:tc>
        <w:tc>
          <w:tcPr>
            <w:tcW w:w="1540" w:type="pct"/>
            <w:noWrap/>
            <w:vAlign w:val="center"/>
          </w:tcPr>
          <w:p w14:paraId="27D2BF5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上海昕瑞仪器仪表有限公司</w:t>
            </w:r>
          </w:p>
        </w:tc>
        <w:tc>
          <w:tcPr>
            <w:tcW w:w="593" w:type="pct"/>
            <w:noWrap/>
            <w:vAlign w:val="center"/>
          </w:tcPr>
          <w:p w14:paraId="5B04469F" w14:textId="77777777" w:rsidR="005177B6" w:rsidRPr="0026655A" w:rsidRDefault="005177B6" w:rsidP="00D80AA8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2个</w:t>
            </w:r>
          </w:p>
        </w:tc>
        <w:tc>
          <w:tcPr>
            <w:tcW w:w="576" w:type="pct"/>
            <w:noWrap/>
            <w:vAlign w:val="center"/>
          </w:tcPr>
          <w:p w14:paraId="4E163AEC" w14:textId="77777777" w:rsidR="005177B6" w:rsidRPr="0026655A" w:rsidRDefault="005177B6" w:rsidP="00D80AA8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</w:tr>
      <w:tr w:rsidR="005177B6" w14:paraId="2FEFF4F7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06FD11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64" w:type="pct"/>
            <w:noWrap/>
            <w:vAlign w:val="center"/>
          </w:tcPr>
          <w:p w14:paraId="7CB50A5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氮吹仪</w:t>
            </w:r>
            <w:proofErr w:type="gramEnd"/>
          </w:p>
        </w:tc>
        <w:tc>
          <w:tcPr>
            <w:tcW w:w="393" w:type="pct"/>
            <w:noWrap/>
            <w:vAlign w:val="center"/>
          </w:tcPr>
          <w:p w14:paraId="485B75A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hint="eastAsia"/>
                <w:sz w:val="21"/>
                <w:szCs w:val="21"/>
              </w:rPr>
              <w:t>百思威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77BDD98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Mini block 12+</w:t>
            </w:r>
          </w:p>
        </w:tc>
        <w:tc>
          <w:tcPr>
            <w:tcW w:w="1540" w:type="pct"/>
            <w:noWrap/>
            <w:vAlign w:val="center"/>
          </w:tcPr>
          <w:p w14:paraId="494F7AB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南京百思威科技发展有限公司</w:t>
            </w:r>
          </w:p>
        </w:tc>
        <w:tc>
          <w:tcPr>
            <w:tcW w:w="593" w:type="pct"/>
            <w:noWrap/>
            <w:vAlign w:val="center"/>
          </w:tcPr>
          <w:p w14:paraId="0923BACA" w14:textId="77777777" w:rsidR="005177B6" w:rsidRPr="0026655A" w:rsidRDefault="005177B6" w:rsidP="00D80AA8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  <w:tc>
          <w:tcPr>
            <w:tcW w:w="576" w:type="pct"/>
            <w:noWrap/>
            <w:vAlign w:val="center"/>
          </w:tcPr>
          <w:p w14:paraId="3AC197F9" w14:textId="77777777" w:rsidR="005177B6" w:rsidRPr="0026655A" w:rsidRDefault="005177B6" w:rsidP="00D80AA8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3500</w:t>
            </w:r>
          </w:p>
        </w:tc>
      </w:tr>
      <w:tr w:rsidR="005177B6" w14:paraId="64C6894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395627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64" w:type="pct"/>
            <w:noWrap/>
            <w:vAlign w:val="center"/>
          </w:tcPr>
          <w:p w14:paraId="34EFA56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电子温湿度计</w:t>
            </w:r>
          </w:p>
        </w:tc>
        <w:tc>
          <w:tcPr>
            <w:tcW w:w="393" w:type="pct"/>
            <w:noWrap/>
            <w:vAlign w:val="center"/>
          </w:tcPr>
          <w:p w14:paraId="68A869E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乐享</w:t>
            </w:r>
          </w:p>
        </w:tc>
        <w:tc>
          <w:tcPr>
            <w:tcW w:w="663" w:type="pct"/>
            <w:noWrap/>
            <w:vAlign w:val="center"/>
          </w:tcPr>
          <w:p w14:paraId="1FF2CF4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LX915</w:t>
            </w:r>
          </w:p>
        </w:tc>
        <w:tc>
          <w:tcPr>
            <w:tcW w:w="1540" w:type="pct"/>
            <w:noWrap/>
            <w:vAlign w:val="center"/>
          </w:tcPr>
          <w:p w14:paraId="4107B2C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/>
                <w:sz w:val="21"/>
                <w:szCs w:val="21"/>
              </w:rPr>
              <w:t>深圳市乐</w:t>
            </w:r>
            <w:proofErr w:type="gramStart"/>
            <w:r w:rsidRPr="0026655A">
              <w:rPr>
                <w:rFonts w:ascii="宋体" w:hAnsi="宋体"/>
                <w:sz w:val="21"/>
                <w:szCs w:val="21"/>
              </w:rPr>
              <w:t>享创新</w:t>
            </w:r>
            <w:proofErr w:type="gramEnd"/>
            <w:r w:rsidRPr="0026655A">
              <w:rPr>
                <w:rFonts w:ascii="宋体" w:hAnsi="宋体"/>
                <w:sz w:val="21"/>
                <w:szCs w:val="21"/>
              </w:rPr>
              <w:t>电子有限公司</w:t>
            </w:r>
          </w:p>
        </w:tc>
        <w:tc>
          <w:tcPr>
            <w:tcW w:w="593" w:type="pct"/>
            <w:noWrap/>
            <w:vAlign w:val="center"/>
          </w:tcPr>
          <w:p w14:paraId="5F61AAFF" w14:textId="77777777" w:rsidR="005177B6" w:rsidRPr="0026655A" w:rsidRDefault="005177B6" w:rsidP="00D80AA8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10台</w:t>
            </w:r>
          </w:p>
        </w:tc>
        <w:tc>
          <w:tcPr>
            <w:tcW w:w="576" w:type="pct"/>
            <w:noWrap/>
            <w:vAlign w:val="center"/>
          </w:tcPr>
          <w:p w14:paraId="40E9CF67" w14:textId="77777777" w:rsidR="005177B6" w:rsidRPr="0026655A" w:rsidRDefault="005177B6" w:rsidP="00D80AA8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</w:tr>
      <w:tr w:rsidR="005177B6" w14:paraId="150E797F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F8DEB2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64" w:type="pct"/>
            <w:noWrap/>
            <w:vAlign w:val="center"/>
          </w:tcPr>
          <w:p w14:paraId="7282CFA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数显粘度计</w:t>
            </w:r>
          </w:p>
        </w:tc>
        <w:tc>
          <w:tcPr>
            <w:tcW w:w="393" w:type="pct"/>
            <w:noWrap/>
            <w:vAlign w:val="center"/>
          </w:tcPr>
          <w:p w14:paraId="1F65BC2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越平</w:t>
            </w:r>
          </w:p>
        </w:tc>
        <w:tc>
          <w:tcPr>
            <w:tcW w:w="663" w:type="pct"/>
            <w:noWrap/>
            <w:vAlign w:val="center"/>
          </w:tcPr>
          <w:p w14:paraId="1CF0B0F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RVDV-1</w:t>
            </w:r>
          </w:p>
        </w:tc>
        <w:tc>
          <w:tcPr>
            <w:tcW w:w="1540" w:type="pct"/>
            <w:noWrap/>
            <w:vAlign w:val="center"/>
          </w:tcPr>
          <w:p w14:paraId="58C0AF9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hint="eastAsia"/>
                <w:sz w:val="21"/>
                <w:szCs w:val="21"/>
              </w:rPr>
              <w:t>上海越平科学仪器有限公司</w:t>
            </w:r>
          </w:p>
        </w:tc>
        <w:tc>
          <w:tcPr>
            <w:tcW w:w="593" w:type="pct"/>
            <w:noWrap/>
            <w:vAlign w:val="center"/>
          </w:tcPr>
          <w:p w14:paraId="731C3958" w14:textId="77777777" w:rsidR="005177B6" w:rsidRPr="0026655A" w:rsidRDefault="005177B6" w:rsidP="00D80AA8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1CD0E5D9" w14:textId="77777777" w:rsidR="005177B6" w:rsidRPr="0026655A" w:rsidRDefault="005177B6" w:rsidP="00D80AA8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</w:tr>
      <w:tr w:rsidR="005177B6" w:rsidRPr="0026655A" w14:paraId="6D5B5F5E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6757B16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964" w:type="pct"/>
            <w:noWrap/>
            <w:vAlign w:val="center"/>
          </w:tcPr>
          <w:p w14:paraId="2A3EE74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烘干法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水份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测定仪</w:t>
            </w:r>
          </w:p>
        </w:tc>
        <w:tc>
          <w:tcPr>
            <w:tcW w:w="393" w:type="pct"/>
            <w:noWrap/>
            <w:vAlign w:val="center"/>
          </w:tcPr>
          <w:p w14:paraId="4A3BADF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奥豪斯</w:t>
            </w:r>
          </w:p>
        </w:tc>
        <w:tc>
          <w:tcPr>
            <w:tcW w:w="663" w:type="pct"/>
            <w:noWrap/>
            <w:vAlign w:val="center"/>
          </w:tcPr>
          <w:p w14:paraId="6E8CC8E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MB27ZH</w:t>
            </w:r>
          </w:p>
        </w:tc>
        <w:tc>
          <w:tcPr>
            <w:tcW w:w="1540" w:type="pct"/>
            <w:noWrap/>
            <w:vAlign w:val="center"/>
          </w:tcPr>
          <w:p w14:paraId="2A03EAE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奥豪斯仪器(上海)有限公司</w:t>
            </w:r>
          </w:p>
        </w:tc>
        <w:tc>
          <w:tcPr>
            <w:tcW w:w="593" w:type="pct"/>
            <w:noWrap/>
            <w:vAlign w:val="center"/>
          </w:tcPr>
          <w:p w14:paraId="7358A27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2A5DD90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5000</w:t>
            </w:r>
          </w:p>
        </w:tc>
      </w:tr>
      <w:tr w:rsidR="005177B6" w:rsidRPr="0026655A" w14:paraId="36765D94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65668F1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964" w:type="pct"/>
            <w:noWrap/>
            <w:vAlign w:val="center"/>
          </w:tcPr>
          <w:p w14:paraId="2A8C15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火焰光度计</w:t>
            </w:r>
          </w:p>
        </w:tc>
        <w:tc>
          <w:tcPr>
            <w:tcW w:w="393" w:type="pct"/>
            <w:noWrap/>
            <w:vAlign w:val="center"/>
          </w:tcPr>
          <w:p w14:paraId="5B177B4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傲谱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2EE0725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FP640</w:t>
            </w:r>
          </w:p>
        </w:tc>
        <w:tc>
          <w:tcPr>
            <w:tcW w:w="1540" w:type="pct"/>
            <w:noWrap/>
            <w:vAlign w:val="center"/>
          </w:tcPr>
          <w:p w14:paraId="7390160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上海傲谱分析仪器有限公司</w:t>
            </w:r>
          </w:p>
        </w:tc>
        <w:tc>
          <w:tcPr>
            <w:tcW w:w="593" w:type="pct"/>
            <w:noWrap/>
            <w:vAlign w:val="center"/>
          </w:tcPr>
          <w:p w14:paraId="79A9E5E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05E4D2C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6000</w:t>
            </w:r>
          </w:p>
        </w:tc>
      </w:tr>
      <w:tr w:rsidR="005177B6" w:rsidRPr="0026655A" w14:paraId="43ECE656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75F0CF5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964" w:type="pct"/>
            <w:noWrap/>
            <w:vAlign w:val="center"/>
          </w:tcPr>
          <w:p w14:paraId="324EBE2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空气发生器</w:t>
            </w:r>
          </w:p>
        </w:tc>
        <w:tc>
          <w:tcPr>
            <w:tcW w:w="393" w:type="pct"/>
            <w:noWrap/>
            <w:vAlign w:val="center"/>
          </w:tcPr>
          <w:p w14:paraId="11E2BD8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汇佳</w:t>
            </w:r>
          </w:p>
        </w:tc>
        <w:tc>
          <w:tcPr>
            <w:tcW w:w="663" w:type="pct"/>
            <w:noWrap/>
            <w:vAlign w:val="center"/>
          </w:tcPr>
          <w:p w14:paraId="428CF30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GAX-5000</w:t>
            </w:r>
          </w:p>
        </w:tc>
        <w:tc>
          <w:tcPr>
            <w:tcW w:w="1540" w:type="pct"/>
            <w:noWrap/>
            <w:vAlign w:val="center"/>
          </w:tcPr>
          <w:p w14:paraId="345516D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北京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汇佳精仪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工贸有限公司</w:t>
            </w:r>
          </w:p>
        </w:tc>
        <w:tc>
          <w:tcPr>
            <w:tcW w:w="593" w:type="pct"/>
            <w:noWrap/>
            <w:vAlign w:val="center"/>
          </w:tcPr>
          <w:p w14:paraId="3F5AC74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189C6C2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4000</w:t>
            </w:r>
          </w:p>
        </w:tc>
      </w:tr>
      <w:tr w:rsidR="005177B6" w:rsidRPr="0026655A" w14:paraId="169B7759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724D3B7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964" w:type="pct"/>
            <w:noWrap/>
            <w:vAlign w:val="center"/>
          </w:tcPr>
          <w:p w14:paraId="17F0513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高纯氢气发生器</w:t>
            </w:r>
          </w:p>
        </w:tc>
        <w:tc>
          <w:tcPr>
            <w:tcW w:w="393" w:type="pct"/>
            <w:noWrap/>
            <w:vAlign w:val="center"/>
          </w:tcPr>
          <w:p w14:paraId="7967F84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汇佳</w:t>
            </w:r>
          </w:p>
        </w:tc>
        <w:tc>
          <w:tcPr>
            <w:tcW w:w="663" w:type="pct"/>
            <w:noWrap/>
            <w:vAlign w:val="center"/>
          </w:tcPr>
          <w:p w14:paraId="24ABB09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GHL-1000</w:t>
            </w:r>
          </w:p>
        </w:tc>
        <w:tc>
          <w:tcPr>
            <w:tcW w:w="1540" w:type="pct"/>
            <w:noWrap/>
            <w:vAlign w:val="center"/>
          </w:tcPr>
          <w:p w14:paraId="69A1E50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北京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汇佳精仪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工贸有限公司</w:t>
            </w:r>
          </w:p>
        </w:tc>
        <w:tc>
          <w:tcPr>
            <w:tcW w:w="593" w:type="pct"/>
            <w:noWrap/>
            <w:vAlign w:val="center"/>
          </w:tcPr>
          <w:p w14:paraId="02DBE70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493BCFB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4300</w:t>
            </w:r>
          </w:p>
        </w:tc>
      </w:tr>
      <w:tr w:rsidR="005177B6" w:rsidRPr="0026655A" w14:paraId="22B80677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653E44B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964" w:type="pct"/>
            <w:noWrap/>
            <w:vAlign w:val="center"/>
          </w:tcPr>
          <w:p w14:paraId="20DFAB0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石墨消解仪</w:t>
            </w:r>
          </w:p>
        </w:tc>
        <w:tc>
          <w:tcPr>
            <w:tcW w:w="393" w:type="pct"/>
            <w:noWrap/>
            <w:vAlign w:val="center"/>
          </w:tcPr>
          <w:p w14:paraId="3FAFFC8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海能</w:t>
            </w:r>
          </w:p>
        </w:tc>
        <w:tc>
          <w:tcPr>
            <w:tcW w:w="663" w:type="pct"/>
            <w:noWrap/>
            <w:vAlign w:val="center"/>
          </w:tcPr>
          <w:p w14:paraId="5D76FB7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SH220F</w:t>
            </w:r>
          </w:p>
        </w:tc>
        <w:tc>
          <w:tcPr>
            <w:tcW w:w="1540" w:type="pct"/>
            <w:noWrap/>
            <w:vAlign w:val="center"/>
          </w:tcPr>
          <w:p w14:paraId="3898ED5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济南海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能仪器股份有限公司</w:t>
            </w:r>
          </w:p>
        </w:tc>
        <w:tc>
          <w:tcPr>
            <w:tcW w:w="593" w:type="pct"/>
            <w:noWrap/>
            <w:vAlign w:val="center"/>
          </w:tcPr>
          <w:p w14:paraId="5DD569B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F46304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9000</w:t>
            </w:r>
          </w:p>
        </w:tc>
      </w:tr>
      <w:tr w:rsidR="005177B6" w:rsidRPr="0026655A" w14:paraId="07002972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8DCCCD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964" w:type="pct"/>
            <w:noWrap/>
            <w:vAlign w:val="center"/>
          </w:tcPr>
          <w:p w14:paraId="19AA094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数字阿贝折射仪</w:t>
            </w:r>
          </w:p>
        </w:tc>
        <w:tc>
          <w:tcPr>
            <w:tcW w:w="393" w:type="pct"/>
            <w:noWrap/>
            <w:vAlign w:val="center"/>
          </w:tcPr>
          <w:p w14:paraId="2B32A7B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精科</w:t>
            </w:r>
          </w:p>
        </w:tc>
        <w:tc>
          <w:tcPr>
            <w:tcW w:w="663" w:type="pct"/>
            <w:noWrap/>
            <w:vAlign w:val="center"/>
          </w:tcPr>
          <w:p w14:paraId="5159A0F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WYA-2S</w:t>
            </w:r>
          </w:p>
        </w:tc>
        <w:tc>
          <w:tcPr>
            <w:tcW w:w="1540" w:type="pct"/>
            <w:noWrap/>
            <w:vAlign w:val="center"/>
          </w:tcPr>
          <w:p w14:paraId="7680795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 xml:space="preserve">上海精科实业有限公司 </w:t>
            </w:r>
          </w:p>
        </w:tc>
        <w:tc>
          <w:tcPr>
            <w:tcW w:w="593" w:type="pct"/>
            <w:noWrap/>
            <w:vAlign w:val="center"/>
          </w:tcPr>
          <w:p w14:paraId="39BB1FF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AC65D8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10000</w:t>
            </w:r>
          </w:p>
        </w:tc>
      </w:tr>
      <w:tr w:rsidR="005177B6" w:rsidRPr="0026655A" w14:paraId="7EDD16F2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C429C8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964" w:type="pct"/>
            <w:noWrap/>
            <w:vAlign w:val="center"/>
          </w:tcPr>
          <w:p w14:paraId="127AF38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水平振荡器</w:t>
            </w:r>
          </w:p>
        </w:tc>
        <w:tc>
          <w:tcPr>
            <w:tcW w:w="393" w:type="pct"/>
            <w:noWrap/>
            <w:vAlign w:val="center"/>
          </w:tcPr>
          <w:p w14:paraId="11DC724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国华</w:t>
            </w:r>
          </w:p>
        </w:tc>
        <w:tc>
          <w:tcPr>
            <w:tcW w:w="663" w:type="pct"/>
            <w:noWrap/>
            <w:vAlign w:val="center"/>
          </w:tcPr>
          <w:p w14:paraId="5118120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HY-4</w:t>
            </w:r>
          </w:p>
        </w:tc>
        <w:tc>
          <w:tcPr>
            <w:tcW w:w="1540" w:type="pct"/>
            <w:noWrap/>
            <w:vAlign w:val="center"/>
          </w:tcPr>
          <w:p w14:paraId="2377D4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国华（常州）仪器制造有限公司</w:t>
            </w:r>
          </w:p>
        </w:tc>
        <w:tc>
          <w:tcPr>
            <w:tcW w:w="593" w:type="pct"/>
            <w:noWrap/>
            <w:vAlign w:val="center"/>
          </w:tcPr>
          <w:p w14:paraId="4715BEC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28451FA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800</w:t>
            </w:r>
          </w:p>
        </w:tc>
      </w:tr>
      <w:tr w:rsidR="005177B6" w:rsidRPr="0026655A" w14:paraId="5893D6F3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2C63FB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964" w:type="pct"/>
            <w:noWrap/>
            <w:vAlign w:val="center"/>
          </w:tcPr>
          <w:p w14:paraId="0A874EC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油浴锅</w:t>
            </w:r>
          </w:p>
        </w:tc>
        <w:tc>
          <w:tcPr>
            <w:tcW w:w="393" w:type="pct"/>
            <w:noWrap/>
            <w:vAlign w:val="center"/>
          </w:tcPr>
          <w:p w14:paraId="03E63FC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平轩</w:t>
            </w:r>
          </w:p>
        </w:tc>
        <w:tc>
          <w:tcPr>
            <w:tcW w:w="663" w:type="pct"/>
            <w:noWrap/>
            <w:vAlign w:val="center"/>
          </w:tcPr>
          <w:p w14:paraId="332A709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CH3015</w:t>
            </w:r>
          </w:p>
        </w:tc>
        <w:tc>
          <w:tcPr>
            <w:tcW w:w="1540" w:type="pct"/>
            <w:noWrap/>
            <w:vAlign w:val="center"/>
          </w:tcPr>
          <w:p w14:paraId="7E2DDBE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上海平轩科学仪器有限公司</w:t>
            </w:r>
          </w:p>
        </w:tc>
        <w:tc>
          <w:tcPr>
            <w:tcW w:w="593" w:type="pct"/>
            <w:noWrap/>
            <w:vAlign w:val="center"/>
          </w:tcPr>
          <w:p w14:paraId="4059DC5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2671B6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3000</w:t>
            </w:r>
          </w:p>
        </w:tc>
      </w:tr>
      <w:tr w:rsidR="005177B6" w:rsidRPr="0026655A" w14:paraId="5F7F3968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3AAA048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964" w:type="pct"/>
            <w:noWrap/>
            <w:vAlign w:val="center"/>
          </w:tcPr>
          <w:p w14:paraId="277C066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油脂烟点测定仪</w:t>
            </w:r>
          </w:p>
        </w:tc>
        <w:tc>
          <w:tcPr>
            <w:tcW w:w="393" w:type="pct"/>
            <w:noWrap/>
            <w:vAlign w:val="center"/>
          </w:tcPr>
          <w:p w14:paraId="5C0F98E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托普</w:t>
            </w:r>
          </w:p>
        </w:tc>
        <w:tc>
          <w:tcPr>
            <w:tcW w:w="663" w:type="pct"/>
            <w:noWrap/>
            <w:vAlign w:val="center"/>
          </w:tcPr>
          <w:p w14:paraId="5D6ABCA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HLY-III</w:t>
            </w:r>
          </w:p>
        </w:tc>
        <w:tc>
          <w:tcPr>
            <w:tcW w:w="1540" w:type="pct"/>
            <w:noWrap/>
            <w:vAlign w:val="center"/>
          </w:tcPr>
          <w:p w14:paraId="62D506F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杭州托普科技有限公司</w:t>
            </w:r>
          </w:p>
        </w:tc>
        <w:tc>
          <w:tcPr>
            <w:tcW w:w="593" w:type="pct"/>
            <w:noWrap/>
            <w:vAlign w:val="center"/>
          </w:tcPr>
          <w:p w14:paraId="217A4FC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6C53A21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3500</w:t>
            </w:r>
          </w:p>
        </w:tc>
      </w:tr>
      <w:tr w:rsidR="005177B6" w:rsidRPr="0026655A" w14:paraId="5091D582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ECA22D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964" w:type="pct"/>
            <w:noWrap/>
            <w:vAlign w:val="center"/>
          </w:tcPr>
          <w:p w14:paraId="1BA6BC8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全自动热解析仪</w:t>
            </w:r>
          </w:p>
        </w:tc>
        <w:tc>
          <w:tcPr>
            <w:tcW w:w="393" w:type="pct"/>
            <w:noWrap/>
            <w:vAlign w:val="center"/>
          </w:tcPr>
          <w:p w14:paraId="669BC35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领创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00A1A5D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TD-40</w:t>
            </w:r>
          </w:p>
        </w:tc>
        <w:tc>
          <w:tcPr>
            <w:tcW w:w="1540" w:type="pct"/>
            <w:noWrap/>
            <w:vAlign w:val="center"/>
          </w:tcPr>
          <w:p w14:paraId="5463FCA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山东领创测试仪器有限公司</w:t>
            </w:r>
          </w:p>
        </w:tc>
        <w:tc>
          <w:tcPr>
            <w:tcW w:w="593" w:type="pct"/>
            <w:noWrap/>
            <w:vAlign w:val="center"/>
          </w:tcPr>
          <w:p w14:paraId="1AE05A7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2BFAD38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150000</w:t>
            </w:r>
          </w:p>
        </w:tc>
      </w:tr>
      <w:tr w:rsidR="005177B6" w:rsidRPr="0026655A" w14:paraId="4F5814B6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5B8B28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964" w:type="pct"/>
            <w:noWrap/>
            <w:vAlign w:val="center"/>
          </w:tcPr>
          <w:p w14:paraId="19A661E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圆形验粉筛</w:t>
            </w:r>
            <w:proofErr w:type="gramEnd"/>
          </w:p>
        </w:tc>
        <w:tc>
          <w:tcPr>
            <w:tcW w:w="393" w:type="pct"/>
            <w:noWrap/>
            <w:vAlign w:val="center"/>
          </w:tcPr>
          <w:p w14:paraId="1F079C5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托普云农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0206586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JYSY30×8</w:t>
            </w:r>
          </w:p>
        </w:tc>
        <w:tc>
          <w:tcPr>
            <w:tcW w:w="1540" w:type="pct"/>
            <w:noWrap/>
            <w:vAlign w:val="center"/>
          </w:tcPr>
          <w:p w14:paraId="487A3F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浙江托普云农科技股份有限公司</w:t>
            </w:r>
          </w:p>
        </w:tc>
        <w:tc>
          <w:tcPr>
            <w:tcW w:w="593" w:type="pct"/>
            <w:noWrap/>
            <w:vAlign w:val="center"/>
          </w:tcPr>
          <w:p w14:paraId="14D8B62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8D06FA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5000</w:t>
            </w:r>
          </w:p>
        </w:tc>
      </w:tr>
      <w:tr w:rsidR="005177B6" w:rsidRPr="0026655A" w14:paraId="42759D7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11F690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964" w:type="pct"/>
            <w:noWrap/>
            <w:vAlign w:val="center"/>
          </w:tcPr>
          <w:p w14:paraId="2D0DF6E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肉质压力仪</w:t>
            </w:r>
          </w:p>
        </w:tc>
        <w:tc>
          <w:tcPr>
            <w:tcW w:w="393" w:type="pct"/>
            <w:noWrap/>
            <w:vAlign w:val="center"/>
          </w:tcPr>
          <w:p w14:paraId="0BC509C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布拉德</w:t>
            </w:r>
          </w:p>
        </w:tc>
        <w:tc>
          <w:tcPr>
            <w:tcW w:w="663" w:type="pct"/>
            <w:noWrap/>
            <w:vAlign w:val="center"/>
          </w:tcPr>
          <w:p w14:paraId="2115F0A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Meat-1</w:t>
            </w:r>
          </w:p>
        </w:tc>
        <w:tc>
          <w:tcPr>
            <w:tcW w:w="1540" w:type="pct"/>
            <w:noWrap/>
            <w:vAlign w:val="center"/>
          </w:tcPr>
          <w:p w14:paraId="61BEEDF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北京布拉德科技发展有限公司</w:t>
            </w:r>
          </w:p>
        </w:tc>
        <w:tc>
          <w:tcPr>
            <w:tcW w:w="593" w:type="pct"/>
            <w:noWrap/>
            <w:vAlign w:val="center"/>
          </w:tcPr>
          <w:p w14:paraId="74BBAEA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F28FCC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17000</w:t>
            </w:r>
          </w:p>
        </w:tc>
      </w:tr>
      <w:tr w:rsidR="005177B6" w:rsidRPr="0026655A" w14:paraId="2E960317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35274CF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964" w:type="pct"/>
            <w:noWrap/>
            <w:vAlign w:val="center"/>
          </w:tcPr>
          <w:p w14:paraId="3FBFFB3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超纯水机</w:t>
            </w:r>
          </w:p>
        </w:tc>
        <w:tc>
          <w:tcPr>
            <w:tcW w:w="393" w:type="pct"/>
            <w:noWrap/>
            <w:vAlign w:val="center"/>
          </w:tcPr>
          <w:p w14:paraId="431641C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中环</w:t>
            </w:r>
          </w:p>
        </w:tc>
        <w:tc>
          <w:tcPr>
            <w:tcW w:w="663" w:type="pct"/>
            <w:noWrap/>
            <w:vAlign w:val="center"/>
          </w:tcPr>
          <w:p w14:paraId="47E566D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ZHS-ion-10w</w:t>
            </w:r>
          </w:p>
        </w:tc>
        <w:tc>
          <w:tcPr>
            <w:tcW w:w="1540" w:type="pct"/>
            <w:noWrap/>
            <w:vAlign w:val="center"/>
          </w:tcPr>
          <w:p w14:paraId="46A7759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厦门中环水科技股份有限公司</w:t>
            </w:r>
          </w:p>
        </w:tc>
        <w:tc>
          <w:tcPr>
            <w:tcW w:w="593" w:type="pct"/>
            <w:noWrap/>
            <w:vAlign w:val="center"/>
          </w:tcPr>
          <w:p w14:paraId="2156E4C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1D9314E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30000</w:t>
            </w:r>
          </w:p>
        </w:tc>
      </w:tr>
      <w:tr w:rsidR="005177B6" w:rsidRPr="0026655A" w14:paraId="6E8A18F6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4C01580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964" w:type="pct"/>
            <w:noWrap/>
            <w:vAlign w:val="center"/>
          </w:tcPr>
          <w:p w14:paraId="6A9AFA1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全自动旋光仪</w:t>
            </w:r>
          </w:p>
        </w:tc>
        <w:tc>
          <w:tcPr>
            <w:tcW w:w="393" w:type="pct"/>
            <w:noWrap/>
            <w:vAlign w:val="center"/>
          </w:tcPr>
          <w:p w14:paraId="5679B76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立光</w:t>
            </w:r>
          </w:p>
        </w:tc>
        <w:tc>
          <w:tcPr>
            <w:tcW w:w="663" w:type="pct"/>
            <w:noWrap/>
            <w:vAlign w:val="center"/>
          </w:tcPr>
          <w:p w14:paraId="167E8D5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WZZ-2A</w:t>
            </w:r>
          </w:p>
        </w:tc>
        <w:tc>
          <w:tcPr>
            <w:tcW w:w="1540" w:type="pct"/>
            <w:noWrap/>
            <w:vAlign w:val="center"/>
          </w:tcPr>
          <w:p w14:paraId="10020E8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上海立光精密仪器有限公司</w:t>
            </w:r>
          </w:p>
        </w:tc>
        <w:tc>
          <w:tcPr>
            <w:tcW w:w="593" w:type="pct"/>
            <w:noWrap/>
            <w:vAlign w:val="center"/>
          </w:tcPr>
          <w:p w14:paraId="39F491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7674811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12000</w:t>
            </w:r>
          </w:p>
        </w:tc>
      </w:tr>
      <w:tr w:rsidR="005177B6" w:rsidRPr="0026655A" w14:paraId="5CCEC326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42EC971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964" w:type="pct"/>
            <w:noWrap/>
            <w:vAlign w:val="center"/>
          </w:tcPr>
          <w:p w14:paraId="096C513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触摸屏紫外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分光光度计</w:t>
            </w:r>
          </w:p>
        </w:tc>
        <w:tc>
          <w:tcPr>
            <w:tcW w:w="393" w:type="pct"/>
            <w:noWrap/>
            <w:vAlign w:val="center"/>
          </w:tcPr>
          <w:p w14:paraId="1B73EC3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舜宇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4938E56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UV-2400</w:t>
            </w:r>
          </w:p>
        </w:tc>
        <w:tc>
          <w:tcPr>
            <w:tcW w:w="1540" w:type="pct"/>
            <w:noWrap/>
            <w:vAlign w:val="center"/>
          </w:tcPr>
          <w:p w14:paraId="26C54C7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上海舜宇恒平科学仪器有限公司</w:t>
            </w:r>
          </w:p>
        </w:tc>
        <w:tc>
          <w:tcPr>
            <w:tcW w:w="593" w:type="pct"/>
            <w:noWrap/>
            <w:vAlign w:val="center"/>
          </w:tcPr>
          <w:p w14:paraId="7A13B6A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6153897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23000</w:t>
            </w:r>
          </w:p>
        </w:tc>
      </w:tr>
      <w:tr w:rsidR="005177B6" w:rsidRPr="0026655A" w14:paraId="372281E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32165D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964" w:type="pct"/>
            <w:noWrap/>
            <w:vAlign w:val="center"/>
          </w:tcPr>
          <w:p w14:paraId="334DC00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农药残留检测仪</w:t>
            </w:r>
          </w:p>
        </w:tc>
        <w:tc>
          <w:tcPr>
            <w:tcW w:w="393" w:type="pct"/>
            <w:noWrap/>
            <w:vAlign w:val="center"/>
          </w:tcPr>
          <w:p w14:paraId="48CD9AB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深芬仪器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12B5A08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CSY-N8</w:t>
            </w:r>
          </w:p>
        </w:tc>
        <w:tc>
          <w:tcPr>
            <w:tcW w:w="1540" w:type="pct"/>
            <w:noWrap/>
            <w:vAlign w:val="center"/>
          </w:tcPr>
          <w:p w14:paraId="5CDCDF9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深圳市芬析仪器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制造有限公司</w:t>
            </w:r>
          </w:p>
        </w:tc>
        <w:tc>
          <w:tcPr>
            <w:tcW w:w="593" w:type="pct"/>
            <w:noWrap/>
            <w:vAlign w:val="center"/>
          </w:tcPr>
          <w:p w14:paraId="2079AD2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76F52F3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7000</w:t>
            </w:r>
          </w:p>
        </w:tc>
      </w:tr>
      <w:tr w:rsidR="005177B6" w:rsidRPr="0026655A" w14:paraId="42CB9099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41DEDBE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964" w:type="pct"/>
            <w:noWrap/>
            <w:vAlign w:val="center"/>
          </w:tcPr>
          <w:p w14:paraId="1DA7FED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食品二氧化硫快速检测仪</w:t>
            </w:r>
          </w:p>
        </w:tc>
        <w:tc>
          <w:tcPr>
            <w:tcW w:w="393" w:type="pct"/>
            <w:noWrap/>
            <w:vAlign w:val="center"/>
          </w:tcPr>
          <w:p w14:paraId="50E885F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百博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0367A12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ST-1F/SO2</w:t>
            </w:r>
          </w:p>
        </w:tc>
        <w:tc>
          <w:tcPr>
            <w:tcW w:w="1540" w:type="pct"/>
            <w:noWrap/>
            <w:vAlign w:val="center"/>
          </w:tcPr>
          <w:p w14:paraId="399F3CC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广州百博生物科技有限公司</w:t>
            </w:r>
          </w:p>
        </w:tc>
        <w:tc>
          <w:tcPr>
            <w:tcW w:w="593" w:type="pct"/>
            <w:noWrap/>
            <w:vAlign w:val="center"/>
          </w:tcPr>
          <w:p w14:paraId="2CEA5FD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366B05D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3500</w:t>
            </w:r>
          </w:p>
        </w:tc>
      </w:tr>
      <w:tr w:rsidR="005177B6" w:rsidRPr="0026655A" w14:paraId="1BB5022D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16771DB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964" w:type="pct"/>
            <w:noWrap/>
            <w:vAlign w:val="center"/>
          </w:tcPr>
          <w:p w14:paraId="72BBD10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食品亚硝酸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盐快速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测定仪</w:t>
            </w:r>
          </w:p>
        </w:tc>
        <w:tc>
          <w:tcPr>
            <w:tcW w:w="393" w:type="pct"/>
            <w:noWrap/>
            <w:vAlign w:val="center"/>
          </w:tcPr>
          <w:p w14:paraId="2A4F6B7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百博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43DB61D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ST-1F/NO2</w:t>
            </w:r>
          </w:p>
        </w:tc>
        <w:tc>
          <w:tcPr>
            <w:tcW w:w="1540" w:type="pct"/>
            <w:noWrap/>
            <w:vAlign w:val="center"/>
          </w:tcPr>
          <w:p w14:paraId="52446CB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广州百博生物科技有限公司</w:t>
            </w:r>
          </w:p>
        </w:tc>
        <w:tc>
          <w:tcPr>
            <w:tcW w:w="593" w:type="pct"/>
            <w:noWrap/>
            <w:vAlign w:val="center"/>
          </w:tcPr>
          <w:p w14:paraId="260C520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41B36EF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3500</w:t>
            </w:r>
          </w:p>
        </w:tc>
      </w:tr>
      <w:tr w:rsidR="005177B6" w:rsidRPr="0026655A" w14:paraId="5ABF597E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A21494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964" w:type="pct"/>
            <w:noWrap/>
            <w:vAlign w:val="center"/>
          </w:tcPr>
          <w:p w14:paraId="3A04BC8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兽药残留检测仪</w:t>
            </w:r>
          </w:p>
        </w:tc>
        <w:tc>
          <w:tcPr>
            <w:tcW w:w="393" w:type="pct"/>
            <w:noWrap/>
            <w:vAlign w:val="center"/>
          </w:tcPr>
          <w:p w14:paraId="62C04B9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深芬仪器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06200E6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CSY-E96SY</w:t>
            </w:r>
          </w:p>
        </w:tc>
        <w:tc>
          <w:tcPr>
            <w:tcW w:w="1540" w:type="pct"/>
            <w:noWrap/>
            <w:vAlign w:val="center"/>
          </w:tcPr>
          <w:p w14:paraId="16D59AF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深圳市芬析仪器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制造有限公司</w:t>
            </w:r>
          </w:p>
        </w:tc>
        <w:tc>
          <w:tcPr>
            <w:tcW w:w="593" w:type="pct"/>
            <w:noWrap/>
            <w:vAlign w:val="center"/>
          </w:tcPr>
          <w:p w14:paraId="1BA7319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7825BC8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7000</w:t>
            </w:r>
          </w:p>
        </w:tc>
      </w:tr>
      <w:tr w:rsidR="005177B6" w:rsidRPr="0026655A" w14:paraId="320F7EF9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79D922B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964" w:type="pct"/>
            <w:noWrap/>
            <w:vAlign w:val="center"/>
          </w:tcPr>
          <w:p w14:paraId="1A16C96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微生物致病菌检测箱</w:t>
            </w:r>
          </w:p>
        </w:tc>
        <w:tc>
          <w:tcPr>
            <w:tcW w:w="393" w:type="pct"/>
            <w:noWrap/>
            <w:vAlign w:val="center"/>
          </w:tcPr>
          <w:p w14:paraId="77399AA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深芬仪器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77F007B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CSY-J06</w:t>
            </w:r>
          </w:p>
        </w:tc>
        <w:tc>
          <w:tcPr>
            <w:tcW w:w="1540" w:type="pct"/>
            <w:noWrap/>
            <w:vAlign w:val="center"/>
          </w:tcPr>
          <w:p w14:paraId="4E65A15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深圳市芬析仪器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制造有限公司</w:t>
            </w:r>
          </w:p>
        </w:tc>
        <w:tc>
          <w:tcPr>
            <w:tcW w:w="593" w:type="pct"/>
            <w:noWrap/>
            <w:vAlign w:val="center"/>
          </w:tcPr>
          <w:p w14:paraId="2BEAA18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6343909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8500</w:t>
            </w:r>
          </w:p>
        </w:tc>
      </w:tr>
      <w:tr w:rsidR="005177B6" w:rsidRPr="0026655A" w14:paraId="635B0BE4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1786E92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964" w:type="pct"/>
            <w:noWrap/>
            <w:vAlign w:val="center"/>
          </w:tcPr>
          <w:p w14:paraId="2DAC519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高速分散器</w:t>
            </w:r>
          </w:p>
        </w:tc>
        <w:tc>
          <w:tcPr>
            <w:tcW w:w="393" w:type="pct"/>
            <w:noWrap/>
            <w:vAlign w:val="center"/>
          </w:tcPr>
          <w:p w14:paraId="46C208E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新芝</w:t>
            </w:r>
          </w:p>
        </w:tc>
        <w:tc>
          <w:tcPr>
            <w:tcW w:w="663" w:type="pct"/>
            <w:noWrap/>
            <w:vAlign w:val="center"/>
          </w:tcPr>
          <w:p w14:paraId="1CDD89D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XHF-DY</w:t>
            </w:r>
          </w:p>
        </w:tc>
        <w:tc>
          <w:tcPr>
            <w:tcW w:w="1540" w:type="pct"/>
            <w:noWrap/>
            <w:vAlign w:val="center"/>
          </w:tcPr>
          <w:p w14:paraId="79FD24B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宁波新芝生物科技股份有限公司</w:t>
            </w:r>
          </w:p>
        </w:tc>
        <w:tc>
          <w:tcPr>
            <w:tcW w:w="593" w:type="pct"/>
            <w:noWrap/>
            <w:vAlign w:val="center"/>
          </w:tcPr>
          <w:p w14:paraId="7F75674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606F11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2500</w:t>
            </w:r>
          </w:p>
        </w:tc>
      </w:tr>
      <w:tr w:rsidR="005177B6" w:rsidRPr="0026655A" w14:paraId="3826FED2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36E4073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27</w:t>
            </w:r>
          </w:p>
        </w:tc>
        <w:tc>
          <w:tcPr>
            <w:tcW w:w="964" w:type="pct"/>
            <w:noWrap/>
            <w:vAlign w:val="center"/>
          </w:tcPr>
          <w:p w14:paraId="64F4A2B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无菌均质器</w:t>
            </w:r>
          </w:p>
        </w:tc>
        <w:tc>
          <w:tcPr>
            <w:tcW w:w="393" w:type="pct"/>
            <w:noWrap/>
            <w:vAlign w:val="center"/>
          </w:tcPr>
          <w:p w14:paraId="18131E0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优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晟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30729F7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UBM-400</w:t>
            </w:r>
          </w:p>
        </w:tc>
        <w:tc>
          <w:tcPr>
            <w:tcW w:w="1540" w:type="pct"/>
            <w:noWrap/>
            <w:vAlign w:val="center"/>
          </w:tcPr>
          <w:p w14:paraId="385CA4A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北京优晟联合科技有限公司</w:t>
            </w:r>
          </w:p>
        </w:tc>
        <w:tc>
          <w:tcPr>
            <w:tcW w:w="593" w:type="pct"/>
            <w:noWrap/>
            <w:vAlign w:val="center"/>
          </w:tcPr>
          <w:p w14:paraId="552536E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0FB89B3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8000</w:t>
            </w:r>
          </w:p>
        </w:tc>
      </w:tr>
      <w:tr w:rsidR="005177B6" w:rsidRPr="0026655A" w14:paraId="1639BF0E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4B0A8B7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964" w:type="pct"/>
            <w:noWrap/>
            <w:vAlign w:val="center"/>
          </w:tcPr>
          <w:p w14:paraId="6E95318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霉菌培养箱</w:t>
            </w:r>
          </w:p>
        </w:tc>
        <w:tc>
          <w:tcPr>
            <w:tcW w:w="393" w:type="pct"/>
            <w:noWrap/>
            <w:vAlign w:val="center"/>
          </w:tcPr>
          <w:p w14:paraId="6C99744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喆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图</w:t>
            </w:r>
          </w:p>
        </w:tc>
        <w:tc>
          <w:tcPr>
            <w:tcW w:w="663" w:type="pct"/>
            <w:noWrap/>
            <w:vAlign w:val="center"/>
          </w:tcPr>
          <w:p w14:paraId="560E09F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ZSH-70</w:t>
            </w:r>
          </w:p>
        </w:tc>
        <w:tc>
          <w:tcPr>
            <w:tcW w:w="1540" w:type="pct"/>
            <w:noWrap/>
            <w:vAlign w:val="center"/>
          </w:tcPr>
          <w:p w14:paraId="73A19B5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hyperlink r:id="rId4" w:tgtFrame="https://www.instrument.com.cn/netshow/_blank" w:history="1">
              <w:r w:rsidRPr="0026655A">
                <w:rPr>
                  <w:rFonts w:ascii="宋体" w:hAnsi="宋体" w:cs="宋体" w:hint="eastAsia"/>
                  <w:sz w:val="21"/>
                  <w:szCs w:val="21"/>
                </w:rPr>
                <w:t>上海喆图科学仪器有限公司</w:t>
              </w:r>
            </w:hyperlink>
          </w:p>
        </w:tc>
        <w:tc>
          <w:tcPr>
            <w:tcW w:w="593" w:type="pct"/>
            <w:noWrap/>
            <w:vAlign w:val="center"/>
          </w:tcPr>
          <w:p w14:paraId="19D1BC3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1E2F436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6000</w:t>
            </w:r>
          </w:p>
        </w:tc>
      </w:tr>
      <w:tr w:rsidR="005177B6" w:rsidRPr="0026655A" w14:paraId="47DD96B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4063407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964" w:type="pct"/>
            <w:noWrap/>
            <w:vAlign w:val="center"/>
          </w:tcPr>
          <w:p w14:paraId="3AAE1BC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微生物培养箱</w:t>
            </w:r>
          </w:p>
        </w:tc>
        <w:tc>
          <w:tcPr>
            <w:tcW w:w="393" w:type="pct"/>
            <w:noWrap/>
            <w:vAlign w:val="center"/>
          </w:tcPr>
          <w:p w14:paraId="446BB03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福意联</w:t>
            </w:r>
          </w:p>
        </w:tc>
        <w:tc>
          <w:tcPr>
            <w:tcW w:w="663" w:type="pct"/>
            <w:noWrap/>
            <w:vAlign w:val="center"/>
          </w:tcPr>
          <w:p w14:paraId="725477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FYL-YS-280-L</w:t>
            </w:r>
          </w:p>
        </w:tc>
        <w:tc>
          <w:tcPr>
            <w:tcW w:w="1540" w:type="pct"/>
            <w:noWrap/>
            <w:vAlign w:val="center"/>
          </w:tcPr>
          <w:p w14:paraId="2D6F34A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北京福意电器有限公司</w:t>
            </w:r>
          </w:p>
        </w:tc>
        <w:tc>
          <w:tcPr>
            <w:tcW w:w="593" w:type="pct"/>
            <w:noWrap/>
            <w:vAlign w:val="center"/>
          </w:tcPr>
          <w:p w14:paraId="1E43CE4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2A4C301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8000</w:t>
            </w:r>
          </w:p>
        </w:tc>
      </w:tr>
      <w:tr w:rsidR="005177B6" w:rsidRPr="0026655A" w14:paraId="208B8CE7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1AEC5C8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964" w:type="pct"/>
            <w:noWrap/>
            <w:vAlign w:val="center"/>
          </w:tcPr>
          <w:p w14:paraId="78A568C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细菌浊度计</w:t>
            </w:r>
          </w:p>
        </w:tc>
        <w:tc>
          <w:tcPr>
            <w:tcW w:w="393" w:type="pct"/>
            <w:noWrap/>
            <w:vAlign w:val="center"/>
          </w:tcPr>
          <w:p w14:paraId="7CB2533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精胜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602E6D0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WGZ-2XJ</w:t>
            </w:r>
          </w:p>
        </w:tc>
        <w:tc>
          <w:tcPr>
            <w:tcW w:w="1540" w:type="pct"/>
            <w:noWrap/>
            <w:vAlign w:val="center"/>
          </w:tcPr>
          <w:p w14:paraId="70193A2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上海精胜科学仪器有限公司</w:t>
            </w:r>
          </w:p>
        </w:tc>
        <w:tc>
          <w:tcPr>
            <w:tcW w:w="593" w:type="pct"/>
            <w:noWrap/>
            <w:vAlign w:val="center"/>
          </w:tcPr>
          <w:p w14:paraId="12D89BC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1ADCB80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6500</w:t>
            </w:r>
          </w:p>
        </w:tc>
      </w:tr>
      <w:tr w:rsidR="005177B6" w:rsidRPr="0026655A" w14:paraId="2411E434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4A9368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964" w:type="pct"/>
            <w:noWrap/>
            <w:vAlign w:val="center"/>
          </w:tcPr>
          <w:p w14:paraId="0A9DFD9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超低温生物样品冰箱</w:t>
            </w:r>
          </w:p>
        </w:tc>
        <w:tc>
          <w:tcPr>
            <w:tcW w:w="393" w:type="pct"/>
            <w:noWrap/>
            <w:vAlign w:val="center"/>
          </w:tcPr>
          <w:p w14:paraId="6A1638D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中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科都菱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718F3F4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MDF-86V340D</w:t>
            </w:r>
          </w:p>
        </w:tc>
        <w:tc>
          <w:tcPr>
            <w:tcW w:w="1540" w:type="pct"/>
            <w:noWrap/>
            <w:vAlign w:val="center"/>
          </w:tcPr>
          <w:p w14:paraId="1F7CA42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安徽中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科都菱商用电器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股份有限公司,</w:t>
            </w:r>
          </w:p>
        </w:tc>
        <w:tc>
          <w:tcPr>
            <w:tcW w:w="593" w:type="pct"/>
            <w:noWrap/>
            <w:vAlign w:val="center"/>
          </w:tcPr>
          <w:p w14:paraId="0BB30A2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6E99F9D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9000</w:t>
            </w:r>
          </w:p>
        </w:tc>
      </w:tr>
      <w:tr w:rsidR="005177B6" w:rsidRPr="0026655A" w14:paraId="0E91CEAA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5D6C5C8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964" w:type="pct"/>
            <w:noWrap/>
            <w:vAlign w:val="center"/>
          </w:tcPr>
          <w:p w14:paraId="2127A03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高压灭菌器</w:t>
            </w:r>
          </w:p>
        </w:tc>
        <w:tc>
          <w:tcPr>
            <w:tcW w:w="393" w:type="pct"/>
            <w:noWrap/>
            <w:vAlign w:val="center"/>
          </w:tcPr>
          <w:p w14:paraId="083ADFD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申安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55A8E303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LDZH-100KBS</w:t>
            </w:r>
          </w:p>
        </w:tc>
        <w:tc>
          <w:tcPr>
            <w:tcW w:w="1540" w:type="pct"/>
            <w:noWrap/>
            <w:vAlign w:val="center"/>
          </w:tcPr>
          <w:p w14:paraId="4B19C9A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上海申安医疗器械厂</w:t>
            </w:r>
          </w:p>
        </w:tc>
        <w:tc>
          <w:tcPr>
            <w:tcW w:w="593" w:type="pct"/>
            <w:noWrap/>
            <w:vAlign w:val="center"/>
          </w:tcPr>
          <w:p w14:paraId="3758C94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642F886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20000</w:t>
            </w:r>
          </w:p>
        </w:tc>
      </w:tr>
      <w:tr w:rsidR="005177B6" w:rsidRPr="0026655A" w14:paraId="48C312DC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0AB1F60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lastRenderedPageBreak/>
              <w:t>33</w:t>
            </w:r>
          </w:p>
        </w:tc>
        <w:tc>
          <w:tcPr>
            <w:tcW w:w="964" w:type="pct"/>
            <w:noWrap/>
            <w:vAlign w:val="center"/>
          </w:tcPr>
          <w:p w14:paraId="6838FD3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恒温恒湿培养箱</w:t>
            </w:r>
          </w:p>
        </w:tc>
        <w:tc>
          <w:tcPr>
            <w:tcW w:w="393" w:type="pct"/>
            <w:noWrap/>
            <w:vAlign w:val="center"/>
          </w:tcPr>
          <w:p w14:paraId="6D579639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一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恒</w:t>
            </w:r>
          </w:p>
        </w:tc>
        <w:tc>
          <w:tcPr>
            <w:tcW w:w="663" w:type="pct"/>
            <w:noWrap/>
            <w:vAlign w:val="center"/>
          </w:tcPr>
          <w:p w14:paraId="542B081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LHS-80HC-II</w:t>
            </w:r>
          </w:p>
        </w:tc>
        <w:tc>
          <w:tcPr>
            <w:tcW w:w="1540" w:type="pct"/>
            <w:noWrap/>
            <w:vAlign w:val="center"/>
          </w:tcPr>
          <w:p w14:paraId="11E205B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上海一恒科学仪器有限公司</w:t>
            </w:r>
          </w:p>
        </w:tc>
        <w:tc>
          <w:tcPr>
            <w:tcW w:w="593" w:type="pct"/>
            <w:noWrap/>
            <w:vAlign w:val="center"/>
          </w:tcPr>
          <w:p w14:paraId="2703040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39BDFDE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8000</w:t>
            </w:r>
          </w:p>
        </w:tc>
      </w:tr>
      <w:tr w:rsidR="005177B6" w:rsidRPr="0026655A" w14:paraId="0903F394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7EB770B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34</w:t>
            </w:r>
          </w:p>
        </w:tc>
        <w:tc>
          <w:tcPr>
            <w:tcW w:w="964" w:type="pct"/>
            <w:noWrap/>
            <w:vAlign w:val="center"/>
          </w:tcPr>
          <w:p w14:paraId="5E6CF54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生化培养箱</w:t>
            </w:r>
          </w:p>
        </w:tc>
        <w:tc>
          <w:tcPr>
            <w:tcW w:w="393" w:type="pct"/>
            <w:noWrap/>
            <w:vAlign w:val="center"/>
          </w:tcPr>
          <w:p w14:paraId="150B618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泰斯特</w:t>
            </w:r>
          </w:p>
        </w:tc>
        <w:tc>
          <w:tcPr>
            <w:tcW w:w="663" w:type="pct"/>
            <w:noWrap/>
            <w:vAlign w:val="center"/>
          </w:tcPr>
          <w:p w14:paraId="70A8D6E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SPX-70BX</w:t>
            </w:r>
          </w:p>
        </w:tc>
        <w:tc>
          <w:tcPr>
            <w:tcW w:w="1540" w:type="pct"/>
            <w:noWrap/>
            <w:vAlign w:val="center"/>
          </w:tcPr>
          <w:p w14:paraId="184A110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天津泰斯特仪器有限公司</w:t>
            </w:r>
          </w:p>
        </w:tc>
        <w:tc>
          <w:tcPr>
            <w:tcW w:w="593" w:type="pct"/>
            <w:noWrap/>
            <w:vAlign w:val="center"/>
          </w:tcPr>
          <w:p w14:paraId="6C7AEAD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  <w:tc>
          <w:tcPr>
            <w:tcW w:w="576" w:type="pct"/>
            <w:noWrap/>
            <w:vAlign w:val="center"/>
          </w:tcPr>
          <w:p w14:paraId="428F282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5500</w:t>
            </w:r>
          </w:p>
        </w:tc>
      </w:tr>
      <w:tr w:rsidR="005177B6" w:rsidRPr="0026655A" w14:paraId="6D423FFF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77A429F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964" w:type="pct"/>
            <w:noWrap/>
            <w:vAlign w:val="center"/>
          </w:tcPr>
          <w:p w14:paraId="6FEAC13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生物安全柜</w:t>
            </w:r>
          </w:p>
        </w:tc>
        <w:tc>
          <w:tcPr>
            <w:tcW w:w="393" w:type="pct"/>
            <w:noWrap/>
            <w:vAlign w:val="center"/>
          </w:tcPr>
          <w:p w14:paraId="1C036F1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/>
                <w:sz w:val="21"/>
                <w:szCs w:val="21"/>
              </w:rPr>
              <w:t>聚创环保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4ACA896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BHC-1300A2</w:t>
            </w:r>
          </w:p>
        </w:tc>
        <w:tc>
          <w:tcPr>
            <w:tcW w:w="1540" w:type="pct"/>
            <w:noWrap/>
            <w:vAlign w:val="center"/>
          </w:tcPr>
          <w:p w14:paraId="5706BE9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/>
                <w:sz w:val="21"/>
                <w:szCs w:val="21"/>
              </w:rPr>
              <w:t>青岛聚创环保集团有限公司</w:t>
            </w:r>
          </w:p>
        </w:tc>
        <w:tc>
          <w:tcPr>
            <w:tcW w:w="593" w:type="pct"/>
            <w:noWrap/>
            <w:vAlign w:val="center"/>
          </w:tcPr>
          <w:p w14:paraId="38C97B5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248DC16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10000</w:t>
            </w:r>
          </w:p>
        </w:tc>
      </w:tr>
      <w:tr w:rsidR="005177B6" w:rsidRPr="0026655A" w14:paraId="6BEE546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19E0BD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36</w:t>
            </w:r>
          </w:p>
        </w:tc>
        <w:tc>
          <w:tcPr>
            <w:tcW w:w="964" w:type="pct"/>
            <w:noWrap/>
            <w:vAlign w:val="center"/>
          </w:tcPr>
          <w:p w14:paraId="473896F6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超净工作台</w:t>
            </w:r>
          </w:p>
        </w:tc>
        <w:tc>
          <w:tcPr>
            <w:tcW w:w="393" w:type="pct"/>
            <w:noWrap/>
            <w:vAlign w:val="center"/>
          </w:tcPr>
          <w:p w14:paraId="6104382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双旭电子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79EA1EE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SW-CJ-2F</w:t>
            </w:r>
          </w:p>
        </w:tc>
        <w:tc>
          <w:tcPr>
            <w:tcW w:w="1540" w:type="pct"/>
            <w:noWrap/>
            <w:vAlign w:val="center"/>
          </w:tcPr>
          <w:p w14:paraId="25AF963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上海双旭电子有限公司</w:t>
            </w:r>
          </w:p>
        </w:tc>
        <w:tc>
          <w:tcPr>
            <w:tcW w:w="593" w:type="pct"/>
            <w:noWrap/>
            <w:vAlign w:val="center"/>
          </w:tcPr>
          <w:p w14:paraId="5C22E58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41CCE15C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8500</w:t>
            </w:r>
          </w:p>
        </w:tc>
      </w:tr>
      <w:tr w:rsidR="005177B6" w:rsidRPr="0026655A" w14:paraId="7CDC3E9D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3129907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37</w:t>
            </w:r>
          </w:p>
        </w:tc>
        <w:tc>
          <w:tcPr>
            <w:tcW w:w="964" w:type="pct"/>
            <w:noWrap/>
            <w:vAlign w:val="center"/>
          </w:tcPr>
          <w:p w14:paraId="22973DC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箱式冻干机</w:t>
            </w:r>
          </w:p>
        </w:tc>
        <w:tc>
          <w:tcPr>
            <w:tcW w:w="393" w:type="pct"/>
            <w:noWrap/>
            <w:vAlign w:val="center"/>
          </w:tcPr>
          <w:p w14:paraId="1F28F4E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科仪</w:t>
            </w:r>
          </w:p>
        </w:tc>
        <w:tc>
          <w:tcPr>
            <w:tcW w:w="663" w:type="pct"/>
            <w:noWrap/>
            <w:vAlign w:val="center"/>
          </w:tcPr>
          <w:p w14:paraId="0146EE1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ATS.D5</w:t>
            </w:r>
          </w:p>
        </w:tc>
        <w:tc>
          <w:tcPr>
            <w:tcW w:w="1540" w:type="pct"/>
            <w:noWrap/>
            <w:vAlign w:val="center"/>
          </w:tcPr>
          <w:p w14:paraId="1928FBD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科仪创智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（北京）科技发展有限公司北京分公司</w:t>
            </w:r>
          </w:p>
        </w:tc>
        <w:tc>
          <w:tcPr>
            <w:tcW w:w="593" w:type="pct"/>
            <w:noWrap/>
            <w:vAlign w:val="center"/>
          </w:tcPr>
          <w:p w14:paraId="5451466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  <w:tc>
          <w:tcPr>
            <w:tcW w:w="576" w:type="pct"/>
            <w:noWrap/>
            <w:vAlign w:val="center"/>
          </w:tcPr>
          <w:p w14:paraId="4D06118D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63500</w:t>
            </w:r>
          </w:p>
        </w:tc>
      </w:tr>
      <w:tr w:rsidR="005177B6" w:rsidRPr="0026655A" w14:paraId="3778B7FE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85AF88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38</w:t>
            </w:r>
          </w:p>
        </w:tc>
        <w:tc>
          <w:tcPr>
            <w:tcW w:w="964" w:type="pct"/>
            <w:noWrap/>
            <w:vAlign w:val="center"/>
          </w:tcPr>
          <w:p w14:paraId="44FE529A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多功能电动切割机</w:t>
            </w:r>
          </w:p>
        </w:tc>
        <w:tc>
          <w:tcPr>
            <w:tcW w:w="393" w:type="pct"/>
            <w:noWrap/>
            <w:vAlign w:val="center"/>
          </w:tcPr>
          <w:p w14:paraId="6BB3B0D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特博特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679317B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TBT-SM-2</w:t>
            </w:r>
          </w:p>
        </w:tc>
        <w:tc>
          <w:tcPr>
            <w:tcW w:w="1540" w:type="pct"/>
            <w:noWrap/>
            <w:vAlign w:val="center"/>
          </w:tcPr>
          <w:p w14:paraId="1101C6F0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山东特博特建筑科技有限公司</w:t>
            </w:r>
          </w:p>
        </w:tc>
        <w:tc>
          <w:tcPr>
            <w:tcW w:w="593" w:type="pct"/>
            <w:noWrap/>
            <w:vAlign w:val="center"/>
          </w:tcPr>
          <w:p w14:paraId="0C39978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  <w:tc>
          <w:tcPr>
            <w:tcW w:w="576" w:type="pct"/>
            <w:noWrap/>
            <w:vAlign w:val="center"/>
          </w:tcPr>
          <w:p w14:paraId="1877655F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8700</w:t>
            </w:r>
          </w:p>
        </w:tc>
      </w:tr>
      <w:tr w:rsidR="005177B6" w:rsidRPr="0026655A" w14:paraId="6B1A0F8B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2D3753E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39</w:t>
            </w:r>
          </w:p>
        </w:tc>
        <w:tc>
          <w:tcPr>
            <w:tcW w:w="964" w:type="pct"/>
            <w:noWrap/>
            <w:vAlign w:val="center"/>
          </w:tcPr>
          <w:p w14:paraId="3E99B8F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绞肉机</w:t>
            </w:r>
          </w:p>
        </w:tc>
        <w:tc>
          <w:tcPr>
            <w:tcW w:w="393" w:type="pct"/>
            <w:noWrap/>
            <w:vAlign w:val="center"/>
          </w:tcPr>
          <w:p w14:paraId="2A5936CB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甄樽</w:t>
            </w:r>
            <w:proofErr w:type="gramEnd"/>
          </w:p>
        </w:tc>
        <w:tc>
          <w:tcPr>
            <w:tcW w:w="663" w:type="pct"/>
            <w:noWrap/>
            <w:vAlign w:val="center"/>
          </w:tcPr>
          <w:p w14:paraId="3B97CE8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配置4型</w:t>
            </w:r>
          </w:p>
        </w:tc>
        <w:tc>
          <w:tcPr>
            <w:tcW w:w="1540" w:type="pct"/>
            <w:noWrap/>
            <w:vAlign w:val="center"/>
          </w:tcPr>
          <w:p w14:paraId="49DB0781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郑州</w:t>
            </w:r>
            <w:proofErr w:type="gramStart"/>
            <w:r w:rsidRPr="0026655A">
              <w:rPr>
                <w:rFonts w:ascii="宋体" w:hAnsi="宋体" w:cs="宋体" w:hint="eastAsia"/>
                <w:sz w:val="21"/>
                <w:szCs w:val="21"/>
              </w:rPr>
              <w:t>甄樽</w:t>
            </w:r>
            <w:proofErr w:type="gramEnd"/>
            <w:r w:rsidRPr="0026655A">
              <w:rPr>
                <w:rFonts w:ascii="宋体" w:hAnsi="宋体" w:cs="宋体" w:hint="eastAsia"/>
                <w:sz w:val="21"/>
                <w:szCs w:val="21"/>
              </w:rPr>
              <w:t>电子技术有限公司</w:t>
            </w:r>
          </w:p>
        </w:tc>
        <w:tc>
          <w:tcPr>
            <w:tcW w:w="593" w:type="pct"/>
            <w:noWrap/>
            <w:vAlign w:val="center"/>
          </w:tcPr>
          <w:p w14:paraId="72BBC05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3台</w:t>
            </w:r>
          </w:p>
        </w:tc>
        <w:tc>
          <w:tcPr>
            <w:tcW w:w="576" w:type="pct"/>
            <w:noWrap/>
            <w:vAlign w:val="center"/>
          </w:tcPr>
          <w:p w14:paraId="27CFD48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3000</w:t>
            </w:r>
          </w:p>
        </w:tc>
      </w:tr>
      <w:tr w:rsidR="005177B6" w:rsidRPr="0026655A" w14:paraId="24F72BD7" w14:textId="77777777" w:rsidTr="00D80AA8">
        <w:trPr>
          <w:trHeight w:val="529"/>
        </w:trPr>
        <w:tc>
          <w:tcPr>
            <w:tcW w:w="271" w:type="pct"/>
            <w:noWrap/>
            <w:vAlign w:val="center"/>
          </w:tcPr>
          <w:p w14:paraId="61D33E08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40</w:t>
            </w:r>
          </w:p>
        </w:tc>
        <w:tc>
          <w:tcPr>
            <w:tcW w:w="964" w:type="pct"/>
            <w:noWrap/>
            <w:vAlign w:val="center"/>
          </w:tcPr>
          <w:p w14:paraId="7FFFA087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真空包装机</w:t>
            </w:r>
          </w:p>
        </w:tc>
        <w:tc>
          <w:tcPr>
            <w:tcW w:w="393" w:type="pct"/>
            <w:noWrap/>
            <w:vAlign w:val="center"/>
          </w:tcPr>
          <w:p w14:paraId="0CBE6344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同享</w:t>
            </w:r>
          </w:p>
        </w:tc>
        <w:tc>
          <w:tcPr>
            <w:tcW w:w="663" w:type="pct"/>
            <w:noWrap/>
            <w:vAlign w:val="center"/>
          </w:tcPr>
          <w:p w14:paraId="7EF2E3DE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DZS-600</w:t>
            </w:r>
          </w:p>
        </w:tc>
        <w:tc>
          <w:tcPr>
            <w:tcW w:w="1540" w:type="pct"/>
            <w:noWrap/>
            <w:vAlign w:val="center"/>
          </w:tcPr>
          <w:p w14:paraId="471CB66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成都同享包装设备有限公司</w:t>
            </w:r>
          </w:p>
        </w:tc>
        <w:tc>
          <w:tcPr>
            <w:tcW w:w="593" w:type="pct"/>
            <w:noWrap/>
            <w:vAlign w:val="center"/>
          </w:tcPr>
          <w:p w14:paraId="338D9575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1台</w:t>
            </w:r>
          </w:p>
        </w:tc>
        <w:tc>
          <w:tcPr>
            <w:tcW w:w="576" w:type="pct"/>
            <w:noWrap/>
            <w:vAlign w:val="center"/>
          </w:tcPr>
          <w:p w14:paraId="59AB8AC2" w14:textId="77777777" w:rsidR="005177B6" w:rsidRPr="0026655A" w:rsidRDefault="005177B6" w:rsidP="00D80AA8">
            <w:pPr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26655A">
              <w:rPr>
                <w:rFonts w:ascii="宋体" w:hAnsi="宋体" w:cs="宋体" w:hint="eastAsia"/>
                <w:sz w:val="21"/>
                <w:szCs w:val="21"/>
              </w:rPr>
              <w:t>15000</w:t>
            </w:r>
          </w:p>
        </w:tc>
      </w:tr>
    </w:tbl>
    <w:p w14:paraId="2BD84E28" w14:textId="77777777" w:rsidR="00A30615" w:rsidRDefault="00A30615">
      <w:pPr>
        <w:ind w:firstLine="480"/>
      </w:pPr>
    </w:p>
    <w:sectPr w:rsidR="00A3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B6"/>
    <w:rsid w:val="0000276B"/>
    <w:rsid w:val="00070C16"/>
    <w:rsid w:val="000F2B3E"/>
    <w:rsid w:val="0015435A"/>
    <w:rsid w:val="001C1394"/>
    <w:rsid w:val="001E6644"/>
    <w:rsid w:val="00283A46"/>
    <w:rsid w:val="002B2EBE"/>
    <w:rsid w:val="002E2775"/>
    <w:rsid w:val="00327E0D"/>
    <w:rsid w:val="00342050"/>
    <w:rsid w:val="003A4A36"/>
    <w:rsid w:val="003C50BF"/>
    <w:rsid w:val="004355BA"/>
    <w:rsid w:val="00454E25"/>
    <w:rsid w:val="0048222B"/>
    <w:rsid w:val="004C05BA"/>
    <w:rsid w:val="00502E5F"/>
    <w:rsid w:val="00512D85"/>
    <w:rsid w:val="005177B6"/>
    <w:rsid w:val="00574EFC"/>
    <w:rsid w:val="005C2C63"/>
    <w:rsid w:val="005F447B"/>
    <w:rsid w:val="00614A97"/>
    <w:rsid w:val="00645058"/>
    <w:rsid w:val="006472C7"/>
    <w:rsid w:val="00663DF7"/>
    <w:rsid w:val="006845E3"/>
    <w:rsid w:val="00685102"/>
    <w:rsid w:val="006973A5"/>
    <w:rsid w:val="0070558C"/>
    <w:rsid w:val="00745618"/>
    <w:rsid w:val="00753EB3"/>
    <w:rsid w:val="007C152C"/>
    <w:rsid w:val="007D79C5"/>
    <w:rsid w:val="007F5A92"/>
    <w:rsid w:val="00832789"/>
    <w:rsid w:val="00853135"/>
    <w:rsid w:val="00854FC9"/>
    <w:rsid w:val="008A3E51"/>
    <w:rsid w:val="00997044"/>
    <w:rsid w:val="009B2875"/>
    <w:rsid w:val="00A30615"/>
    <w:rsid w:val="00A542BE"/>
    <w:rsid w:val="00A54391"/>
    <w:rsid w:val="00AB3364"/>
    <w:rsid w:val="00B46045"/>
    <w:rsid w:val="00B63F86"/>
    <w:rsid w:val="00CA458F"/>
    <w:rsid w:val="00CB3DBC"/>
    <w:rsid w:val="00CD4C33"/>
    <w:rsid w:val="00D15FB9"/>
    <w:rsid w:val="00DC5419"/>
    <w:rsid w:val="00E158D5"/>
    <w:rsid w:val="00E42636"/>
    <w:rsid w:val="00E82489"/>
    <w:rsid w:val="00EB0F63"/>
    <w:rsid w:val="00ED5116"/>
    <w:rsid w:val="00F301DF"/>
    <w:rsid w:val="00F64FC3"/>
    <w:rsid w:val="00FC0764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9ED4"/>
  <w15:chartTrackingRefBased/>
  <w15:docId w15:val="{E4DDCD52-DBCF-4301-9339-59A71B84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77B6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77B6"/>
    <w:pPr>
      <w:keepNext/>
      <w:keepLines/>
      <w:spacing w:line="240" w:lineRule="auto"/>
      <w:ind w:firstLineChars="0" w:firstLine="0"/>
      <w:jc w:val="center"/>
      <w:outlineLvl w:val="0"/>
    </w:pPr>
    <w:rPr>
      <w:rFonts w:cs="宋体"/>
      <w:b/>
      <w:kern w:val="44"/>
      <w:sz w:val="32"/>
      <w:szCs w:val="28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5177B6"/>
    <w:rPr>
      <w:rFonts w:ascii="Times New Roman" w:eastAsia="宋体" w:hAnsi="Times New Roman" w:cs="宋体"/>
      <w:b/>
      <w:kern w:val="44"/>
      <w:sz w:val="32"/>
      <w:szCs w:val="28"/>
      <w:lang w:val="zh-CN" w:bidi="zh-CN"/>
    </w:rPr>
  </w:style>
  <w:style w:type="paragraph" w:styleId="a0">
    <w:name w:val="Body Text"/>
    <w:basedOn w:val="a"/>
    <w:link w:val="a4"/>
    <w:uiPriority w:val="99"/>
    <w:semiHidden/>
    <w:unhideWhenUsed/>
    <w:rsid w:val="005177B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177B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rument.com.cn/netshow/sh100445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1</cp:revision>
  <dcterms:created xsi:type="dcterms:W3CDTF">2020-08-05T08:10:00Z</dcterms:created>
  <dcterms:modified xsi:type="dcterms:W3CDTF">2020-08-05T08:11:00Z</dcterms:modified>
</cp:coreProperties>
</file>