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37" w:rsidRDefault="00FF07C7" w:rsidP="00FF07C7">
      <w:pPr>
        <w:ind w:firstLineChars="754" w:firstLine="2725"/>
        <w:rPr>
          <w:rFonts w:asciiTheme="minorEastAsia" w:eastAsiaTheme="minorEastAsia" w:hAnsiTheme="minorEastAsia" w:cstheme="min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中标产品</w:t>
      </w:r>
      <w:r w:rsidR="00223A37"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分项表</w:t>
      </w:r>
    </w:p>
    <w:p w:rsidR="00223A37" w:rsidRDefault="00223A37" w:rsidP="00223A37">
      <w:pPr>
        <w:ind w:firstLineChars="0" w:firstLine="0"/>
        <w:jc w:val="left"/>
        <w:rPr>
          <w:rFonts w:asciiTheme="minorEastAsia" w:eastAsiaTheme="minorEastAsia" w:hAnsiTheme="minorEastAsia" w:cstheme="minorEastAsia"/>
          <w:b/>
        </w:rPr>
      </w:pPr>
    </w:p>
    <w:p w:rsidR="00FF07C7" w:rsidRDefault="00FF07C7" w:rsidP="00223A37">
      <w:pPr>
        <w:ind w:firstLineChars="0" w:firstLine="0"/>
        <w:jc w:val="left"/>
        <w:rPr>
          <w:rFonts w:asciiTheme="minorEastAsia" w:eastAsiaTheme="minorEastAsia" w:hAnsiTheme="minorEastAsia" w:cstheme="minorEastAsia" w:hint="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 xml:space="preserve">                                   </w:t>
      </w:r>
    </w:p>
    <w:p w:rsidR="00223A37" w:rsidRDefault="00FF07C7" w:rsidP="00FF07C7">
      <w:pPr>
        <w:ind w:firstLineChars="1862" w:firstLine="4486"/>
        <w:jc w:val="left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 xml:space="preserve"> </w:t>
      </w:r>
      <w:r w:rsidR="00223A37">
        <w:rPr>
          <w:rFonts w:asciiTheme="minorEastAsia" w:eastAsiaTheme="minorEastAsia" w:hAnsiTheme="minorEastAsia" w:cstheme="minorEastAsia" w:hint="eastAsia"/>
          <w:b/>
        </w:rPr>
        <w:t>包号：包1</w:t>
      </w:r>
      <w:r w:rsidR="00223A37">
        <w:rPr>
          <w:rFonts w:asciiTheme="minorEastAsia" w:eastAsiaTheme="minorEastAsia" w:hAnsiTheme="minorEastAsia" w:cstheme="minorEastAsia" w:hint="eastAsia"/>
        </w:rPr>
        <w:t>单位：人民币（元）</w:t>
      </w:r>
    </w:p>
    <w:tbl>
      <w:tblPr>
        <w:tblpPr w:leftFromText="180" w:rightFromText="180" w:horzAnchor="margin" w:tblpY="1860"/>
        <w:tblW w:w="7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9"/>
        <w:gridCol w:w="1679"/>
        <w:gridCol w:w="1213"/>
        <w:gridCol w:w="1093"/>
        <w:gridCol w:w="1789"/>
        <w:gridCol w:w="660"/>
        <w:gridCol w:w="916"/>
      </w:tblGrid>
      <w:tr w:rsidR="00FF07C7" w:rsidTr="00FF07C7">
        <w:trPr>
          <w:trHeight w:val="529"/>
        </w:trPr>
        <w:tc>
          <w:tcPr>
            <w:tcW w:w="5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序号</w:t>
            </w:r>
          </w:p>
        </w:tc>
        <w:tc>
          <w:tcPr>
            <w:tcW w:w="16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产品名称</w:t>
            </w:r>
          </w:p>
        </w:tc>
        <w:tc>
          <w:tcPr>
            <w:tcW w:w="121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品牌</w:t>
            </w:r>
          </w:p>
        </w:tc>
        <w:tc>
          <w:tcPr>
            <w:tcW w:w="109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规格型号</w:t>
            </w:r>
          </w:p>
        </w:tc>
        <w:tc>
          <w:tcPr>
            <w:tcW w:w="178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生产厂家</w:t>
            </w:r>
          </w:p>
        </w:tc>
        <w:tc>
          <w:tcPr>
            <w:tcW w:w="660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数量及单位</w:t>
            </w:r>
          </w:p>
        </w:tc>
        <w:tc>
          <w:tcPr>
            <w:tcW w:w="916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单价</w:t>
            </w:r>
          </w:p>
        </w:tc>
      </w:tr>
      <w:tr w:rsidR="00FF07C7" w:rsidTr="00FF07C7">
        <w:trPr>
          <w:trHeight w:val="529"/>
        </w:trPr>
        <w:tc>
          <w:tcPr>
            <w:tcW w:w="579" w:type="dxa"/>
            <w:noWrap/>
            <w:vAlign w:val="center"/>
          </w:tcPr>
          <w:p w:rsidR="00FF07C7" w:rsidRDefault="00FF07C7" w:rsidP="00FF07C7">
            <w:pPr>
              <w:ind w:firstLineChars="83" w:firstLine="199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16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无线国际漫游认证定制开发</w:t>
            </w:r>
          </w:p>
        </w:tc>
        <w:tc>
          <w:tcPr>
            <w:tcW w:w="121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锐捷</w:t>
            </w:r>
          </w:p>
        </w:tc>
        <w:tc>
          <w:tcPr>
            <w:tcW w:w="109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RG-SAM软件开发服务</w:t>
            </w:r>
          </w:p>
        </w:tc>
        <w:tc>
          <w:tcPr>
            <w:tcW w:w="178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锐捷网络股份有限公司</w:t>
            </w:r>
          </w:p>
        </w:tc>
        <w:tc>
          <w:tcPr>
            <w:tcW w:w="660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1套</w:t>
            </w:r>
          </w:p>
        </w:tc>
        <w:tc>
          <w:tcPr>
            <w:tcW w:w="916" w:type="dxa"/>
            <w:noWrap/>
            <w:vAlign w:val="center"/>
          </w:tcPr>
          <w:p w:rsidR="00FF07C7" w:rsidRDefault="00FF07C7" w:rsidP="00FF07C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180000</w:t>
            </w:r>
          </w:p>
        </w:tc>
      </w:tr>
      <w:tr w:rsidR="00FF07C7" w:rsidTr="00FF07C7">
        <w:trPr>
          <w:trHeight w:val="529"/>
        </w:trPr>
        <w:tc>
          <w:tcPr>
            <w:tcW w:w="579" w:type="dxa"/>
            <w:noWrap/>
            <w:vAlign w:val="center"/>
          </w:tcPr>
          <w:p w:rsidR="00FF07C7" w:rsidRDefault="00FF07C7" w:rsidP="00FF07C7">
            <w:pPr>
              <w:ind w:firstLineChars="83" w:firstLine="199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16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SDN控制器</w:t>
            </w:r>
          </w:p>
        </w:tc>
        <w:tc>
          <w:tcPr>
            <w:tcW w:w="121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锐捷</w:t>
            </w:r>
          </w:p>
        </w:tc>
        <w:tc>
          <w:tcPr>
            <w:tcW w:w="109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RG-ONC-AIO-H</w:t>
            </w:r>
          </w:p>
        </w:tc>
        <w:tc>
          <w:tcPr>
            <w:tcW w:w="178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锐捷网络股份有限公司</w:t>
            </w:r>
          </w:p>
        </w:tc>
        <w:tc>
          <w:tcPr>
            <w:tcW w:w="660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1台</w:t>
            </w:r>
          </w:p>
        </w:tc>
        <w:tc>
          <w:tcPr>
            <w:tcW w:w="916" w:type="dxa"/>
            <w:noWrap/>
            <w:vAlign w:val="center"/>
          </w:tcPr>
          <w:p w:rsidR="00FF07C7" w:rsidRDefault="00FF07C7" w:rsidP="00FF07C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170000</w:t>
            </w:r>
          </w:p>
        </w:tc>
      </w:tr>
      <w:tr w:rsidR="00FF07C7" w:rsidTr="00FF07C7">
        <w:trPr>
          <w:trHeight w:val="529"/>
        </w:trPr>
        <w:tc>
          <w:tcPr>
            <w:tcW w:w="579" w:type="dxa"/>
            <w:noWrap/>
            <w:vAlign w:val="center"/>
          </w:tcPr>
          <w:p w:rsidR="00FF07C7" w:rsidRDefault="00FF07C7" w:rsidP="00FF07C7">
            <w:pPr>
              <w:ind w:firstLineChars="83" w:firstLine="199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16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SDN核心交换机</w:t>
            </w:r>
          </w:p>
        </w:tc>
        <w:tc>
          <w:tcPr>
            <w:tcW w:w="121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锐捷</w:t>
            </w:r>
          </w:p>
        </w:tc>
        <w:tc>
          <w:tcPr>
            <w:tcW w:w="109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RG-N18007</w:t>
            </w:r>
          </w:p>
        </w:tc>
        <w:tc>
          <w:tcPr>
            <w:tcW w:w="178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锐捷网络股份有限公司</w:t>
            </w:r>
          </w:p>
        </w:tc>
        <w:tc>
          <w:tcPr>
            <w:tcW w:w="660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1台</w:t>
            </w:r>
          </w:p>
        </w:tc>
        <w:tc>
          <w:tcPr>
            <w:tcW w:w="916" w:type="dxa"/>
            <w:noWrap/>
            <w:vAlign w:val="center"/>
          </w:tcPr>
          <w:p w:rsidR="00FF07C7" w:rsidRDefault="00FF07C7" w:rsidP="00FF07C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266000</w:t>
            </w:r>
          </w:p>
        </w:tc>
      </w:tr>
      <w:tr w:rsidR="00FF07C7" w:rsidTr="00FF07C7">
        <w:trPr>
          <w:trHeight w:val="529"/>
        </w:trPr>
        <w:tc>
          <w:tcPr>
            <w:tcW w:w="5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</w:p>
        </w:tc>
        <w:tc>
          <w:tcPr>
            <w:tcW w:w="167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软件正版化服务与管理平台</w:t>
            </w:r>
          </w:p>
        </w:tc>
        <w:tc>
          <w:tcPr>
            <w:tcW w:w="121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北京华通</w:t>
            </w:r>
          </w:p>
        </w:tc>
        <w:tc>
          <w:tcPr>
            <w:tcW w:w="1093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正版软件管理与服务平台（SMP）</w:t>
            </w:r>
          </w:p>
        </w:tc>
        <w:tc>
          <w:tcPr>
            <w:tcW w:w="1789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北京华通安信科技有限公司</w:t>
            </w:r>
          </w:p>
        </w:tc>
        <w:tc>
          <w:tcPr>
            <w:tcW w:w="660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1000个</w:t>
            </w:r>
          </w:p>
        </w:tc>
        <w:tc>
          <w:tcPr>
            <w:tcW w:w="916" w:type="dxa"/>
            <w:noWrap/>
            <w:vAlign w:val="center"/>
          </w:tcPr>
          <w:p w:rsidR="00FF07C7" w:rsidRDefault="00FF07C7" w:rsidP="00FF07C7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200</w:t>
            </w:r>
          </w:p>
        </w:tc>
      </w:tr>
    </w:tbl>
    <w:p w:rsidR="00223A37" w:rsidRDefault="00223A37" w:rsidP="00223A37">
      <w:pPr>
        <w:adjustRightInd w:val="0"/>
        <w:ind w:firstLine="480"/>
        <w:textAlignment w:val="baseline"/>
        <w:rPr>
          <w:rFonts w:asciiTheme="minorEastAsia" w:eastAsiaTheme="minorEastAsia" w:hAnsiTheme="minorEastAsia" w:cstheme="minorEastAsia"/>
        </w:rPr>
      </w:pPr>
    </w:p>
    <w:p w:rsidR="00223A37" w:rsidRDefault="00223A37" w:rsidP="00223A37">
      <w:pPr>
        <w:adjustRightInd w:val="0"/>
        <w:ind w:firstLineChars="0" w:firstLine="0"/>
        <w:textAlignment w:val="baseline"/>
        <w:rPr>
          <w:rFonts w:asciiTheme="minorEastAsia" w:eastAsiaTheme="minorEastAsia" w:hAnsiTheme="minorEastAsia" w:cstheme="minorEastAsia"/>
        </w:rPr>
      </w:pPr>
    </w:p>
    <w:p w:rsidR="00223A37" w:rsidRDefault="00223A37" w:rsidP="00223A37">
      <w:pPr>
        <w:ind w:firstLineChars="83" w:firstLine="199"/>
        <w:rPr>
          <w:rFonts w:asciiTheme="minorEastAsia" w:eastAsiaTheme="minorEastAsia" w:hAnsiTheme="minorEastAsia" w:cstheme="minorEastAsia"/>
        </w:rPr>
      </w:pPr>
    </w:p>
    <w:p w:rsidR="00223A37" w:rsidRDefault="00223A37" w:rsidP="00223A37">
      <w:pPr>
        <w:ind w:firstLineChars="83" w:firstLine="199"/>
        <w:rPr>
          <w:rFonts w:asciiTheme="minorEastAsia" w:eastAsiaTheme="minorEastAsia" w:hAnsiTheme="minorEastAsia" w:cstheme="minorEastAsia"/>
        </w:rPr>
      </w:pPr>
    </w:p>
    <w:p w:rsidR="00223A37" w:rsidRDefault="00223A37" w:rsidP="00223A37">
      <w:pPr>
        <w:ind w:firstLineChars="83" w:firstLine="199"/>
        <w:rPr>
          <w:rFonts w:asciiTheme="minorEastAsia" w:eastAsiaTheme="minorEastAsia" w:hAnsiTheme="minorEastAsia" w:cstheme="minorEastAsia"/>
        </w:rPr>
      </w:pPr>
    </w:p>
    <w:p w:rsidR="00C0696E" w:rsidRPr="00223A37" w:rsidRDefault="00C0696E" w:rsidP="00FF07C7">
      <w:pPr>
        <w:ind w:firstLine="480"/>
      </w:pPr>
    </w:p>
    <w:sectPr w:rsidR="00C0696E" w:rsidRPr="00223A37" w:rsidSect="00C069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37" w:rsidRDefault="00B10037" w:rsidP="00FF07C7">
      <w:pPr>
        <w:spacing w:line="240" w:lineRule="auto"/>
        <w:ind w:firstLine="480"/>
      </w:pPr>
      <w:r>
        <w:separator/>
      </w:r>
    </w:p>
  </w:endnote>
  <w:endnote w:type="continuationSeparator" w:id="1">
    <w:p w:rsidR="00B10037" w:rsidRDefault="00B10037" w:rsidP="00FF07C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7" w:rsidRDefault="00FF07C7" w:rsidP="00FF07C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7" w:rsidRDefault="00FF07C7" w:rsidP="00FF07C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7" w:rsidRDefault="00FF07C7" w:rsidP="00FF07C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37" w:rsidRDefault="00B10037" w:rsidP="00FF07C7">
      <w:pPr>
        <w:spacing w:line="240" w:lineRule="auto"/>
        <w:ind w:firstLine="480"/>
      </w:pPr>
      <w:r>
        <w:separator/>
      </w:r>
    </w:p>
  </w:footnote>
  <w:footnote w:type="continuationSeparator" w:id="1">
    <w:p w:rsidR="00B10037" w:rsidRDefault="00B10037" w:rsidP="00FF07C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7" w:rsidRDefault="00FF07C7" w:rsidP="00FF07C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7" w:rsidRDefault="00FF07C7" w:rsidP="00FF07C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C7" w:rsidRDefault="00FF07C7" w:rsidP="00FF07C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A37"/>
    <w:rsid w:val="00003DE7"/>
    <w:rsid w:val="00005FE8"/>
    <w:rsid w:val="00010D38"/>
    <w:rsid w:val="00013868"/>
    <w:rsid w:val="0002196D"/>
    <w:rsid w:val="00021D13"/>
    <w:rsid w:val="00027BD1"/>
    <w:rsid w:val="00032EB3"/>
    <w:rsid w:val="00066C67"/>
    <w:rsid w:val="0007070E"/>
    <w:rsid w:val="00072AD5"/>
    <w:rsid w:val="00073338"/>
    <w:rsid w:val="000738F8"/>
    <w:rsid w:val="000754D0"/>
    <w:rsid w:val="00081635"/>
    <w:rsid w:val="00082305"/>
    <w:rsid w:val="000A13B5"/>
    <w:rsid w:val="000C0AB0"/>
    <w:rsid w:val="000C20A9"/>
    <w:rsid w:val="000C34B2"/>
    <w:rsid w:val="000D6B34"/>
    <w:rsid w:val="000F4D5A"/>
    <w:rsid w:val="00100D47"/>
    <w:rsid w:val="00106663"/>
    <w:rsid w:val="00111DB7"/>
    <w:rsid w:val="00112B96"/>
    <w:rsid w:val="00113EFC"/>
    <w:rsid w:val="00116E88"/>
    <w:rsid w:val="00122A44"/>
    <w:rsid w:val="00125665"/>
    <w:rsid w:val="00127BFA"/>
    <w:rsid w:val="00127C6C"/>
    <w:rsid w:val="00133470"/>
    <w:rsid w:val="00136C2D"/>
    <w:rsid w:val="00145748"/>
    <w:rsid w:val="0014750A"/>
    <w:rsid w:val="00147C05"/>
    <w:rsid w:val="0016438A"/>
    <w:rsid w:val="00171E78"/>
    <w:rsid w:val="0017239B"/>
    <w:rsid w:val="00176E2C"/>
    <w:rsid w:val="00187905"/>
    <w:rsid w:val="001A02E5"/>
    <w:rsid w:val="001A5460"/>
    <w:rsid w:val="001B431B"/>
    <w:rsid w:val="001B4E56"/>
    <w:rsid w:val="001B7CFA"/>
    <w:rsid w:val="001C1458"/>
    <w:rsid w:val="001C1BA2"/>
    <w:rsid w:val="001C2C62"/>
    <w:rsid w:val="001C60FD"/>
    <w:rsid w:val="001C759C"/>
    <w:rsid w:val="001D142A"/>
    <w:rsid w:val="001E3917"/>
    <w:rsid w:val="001E6F92"/>
    <w:rsid w:val="001E7D58"/>
    <w:rsid w:val="001F4FED"/>
    <w:rsid w:val="001F5725"/>
    <w:rsid w:val="001F6662"/>
    <w:rsid w:val="00200300"/>
    <w:rsid w:val="00205007"/>
    <w:rsid w:val="00223A37"/>
    <w:rsid w:val="00241FE7"/>
    <w:rsid w:val="00246F33"/>
    <w:rsid w:val="00246F9B"/>
    <w:rsid w:val="00263353"/>
    <w:rsid w:val="00275798"/>
    <w:rsid w:val="00284C1F"/>
    <w:rsid w:val="002907A0"/>
    <w:rsid w:val="00294A78"/>
    <w:rsid w:val="0029549E"/>
    <w:rsid w:val="002977BA"/>
    <w:rsid w:val="002A3EEF"/>
    <w:rsid w:val="002A759D"/>
    <w:rsid w:val="002E0973"/>
    <w:rsid w:val="002E6E16"/>
    <w:rsid w:val="002F05B1"/>
    <w:rsid w:val="002F259B"/>
    <w:rsid w:val="002F2C39"/>
    <w:rsid w:val="002F41B1"/>
    <w:rsid w:val="00301720"/>
    <w:rsid w:val="0030752B"/>
    <w:rsid w:val="003119A1"/>
    <w:rsid w:val="00312D56"/>
    <w:rsid w:val="00320D43"/>
    <w:rsid w:val="003218B0"/>
    <w:rsid w:val="00347962"/>
    <w:rsid w:val="00360684"/>
    <w:rsid w:val="00360AFF"/>
    <w:rsid w:val="00364C46"/>
    <w:rsid w:val="00376F28"/>
    <w:rsid w:val="003834F9"/>
    <w:rsid w:val="00383DF7"/>
    <w:rsid w:val="003911AC"/>
    <w:rsid w:val="00391487"/>
    <w:rsid w:val="003938F0"/>
    <w:rsid w:val="003A1C6A"/>
    <w:rsid w:val="003A5C25"/>
    <w:rsid w:val="003C1B5C"/>
    <w:rsid w:val="003C2C0F"/>
    <w:rsid w:val="003C4EE9"/>
    <w:rsid w:val="003C6A9F"/>
    <w:rsid w:val="003C7E3F"/>
    <w:rsid w:val="003D6065"/>
    <w:rsid w:val="003E28D4"/>
    <w:rsid w:val="003E5957"/>
    <w:rsid w:val="003E7A4F"/>
    <w:rsid w:val="003F762A"/>
    <w:rsid w:val="0040689B"/>
    <w:rsid w:val="0040721D"/>
    <w:rsid w:val="00416B92"/>
    <w:rsid w:val="00417C53"/>
    <w:rsid w:val="00434F30"/>
    <w:rsid w:val="00446384"/>
    <w:rsid w:val="0045005B"/>
    <w:rsid w:val="004651A9"/>
    <w:rsid w:val="00480426"/>
    <w:rsid w:val="004834B3"/>
    <w:rsid w:val="00494B2F"/>
    <w:rsid w:val="00495116"/>
    <w:rsid w:val="004A07B0"/>
    <w:rsid w:val="004A794B"/>
    <w:rsid w:val="004A7DB3"/>
    <w:rsid w:val="004B15E8"/>
    <w:rsid w:val="004D20C0"/>
    <w:rsid w:val="004E504C"/>
    <w:rsid w:val="004F5B09"/>
    <w:rsid w:val="004F5C8D"/>
    <w:rsid w:val="00510FAC"/>
    <w:rsid w:val="005171ED"/>
    <w:rsid w:val="005209B7"/>
    <w:rsid w:val="00523F70"/>
    <w:rsid w:val="00531E0F"/>
    <w:rsid w:val="00532CF7"/>
    <w:rsid w:val="005367D6"/>
    <w:rsid w:val="005411FC"/>
    <w:rsid w:val="00543682"/>
    <w:rsid w:val="00546052"/>
    <w:rsid w:val="00551FF8"/>
    <w:rsid w:val="00560C03"/>
    <w:rsid w:val="0056439F"/>
    <w:rsid w:val="00564C6D"/>
    <w:rsid w:val="0056570C"/>
    <w:rsid w:val="00572CFF"/>
    <w:rsid w:val="00584485"/>
    <w:rsid w:val="0058539D"/>
    <w:rsid w:val="00585897"/>
    <w:rsid w:val="005916AA"/>
    <w:rsid w:val="005A3A1C"/>
    <w:rsid w:val="005A6151"/>
    <w:rsid w:val="005B0377"/>
    <w:rsid w:val="005B2813"/>
    <w:rsid w:val="005B4798"/>
    <w:rsid w:val="005D3D07"/>
    <w:rsid w:val="005D50DA"/>
    <w:rsid w:val="005E4B63"/>
    <w:rsid w:val="005F179A"/>
    <w:rsid w:val="00610A52"/>
    <w:rsid w:val="00613210"/>
    <w:rsid w:val="0061517D"/>
    <w:rsid w:val="00624C14"/>
    <w:rsid w:val="00635D0D"/>
    <w:rsid w:val="006411D4"/>
    <w:rsid w:val="00647AFC"/>
    <w:rsid w:val="0065690C"/>
    <w:rsid w:val="00663866"/>
    <w:rsid w:val="00667529"/>
    <w:rsid w:val="0067516B"/>
    <w:rsid w:val="00677913"/>
    <w:rsid w:val="00680534"/>
    <w:rsid w:val="00681EFB"/>
    <w:rsid w:val="00681F67"/>
    <w:rsid w:val="0069644A"/>
    <w:rsid w:val="006A05C9"/>
    <w:rsid w:val="006A1289"/>
    <w:rsid w:val="006A228A"/>
    <w:rsid w:val="006B6A30"/>
    <w:rsid w:val="006C34A3"/>
    <w:rsid w:val="006C5B78"/>
    <w:rsid w:val="006C5F0F"/>
    <w:rsid w:val="006D33F5"/>
    <w:rsid w:val="006D4F44"/>
    <w:rsid w:val="006E7575"/>
    <w:rsid w:val="006F3AB0"/>
    <w:rsid w:val="007026AF"/>
    <w:rsid w:val="00714C89"/>
    <w:rsid w:val="00724D04"/>
    <w:rsid w:val="00725907"/>
    <w:rsid w:val="00725C7E"/>
    <w:rsid w:val="0072794C"/>
    <w:rsid w:val="00727F7A"/>
    <w:rsid w:val="0074059F"/>
    <w:rsid w:val="00743D66"/>
    <w:rsid w:val="00751EF6"/>
    <w:rsid w:val="00760B3A"/>
    <w:rsid w:val="00765A65"/>
    <w:rsid w:val="0077709F"/>
    <w:rsid w:val="007968A6"/>
    <w:rsid w:val="00796D5A"/>
    <w:rsid w:val="007A24B1"/>
    <w:rsid w:val="007A3994"/>
    <w:rsid w:val="007A3A6D"/>
    <w:rsid w:val="007A4289"/>
    <w:rsid w:val="007B5824"/>
    <w:rsid w:val="007C23B0"/>
    <w:rsid w:val="007C39C1"/>
    <w:rsid w:val="007C4F78"/>
    <w:rsid w:val="007C79B4"/>
    <w:rsid w:val="007D2F0D"/>
    <w:rsid w:val="007E141A"/>
    <w:rsid w:val="007E3E60"/>
    <w:rsid w:val="007E6062"/>
    <w:rsid w:val="007E790B"/>
    <w:rsid w:val="007F092B"/>
    <w:rsid w:val="007F0A73"/>
    <w:rsid w:val="008044A6"/>
    <w:rsid w:val="008111EF"/>
    <w:rsid w:val="00814D68"/>
    <w:rsid w:val="0081563B"/>
    <w:rsid w:val="00817E20"/>
    <w:rsid w:val="0083252A"/>
    <w:rsid w:val="0083361B"/>
    <w:rsid w:val="00835DF2"/>
    <w:rsid w:val="00843899"/>
    <w:rsid w:val="00845318"/>
    <w:rsid w:val="00861B5E"/>
    <w:rsid w:val="0086761F"/>
    <w:rsid w:val="00871B6F"/>
    <w:rsid w:val="00875279"/>
    <w:rsid w:val="0088060B"/>
    <w:rsid w:val="00880BB4"/>
    <w:rsid w:val="00891B11"/>
    <w:rsid w:val="008A16C0"/>
    <w:rsid w:val="008A2665"/>
    <w:rsid w:val="008A26CD"/>
    <w:rsid w:val="008B55EF"/>
    <w:rsid w:val="008F5B55"/>
    <w:rsid w:val="008F6D0C"/>
    <w:rsid w:val="009042C1"/>
    <w:rsid w:val="00904706"/>
    <w:rsid w:val="00905B85"/>
    <w:rsid w:val="00913A66"/>
    <w:rsid w:val="00913BFB"/>
    <w:rsid w:val="009163F6"/>
    <w:rsid w:val="00924BEC"/>
    <w:rsid w:val="00924EC4"/>
    <w:rsid w:val="0094351E"/>
    <w:rsid w:val="00954AE1"/>
    <w:rsid w:val="00960E8C"/>
    <w:rsid w:val="0096610F"/>
    <w:rsid w:val="00967709"/>
    <w:rsid w:val="00971006"/>
    <w:rsid w:val="00975296"/>
    <w:rsid w:val="00982F77"/>
    <w:rsid w:val="0098604C"/>
    <w:rsid w:val="00987A9F"/>
    <w:rsid w:val="009900D8"/>
    <w:rsid w:val="009A10E3"/>
    <w:rsid w:val="009A3702"/>
    <w:rsid w:val="009B72E5"/>
    <w:rsid w:val="009D7CF8"/>
    <w:rsid w:val="009E3965"/>
    <w:rsid w:val="009F5771"/>
    <w:rsid w:val="00A07D19"/>
    <w:rsid w:val="00A1078A"/>
    <w:rsid w:val="00A142A6"/>
    <w:rsid w:val="00A2143E"/>
    <w:rsid w:val="00A21EC0"/>
    <w:rsid w:val="00A254C8"/>
    <w:rsid w:val="00A25CC4"/>
    <w:rsid w:val="00A275C6"/>
    <w:rsid w:val="00A31A7B"/>
    <w:rsid w:val="00A3517D"/>
    <w:rsid w:val="00A4406C"/>
    <w:rsid w:val="00A717A6"/>
    <w:rsid w:val="00A74E8C"/>
    <w:rsid w:val="00A77293"/>
    <w:rsid w:val="00A84704"/>
    <w:rsid w:val="00AA239C"/>
    <w:rsid w:val="00AA3D93"/>
    <w:rsid w:val="00AD7AB5"/>
    <w:rsid w:val="00AE303D"/>
    <w:rsid w:val="00AF0E6C"/>
    <w:rsid w:val="00B01D6B"/>
    <w:rsid w:val="00B10037"/>
    <w:rsid w:val="00B223CF"/>
    <w:rsid w:val="00B2354A"/>
    <w:rsid w:val="00B31A37"/>
    <w:rsid w:val="00B32752"/>
    <w:rsid w:val="00B32C91"/>
    <w:rsid w:val="00B405A9"/>
    <w:rsid w:val="00B40D5F"/>
    <w:rsid w:val="00B4190A"/>
    <w:rsid w:val="00B42AB2"/>
    <w:rsid w:val="00B45A59"/>
    <w:rsid w:val="00B52044"/>
    <w:rsid w:val="00B6575D"/>
    <w:rsid w:val="00B716C7"/>
    <w:rsid w:val="00B724C6"/>
    <w:rsid w:val="00B737C2"/>
    <w:rsid w:val="00B75510"/>
    <w:rsid w:val="00B76CF0"/>
    <w:rsid w:val="00B805E1"/>
    <w:rsid w:val="00B82614"/>
    <w:rsid w:val="00B93A4A"/>
    <w:rsid w:val="00B943C3"/>
    <w:rsid w:val="00B97765"/>
    <w:rsid w:val="00BA3817"/>
    <w:rsid w:val="00BB792D"/>
    <w:rsid w:val="00BC35C7"/>
    <w:rsid w:val="00BD343B"/>
    <w:rsid w:val="00BD634A"/>
    <w:rsid w:val="00BE06FB"/>
    <w:rsid w:val="00BE17F6"/>
    <w:rsid w:val="00BE2AE9"/>
    <w:rsid w:val="00BE33C3"/>
    <w:rsid w:val="00BE5128"/>
    <w:rsid w:val="00C00C0E"/>
    <w:rsid w:val="00C05DE0"/>
    <w:rsid w:val="00C065FA"/>
    <w:rsid w:val="00C0696E"/>
    <w:rsid w:val="00C16FC2"/>
    <w:rsid w:val="00C21881"/>
    <w:rsid w:val="00C21E83"/>
    <w:rsid w:val="00C348A0"/>
    <w:rsid w:val="00C371A2"/>
    <w:rsid w:val="00C37A67"/>
    <w:rsid w:val="00C503D1"/>
    <w:rsid w:val="00C5065A"/>
    <w:rsid w:val="00C52290"/>
    <w:rsid w:val="00C52CDA"/>
    <w:rsid w:val="00C566C6"/>
    <w:rsid w:val="00C64C54"/>
    <w:rsid w:val="00C7753F"/>
    <w:rsid w:val="00C80DC3"/>
    <w:rsid w:val="00C83341"/>
    <w:rsid w:val="00C851AD"/>
    <w:rsid w:val="00C9073E"/>
    <w:rsid w:val="00CA24D4"/>
    <w:rsid w:val="00CA79C0"/>
    <w:rsid w:val="00CB39F2"/>
    <w:rsid w:val="00CB54A4"/>
    <w:rsid w:val="00CB6B46"/>
    <w:rsid w:val="00CC65FB"/>
    <w:rsid w:val="00CC7380"/>
    <w:rsid w:val="00CC767F"/>
    <w:rsid w:val="00CD2489"/>
    <w:rsid w:val="00CF7406"/>
    <w:rsid w:val="00D17012"/>
    <w:rsid w:val="00D25B55"/>
    <w:rsid w:val="00D3043F"/>
    <w:rsid w:val="00D46B79"/>
    <w:rsid w:val="00D4796D"/>
    <w:rsid w:val="00D60E8D"/>
    <w:rsid w:val="00D625D1"/>
    <w:rsid w:val="00D6439E"/>
    <w:rsid w:val="00D71445"/>
    <w:rsid w:val="00D71E31"/>
    <w:rsid w:val="00D740A2"/>
    <w:rsid w:val="00D74BD0"/>
    <w:rsid w:val="00D76F5F"/>
    <w:rsid w:val="00D819F1"/>
    <w:rsid w:val="00D84881"/>
    <w:rsid w:val="00D9406C"/>
    <w:rsid w:val="00D9621E"/>
    <w:rsid w:val="00DA5DF4"/>
    <w:rsid w:val="00DB626B"/>
    <w:rsid w:val="00DB63DF"/>
    <w:rsid w:val="00DC1D1B"/>
    <w:rsid w:val="00DD6209"/>
    <w:rsid w:val="00DE09B5"/>
    <w:rsid w:val="00DE4E93"/>
    <w:rsid w:val="00DF3594"/>
    <w:rsid w:val="00DF57B3"/>
    <w:rsid w:val="00DF6CED"/>
    <w:rsid w:val="00DF7BB5"/>
    <w:rsid w:val="00E0693B"/>
    <w:rsid w:val="00E1045D"/>
    <w:rsid w:val="00E15B19"/>
    <w:rsid w:val="00E25C66"/>
    <w:rsid w:val="00E26A68"/>
    <w:rsid w:val="00E34261"/>
    <w:rsid w:val="00E42377"/>
    <w:rsid w:val="00E45392"/>
    <w:rsid w:val="00E500B7"/>
    <w:rsid w:val="00E56A9D"/>
    <w:rsid w:val="00E82DB8"/>
    <w:rsid w:val="00E86E62"/>
    <w:rsid w:val="00E87E8B"/>
    <w:rsid w:val="00EA7DB3"/>
    <w:rsid w:val="00EB42B1"/>
    <w:rsid w:val="00EC06FB"/>
    <w:rsid w:val="00EC53DD"/>
    <w:rsid w:val="00EE19A5"/>
    <w:rsid w:val="00EE1C2F"/>
    <w:rsid w:val="00EE4BDB"/>
    <w:rsid w:val="00EE775C"/>
    <w:rsid w:val="00EF408C"/>
    <w:rsid w:val="00F040FD"/>
    <w:rsid w:val="00F049DA"/>
    <w:rsid w:val="00F06608"/>
    <w:rsid w:val="00F10A08"/>
    <w:rsid w:val="00F20553"/>
    <w:rsid w:val="00F23F79"/>
    <w:rsid w:val="00F314D1"/>
    <w:rsid w:val="00F31656"/>
    <w:rsid w:val="00F32973"/>
    <w:rsid w:val="00F444D9"/>
    <w:rsid w:val="00F46F96"/>
    <w:rsid w:val="00F52A99"/>
    <w:rsid w:val="00F56E79"/>
    <w:rsid w:val="00F72D96"/>
    <w:rsid w:val="00F7440D"/>
    <w:rsid w:val="00F81D67"/>
    <w:rsid w:val="00F82DA1"/>
    <w:rsid w:val="00F915E4"/>
    <w:rsid w:val="00F9510A"/>
    <w:rsid w:val="00FA2DBD"/>
    <w:rsid w:val="00FA74E4"/>
    <w:rsid w:val="00FB001B"/>
    <w:rsid w:val="00FB6904"/>
    <w:rsid w:val="00FC178B"/>
    <w:rsid w:val="00FC5E50"/>
    <w:rsid w:val="00FD0DEC"/>
    <w:rsid w:val="00FD4B7A"/>
    <w:rsid w:val="00FD5DD9"/>
    <w:rsid w:val="00FD754A"/>
    <w:rsid w:val="00FE06D9"/>
    <w:rsid w:val="00FE10C5"/>
    <w:rsid w:val="00FE1D62"/>
    <w:rsid w:val="00FE38BE"/>
    <w:rsid w:val="00FF07C7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3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7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7C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7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2</cp:revision>
  <dcterms:created xsi:type="dcterms:W3CDTF">2020-06-24T09:35:00Z</dcterms:created>
  <dcterms:modified xsi:type="dcterms:W3CDTF">2020-06-24T10:03:00Z</dcterms:modified>
</cp:coreProperties>
</file>