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3C" w:rsidRDefault="002F1603" w:rsidP="002F1603">
      <w:pPr>
        <w:ind w:firstLineChars="55" w:firstLine="199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6A2A3C">
        <w:rPr>
          <w:rFonts w:ascii="宋体" w:hAnsi="宋体" w:hint="eastAsia"/>
          <w:b/>
          <w:sz w:val="36"/>
          <w:szCs w:val="36"/>
        </w:rPr>
        <w:t>分项表</w:t>
      </w:r>
    </w:p>
    <w:p w:rsidR="006A2A3C" w:rsidRDefault="006A2A3C" w:rsidP="002F1603">
      <w:pPr>
        <w:ind w:right="480" w:firstLineChars="2550" w:firstLine="6120"/>
        <w:rPr>
          <w:rFonts w:ascii="宋体" w:hAnsi="宋体"/>
        </w:rPr>
      </w:pPr>
      <w:r>
        <w:rPr>
          <w:rFonts w:ascii="宋体" w:hAnsi="宋体" w:hint="eastAsia"/>
        </w:rPr>
        <w:t>单位：人民币（元）</w:t>
      </w:r>
      <w:bookmarkStart w:id="0" w:name="_GoBack"/>
      <w:bookmarkEnd w:id="0"/>
    </w:p>
    <w:tbl>
      <w:tblPr>
        <w:tblW w:w="8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1497"/>
        <w:gridCol w:w="992"/>
        <w:gridCol w:w="1559"/>
        <w:gridCol w:w="1559"/>
        <w:gridCol w:w="1418"/>
        <w:gridCol w:w="850"/>
      </w:tblGrid>
      <w:tr w:rsidR="002F1603" w:rsidRPr="00A7622C" w:rsidTr="00A62ECE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序号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品牌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规格型号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生产厂家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数量及单位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单价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200万红外摄像机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DH-IPC-HFW7233DM-LED</w:t>
            </w:r>
          </w:p>
        </w:tc>
        <w:tc>
          <w:tcPr>
            <w:tcW w:w="1559" w:type="dxa"/>
            <w:vAlign w:val="center"/>
          </w:tcPr>
          <w:p w:rsidR="002F1603" w:rsidRPr="007432BD" w:rsidRDefault="002F1603" w:rsidP="00F60E9E">
            <w:pPr>
              <w:ind w:firstLineChars="0" w:firstLine="0"/>
              <w:jc w:val="center"/>
            </w:pPr>
            <w:r w:rsidRPr="007432BD">
              <w:rPr>
                <w:rFonts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106台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680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400万网络云台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DH-SD-6A9440UB-HNI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21665A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11台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7850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3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摄像机支架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DH-PFB120WS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21665A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106个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25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4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摄像机电源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DH-PFM300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21665A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106个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40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5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球机支架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DH-PFB303W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21665A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11个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45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6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液晶监视器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DH-LM50-F400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5358F8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2600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7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磁盘阵列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DH-EVS7136S</w:t>
            </w:r>
          </w:p>
        </w:tc>
        <w:tc>
          <w:tcPr>
            <w:tcW w:w="1559" w:type="dxa"/>
            <w:vAlign w:val="center"/>
          </w:tcPr>
          <w:p w:rsidR="002F1603" w:rsidRPr="007432BD" w:rsidRDefault="002F1603" w:rsidP="00F60E9E">
            <w:pPr>
              <w:ind w:firstLineChars="0" w:firstLine="0"/>
              <w:jc w:val="center"/>
            </w:pPr>
            <w:r w:rsidRPr="007432BD">
              <w:rPr>
                <w:rFonts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32000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8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硬盘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希捷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ST8000NM0055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A7622C">
              <w:rPr>
                <w:rStyle w:val="a8"/>
                <w:rFonts w:ascii="宋体" w:hAnsi="宋体" w:cs="Arial"/>
                <w:color w:val="000000"/>
              </w:rPr>
              <w:t>希捷</w:t>
            </w:r>
            <w:r w:rsidRPr="00A7622C">
              <w:rPr>
                <w:rFonts w:ascii="宋体" w:hAnsi="宋体" w:cs="Arial"/>
                <w:color w:val="000000"/>
              </w:rPr>
              <w:t>科技有限</w:t>
            </w:r>
            <w:r w:rsidRPr="00A7622C">
              <w:rPr>
                <w:rStyle w:val="a8"/>
                <w:rFonts w:ascii="宋体" w:hAnsi="宋体" w:cs="Arial"/>
                <w:color w:val="000000"/>
              </w:rPr>
              <w:t>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72块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1650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9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A7622C">
              <w:rPr>
                <w:rFonts w:ascii="宋体" w:hAnsi="宋体" w:cs="宋体" w:hint="eastAsia"/>
                <w:kern w:val="0"/>
              </w:rPr>
              <w:t>拼接屏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DHL550UCM-ES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浙江大华技术股份有限公</w:t>
            </w:r>
            <w:r>
              <w:rPr>
                <w:rFonts w:ascii="宋体" w:hAnsi="宋体" w:hint="eastAsia"/>
              </w:rPr>
              <w:t>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6块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12500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10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A7622C">
              <w:rPr>
                <w:rFonts w:ascii="宋体" w:hAnsi="宋体" w:cs="宋体" w:hint="eastAsia"/>
                <w:kern w:val="0"/>
              </w:rPr>
              <w:t>线缆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A7622C">
              <w:rPr>
                <w:rFonts w:ascii="宋体" w:hAnsi="宋体" w:hint="eastAsia"/>
              </w:rPr>
              <w:t>绿联</w:t>
            </w:r>
            <w:proofErr w:type="gram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定制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深圳市</w:t>
            </w:r>
            <w:proofErr w:type="gramStart"/>
            <w:r w:rsidRPr="00A7622C">
              <w:rPr>
                <w:rFonts w:ascii="宋体" w:hAnsi="宋体" w:hint="eastAsia"/>
              </w:rPr>
              <w:t>绿联科技</w:t>
            </w:r>
            <w:proofErr w:type="gramEnd"/>
            <w:r w:rsidRPr="00A7622C">
              <w:rPr>
                <w:rFonts w:ascii="宋体" w:hAnsi="宋体"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6套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550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11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A7622C">
              <w:rPr>
                <w:rFonts w:ascii="宋体" w:hAnsi="宋体" w:cs="宋体" w:hint="eastAsia"/>
                <w:kern w:val="0"/>
              </w:rPr>
              <w:t>拼接屏支架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A7622C">
              <w:rPr>
                <w:rFonts w:ascii="宋体" w:hAnsi="宋体" w:hint="eastAsia"/>
              </w:rPr>
              <w:t>金立维</w:t>
            </w:r>
            <w:proofErr w:type="gram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定制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北京金立维电子科技有限公</w:t>
            </w:r>
            <w:r>
              <w:rPr>
                <w:rFonts w:ascii="宋体" w:hAnsi="宋体" w:hint="eastAsia"/>
              </w:rPr>
              <w:t>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6个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680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12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A7622C">
              <w:rPr>
                <w:rFonts w:ascii="宋体" w:hAnsi="宋体" w:cs="宋体" w:hint="eastAsia"/>
                <w:kern w:val="0"/>
              </w:rPr>
              <w:t>底座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A7622C">
              <w:rPr>
                <w:rFonts w:ascii="宋体" w:hAnsi="宋体" w:hint="eastAsia"/>
              </w:rPr>
              <w:t>金立维</w:t>
            </w:r>
            <w:proofErr w:type="gram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DH-M70-4U-E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北京金立维电子科技有限公</w:t>
            </w:r>
            <w:r>
              <w:rPr>
                <w:rFonts w:ascii="宋体" w:hAnsi="宋体" w:hint="eastAsia"/>
              </w:rPr>
              <w:lastRenderedPageBreak/>
              <w:t>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lastRenderedPageBreak/>
              <w:t>3个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2450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13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A7622C">
              <w:rPr>
                <w:rFonts w:ascii="宋体" w:hAnsi="宋体" w:cs="宋体" w:hint="eastAsia"/>
                <w:kern w:val="0"/>
              </w:rPr>
              <w:t>视频综合管理平台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DH-VEC0404HH-M70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174B8F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Pr="00A7622C">
              <w:rPr>
                <w:rFonts w:ascii="宋体" w:hAnsi="宋体" w:hint="eastAsia"/>
              </w:rPr>
              <w:t>8500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14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编码卡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DH-VEC0404HH-M70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174B8F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1块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14500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15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6路HDMI增强型解码卡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DH-VDC0605H-M70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174B8F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1块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15000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16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可视化综合管理平台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大华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DH-DSS-U8000S3</w:t>
            </w:r>
          </w:p>
        </w:tc>
        <w:tc>
          <w:tcPr>
            <w:tcW w:w="1559" w:type="dxa"/>
          </w:tcPr>
          <w:p w:rsidR="002F1603" w:rsidRDefault="002F1603" w:rsidP="00F60E9E">
            <w:pPr>
              <w:ind w:firstLineChars="0" w:firstLine="0"/>
              <w:jc w:val="center"/>
            </w:pPr>
            <w:r w:rsidRPr="00174B8F">
              <w:rPr>
                <w:rFonts w:ascii="宋体" w:hAnsi="宋体" w:hint="eastAsia"/>
              </w:rPr>
              <w:t>浙江大华技术股份有限公司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46000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17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8口接入交换机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锐捷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RG-S1920-8GT2SFP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</w:t>
            </w:r>
            <w:proofErr w:type="gramStart"/>
            <w:r w:rsidRPr="00A7622C">
              <w:rPr>
                <w:rFonts w:ascii="宋体" w:hAnsi="宋体" w:hint="eastAsia"/>
              </w:rPr>
              <w:t>星网锐捷</w:t>
            </w:r>
            <w:proofErr w:type="gramEnd"/>
            <w:r w:rsidRPr="00A7622C">
              <w:rPr>
                <w:rFonts w:ascii="宋体" w:hAnsi="宋体" w:hint="eastAsia"/>
              </w:rPr>
              <w:t>网络技术有限公司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25台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965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18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24口接入交换机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锐捷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RG-S2928G-E V3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</w:t>
            </w:r>
            <w:proofErr w:type="gramStart"/>
            <w:r w:rsidRPr="00A7622C">
              <w:rPr>
                <w:rFonts w:ascii="宋体" w:hAnsi="宋体" w:hint="eastAsia"/>
              </w:rPr>
              <w:t>星网锐捷</w:t>
            </w:r>
            <w:proofErr w:type="gramEnd"/>
            <w:r w:rsidRPr="00A7622C">
              <w:rPr>
                <w:rFonts w:ascii="宋体" w:hAnsi="宋体" w:hint="eastAsia"/>
              </w:rPr>
              <w:t>网络技术有限公司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6台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2650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19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24口汇聚交换机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锐捷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RG-S1920-24GT4SFP/2GT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</w:t>
            </w:r>
            <w:proofErr w:type="gramStart"/>
            <w:r w:rsidRPr="00A7622C">
              <w:rPr>
                <w:rFonts w:ascii="宋体" w:hAnsi="宋体" w:hint="eastAsia"/>
              </w:rPr>
              <w:t>星网锐捷</w:t>
            </w:r>
            <w:proofErr w:type="gramEnd"/>
            <w:r w:rsidRPr="00A7622C">
              <w:rPr>
                <w:rFonts w:ascii="宋体" w:hAnsi="宋体" w:hint="eastAsia"/>
              </w:rPr>
              <w:t>网络技术有限公司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5台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3850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20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24口核心交换机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锐捷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RG-S5750C-28SFP4XS-H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</w:t>
            </w:r>
            <w:proofErr w:type="gramStart"/>
            <w:r w:rsidRPr="00A7622C">
              <w:rPr>
                <w:rFonts w:ascii="宋体" w:hAnsi="宋体" w:hint="eastAsia"/>
              </w:rPr>
              <w:t>星网锐捷</w:t>
            </w:r>
            <w:proofErr w:type="gramEnd"/>
            <w:r w:rsidRPr="00A7622C">
              <w:rPr>
                <w:rFonts w:ascii="宋体" w:hAnsi="宋体" w:hint="eastAsia"/>
              </w:rPr>
              <w:t>网络技术有限公司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13500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21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光纤收发器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spellStart"/>
            <w:r w:rsidRPr="00A7622C">
              <w:rPr>
                <w:rFonts w:ascii="宋体" w:hAnsi="宋体"/>
              </w:rPr>
              <w:t>Tplink</w:t>
            </w:r>
            <w:proofErr w:type="spell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TL-FC111B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A7622C">
              <w:rPr>
                <w:rFonts w:ascii="宋体" w:hAnsi="宋体" w:hint="eastAsia"/>
              </w:rPr>
              <w:t>普联技术</w:t>
            </w:r>
            <w:proofErr w:type="gramEnd"/>
            <w:r w:rsidRPr="00A7622C">
              <w:rPr>
                <w:rFonts w:ascii="宋体" w:hAnsi="宋体"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10对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115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22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光模块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spellStart"/>
            <w:r w:rsidRPr="00A7622C">
              <w:rPr>
                <w:rFonts w:ascii="宋体" w:hAnsi="宋体"/>
              </w:rPr>
              <w:t>netLINK</w:t>
            </w:r>
            <w:proofErr w:type="spell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spellStart"/>
            <w:r w:rsidRPr="00A7622C">
              <w:rPr>
                <w:rFonts w:ascii="宋体" w:hAnsi="宋体"/>
              </w:rPr>
              <w:t>netLINKHTB</w:t>
            </w:r>
            <w:proofErr w:type="spellEnd"/>
            <w:r w:rsidRPr="00A7622C">
              <w:rPr>
                <w:rFonts w:ascii="宋体" w:hAnsi="宋体"/>
              </w:rPr>
              <w:t>-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北京金泰联创科技发展有限公司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5对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23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UPS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科士达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YDC3</w:t>
            </w:r>
            <w:r w:rsidRPr="00A7622C">
              <w:rPr>
                <w:rFonts w:ascii="宋体" w:hAnsi="宋体" w:hint="eastAsia"/>
              </w:rPr>
              <w:t>38</w:t>
            </w:r>
            <w:r w:rsidRPr="00A7622C">
              <w:rPr>
                <w:rFonts w:ascii="宋体" w:hAnsi="宋体"/>
              </w:rPr>
              <w:t>0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深圳科士达科技股份有限公司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1组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  <w:r w:rsidRPr="00A7622C">
              <w:rPr>
                <w:rFonts w:ascii="宋体" w:hAnsi="宋体" w:hint="eastAsia"/>
              </w:rPr>
              <w:t>5000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lastRenderedPageBreak/>
              <w:t>24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室外防护箱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永燃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500*400*200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永燃五金工具有限公司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30个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210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25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配电箱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德力西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500*420*190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德力西集团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6个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240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26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机柜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A7622C">
              <w:rPr>
                <w:rFonts w:ascii="宋体" w:hAnsi="宋体" w:hint="eastAsia"/>
              </w:rPr>
              <w:t>科创</w:t>
            </w:r>
            <w:proofErr w:type="gram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KC-420A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北京中科安网科技有限公司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A7622C">
              <w:rPr>
                <w:rFonts w:ascii="宋体" w:hAnsi="宋体" w:cs="宋体" w:hint="eastAsia"/>
              </w:rPr>
              <w:t>2台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2265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27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机柜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A7622C">
              <w:rPr>
                <w:rFonts w:ascii="宋体" w:hAnsi="宋体" w:hint="eastAsia"/>
              </w:rPr>
              <w:t>科创</w:t>
            </w:r>
            <w:proofErr w:type="gram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KC-646A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北京中科安网科技有限公司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36台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6A2A3C">
            <w:pPr>
              <w:ind w:firstLineChars="100" w:firstLine="240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260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28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电源线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德力西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RVV2*2.5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德力西集团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5000米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4.2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29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网线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A7622C">
              <w:rPr>
                <w:rFonts w:ascii="宋体" w:hAnsi="宋体" w:hint="eastAsia"/>
              </w:rPr>
              <w:t>拓贸隆</w:t>
            </w:r>
            <w:proofErr w:type="gram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六类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宁波</w:t>
            </w:r>
            <w:proofErr w:type="gramStart"/>
            <w:r w:rsidRPr="00A7622C">
              <w:rPr>
                <w:rFonts w:ascii="宋体" w:hAnsi="宋体" w:hint="eastAsia"/>
              </w:rPr>
              <w:t>拓贸隆</w:t>
            </w:r>
            <w:proofErr w:type="gramEnd"/>
            <w:r w:rsidRPr="00A7622C">
              <w:rPr>
                <w:rFonts w:ascii="宋体" w:hAnsi="宋体" w:hint="eastAsia"/>
              </w:rPr>
              <w:t>电子科技有限公司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30箱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520</w:t>
            </w:r>
          </w:p>
        </w:tc>
      </w:tr>
      <w:tr w:rsidR="002F1603" w:rsidRPr="00A7622C" w:rsidTr="00370155">
        <w:trPr>
          <w:trHeight w:val="529"/>
        </w:trPr>
        <w:tc>
          <w:tcPr>
            <w:tcW w:w="658" w:type="dxa"/>
            <w:vAlign w:val="center"/>
          </w:tcPr>
          <w:p w:rsidR="002F1603" w:rsidRPr="00A7622C" w:rsidRDefault="002F1603" w:rsidP="006A2A3C">
            <w:pPr>
              <w:ind w:firstLineChars="83" w:firstLine="199"/>
              <w:jc w:val="left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30</w:t>
            </w:r>
          </w:p>
        </w:tc>
        <w:tc>
          <w:tcPr>
            <w:tcW w:w="1497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光缆</w:t>
            </w:r>
          </w:p>
        </w:tc>
        <w:tc>
          <w:tcPr>
            <w:tcW w:w="992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 w:rsidRPr="00A7622C">
              <w:rPr>
                <w:rFonts w:ascii="宋体" w:hAnsi="宋体" w:hint="eastAsia"/>
              </w:rPr>
              <w:t>安普康</w:t>
            </w:r>
            <w:proofErr w:type="gramEnd"/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/>
              </w:rPr>
              <w:t>GYTS-8</w:t>
            </w:r>
          </w:p>
        </w:tc>
        <w:tc>
          <w:tcPr>
            <w:tcW w:w="1559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深圳市</w:t>
            </w:r>
            <w:proofErr w:type="gramStart"/>
            <w:r w:rsidRPr="00A7622C">
              <w:rPr>
                <w:rFonts w:ascii="宋体" w:hAnsi="宋体" w:hint="eastAsia"/>
              </w:rPr>
              <w:t>安普达</w:t>
            </w:r>
            <w:proofErr w:type="gramEnd"/>
            <w:r w:rsidRPr="00A7622C">
              <w:rPr>
                <w:rFonts w:ascii="宋体" w:hAnsi="宋体" w:hint="eastAsia"/>
              </w:rPr>
              <w:t>网络科技有限公司</w:t>
            </w:r>
          </w:p>
        </w:tc>
        <w:tc>
          <w:tcPr>
            <w:tcW w:w="1418" w:type="dxa"/>
            <w:vAlign w:val="center"/>
          </w:tcPr>
          <w:p w:rsidR="002F1603" w:rsidRPr="00A7622C" w:rsidRDefault="002F1603" w:rsidP="00F60E9E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7622C">
              <w:rPr>
                <w:rFonts w:ascii="宋体" w:hAnsi="宋体" w:cs="宋体" w:hint="eastAsia"/>
                <w:color w:val="000000"/>
                <w:kern w:val="0"/>
              </w:rPr>
              <w:t>2000米</w:t>
            </w:r>
          </w:p>
        </w:tc>
        <w:tc>
          <w:tcPr>
            <w:tcW w:w="850" w:type="dxa"/>
            <w:vAlign w:val="center"/>
          </w:tcPr>
          <w:p w:rsidR="002F1603" w:rsidRPr="00A7622C" w:rsidRDefault="002F1603" w:rsidP="00F60E9E">
            <w:pPr>
              <w:ind w:firstLineChars="0" w:firstLine="0"/>
              <w:jc w:val="center"/>
              <w:rPr>
                <w:rFonts w:ascii="宋体" w:hAnsi="宋体"/>
              </w:rPr>
            </w:pPr>
            <w:r w:rsidRPr="00A7622C">
              <w:rPr>
                <w:rFonts w:ascii="宋体" w:hAnsi="宋体" w:hint="eastAsia"/>
              </w:rPr>
              <w:t>1.8</w:t>
            </w:r>
          </w:p>
        </w:tc>
      </w:tr>
    </w:tbl>
    <w:p w:rsidR="00F312D8" w:rsidRDefault="00F312D8" w:rsidP="006A2A3C">
      <w:pPr>
        <w:ind w:firstLine="480"/>
      </w:pPr>
    </w:p>
    <w:sectPr w:rsidR="00F312D8" w:rsidSect="00BB3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05" w:rsidRDefault="00DF0805" w:rsidP="006A2A3C">
      <w:pPr>
        <w:spacing w:line="240" w:lineRule="auto"/>
        <w:ind w:firstLine="480"/>
      </w:pPr>
      <w:r>
        <w:separator/>
      </w:r>
    </w:p>
  </w:endnote>
  <w:endnote w:type="continuationSeparator" w:id="0">
    <w:p w:rsidR="00DF0805" w:rsidRDefault="00DF0805" w:rsidP="006A2A3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3" w:rsidRDefault="002F16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3" w:rsidRDefault="002F16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3" w:rsidRDefault="002F16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05" w:rsidRDefault="00DF0805" w:rsidP="006A2A3C">
      <w:pPr>
        <w:spacing w:line="240" w:lineRule="auto"/>
        <w:ind w:firstLine="480"/>
      </w:pPr>
      <w:r>
        <w:separator/>
      </w:r>
    </w:p>
  </w:footnote>
  <w:footnote w:type="continuationSeparator" w:id="0">
    <w:p w:rsidR="00DF0805" w:rsidRDefault="00DF0805" w:rsidP="006A2A3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3" w:rsidRDefault="002F16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3" w:rsidRDefault="002F1603" w:rsidP="002F1603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3" w:rsidRDefault="002F16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950"/>
    <w:rsid w:val="00012E7F"/>
    <w:rsid w:val="002F1603"/>
    <w:rsid w:val="00370155"/>
    <w:rsid w:val="006A2A3C"/>
    <w:rsid w:val="00A62ECE"/>
    <w:rsid w:val="00B31950"/>
    <w:rsid w:val="00BB3D49"/>
    <w:rsid w:val="00DF0805"/>
    <w:rsid w:val="00F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E16B89-1087-4BE6-936F-8D7776AC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A2A3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A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A2A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2A3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A2A3C"/>
    <w:rPr>
      <w:sz w:val="18"/>
      <w:szCs w:val="18"/>
    </w:rPr>
  </w:style>
  <w:style w:type="character" w:styleId="a8">
    <w:name w:val="Emphasis"/>
    <w:uiPriority w:val="20"/>
    <w:qFormat/>
    <w:rsid w:val="006A2A3C"/>
    <w:rPr>
      <w:i w:val="0"/>
      <w:iCs w:val="0"/>
      <w:color w:val="CC0000"/>
      <w:sz w:val="24"/>
      <w:szCs w:val="24"/>
    </w:rPr>
  </w:style>
  <w:style w:type="paragraph" w:styleId="a0">
    <w:name w:val="Body Text Indent"/>
    <w:basedOn w:val="a"/>
    <w:link w:val="a9"/>
    <w:uiPriority w:val="99"/>
    <w:semiHidden/>
    <w:unhideWhenUsed/>
    <w:rsid w:val="006A2A3C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0"/>
    <w:uiPriority w:val="99"/>
    <w:semiHidden/>
    <w:rsid w:val="006A2A3C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POWER</cp:lastModifiedBy>
  <cp:revision>5</cp:revision>
  <dcterms:created xsi:type="dcterms:W3CDTF">2020-06-28T06:00:00Z</dcterms:created>
  <dcterms:modified xsi:type="dcterms:W3CDTF">2020-06-28T13:33:00Z</dcterms:modified>
</cp:coreProperties>
</file>