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Theme="minorEastAsia" w:hAnsiTheme="minorEastAsia" w:cstheme="minorEastAsia"/>
          <w:b/>
          <w:bCs/>
          <w:sz w:val="28"/>
          <w:szCs w:val="28"/>
          <w:lang w:val="zh-CN" w:eastAsia="zh-CN"/>
        </w:rPr>
      </w:pPr>
      <w:r>
        <w:rPr>
          <w:rFonts w:hint="eastAsia" w:asciiTheme="minorEastAsia" w:hAnsiTheme="minorEastAsia" w:cstheme="minorEastAsia"/>
          <w:b/>
          <w:bCs/>
          <w:sz w:val="28"/>
          <w:szCs w:val="28"/>
          <w:lang w:val="zh-CN" w:eastAsia="zh-CN"/>
        </w:rPr>
        <w:t>2020年广告制作采购项目</w:t>
      </w:r>
    </w:p>
    <w:p>
      <w:pPr>
        <w:spacing w:line="360" w:lineRule="auto"/>
        <w:jc w:val="center"/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eastAsia="zh-CN"/>
        </w:rPr>
        <w:t>中标结果公告</w:t>
      </w:r>
    </w:p>
    <w:tbl>
      <w:tblPr>
        <w:tblStyle w:val="7"/>
        <w:tblW w:w="8762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7"/>
        <w:gridCol w:w="608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采购项目编号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青海邦巴岭询价（货物）2020-016号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采购项目名称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2020年广告制作采购项目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采购方式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询价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采购预算控制额度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人民币13.5万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中标总金额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人民币13.45万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项目分包个数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公告发布日期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公告发布日期：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20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20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年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05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月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11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日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中标结果公告日期：2020年05月21日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评标日期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2020/05/21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定标日期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2020/05/21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各包要求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具体内容详见《询价文件》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各包中标内容、数量、价格、合同履行日期及供应商名称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采购内容：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2019年广告制作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中标价格：13.45万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元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交货期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：合同签订后20天内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供应商名称：玉树市纳萨广告设计印刷制作中心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供应商地址：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玉树市胜利三小区1号楼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统一社会信用代码：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91632721310880736N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投标、开标地点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宋体"/>
                <w:sz w:val="22"/>
                <w:szCs w:val="22"/>
                <w:lang w:val="en-US" w:eastAsia="zh-CN"/>
              </w:rPr>
              <w:t>西宁市城西区西川南路76号1号写字楼27层12701室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评审委员会成员名单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屈金轩、马佳宁、吴宝宁（甲方代表）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采购单位及联系人电话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采购人：玉树市民政局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联系人：尕先生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电话：18946863999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联系地址：玉树市民政局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采购代理机构及联系人电话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采购代理机构：青海邦巴岭招标代理有限公司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联系人：补女士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联系电话：0971-6178233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联系地址：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青海省西宁市城西区万达中心1号楼27层12701室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6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960" w:right="0" w:hanging="960" w:hangingChars="40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财政部门监督电话</w:t>
            </w:r>
          </w:p>
        </w:tc>
        <w:tc>
          <w:tcPr>
            <w:tcW w:w="6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监督单位：玉树市财政局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480" w:lineRule="exact"/>
              <w:ind w:left="0" w:right="0"/>
              <w:jc w:val="left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联系电话：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09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76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zh-CN" w:eastAsia="zh-CN" w:bidi="ar"/>
              </w:rPr>
              <w:t>-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8824177</w:t>
            </w:r>
          </w:p>
        </w:tc>
      </w:tr>
    </w:tbl>
    <w:p>
      <w:pPr>
        <w:jc w:val="right"/>
        <w:rPr>
          <w:rFonts w:hint="eastAsia" w:ascii="Arial" w:hAnsi="Arial" w:cs="Arial"/>
          <w:sz w:val="24"/>
          <w:lang w:eastAsia="zh-CN"/>
        </w:rPr>
      </w:pPr>
      <w:r>
        <w:rPr>
          <w:rFonts w:hint="eastAsia" w:ascii="Arial" w:hAnsi="Arial" w:cs="Arial"/>
          <w:sz w:val="24"/>
          <w:lang w:val="en-US" w:eastAsia="zh-CN"/>
        </w:rPr>
        <w:t xml:space="preserve">                         </w:t>
      </w:r>
      <w:r>
        <w:rPr>
          <w:rFonts w:hint="eastAsia" w:ascii="宋体" w:hAnsi="宋体" w:cs="宋体"/>
          <w:kern w:val="0"/>
          <w:sz w:val="24"/>
          <w:szCs w:val="22"/>
          <w:lang w:val="zh-CN"/>
        </w:rPr>
        <w:t>青海邦巴岭招标代理有限公司</w:t>
      </w:r>
    </w:p>
    <w:p>
      <w:pPr>
        <w:spacing w:line="360" w:lineRule="auto"/>
        <w:ind w:firstLine="240" w:firstLineChars="100"/>
        <w:contextualSpacing/>
        <w:jc w:val="left"/>
        <w:rPr>
          <w:rFonts w:hint="eastAsia" w:asciiTheme="minorEastAsia" w:hAnsiTheme="minorEastAsia" w:eastAsiaTheme="minorEastAsia" w:cstheme="minorEastAsia"/>
          <w:kern w:val="0"/>
          <w:sz w:val="24"/>
          <w:szCs w:val="24"/>
          <w:lang w:val="en-US" w:eastAsia="zh-CN" w:bidi="ar"/>
        </w:rPr>
      </w:pPr>
      <w:r>
        <w:rPr>
          <w:rFonts w:hint="eastAsia" w:asciiTheme="minorEastAsia" w:hAnsiTheme="minorEastAsia" w:cstheme="minorEastAsia"/>
          <w:kern w:val="0"/>
          <w:sz w:val="24"/>
          <w:szCs w:val="24"/>
          <w:lang w:val="en-US" w:eastAsia="zh-CN" w:bidi="ar"/>
        </w:rPr>
        <w:t xml:space="preserve">                                             </w:t>
      </w:r>
      <w:r>
        <w:rPr>
          <w:rFonts w:hint="eastAsia" w:asciiTheme="minorEastAsia" w:hAnsiTheme="minorEastAsia" w:eastAsiaTheme="minorEastAsia" w:cstheme="minorEastAsia"/>
          <w:kern w:val="0"/>
          <w:sz w:val="24"/>
          <w:szCs w:val="24"/>
          <w:lang w:val="en-US" w:eastAsia="zh-CN" w:bidi="ar"/>
        </w:rPr>
        <w:t>20</w:t>
      </w:r>
      <w:r>
        <w:rPr>
          <w:rFonts w:hint="eastAsia" w:asciiTheme="minorEastAsia" w:hAnsiTheme="minorEastAsia" w:cstheme="minorEastAsia"/>
          <w:kern w:val="0"/>
          <w:sz w:val="24"/>
          <w:szCs w:val="24"/>
          <w:lang w:val="en-US" w:eastAsia="zh-CN" w:bidi="ar"/>
        </w:rPr>
        <w:t>20</w:t>
      </w:r>
      <w:r>
        <w:rPr>
          <w:rFonts w:hint="eastAsia" w:asciiTheme="minorEastAsia" w:hAnsiTheme="minorEastAsia" w:eastAsiaTheme="minorEastAsia" w:cstheme="minorEastAsia"/>
          <w:kern w:val="0"/>
          <w:sz w:val="24"/>
          <w:szCs w:val="24"/>
          <w:lang w:val="en-US" w:eastAsia="zh-CN" w:bidi="ar"/>
        </w:rPr>
        <w:t>年</w:t>
      </w:r>
      <w:r>
        <w:rPr>
          <w:rFonts w:hint="eastAsia" w:asciiTheme="minorEastAsia" w:hAnsiTheme="minorEastAsia" w:cstheme="minorEastAsia"/>
          <w:kern w:val="0"/>
          <w:sz w:val="24"/>
          <w:szCs w:val="24"/>
          <w:lang w:val="en-US" w:eastAsia="zh-CN" w:bidi="ar"/>
        </w:rPr>
        <w:t>05</w:t>
      </w:r>
      <w:r>
        <w:rPr>
          <w:rFonts w:hint="eastAsia" w:asciiTheme="minorEastAsia" w:hAnsiTheme="minorEastAsia" w:eastAsiaTheme="minorEastAsia" w:cstheme="minorEastAsia"/>
          <w:kern w:val="0"/>
          <w:sz w:val="24"/>
          <w:szCs w:val="24"/>
          <w:lang w:val="en-US" w:eastAsia="zh-CN" w:bidi="ar"/>
        </w:rPr>
        <w:t>月</w:t>
      </w:r>
      <w:r>
        <w:rPr>
          <w:rFonts w:hint="eastAsia" w:asciiTheme="minorEastAsia" w:hAnsiTheme="minorEastAsia" w:cstheme="minorEastAsia"/>
          <w:kern w:val="0"/>
          <w:sz w:val="24"/>
          <w:szCs w:val="24"/>
          <w:lang w:val="en-US" w:eastAsia="zh-CN" w:bidi="ar"/>
        </w:rPr>
        <w:t>21</w:t>
      </w:r>
      <w:r>
        <w:rPr>
          <w:rFonts w:hint="eastAsia" w:asciiTheme="minorEastAsia" w:hAnsiTheme="minorEastAsia" w:eastAsiaTheme="minorEastAsia" w:cstheme="minorEastAsia"/>
          <w:kern w:val="0"/>
          <w:sz w:val="24"/>
          <w:szCs w:val="24"/>
          <w:lang w:val="en-US" w:eastAsia="zh-CN" w:bidi="ar"/>
        </w:rPr>
        <w:t>日</w:t>
      </w:r>
    </w:p>
    <w:p>
      <w:pPr>
        <w:pStyle w:val="9"/>
        <w:rPr>
          <w:rFonts w:hint="eastAsia"/>
          <w:lang w:val="en-US" w:eastAsia="zh-CN"/>
        </w:rPr>
      </w:pPr>
    </w:p>
    <w:p>
      <w:pPr>
        <w:spacing w:line="360" w:lineRule="auto"/>
        <w:ind w:firstLine="210" w:firstLineChars="100"/>
        <w:contextualSpacing/>
        <w:jc w:val="both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2" name="图片 2" descr="a35378b9714ff850d6343b4f1e3f2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35378b9714ff850d6343b4f1e3f29f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3" name="图片 3" descr="8c958fdc596af80eadf95381a2365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c958fdc596af80eadf95381a2365a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4" name="图片 4" descr="da17b20716fe16c9072c5687448de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a17b20716fe16c9072c5687448def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5" name="图片 5" descr="b776d29077b04c6c5b732e9ae39b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b776d29077b04c6c5b732e9ae39b05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6" name="图片 6" descr="614adb82a51f32b58970058d6f0d0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14adb82a51f32b58970058d6f0d0b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7" name="图片 7" descr="c21fc92bc09e5615a0a803d36cb8a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21fc92bc09e5615a0a803d36cb8ad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8" name="图片 8" descr="983f5457a2c86a3fe52bd205ff812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983f5457a2c86a3fe52bd205ff812d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9" name="图片 9" descr="062b9fb48552c62c553965a4f117d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62b9fb48552c62c553965a4f117d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10" name="图片 10" descr="e48b78917f69480097d56917a080c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e48b78917f69480097d56917a080c3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11" name="图片 11" descr="4344394861e89517fa8a8f918a980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344394861e89517fa8a8f918a9808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12" name="图片 12" descr="66f000c647f386dcd24fb3f59e7a3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66f000c647f386dcd24fb3f59e7a3c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13" name="图片 13" descr="76951ed7846c63625525eaeb0a56e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76951ed7846c63625525eaeb0a56e7d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14" name="图片 14" descr="4f7ee342cc0942442dac3de399809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f7ee342cc0942442dac3de399809f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15" name="图片 15" descr="19deaef33a124fded216928ad801a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9deaef33a124fded216928ad801ae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16" name="图片 16" descr="4d3f38a0be3f2833d640c2672b9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4d3f38a0be3f2833d640c2672b9208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255135" cy="8851265"/>
            <wp:effectExtent l="0" t="0" r="12065" b="6985"/>
            <wp:docPr id="17" name="图片 17" descr="4840941fcbc97d1b678ce13490c37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4840941fcbc97d1b678ce13490c37f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43D5C48"/>
    <w:rsid w:val="02E15ECC"/>
    <w:rsid w:val="04941373"/>
    <w:rsid w:val="07A70FA7"/>
    <w:rsid w:val="089F5FFA"/>
    <w:rsid w:val="0BE04B43"/>
    <w:rsid w:val="10F4469C"/>
    <w:rsid w:val="11142103"/>
    <w:rsid w:val="11570133"/>
    <w:rsid w:val="12B37C61"/>
    <w:rsid w:val="13107B92"/>
    <w:rsid w:val="138B224F"/>
    <w:rsid w:val="143D5C48"/>
    <w:rsid w:val="14E06403"/>
    <w:rsid w:val="15042061"/>
    <w:rsid w:val="16F53EE7"/>
    <w:rsid w:val="18077066"/>
    <w:rsid w:val="18CE053F"/>
    <w:rsid w:val="194E0294"/>
    <w:rsid w:val="1A7000AF"/>
    <w:rsid w:val="1B5C3F30"/>
    <w:rsid w:val="1CA87BC3"/>
    <w:rsid w:val="1E0C2254"/>
    <w:rsid w:val="22DA22DF"/>
    <w:rsid w:val="25AF7070"/>
    <w:rsid w:val="26010C88"/>
    <w:rsid w:val="26722402"/>
    <w:rsid w:val="2A6761BD"/>
    <w:rsid w:val="2B5F4E37"/>
    <w:rsid w:val="2C2B3E86"/>
    <w:rsid w:val="30CD482D"/>
    <w:rsid w:val="310B17AA"/>
    <w:rsid w:val="31A935DC"/>
    <w:rsid w:val="34D053E4"/>
    <w:rsid w:val="34EF36C8"/>
    <w:rsid w:val="36193A13"/>
    <w:rsid w:val="375E4816"/>
    <w:rsid w:val="379B7C4A"/>
    <w:rsid w:val="3A0622C2"/>
    <w:rsid w:val="3B7D3ABD"/>
    <w:rsid w:val="461B74C3"/>
    <w:rsid w:val="47190999"/>
    <w:rsid w:val="49450CEF"/>
    <w:rsid w:val="4BCB1624"/>
    <w:rsid w:val="4BF407D7"/>
    <w:rsid w:val="54897E1B"/>
    <w:rsid w:val="57C70015"/>
    <w:rsid w:val="59280469"/>
    <w:rsid w:val="6164063E"/>
    <w:rsid w:val="645E4E60"/>
    <w:rsid w:val="650310D6"/>
    <w:rsid w:val="65572955"/>
    <w:rsid w:val="65F07E92"/>
    <w:rsid w:val="672605C3"/>
    <w:rsid w:val="68A96045"/>
    <w:rsid w:val="6BFB3236"/>
    <w:rsid w:val="705D4EB7"/>
    <w:rsid w:val="70B61254"/>
    <w:rsid w:val="717373E2"/>
    <w:rsid w:val="73E13996"/>
    <w:rsid w:val="759B55AD"/>
    <w:rsid w:val="79A71C80"/>
    <w:rsid w:val="7B740D9C"/>
    <w:rsid w:val="7CB47E04"/>
    <w:rsid w:val="7E343B4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pPr>
      <w:spacing w:after="120"/>
    </w:pPr>
  </w:style>
  <w:style w:type="paragraph" w:customStyle="1" w:styleId="3">
    <w:name w:val="一级条标题"/>
    <w:basedOn w:val="4"/>
    <w:next w:val="5"/>
    <w:qFormat/>
    <w:uiPriority w:val="0"/>
    <w:pPr>
      <w:tabs>
        <w:tab w:val="left" w:pos="720"/>
      </w:tabs>
      <w:spacing w:beforeLines="0" w:afterLines="0"/>
      <w:outlineLvl w:val="2"/>
    </w:pPr>
  </w:style>
  <w:style w:type="paragraph" w:customStyle="1" w:styleId="4">
    <w:name w:val="章标题"/>
    <w:next w:val="1"/>
    <w:qFormat/>
    <w:uiPriority w:val="0"/>
    <w:pPr>
      <w:tabs>
        <w:tab w:val="left" w:pos="720"/>
      </w:tabs>
      <w:spacing w:beforeLines="50" w:afterLines="50"/>
      <w:ind w:left="567" w:hanging="567"/>
      <w:jc w:val="both"/>
      <w:outlineLvl w:val="1"/>
    </w:pPr>
    <w:rPr>
      <w:rFonts w:ascii="黑体" w:hAnsi="Calibri" w:eastAsia="黑体" w:cs="Times New Roman"/>
      <w:sz w:val="21"/>
      <w:lang w:val="en-US" w:eastAsia="zh-CN" w:bidi="ar-SA"/>
    </w:rPr>
  </w:style>
  <w:style w:type="paragraph" w:customStyle="1" w:styleId="5">
    <w:name w:val="段"/>
    <w:next w:val="1"/>
    <w:qFormat/>
    <w:uiPriority w:val="0"/>
    <w:pPr>
      <w:autoSpaceDE w:val="0"/>
      <w:autoSpaceDN w:val="0"/>
      <w:ind w:firstLine="200" w:firstLineChars="200"/>
      <w:jc w:val="both"/>
    </w:pPr>
    <w:rPr>
      <w:rFonts w:ascii="宋体" w:hAnsi="Calibri" w:eastAsia="宋体" w:cs="Times New Roman"/>
      <w:sz w:val="21"/>
      <w:lang w:val="en-US" w:eastAsia="zh-CN" w:bidi="ar-SA"/>
    </w:rPr>
  </w:style>
  <w:style w:type="paragraph" w:styleId="6">
    <w:name w:val="Normal (Web)"/>
    <w:basedOn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customStyle="1" w:styleId="9">
    <w:name w:val="标准中文版式_正文"/>
    <w:basedOn w:val="1"/>
    <w:qFormat/>
    <w:uiPriority w:val="0"/>
    <w:pPr>
      <w:spacing w:before="30" w:beforeLines="0" w:line="360" w:lineRule="auto"/>
      <w:ind w:firstLineChars="200"/>
    </w:pPr>
    <w:rPr>
      <w:rFonts w:ascii="Arial" w:hAnsi="Arial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Office_11.1.0.9584_F1E327BC-269C-435d-A152-05C5408002CA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2017-09-04T08:37:00Z</dcterms:created>
  <dc:creator>Administrator</dc:creator>
  <cp:lastModifiedBy>Administrator</cp:lastModifiedBy>
  <dcterms:modified xsi:type="dcterms:W3CDTF">2020-05-21T07:37:56Z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