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A23" w:rsidRDefault="00BE6A23" w:rsidP="00E97D5D">
      <w:pPr>
        <w:autoSpaceDE w:val="0"/>
        <w:autoSpaceDN w:val="0"/>
        <w:spacing w:line="360" w:lineRule="auto"/>
        <w:ind w:firstLine="562"/>
        <w:jc w:val="center"/>
        <w:outlineLvl w:val="0"/>
        <w:rPr>
          <w:rFonts w:asciiTheme="minorEastAsia" w:eastAsiaTheme="minorEastAsia" w:hAnsiTheme="minorEastAsia" w:cs="宋体"/>
          <w:b/>
          <w:bCs/>
          <w:sz w:val="36"/>
          <w:szCs w:val="36"/>
          <w:lang w:val="zh-CN"/>
        </w:rPr>
      </w:pPr>
      <w:r>
        <w:rPr>
          <w:rFonts w:asciiTheme="minorEastAsia" w:eastAsiaTheme="minorEastAsia" w:hAnsiTheme="minorEastAsia" w:cs="宋体" w:hint="eastAsia"/>
          <w:b/>
          <w:bCs/>
          <w:sz w:val="28"/>
          <w:szCs w:val="28"/>
          <w:lang w:val="zh-CN"/>
        </w:rPr>
        <w:t>分项报价表</w:t>
      </w:r>
    </w:p>
    <w:p w:rsidR="00BE6A23" w:rsidRDefault="00BE6A23" w:rsidP="00BE6A23">
      <w:pPr>
        <w:autoSpaceDE w:val="0"/>
        <w:autoSpaceDN w:val="0"/>
        <w:spacing w:line="360" w:lineRule="auto"/>
        <w:ind w:left="6957" w:right="420" w:hangingChars="3300" w:hanging="6957"/>
        <w:jc w:val="left"/>
        <w:rPr>
          <w:rFonts w:asciiTheme="minorEastAsia" w:eastAsiaTheme="minorEastAsia" w:hAnsiTheme="minorEastAsia" w:cs="宋体"/>
          <w:b/>
          <w:bCs/>
          <w:lang w:val="zh-CN"/>
        </w:rPr>
      </w:pPr>
      <w:r>
        <w:rPr>
          <w:rFonts w:asciiTheme="minorEastAsia" w:eastAsiaTheme="minorEastAsia" w:hAnsiTheme="minorEastAsia" w:cs="宋体" w:hint="eastAsia"/>
          <w:b/>
          <w:bCs/>
          <w:lang w:val="zh-CN"/>
        </w:rPr>
        <w:t>响应单位名称</w:t>
      </w:r>
      <w:r>
        <w:rPr>
          <w:rFonts w:asciiTheme="minorEastAsia" w:eastAsiaTheme="minorEastAsia" w:hAnsiTheme="minorEastAsia" w:cs="宋体" w:hint="eastAsia"/>
          <w:b/>
          <w:bCs/>
        </w:rPr>
        <w:t xml:space="preserve">： 青海腾天信息技术有限公司                                                      </w:t>
      </w:r>
      <w:r>
        <w:rPr>
          <w:rFonts w:asciiTheme="minorEastAsia" w:eastAsiaTheme="minorEastAsia" w:hAnsiTheme="minorEastAsia" w:cs="宋体" w:hint="eastAsia"/>
          <w:b/>
          <w:bCs/>
          <w:lang w:val="zh-CN"/>
        </w:rPr>
        <w:t>单位：元</w:t>
      </w:r>
    </w:p>
    <w:tbl>
      <w:tblPr>
        <w:tblW w:w="9648" w:type="dxa"/>
        <w:jc w:val="center"/>
        <w:tblInd w:w="-76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29"/>
        <w:gridCol w:w="1135"/>
        <w:gridCol w:w="1134"/>
        <w:gridCol w:w="1981"/>
        <w:gridCol w:w="1305"/>
        <w:gridCol w:w="931"/>
        <w:gridCol w:w="924"/>
        <w:gridCol w:w="812"/>
        <w:gridCol w:w="897"/>
      </w:tblGrid>
      <w:tr w:rsidR="00BE6A23" w:rsidTr="006D7E76">
        <w:trPr>
          <w:trHeight w:val="23"/>
          <w:jc w:val="center"/>
        </w:trPr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A23" w:rsidRDefault="00BE6A23" w:rsidP="006D7E76">
            <w:pPr>
              <w:autoSpaceDE w:val="0"/>
              <w:autoSpaceDN w:val="0"/>
              <w:spacing w:line="360" w:lineRule="auto"/>
              <w:ind w:firstLineChars="0" w:firstLine="0"/>
              <w:rPr>
                <w:rFonts w:asciiTheme="minorEastAsia" w:eastAsiaTheme="minorEastAsia" w:hAnsiTheme="minorEastAsia" w:cs="宋体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lang w:val="zh-CN"/>
              </w:rPr>
              <w:t>序号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A23" w:rsidRDefault="00BE6A23" w:rsidP="006D7E76">
            <w:pPr>
              <w:autoSpaceDE w:val="0"/>
              <w:autoSpaceDN w:val="0"/>
              <w:spacing w:line="360" w:lineRule="auto"/>
              <w:ind w:firstLineChars="0" w:firstLine="0"/>
              <w:rPr>
                <w:rFonts w:asciiTheme="minorEastAsia" w:eastAsiaTheme="minorEastAsia" w:hAnsiTheme="minorEastAsia" w:cs="宋体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lang w:val="zh-CN"/>
              </w:rPr>
              <w:t>产品名称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A23" w:rsidRDefault="00BE6A23" w:rsidP="006D7E76">
            <w:pPr>
              <w:autoSpaceDE w:val="0"/>
              <w:autoSpaceDN w:val="0"/>
              <w:spacing w:line="360" w:lineRule="auto"/>
              <w:ind w:firstLineChars="100" w:firstLine="210"/>
              <w:rPr>
                <w:rFonts w:asciiTheme="minorEastAsia" w:eastAsiaTheme="minorEastAsia" w:hAnsiTheme="minorEastAsia" w:cs="宋体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lang w:val="zh-CN"/>
              </w:rPr>
              <w:t>品牌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A23" w:rsidRDefault="00BE6A23" w:rsidP="006D7E76">
            <w:pPr>
              <w:autoSpaceDE w:val="0"/>
              <w:autoSpaceDN w:val="0"/>
              <w:spacing w:line="360" w:lineRule="auto"/>
              <w:ind w:firstLine="420"/>
              <w:rPr>
                <w:rFonts w:asciiTheme="minorEastAsia" w:eastAsiaTheme="minorEastAsia" w:hAnsiTheme="minorEastAsia" w:cs="宋体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lang w:val="zh-CN"/>
              </w:rPr>
              <w:t>规格型号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A23" w:rsidRDefault="00BE6A23" w:rsidP="006D7E76">
            <w:pPr>
              <w:autoSpaceDE w:val="0"/>
              <w:autoSpaceDN w:val="0"/>
              <w:spacing w:line="360" w:lineRule="auto"/>
              <w:ind w:firstLineChars="0" w:firstLine="0"/>
              <w:rPr>
                <w:rFonts w:asciiTheme="minorEastAsia" w:eastAsiaTheme="minorEastAsia" w:hAnsiTheme="minorEastAsia" w:cs="宋体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lang w:val="zh-CN"/>
              </w:rPr>
              <w:t>生产厂家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A23" w:rsidRDefault="00BE6A23" w:rsidP="006D7E76">
            <w:pPr>
              <w:autoSpaceDE w:val="0"/>
              <w:autoSpaceDN w:val="0"/>
              <w:spacing w:line="360" w:lineRule="auto"/>
              <w:ind w:firstLineChars="50" w:firstLine="105"/>
              <w:rPr>
                <w:rFonts w:asciiTheme="minorEastAsia" w:eastAsiaTheme="minorEastAsia" w:hAnsiTheme="minorEastAsia" w:cs="宋体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lang w:val="zh-CN"/>
              </w:rPr>
              <w:t>数量及</w:t>
            </w:r>
          </w:p>
          <w:p w:rsidR="00BE6A23" w:rsidRDefault="00BE6A23" w:rsidP="006D7E76">
            <w:pPr>
              <w:autoSpaceDE w:val="0"/>
              <w:autoSpaceDN w:val="0"/>
              <w:spacing w:line="360" w:lineRule="auto"/>
              <w:ind w:firstLineChars="50" w:firstLine="105"/>
              <w:rPr>
                <w:rFonts w:asciiTheme="minorEastAsia" w:eastAsiaTheme="minorEastAsia" w:hAnsiTheme="minorEastAsia" w:cs="宋体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lang w:val="zh-CN"/>
              </w:rPr>
              <w:t>单位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A23" w:rsidRDefault="00BE6A23" w:rsidP="006D7E76">
            <w:pPr>
              <w:autoSpaceDE w:val="0"/>
              <w:autoSpaceDN w:val="0"/>
              <w:spacing w:line="360" w:lineRule="auto"/>
              <w:ind w:firstLineChars="0" w:firstLine="0"/>
              <w:rPr>
                <w:rFonts w:asciiTheme="minorEastAsia" w:eastAsiaTheme="minorEastAsia" w:hAnsiTheme="minorEastAsia" w:cs="宋体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lang w:val="zh-CN"/>
              </w:rPr>
              <w:t>单价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A23" w:rsidRDefault="00BE6A23" w:rsidP="006D7E76">
            <w:pPr>
              <w:autoSpaceDE w:val="0"/>
              <w:autoSpaceDN w:val="0"/>
              <w:spacing w:line="360" w:lineRule="auto"/>
              <w:ind w:firstLineChars="0" w:firstLine="0"/>
              <w:rPr>
                <w:rFonts w:asciiTheme="minorEastAsia" w:eastAsiaTheme="minorEastAsia" w:hAnsiTheme="minorEastAsia" w:cs="宋体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lang w:val="zh-CN"/>
              </w:rPr>
              <w:t>合计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BE6A23" w:rsidRDefault="00BE6A23" w:rsidP="006D7E76">
            <w:pPr>
              <w:autoSpaceDE w:val="0"/>
              <w:autoSpaceDN w:val="0"/>
              <w:spacing w:line="360" w:lineRule="auto"/>
              <w:ind w:firstLineChars="100" w:firstLine="210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免费质</w:t>
            </w:r>
          </w:p>
          <w:p w:rsidR="00BE6A23" w:rsidRDefault="00BE6A23" w:rsidP="006D7E76">
            <w:pPr>
              <w:autoSpaceDE w:val="0"/>
              <w:autoSpaceDN w:val="0"/>
              <w:spacing w:line="360" w:lineRule="auto"/>
              <w:ind w:firstLineChars="150" w:firstLine="315"/>
              <w:rPr>
                <w:rFonts w:asciiTheme="minorEastAsia" w:eastAsiaTheme="minorEastAsia" w:hAnsiTheme="minorEastAsia" w:cs="宋体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保期</w:t>
            </w:r>
          </w:p>
        </w:tc>
      </w:tr>
      <w:tr w:rsidR="00BE6A23" w:rsidTr="006D7E76">
        <w:trPr>
          <w:trHeight w:val="23"/>
          <w:jc w:val="center"/>
        </w:trPr>
        <w:tc>
          <w:tcPr>
            <w:tcW w:w="52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A23" w:rsidRDefault="00BE6A23" w:rsidP="006D7E76">
            <w:pPr>
              <w:autoSpaceDE w:val="0"/>
              <w:autoSpaceDN w:val="0"/>
              <w:spacing w:line="360" w:lineRule="auto"/>
              <w:ind w:firstLineChars="95" w:firstLine="199"/>
              <w:rPr>
                <w:rFonts w:asciiTheme="minorEastAsia" w:eastAsiaTheme="minorEastAsia" w:hAnsiTheme="minorEastAsia" w:cs="宋体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lang w:val="zh-CN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A23" w:rsidRDefault="00BE6A23" w:rsidP="006D7E76">
            <w:pPr>
              <w:autoSpaceDE w:val="0"/>
              <w:autoSpaceDN w:val="0"/>
              <w:spacing w:line="360" w:lineRule="auto"/>
              <w:ind w:firstLineChars="0" w:firstLine="0"/>
              <w:rPr>
                <w:rFonts w:asciiTheme="minorEastAsia" w:eastAsiaTheme="minorEastAsia" w:hAnsiTheme="minorEastAsia" w:cs="宋体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lang w:val="zh-CN"/>
              </w:rPr>
              <w:t>存储设备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A23" w:rsidRDefault="00BE6A23" w:rsidP="006D7E76">
            <w:pPr>
              <w:autoSpaceDE w:val="0"/>
              <w:autoSpaceDN w:val="0"/>
              <w:spacing w:line="360" w:lineRule="auto"/>
              <w:ind w:firstLineChars="100" w:firstLine="210"/>
              <w:rPr>
                <w:rFonts w:asciiTheme="minorEastAsia" w:eastAsiaTheme="minorEastAsia" w:hAnsiTheme="minorEastAsia" w:cs="宋体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lang w:val="zh-CN"/>
              </w:rPr>
              <w:t>联想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A23" w:rsidRDefault="00BE6A23" w:rsidP="006D7E76">
            <w:pPr>
              <w:autoSpaceDE w:val="0"/>
              <w:autoSpaceDN w:val="0"/>
              <w:spacing w:line="360" w:lineRule="auto"/>
              <w:ind w:firstLineChars="0" w:firstLine="0"/>
              <w:rPr>
                <w:rFonts w:asciiTheme="minorEastAsia" w:eastAsiaTheme="minorEastAsia" w:hAnsiTheme="minorEastAsia" w:cs="宋体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lang w:val="zh-CN"/>
              </w:rPr>
              <w:t>ThinkSystemDS4200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A23" w:rsidRDefault="00BE6A23" w:rsidP="006D7E76">
            <w:pPr>
              <w:autoSpaceDE w:val="0"/>
              <w:autoSpaceDN w:val="0"/>
              <w:spacing w:line="360" w:lineRule="auto"/>
              <w:ind w:firstLineChars="0" w:firstLine="0"/>
              <w:rPr>
                <w:rFonts w:asciiTheme="minorEastAsia" w:eastAsiaTheme="minorEastAsia" w:hAnsiTheme="minorEastAsia" w:cs="宋体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lang w:val="zh-CN"/>
              </w:rPr>
              <w:t>联想（北京）信息技术有限公司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A23" w:rsidRDefault="00BE6A23" w:rsidP="006D7E76">
            <w:pPr>
              <w:autoSpaceDE w:val="0"/>
              <w:autoSpaceDN w:val="0"/>
              <w:spacing w:line="360" w:lineRule="auto"/>
              <w:ind w:firstLineChars="95" w:firstLine="199"/>
              <w:rPr>
                <w:rFonts w:asciiTheme="minorEastAsia" w:eastAsiaTheme="minorEastAsia" w:hAnsiTheme="minorEastAsia" w:cs="宋体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lang w:val="zh-CN"/>
              </w:rPr>
              <w:t>1台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A23" w:rsidRDefault="00BE6A23" w:rsidP="00E97D5D">
            <w:pPr>
              <w:autoSpaceDE w:val="0"/>
              <w:autoSpaceDN w:val="0"/>
              <w:spacing w:line="360" w:lineRule="auto"/>
              <w:ind w:firstLineChars="0" w:firstLine="0"/>
              <w:rPr>
                <w:rFonts w:asciiTheme="minorEastAsia" w:eastAsiaTheme="minorEastAsia" w:hAnsiTheme="minorEastAsia" w:cs="宋体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lang w:val="zh-CN"/>
              </w:rPr>
              <w:t>15</w:t>
            </w:r>
            <w:r w:rsidR="00E97D5D">
              <w:rPr>
                <w:rFonts w:asciiTheme="minorEastAsia" w:eastAsiaTheme="minorEastAsia" w:hAnsiTheme="minorEastAsia" w:cs="宋体" w:hint="eastAsia"/>
                <w:lang w:val="zh-CN"/>
              </w:rPr>
              <w:t>1500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A23" w:rsidRDefault="00E97D5D" w:rsidP="006D7E76">
            <w:pPr>
              <w:autoSpaceDE w:val="0"/>
              <w:autoSpaceDN w:val="0"/>
              <w:spacing w:line="360" w:lineRule="auto"/>
              <w:ind w:firstLineChars="0" w:firstLine="0"/>
              <w:rPr>
                <w:rFonts w:asciiTheme="minorEastAsia" w:eastAsiaTheme="minorEastAsia" w:hAnsiTheme="minorEastAsia" w:cs="宋体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lang w:val="zh-CN"/>
              </w:rPr>
              <w:t>151500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BE6A23" w:rsidRDefault="00BE6A23" w:rsidP="006D7E76">
            <w:pPr>
              <w:autoSpaceDE w:val="0"/>
              <w:autoSpaceDN w:val="0"/>
              <w:spacing w:line="360" w:lineRule="auto"/>
              <w:ind w:firstLine="420"/>
              <w:rPr>
                <w:rFonts w:asciiTheme="minorEastAsia" w:eastAsiaTheme="minorEastAsia" w:hAnsiTheme="minorEastAsia" w:cs="宋体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lang w:val="zh-CN"/>
              </w:rPr>
              <w:t xml:space="preserve">2年 </w:t>
            </w:r>
          </w:p>
        </w:tc>
      </w:tr>
      <w:tr w:rsidR="00BE6A23" w:rsidTr="006D7E76">
        <w:trPr>
          <w:trHeight w:val="23"/>
          <w:jc w:val="center"/>
        </w:trPr>
        <w:tc>
          <w:tcPr>
            <w:tcW w:w="52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A23" w:rsidRDefault="00BE6A23" w:rsidP="006D7E76">
            <w:pPr>
              <w:autoSpaceDE w:val="0"/>
              <w:autoSpaceDN w:val="0"/>
              <w:spacing w:line="360" w:lineRule="auto"/>
              <w:ind w:firstLineChars="95" w:firstLine="199"/>
              <w:rPr>
                <w:rFonts w:asciiTheme="minorEastAsia" w:eastAsiaTheme="minorEastAsia" w:hAnsiTheme="minorEastAsia" w:cs="宋体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lang w:val="zh-CN"/>
              </w:rPr>
              <w:t>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A23" w:rsidRDefault="00BE6A23" w:rsidP="006D7E76">
            <w:pPr>
              <w:autoSpaceDE w:val="0"/>
              <w:autoSpaceDN w:val="0"/>
              <w:spacing w:line="360" w:lineRule="auto"/>
              <w:ind w:firstLineChars="95" w:firstLine="199"/>
              <w:rPr>
                <w:rFonts w:asciiTheme="minorEastAsia" w:eastAsiaTheme="minorEastAsia" w:hAnsiTheme="minorEastAsia" w:cs="宋体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lang w:val="zh-CN"/>
              </w:rPr>
              <w:t>X光机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A23" w:rsidRDefault="00BE6A23" w:rsidP="006D7E76">
            <w:pPr>
              <w:autoSpaceDE w:val="0"/>
              <w:autoSpaceDN w:val="0"/>
              <w:spacing w:line="360" w:lineRule="auto"/>
              <w:ind w:firstLineChars="0" w:firstLine="0"/>
              <w:rPr>
                <w:rFonts w:asciiTheme="minorEastAsia" w:eastAsiaTheme="minorEastAsia" w:hAnsiTheme="minorEastAsia" w:cs="宋体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lang w:val="zh-CN"/>
              </w:rPr>
              <w:t>世纪环宇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A23" w:rsidRDefault="00BE6A23" w:rsidP="006D7E76">
            <w:pPr>
              <w:autoSpaceDE w:val="0"/>
              <w:autoSpaceDN w:val="0"/>
              <w:spacing w:line="360" w:lineRule="auto"/>
              <w:ind w:firstLine="420"/>
              <w:rPr>
                <w:rFonts w:asciiTheme="minorEastAsia" w:eastAsiaTheme="minorEastAsia" w:hAnsiTheme="minorEastAsia" w:cs="宋体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lang w:val="zh-CN"/>
              </w:rPr>
              <w:t>HY-6550A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A23" w:rsidRDefault="00BE6A23" w:rsidP="006D7E76">
            <w:pPr>
              <w:autoSpaceDE w:val="0"/>
              <w:autoSpaceDN w:val="0"/>
              <w:spacing w:line="360" w:lineRule="auto"/>
              <w:ind w:firstLineChars="0" w:firstLine="0"/>
              <w:rPr>
                <w:rFonts w:asciiTheme="minorEastAsia" w:eastAsiaTheme="minorEastAsia" w:hAnsiTheme="minorEastAsia" w:cs="宋体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lang w:val="zh-CN"/>
              </w:rPr>
              <w:t>北京世纪环宇安防装备有限公司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A23" w:rsidRDefault="00BE6A23" w:rsidP="006D7E76">
            <w:pPr>
              <w:autoSpaceDE w:val="0"/>
              <w:autoSpaceDN w:val="0"/>
              <w:spacing w:line="360" w:lineRule="auto"/>
              <w:ind w:firstLineChars="100" w:firstLine="210"/>
              <w:rPr>
                <w:rFonts w:asciiTheme="minorEastAsia" w:eastAsiaTheme="minorEastAsia" w:hAnsiTheme="minorEastAsia" w:cs="宋体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lang w:val="zh-CN"/>
              </w:rPr>
              <w:t>1台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A23" w:rsidRDefault="00BE6A23" w:rsidP="006D7E76">
            <w:pPr>
              <w:autoSpaceDE w:val="0"/>
              <w:autoSpaceDN w:val="0"/>
              <w:spacing w:line="360" w:lineRule="auto"/>
              <w:ind w:firstLineChars="0" w:firstLine="0"/>
              <w:rPr>
                <w:rFonts w:asciiTheme="minorEastAsia" w:eastAsiaTheme="minorEastAsia" w:hAnsiTheme="minorEastAsia" w:cs="宋体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lang w:val="zh-CN"/>
              </w:rPr>
              <w:t>149000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A23" w:rsidRDefault="00BE6A23" w:rsidP="006D7E76">
            <w:pPr>
              <w:autoSpaceDE w:val="0"/>
              <w:autoSpaceDN w:val="0"/>
              <w:spacing w:line="360" w:lineRule="auto"/>
              <w:ind w:firstLineChars="0" w:firstLine="0"/>
              <w:rPr>
                <w:rFonts w:asciiTheme="minorEastAsia" w:eastAsiaTheme="minorEastAsia" w:hAnsiTheme="minorEastAsia" w:cs="宋体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lang w:val="zh-CN"/>
              </w:rPr>
              <w:t>149000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BE6A23" w:rsidRDefault="00BE6A23" w:rsidP="006D7E76">
            <w:pPr>
              <w:ind w:firstLine="4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宋体" w:hint="eastAsia"/>
                <w:lang w:val="zh-CN"/>
              </w:rPr>
              <w:t>2年</w:t>
            </w:r>
          </w:p>
        </w:tc>
      </w:tr>
      <w:tr w:rsidR="00BE6A23" w:rsidTr="006D7E76">
        <w:trPr>
          <w:trHeight w:val="23"/>
          <w:jc w:val="center"/>
        </w:trPr>
        <w:tc>
          <w:tcPr>
            <w:tcW w:w="52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A23" w:rsidRDefault="00BE6A23" w:rsidP="006D7E76">
            <w:pPr>
              <w:autoSpaceDE w:val="0"/>
              <w:autoSpaceDN w:val="0"/>
              <w:spacing w:line="360" w:lineRule="auto"/>
              <w:ind w:firstLineChars="95" w:firstLine="199"/>
              <w:rPr>
                <w:rFonts w:asciiTheme="minorEastAsia" w:eastAsiaTheme="minorEastAsia" w:hAnsiTheme="minorEastAsia" w:cs="宋体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lang w:val="zh-CN"/>
              </w:rPr>
              <w:t>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A23" w:rsidRDefault="00BE6A23" w:rsidP="006D7E76">
            <w:pPr>
              <w:autoSpaceDE w:val="0"/>
              <w:autoSpaceDN w:val="0"/>
              <w:spacing w:line="360" w:lineRule="auto"/>
              <w:ind w:firstLineChars="0" w:firstLine="0"/>
              <w:rPr>
                <w:rFonts w:asciiTheme="minorEastAsia" w:eastAsiaTheme="minorEastAsia" w:hAnsiTheme="minorEastAsia" w:cs="宋体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lang w:val="zh-CN"/>
              </w:rPr>
              <w:t>连供式打印/复印/扫描喷墨一体机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A23" w:rsidRDefault="00BE6A23" w:rsidP="006D7E76">
            <w:pPr>
              <w:autoSpaceDE w:val="0"/>
              <w:autoSpaceDN w:val="0"/>
              <w:spacing w:line="360" w:lineRule="auto"/>
              <w:ind w:firstLine="420"/>
              <w:rPr>
                <w:rFonts w:asciiTheme="minorEastAsia" w:eastAsiaTheme="minorEastAsia" w:hAnsiTheme="minorEastAsia" w:cs="宋体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lang w:val="zh-CN"/>
              </w:rPr>
              <w:t>惠普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A23" w:rsidRDefault="00BE6A23" w:rsidP="006D7E76">
            <w:pPr>
              <w:autoSpaceDE w:val="0"/>
              <w:autoSpaceDN w:val="0"/>
              <w:spacing w:line="360" w:lineRule="auto"/>
              <w:ind w:leftChars="150" w:left="315" w:firstLineChars="50" w:firstLine="105"/>
              <w:jc w:val="left"/>
              <w:rPr>
                <w:rFonts w:asciiTheme="minorEastAsia" w:eastAsiaTheme="minorEastAsia" w:hAnsiTheme="minorEastAsia" w:cs="宋体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lang w:val="zh-CN"/>
              </w:rPr>
              <w:t>HP Lnk Tank Wireless 410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A23" w:rsidRDefault="00BE6A23" w:rsidP="006D7E76">
            <w:pPr>
              <w:autoSpaceDE w:val="0"/>
              <w:autoSpaceDN w:val="0"/>
              <w:spacing w:line="360" w:lineRule="auto"/>
              <w:ind w:firstLineChars="0" w:firstLine="0"/>
              <w:rPr>
                <w:rFonts w:asciiTheme="minorEastAsia" w:eastAsiaTheme="minorEastAsia" w:hAnsiTheme="minorEastAsia" w:cs="宋体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lang w:val="zh-CN"/>
              </w:rPr>
              <w:t>中国惠普有限公司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A23" w:rsidRDefault="00BE6A23" w:rsidP="006D7E76">
            <w:pPr>
              <w:autoSpaceDE w:val="0"/>
              <w:autoSpaceDN w:val="0"/>
              <w:spacing w:line="360" w:lineRule="auto"/>
              <w:ind w:firstLineChars="95" w:firstLine="199"/>
              <w:rPr>
                <w:rFonts w:asciiTheme="minorEastAsia" w:eastAsiaTheme="minorEastAsia" w:hAnsiTheme="minorEastAsia" w:cs="宋体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lang w:val="zh-CN"/>
              </w:rPr>
              <w:t>30台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A23" w:rsidRDefault="00BE6A23" w:rsidP="006D7E76">
            <w:pPr>
              <w:autoSpaceDE w:val="0"/>
              <w:autoSpaceDN w:val="0"/>
              <w:spacing w:line="360" w:lineRule="auto"/>
              <w:ind w:firstLineChars="0" w:firstLine="0"/>
              <w:rPr>
                <w:rFonts w:asciiTheme="minorEastAsia" w:eastAsiaTheme="minorEastAsia" w:hAnsiTheme="minorEastAsia" w:cs="宋体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lang w:val="zh-CN"/>
              </w:rPr>
              <w:t>1450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A23" w:rsidRDefault="00BE6A23" w:rsidP="006D7E76">
            <w:pPr>
              <w:autoSpaceDE w:val="0"/>
              <w:autoSpaceDN w:val="0"/>
              <w:spacing w:line="360" w:lineRule="auto"/>
              <w:ind w:firstLineChars="0" w:firstLine="0"/>
              <w:rPr>
                <w:rFonts w:asciiTheme="minorEastAsia" w:eastAsiaTheme="minorEastAsia" w:hAnsiTheme="minorEastAsia" w:cs="宋体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lang w:val="zh-CN"/>
              </w:rPr>
              <w:t>43500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BE6A23" w:rsidRDefault="00BE6A23" w:rsidP="006D7E76">
            <w:pPr>
              <w:ind w:firstLine="4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宋体" w:hint="eastAsia"/>
                <w:lang w:val="zh-CN"/>
              </w:rPr>
              <w:t>2年</w:t>
            </w:r>
          </w:p>
        </w:tc>
      </w:tr>
      <w:tr w:rsidR="00BE6A23" w:rsidTr="006D7E76">
        <w:trPr>
          <w:trHeight w:val="23"/>
          <w:jc w:val="center"/>
        </w:trPr>
        <w:tc>
          <w:tcPr>
            <w:tcW w:w="1664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BE6A23" w:rsidRDefault="00BE6A23" w:rsidP="006D7E76">
            <w:pPr>
              <w:autoSpaceDE w:val="0"/>
              <w:autoSpaceDN w:val="0"/>
              <w:spacing w:line="360" w:lineRule="auto"/>
              <w:ind w:firstLine="420"/>
              <w:jc w:val="center"/>
              <w:rPr>
                <w:rFonts w:asciiTheme="minorEastAsia" w:eastAsiaTheme="minorEastAsia" w:hAnsiTheme="minorEastAsia" w:cs="宋体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lang w:val="zh-CN"/>
              </w:rPr>
              <w:t>投标总价</w:t>
            </w:r>
          </w:p>
        </w:tc>
        <w:tc>
          <w:tcPr>
            <w:tcW w:w="7984" w:type="dxa"/>
            <w:gridSpan w:val="7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A23" w:rsidRDefault="00BE6A23" w:rsidP="006D7E76">
            <w:pPr>
              <w:autoSpaceDE w:val="0"/>
              <w:autoSpaceDN w:val="0"/>
              <w:spacing w:line="360" w:lineRule="auto"/>
              <w:ind w:firstLine="420"/>
              <w:rPr>
                <w:rFonts w:asciiTheme="minorEastAsia" w:eastAsiaTheme="minorEastAsia" w:hAnsiTheme="minorEastAsia" w:cs="宋体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lang w:val="zh-CN"/>
              </w:rPr>
              <w:t>大写：叁拾肆万肆仟元整</w:t>
            </w:r>
          </w:p>
          <w:p w:rsidR="00BE6A23" w:rsidRDefault="00BE6A23" w:rsidP="00E97D5D">
            <w:pPr>
              <w:autoSpaceDE w:val="0"/>
              <w:autoSpaceDN w:val="0"/>
              <w:spacing w:line="360" w:lineRule="auto"/>
              <w:ind w:firstLine="420"/>
              <w:rPr>
                <w:rFonts w:asciiTheme="minorEastAsia" w:eastAsiaTheme="minorEastAsia" w:hAnsiTheme="minorEastAsia" w:cs="宋体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lang w:val="zh-CN"/>
              </w:rPr>
              <w:t>小写：¥:344</w:t>
            </w:r>
            <w:r w:rsidR="00E97D5D">
              <w:rPr>
                <w:rFonts w:asciiTheme="minorEastAsia" w:eastAsiaTheme="minorEastAsia" w:hAnsiTheme="minorEastAsia" w:cs="宋体" w:hint="eastAsia"/>
                <w:lang w:val="zh-CN"/>
              </w:rPr>
              <w:t>0</w:t>
            </w:r>
            <w:r>
              <w:rPr>
                <w:rFonts w:asciiTheme="minorEastAsia" w:eastAsiaTheme="minorEastAsia" w:hAnsiTheme="minorEastAsia" w:cs="宋体" w:hint="eastAsia"/>
                <w:lang w:val="zh-CN"/>
              </w:rPr>
              <w:t>00.00</w:t>
            </w:r>
          </w:p>
        </w:tc>
      </w:tr>
    </w:tbl>
    <w:p w:rsidR="00BE6A23" w:rsidRDefault="00BE6A23" w:rsidP="00BE6A23">
      <w:pPr>
        <w:autoSpaceDE w:val="0"/>
        <w:autoSpaceDN w:val="0"/>
        <w:spacing w:line="360" w:lineRule="auto"/>
        <w:ind w:firstLine="420"/>
        <w:rPr>
          <w:rFonts w:asciiTheme="minorEastAsia" w:eastAsiaTheme="minorEastAsia" w:hAnsiTheme="minorEastAsia" w:cs="宋体"/>
          <w:lang w:val="zh-CN"/>
        </w:rPr>
      </w:pPr>
      <w:r>
        <w:rPr>
          <w:rFonts w:asciiTheme="minorEastAsia" w:eastAsiaTheme="minorEastAsia" w:hAnsiTheme="minorEastAsia" w:cs="宋体" w:hint="eastAsia"/>
          <w:lang w:val="zh-CN"/>
        </w:rPr>
        <w:t>注：</w:t>
      </w:r>
      <w:r>
        <w:rPr>
          <w:rFonts w:asciiTheme="minorEastAsia" w:eastAsiaTheme="minorEastAsia" w:hAnsiTheme="minorEastAsia" w:cs="宋体" w:hint="eastAsia"/>
        </w:rPr>
        <w:t>1.</w:t>
      </w:r>
      <w:r>
        <w:rPr>
          <w:rFonts w:asciiTheme="minorEastAsia" w:eastAsiaTheme="minorEastAsia" w:hAnsiTheme="minorEastAsia" w:cs="宋体" w:hint="eastAsia"/>
          <w:lang w:val="zh-CN"/>
        </w:rPr>
        <w:t>本表应依照每包采购一览表中的产品序号按顺序逐项填写，不得遗漏，</w:t>
      </w:r>
      <w:r>
        <w:rPr>
          <w:rFonts w:asciiTheme="minorEastAsia" w:eastAsiaTheme="minorEastAsia" w:hAnsiTheme="minorEastAsia" w:hint="eastAsia"/>
        </w:rPr>
        <w:t>否则</w:t>
      </w:r>
      <w:r>
        <w:rPr>
          <w:rFonts w:asciiTheme="minorEastAsia" w:eastAsiaTheme="minorEastAsia" w:hAnsiTheme="minorEastAsia" w:hint="eastAsia"/>
          <w:szCs w:val="20"/>
        </w:rPr>
        <w:t>，按无效投标处理</w:t>
      </w:r>
      <w:r>
        <w:rPr>
          <w:rFonts w:asciiTheme="minorEastAsia" w:eastAsiaTheme="minorEastAsia" w:hAnsiTheme="minorEastAsia" w:cs="宋体" w:hint="eastAsia"/>
          <w:lang w:val="zh-CN"/>
        </w:rPr>
        <w:t>。</w:t>
      </w:r>
    </w:p>
    <w:p w:rsidR="00BE6A23" w:rsidRDefault="00BE6A23" w:rsidP="00BE6A23">
      <w:pPr>
        <w:autoSpaceDE w:val="0"/>
        <w:autoSpaceDN w:val="0"/>
        <w:spacing w:line="360" w:lineRule="auto"/>
        <w:ind w:firstLine="420"/>
        <w:rPr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宋体" w:hint="eastAsia"/>
        </w:rPr>
        <w:t xml:space="preserve">    2.</w:t>
      </w:r>
      <w:r>
        <w:rPr>
          <w:rFonts w:asciiTheme="minorEastAsia" w:eastAsiaTheme="minorEastAsia" w:hAnsiTheme="minorEastAsia" w:cs="宋体" w:hint="eastAsia"/>
          <w:lang w:val="zh-CN"/>
        </w:rPr>
        <w:t>磋商响应报价不能有两个或两个以上的报价方案。</w:t>
      </w:r>
    </w:p>
    <w:p w:rsidR="00BE6A23" w:rsidRDefault="00BE6A23" w:rsidP="00BE6A23">
      <w:pPr>
        <w:autoSpaceDE w:val="0"/>
        <w:autoSpaceDN w:val="0"/>
        <w:spacing w:line="360" w:lineRule="auto"/>
        <w:ind w:firstLine="420"/>
        <w:rPr>
          <w:rFonts w:asciiTheme="minorEastAsia" w:eastAsiaTheme="minorEastAsia" w:hAnsiTheme="minorEastAsia" w:cs="宋体"/>
          <w:lang w:val="zh-CN"/>
        </w:rPr>
      </w:pPr>
    </w:p>
    <w:p w:rsidR="00BE6A23" w:rsidRDefault="00BE6A23" w:rsidP="00BE6A23">
      <w:pPr>
        <w:autoSpaceDE w:val="0"/>
        <w:autoSpaceDN w:val="0"/>
        <w:spacing w:line="360" w:lineRule="auto"/>
        <w:ind w:firstLine="420"/>
        <w:rPr>
          <w:rFonts w:asciiTheme="minorEastAsia" w:eastAsiaTheme="minorEastAsia" w:hAnsiTheme="minorEastAsia" w:cs="宋体"/>
          <w:lang w:val="zh-CN"/>
        </w:rPr>
      </w:pPr>
    </w:p>
    <w:p w:rsidR="00BE6A23" w:rsidRDefault="00BE6A23" w:rsidP="00E97D5D">
      <w:pPr>
        <w:autoSpaceDE w:val="0"/>
        <w:autoSpaceDN w:val="0"/>
        <w:spacing w:line="360" w:lineRule="auto"/>
        <w:ind w:firstLine="482"/>
        <w:jc w:val="center"/>
        <w:outlineLvl w:val="0"/>
        <w:rPr>
          <w:rFonts w:asciiTheme="minorEastAsia" w:eastAsiaTheme="minorEastAsia" w:hAnsiTheme="minorEastAsia" w:cs="宋体"/>
          <w:b/>
          <w:bCs/>
          <w:sz w:val="24"/>
          <w:szCs w:val="24"/>
          <w:lang w:val="zh-CN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  <w:szCs w:val="24"/>
          <w:lang w:val="zh-CN"/>
        </w:rPr>
        <w:t>响应单位：青海腾天信息技术有限公司（公章）</w:t>
      </w:r>
    </w:p>
    <w:p w:rsidR="00BE6A23" w:rsidRDefault="00BE6A23" w:rsidP="00BE6A23">
      <w:pPr>
        <w:autoSpaceDE w:val="0"/>
        <w:autoSpaceDN w:val="0"/>
        <w:spacing w:line="360" w:lineRule="auto"/>
        <w:ind w:firstLine="482"/>
        <w:jc w:val="center"/>
        <w:rPr>
          <w:rFonts w:asciiTheme="minorEastAsia" w:eastAsiaTheme="minorEastAsia" w:hAnsiTheme="minorEastAsia" w:cs="宋体"/>
          <w:b/>
          <w:bCs/>
          <w:sz w:val="24"/>
          <w:szCs w:val="24"/>
          <w:lang w:val="zh-CN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  <w:szCs w:val="24"/>
          <w:lang w:val="zh-CN"/>
        </w:rPr>
        <w:t xml:space="preserve"> 法定代表人或委托代理人：        （签字或盖章）</w:t>
      </w:r>
    </w:p>
    <w:p w:rsidR="00BE6A23" w:rsidRDefault="00BE6A23" w:rsidP="00BE6A23">
      <w:pPr>
        <w:ind w:firstLine="482"/>
        <w:jc w:val="center"/>
        <w:rPr>
          <w:rFonts w:asciiTheme="minorEastAsia" w:eastAsiaTheme="minorEastAsia" w:hAnsiTheme="minorEastAsia" w:cs="宋体"/>
          <w:b/>
          <w:bCs/>
          <w:sz w:val="24"/>
          <w:szCs w:val="24"/>
          <w:lang w:val="zh-CN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  <w:szCs w:val="24"/>
          <w:lang w:val="zh-CN"/>
        </w:rPr>
        <w:t xml:space="preserve">2019年 </w:t>
      </w: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5</w:t>
      </w:r>
      <w:r>
        <w:rPr>
          <w:rFonts w:asciiTheme="minorEastAsia" w:eastAsiaTheme="minorEastAsia" w:hAnsiTheme="minorEastAsia" w:cs="宋体" w:hint="eastAsia"/>
          <w:b/>
          <w:bCs/>
          <w:sz w:val="24"/>
          <w:szCs w:val="24"/>
          <w:lang w:val="zh-CN"/>
        </w:rPr>
        <w:t xml:space="preserve"> 月 5 日</w:t>
      </w:r>
    </w:p>
    <w:p w:rsidR="00BE6A23" w:rsidRDefault="00BE6A23" w:rsidP="00BE6A23">
      <w:pPr>
        <w:ind w:firstLine="422"/>
        <w:rPr>
          <w:rFonts w:asciiTheme="minorEastAsia" w:eastAsiaTheme="minorEastAsia" w:hAnsiTheme="minorEastAsia" w:cs="宋体"/>
          <w:b/>
          <w:bCs/>
          <w:lang w:val="zh-CN"/>
        </w:rPr>
      </w:pPr>
    </w:p>
    <w:p w:rsidR="006F4DAF" w:rsidRDefault="006F4DAF" w:rsidP="00BE6A23">
      <w:pPr>
        <w:ind w:firstLine="420"/>
      </w:pPr>
    </w:p>
    <w:sectPr w:rsidR="006F4DAF" w:rsidSect="006F4D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38C" w:rsidRDefault="00F4738C" w:rsidP="00E97D5D">
      <w:pPr>
        <w:spacing w:line="240" w:lineRule="auto"/>
        <w:ind w:firstLine="420"/>
      </w:pPr>
      <w:r>
        <w:separator/>
      </w:r>
    </w:p>
  </w:endnote>
  <w:endnote w:type="continuationSeparator" w:id="1">
    <w:p w:rsidR="00F4738C" w:rsidRDefault="00F4738C" w:rsidP="00E97D5D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D5D" w:rsidRDefault="00E97D5D" w:rsidP="00E97D5D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D5D" w:rsidRDefault="00E97D5D" w:rsidP="00E97D5D">
    <w:pPr>
      <w:pStyle w:val="a6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D5D" w:rsidRDefault="00E97D5D" w:rsidP="00E97D5D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38C" w:rsidRDefault="00F4738C" w:rsidP="00E97D5D">
      <w:pPr>
        <w:spacing w:line="240" w:lineRule="auto"/>
        <w:ind w:firstLine="420"/>
      </w:pPr>
      <w:r>
        <w:separator/>
      </w:r>
    </w:p>
  </w:footnote>
  <w:footnote w:type="continuationSeparator" w:id="1">
    <w:p w:rsidR="00F4738C" w:rsidRDefault="00F4738C" w:rsidP="00E97D5D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D5D" w:rsidRDefault="00E97D5D" w:rsidP="00E97D5D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D5D" w:rsidRDefault="00E97D5D" w:rsidP="00E97D5D">
    <w:pPr>
      <w:pStyle w:val="a5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D5D" w:rsidRDefault="00E97D5D" w:rsidP="00E97D5D">
    <w:pPr>
      <w:pStyle w:val="a5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6A23"/>
    <w:rsid w:val="002E1339"/>
    <w:rsid w:val="0059131A"/>
    <w:rsid w:val="006F4DAF"/>
    <w:rsid w:val="00857710"/>
    <w:rsid w:val="00BE6A23"/>
    <w:rsid w:val="00D97DA9"/>
    <w:rsid w:val="00E97D5D"/>
    <w:rsid w:val="00F47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23"/>
    <w:pPr>
      <w:widowControl w:val="0"/>
      <w:spacing w:line="400" w:lineRule="exact"/>
      <w:ind w:firstLineChars="200" w:firstLine="200"/>
      <w:jc w:val="both"/>
    </w:pPr>
    <w:rPr>
      <w:rFonts w:ascii="Calibri" w:eastAsia="宋体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essage Header"/>
    <w:basedOn w:val="a"/>
    <w:link w:val="Char"/>
    <w:uiPriority w:val="99"/>
    <w:semiHidden/>
    <w:unhideWhenUsed/>
    <w:rsid w:val="00BE6A2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">
    <w:name w:val="信息标题 Char"/>
    <w:basedOn w:val="a0"/>
    <w:link w:val="a3"/>
    <w:uiPriority w:val="99"/>
    <w:semiHidden/>
    <w:rsid w:val="00BE6A23"/>
    <w:rPr>
      <w:rFonts w:asciiTheme="majorHAnsi" w:eastAsiaTheme="majorEastAsia" w:hAnsiTheme="majorHAnsi" w:cstheme="majorBidi"/>
      <w:kern w:val="0"/>
      <w:sz w:val="24"/>
      <w:szCs w:val="24"/>
      <w:shd w:val="pct20" w:color="auto" w:fill="auto"/>
    </w:rPr>
  </w:style>
  <w:style w:type="paragraph" w:styleId="a4">
    <w:name w:val="Document Map"/>
    <w:basedOn w:val="a"/>
    <w:link w:val="Char0"/>
    <w:uiPriority w:val="99"/>
    <w:semiHidden/>
    <w:unhideWhenUsed/>
    <w:rsid w:val="00E97D5D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4"/>
    <w:uiPriority w:val="99"/>
    <w:semiHidden/>
    <w:rsid w:val="00E97D5D"/>
    <w:rPr>
      <w:rFonts w:ascii="宋体" w:eastAsia="宋体" w:hAnsi="Calibri" w:cs="Times New Roman"/>
      <w:kern w:val="0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7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E97D5D"/>
    <w:rPr>
      <w:rFonts w:ascii="Calibri" w:eastAsia="宋体" w:hAnsi="Calibri" w:cs="Times New Roman"/>
      <w:kern w:val="0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E97D5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E97D5D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huixin</dc:creator>
  <cp:lastModifiedBy>Administrator</cp:lastModifiedBy>
  <cp:revision>3</cp:revision>
  <dcterms:created xsi:type="dcterms:W3CDTF">2019-05-06T02:35:00Z</dcterms:created>
  <dcterms:modified xsi:type="dcterms:W3CDTF">2019-05-06T02:39:00Z</dcterms:modified>
</cp:coreProperties>
</file>