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242" w:rsidRDefault="00F25C5B">
      <w:pPr>
        <w:spacing w:line="360" w:lineRule="auto"/>
        <w:jc w:val="center"/>
        <w:rPr>
          <w:rFonts w:ascii="宋体" w:hAnsi="宋体"/>
          <w:b/>
          <w:sz w:val="96"/>
          <w:szCs w:val="96"/>
        </w:rPr>
      </w:pPr>
      <w:r>
        <w:rPr>
          <w:rFonts w:ascii="宋体" w:hAnsi="Calibri" w:cs="宋体" w:hint="eastAsia"/>
          <w:b/>
          <w:bCs/>
          <w:kern w:val="0"/>
          <w:sz w:val="52"/>
          <w:szCs w:val="52"/>
          <w:lang w:val="zh-CN"/>
        </w:rPr>
        <w:t>化隆县纪律检查委员会办公设备采购项目</w:t>
      </w:r>
    </w:p>
    <w:p w:rsidR="00EA2242" w:rsidRDefault="005D6984">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谈</w:t>
      </w:r>
    </w:p>
    <w:p w:rsidR="00EA2242" w:rsidRDefault="00EA2242">
      <w:pPr>
        <w:autoSpaceDE w:val="0"/>
        <w:autoSpaceDN w:val="0"/>
        <w:adjustRightInd w:val="0"/>
        <w:jc w:val="center"/>
        <w:rPr>
          <w:rFonts w:ascii="宋体" w:hAnsi="Calibri" w:cs="宋体"/>
          <w:b/>
          <w:bCs/>
          <w:kern w:val="0"/>
          <w:sz w:val="84"/>
          <w:szCs w:val="84"/>
          <w:lang w:val="zh-CN"/>
        </w:rPr>
      </w:pPr>
    </w:p>
    <w:p w:rsidR="00EA2242" w:rsidRDefault="005D6984">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判</w:t>
      </w:r>
    </w:p>
    <w:p w:rsidR="00EA2242" w:rsidRDefault="00EA2242">
      <w:pPr>
        <w:autoSpaceDE w:val="0"/>
        <w:autoSpaceDN w:val="0"/>
        <w:adjustRightInd w:val="0"/>
        <w:jc w:val="center"/>
        <w:rPr>
          <w:rFonts w:ascii="Calibri" w:hAnsi="Calibri" w:cs="Calibri"/>
          <w:b/>
          <w:bCs/>
          <w:kern w:val="0"/>
          <w:sz w:val="84"/>
          <w:szCs w:val="84"/>
        </w:rPr>
      </w:pPr>
    </w:p>
    <w:p w:rsidR="00EA2242" w:rsidRDefault="005D6984">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文</w:t>
      </w:r>
    </w:p>
    <w:p w:rsidR="00EA2242" w:rsidRDefault="00EA2242">
      <w:pPr>
        <w:autoSpaceDE w:val="0"/>
        <w:autoSpaceDN w:val="0"/>
        <w:adjustRightInd w:val="0"/>
        <w:jc w:val="center"/>
        <w:rPr>
          <w:rFonts w:ascii="Calibri" w:hAnsi="Calibri" w:cs="Calibri"/>
          <w:b/>
          <w:bCs/>
          <w:kern w:val="0"/>
          <w:sz w:val="84"/>
          <w:szCs w:val="84"/>
        </w:rPr>
      </w:pPr>
    </w:p>
    <w:p w:rsidR="00EA2242" w:rsidRDefault="005D6984">
      <w:pPr>
        <w:autoSpaceDE w:val="0"/>
        <w:autoSpaceDN w:val="0"/>
        <w:adjustRightInd w:val="0"/>
        <w:jc w:val="center"/>
        <w:rPr>
          <w:rFonts w:ascii="Calibri" w:hAnsi="Calibri" w:cs="Calibri"/>
          <w:b/>
          <w:bCs/>
          <w:kern w:val="0"/>
          <w:sz w:val="84"/>
          <w:szCs w:val="84"/>
        </w:rPr>
      </w:pPr>
      <w:r>
        <w:rPr>
          <w:rFonts w:ascii="宋体" w:hAnsi="Calibri" w:cs="宋体" w:hint="eastAsia"/>
          <w:b/>
          <w:bCs/>
          <w:kern w:val="0"/>
          <w:sz w:val="84"/>
          <w:szCs w:val="84"/>
          <w:lang w:val="zh-CN"/>
        </w:rPr>
        <w:t>件</w:t>
      </w:r>
    </w:p>
    <w:p w:rsidR="00EA2242" w:rsidRDefault="00EA2242">
      <w:pPr>
        <w:spacing w:line="360" w:lineRule="auto"/>
        <w:ind w:leftChars="300" w:left="3240" w:hangingChars="500" w:hanging="2610"/>
        <w:rPr>
          <w:b/>
          <w:sz w:val="52"/>
          <w:szCs w:val="44"/>
        </w:rPr>
      </w:pPr>
    </w:p>
    <w:p w:rsidR="00EA2242" w:rsidRDefault="005D6984">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项目编号：</w:t>
      </w:r>
      <w:r w:rsidR="009D4507">
        <w:rPr>
          <w:rFonts w:ascii="仿宋" w:eastAsia="仿宋" w:hAnsi="仿宋" w:cs="仿宋" w:hint="eastAsia"/>
          <w:b/>
          <w:bCs/>
          <w:sz w:val="32"/>
          <w:szCs w:val="32"/>
        </w:rPr>
        <w:t>川招青海竞谈（货物）2020-045</w:t>
      </w:r>
    </w:p>
    <w:p w:rsidR="00EA2242" w:rsidRDefault="005D6984">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采购单位：</w:t>
      </w:r>
      <w:r w:rsidR="00F25C5B">
        <w:rPr>
          <w:rFonts w:ascii="仿宋" w:eastAsia="仿宋" w:hAnsi="仿宋" w:cs="仿宋" w:hint="eastAsia"/>
          <w:b/>
          <w:bCs/>
          <w:sz w:val="32"/>
          <w:szCs w:val="32"/>
        </w:rPr>
        <w:t>中国共产党化隆回族自治县纪律检查委员会</w:t>
      </w:r>
    </w:p>
    <w:p w:rsidR="00EA2242" w:rsidRDefault="005D6984">
      <w:pPr>
        <w:spacing w:line="360" w:lineRule="auto"/>
        <w:ind w:firstLineChars="400" w:firstLine="1285"/>
        <w:rPr>
          <w:rFonts w:ascii="仿宋" w:eastAsia="仿宋" w:hAnsi="仿宋" w:cs="仿宋"/>
          <w:b/>
          <w:bCs/>
          <w:sz w:val="32"/>
          <w:szCs w:val="32"/>
        </w:rPr>
      </w:pPr>
      <w:r>
        <w:rPr>
          <w:rFonts w:ascii="仿宋" w:eastAsia="仿宋" w:hAnsi="仿宋" w:cs="仿宋" w:hint="eastAsia"/>
          <w:b/>
          <w:bCs/>
          <w:sz w:val="32"/>
          <w:szCs w:val="32"/>
        </w:rPr>
        <w:t>采购代理机构：四川国际招标有限责任公司</w:t>
      </w:r>
    </w:p>
    <w:p w:rsidR="00EA2242" w:rsidRDefault="00EE7E95">
      <w:pPr>
        <w:spacing w:line="360" w:lineRule="auto"/>
        <w:jc w:val="center"/>
        <w:rPr>
          <w:rFonts w:ascii="仿宋" w:eastAsia="仿宋" w:hAnsi="仿宋" w:cs="仿宋"/>
          <w:b/>
          <w:bCs/>
          <w:sz w:val="32"/>
          <w:szCs w:val="32"/>
        </w:rPr>
      </w:pPr>
      <w:r>
        <w:rPr>
          <w:rFonts w:ascii="仿宋" w:eastAsia="仿宋" w:hAnsi="仿宋" w:cs="仿宋"/>
          <w:b/>
          <w:bCs/>
          <w:sz w:val="32"/>
          <w:szCs w:val="32"/>
        </w:rPr>
        <w:fldChar w:fldCharType="begin"/>
      </w:r>
      <w:r w:rsidR="005D6984">
        <w:rPr>
          <w:rFonts w:ascii="仿宋" w:eastAsia="仿宋" w:hAnsi="仿宋" w:cs="仿宋"/>
          <w:b/>
          <w:bCs/>
          <w:sz w:val="32"/>
          <w:szCs w:val="32"/>
        </w:rPr>
        <w:instrText xml:space="preserve"> LINK Excel.Sheet.12 E:\\Tomohiro\\Desktop\\竞谈\\0TSD.xlsx 数据中心!R7C4 \a \t \* MERGEFORMAT </w:instrText>
      </w:r>
      <w:r>
        <w:rPr>
          <w:rFonts w:ascii="仿宋" w:eastAsia="仿宋" w:hAnsi="仿宋" w:cs="仿宋"/>
          <w:b/>
          <w:bCs/>
          <w:sz w:val="32"/>
          <w:szCs w:val="32"/>
        </w:rPr>
        <w:fldChar w:fldCharType="separate"/>
      </w:r>
      <w:bookmarkStart w:id="0" w:name="_1522823007"/>
      <w:bookmarkEnd w:id="0"/>
      <w:r w:rsidR="005D6984">
        <w:rPr>
          <w:rFonts w:ascii="仿宋" w:eastAsia="仿宋" w:hAnsi="仿宋" w:cs="仿宋" w:hint="eastAsia"/>
          <w:b/>
          <w:bCs/>
          <w:sz w:val="32"/>
          <w:szCs w:val="32"/>
        </w:rPr>
        <w:t>2020年5月</w:t>
      </w:r>
      <w:r>
        <w:rPr>
          <w:rFonts w:ascii="仿宋" w:eastAsia="仿宋" w:hAnsi="仿宋" w:cs="仿宋"/>
          <w:b/>
          <w:bCs/>
          <w:sz w:val="32"/>
          <w:szCs w:val="32"/>
        </w:rPr>
        <w:fldChar w:fldCharType="end"/>
      </w:r>
    </w:p>
    <w:p w:rsidR="00EA2242" w:rsidRDefault="00EA2242">
      <w:pPr>
        <w:spacing w:line="360" w:lineRule="auto"/>
        <w:jc w:val="center"/>
        <w:rPr>
          <w:b/>
          <w:bCs/>
          <w:sz w:val="28"/>
        </w:rPr>
        <w:sectPr w:rsidR="00EA2242">
          <w:headerReference w:type="default" r:id="rId8"/>
          <w:footerReference w:type="even" r:id="rId9"/>
          <w:footerReference w:type="default" r:id="rId10"/>
          <w:pgSz w:w="11906" w:h="16838"/>
          <w:pgMar w:top="1440" w:right="1080" w:bottom="1440" w:left="1080" w:header="851" w:footer="992" w:gutter="0"/>
          <w:pgNumType w:start="1"/>
          <w:cols w:space="720"/>
          <w:docGrid w:type="lines" w:linePitch="312"/>
        </w:sectPr>
      </w:pPr>
    </w:p>
    <w:p w:rsidR="00EA2242" w:rsidRDefault="005D6984">
      <w:pPr>
        <w:jc w:val="center"/>
        <w:rPr>
          <w:rFonts w:ascii="黑体" w:eastAsia="黑体"/>
          <w:sz w:val="40"/>
          <w:szCs w:val="36"/>
        </w:rPr>
      </w:pPr>
      <w:r>
        <w:rPr>
          <w:rFonts w:ascii="黑体" w:eastAsia="黑体" w:hint="eastAsia"/>
          <w:sz w:val="40"/>
          <w:szCs w:val="36"/>
        </w:rPr>
        <w:lastRenderedPageBreak/>
        <w:t>目录</w:t>
      </w:r>
    </w:p>
    <w:bookmarkStart w:id="1" w:name="_Toc327324316"/>
    <w:p w:rsidR="00EA2242" w:rsidRDefault="00EE7E95">
      <w:pPr>
        <w:pStyle w:val="10"/>
        <w:rPr>
          <w:rFonts w:ascii="Calibri" w:hAnsi="Calibri"/>
          <w:szCs w:val="22"/>
        </w:rPr>
      </w:pPr>
      <w:r w:rsidRPr="00EE7E95">
        <w:fldChar w:fldCharType="begin"/>
      </w:r>
      <w:r w:rsidR="005D6984">
        <w:instrText xml:space="preserve"> TOC \o "1-3" \h \z \u </w:instrText>
      </w:r>
      <w:r w:rsidRPr="00EE7E95">
        <w:fldChar w:fldCharType="separate"/>
      </w:r>
      <w:hyperlink w:anchor="_Toc489277194" w:history="1">
        <w:r w:rsidR="005D6984">
          <w:rPr>
            <w:rStyle w:val="af3"/>
            <w:rFonts w:ascii="Times New Roman" w:hAnsi="宋体" w:hint="eastAsia"/>
          </w:rPr>
          <w:t>第一章竞争性谈判邀请</w:t>
        </w:r>
        <w:r w:rsidR="005D6984">
          <w:tab/>
        </w:r>
        <w:r>
          <w:fldChar w:fldCharType="begin"/>
        </w:r>
        <w:r w:rsidR="005D6984">
          <w:instrText xml:space="preserve"> PAGEREF _Toc489277194 \h </w:instrText>
        </w:r>
        <w:r>
          <w:fldChar w:fldCharType="separate"/>
        </w:r>
        <w:r w:rsidR="005D6984">
          <w:t>4</w:t>
        </w:r>
        <w:r>
          <w:fldChar w:fldCharType="end"/>
        </w:r>
      </w:hyperlink>
    </w:p>
    <w:p w:rsidR="00EA2242" w:rsidRDefault="00EE7E95">
      <w:pPr>
        <w:pStyle w:val="10"/>
        <w:rPr>
          <w:rFonts w:ascii="Calibri" w:hAnsi="Calibri"/>
          <w:szCs w:val="22"/>
        </w:rPr>
      </w:pPr>
      <w:hyperlink w:anchor="_Toc489277195" w:history="1">
        <w:r w:rsidR="005D6984">
          <w:rPr>
            <w:rStyle w:val="af3"/>
            <w:rFonts w:ascii="Times New Roman" w:hAnsi="宋体" w:hint="eastAsia"/>
          </w:rPr>
          <w:t>第二章谈判须知</w:t>
        </w:r>
        <w:r w:rsidR="005D6984">
          <w:tab/>
        </w:r>
        <w:r>
          <w:fldChar w:fldCharType="begin"/>
        </w:r>
        <w:r w:rsidR="005D6984">
          <w:instrText xml:space="preserve"> PAGEREF _Toc489277195 \h </w:instrText>
        </w:r>
        <w:r>
          <w:fldChar w:fldCharType="separate"/>
        </w:r>
        <w:r w:rsidR="005D6984">
          <w:t>6</w:t>
        </w:r>
        <w:r>
          <w:fldChar w:fldCharType="end"/>
        </w:r>
      </w:hyperlink>
    </w:p>
    <w:p w:rsidR="00EA2242" w:rsidRDefault="00EE7E95">
      <w:pPr>
        <w:pStyle w:val="10"/>
        <w:rPr>
          <w:rFonts w:ascii="Calibri" w:hAnsi="Calibri"/>
          <w:szCs w:val="22"/>
        </w:rPr>
      </w:pPr>
      <w:hyperlink w:anchor="_Toc489277196" w:history="1">
        <w:r w:rsidR="005D6984">
          <w:rPr>
            <w:rStyle w:val="af3"/>
            <w:rFonts w:ascii="Times New Roman" w:hAnsi="宋体" w:hint="eastAsia"/>
          </w:rPr>
          <w:t>第三章谈判程序</w:t>
        </w:r>
        <w:r w:rsidR="005D6984">
          <w:tab/>
        </w:r>
        <w:r>
          <w:fldChar w:fldCharType="begin"/>
        </w:r>
        <w:r w:rsidR="005D6984">
          <w:instrText xml:space="preserve"> PAGEREF _Toc489277196 \h </w:instrText>
        </w:r>
        <w:r>
          <w:fldChar w:fldCharType="separate"/>
        </w:r>
        <w:r w:rsidR="005D6984">
          <w:t>9</w:t>
        </w:r>
        <w:r>
          <w:fldChar w:fldCharType="end"/>
        </w:r>
      </w:hyperlink>
    </w:p>
    <w:p w:rsidR="00EA2242" w:rsidRDefault="00EE7E95">
      <w:pPr>
        <w:pStyle w:val="10"/>
        <w:rPr>
          <w:rFonts w:ascii="Calibri" w:hAnsi="Calibri"/>
          <w:szCs w:val="22"/>
        </w:rPr>
      </w:pPr>
      <w:hyperlink w:anchor="_Toc489277197" w:history="1">
        <w:r w:rsidR="005D6984">
          <w:rPr>
            <w:rStyle w:val="af3"/>
            <w:rFonts w:ascii="Times New Roman" w:hAnsi="宋体" w:hint="eastAsia"/>
          </w:rPr>
          <w:t>第四章供应商资格证明文件</w:t>
        </w:r>
        <w:r w:rsidR="005D6984">
          <w:tab/>
        </w:r>
        <w:r>
          <w:fldChar w:fldCharType="begin"/>
        </w:r>
        <w:r w:rsidR="005D6984">
          <w:instrText xml:space="preserve"> PAGEREF _Toc489277197 \h </w:instrText>
        </w:r>
        <w:r>
          <w:fldChar w:fldCharType="separate"/>
        </w:r>
        <w:r w:rsidR="005D6984">
          <w:t>11</w:t>
        </w:r>
        <w:r>
          <w:fldChar w:fldCharType="end"/>
        </w:r>
      </w:hyperlink>
    </w:p>
    <w:p w:rsidR="00EA2242" w:rsidRDefault="00EE7E95">
      <w:pPr>
        <w:pStyle w:val="10"/>
        <w:rPr>
          <w:rFonts w:ascii="Calibri" w:hAnsi="Calibri"/>
          <w:szCs w:val="22"/>
        </w:rPr>
      </w:pPr>
      <w:hyperlink w:anchor="_Toc489277198" w:history="1">
        <w:r w:rsidR="005D6984">
          <w:rPr>
            <w:rStyle w:val="af3"/>
            <w:rFonts w:ascii="Times New Roman" w:hAnsi="宋体" w:hint="eastAsia"/>
          </w:rPr>
          <w:t>第五章谈判项目及要求</w:t>
        </w:r>
        <w:r w:rsidR="005D6984">
          <w:tab/>
        </w:r>
        <w:r>
          <w:fldChar w:fldCharType="begin"/>
        </w:r>
        <w:r w:rsidR="005D6984">
          <w:instrText xml:space="preserve"> PAGEREF _Toc489277198 \h </w:instrText>
        </w:r>
        <w:r>
          <w:fldChar w:fldCharType="separate"/>
        </w:r>
        <w:r w:rsidR="005D6984">
          <w:t>12</w:t>
        </w:r>
        <w:r>
          <w:fldChar w:fldCharType="end"/>
        </w:r>
      </w:hyperlink>
    </w:p>
    <w:p w:rsidR="00EA2242" w:rsidRDefault="00EE7E95">
      <w:pPr>
        <w:pStyle w:val="10"/>
        <w:rPr>
          <w:rFonts w:ascii="Calibri" w:hAnsi="Calibri"/>
          <w:szCs w:val="22"/>
        </w:rPr>
      </w:pPr>
      <w:hyperlink w:anchor="_Toc489277220" w:history="1">
        <w:r w:rsidR="005D6984">
          <w:rPr>
            <w:rStyle w:val="af3"/>
            <w:rFonts w:ascii="Times New Roman" w:hAnsi="宋体" w:hint="eastAsia"/>
          </w:rPr>
          <w:t>第六章响应文件（格式）</w:t>
        </w:r>
        <w:r w:rsidR="005D6984">
          <w:tab/>
        </w:r>
        <w:r>
          <w:fldChar w:fldCharType="begin"/>
        </w:r>
        <w:r w:rsidR="005D6984">
          <w:instrText xml:space="preserve">PAGEREF _Toc489277220 \h </w:instrText>
        </w:r>
        <w:r>
          <w:fldChar w:fldCharType="separate"/>
        </w:r>
        <w:r w:rsidR="005D6984">
          <w:t>14</w:t>
        </w:r>
        <w:r>
          <w:fldChar w:fldCharType="end"/>
        </w:r>
      </w:hyperlink>
    </w:p>
    <w:p w:rsidR="00EA2242" w:rsidRDefault="00EE7E95">
      <w:pPr>
        <w:pStyle w:val="10"/>
        <w:rPr>
          <w:rFonts w:ascii="Calibri" w:hAnsi="Calibri"/>
          <w:szCs w:val="22"/>
        </w:rPr>
      </w:pPr>
      <w:hyperlink w:anchor="_Toc489277222" w:history="1">
        <w:r w:rsidR="005D6984">
          <w:rPr>
            <w:rStyle w:val="af3"/>
            <w:rFonts w:ascii="Times New Roman" w:hAnsi="宋体" w:hint="eastAsia"/>
          </w:rPr>
          <w:t>响应文件目录：</w:t>
        </w:r>
        <w:r w:rsidR="005D6984">
          <w:tab/>
        </w:r>
        <w:r>
          <w:fldChar w:fldCharType="begin"/>
        </w:r>
        <w:r w:rsidR="005D6984">
          <w:instrText xml:space="preserve"> PAGEREF _Toc489277222 \h </w:instrText>
        </w:r>
        <w:r>
          <w:fldChar w:fldCharType="separate"/>
        </w:r>
        <w:r w:rsidR="005D6984">
          <w:t>15</w:t>
        </w:r>
        <w:r>
          <w:fldChar w:fldCharType="end"/>
        </w:r>
      </w:hyperlink>
    </w:p>
    <w:p w:rsidR="00EA2242" w:rsidRDefault="00EE7E95">
      <w:pPr>
        <w:pStyle w:val="21"/>
        <w:rPr>
          <w:rFonts w:ascii="Calibri" w:hAnsi="Calibri"/>
          <w:szCs w:val="22"/>
        </w:rPr>
      </w:pPr>
      <w:hyperlink w:anchor="_Toc489277223" w:history="1">
        <w:r w:rsidR="005D6984">
          <w:rPr>
            <w:rStyle w:val="af3"/>
            <w:rFonts w:ascii="Times New Roman" w:hint="eastAsia"/>
          </w:rPr>
          <w:t>相关响应文件格式</w:t>
        </w:r>
        <w:r w:rsidR="005D6984">
          <w:tab/>
        </w:r>
        <w:r>
          <w:fldChar w:fldCharType="begin"/>
        </w:r>
        <w:r w:rsidR="005D6984">
          <w:instrText xml:space="preserve"> PAGEREF _Toc489277223 \h </w:instrText>
        </w:r>
        <w:r>
          <w:fldChar w:fldCharType="separate"/>
        </w:r>
        <w:r w:rsidR="005D6984">
          <w:t>16</w:t>
        </w:r>
        <w:r>
          <w:fldChar w:fldCharType="end"/>
        </w:r>
      </w:hyperlink>
    </w:p>
    <w:p w:rsidR="00EA2242" w:rsidRDefault="00EE7E95">
      <w:pPr>
        <w:pStyle w:val="21"/>
        <w:rPr>
          <w:rFonts w:ascii="Calibri" w:hAnsi="Calibri"/>
          <w:szCs w:val="22"/>
        </w:rPr>
      </w:pPr>
      <w:hyperlink w:anchor="_Toc489277224" w:history="1">
        <w:r w:rsidR="005D6984">
          <w:rPr>
            <w:rStyle w:val="af3"/>
            <w:rFonts w:cs="Arial" w:hint="eastAsia"/>
          </w:rPr>
          <w:t>（一）响应函</w:t>
        </w:r>
        <w:r w:rsidR="005D6984">
          <w:tab/>
        </w:r>
        <w:r>
          <w:fldChar w:fldCharType="begin"/>
        </w:r>
        <w:r w:rsidR="005D6984">
          <w:instrText xml:space="preserve"> PAGEREF _Toc489277224 \h </w:instrText>
        </w:r>
        <w:r>
          <w:fldChar w:fldCharType="separate"/>
        </w:r>
        <w:r w:rsidR="005D6984">
          <w:t>16</w:t>
        </w:r>
        <w:r>
          <w:fldChar w:fldCharType="end"/>
        </w:r>
      </w:hyperlink>
    </w:p>
    <w:p w:rsidR="00EA2242" w:rsidRDefault="00EE7E95">
      <w:pPr>
        <w:pStyle w:val="21"/>
        <w:rPr>
          <w:rFonts w:ascii="Calibri" w:hAnsi="Calibri"/>
          <w:szCs w:val="22"/>
        </w:rPr>
      </w:pPr>
      <w:hyperlink w:anchor="_Toc489277225" w:history="1">
        <w:r w:rsidR="005D6984">
          <w:rPr>
            <w:rStyle w:val="af3"/>
            <w:rFonts w:cs="Arial" w:hint="eastAsia"/>
          </w:rPr>
          <w:t>（二）供应商法定代表人证明书</w:t>
        </w:r>
        <w:r w:rsidR="005D6984">
          <w:tab/>
        </w:r>
        <w:r>
          <w:fldChar w:fldCharType="begin"/>
        </w:r>
        <w:r w:rsidR="005D6984">
          <w:instrText xml:space="preserve"> PAGEREF _Toc489277225 \h </w:instrText>
        </w:r>
        <w:r>
          <w:fldChar w:fldCharType="separate"/>
        </w:r>
        <w:r w:rsidR="005D6984">
          <w:t>17</w:t>
        </w:r>
        <w:r>
          <w:fldChar w:fldCharType="end"/>
        </w:r>
      </w:hyperlink>
    </w:p>
    <w:p w:rsidR="00EA2242" w:rsidRDefault="00EE7E95">
      <w:pPr>
        <w:pStyle w:val="21"/>
        <w:rPr>
          <w:rFonts w:ascii="Calibri" w:hAnsi="Calibri"/>
          <w:szCs w:val="22"/>
        </w:rPr>
      </w:pPr>
      <w:hyperlink w:anchor="_Toc489277226" w:history="1">
        <w:r w:rsidR="005D6984">
          <w:rPr>
            <w:rStyle w:val="af3"/>
            <w:rFonts w:cs="Arial" w:hint="eastAsia"/>
          </w:rPr>
          <w:t>（三）供应商法定代表人授权书</w:t>
        </w:r>
        <w:r w:rsidR="005D6984">
          <w:tab/>
        </w:r>
        <w:r>
          <w:fldChar w:fldCharType="begin"/>
        </w:r>
        <w:r w:rsidR="005D6984">
          <w:instrText xml:space="preserve"> PAGEREF _Toc489277226 \h </w:instrText>
        </w:r>
        <w:r>
          <w:fldChar w:fldCharType="separate"/>
        </w:r>
        <w:r w:rsidR="005D6984">
          <w:t>18</w:t>
        </w:r>
        <w:r>
          <w:fldChar w:fldCharType="end"/>
        </w:r>
      </w:hyperlink>
    </w:p>
    <w:p w:rsidR="00EA2242" w:rsidRDefault="00EE7E95">
      <w:pPr>
        <w:pStyle w:val="21"/>
        <w:rPr>
          <w:rFonts w:ascii="Calibri" w:hAnsi="Calibri"/>
          <w:szCs w:val="22"/>
        </w:rPr>
      </w:pPr>
      <w:hyperlink w:anchor="_Toc489277227" w:history="1">
        <w:r w:rsidR="005D6984">
          <w:rPr>
            <w:rStyle w:val="af3"/>
            <w:rFonts w:hint="eastAsia"/>
          </w:rPr>
          <w:t>（四）关于资格的声明函</w:t>
        </w:r>
        <w:r w:rsidR="005D6984">
          <w:tab/>
        </w:r>
        <w:r>
          <w:fldChar w:fldCharType="begin"/>
        </w:r>
        <w:r w:rsidR="005D6984">
          <w:instrText xml:space="preserve"> PAGEREF _Toc489277227 \h </w:instrText>
        </w:r>
        <w:r>
          <w:fldChar w:fldCharType="separate"/>
        </w:r>
        <w:r w:rsidR="005D6984">
          <w:t>19</w:t>
        </w:r>
        <w:r>
          <w:fldChar w:fldCharType="end"/>
        </w:r>
      </w:hyperlink>
    </w:p>
    <w:p w:rsidR="00EA2242" w:rsidRDefault="00EE7E95">
      <w:pPr>
        <w:pStyle w:val="21"/>
        <w:rPr>
          <w:rFonts w:ascii="Calibri" w:hAnsi="Calibri"/>
          <w:szCs w:val="22"/>
        </w:rPr>
      </w:pPr>
      <w:hyperlink w:anchor="_Toc489277228" w:history="1">
        <w:r w:rsidR="005D6984">
          <w:rPr>
            <w:rStyle w:val="af3"/>
            <w:rFonts w:hint="eastAsia"/>
          </w:rPr>
          <w:t>（五）供应商承诺函</w:t>
        </w:r>
        <w:r w:rsidR="005D6984">
          <w:tab/>
        </w:r>
        <w:r>
          <w:fldChar w:fldCharType="begin"/>
        </w:r>
        <w:r w:rsidR="005D6984">
          <w:instrText xml:space="preserve"> PAGEREF _Toc489277228 \h </w:instrText>
        </w:r>
        <w:r>
          <w:fldChar w:fldCharType="separate"/>
        </w:r>
        <w:r w:rsidR="005D6984">
          <w:t>20</w:t>
        </w:r>
        <w:r>
          <w:fldChar w:fldCharType="end"/>
        </w:r>
      </w:hyperlink>
    </w:p>
    <w:p w:rsidR="00EA2242" w:rsidRDefault="00EE7E95">
      <w:pPr>
        <w:pStyle w:val="21"/>
        <w:rPr>
          <w:rFonts w:ascii="Calibri" w:hAnsi="Calibri"/>
          <w:szCs w:val="22"/>
        </w:rPr>
      </w:pPr>
      <w:hyperlink w:anchor="_Toc489277229" w:history="1">
        <w:r w:rsidR="005D6984">
          <w:rPr>
            <w:rStyle w:val="af3"/>
            <w:rFonts w:hint="eastAsia"/>
          </w:rPr>
          <w:t>（六）供应商中小企业声明函</w:t>
        </w:r>
        <w:r w:rsidR="005D6984">
          <w:tab/>
        </w:r>
        <w:r>
          <w:fldChar w:fldCharType="begin"/>
        </w:r>
        <w:r w:rsidR="005D6984">
          <w:instrText xml:space="preserve"> PAGEREF _Toc489277229 \h </w:instrText>
        </w:r>
        <w:r>
          <w:fldChar w:fldCharType="separate"/>
        </w:r>
        <w:r w:rsidR="005D6984">
          <w:t>21</w:t>
        </w:r>
        <w:r>
          <w:fldChar w:fldCharType="end"/>
        </w:r>
      </w:hyperlink>
    </w:p>
    <w:p w:rsidR="00EA2242" w:rsidRDefault="00EE7E95">
      <w:pPr>
        <w:pStyle w:val="21"/>
        <w:rPr>
          <w:rFonts w:ascii="Calibri" w:hAnsi="Calibri"/>
          <w:szCs w:val="22"/>
        </w:rPr>
      </w:pPr>
      <w:hyperlink w:anchor="_Toc489277230" w:history="1">
        <w:r w:rsidR="005D6984">
          <w:rPr>
            <w:rStyle w:val="af3"/>
            <w:rFonts w:hint="eastAsia"/>
          </w:rPr>
          <w:t>（七）谈判最初报价表</w:t>
        </w:r>
        <w:r w:rsidR="005D6984">
          <w:tab/>
        </w:r>
        <w:r>
          <w:fldChar w:fldCharType="begin"/>
        </w:r>
        <w:r w:rsidR="005D6984">
          <w:instrText xml:space="preserve"> PAGEREF _Toc489277230 \h </w:instrText>
        </w:r>
        <w:r>
          <w:fldChar w:fldCharType="separate"/>
        </w:r>
        <w:r w:rsidR="005D6984">
          <w:t>24</w:t>
        </w:r>
        <w:r>
          <w:fldChar w:fldCharType="end"/>
        </w:r>
      </w:hyperlink>
    </w:p>
    <w:p w:rsidR="00EA2242" w:rsidRDefault="00EE7E95">
      <w:pPr>
        <w:pStyle w:val="21"/>
        <w:rPr>
          <w:rFonts w:ascii="Calibri" w:hAnsi="Calibri"/>
          <w:szCs w:val="22"/>
        </w:rPr>
      </w:pPr>
      <w:hyperlink w:anchor="_Toc489277231" w:history="1">
        <w:r w:rsidR="005D6984">
          <w:rPr>
            <w:rStyle w:val="af3"/>
            <w:rFonts w:cs="Arial" w:hint="eastAsia"/>
          </w:rPr>
          <w:t>（八）分项报价表</w:t>
        </w:r>
        <w:r w:rsidR="005D6984">
          <w:tab/>
        </w:r>
        <w:r>
          <w:fldChar w:fldCharType="begin"/>
        </w:r>
        <w:r w:rsidR="005D6984">
          <w:instrText xml:space="preserve"> PAGEREF _Toc489277231 \h </w:instrText>
        </w:r>
        <w:r>
          <w:fldChar w:fldCharType="separate"/>
        </w:r>
        <w:r w:rsidR="005D6984">
          <w:t>25</w:t>
        </w:r>
        <w:r>
          <w:fldChar w:fldCharType="end"/>
        </w:r>
      </w:hyperlink>
    </w:p>
    <w:p w:rsidR="00EA2242" w:rsidRDefault="00EE7E95">
      <w:pPr>
        <w:pStyle w:val="21"/>
        <w:rPr>
          <w:rFonts w:ascii="Calibri" w:hAnsi="Calibri"/>
          <w:szCs w:val="22"/>
        </w:rPr>
      </w:pPr>
      <w:hyperlink w:anchor="_Toc489277232" w:history="1">
        <w:r w:rsidR="005D6984">
          <w:rPr>
            <w:rStyle w:val="af3"/>
            <w:rFonts w:hint="eastAsia"/>
          </w:rPr>
          <w:t>（九）技术要求响应</w:t>
        </w:r>
        <w:r w:rsidR="005D6984">
          <w:rPr>
            <w:rStyle w:val="af3"/>
          </w:rPr>
          <w:t>/</w:t>
        </w:r>
        <w:r w:rsidR="005D6984">
          <w:rPr>
            <w:rStyle w:val="af3"/>
            <w:rFonts w:hint="eastAsia"/>
          </w:rPr>
          <w:t>偏离表</w:t>
        </w:r>
        <w:r w:rsidR="005D6984">
          <w:tab/>
        </w:r>
        <w:r>
          <w:fldChar w:fldCharType="begin"/>
        </w:r>
        <w:r w:rsidR="005D6984">
          <w:instrText xml:space="preserve"> PAGEREF _Toc489277232 \h </w:instrText>
        </w:r>
        <w:r>
          <w:fldChar w:fldCharType="separate"/>
        </w:r>
        <w:r w:rsidR="005D6984">
          <w:t>26</w:t>
        </w:r>
        <w:r>
          <w:fldChar w:fldCharType="end"/>
        </w:r>
      </w:hyperlink>
    </w:p>
    <w:p w:rsidR="00EA2242" w:rsidRDefault="00EE7E95">
      <w:pPr>
        <w:pStyle w:val="21"/>
        <w:rPr>
          <w:rFonts w:ascii="Calibri" w:hAnsi="Calibri"/>
          <w:szCs w:val="22"/>
        </w:rPr>
      </w:pPr>
      <w:hyperlink w:anchor="_Toc489277233" w:history="1">
        <w:r w:rsidR="005D6984">
          <w:rPr>
            <w:rStyle w:val="af3"/>
            <w:rFonts w:hint="eastAsia"/>
          </w:rPr>
          <w:t>（十）商务要求响应</w:t>
        </w:r>
        <w:r w:rsidR="005D6984">
          <w:rPr>
            <w:rStyle w:val="af3"/>
          </w:rPr>
          <w:t>/</w:t>
        </w:r>
        <w:r w:rsidR="005D6984">
          <w:rPr>
            <w:rStyle w:val="af3"/>
            <w:rFonts w:hint="eastAsia"/>
          </w:rPr>
          <w:t>偏离表</w:t>
        </w:r>
        <w:r w:rsidR="005D6984">
          <w:tab/>
        </w:r>
        <w:r>
          <w:fldChar w:fldCharType="begin"/>
        </w:r>
        <w:r w:rsidR="005D6984">
          <w:instrText xml:space="preserve"> PAGEREF _Toc489277233 \h </w:instrText>
        </w:r>
        <w:r>
          <w:fldChar w:fldCharType="separate"/>
        </w:r>
        <w:r w:rsidR="005D6984">
          <w:t>27</w:t>
        </w:r>
        <w:r>
          <w:fldChar w:fldCharType="end"/>
        </w:r>
      </w:hyperlink>
    </w:p>
    <w:p w:rsidR="00EA2242" w:rsidRDefault="00EE7E95">
      <w:pPr>
        <w:pStyle w:val="21"/>
        <w:rPr>
          <w:rFonts w:ascii="Calibri" w:hAnsi="Calibri"/>
          <w:szCs w:val="22"/>
        </w:rPr>
      </w:pPr>
      <w:hyperlink w:anchor="_Toc489277234" w:history="1">
        <w:r w:rsidR="005D6984">
          <w:rPr>
            <w:rStyle w:val="af3"/>
            <w:rFonts w:hint="eastAsia"/>
          </w:rPr>
          <w:t>（十一）质量保证和售后服务承诺</w:t>
        </w:r>
        <w:r w:rsidR="005D6984">
          <w:tab/>
        </w:r>
        <w:r>
          <w:fldChar w:fldCharType="begin"/>
        </w:r>
        <w:r w:rsidR="005D6984">
          <w:instrText xml:space="preserve"> PAGEREF _Toc489277234 \h </w:instrText>
        </w:r>
        <w:r>
          <w:fldChar w:fldCharType="separate"/>
        </w:r>
        <w:r w:rsidR="005D6984">
          <w:t>28</w:t>
        </w:r>
        <w:r>
          <w:fldChar w:fldCharType="end"/>
        </w:r>
      </w:hyperlink>
    </w:p>
    <w:p w:rsidR="00EA2242" w:rsidRDefault="00EE7E95">
      <w:pPr>
        <w:pStyle w:val="21"/>
        <w:rPr>
          <w:rFonts w:ascii="Calibri" w:hAnsi="Calibri"/>
          <w:szCs w:val="22"/>
        </w:rPr>
      </w:pPr>
      <w:hyperlink w:anchor="_Toc489277235" w:history="1">
        <w:r w:rsidR="005D6984">
          <w:rPr>
            <w:rStyle w:val="af3"/>
            <w:rFonts w:hint="eastAsia"/>
          </w:rPr>
          <w:t>（十二）资格证明材料</w:t>
        </w:r>
        <w:r w:rsidR="005D6984">
          <w:tab/>
        </w:r>
        <w:r>
          <w:fldChar w:fldCharType="begin"/>
        </w:r>
        <w:r w:rsidR="005D6984">
          <w:instrText xml:space="preserve"> PAGEREF _Toc489277235 \h </w:instrText>
        </w:r>
        <w:r>
          <w:fldChar w:fldCharType="separate"/>
        </w:r>
        <w:r w:rsidR="005D6984">
          <w:t>29</w:t>
        </w:r>
        <w:r>
          <w:fldChar w:fldCharType="end"/>
        </w:r>
      </w:hyperlink>
    </w:p>
    <w:p w:rsidR="00EA2242" w:rsidRDefault="00EE7E95">
      <w:pPr>
        <w:pStyle w:val="21"/>
        <w:rPr>
          <w:rFonts w:ascii="Calibri" w:hAnsi="Calibri"/>
          <w:szCs w:val="22"/>
        </w:rPr>
      </w:pPr>
      <w:hyperlink w:anchor="_Toc489277236" w:history="1">
        <w:r w:rsidR="005D6984">
          <w:rPr>
            <w:rStyle w:val="af3"/>
            <w:rFonts w:hint="eastAsia"/>
          </w:rPr>
          <w:t>（十三）财务状况、缴纳税收和社会保障资金证明</w:t>
        </w:r>
        <w:r w:rsidR="005D6984">
          <w:tab/>
        </w:r>
        <w:r>
          <w:fldChar w:fldCharType="begin"/>
        </w:r>
        <w:r w:rsidR="005D6984">
          <w:instrText xml:space="preserve"> PAGEREF _Toc489277236 \h </w:instrText>
        </w:r>
        <w:r>
          <w:fldChar w:fldCharType="separate"/>
        </w:r>
        <w:r w:rsidR="005D6984">
          <w:t>30</w:t>
        </w:r>
        <w:r>
          <w:fldChar w:fldCharType="end"/>
        </w:r>
      </w:hyperlink>
    </w:p>
    <w:p w:rsidR="00EA2242" w:rsidRDefault="00EE7E95">
      <w:pPr>
        <w:pStyle w:val="21"/>
        <w:rPr>
          <w:rFonts w:ascii="Calibri" w:hAnsi="Calibri"/>
          <w:szCs w:val="22"/>
        </w:rPr>
      </w:pPr>
      <w:hyperlink w:anchor="_Toc489277237" w:history="1">
        <w:r w:rsidR="005D6984">
          <w:rPr>
            <w:rStyle w:val="af3"/>
            <w:rFonts w:hint="eastAsia"/>
          </w:rPr>
          <w:t>（十四）投标产品相关资料</w:t>
        </w:r>
        <w:r w:rsidR="005D6984">
          <w:tab/>
        </w:r>
        <w:r>
          <w:fldChar w:fldCharType="begin"/>
        </w:r>
        <w:r w:rsidR="005D6984">
          <w:instrText xml:space="preserve"> PAGEREF _Toc489277237 \h </w:instrText>
        </w:r>
        <w:r>
          <w:fldChar w:fldCharType="separate"/>
        </w:r>
        <w:r w:rsidR="005D6984">
          <w:t>31</w:t>
        </w:r>
        <w:r>
          <w:fldChar w:fldCharType="end"/>
        </w:r>
      </w:hyperlink>
    </w:p>
    <w:p w:rsidR="00EA2242" w:rsidRDefault="00EE7E95">
      <w:pPr>
        <w:pStyle w:val="21"/>
        <w:rPr>
          <w:rFonts w:ascii="Calibri" w:hAnsi="Calibri"/>
          <w:szCs w:val="22"/>
        </w:rPr>
      </w:pPr>
      <w:hyperlink w:anchor="_Toc489277238" w:history="1">
        <w:r w:rsidR="005D6984">
          <w:rPr>
            <w:rStyle w:val="af3"/>
            <w:rFonts w:hint="eastAsia"/>
          </w:rPr>
          <w:t>（十五）具备履行合同所必须的设备和专业技术能力证明</w:t>
        </w:r>
        <w:r w:rsidR="005D6984">
          <w:tab/>
        </w:r>
        <w:r>
          <w:fldChar w:fldCharType="begin"/>
        </w:r>
        <w:r w:rsidR="005D6984">
          <w:instrText xml:space="preserve"> PAGEREF _Toc489277238 \h </w:instrText>
        </w:r>
        <w:r>
          <w:fldChar w:fldCharType="separate"/>
        </w:r>
        <w:r w:rsidR="005D6984">
          <w:t>32</w:t>
        </w:r>
        <w:r>
          <w:fldChar w:fldCharType="end"/>
        </w:r>
      </w:hyperlink>
    </w:p>
    <w:p w:rsidR="00EA2242" w:rsidRDefault="00EE7E95">
      <w:pPr>
        <w:pStyle w:val="21"/>
        <w:rPr>
          <w:rFonts w:ascii="Calibri" w:hAnsi="Calibri"/>
          <w:szCs w:val="22"/>
        </w:rPr>
      </w:pPr>
      <w:hyperlink w:anchor="_Toc489277239" w:history="1">
        <w:r w:rsidR="005D6984">
          <w:rPr>
            <w:rStyle w:val="af3"/>
            <w:rFonts w:hint="eastAsia"/>
          </w:rPr>
          <w:t>（十六）无重大违法记录声明</w:t>
        </w:r>
        <w:r w:rsidR="005D6984">
          <w:tab/>
        </w:r>
        <w:r>
          <w:fldChar w:fldCharType="begin"/>
        </w:r>
        <w:r w:rsidR="005D6984">
          <w:instrText xml:space="preserve"> PAGEREF _Toc489277239 \h </w:instrText>
        </w:r>
        <w:r>
          <w:fldChar w:fldCharType="separate"/>
        </w:r>
        <w:r w:rsidR="005D6984">
          <w:t>33</w:t>
        </w:r>
        <w:r>
          <w:fldChar w:fldCharType="end"/>
        </w:r>
      </w:hyperlink>
    </w:p>
    <w:p w:rsidR="00EA2242" w:rsidRDefault="00EE7E95">
      <w:pPr>
        <w:pStyle w:val="21"/>
        <w:rPr>
          <w:rFonts w:ascii="Calibri" w:hAnsi="Calibri"/>
          <w:szCs w:val="22"/>
        </w:rPr>
      </w:pPr>
      <w:hyperlink w:anchor="_Toc489277240" w:history="1">
        <w:r w:rsidR="005D6984">
          <w:rPr>
            <w:rStyle w:val="af3"/>
            <w:rFonts w:hint="eastAsia"/>
          </w:rPr>
          <w:t>（十七）谈判保证金证明格式</w:t>
        </w:r>
        <w:r w:rsidR="005D6984">
          <w:tab/>
        </w:r>
        <w:r>
          <w:fldChar w:fldCharType="begin"/>
        </w:r>
        <w:r w:rsidR="005D6984">
          <w:instrText xml:space="preserve"> PAGEREF _Toc489277240 \h </w:instrText>
        </w:r>
        <w:r>
          <w:fldChar w:fldCharType="separate"/>
        </w:r>
        <w:r w:rsidR="005D6984">
          <w:t>34</w:t>
        </w:r>
        <w:r>
          <w:fldChar w:fldCharType="end"/>
        </w:r>
      </w:hyperlink>
    </w:p>
    <w:p w:rsidR="00EA2242" w:rsidRDefault="00EE7E95">
      <w:pPr>
        <w:pStyle w:val="21"/>
        <w:rPr>
          <w:rFonts w:ascii="Calibri" w:hAnsi="Calibri"/>
          <w:szCs w:val="22"/>
        </w:rPr>
      </w:pPr>
      <w:hyperlink w:anchor="_Toc489277241" w:history="1">
        <w:r w:rsidR="005D6984">
          <w:rPr>
            <w:rStyle w:val="af3"/>
            <w:rFonts w:hint="eastAsia"/>
          </w:rPr>
          <w:t>（十八）在其他方面有必要说明的事项</w:t>
        </w:r>
        <w:r w:rsidR="005D6984">
          <w:tab/>
        </w:r>
        <w:r>
          <w:fldChar w:fldCharType="begin"/>
        </w:r>
        <w:r w:rsidR="005D6984">
          <w:instrText xml:space="preserve"> PAGEREF _Toc489277241 \h </w:instrText>
        </w:r>
        <w:r>
          <w:fldChar w:fldCharType="separate"/>
        </w:r>
        <w:r w:rsidR="005D6984">
          <w:t>35</w:t>
        </w:r>
        <w:r>
          <w:fldChar w:fldCharType="end"/>
        </w:r>
      </w:hyperlink>
    </w:p>
    <w:p w:rsidR="00EA2242" w:rsidRDefault="00EE7E95">
      <w:pPr>
        <w:pStyle w:val="21"/>
        <w:rPr>
          <w:rFonts w:ascii="Calibri" w:hAnsi="Calibri"/>
          <w:szCs w:val="22"/>
        </w:rPr>
      </w:pPr>
      <w:hyperlink w:anchor="_Toc489277242" w:history="1">
        <w:r w:rsidR="005D6984">
          <w:rPr>
            <w:rStyle w:val="af3"/>
            <w:rFonts w:hint="eastAsia"/>
          </w:rPr>
          <w:t>（附件）最终报价确定表</w:t>
        </w:r>
        <w:r w:rsidR="005D6984">
          <w:tab/>
        </w:r>
        <w:r>
          <w:fldChar w:fldCharType="begin"/>
        </w:r>
        <w:r w:rsidR="005D6984">
          <w:instrText xml:space="preserve"> PAGEREF _Toc489277242 \h </w:instrText>
        </w:r>
        <w:r>
          <w:fldChar w:fldCharType="separate"/>
        </w:r>
        <w:r w:rsidR="005D6984">
          <w:t>36</w:t>
        </w:r>
        <w:r>
          <w:fldChar w:fldCharType="end"/>
        </w:r>
      </w:hyperlink>
    </w:p>
    <w:p w:rsidR="00EA2242" w:rsidRDefault="00EE7E95">
      <w:pPr>
        <w:pStyle w:val="10"/>
        <w:rPr>
          <w:rFonts w:ascii="Calibri" w:hAnsi="Calibri"/>
          <w:szCs w:val="22"/>
        </w:rPr>
      </w:pPr>
      <w:hyperlink w:anchor="_Toc489277243" w:history="1">
        <w:r w:rsidR="005D6984">
          <w:rPr>
            <w:rStyle w:val="af3"/>
            <w:rFonts w:ascii="Times New Roman" w:hAnsi="宋体" w:hint="eastAsia"/>
          </w:rPr>
          <w:t>第七章政府采购合同（参考文本）</w:t>
        </w:r>
        <w:r w:rsidR="005D6984">
          <w:tab/>
        </w:r>
        <w:r>
          <w:fldChar w:fldCharType="begin"/>
        </w:r>
        <w:r w:rsidR="005D6984">
          <w:instrText xml:space="preserve"> PAGEREF _Toc489277243 \h </w:instrText>
        </w:r>
        <w:r>
          <w:fldChar w:fldCharType="separate"/>
        </w:r>
        <w:r w:rsidR="005D6984">
          <w:t>37</w:t>
        </w:r>
        <w:r>
          <w:fldChar w:fldCharType="end"/>
        </w:r>
      </w:hyperlink>
    </w:p>
    <w:p w:rsidR="00EA2242" w:rsidRDefault="00EE7E95">
      <w:r>
        <w:rPr>
          <w:b/>
          <w:bCs/>
          <w:lang w:val="zh-CN"/>
        </w:rPr>
        <w:fldChar w:fldCharType="end"/>
      </w:r>
    </w:p>
    <w:p w:rsidR="00EA2242" w:rsidRDefault="005D6984">
      <w:pPr>
        <w:pStyle w:val="1"/>
        <w:numPr>
          <w:ilvl w:val="0"/>
          <w:numId w:val="0"/>
        </w:numPr>
        <w:ind w:left="360"/>
        <w:rPr>
          <w:rFonts w:ascii="Times New Roman" w:eastAsia="宋体" w:hAnsi="宋体"/>
          <w:color w:val="auto"/>
        </w:rPr>
      </w:pPr>
      <w:r>
        <w:rPr>
          <w:rFonts w:ascii="宋体" w:hAnsi="宋体"/>
          <w:color w:val="auto"/>
          <w:sz w:val="28"/>
          <w:szCs w:val="48"/>
        </w:rPr>
        <w:br w:type="page"/>
      </w:r>
      <w:bookmarkStart w:id="2" w:name="_Toc434568031"/>
      <w:bookmarkStart w:id="3" w:name="_Toc489277194"/>
      <w:r>
        <w:rPr>
          <w:rFonts w:ascii="Times New Roman" w:eastAsia="宋体" w:hAnsi="宋体"/>
          <w:color w:val="auto"/>
        </w:rPr>
        <w:lastRenderedPageBreak/>
        <w:t>第一章竞争性谈判</w:t>
      </w:r>
      <w:r>
        <w:rPr>
          <w:rFonts w:ascii="Times New Roman" w:eastAsia="宋体" w:hAnsi="宋体" w:hint="eastAsia"/>
          <w:color w:val="auto"/>
        </w:rPr>
        <w:t>邀请</w:t>
      </w:r>
      <w:bookmarkEnd w:id="1"/>
      <w:bookmarkEnd w:id="2"/>
      <w:bookmarkEnd w:id="3"/>
    </w:p>
    <w:p w:rsidR="00EA2242" w:rsidRDefault="005D6984">
      <w:pPr>
        <w:spacing w:line="288" w:lineRule="auto"/>
        <w:ind w:leftChars="135" w:left="283" w:rightChars="118" w:right="248" w:firstLineChars="200" w:firstLine="480"/>
        <w:rPr>
          <w:rFonts w:ascii="宋体" w:hAnsi="宋体" w:cs="宋体"/>
          <w:sz w:val="24"/>
          <w:szCs w:val="24"/>
        </w:rPr>
      </w:pPr>
      <w:bookmarkStart w:id="4" w:name="_Toc327324317"/>
      <w:r>
        <w:rPr>
          <w:rFonts w:ascii="宋体" w:hAnsi="宋体" w:cs="宋体" w:hint="eastAsia"/>
          <w:sz w:val="24"/>
          <w:szCs w:val="24"/>
        </w:rPr>
        <w:t>四川国际招标有限责任公司</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采购代理机构</w:t>
      </w:r>
      <w:r>
        <w:rPr>
          <w:rFonts w:ascii="宋体" w:hAnsi="Calibri" w:cs="宋体"/>
          <w:kern w:val="0"/>
          <w:sz w:val="24"/>
          <w:lang w:val="zh-CN"/>
        </w:rPr>
        <w:t>”</w:t>
      </w:r>
      <w:r>
        <w:rPr>
          <w:rFonts w:ascii="宋体" w:hAnsi="Calibri" w:cs="宋体" w:hint="eastAsia"/>
          <w:kern w:val="0"/>
          <w:sz w:val="24"/>
          <w:lang w:val="zh-CN"/>
        </w:rPr>
        <w:t>）</w:t>
      </w:r>
      <w:r>
        <w:rPr>
          <w:rFonts w:ascii="宋体" w:hAnsi="宋体" w:cs="宋体" w:hint="eastAsia"/>
          <w:sz w:val="24"/>
          <w:szCs w:val="24"/>
        </w:rPr>
        <w:t>受</w:t>
      </w:r>
      <w:r w:rsidR="00F25C5B">
        <w:rPr>
          <w:rFonts w:ascii="宋体" w:hAnsi="宋体" w:cs="仿宋" w:hint="eastAsia"/>
          <w:sz w:val="24"/>
          <w:szCs w:val="24"/>
        </w:rPr>
        <w:t>中国共产党化隆回族自治县纪律检查委员会</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采购单位</w:t>
      </w:r>
      <w:r>
        <w:rPr>
          <w:rFonts w:ascii="宋体" w:hAnsi="Calibri" w:cs="宋体"/>
          <w:kern w:val="0"/>
          <w:sz w:val="24"/>
          <w:lang w:val="zh-CN"/>
        </w:rPr>
        <w:t>”</w:t>
      </w:r>
      <w:r>
        <w:rPr>
          <w:rFonts w:ascii="宋体" w:hAnsi="Calibri" w:cs="宋体" w:hint="eastAsia"/>
          <w:kern w:val="0"/>
          <w:sz w:val="24"/>
          <w:lang w:val="zh-CN"/>
        </w:rPr>
        <w:t>）</w:t>
      </w:r>
      <w:r>
        <w:rPr>
          <w:rFonts w:ascii="宋体" w:hAnsi="宋体" w:cs="宋体" w:hint="eastAsia"/>
          <w:sz w:val="24"/>
          <w:szCs w:val="24"/>
        </w:rPr>
        <w:t>委托，现对</w:t>
      </w:r>
      <w:r w:rsidR="00F25C5B">
        <w:rPr>
          <w:rFonts w:ascii="宋体" w:hAnsi="宋体" w:cs="仿宋" w:hint="eastAsia"/>
          <w:sz w:val="24"/>
          <w:szCs w:val="24"/>
        </w:rPr>
        <w:t>化隆县纪律检查委员会办公设备采购项目</w:t>
      </w:r>
      <w:r>
        <w:rPr>
          <w:rFonts w:ascii="宋体" w:hAnsi="宋体" w:cs="宋体" w:hint="eastAsia"/>
          <w:sz w:val="24"/>
          <w:szCs w:val="24"/>
        </w:rPr>
        <w:t>采用竞争性谈判方式进行采购，兹欢迎合格的供应商参加本项目的竞争性谈判。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7091"/>
      </w:tblGrid>
      <w:tr w:rsidR="00EA2242">
        <w:trPr>
          <w:trHeight w:val="90"/>
          <w:jc w:val="center"/>
        </w:trPr>
        <w:tc>
          <w:tcPr>
            <w:tcW w:w="2157" w:type="dxa"/>
            <w:vAlign w:val="center"/>
          </w:tcPr>
          <w:p w:rsidR="00EA2242" w:rsidRDefault="005D6984">
            <w:pPr>
              <w:spacing w:line="288" w:lineRule="auto"/>
              <w:rPr>
                <w:rFonts w:ascii="宋体" w:hAnsi="宋体" w:cs="宋体"/>
                <w:sz w:val="24"/>
                <w:szCs w:val="24"/>
              </w:rPr>
            </w:pPr>
            <w:bookmarkStart w:id="5" w:name="_Hlk498952346"/>
            <w:r>
              <w:rPr>
                <w:rFonts w:ascii="宋体" w:hAnsi="宋体" w:cs="宋体" w:hint="eastAsia"/>
                <w:sz w:val="24"/>
                <w:szCs w:val="24"/>
              </w:rPr>
              <w:t>采购项目名称</w:t>
            </w:r>
          </w:p>
        </w:tc>
        <w:tc>
          <w:tcPr>
            <w:tcW w:w="7091" w:type="dxa"/>
            <w:vAlign w:val="center"/>
          </w:tcPr>
          <w:p w:rsidR="00EA2242" w:rsidRDefault="00F25C5B">
            <w:pPr>
              <w:spacing w:line="288" w:lineRule="auto"/>
              <w:rPr>
                <w:rFonts w:ascii="宋体" w:hAnsi="宋体" w:cs="宋体"/>
                <w:sz w:val="24"/>
                <w:szCs w:val="24"/>
                <w:highlight w:val="yellow"/>
              </w:rPr>
            </w:pPr>
            <w:r>
              <w:rPr>
                <w:rFonts w:ascii="宋体" w:hAnsi="宋体" w:cs="仿宋" w:hint="eastAsia"/>
                <w:sz w:val="24"/>
                <w:szCs w:val="24"/>
              </w:rPr>
              <w:t>化隆县纪律检查委员会办公设备采购项目</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采购项目编号</w:t>
            </w:r>
          </w:p>
        </w:tc>
        <w:tc>
          <w:tcPr>
            <w:tcW w:w="7091" w:type="dxa"/>
            <w:vAlign w:val="center"/>
          </w:tcPr>
          <w:p w:rsidR="00EA2242" w:rsidRDefault="009D4507">
            <w:pPr>
              <w:spacing w:line="288" w:lineRule="auto"/>
              <w:rPr>
                <w:rFonts w:ascii="宋体" w:hAnsi="宋体" w:cs="宋体"/>
                <w:sz w:val="24"/>
                <w:szCs w:val="24"/>
                <w:highlight w:val="yellow"/>
              </w:rPr>
            </w:pPr>
            <w:r>
              <w:rPr>
                <w:rFonts w:ascii="宋体" w:hAnsi="宋体" w:cs="仿宋" w:hint="eastAsia"/>
                <w:sz w:val="24"/>
                <w:szCs w:val="24"/>
              </w:rPr>
              <w:t>川招青海竞谈（货物）2020-045</w:t>
            </w:r>
          </w:p>
        </w:tc>
      </w:tr>
      <w:tr w:rsidR="00EA2242">
        <w:trPr>
          <w:trHeight w:val="90"/>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采购方式</w:t>
            </w:r>
          </w:p>
        </w:tc>
        <w:tc>
          <w:tcPr>
            <w:tcW w:w="7091"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竞争性谈判</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采购预算控制额度</w:t>
            </w:r>
          </w:p>
        </w:tc>
        <w:tc>
          <w:tcPr>
            <w:tcW w:w="7091" w:type="dxa"/>
            <w:vAlign w:val="center"/>
          </w:tcPr>
          <w:p w:rsidR="00EA2242" w:rsidRDefault="00B61345">
            <w:pPr>
              <w:spacing w:line="288" w:lineRule="auto"/>
              <w:rPr>
                <w:rFonts w:ascii="宋体" w:hAnsi="宋体" w:cs="宋体"/>
                <w:sz w:val="24"/>
                <w:szCs w:val="24"/>
              </w:rPr>
            </w:pPr>
            <w:r>
              <w:rPr>
                <w:rFonts w:ascii="宋体" w:hAnsi="宋体" w:hint="eastAsia"/>
                <w:sz w:val="24"/>
                <w:szCs w:val="24"/>
              </w:rPr>
              <w:t>17.315</w:t>
            </w:r>
            <w:r w:rsidR="005D6984">
              <w:rPr>
                <w:rFonts w:ascii="宋体" w:hAnsi="宋体" w:cs="宋体" w:hint="eastAsia"/>
                <w:sz w:val="24"/>
                <w:szCs w:val="24"/>
              </w:rPr>
              <w:t>万元</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项目分包个数</w:t>
            </w:r>
          </w:p>
        </w:tc>
        <w:tc>
          <w:tcPr>
            <w:tcW w:w="7091"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无</w:t>
            </w:r>
          </w:p>
        </w:tc>
      </w:tr>
      <w:tr w:rsidR="00EA2242">
        <w:trPr>
          <w:trHeight w:val="504"/>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项目内容</w:t>
            </w:r>
          </w:p>
        </w:tc>
        <w:tc>
          <w:tcPr>
            <w:tcW w:w="7091" w:type="dxa"/>
            <w:vAlign w:val="center"/>
          </w:tcPr>
          <w:p w:rsidR="00EA2242" w:rsidRDefault="005D6984">
            <w:pPr>
              <w:spacing w:line="400" w:lineRule="exact"/>
              <w:rPr>
                <w:rFonts w:ascii="宋体" w:hAnsi="宋体" w:cs="宋体"/>
                <w:sz w:val="24"/>
                <w:szCs w:val="24"/>
              </w:rPr>
            </w:pPr>
            <w:r>
              <w:rPr>
                <w:rFonts w:ascii="宋体" w:hAnsi="宋体" w:cs="宋体" w:hint="eastAsia"/>
                <w:sz w:val="24"/>
                <w:szCs w:val="24"/>
              </w:rPr>
              <w:t>采购内容：</w:t>
            </w:r>
            <w:r>
              <w:rPr>
                <w:rFonts w:ascii="宋体" w:hAnsi="宋体" w:cs="仿宋" w:hint="eastAsia"/>
                <w:sz w:val="24"/>
                <w:szCs w:val="24"/>
              </w:rPr>
              <w:t>办公设备一批</w:t>
            </w:r>
            <w:r>
              <w:rPr>
                <w:rFonts w:ascii="宋体" w:hAnsi="宋体" w:cs="宋体" w:hint="eastAsia"/>
                <w:sz w:val="24"/>
                <w:szCs w:val="24"/>
              </w:rPr>
              <w:t>；</w:t>
            </w:r>
          </w:p>
          <w:p w:rsidR="00EA2242" w:rsidRDefault="005D6984">
            <w:pPr>
              <w:spacing w:line="400" w:lineRule="exact"/>
              <w:rPr>
                <w:b/>
                <w:sz w:val="24"/>
                <w:szCs w:val="36"/>
              </w:rPr>
            </w:pPr>
            <w:r>
              <w:rPr>
                <w:rFonts w:ascii="宋体" w:hAnsi="宋体" w:cs="宋体" w:hint="eastAsia"/>
                <w:sz w:val="24"/>
                <w:szCs w:val="24"/>
              </w:rPr>
              <w:t>具体内容详见《谈判文件》</w:t>
            </w:r>
          </w:p>
        </w:tc>
      </w:tr>
      <w:tr w:rsidR="00EA2242">
        <w:trPr>
          <w:trHeight w:val="1359"/>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供应商资格条件</w:t>
            </w:r>
          </w:p>
        </w:tc>
        <w:tc>
          <w:tcPr>
            <w:tcW w:w="7091" w:type="dxa"/>
            <w:vAlign w:val="center"/>
          </w:tcPr>
          <w:p w:rsidR="00EA2242" w:rsidRDefault="005D6984">
            <w:pPr>
              <w:spacing w:line="288" w:lineRule="auto"/>
              <w:jc w:val="left"/>
              <w:rPr>
                <w:rFonts w:ascii="宋体" w:hAnsi="宋体" w:cs="宋体"/>
                <w:sz w:val="24"/>
                <w:szCs w:val="24"/>
              </w:rPr>
            </w:pPr>
            <w:r>
              <w:rPr>
                <w:rFonts w:ascii="宋体" w:hAnsi="宋体" w:cs="宋体" w:hint="eastAsia"/>
                <w:sz w:val="24"/>
                <w:szCs w:val="24"/>
              </w:rPr>
              <w:t>1.符合《政府采购法》第22条</w:t>
            </w:r>
            <w:r w:rsidR="005035FC" w:rsidRPr="005035FC">
              <w:rPr>
                <w:rFonts w:ascii="宋体" w:hAnsi="宋体" w:cs="宋体" w:hint="eastAsia"/>
                <w:sz w:val="24"/>
                <w:szCs w:val="24"/>
              </w:rPr>
              <w:t>及政府采购法实施条例第17</w:t>
            </w:r>
            <w:r w:rsidR="005035FC">
              <w:rPr>
                <w:rFonts w:ascii="宋体" w:hAnsi="宋体" w:cs="宋体" w:hint="eastAsia"/>
                <w:sz w:val="24"/>
                <w:szCs w:val="24"/>
              </w:rPr>
              <w:t>条的规定</w:t>
            </w:r>
            <w:r>
              <w:rPr>
                <w:rFonts w:ascii="宋体" w:hAnsi="宋体" w:cs="宋体" w:hint="eastAsia"/>
                <w:sz w:val="24"/>
                <w:szCs w:val="24"/>
              </w:rPr>
              <w:t>，并提供下列材料：</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1投标人的营业执照等证明文件，自然人的身份证明。</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有良好的企业信誉和健全的财务会计制度（提供投标企业经第三方出具2018年度或2019年度财务状况审计报告，注册时间至文件递交截止日不足一年的提供在工商备案的公司章程和银行资信证明）。</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1.3</w:t>
            </w:r>
            <w:r>
              <w:rPr>
                <w:rFonts w:ascii="宋体" w:hAnsi="宋体" w:cs="宋体" w:hint="eastAsia"/>
                <w:sz w:val="24"/>
                <w:szCs w:val="24"/>
              </w:rPr>
              <w:t>有依法缴纳税收和社会保障资金的良好记录（提供2019年度12月-2020年度</w:t>
            </w:r>
            <w:r w:rsidR="00383BFB">
              <w:rPr>
                <w:rFonts w:ascii="宋体" w:hAnsi="宋体" w:cs="宋体" w:hint="eastAsia"/>
                <w:sz w:val="24"/>
                <w:szCs w:val="24"/>
              </w:rPr>
              <w:t>6</w:t>
            </w:r>
            <w:r>
              <w:rPr>
                <w:rFonts w:ascii="宋体" w:hAnsi="宋体" w:cs="宋体" w:hint="eastAsia"/>
                <w:sz w:val="24"/>
                <w:szCs w:val="24"/>
              </w:rPr>
              <w:t>月中的任意</w:t>
            </w:r>
            <w:r w:rsidR="00383BFB">
              <w:rPr>
                <w:rFonts w:ascii="宋体" w:hAnsi="宋体" w:cs="宋体" w:hint="eastAsia"/>
                <w:sz w:val="24"/>
                <w:szCs w:val="24"/>
              </w:rPr>
              <w:t>连续</w:t>
            </w:r>
            <w:r>
              <w:rPr>
                <w:rFonts w:ascii="宋体" w:hAnsi="宋体" w:cs="宋体" w:hint="eastAsia"/>
                <w:sz w:val="24"/>
                <w:szCs w:val="24"/>
              </w:rPr>
              <w:t>3个月的纳税和社保缴纳凭证）。</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1.4</w:t>
            </w:r>
            <w:r>
              <w:rPr>
                <w:rFonts w:ascii="宋体" w:hAnsi="宋体" w:cs="宋体" w:hint="eastAsia"/>
                <w:sz w:val="24"/>
                <w:szCs w:val="24"/>
              </w:rPr>
              <w:t>具备履行合同所必需的专业技术能力的证明材料。（提供承诺函）</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1.5</w:t>
            </w:r>
            <w:r>
              <w:rPr>
                <w:rFonts w:ascii="宋体" w:hAnsi="宋体" w:cs="宋体" w:hint="eastAsia"/>
                <w:sz w:val="24"/>
                <w:szCs w:val="24"/>
              </w:rPr>
              <w:t>参加政府采购活动前3年内在经营活动中没有重大违法记录的书面声明。（提供承诺函）</w:t>
            </w:r>
          </w:p>
          <w:p w:rsidR="00EA2242" w:rsidRDefault="005D6984">
            <w:pPr>
              <w:spacing w:line="288" w:lineRule="auto"/>
              <w:ind w:left="360"/>
              <w:jc w:val="left"/>
              <w:rPr>
                <w:rFonts w:ascii="宋体" w:hAnsi="宋体" w:cs="宋体"/>
                <w:sz w:val="24"/>
                <w:szCs w:val="24"/>
              </w:rPr>
            </w:pPr>
            <w:r>
              <w:rPr>
                <w:rFonts w:ascii="宋体" w:hAnsi="宋体" w:cs="宋体"/>
                <w:sz w:val="24"/>
                <w:szCs w:val="24"/>
              </w:rPr>
              <w:t>1.6</w:t>
            </w:r>
            <w:r>
              <w:rPr>
                <w:rFonts w:ascii="宋体" w:hAnsi="宋体" w:cs="宋体" w:hint="eastAsia"/>
                <w:sz w:val="24"/>
                <w:szCs w:val="24"/>
              </w:rPr>
              <w:t>具备法律、行政法规规定的其他条件的证明材料。</w:t>
            </w:r>
          </w:p>
          <w:p w:rsidR="00EA2242" w:rsidRDefault="005D6984">
            <w:pPr>
              <w:spacing w:line="288" w:lineRule="auto"/>
              <w:jc w:val="left"/>
              <w:rPr>
                <w:rFonts w:ascii="宋体" w:hAnsi="宋体" w:cs="宋体"/>
                <w:sz w:val="24"/>
                <w:szCs w:val="24"/>
              </w:rPr>
            </w:pPr>
            <w:r>
              <w:rPr>
                <w:rFonts w:ascii="宋体" w:hAnsi="宋体" w:cs="宋体" w:hint="eastAsia"/>
                <w:sz w:val="24"/>
                <w:szCs w:val="24"/>
              </w:rPr>
              <w:t>2.单位负责人为同一人或者存在直接控股、管理关系的不同投标人，不得参加同一合同项下的政府采购活动。否则，皆取消投标资格；</w:t>
            </w:r>
          </w:p>
          <w:p w:rsidR="00EA2242" w:rsidRDefault="005D6984">
            <w:pPr>
              <w:spacing w:line="288" w:lineRule="auto"/>
              <w:jc w:val="left"/>
              <w:rPr>
                <w:rFonts w:ascii="宋体" w:hAnsi="宋体" w:cs="宋体"/>
                <w:sz w:val="24"/>
                <w:szCs w:val="24"/>
              </w:rPr>
            </w:pPr>
            <w:r>
              <w:rPr>
                <w:rFonts w:ascii="宋体" w:hAnsi="宋体" w:cs="宋体" w:hint="eastAsia"/>
                <w:sz w:val="24"/>
                <w:szCs w:val="24"/>
              </w:rPr>
              <w:t>3.提供在《信用中国》网站（www.creditchina.gov.cn）信用信息栏中无任何不良记录的查询截图（截图时间为：开标时间截止前10天内）。</w:t>
            </w:r>
          </w:p>
          <w:p w:rsidR="00EA2242" w:rsidRDefault="005D6984">
            <w:pPr>
              <w:spacing w:line="288" w:lineRule="auto"/>
              <w:jc w:val="left"/>
              <w:rPr>
                <w:rFonts w:ascii="宋体" w:hAnsi="宋体" w:cs="宋体"/>
                <w:sz w:val="24"/>
                <w:szCs w:val="24"/>
              </w:rPr>
            </w:pPr>
            <w:r>
              <w:rPr>
                <w:rFonts w:ascii="宋体" w:hAnsi="宋体" w:cs="宋体" w:hint="eastAsia"/>
                <w:sz w:val="24"/>
                <w:szCs w:val="24"/>
              </w:rPr>
              <w:t>4.本项目不接受联合体谈判。</w:t>
            </w:r>
          </w:p>
        </w:tc>
      </w:tr>
      <w:tr w:rsidR="00EA2242">
        <w:trPr>
          <w:trHeight w:val="422"/>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lastRenderedPageBreak/>
              <w:t>谈判公告发布时间</w:t>
            </w:r>
          </w:p>
        </w:tc>
        <w:tc>
          <w:tcPr>
            <w:tcW w:w="7091" w:type="dxa"/>
            <w:vAlign w:val="center"/>
          </w:tcPr>
          <w:p w:rsidR="00EA2242" w:rsidRDefault="00EE7E95" w:rsidP="00B61345">
            <w:pPr>
              <w:spacing w:line="288" w:lineRule="auto"/>
              <w:jc w:val="left"/>
              <w:rPr>
                <w:rFonts w:ascii="宋体" w:hAnsi="宋体" w:cs="宋体"/>
                <w:sz w:val="24"/>
                <w:szCs w:val="24"/>
              </w:rPr>
            </w:pPr>
            <w:r>
              <w:rPr>
                <w:rFonts w:ascii="宋体" w:hAnsi="宋体" w:cs="宋体"/>
                <w:sz w:val="24"/>
                <w:szCs w:val="24"/>
              </w:rPr>
              <w:fldChar w:fldCharType="begin"/>
            </w:r>
            <w:r w:rsidR="005D6984">
              <w:rPr>
                <w:rFonts w:ascii="宋体" w:hAnsi="宋体" w:cs="宋体"/>
                <w:sz w:val="24"/>
                <w:szCs w:val="24"/>
              </w:rPr>
              <w:instrText xml:space="preserve"> LINK Excel.Sheet.12 E:\\Tomohiro\\Desktop\\竞谈\\0TSD.xlsx 数据中心!R6C2 \a \t \* MERGEFORMAT </w:instrText>
            </w:r>
            <w:r>
              <w:rPr>
                <w:rFonts w:ascii="宋体" w:hAnsi="宋体" w:cs="宋体"/>
                <w:sz w:val="24"/>
                <w:szCs w:val="24"/>
              </w:rPr>
              <w:fldChar w:fldCharType="separate"/>
            </w:r>
            <w:bookmarkStart w:id="6" w:name="_1522761248"/>
            <w:bookmarkEnd w:id="6"/>
            <w:r w:rsidR="005D6984">
              <w:rPr>
                <w:rFonts w:ascii="宋体" w:hAnsi="宋体" w:cs="宋体" w:hint="eastAsia"/>
                <w:sz w:val="24"/>
                <w:szCs w:val="24"/>
              </w:rPr>
              <w:t>2020年0</w:t>
            </w:r>
            <w:r w:rsidR="00B61345">
              <w:rPr>
                <w:rFonts w:ascii="宋体" w:hAnsi="宋体" w:cs="宋体" w:hint="eastAsia"/>
                <w:sz w:val="24"/>
                <w:szCs w:val="24"/>
              </w:rPr>
              <w:t>6</w:t>
            </w:r>
            <w:r w:rsidR="005D6984">
              <w:rPr>
                <w:rFonts w:ascii="宋体" w:hAnsi="宋体" w:cs="宋体" w:hint="eastAsia"/>
                <w:sz w:val="24"/>
                <w:szCs w:val="24"/>
              </w:rPr>
              <w:t>月0</w:t>
            </w:r>
            <w:r w:rsidR="00B61345">
              <w:rPr>
                <w:rFonts w:ascii="宋体" w:hAnsi="宋体" w:cs="宋体" w:hint="eastAsia"/>
                <w:sz w:val="24"/>
                <w:szCs w:val="24"/>
              </w:rPr>
              <w:t>3</w:t>
            </w:r>
            <w:r w:rsidR="005D6984">
              <w:rPr>
                <w:rFonts w:ascii="宋体" w:hAnsi="宋体" w:cs="宋体" w:hint="eastAsia"/>
                <w:sz w:val="24"/>
                <w:szCs w:val="24"/>
              </w:rPr>
              <w:t>日</w:t>
            </w:r>
            <w:r>
              <w:rPr>
                <w:rFonts w:ascii="宋体" w:hAnsi="宋体" w:cs="宋体"/>
                <w:sz w:val="24"/>
                <w:szCs w:val="24"/>
              </w:rPr>
              <w:fldChar w:fldCharType="end"/>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文件发售起止时间</w:t>
            </w:r>
          </w:p>
        </w:tc>
        <w:tc>
          <w:tcPr>
            <w:tcW w:w="7091" w:type="dxa"/>
            <w:vAlign w:val="center"/>
          </w:tcPr>
          <w:p w:rsidR="00EA2242" w:rsidRDefault="005D6984" w:rsidP="00B61345">
            <w:pPr>
              <w:spacing w:line="288" w:lineRule="auto"/>
              <w:rPr>
                <w:rFonts w:ascii="宋体" w:hAnsi="宋体" w:cs="宋体"/>
                <w:sz w:val="24"/>
                <w:szCs w:val="24"/>
              </w:rPr>
            </w:pPr>
            <w:r>
              <w:rPr>
                <w:rFonts w:ascii="宋体" w:hAnsi="宋体" w:cs="宋体" w:hint="eastAsia"/>
                <w:sz w:val="24"/>
                <w:szCs w:val="24"/>
              </w:rPr>
              <w:t>2020年0</w:t>
            </w:r>
            <w:r w:rsidR="00B61345">
              <w:rPr>
                <w:rFonts w:ascii="宋体" w:hAnsi="宋体" w:cs="宋体" w:hint="eastAsia"/>
                <w:sz w:val="24"/>
                <w:szCs w:val="24"/>
              </w:rPr>
              <w:t>6</w:t>
            </w:r>
            <w:r>
              <w:rPr>
                <w:rFonts w:ascii="宋体" w:hAnsi="宋体" w:cs="宋体" w:hint="eastAsia"/>
                <w:sz w:val="24"/>
                <w:szCs w:val="24"/>
              </w:rPr>
              <w:t>月0</w:t>
            </w:r>
            <w:r w:rsidR="00B61345">
              <w:rPr>
                <w:rFonts w:ascii="宋体" w:hAnsi="宋体" w:cs="宋体" w:hint="eastAsia"/>
                <w:sz w:val="24"/>
                <w:szCs w:val="24"/>
              </w:rPr>
              <w:t>4</w:t>
            </w:r>
            <w:r>
              <w:rPr>
                <w:rFonts w:ascii="宋体" w:hAnsi="宋体" w:cs="宋体" w:hint="eastAsia"/>
                <w:sz w:val="24"/>
                <w:szCs w:val="24"/>
              </w:rPr>
              <w:t>日至</w:t>
            </w:r>
            <w:r>
              <w:rPr>
                <w:rFonts w:ascii="宋体" w:hAnsi="宋体" w:cs="宋体"/>
                <w:sz w:val="24"/>
                <w:szCs w:val="24"/>
              </w:rPr>
              <w:t>20</w:t>
            </w:r>
            <w:r>
              <w:rPr>
                <w:rFonts w:ascii="宋体" w:hAnsi="宋体" w:cs="宋体" w:hint="eastAsia"/>
                <w:sz w:val="24"/>
                <w:szCs w:val="24"/>
              </w:rPr>
              <w:t>20年0</w:t>
            </w:r>
            <w:r w:rsidR="00B61345">
              <w:rPr>
                <w:rFonts w:ascii="宋体" w:hAnsi="宋体" w:cs="宋体" w:hint="eastAsia"/>
                <w:sz w:val="24"/>
                <w:szCs w:val="24"/>
              </w:rPr>
              <w:t>6</w:t>
            </w:r>
            <w:r>
              <w:rPr>
                <w:rFonts w:ascii="宋体" w:hAnsi="宋体" w:cs="宋体" w:hint="eastAsia"/>
                <w:sz w:val="24"/>
                <w:szCs w:val="24"/>
              </w:rPr>
              <w:t>月0</w:t>
            </w:r>
            <w:r w:rsidR="00B61345">
              <w:rPr>
                <w:rFonts w:ascii="宋体" w:hAnsi="宋体" w:cs="宋体" w:hint="eastAsia"/>
                <w:sz w:val="24"/>
                <w:szCs w:val="24"/>
              </w:rPr>
              <w:t>8</w:t>
            </w:r>
            <w:r>
              <w:rPr>
                <w:rFonts w:ascii="宋体" w:hAnsi="宋体" w:cs="宋体" w:hint="eastAsia"/>
                <w:sz w:val="24"/>
                <w:szCs w:val="24"/>
              </w:rPr>
              <w:t>日上午9:00- 12:00，下午15：00-17：30（北京时间）节假日除外。</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文件发售方式</w:t>
            </w:r>
          </w:p>
        </w:tc>
        <w:tc>
          <w:tcPr>
            <w:tcW w:w="7091" w:type="dxa"/>
            <w:vAlign w:val="center"/>
          </w:tcPr>
          <w:p w:rsidR="00EA2242" w:rsidRDefault="005D6984" w:rsidP="00191DB5">
            <w:pPr>
              <w:spacing w:line="288" w:lineRule="auto"/>
              <w:rPr>
                <w:rFonts w:ascii="宋体" w:hAnsi="宋体" w:cs="宋体"/>
                <w:sz w:val="24"/>
                <w:szCs w:val="24"/>
              </w:rPr>
            </w:pPr>
            <w:r>
              <w:rPr>
                <w:rFonts w:ascii="宋体" w:hAnsi="宋体" w:cs="宋体" w:hint="eastAsia"/>
                <w:sz w:val="24"/>
                <w:szCs w:val="24"/>
              </w:rPr>
              <w:t>现场购买或</w:t>
            </w:r>
            <w:r w:rsidR="00191DB5">
              <w:rPr>
                <w:rFonts w:ascii="宋体" w:hAnsi="宋体" w:cs="宋体" w:hint="eastAsia"/>
                <w:sz w:val="24"/>
                <w:szCs w:val="24"/>
              </w:rPr>
              <w:t>网上购买</w:t>
            </w:r>
          </w:p>
        </w:tc>
      </w:tr>
      <w:tr w:rsidR="00EA2242">
        <w:trPr>
          <w:trHeight w:val="564"/>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文件售价</w:t>
            </w:r>
          </w:p>
        </w:tc>
        <w:tc>
          <w:tcPr>
            <w:tcW w:w="7091" w:type="dxa"/>
            <w:vAlign w:val="center"/>
          </w:tcPr>
          <w:p w:rsidR="00EA2242" w:rsidRDefault="00EE7E95">
            <w:pPr>
              <w:spacing w:line="288" w:lineRule="auto"/>
              <w:rPr>
                <w:rFonts w:ascii="宋体" w:hAnsi="宋体" w:cs="宋体"/>
                <w:sz w:val="24"/>
                <w:szCs w:val="24"/>
              </w:rPr>
            </w:pPr>
            <w:r>
              <w:rPr>
                <w:rFonts w:ascii="宋体" w:hAnsi="宋体" w:cs="仿宋"/>
                <w:sz w:val="24"/>
                <w:szCs w:val="24"/>
              </w:rPr>
              <w:fldChar w:fldCharType="begin"/>
            </w:r>
            <w:r w:rsidR="005D6984">
              <w:rPr>
                <w:rFonts w:ascii="宋体" w:hAnsi="宋体" w:cs="仿宋"/>
                <w:sz w:val="24"/>
                <w:szCs w:val="24"/>
              </w:rPr>
              <w:instrText xml:space="preserve"> LINK Excel.Sheet.12 "E:\\Tomohiro\\Desktop\\竞谈\\0TSD.xlsx" "立项!R8C3" \a \t \* MERGEFORMAT </w:instrText>
            </w:r>
            <w:r>
              <w:rPr>
                <w:rFonts w:ascii="宋体" w:hAnsi="宋体" w:cs="仿宋"/>
                <w:sz w:val="24"/>
                <w:szCs w:val="24"/>
              </w:rPr>
              <w:fldChar w:fldCharType="separate"/>
            </w:r>
            <w:bookmarkStart w:id="7" w:name="_1529753498"/>
            <w:bookmarkEnd w:id="7"/>
            <w:r w:rsidR="005D6984">
              <w:rPr>
                <w:rFonts w:ascii="宋体" w:hAnsi="宋体" w:cs="仿宋"/>
                <w:sz w:val="24"/>
                <w:szCs w:val="24"/>
              </w:rPr>
              <w:t>5</w:t>
            </w:r>
            <w:r w:rsidR="005D6984">
              <w:rPr>
                <w:rFonts w:ascii="宋体" w:hAnsi="宋体" w:cs="仿宋" w:hint="eastAsia"/>
                <w:sz w:val="24"/>
                <w:szCs w:val="24"/>
              </w:rPr>
              <w:t>00</w:t>
            </w:r>
            <w:r>
              <w:rPr>
                <w:rFonts w:ascii="宋体" w:hAnsi="宋体" w:cs="仿宋"/>
                <w:sz w:val="24"/>
                <w:szCs w:val="24"/>
              </w:rPr>
              <w:fldChar w:fldCharType="end"/>
            </w:r>
            <w:r w:rsidR="005D6984">
              <w:rPr>
                <w:rFonts w:ascii="宋体" w:hAnsi="宋体" w:cs="宋体" w:hint="eastAsia"/>
                <w:sz w:val="24"/>
                <w:szCs w:val="24"/>
              </w:rPr>
              <w:t>元/份（谈判文件售后不退, 谈判资格不能转让）</w:t>
            </w:r>
          </w:p>
        </w:tc>
      </w:tr>
      <w:tr w:rsidR="00EA2242">
        <w:trPr>
          <w:trHeight w:val="904"/>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文件发售地点</w:t>
            </w:r>
          </w:p>
        </w:tc>
        <w:tc>
          <w:tcPr>
            <w:tcW w:w="7091" w:type="dxa"/>
            <w:vAlign w:val="center"/>
          </w:tcPr>
          <w:p w:rsidR="00EA2242" w:rsidRDefault="005D6984">
            <w:pPr>
              <w:autoSpaceDE w:val="0"/>
              <w:autoSpaceDN w:val="0"/>
              <w:adjustRightInd w:val="0"/>
              <w:spacing w:line="320" w:lineRule="exact"/>
              <w:rPr>
                <w:rFonts w:ascii="宋体" w:hAnsi="宋体" w:cs="宋体"/>
                <w:kern w:val="0"/>
                <w:sz w:val="24"/>
              </w:rPr>
            </w:pPr>
            <w:r>
              <w:rPr>
                <w:rFonts w:ascii="宋体" w:hAnsi="宋体" w:cs="宋体" w:hint="eastAsia"/>
                <w:kern w:val="0"/>
                <w:sz w:val="24"/>
              </w:rPr>
              <w:t>地址：四川国际招标有限责任公司青海分公司（西宁市城西区西关大街财富新光天地B座8楼2087室）</w:t>
            </w:r>
          </w:p>
          <w:p w:rsidR="00EA2242" w:rsidRDefault="005D6984">
            <w:pPr>
              <w:autoSpaceDE w:val="0"/>
              <w:autoSpaceDN w:val="0"/>
              <w:adjustRightInd w:val="0"/>
              <w:spacing w:line="320" w:lineRule="exact"/>
              <w:rPr>
                <w:rFonts w:ascii="宋体" w:hAnsi="宋体" w:cs="宋体"/>
                <w:kern w:val="0"/>
                <w:sz w:val="24"/>
              </w:rPr>
            </w:pPr>
            <w:r>
              <w:rPr>
                <w:rFonts w:ascii="宋体" w:hAnsi="宋体" w:cs="宋体" w:hint="eastAsia"/>
                <w:kern w:val="0"/>
                <w:sz w:val="24"/>
              </w:rPr>
              <w:t>标书购买联系人：宁女士电话：0971-</w:t>
            </w:r>
            <w:r>
              <w:rPr>
                <w:rFonts w:ascii="宋体" w:hAnsi="宋体" w:cs="宋体"/>
                <w:kern w:val="0"/>
                <w:sz w:val="24"/>
              </w:rPr>
              <w:t>8176995</w:t>
            </w:r>
            <w:r>
              <w:rPr>
                <w:rFonts w:ascii="宋体" w:hAnsi="宋体" w:cs="宋体" w:hint="eastAsia"/>
                <w:kern w:val="0"/>
                <w:sz w:val="24"/>
              </w:rPr>
              <w:t>-0</w:t>
            </w:r>
          </w:p>
          <w:p w:rsidR="00EA2242" w:rsidRDefault="005D6984">
            <w:pPr>
              <w:spacing w:line="288" w:lineRule="auto"/>
              <w:rPr>
                <w:rFonts w:ascii="宋体" w:hAnsi="宋体" w:cs="宋体"/>
                <w:sz w:val="24"/>
                <w:szCs w:val="24"/>
              </w:rPr>
            </w:pPr>
            <w:r>
              <w:rPr>
                <w:rFonts w:ascii="宋体" w:hAnsi="宋体" w:cs="宋体" w:hint="eastAsia"/>
                <w:kern w:val="0"/>
                <w:sz w:val="24"/>
              </w:rPr>
              <w:t>电子邮箱： czqhfgs@163.com</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购买文件时应提供的材料</w:t>
            </w:r>
          </w:p>
        </w:tc>
        <w:tc>
          <w:tcPr>
            <w:tcW w:w="7091" w:type="dxa"/>
            <w:vAlign w:val="center"/>
          </w:tcPr>
          <w:p w:rsidR="00EA2242" w:rsidRDefault="005D6984">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供应商的营业执照副本复印件、组织机构代码证副本复印件、税务登记证副本复印件或三证合一新证副本复印件、单位介绍信、本人身份证原件及复印件，请自带U盘拷取电子文档。供应商在填写报名登记表时，记录表中*号项（响应单位全称、电话、购买日期、纳税人识别号、开户行及账号、购买单位代表、手机号码、邮箱）必须如实认真填写项目信息及供应商信息，若因错误信息给供应商的谈判事宜造成影响的由供应商自行承担责任。（除谈判资格外供应商欲变更报名登记的项目信息，请于保证金截止日前到我单位重新填写报名登记表）</w:t>
            </w:r>
          </w:p>
          <w:p w:rsidR="00EA2242" w:rsidRDefault="005D6984">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请供应商提供以上资料复印件并加盖公章，采购代理机构留存备案。</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响应文件接收开始时间</w:t>
            </w:r>
          </w:p>
        </w:tc>
        <w:tc>
          <w:tcPr>
            <w:tcW w:w="7091" w:type="dxa"/>
            <w:vAlign w:val="center"/>
          </w:tcPr>
          <w:p w:rsidR="00EA2242" w:rsidRDefault="00EE7E95" w:rsidP="00B61345">
            <w:pPr>
              <w:spacing w:line="288" w:lineRule="auto"/>
              <w:rPr>
                <w:rFonts w:ascii="宋体" w:hAnsi="Calibri" w:cs="宋体"/>
                <w:kern w:val="0"/>
                <w:sz w:val="24"/>
                <w:lang w:val="zh-CN"/>
              </w:rPr>
            </w:pPr>
            <w:r>
              <w:rPr>
                <w:rFonts w:ascii="宋体" w:hAnsi="Calibri" w:cs="宋体"/>
                <w:kern w:val="0"/>
                <w:sz w:val="24"/>
                <w:lang w:val="zh-CN"/>
              </w:rPr>
              <w:fldChar w:fldCharType="begin"/>
            </w:r>
            <w:r w:rsidR="005D6984">
              <w:rPr>
                <w:rFonts w:ascii="宋体" w:hAnsi="Calibri" w:cs="宋体"/>
                <w:kern w:val="0"/>
                <w:sz w:val="24"/>
                <w:lang w:val="zh-CN"/>
              </w:rPr>
              <w:instrText xml:space="preserve"> LINK Excel.Sheet.12 E:\\Tomohiro\\Desktop\\竞谈\\0TSD.xlsx 数据中心!R2C2 \a \t \* MERGEFORMAT </w:instrText>
            </w:r>
            <w:r>
              <w:rPr>
                <w:rFonts w:ascii="宋体" w:hAnsi="Calibri" w:cs="宋体"/>
                <w:kern w:val="0"/>
                <w:sz w:val="24"/>
                <w:lang w:val="zh-CN"/>
              </w:rPr>
              <w:fldChar w:fldCharType="separate"/>
            </w:r>
            <w:bookmarkStart w:id="8" w:name="_1522507149"/>
            <w:bookmarkEnd w:id="8"/>
            <w:r w:rsidR="005D6984">
              <w:rPr>
                <w:rFonts w:ascii="宋体" w:hAnsi="Calibri" w:cs="宋体" w:hint="eastAsia"/>
                <w:kern w:val="0"/>
                <w:sz w:val="24"/>
                <w:lang w:val="zh-CN"/>
              </w:rPr>
              <w:t>2020年0</w:t>
            </w:r>
            <w:r w:rsidR="00B61345">
              <w:rPr>
                <w:rFonts w:ascii="宋体" w:hAnsi="Calibri" w:cs="宋体" w:hint="eastAsia"/>
                <w:kern w:val="0"/>
                <w:sz w:val="24"/>
                <w:lang w:val="zh-CN"/>
              </w:rPr>
              <w:t>6</w:t>
            </w:r>
            <w:r w:rsidR="005D6984">
              <w:rPr>
                <w:rFonts w:ascii="宋体" w:hAnsi="Calibri" w:cs="宋体" w:hint="eastAsia"/>
                <w:kern w:val="0"/>
                <w:sz w:val="24"/>
                <w:lang w:val="zh-CN"/>
              </w:rPr>
              <w:t>月</w:t>
            </w:r>
            <w:r w:rsidR="00B61345">
              <w:rPr>
                <w:rFonts w:ascii="宋体" w:hAnsi="Calibri" w:cs="宋体" w:hint="eastAsia"/>
                <w:kern w:val="0"/>
                <w:sz w:val="24"/>
                <w:lang w:val="zh-CN"/>
              </w:rPr>
              <w:t>09</w:t>
            </w:r>
            <w:r w:rsidR="005D6984">
              <w:rPr>
                <w:rFonts w:ascii="宋体" w:hAnsi="Calibri" w:cs="宋体" w:hint="eastAsia"/>
                <w:kern w:val="0"/>
                <w:sz w:val="24"/>
                <w:lang w:val="zh-CN"/>
              </w:rPr>
              <w:t>日下午</w:t>
            </w:r>
            <w:r w:rsidR="005D6984">
              <w:rPr>
                <w:rFonts w:ascii="宋体" w:hAnsi="Calibri" w:cs="宋体"/>
                <w:kern w:val="0"/>
                <w:sz w:val="24"/>
                <w:lang w:val="zh-CN"/>
              </w:rPr>
              <w:t>14</w:t>
            </w:r>
            <w:r w:rsidR="005D6984">
              <w:rPr>
                <w:rFonts w:ascii="宋体" w:hAnsi="Calibri" w:cs="宋体" w:hint="eastAsia"/>
                <w:kern w:val="0"/>
                <w:sz w:val="24"/>
                <w:lang w:val="zh-CN"/>
              </w:rPr>
              <w:t>时</w:t>
            </w:r>
            <w:r w:rsidR="005D6984">
              <w:rPr>
                <w:rFonts w:ascii="宋体" w:hAnsi="Calibri" w:cs="宋体"/>
                <w:kern w:val="0"/>
                <w:sz w:val="24"/>
                <w:lang w:val="zh-CN"/>
              </w:rPr>
              <w:t>3</w:t>
            </w:r>
            <w:r w:rsidR="005D6984">
              <w:rPr>
                <w:rFonts w:ascii="宋体" w:hAnsi="Calibri" w:cs="宋体" w:hint="eastAsia"/>
                <w:kern w:val="0"/>
                <w:sz w:val="24"/>
                <w:lang w:val="zh-CN"/>
              </w:rPr>
              <w:t>0分至</w:t>
            </w:r>
            <w:r w:rsidR="005D6984">
              <w:rPr>
                <w:rFonts w:ascii="宋体" w:hAnsi="宋体" w:cs="宋体" w:hint="eastAsia"/>
                <w:sz w:val="24"/>
                <w:szCs w:val="24"/>
              </w:rPr>
              <w:t>-响应文件递交截止时间</w:t>
            </w:r>
            <w:r>
              <w:rPr>
                <w:rFonts w:ascii="宋体" w:hAnsi="Calibri" w:cs="宋体"/>
                <w:kern w:val="0"/>
                <w:sz w:val="24"/>
                <w:lang w:val="zh-CN"/>
              </w:rPr>
              <w:fldChar w:fldCharType="end"/>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响应文件递交截止时间</w:t>
            </w:r>
          </w:p>
        </w:tc>
        <w:tc>
          <w:tcPr>
            <w:tcW w:w="7091" w:type="dxa"/>
            <w:vAlign w:val="center"/>
          </w:tcPr>
          <w:p w:rsidR="00EA2242" w:rsidRDefault="00EE7E95" w:rsidP="00B61345">
            <w:pPr>
              <w:spacing w:line="288" w:lineRule="auto"/>
              <w:rPr>
                <w:rFonts w:ascii="宋体" w:hAnsi="Calibri" w:cs="宋体"/>
                <w:kern w:val="0"/>
                <w:sz w:val="24"/>
                <w:lang w:val="zh-CN"/>
              </w:rPr>
            </w:pPr>
            <w:r>
              <w:rPr>
                <w:rFonts w:ascii="宋体" w:hAnsi="Calibri" w:cs="宋体"/>
                <w:kern w:val="0"/>
                <w:sz w:val="24"/>
                <w:lang w:val="zh-CN"/>
              </w:rPr>
              <w:fldChar w:fldCharType="begin"/>
            </w:r>
            <w:r w:rsidR="005D6984">
              <w:rPr>
                <w:rFonts w:ascii="宋体" w:hAnsi="Calibri" w:cs="宋体"/>
                <w:kern w:val="0"/>
                <w:sz w:val="24"/>
                <w:lang w:val="zh-CN"/>
              </w:rPr>
              <w:instrText xml:space="preserve"> LINK Excel.Sheet.12 E:\\Tomohiro\\Desktop\\竞谈\\0TSD.xlsx 数据中心!R2C2 \a \t \* MERGEFORMAT </w:instrText>
            </w:r>
            <w:r>
              <w:rPr>
                <w:rFonts w:ascii="宋体" w:hAnsi="Calibri" w:cs="宋体"/>
                <w:kern w:val="0"/>
                <w:sz w:val="24"/>
                <w:lang w:val="zh-CN"/>
              </w:rPr>
              <w:fldChar w:fldCharType="separate"/>
            </w:r>
            <w:r w:rsidR="005D6984">
              <w:rPr>
                <w:rFonts w:ascii="宋体" w:hAnsi="Calibri" w:cs="宋体" w:hint="eastAsia"/>
                <w:kern w:val="0"/>
                <w:sz w:val="24"/>
                <w:lang w:val="zh-CN"/>
              </w:rPr>
              <w:t>2020年0</w:t>
            </w:r>
            <w:r w:rsidR="00B61345">
              <w:rPr>
                <w:rFonts w:ascii="宋体" w:hAnsi="Calibri" w:cs="宋体" w:hint="eastAsia"/>
                <w:kern w:val="0"/>
                <w:sz w:val="24"/>
                <w:lang w:val="zh-CN"/>
              </w:rPr>
              <w:t>6</w:t>
            </w:r>
            <w:r w:rsidR="005D6984">
              <w:rPr>
                <w:rFonts w:ascii="宋体" w:hAnsi="Calibri" w:cs="宋体" w:hint="eastAsia"/>
                <w:kern w:val="0"/>
                <w:sz w:val="24"/>
                <w:lang w:val="zh-CN"/>
              </w:rPr>
              <w:t>月</w:t>
            </w:r>
            <w:r w:rsidR="00B61345">
              <w:rPr>
                <w:rFonts w:ascii="宋体" w:hAnsi="Calibri" w:cs="宋体" w:hint="eastAsia"/>
                <w:kern w:val="0"/>
                <w:sz w:val="24"/>
                <w:lang w:val="zh-CN"/>
              </w:rPr>
              <w:t>09</w:t>
            </w:r>
            <w:r w:rsidR="005D6984">
              <w:rPr>
                <w:rFonts w:ascii="宋体" w:hAnsi="Calibri" w:cs="宋体" w:hint="eastAsia"/>
                <w:kern w:val="0"/>
                <w:sz w:val="24"/>
                <w:lang w:val="zh-CN"/>
              </w:rPr>
              <w:t>日下午</w:t>
            </w:r>
            <w:r w:rsidR="005D6984">
              <w:rPr>
                <w:rFonts w:ascii="宋体" w:hAnsi="Calibri" w:cs="宋体"/>
                <w:kern w:val="0"/>
                <w:sz w:val="24"/>
                <w:lang w:val="zh-CN"/>
              </w:rPr>
              <w:t>15</w:t>
            </w:r>
            <w:r w:rsidR="005D6984">
              <w:rPr>
                <w:rFonts w:ascii="宋体" w:hAnsi="Calibri" w:cs="宋体" w:hint="eastAsia"/>
                <w:kern w:val="0"/>
                <w:sz w:val="24"/>
                <w:lang w:val="zh-CN"/>
              </w:rPr>
              <w:t>时</w:t>
            </w:r>
            <w:r>
              <w:rPr>
                <w:rFonts w:ascii="宋体" w:hAnsi="Calibri" w:cs="宋体"/>
                <w:kern w:val="0"/>
                <w:sz w:val="24"/>
                <w:lang w:val="zh-CN"/>
              </w:rPr>
              <w:fldChar w:fldCharType="end"/>
            </w:r>
            <w:r w:rsidR="005D6984">
              <w:rPr>
                <w:rFonts w:ascii="宋体" w:hAnsi="Calibri" w:cs="宋体"/>
                <w:kern w:val="0"/>
                <w:sz w:val="24"/>
                <w:lang w:val="zh-CN"/>
              </w:rPr>
              <w:t>00</w:t>
            </w:r>
            <w:r w:rsidR="005D6984">
              <w:rPr>
                <w:rFonts w:ascii="宋体" w:hAnsi="Calibri" w:cs="宋体" w:hint="eastAsia"/>
                <w:kern w:val="0"/>
                <w:sz w:val="24"/>
                <w:lang w:val="zh-CN"/>
              </w:rPr>
              <w:t>分（北京时间）</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谈判时间</w:t>
            </w:r>
          </w:p>
        </w:tc>
        <w:tc>
          <w:tcPr>
            <w:tcW w:w="7091" w:type="dxa"/>
            <w:vAlign w:val="center"/>
          </w:tcPr>
          <w:p w:rsidR="00EA2242" w:rsidRDefault="00EE7E95" w:rsidP="00B61345">
            <w:pPr>
              <w:spacing w:line="288" w:lineRule="auto"/>
              <w:rPr>
                <w:rFonts w:ascii="宋体" w:hAnsi="Calibri" w:cs="宋体"/>
                <w:kern w:val="0"/>
                <w:sz w:val="24"/>
                <w:lang w:val="zh-CN"/>
              </w:rPr>
            </w:pPr>
            <w:r>
              <w:rPr>
                <w:rFonts w:ascii="宋体" w:hAnsi="Calibri" w:cs="宋体"/>
                <w:kern w:val="0"/>
                <w:sz w:val="24"/>
                <w:lang w:val="zh-CN"/>
              </w:rPr>
              <w:fldChar w:fldCharType="begin"/>
            </w:r>
            <w:r w:rsidR="005D6984">
              <w:rPr>
                <w:rFonts w:ascii="宋体" w:hAnsi="Calibri" w:cs="宋体"/>
                <w:kern w:val="0"/>
                <w:sz w:val="24"/>
                <w:lang w:val="zh-CN"/>
              </w:rPr>
              <w:instrText xml:space="preserve"> LINK Excel.Sheet.12 E:\\Tomohiro\\Desktop\\竞谈\\0TSD.xlsx 数据中心!R2C2 \a \t \* MERGEFORMAT </w:instrText>
            </w:r>
            <w:r>
              <w:rPr>
                <w:rFonts w:ascii="宋体" w:hAnsi="Calibri" w:cs="宋体"/>
                <w:kern w:val="0"/>
                <w:sz w:val="24"/>
                <w:lang w:val="zh-CN"/>
              </w:rPr>
              <w:fldChar w:fldCharType="separate"/>
            </w:r>
            <w:r w:rsidR="005D6984">
              <w:rPr>
                <w:rFonts w:ascii="宋体" w:hAnsi="Calibri" w:cs="宋体" w:hint="eastAsia"/>
                <w:kern w:val="0"/>
                <w:sz w:val="24"/>
                <w:lang w:val="zh-CN"/>
              </w:rPr>
              <w:t>2020年0</w:t>
            </w:r>
            <w:r w:rsidR="00B61345">
              <w:rPr>
                <w:rFonts w:ascii="宋体" w:hAnsi="Calibri" w:cs="宋体" w:hint="eastAsia"/>
                <w:kern w:val="0"/>
                <w:sz w:val="24"/>
                <w:lang w:val="zh-CN"/>
              </w:rPr>
              <w:t>6</w:t>
            </w:r>
            <w:r w:rsidR="005D6984">
              <w:rPr>
                <w:rFonts w:ascii="宋体" w:hAnsi="Calibri" w:cs="宋体" w:hint="eastAsia"/>
                <w:kern w:val="0"/>
                <w:sz w:val="24"/>
                <w:lang w:val="zh-CN"/>
              </w:rPr>
              <w:t>月</w:t>
            </w:r>
            <w:r w:rsidR="00B61345">
              <w:rPr>
                <w:rFonts w:ascii="宋体" w:hAnsi="Calibri" w:cs="宋体" w:hint="eastAsia"/>
                <w:kern w:val="0"/>
                <w:sz w:val="24"/>
                <w:lang w:val="zh-CN"/>
              </w:rPr>
              <w:t>09</w:t>
            </w:r>
            <w:r w:rsidR="005D6984">
              <w:rPr>
                <w:rFonts w:ascii="宋体" w:hAnsi="Calibri" w:cs="宋体" w:hint="eastAsia"/>
                <w:kern w:val="0"/>
                <w:sz w:val="24"/>
                <w:lang w:val="zh-CN"/>
              </w:rPr>
              <w:t>日</w:t>
            </w:r>
            <w:r w:rsidR="005D6984">
              <w:rPr>
                <w:rFonts w:ascii="宋体" w:hAnsi="Calibri" w:cs="宋体"/>
                <w:kern w:val="0"/>
                <w:sz w:val="24"/>
                <w:lang w:val="zh-CN"/>
              </w:rPr>
              <w:t>15</w:t>
            </w:r>
            <w:r w:rsidR="005D6984">
              <w:rPr>
                <w:rFonts w:ascii="宋体" w:hAnsi="Calibri" w:cs="宋体" w:hint="eastAsia"/>
                <w:kern w:val="0"/>
                <w:sz w:val="24"/>
                <w:lang w:val="zh-CN"/>
              </w:rPr>
              <w:t>时</w:t>
            </w:r>
            <w:r>
              <w:rPr>
                <w:rFonts w:ascii="宋体" w:hAnsi="Calibri" w:cs="宋体"/>
                <w:kern w:val="0"/>
                <w:sz w:val="24"/>
                <w:lang w:val="zh-CN"/>
              </w:rPr>
              <w:fldChar w:fldCharType="end"/>
            </w:r>
            <w:r w:rsidR="005D6984">
              <w:rPr>
                <w:rFonts w:ascii="宋体" w:hAnsi="Calibri" w:cs="宋体"/>
                <w:kern w:val="0"/>
                <w:sz w:val="24"/>
                <w:lang w:val="zh-CN"/>
              </w:rPr>
              <w:t>00</w:t>
            </w:r>
            <w:r w:rsidR="005D6984">
              <w:rPr>
                <w:rFonts w:ascii="宋体" w:hAnsi="Calibri" w:cs="宋体" w:hint="eastAsia"/>
                <w:kern w:val="0"/>
                <w:sz w:val="24"/>
                <w:lang w:val="zh-CN"/>
              </w:rPr>
              <w:t>分（北京时间）</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谈判地点</w:t>
            </w:r>
          </w:p>
        </w:tc>
        <w:tc>
          <w:tcPr>
            <w:tcW w:w="7091" w:type="dxa"/>
            <w:vAlign w:val="center"/>
          </w:tcPr>
          <w:p w:rsidR="00EA2242" w:rsidRDefault="005D6984" w:rsidP="007D5929">
            <w:pPr>
              <w:widowControl/>
              <w:spacing w:line="400" w:lineRule="exact"/>
              <w:rPr>
                <w:rFonts w:ascii="宋体" w:cs="宋体"/>
                <w:color w:val="000000"/>
                <w:kern w:val="0"/>
                <w:sz w:val="24"/>
                <w:lang w:val="zh-CN"/>
              </w:rPr>
            </w:pPr>
            <w:r>
              <w:rPr>
                <w:rFonts w:ascii="宋体" w:cs="宋体" w:hint="eastAsia"/>
                <w:color w:val="000000"/>
                <w:kern w:val="0"/>
                <w:sz w:val="24"/>
                <w:lang w:val="zh-CN"/>
              </w:rPr>
              <w:t>谈判地点：</w:t>
            </w:r>
            <w:r>
              <w:rPr>
                <w:rFonts w:ascii="宋体" w:hAnsi="宋体" w:cs="仿宋" w:hint="eastAsia"/>
                <w:sz w:val="24"/>
              </w:rPr>
              <w:t>四川国际招标有限责任公司青海分公司（西宁市城西区</w:t>
            </w:r>
            <w:r w:rsidR="007D5929">
              <w:rPr>
                <w:rFonts w:ascii="宋体" w:hAnsi="宋体" w:cs="仿宋" w:hint="eastAsia"/>
                <w:sz w:val="24"/>
              </w:rPr>
              <w:t>文苑路7号庄和财富广场B座8楼2084室</w:t>
            </w:r>
            <w:r>
              <w:rPr>
                <w:rFonts w:ascii="宋体" w:hAnsi="宋体" w:cs="仿宋" w:hint="eastAsia"/>
                <w:sz w:val="24"/>
              </w:rPr>
              <w:t>）</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采购单位及联系人电话</w:t>
            </w:r>
          </w:p>
        </w:tc>
        <w:tc>
          <w:tcPr>
            <w:tcW w:w="7091"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采购单位：</w:t>
            </w:r>
            <w:r w:rsidR="00EE7E95">
              <w:rPr>
                <w:rFonts w:ascii="宋体" w:hAnsi="宋体" w:cs="宋体"/>
                <w:sz w:val="24"/>
                <w:szCs w:val="24"/>
              </w:rPr>
              <w:fldChar w:fldCharType="begin"/>
            </w:r>
            <w:r>
              <w:rPr>
                <w:rFonts w:ascii="宋体" w:hAnsi="宋体" w:cs="宋体"/>
                <w:sz w:val="24"/>
                <w:szCs w:val="24"/>
              </w:rPr>
              <w:instrText xml:space="preserve"> LINK Excel.Sheet.12 C:\\Users\\lenovo\\Desktop\\0TSD.xlsx 立项!R4C3 \a \t \* MERGEFORMAT </w:instrText>
            </w:r>
            <w:r w:rsidR="00EE7E95">
              <w:rPr>
                <w:rFonts w:ascii="宋体" w:hAnsi="宋体" w:cs="宋体"/>
                <w:sz w:val="24"/>
                <w:szCs w:val="24"/>
              </w:rPr>
              <w:fldChar w:fldCharType="separate"/>
            </w:r>
            <w:bookmarkStart w:id="9" w:name="_1522823051"/>
            <w:bookmarkEnd w:id="9"/>
            <w:r w:rsidR="00F25C5B">
              <w:rPr>
                <w:rFonts w:ascii="宋体" w:hAnsi="宋体" w:cs="宋体" w:hint="eastAsia"/>
                <w:sz w:val="24"/>
                <w:szCs w:val="24"/>
              </w:rPr>
              <w:t>中国共产党化隆回族自治县纪律检查委员会</w:t>
            </w:r>
            <w:r w:rsidR="00EE7E95">
              <w:rPr>
                <w:rFonts w:ascii="宋体" w:hAnsi="宋体" w:cs="宋体"/>
                <w:sz w:val="24"/>
                <w:szCs w:val="24"/>
              </w:rPr>
              <w:fldChar w:fldCharType="end"/>
            </w:r>
          </w:p>
          <w:p w:rsidR="00EA2242" w:rsidRPr="008C4A36" w:rsidRDefault="005D6984">
            <w:pPr>
              <w:spacing w:line="288" w:lineRule="auto"/>
              <w:rPr>
                <w:rFonts w:ascii="宋体" w:hAnsi="宋体" w:cs="宋体"/>
                <w:sz w:val="24"/>
                <w:szCs w:val="24"/>
              </w:rPr>
            </w:pPr>
            <w:r w:rsidRPr="008C4A36">
              <w:rPr>
                <w:rFonts w:ascii="宋体" w:hAnsi="宋体" w:cs="宋体" w:hint="eastAsia"/>
                <w:sz w:val="24"/>
                <w:szCs w:val="24"/>
              </w:rPr>
              <w:t>地址：</w:t>
            </w:r>
            <w:r w:rsidR="008715E1" w:rsidRPr="008C4A36">
              <w:rPr>
                <w:rFonts w:ascii="宋体" w:hAnsi="宋体" w:cs="宋体"/>
                <w:sz w:val="24"/>
                <w:szCs w:val="24"/>
              </w:rPr>
              <w:t xml:space="preserve"> </w:t>
            </w:r>
            <w:r w:rsidR="00E84D8B" w:rsidRPr="008C4A36">
              <w:rPr>
                <w:rFonts w:ascii="宋体" w:hAnsi="宋体" w:cs="宋体" w:hint="eastAsia"/>
                <w:sz w:val="24"/>
                <w:szCs w:val="24"/>
              </w:rPr>
              <w:t>化隆县巴燕镇建设路51号</w:t>
            </w:r>
          </w:p>
          <w:p w:rsidR="00EA2242" w:rsidRDefault="005D6984" w:rsidP="00E84D8B">
            <w:pPr>
              <w:spacing w:line="288" w:lineRule="auto"/>
              <w:rPr>
                <w:rFonts w:ascii="宋体" w:hAnsi="宋体" w:cs="宋体"/>
                <w:sz w:val="24"/>
                <w:szCs w:val="24"/>
              </w:rPr>
            </w:pPr>
            <w:r w:rsidRPr="008C4A36">
              <w:rPr>
                <w:rFonts w:ascii="宋体" w:hAnsi="宋体" w:cs="宋体" w:hint="eastAsia"/>
                <w:sz w:val="24"/>
                <w:szCs w:val="24"/>
              </w:rPr>
              <w:t>联系人：</w:t>
            </w:r>
            <w:r w:rsidR="008715E1" w:rsidRPr="008C4A36">
              <w:rPr>
                <w:rFonts w:ascii="宋体" w:hAnsi="宋体" w:cs="宋体" w:hint="eastAsia"/>
                <w:sz w:val="24"/>
                <w:szCs w:val="24"/>
              </w:rPr>
              <w:t>闵</w:t>
            </w:r>
            <w:r w:rsidRPr="008C4A36">
              <w:rPr>
                <w:rFonts w:ascii="宋体" w:hAnsi="宋体" w:cs="宋体" w:hint="eastAsia"/>
                <w:sz w:val="24"/>
                <w:szCs w:val="24"/>
              </w:rPr>
              <w:t>老师</w:t>
            </w:r>
            <w:r w:rsidR="008715E1" w:rsidRPr="008C4A36">
              <w:rPr>
                <w:rFonts w:ascii="宋体" w:hAnsi="宋体" w:cs="宋体" w:hint="eastAsia"/>
                <w:sz w:val="24"/>
                <w:szCs w:val="24"/>
              </w:rPr>
              <w:t xml:space="preserve">      </w:t>
            </w:r>
            <w:r w:rsidRPr="008C4A36">
              <w:rPr>
                <w:rFonts w:ascii="宋体" w:hAnsi="宋体" w:cs="宋体" w:hint="eastAsia"/>
                <w:sz w:val="24"/>
                <w:szCs w:val="24"/>
              </w:rPr>
              <w:t>联系电话：</w:t>
            </w:r>
            <w:r w:rsidRPr="008C4A36">
              <w:rPr>
                <w:rFonts w:ascii="宋体" w:hAnsi="宋体" w:cs="宋体"/>
                <w:sz w:val="24"/>
                <w:szCs w:val="24"/>
              </w:rPr>
              <w:t>097</w:t>
            </w:r>
            <w:r w:rsidR="00E84D8B" w:rsidRPr="008C4A36">
              <w:rPr>
                <w:rFonts w:ascii="宋体" w:hAnsi="宋体" w:cs="宋体" w:hint="eastAsia"/>
                <w:sz w:val="24"/>
                <w:szCs w:val="24"/>
              </w:rPr>
              <w:t>2-8712</w:t>
            </w:r>
            <w:r w:rsidR="00E84D8B">
              <w:rPr>
                <w:rFonts w:ascii="宋体" w:hAnsi="宋体" w:cs="宋体" w:hint="eastAsia"/>
                <w:sz w:val="24"/>
                <w:szCs w:val="24"/>
              </w:rPr>
              <w:t>487</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采购代理机构及联系人电话</w:t>
            </w:r>
          </w:p>
        </w:tc>
        <w:tc>
          <w:tcPr>
            <w:tcW w:w="7091" w:type="dxa"/>
            <w:vAlign w:val="center"/>
          </w:tcPr>
          <w:p w:rsidR="00EA2242" w:rsidRDefault="005D6984">
            <w:pPr>
              <w:spacing w:line="288" w:lineRule="auto"/>
              <w:rPr>
                <w:rFonts w:ascii="宋体" w:hAnsi="宋体" w:cs="仿宋"/>
                <w:sz w:val="24"/>
                <w:szCs w:val="24"/>
              </w:rPr>
            </w:pPr>
            <w:r>
              <w:rPr>
                <w:rFonts w:ascii="宋体" w:hAnsi="宋体" w:cs="仿宋" w:hint="eastAsia"/>
                <w:sz w:val="24"/>
                <w:szCs w:val="24"/>
              </w:rPr>
              <w:t>四川国际招标有限责任公司</w:t>
            </w:r>
          </w:p>
          <w:p w:rsidR="00EA2242" w:rsidRDefault="005D6984">
            <w:pPr>
              <w:spacing w:line="288" w:lineRule="auto"/>
              <w:rPr>
                <w:rFonts w:ascii="宋体" w:hAnsi="宋体" w:cs="仿宋"/>
                <w:sz w:val="24"/>
                <w:szCs w:val="24"/>
              </w:rPr>
            </w:pPr>
            <w:r>
              <w:rPr>
                <w:rFonts w:ascii="宋体" w:hAnsi="宋体" w:cs="仿宋" w:hint="eastAsia"/>
                <w:sz w:val="24"/>
                <w:szCs w:val="24"/>
              </w:rPr>
              <w:t>联系人：</w:t>
            </w:r>
            <w:r w:rsidR="009D4507">
              <w:rPr>
                <w:rFonts w:ascii="宋体" w:hAnsi="宋体" w:cs="仿宋" w:hint="eastAsia"/>
                <w:sz w:val="24"/>
                <w:szCs w:val="24"/>
              </w:rPr>
              <w:t>马</w:t>
            </w:r>
            <w:r>
              <w:rPr>
                <w:rFonts w:ascii="宋体" w:hAnsi="宋体" w:cs="仿宋" w:hint="eastAsia"/>
                <w:sz w:val="24"/>
                <w:szCs w:val="24"/>
              </w:rPr>
              <w:t>女士</w:t>
            </w:r>
          </w:p>
          <w:p w:rsidR="00EA2242" w:rsidRDefault="005D6984">
            <w:pPr>
              <w:spacing w:line="288" w:lineRule="auto"/>
              <w:rPr>
                <w:rFonts w:ascii="宋体" w:hAnsi="宋体" w:cs="仿宋"/>
                <w:sz w:val="24"/>
                <w:szCs w:val="24"/>
              </w:rPr>
            </w:pPr>
            <w:r>
              <w:rPr>
                <w:rFonts w:ascii="宋体" w:hAnsi="宋体" w:cs="仿宋" w:hint="eastAsia"/>
                <w:sz w:val="24"/>
                <w:szCs w:val="24"/>
              </w:rPr>
              <w:t>联系电话：0971-8176995-8021</w:t>
            </w:r>
          </w:p>
          <w:p w:rsidR="00EA2242" w:rsidRDefault="005D6984">
            <w:pPr>
              <w:spacing w:line="288" w:lineRule="auto"/>
              <w:rPr>
                <w:rFonts w:ascii="宋体" w:hAnsi="宋体" w:cs="仿宋"/>
                <w:sz w:val="24"/>
                <w:szCs w:val="24"/>
              </w:rPr>
            </w:pPr>
            <w:r>
              <w:rPr>
                <w:rFonts w:ascii="宋体" w:hAnsi="宋体" w:cs="仿宋" w:hint="eastAsia"/>
                <w:sz w:val="24"/>
                <w:szCs w:val="24"/>
              </w:rPr>
              <w:t>邮箱地址：</w:t>
            </w:r>
            <w:hyperlink r:id="rId11" w:history="1">
              <w:r>
                <w:rPr>
                  <w:rStyle w:val="af3"/>
                  <w:rFonts w:ascii="宋体" w:hAnsi="宋体" w:cs="仿宋" w:hint="eastAsia"/>
                  <w:kern w:val="2"/>
                  <w:sz w:val="24"/>
                  <w:szCs w:val="24"/>
                </w:rPr>
                <w:t>czqhfgs@163.com</w:t>
              </w:r>
            </w:hyperlink>
          </w:p>
          <w:p w:rsidR="00EA2242" w:rsidRDefault="005D6984" w:rsidP="007D5929">
            <w:pPr>
              <w:spacing w:line="288" w:lineRule="auto"/>
              <w:rPr>
                <w:rFonts w:ascii="宋体" w:hAnsi="宋体" w:cs="宋体"/>
                <w:sz w:val="24"/>
                <w:szCs w:val="24"/>
              </w:rPr>
            </w:pPr>
            <w:r>
              <w:rPr>
                <w:rFonts w:ascii="宋体" w:hAnsi="宋体" w:cs="仿宋" w:hint="eastAsia"/>
                <w:sz w:val="24"/>
                <w:szCs w:val="24"/>
              </w:rPr>
              <w:t>联系地址：四川国际招标有限责任公司青海分公司（</w:t>
            </w:r>
            <w:r w:rsidR="007D5929" w:rsidRPr="007D5929">
              <w:rPr>
                <w:rFonts w:ascii="宋体" w:hAnsi="宋体" w:cs="仿宋" w:hint="eastAsia"/>
                <w:sz w:val="24"/>
                <w:szCs w:val="24"/>
              </w:rPr>
              <w:t>西宁市城西区文苑路7号庄和财富广场B座8楼208</w:t>
            </w:r>
            <w:r w:rsidR="007D5929">
              <w:rPr>
                <w:rFonts w:ascii="宋体" w:hAnsi="宋体" w:cs="仿宋" w:hint="eastAsia"/>
                <w:sz w:val="24"/>
                <w:szCs w:val="24"/>
              </w:rPr>
              <w:t>7</w:t>
            </w:r>
            <w:r w:rsidR="007D5929" w:rsidRPr="007D5929">
              <w:rPr>
                <w:rFonts w:ascii="宋体" w:hAnsi="宋体" w:cs="仿宋" w:hint="eastAsia"/>
                <w:sz w:val="24"/>
                <w:szCs w:val="24"/>
              </w:rPr>
              <w:t>室</w:t>
            </w:r>
            <w:r>
              <w:rPr>
                <w:rFonts w:ascii="宋体" w:hAnsi="宋体" w:cs="仿宋" w:hint="eastAsia"/>
                <w:sz w:val="24"/>
                <w:szCs w:val="24"/>
              </w:rPr>
              <w:t>）</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采购代理机构开户银行</w:t>
            </w:r>
          </w:p>
        </w:tc>
        <w:tc>
          <w:tcPr>
            <w:tcW w:w="7091" w:type="dxa"/>
            <w:vAlign w:val="center"/>
          </w:tcPr>
          <w:p w:rsidR="00EA2242" w:rsidRDefault="005D6984" w:rsidP="00191DB5">
            <w:pPr>
              <w:autoSpaceDE w:val="0"/>
              <w:autoSpaceDN w:val="0"/>
              <w:adjustRightInd w:val="0"/>
              <w:spacing w:line="320" w:lineRule="exact"/>
              <w:rPr>
                <w:rFonts w:ascii="宋体" w:hAnsi="Calibri" w:cs="宋体"/>
                <w:kern w:val="0"/>
                <w:sz w:val="22"/>
                <w:szCs w:val="22"/>
                <w:lang w:val="zh-CN"/>
              </w:rPr>
            </w:pPr>
            <w:r>
              <w:rPr>
                <w:rFonts w:ascii="宋体" w:hAnsi="宋体" w:cs="仿宋" w:hint="eastAsia"/>
                <w:sz w:val="24"/>
              </w:rPr>
              <w:t>中国民生银行</w:t>
            </w:r>
            <w:r w:rsidR="00191DB5">
              <w:rPr>
                <w:rFonts w:ascii="宋体" w:hAnsi="宋体" w:cs="仿宋" w:hint="eastAsia"/>
                <w:sz w:val="24"/>
              </w:rPr>
              <w:t>股份有限公司西宁分行</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lastRenderedPageBreak/>
              <w:t>收款人</w:t>
            </w:r>
          </w:p>
        </w:tc>
        <w:tc>
          <w:tcPr>
            <w:tcW w:w="7091" w:type="dxa"/>
            <w:vAlign w:val="center"/>
          </w:tcPr>
          <w:p w:rsidR="00EA2242" w:rsidRDefault="005D6984">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四川国际招标有限责任公司青海分公司</w:t>
            </w:r>
          </w:p>
        </w:tc>
      </w:tr>
      <w:tr w:rsidR="00EA2242">
        <w:trPr>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银行账号</w:t>
            </w:r>
          </w:p>
        </w:tc>
        <w:tc>
          <w:tcPr>
            <w:tcW w:w="7091" w:type="dxa"/>
            <w:vAlign w:val="center"/>
          </w:tcPr>
          <w:p w:rsidR="00EA2242" w:rsidRDefault="005D6984">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保证金账户：</w:t>
            </w:r>
            <w:r w:rsidR="007D5929" w:rsidRPr="007D5929">
              <w:rPr>
                <w:rFonts w:ascii="宋体" w:hAnsi="Calibri" w:cs="宋体"/>
                <w:kern w:val="0"/>
                <w:sz w:val="24"/>
              </w:rPr>
              <w:t>9902001066759281</w:t>
            </w:r>
            <w:r>
              <w:rPr>
                <w:rFonts w:ascii="宋体" w:hAnsi="Calibri" w:cs="宋体" w:hint="eastAsia"/>
                <w:kern w:val="0"/>
                <w:sz w:val="24"/>
                <w:lang w:val="zh-CN"/>
              </w:rPr>
              <w:t>（保证金汇款，后附项目编号）</w:t>
            </w:r>
          </w:p>
          <w:p w:rsidR="00EA2242" w:rsidRDefault="005D6984">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一般账号：698859723（标书费、中标服务费汇款，后附项目编号）行号：305851007001</w:t>
            </w:r>
          </w:p>
        </w:tc>
      </w:tr>
      <w:tr w:rsidR="00EA2242">
        <w:trPr>
          <w:trHeight w:val="767"/>
          <w:jc w:val="center"/>
        </w:trPr>
        <w:tc>
          <w:tcPr>
            <w:tcW w:w="2157"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其他事项</w:t>
            </w:r>
          </w:p>
        </w:tc>
        <w:tc>
          <w:tcPr>
            <w:tcW w:w="7091" w:type="dxa"/>
            <w:vAlign w:val="center"/>
          </w:tcPr>
          <w:p w:rsidR="00EA2242" w:rsidRDefault="005D6984">
            <w:pPr>
              <w:spacing w:line="288" w:lineRule="auto"/>
              <w:rPr>
                <w:rFonts w:ascii="宋体" w:hAnsi="宋体" w:cs="宋体"/>
                <w:sz w:val="24"/>
                <w:szCs w:val="24"/>
              </w:rPr>
            </w:pPr>
            <w:r>
              <w:rPr>
                <w:rFonts w:ascii="宋体" w:hAnsi="宋体" w:cs="宋体" w:hint="eastAsia"/>
                <w:sz w:val="24"/>
                <w:szCs w:val="24"/>
              </w:rPr>
              <w:t>响应文件必须在响应文件递交截止时间前送达谈判地点（本次谈判不接受邮寄的响应文件）。</w:t>
            </w:r>
          </w:p>
        </w:tc>
      </w:tr>
      <w:tr w:rsidR="00EA2242">
        <w:trPr>
          <w:trHeight w:val="409"/>
          <w:jc w:val="center"/>
        </w:trPr>
        <w:tc>
          <w:tcPr>
            <w:tcW w:w="2157" w:type="dxa"/>
          </w:tcPr>
          <w:p w:rsidR="00EA2242" w:rsidRDefault="005D6984">
            <w:pPr>
              <w:spacing w:line="288" w:lineRule="auto"/>
              <w:rPr>
                <w:rFonts w:ascii="宋体" w:hAnsi="宋体" w:cs="宋体"/>
                <w:sz w:val="24"/>
                <w:szCs w:val="24"/>
              </w:rPr>
            </w:pPr>
            <w:r>
              <w:rPr>
                <w:rFonts w:ascii="宋体" w:hAnsi="宋体" w:cs="宋体" w:hint="eastAsia"/>
                <w:sz w:val="24"/>
                <w:szCs w:val="24"/>
              </w:rPr>
              <w:t>财政部门监督及电话</w:t>
            </w:r>
          </w:p>
        </w:tc>
        <w:tc>
          <w:tcPr>
            <w:tcW w:w="7091" w:type="dxa"/>
            <w:vAlign w:val="center"/>
          </w:tcPr>
          <w:p w:rsidR="00EA2242" w:rsidRDefault="005D6984" w:rsidP="008715E1">
            <w:pPr>
              <w:spacing w:line="288" w:lineRule="auto"/>
              <w:rPr>
                <w:rFonts w:ascii="宋体" w:hAnsi="Calibri" w:cs="宋体"/>
                <w:kern w:val="0"/>
                <w:sz w:val="24"/>
                <w:lang w:val="zh-CN"/>
              </w:rPr>
            </w:pPr>
            <w:r>
              <w:rPr>
                <w:rFonts w:ascii="宋体" w:hAnsi="Calibri" w:cs="宋体" w:hint="eastAsia"/>
                <w:kern w:val="0"/>
                <w:sz w:val="24"/>
                <w:lang w:val="zh-CN"/>
              </w:rPr>
              <w:t>监督单位：</w:t>
            </w:r>
            <w:r w:rsidR="008715E1">
              <w:rPr>
                <w:rFonts w:ascii="宋体" w:hAnsi="Calibri" w:cs="宋体" w:hint="eastAsia"/>
                <w:kern w:val="0"/>
                <w:sz w:val="24"/>
                <w:lang w:val="zh-CN"/>
              </w:rPr>
              <w:t>化隆县</w:t>
            </w:r>
            <w:r>
              <w:rPr>
                <w:rFonts w:ascii="宋体" w:hAnsi="Calibri" w:cs="宋体" w:hint="eastAsia"/>
                <w:kern w:val="0"/>
                <w:sz w:val="24"/>
                <w:lang w:val="zh-CN"/>
              </w:rPr>
              <w:t>财政局</w:t>
            </w:r>
            <w:r w:rsidR="008715E1">
              <w:rPr>
                <w:rFonts w:ascii="宋体" w:hAnsi="Calibri" w:cs="宋体" w:hint="eastAsia"/>
                <w:kern w:val="0"/>
                <w:sz w:val="24"/>
                <w:lang w:val="zh-CN"/>
              </w:rPr>
              <w:t xml:space="preserve">    </w:t>
            </w:r>
            <w:r>
              <w:rPr>
                <w:rFonts w:ascii="宋体" w:hAnsi="Calibri" w:cs="宋体" w:hint="eastAsia"/>
                <w:kern w:val="0"/>
                <w:sz w:val="24"/>
                <w:lang w:val="zh-CN"/>
              </w:rPr>
              <w:t>联系电话：</w:t>
            </w:r>
            <w:r w:rsidR="008C4A36" w:rsidRPr="008C4A36">
              <w:rPr>
                <w:rFonts w:ascii="宋体" w:hAnsi="Calibri" w:cs="宋体"/>
                <w:kern w:val="0"/>
                <w:sz w:val="24"/>
              </w:rPr>
              <w:t>0972-8715192</w:t>
            </w:r>
            <w:r w:rsidR="008C4A36" w:rsidRPr="008C4A36">
              <w:rPr>
                <w:rFonts w:ascii="宋体" w:hAnsi="Calibri" w:cs="宋体"/>
                <w:kern w:val="0"/>
                <w:sz w:val="24"/>
              </w:rPr>
              <w:t> </w:t>
            </w:r>
          </w:p>
        </w:tc>
      </w:tr>
    </w:tbl>
    <w:p w:rsidR="00EA2242" w:rsidRDefault="005D6984">
      <w:pPr>
        <w:spacing w:line="288" w:lineRule="auto"/>
        <w:ind w:right="240"/>
        <w:jc w:val="right"/>
        <w:rPr>
          <w:rFonts w:ascii="宋体" w:hAnsi="宋体" w:cs="宋体"/>
          <w:sz w:val="24"/>
          <w:szCs w:val="24"/>
        </w:rPr>
      </w:pPr>
      <w:bookmarkStart w:id="10" w:name="_Hlk531940318"/>
      <w:bookmarkStart w:id="11" w:name="_Hlk498952416"/>
      <w:bookmarkEnd w:id="5"/>
      <w:r>
        <w:rPr>
          <w:rFonts w:ascii="宋体" w:hAnsi="宋体" w:cs="宋体" w:hint="eastAsia"/>
          <w:sz w:val="24"/>
          <w:szCs w:val="24"/>
        </w:rPr>
        <w:t>四川国际招标有限责任公司</w:t>
      </w:r>
    </w:p>
    <w:p w:rsidR="00EA2242" w:rsidRDefault="00EE7E95">
      <w:pPr>
        <w:spacing w:line="288" w:lineRule="auto"/>
        <w:ind w:right="360"/>
        <w:jc w:val="right"/>
        <w:rPr>
          <w:rFonts w:ascii="宋体" w:hAnsi="Calibri" w:cs="宋体"/>
          <w:kern w:val="0"/>
          <w:sz w:val="24"/>
          <w:lang w:val="zh-CN"/>
        </w:rPr>
      </w:pPr>
      <w:r>
        <w:rPr>
          <w:rFonts w:ascii="宋体" w:hAnsi="Calibri" w:cs="宋体"/>
          <w:kern w:val="0"/>
          <w:sz w:val="24"/>
          <w:lang w:val="zh-CN"/>
        </w:rPr>
        <w:fldChar w:fldCharType="begin"/>
      </w:r>
      <w:r w:rsidR="005D6984">
        <w:rPr>
          <w:rFonts w:ascii="宋体" w:hAnsi="Calibri" w:cs="宋体"/>
          <w:kern w:val="0"/>
          <w:sz w:val="24"/>
          <w:lang w:val="zh-CN"/>
        </w:rPr>
        <w:instrText xml:space="preserve"> LINK Excel.Sheet.12 E:\\Tomohiro\\Desktop\\竞谈\\0TSD.xlsx 数据中心!R6C2 \a \t \* MERGEFORMAT </w:instrText>
      </w:r>
      <w:r>
        <w:rPr>
          <w:rFonts w:ascii="宋体" w:hAnsi="Calibri" w:cs="宋体"/>
          <w:kern w:val="0"/>
          <w:sz w:val="24"/>
          <w:lang w:val="zh-CN"/>
        </w:rPr>
        <w:fldChar w:fldCharType="separate"/>
      </w:r>
      <w:bookmarkStart w:id="12" w:name="_1522824036"/>
      <w:bookmarkEnd w:id="12"/>
      <w:r w:rsidR="005D6984">
        <w:rPr>
          <w:rFonts w:ascii="宋体" w:hAnsi="Calibri" w:cs="宋体" w:hint="eastAsia"/>
          <w:kern w:val="0"/>
          <w:sz w:val="24"/>
          <w:lang w:val="zh-CN"/>
        </w:rPr>
        <w:t>2020年0</w:t>
      </w:r>
      <w:r w:rsidR="008715E1">
        <w:rPr>
          <w:rFonts w:ascii="宋体" w:hAnsi="Calibri" w:cs="宋体" w:hint="eastAsia"/>
          <w:kern w:val="0"/>
          <w:sz w:val="24"/>
          <w:lang w:val="zh-CN"/>
        </w:rPr>
        <w:t>6</w:t>
      </w:r>
      <w:r w:rsidR="005D6984">
        <w:rPr>
          <w:rFonts w:ascii="宋体" w:hAnsi="Calibri" w:cs="宋体" w:hint="eastAsia"/>
          <w:kern w:val="0"/>
          <w:sz w:val="24"/>
          <w:lang w:val="zh-CN"/>
        </w:rPr>
        <w:t>月0</w:t>
      </w:r>
      <w:r w:rsidR="008715E1">
        <w:rPr>
          <w:rFonts w:ascii="宋体" w:hAnsi="Calibri" w:cs="宋体" w:hint="eastAsia"/>
          <w:kern w:val="0"/>
          <w:sz w:val="24"/>
          <w:lang w:val="zh-CN"/>
        </w:rPr>
        <w:t>3</w:t>
      </w:r>
      <w:r w:rsidR="005D6984">
        <w:rPr>
          <w:rFonts w:ascii="宋体" w:hAnsi="Calibri" w:cs="宋体" w:hint="eastAsia"/>
          <w:kern w:val="0"/>
          <w:sz w:val="24"/>
          <w:lang w:val="zh-CN"/>
        </w:rPr>
        <w:t>日</w:t>
      </w:r>
      <w:r>
        <w:rPr>
          <w:rFonts w:ascii="宋体" w:hAnsi="Calibri" w:cs="宋体"/>
          <w:kern w:val="0"/>
          <w:sz w:val="24"/>
          <w:lang w:val="zh-CN"/>
        </w:rPr>
        <w:fldChar w:fldCharType="end"/>
      </w:r>
      <w:bookmarkEnd w:id="10"/>
    </w:p>
    <w:bookmarkEnd w:id="11"/>
    <w:p w:rsidR="00EA2242" w:rsidRDefault="005D6984">
      <w:pPr>
        <w:pStyle w:val="1"/>
        <w:numPr>
          <w:ilvl w:val="0"/>
          <w:numId w:val="0"/>
        </w:numPr>
        <w:rPr>
          <w:rFonts w:ascii="Times New Roman" w:eastAsia="宋体" w:hAnsi="Times New Roman"/>
          <w:color w:val="auto"/>
        </w:rPr>
      </w:pPr>
      <w:r>
        <w:rPr>
          <w:rFonts w:ascii="Times New Roman" w:eastAsia="宋体" w:hAnsi="宋体"/>
          <w:color w:val="auto"/>
        </w:rPr>
        <w:br w:type="page"/>
      </w:r>
      <w:bookmarkStart w:id="13" w:name="_Toc434568032"/>
      <w:bookmarkStart w:id="14" w:name="_Toc489277195"/>
      <w:r>
        <w:rPr>
          <w:rFonts w:ascii="Times New Roman" w:eastAsia="宋体" w:hAnsi="宋体"/>
          <w:color w:val="auto"/>
        </w:rPr>
        <w:lastRenderedPageBreak/>
        <w:t>第二章谈判须知</w:t>
      </w:r>
      <w:bookmarkEnd w:id="4"/>
      <w:bookmarkEnd w:id="13"/>
      <w:bookmarkEnd w:id="14"/>
    </w:p>
    <w:p w:rsidR="00EA2242" w:rsidRDefault="005D6984">
      <w:pPr>
        <w:spacing w:line="300" w:lineRule="auto"/>
        <w:ind w:firstLineChars="200" w:firstLine="482"/>
        <w:rPr>
          <w:b/>
          <w:bCs/>
          <w:sz w:val="24"/>
          <w:szCs w:val="24"/>
        </w:rPr>
      </w:pPr>
      <w:r>
        <w:rPr>
          <w:b/>
          <w:bCs/>
          <w:sz w:val="24"/>
          <w:szCs w:val="24"/>
        </w:rPr>
        <w:t>1</w:t>
      </w:r>
      <w:r>
        <w:rPr>
          <w:rFonts w:hAnsi="宋体"/>
          <w:b/>
          <w:bCs/>
          <w:sz w:val="24"/>
          <w:szCs w:val="24"/>
        </w:rPr>
        <w:t>、适用范围</w:t>
      </w:r>
    </w:p>
    <w:p w:rsidR="00EA2242" w:rsidRDefault="005D6984">
      <w:pPr>
        <w:tabs>
          <w:tab w:val="left" w:pos="7665"/>
        </w:tabs>
        <w:spacing w:line="300" w:lineRule="auto"/>
        <w:ind w:firstLineChars="200" w:firstLine="480"/>
        <w:rPr>
          <w:sz w:val="24"/>
          <w:szCs w:val="24"/>
        </w:rPr>
      </w:pPr>
      <w:r>
        <w:rPr>
          <w:rFonts w:hAnsi="宋体"/>
          <w:sz w:val="24"/>
          <w:szCs w:val="24"/>
        </w:rPr>
        <w:t>本谈判文件仅适用于谈判邀请书中所叙述项目的采购。</w:t>
      </w:r>
    </w:p>
    <w:p w:rsidR="00EA2242" w:rsidRDefault="005D6984">
      <w:pPr>
        <w:spacing w:line="300" w:lineRule="auto"/>
        <w:ind w:firstLineChars="200" w:firstLine="482"/>
        <w:rPr>
          <w:b/>
          <w:bCs/>
          <w:sz w:val="24"/>
          <w:szCs w:val="24"/>
        </w:rPr>
      </w:pPr>
      <w:r>
        <w:rPr>
          <w:b/>
          <w:bCs/>
          <w:sz w:val="24"/>
          <w:szCs w:val="24"/>
        </w:rPr>
        <w:t>2</w:t>
      </w:r>
      <w:r>
        <w:rPr>
          <w:rFonts w:hAnsi="宋体"/>
          <w:b/>
          <w:bCs/>
          <w:sz w:val="24"/>
          <w:szCs w:val="24"/>
        </w:rPr>
        <w:t>、定义</w:t>
      </w:r>
    </w:p>
    <w:p w:rsidR="00EA2242" w:rsidRDefault="005D6984">
      <w:pPr>
        <w:tabs>
          <w:tab w:val="left" w:pos="7665"/>
        </w:tabs>
        <w:spacing w:line="300" w:lineRule="auto"/>
        <w:ind w:firstLineChars="200" w:firstLine="480"/>
        <w:rPr>
          <w:rFonts w:hAnsi="宋体"/>
          <w:sz w:val="24"/>
          <w:szCs w:val="24"/>
        </w:rPr>
      </w:pPr>
      <w:r>
        <w:rPr>
          <w:sz w:val="24"/>
          <w:szCs w:val="24"/>
        </w:rPr>
        <w:t>2.1“</w:t>
      </w:r>
      <w:r>
        <w:rPr>
          <w:rFonts w:hAnsi="宋体"/>
          <w:sz w:val="24"/>
          <w:szCs w:val="24"/>
        </w:rPr>
        <w:t>采购单位</w:t>
      </w:r>
      <w:r>
        <w:rPr>
          <w:sz w:val="24"/>
          <w:szCs w:val="24"/>
        </w:rPr>
        <w:t>”</w:t>
      </w:r>
      <w:r>
        <w:rPr>
          <w:rFonts w:hAnsi="宋体"/>
          <w:sz w:val="24"/>
          <w:szCs w:val="24"/>
        </w:rPr>
        <w:t>系</w:t>
      </w:r>
      <w:r w:rsidR="00F25C5B">
        <w:rPr>
          <w:rFonts w:hAnsi="宋体" w:hint="eastAsia"/>
          <w:sz w:val="24"/>
          <w:szCs w:val="24"/>
        </w:rPr>
        <w:t>中国共产党化隆回族自治县纪律检查委员会</w:t>
      </w:r>
      <w:r>
        <w:rPr>
          <w:rFonts w:hAnsi="宋体" w:hint="eastAsia"/>
          <w:sz w:val="24"/>
          <w:szCs w:val="24"/>
        </w:rPr>
        <w:t>；</w:t>
      </w:r>
    </w:p>
    <w:p w:rsidR="00EA2242" w:rsidRDefault="005D6984">
      <w:pPr>
        <w:tabs>
          <w:tab w:val="left" w:pos="7665"/>
        </w:tabs>
        <w:spacing w:line="300" w:lineRule="auto"/>
        <w:ind w:firstLineChars="200" w:firstLine="480"/>
        <w:rPr>
          <w:sz w:val="24"/>
          <w:szCs w:val="24"/>
        </w:rPr>
      </w:pPr>
      <w:r>
        <w:rPr>
          <w:sz w:val="24"/>
          <w:szCs w:val="24"/>
        </w:rPr>
        <w:t>2.2 “</w:t>
      </w:r>
      <w:r>
        <w:rPr>
          <w:rFonts w:hAnsi="宋体"/>
          <w:sz w:val="24"/>
          <w:szCs w:val="24"/>
        </w:rPr>
        <w:t>供应商</w:t>
      </w:r>
      <w:r>
        <w:rPr>
          <w:sz w:val="24"/>
          <w:szCs w:val="24"/>
        </w:rPr>
        <w:t>”</w:t>
      </w:r>
      <w:r>
        <w:rPr>
          <w:rFonts w:hAnsi="宋体"/>
          <w:sz w:val="24"/>
          <w:szCs w:val="24"/>
        </w:rPr>
        <w:t>系指响应谈判文件要求，并提交报价文件的法人</w:t>
      </w:r>
      <w:r>
        <w:rPr>
          <w:rFonts w:hAnsi="宋体" w:hint="eastAsia"/>
          <w:sz w:val="24"/>
          <w:szCs w:val="24"/>
        </w:rPr>
        <w:t>企业</w:t>
      </w:r>
      <w:r>
        <w:rPr>
          <w:rFonts w:hAnsi="宋体"/>
          <w:sz w:val="24"/>
          <w:szCs w:val="24"/>
        </w:rPr>
        <w:t>。</w:t>
      </w:r>
    </w:p>
    <w:p w:rsidR="00EA2242" w:rsidRDefault="005D6984">
      <w:pPr>
        <w:numPr>
          <w:ilvl w:val="0"/>
          <w:numId w:val="2"/>
        </w:numPr>
        <w:spacing w:line="300" w:lineRule="auto"/>
        <w:ind w:firstLineChars="200" w:firstLine="482"/>
        <w:rPr>
          <w:rFonts w:hAnsi="宋体"/>
          <w:b/>
          <w:bCs/>
          <w:sz w:val="24"/>
          <w:szCs w:val="24"/>
        </w:rPr>
      </w:pPr>
      <w:r>
        <w:rPr>
          <w:rFonts w:hAnsi="宋体"/>
          <w:b/>
          <w:bCs/>
          <w:sz w:val="24"/>
          <w:szCs w:val="24"/>
        </w:rPr>
        <w:t>合格的供应商资格条件</w:t>
      </w:r>
    </w:p>
    <w:p w:rsidR="00EA2242" w:rsidRDefault="005D6984">
      <w:pPr>
        <w:spacing w:line="288" w:lineRule="auto"/>
        <w:ind w:firstLineChars="200" w:firstLine="480"/>
        <w:rPr>
          <w:rFonts w:ascii="宋体" w:hAnsi="宋体" w:cs="宋体"/>
          <w:bCs/>
          <w:sz w:val="24"/>
          <w:szCs w:val="24"/>
        </w:rPr>
      </w:pPr>
      <w:r>
        <w:rPr>
          <w:rFonts w:hAnsi="宋体" w:hint="eastAsia"/>
          <w:bCs/>
          <w:sz w:val="24"/>
          <w:szCs w:val="24"/>
        </w:rPr>
        <w:t>详见第一章：</w:t>
      </w:r>
      <w:r>
        <w:rPr>
          <w:rFonts w:ascii="宋体" w:hAnsi="宋体" w:cs="宋体" w:hint="eastAsia"/>
          <w:sz w:val="24"/>
          <w:szCs w:val="24"/>
        </w:rPr>
        <w:t>供应商资格条件；</w:t>
      </w:r>
    </w:p>
    <w:p w:rsidR="00EA2242" w:rsidRDefault="005D6984">
      <w:pPr>
        <w:spacing w:line="300" w:lineRule="auto"/>
        <w:ind w:firstLineChars="200" w:firstLine="482"/>
        <w:rPr>
          <w:b/>
          <w:bCs/>
          <w:sz w:val="24"/>
          <w:szCs w:val="24"/>
        </w:rPr>
      </w:pPr>
      <w:r>
        <w:rPr>
          <w:rFonts w:hint="eastAsia"/>
          <w:b/>
          <w:bCs/>
          <w:sz w:val="24"/>
          <w:szCs w:val="24"/>
        </w:rPr>
        <w:t>4</w:t>
      </w:r>
      <w:r>
        <w:rPr>
          <w:rFonts w:hAnsi="宋体"/>
          <w:b/>
          <w:bCs/>
          <w:sz w:val="24"/>
          <w:szCs w:val="24"/>
        </w:rPr>
        <w:t>、竞争性谈判采购费用</w:t>
      </w:r>
    </w:p>
    <w:p w:rsidR="00EA2242" w:rsidRDefault="005D6984">
      <w:pPr>
        <w:pStyle w:val="a6"/>
        <w:spacing w:line="300" w:lineRule="auto"/>
        <w:ind w:firstLineChars="200" w:firstLine="480"/>
        <w:rPr>
          <w:rFonts w:ascii="Times New Roman" w:hAnsi="Times New Roman"/>
          <w:sz w:val="24"/>
          <w:szCs w:val="24"/>
        </w:rPr>
      </w:pPr>
      <w:r>
        <w:rPr>
          <w:rFonts w:ascii="Times New Roman" w:hAnsi="宋体"/>
          <w:sz w:val="24"/>
          <w:szCs w:val="24"/>
        </w:rPr>
        <w:t>无论竞争性谈判采购的结果如何，供应商自行承担所有与参加竞争性谈判有关的全部费用。</w:t>
      </w:r>
    </w:p>
    <w:p w:rsidR="00EA2242" w:rsidRDefault="005D6984">
      <w:pPr>
        <w:spacing w:line="300" w:lineRule="auto"/>
        <w:ind w:firstLineChars="200" w:firstLine="482"/>
        <w:rPr>
          <w:b/>
          <w:bCs/>
          <w:sz w:val="24"/>
          <w:szCs w:val="24"/>
        </w:rPr>
      </w:pPr>
      <w:r>
        <w:rPr>
          <w:b/>
          <w:bCs/>
          <w:sz w:val="24"/>
          <w:szCs w:val="24"/>
        </w:rPr>
        <w:t>5</w:t>
      </w:r>
      <w:r>
        <w:rPr>
          <w:rFonts w:hAnsi="宋体"/>
          <w:b/>
          <w:bCs/>
          <w:sz w:val="24"/>
          <w:szCs w:val="24"/>
        </w:rPr>
        <w:t>、谈判文件</w:t>
      </w:r>
    </w:p>
    <w:p w:rsidR="00EA2242" w:rsidRDefault="005D6984">
      <w:pPr>
        <w:pStyle w:val="a6"/>
        <w:spacing w:line="300" w:lineRule="auto"/>
        <w:ind w:firstLineChars="200" w:firstLine="480"/>
        <w:rPr>
          <w:rFonts w:ascii="Times New Roman" w:hAnsi="Times New Roman"/>
          <w:sz w:val="24"/>
          <w:szCs w:val="24"/>
        </w:rPr>
      </w:pPr>
      <w:r>
        <w:rPr>
          <w:rFonts w:ascii="Times New Roman" w:hAnsi="Times New Roman"/>
          <w:sz w:val="24"/>
          <w:szCs w:val="24"/>
        </w:rPr>
        <w:t xml:space="preserve">5.1 </w:t>
      </w:r>
      <w:r>
        <w:rPr>
          <w:rFonts w:ascii="Times New Roman" w:hAnsi="宋体"/>
          <w:sz w:val="24"/>
          <w:szCs w:val="24"/>
        </w:rPr>
        <w:t>谈判文件是采购单位用以阐明所需提供的服务、竞争性谈判采购的程序和评定成交供应商的标准、合同主要条款等内容的文件。</w:t>
      </w:r>
    </w:p>
    <w:p w:rsidR="00EA2242" w:rsidRDefault="005D6984">
      <w:pPr>
        <w:pStyle w:val="a6"/>
        <w:spacing w:line="300" w:lineRule="auto"/>
        <w:ind w:firstLineChars="200" w:firstLine="480"/>
        <w:rPr>
          <w:rFonts w:ascii="Times New Roman" w:hAnsi="Times New Roman"/>
          <w:sz w:val="24"/>
          <w:szCs w:val="24"/>
        </w:rPr>
      </w:pPr>
      <w:r>
        <w:rPr>
          <w:rFonts w:ascii="Times New Roman" w:hAnsi="Times New Roman"/>
          <w:sz w:val="24"/>
          <w:szCs w:val="24"/>
        </w:rPr>
        <w:t xml:space="preserve">5.2 </w:t>
      </w:r>
      <w:r>
        <w:rPr>
          <w:rFonts w:ascii="Times New Roman" w:hAnsi="宋体"/>
          <w:sz w:val="24"/>
          <w:szCs w:val="24"/>
        </w:rPr>
        <w:t>谈判文件的组成</w:t>
      </w:r>
    </w:p>
    <w:p w:rsidR="00EA2242" w:rsidRDefault="005D6984">
      <w:pPr>
        <w:pStyle w:val="09wh"/>
        <w:ind w:firstLine="480"/>
        <w:rPr>
          <w:rFonts w:hAnsi="宋体"/>
          <w:sz w:val="24"/>
        </w:rPr>
      </w:pPr>
      <w:r>
        <w:rPr>
          <w:rFonts w:hAnsi="宋体"/>
          <w:sz w:val="24"/>
        </w:rPr>
        <w:t>（</w:t>
      </w:r>
      <w:r>
        <w:rPr>
          <w:sz w:val="24"/>
        </w:rPr>
        <w:t>1</w:t>
      </w:r>
      <w:r>
        <w:rPr>
          <w:rFonts w:hAnsi="宋体"/>
          <w:sz w:val="24"/>
        </w:rPr>
        <w:t>）竞争性谈判邀请</w:t>
      </w:r>
    </w:p>
    <w:p w:rsidR="00EA2242" w:rsidRDefault="005D6984">
      <w:pPr>
        <w:pStyle w:val="09wh"/>
        <w:ind w:firstLine="480"/>
        <w:rPr>
          <w:sz w:val="24"/>
        </w:rPr>
      </w:pPr>
      <w:r>
        <w:rPr>
          <w:rFonts w:hAnsi="宋体"/>
          <w:sz w:val="24"/>
        </w:rPr>
        <w:t>（</w:t>
      </w:r>
      <w:r>
        <w:rPr>
          <w:sz w:val="24"/>
        </w:rPr>
        <w:t>2</w:t>
      </w:r>
      <w:r>
        <w:rPr>
          <w:rFonts w:hAnsi="宋体"/>
          <w:sz w:val="24"/>
        </w:rPr>
        <w:t>）谈判须知</w:t>
      </w:r>
    </w:p>
    <w:p w:rsidR="00EA2242" w:rsidRDefault="005D6984">
      <w:pPr>
        <w:pStyle w:val="09wh"/>
        <w:ind w:firstLine="480"/>
        <w:rPr>
          <w:sz w:val="24"/>
        </w:rPr>
      </w:pPr>
      <w:r>
        <w:rPr>
          <w:rFonts w:hAnsi="宋体"/>
          <w:sz w:val="24"/>
        </w:rPr>
        <w:t>（</w:t>
      </w:r>
      <w:r>
        <w:rPr>
          <w:sz w:val="24"/>
        </w:rPr>
        <w:t>3</w:t>
      </w:r>
      <w:r>
        <w:rPr>
          <w:rFonts w:hAnsi="宋体"/>
          <w:sz w:val="24"/>
        </w:rPr>
        <w:t>）谈判程序</w:t>
      </w:r>
    </w:p>
    <w:p w:rsidR="00EA2242" w:rsidRDefault="005D6984">
      <w:pPr>
        <w:pStyle w:val="09wh"/>
        <w:ind w:firstLine="480"/>
        <w:rPr>
          <w:sz w:val="24"/>
        </w:rPr>
      </w:pPr>
      <w:r>
        <w:rPr>
          <w:rFonts w:hAnsi="宋体"/>
          <w:sz w:val="24"/>
        </w:rPr>
        <w:t>（</w:t>
      </w:r>
      <w:r>
        <w:rPr>
          <w:sz w:val="24"/>
        </w:rPr>
        <w:t>3</w:t>
      </w:r>
      <w:r>
        <w:rPr>
          <w:rFonts w:hAnsi="宋体"/>
          <w:sz w:val="24"/>
        </w:rPr>
        <w:t>）供应商资格证明文件</w:t>
      </w:r>
    </w:p>
    <w:p w:rsidR="00EA2242" w:rsidRDefault="005D6984">
      <w:pPr>
        <w:pStyle w:val="09wh"/>
        <w:ind w:firstLine="480"/>
        <w:rPr>
          <w:sz w:val="24"/>
        </w:rPr>
      </w:pPr>
      <w:r>
        <w:rPr>
          <w:rFonts w:hAnsi="宋体"/>
          <w:sz w:val="24"/>
        </w:rPr>
        <w:t>（</w:t>
      </w:r>
      <w:r>
        <w:rPr>
          <w:sz w:val="24"/>
        </w:rPr>
        <w:t>5</w:t>
      </w:r>
      <w:r>
        <w:rPr>
          <w:rFonts w:hAnsi="宋体"/>
          <w:sz w:val="24"/>
        </w:rPr>
        <w:t>）</w:t>
      </w:r>
      <w:r>
        <w:rPr>
          <w:rFonts w:hAnsi="宋体" w:hint="eastAsia"/>
          <w:sz w:val="24"/>
        </w:rPr>
        <w:t>谈判项目及要求</w:t>
      </w:r>
    </w:p>
    <w:p w:rsidR="00EA2242" w:rsidRDefault="005D6984">
      <w:pPr>
        <w:pStyle w:val="09wh"/>
        <w:ind w:firstLine="480"/>
        <w:rPr>
          <w:sz w:val="24"/>
        </w:rPr>
      </w:pPr>
      <w:r>
        <w:rPr>
          <w:rFonts w:hAnsi="宋体"/>
          <w:sz w:val="24"/>
        </w:rPr>
        <w:t>（</w:t>
      </w:r>
      <w:r>
        <w:rPr>
          <w:sz w:val="24"/>
        </w:rPr>
        <w:t>6</w:t>
      </w:r>
      <w:r>
        <w:rPr>
          <w:rFonts w:hAnsi="宋体"/>
          <w:sz w:val="24"/>
        </w:rPr>
        <w:t>）响应文件（格式）</w:t>
      </w:r>
    </w:p>
    <w:p w:rsidR="00EA2242" w:rsidRDefault="005D6984">
      <w:pPr>
        <w:pStyle w:val="09wh"/>
        <w:ind w:firstLine="480"/>
        <w:rPr>
          <w:sz w:val="24"/>
        </w:rPr>
      </w:pPr>
      <w:r>
        <w:rPr>
          <w:rFonts w:hAnsi="宋体"/>
          <w:sz w:val="24"/>
        </w:rPr>
        <w:t>（</w:t>
      </w:r>
      <w:r>
        <w:rPr>
          <w:sz w:val="24"/>
        </w:rPr>
        <w:t>7</w:t>
      </w:r>
      <w:r>
        <w:rPr>
          <w:rFonts w:hAnsi="宋体"/>
          <w:sz w:val="24"/>
        </w:rPr>
        <w:t>）</w:t>
      </w:r>
      <w:r>
        <w:rPr>
          <w:sz w:val="24"/>
        </w:rPr>
        <w:t>政府采购合同（参考文本）</w:t>
      </w:r>
    </w:p>
    <w:p w:rsidR="00EA2242" w:rsidRDefault="005D6984">
      <w:pPr>
        <w:pStyle w:val="a6"/>
        <w:spacing w:line="300" w:lineRule="auto"/>
        <w:ind w:leftChars="82" w:left="172" w:firstLineChars="200" w:firstLine="480"/>
        <w:rPr>
          <w:rFonts w:ascii="Times New Roman" w:hAnsi="Times New Roman"/>
          <w:sz w:val="24"/>
          <w:szCs w:val="24"/>
        </w:rPr>
      </w:pPr>
      <w:r>
        <w:rPr>
          <w:rFonts w:ascii="Times New Roman" w:hAnsi="Times New Roman"/>
          <w:sz w:val="24"/>
          <w:szCs w:val="24"/>
        </w:rPr>
        <w:t xml:space="preserve">5.3 </w:t>
      </w:r>
      <w:r>
        <w:rPr>
          <w:rFonts w:ascii="Times New Roman" w:hAnsi="宋体"/>
          <w:sz w:val="24"/>
          <w:szCs w:val="24"/>
        </w:rPr>
        <w:t>供应商应详细阅读谈判文件的全部内容，并实质性响应谈判文件的要求。</w:t>
      </w:r>
    </w:p>
    <w:p w:rsidR="00EA2242" w:rsidRDefault="005D6984">
      <w:pPr>
        <w:pStyle w:val="a6"/>
        <w:spacing w:line="300" w:lineRule="auto"/>
        <w:ind w:leftChars="82" w:left="172" w:firstLineChars="200" w:firstLine="480"/>
        <w:rPr>
          <w:rFonts w:ascii="Times New Roman" w:hAnsi="Times New Roman"/>
          <w:sz w:val="24"/>
          <w:szCs w:val="24"/>
        </w:rPr>
      </w:pPr>
      <w:r>
        <w:rPr>
          <w:rFonts w:ascii="Times New Roman" w:hAnsi="Times New Roman"/>
          <w:sz w:val="24"/>
          <w:szCs w:val="24"/>
        </w:rPr>
        <w:t xml:space="preserve">5.3 </w:t>
      </w:r>
      <w:r>
        <w:rPr>
          <w:rFonts w:ascii="Times New Roman" w:hAnsi="宋体"/>
          <w:sz w:val="24"/>
          <w:szCs w:val="24"/>
        </w:rPr>
        <w:t>供应商对谈判文件有任何异议的均应在递交响应文件截止时间</w:t>
      </w:r>
      <w:r>
        <w:rPr>
          <w:rFonts w:ascii="Times New Roman" w:hAnsi="Times New Roman"/>
          <w:sz w:val="24"/>
          <w:szCs w:val="24"/>
        </w:rPr>
        <w:t>3</w:t>
      </w:r>
      <w:r>
        <w:rPr>
          <w:rFonts w:ascii="Times New Roman" w:hAnsi="宋体"/>
          <w:sz w:val="24"/>
          <w:szCs w:val="24"/>
        </w:rPr>
        <w:t>天前向</w:t>
      </w:r>
      <w:r>
        <w:rPr>
          <w:rFonts w:ascii="Times New Roman" w:hAnsi="宋体" w:hint="eastAsia"/>
          <w:sz w:val="24"/>
          <w:szCs w:val="24"/>
        </w:rPr>
        <w:t>采购代理机构</w:t>
      </w:r>
      <w:r>
        <w:rPr>
          <w:rFonts w:ascii="Times New Roman" w:hAnsi="宋体"/>
          <w:sz w:val="24"/>
          <w:szCs w:val="24"/>
        </w:rPr>
        <w:t>提出，在规定时间内未提出异议的视为完全认同本谈判文件的要求。</w:t>
      </w:r>
    </w:p>
    <w:p w:rsidR="00EA2242" w:rsidRDefault="005D6984">
      <w:pPr>
        <w:spacing w:line="300" w:lineRule="auto"/>
        <w:ind w:firstLineChars="200" w:firstLine="482"/>
        <w:rPr>
          <w:b/>
          <w:bCs/>
          <w:sz w:val="24"/>
          <w:szCs w:val="24"/>
        </w:rPr>
      </w:pPr>
      <w:r>
        <w:rPr>
          <w:b/>
          <w:bCs/>
          <w:sz w:val="24"/>
          <w:szCs w:val="24"/>
        </w:rPr>
        <w:t>6</w:t>
      </w:r>
      <w:r>
        <w:rPr>
          <w:rFonts w:hAnsi="宋体"/>
          <w:b/>
          <w:bCs/>
          <w:sz w:val="24"/>
          <w:szCs w:val="24"/>
        </w:rPr>
        <w:t>、响应文件</w:t>
      </w:r>
    </w:p>
    <w:p w:rsidR="00EA2242" w:rsidRDefault="005D6984">
      <w:pPr>
        <w:pStyle w:val="a6"/>
        <w:spacing w:line="300" w:lineRule="auto"/>
        <w:ind w:firstLineChars="200" w:firstLine="480"/>
        <w:rPr>
          <w:rFonts w:ascii="Times New Roman" w:hAnsi="Times New Roman"/>
          <w:sz w:val="24"/>
          <w:szCs w:val="24"/>
        </w:rPr>
      </w:pPr>
      <w:r>
        <w:rPr>
          <w:rFonts w:ascii="Times New Roman" w:hAnsi="宋体"/>
          <w:sz w:val="24"/>
          <w:szCs w:val="24"/>
        </w:rPr>
        <w:t>供应商须按谈判文件的要求编写响应文件，对谈判文件提出的要求和条件做出实质性响应。响应文件应包括但不限于下列内容：</w:t>
      </w:r>
    </w:p>
    <w:p w:rsidR="00EA2242" w:rsidRDefault="005D6984">
      <w:pPr>
        <w:pStyle w:val="a6"/>
        <w:tabs>
          <w:tab w:val="left" w:pos="360"/>
          <w:tab w:val="left" w:pos="540"/>
        </w:tabs>
        <w:spacing w:line="300" w:lineRule="auto"/>
        <w:ind w:firstLineChars="200" w:firstLine="480"/>
        <w:rPr>
          <w:rFonts w:ascii="Times New Roman" w:hAnsi="宋体"/>
          <w:sz w:val="24"/>
          <w:szCs w:val="24"/>
        </w:rPr>
      </w:pPr>
      <w:r>
        <w:rPr>
          <w:rFonts w:ascii="Times New Roman" w:hAnsi="宋体"/>
          <w:sz w:val="24"/>
          <w:szCs w:val="24"/>
        </w:rPr>
        <w:t>一：</w:t>
      </w:r>
      <w:r>
        <w:rPr>
          <w:rFonts w:ascii="Times New Roman" w:hAnsi="宋体" w:hint="eastAsia"/>
          <w:sz w:val="24"/>
          <w:szCs w:val="24"/>
        </w:rPr>
        <w:t>资格性响应文件</w:t>
      </w:r>
    </w:p>
    <w:p w:rsidR="00EA2242" w:rsidRDefault="005D6984">
      <w:pPr>
        <w:pStyle w:val="a6"/>
        <w:tabs>
          <w:tab w:val="left" w:pos="360"/>
          <w:tab w:val="left" w:pos="540"/>
        </w:tabs>
        <w:spacing w:line="300" w:lineRule="auto"/>
        <w:ind w:firstLineChars="200" w:firstLine="480"/>
        <w:rPr>
          <w:rFonts w:ascii="Times New Roman" w:hAnsi="宋体"/>
          <w:sz w:val="24"/>
          <w:szCs w:val="24"/>
        </w:rPr>
      </w:pPr>
      <w:r>
        <w:rPr>
          <w:rFonts w:ascii="Times New Roman" w:hAnsi="宋体" w:hint="eastAsia"/>
          <w:sz w:val="24"/>
          <w:szCs w:val="24"/>
        </w:rPr>
        <w:t>符合谈判文件第四章规定的资格证明材料；</w:t>
      </w:r>
    </w:p>
    <w:p w:rsidR="00EA2242" w:rsidRDefault="005D6984">
      <w:pPr>
        <w:pStyle w:val="a6"/>
        <w:tabs>
          <w:tab w:val="left" w:pos="360"/>
          <w:tab w:val="left" w:pos="540"/>
        </w:tabs>
        <w:spacing w:line="300" w:lineRule="auto"/>
        <w:ind w:firstLineChars="200" w:firstLine="480"/>
        <w:rPr>
          <w:rFonts w:ascii="Times New Roman" w:hAnsi="Times New Roman"/>
          <w:bCs/>
          <w:sz w:val="24"/>
          <w:szCs w:val="24"/>
        </w:rPr>
      </w:pPr>
      <w:r>
        <w:rPr>
          <w:rFonts w:ascii="Times New Roman" w:hAnsi="宋体"/>
          <w:bCs/>
          <w:sz w:val="24"/>
          <w:szCs w:val="24"/>
        </w:rPr>
        <w:t>二：响应文件</w:t>
      </w:r>
    </w:p>
    <w:p w:rsidR="00EA2242" w:rsidRDefault="005D6984">
      <w:pPr>
        <w:pStyle w:val="a6"/>
        <w:tabs>
          <w:tab w:val="left" w:pos="360"/>
          <w:tab w:val="left" w:pos="540"/>
        </w:tabs>
        <w:spacing w:line="300" w:lineRule="auto"/>
        <w:ind w:firstLineChars="200" w:firstLine="480"/>
        <w:rPr>
          <w:rFonts w:ascii="Times New Roman" w:hAnsi="宋体"/>
          <w:bCs/>
          <w:sz w:val="24"/>
          <w:szCs w:val="24"/>
        </w:rPr>
      </w:pPr>
      <w:r>
        <w:rPr>
          <w:rFonts w:ascii="Times New Roman" w:hAnsi="宋体" w:hint="eastAsia"/>
          <w:bCs/>
          <w:sz w:val="24"/>
          <w:szCs w:val="24"/>
        </w:rPr>
        <w:t>包括</w:t>
      </w:r>
      <w:r>
        <w:rPr>
          <w:rFonts w:ascii="Times New Roman" w:hAnsi="宋体" w:hint="eastAsia"/>
          <w:bCs/>
          <w:sz w:val="24"/>
          <w:szCs w:val="24"/>
          <w:lang w:val="zh-CN"/>
        </w:rPr>
        <w:t>谈判产品报价表、</w:t>
      </w:r>
      <w:r>
        <w:rPr>
          <w:rFonts w:ascii="Times New Roman" w:hAnsi="宋体" w:hint="eastAsia"/>
          <w:bCs/>
          <w:sz w:val="24"/>
          <w:szCs w:val="24"/>
        </w:rPr>
        <w:t>技术要求响应</w:t>
      </w:r>
      <w:r>
        <w:rPr>
          <w:rFonts w:ascii="Times New Roman" w:hAnsi="宋体" w:hint="eastAsia"/>
          <w:bCs/>
          <w:sz w:val="24"/>
          <w:szCs w:val="24"/>
        </w:rPr>
        <w:t>/</w:t>
      </w:r>
      <w:r>
        <w:rPr>
          <w:rFonts w:ascii="Times New Roman" w:hAnsi="宋体" w:hint="eastAsia"/>
          <w:bCs/>
          <w:sz w:val="24"/>
          <w:szCs w:val="24"/>
        </w:rPr>
        <w:t>偏离表、商务要求响应</w:t>
      </w:r>
      <w:r>
        <w:rPr>
          <w:rFonts w:ascii="Times New Roman" w:hAnsi="宋体" w:hint="eastAsia"/>
          <w:bCs/>
          <w:sz w:val="24"/>
          <w:szCs w:val="24"/>
        </w:rPr>
        <w:t>/</w:t>
      </w:r>
      <w:r>
        <w:rPr>
          <w:rFonts w:ascii="Times New Roman" w:hAnsi="宋体" w:hint="eastAsia"/>
          <w:bCs/>
          <w:sz w:val="24"/>
          <w:szCs w:val="24"/>
        </w:rPr>
        <w:t>偏离表、</w:t>
      </w:r>
      <w:r>
        <w:rPr>
          <w:rFonts w:ascii="Times New Roman" w:hAnsi="宋体" w:hint="eastAsia"/>
          <w:bCs/>
          <w:sz w:val="24"/>
          <w:szCs w:val="24"/>
          <w:lang w:val="zh-CN"/>
        </w:rPr>
        <w:t>谈判报价表（第一轮）、供应商承诺函</w:t>
      </w:r>
      <w:r>
        <w:rPr>
          <w:rFonts w:ascii="Times New Roman" w:hAnsi="宋体" w:hint="eastAsia"/>
          <w:bCs/>
          <w:sz w:val="24"/>
          <w:szCs w:val="24"/>
        </w:rPr>
        <w:t>等文件。</w:t>
      </w:r>
    </w:p>
    <w:p w:rsidR="00EA2242" w:rsidRDefault="005D6984">
      <w:pPr>
        <w:spacing w:line="300" w:lineRule="auto"/>
        <w:ind w:firstLineChars="200" w:firstLine="480"/>
        <w:rPr>
          <w:bCs/>
          <w:sz w:val="24"/>
          <w:szCs w:val="24"/>
        </w:rPr>
      </w:pPr>
      <w:r>
        <w:rPr>
          <w:bCs/>
          <w:sz w:val="24"/>
          <w:szCs w:val="24"/>
        </w:rPr>
        <w:t>7</w:t>
      </w:r>
      <w:r>
        <w:rPr>
          <w:rFonts w:hAnsi="宋体"/>
          <w:bCs/>
          <w:sz w:val="24"/>
          <w:szCs w:val="24"/>
        </w:rPr>
        <w:t>、报价</w:t>
      </w:r>
    </w:p>
    <w:p w:rsidR="00EA2242" w:rsidRDefault="005D6984">
      <w:pPr>
        <w:pStyle w:val="09wh"/>
        <w:ind w:firstLine="480"/>
        <w:rPr>
          <w:bCs/>
          <w:sz w:val="24"/>
        </w:rPr>
      </w:pPr>
      <w:r>
        <w:rPr>
          <w:bCs/>
          <w:sz w:val="24"/>
        </w:rPr>
        <w:lastRenderedPageBreak/>
        <w:t>7.1</w:t>
      </w:r>
      <w:r>
        <w:rPr>
          <w:rFonts w:hAnsi="宋体"/>
          <w:bCs/>
          <w:sz w:val="24"/>
        </w:rPr>
        <w:t>所有报价一律以人民币报价。采购单位</w:t>
      </w:r>
      <w:r>
        <w:rPr>
          <w:rFonts w:hAnsi="宋体" w:hint="eastAsia"/>
          <w:bCs/>
          <w:sz w:val="24"/>
        </w:rPr>
        <w:t>和</w:t>
      </w:r>
      <w:r>
        <w:rPr>
          <w:rFonts w:hAnsi="宋体"/>
          <w:bCs/>
          <w:sz w:val="24"/>
        </w:rPr>
        <w:t>采购代理机构不接受任何非人民币币种的报价。</w:t>
      </w:r>
    </w:p>
    <w:p w:rsidR="00EA2242" w:rsidRDefault="005D6984">
      <w:pPr>
        <w:pStyle w:val="09wh"/>
        <w:ind w:firstLine="480"/>
        <w:rPr>
          <w:rFonts w:hAnsi="宋体"/>
          <w:bCs/>
          <w:sz w:val="24"/>
        </w:rPr>
      </w:pPr>
      <w:r>
        <w:rPr>
          <w:bCs/>
          <w:sz w:val="24"/>
        </w:rPr>
        <w:t>7.2</w:t>
      </w:r>
      <w:r>
        <w:rPr>
          <w:rFonts w:hAnsi="宋体"/>
          <w:bCs/>
          <w:sz w:val="24"/>
        </w:rPr>
        <w:t>供应商报价应为完成本</w:t>
      </w:r>
      <w:r>
        <w:rPr>
          <w:rFonts w:hAnsi="宋体" w:hint="eastAsia"/>
          <w:bCs/>
          <w:sz w:val="24"/>
        </w:rPr>
        <w:t>竞争性</w:t>
      </w:r>
      <w:r>
        <w:rPr>
          <w:rFonts w:hAnsi="宋体"/>
          <w:bCs/>
          <w:sz w:val="24"/>
        </w:rPr>
        <w:t>谈判文件中所要求的</w:t>
      </w:r>
      <w:r>
        <w:rPr>
          <w:rFonts w:hAnsi="宋体" w:hint="eastAsia"/>
          <w:bCs/>
          <w:sz w:val="24"/>
        </w:rPr>
        <w:t>货物</w:t>
      </w:r>
      <w:r>
        <w:rPr>
          <w:rFonts w:hAnsi="宋体" w:hint="eastAsia"/>
          <w:bCs/>
          <w:sz w:val="24"/>
        </w:rPr>
        <w:t>/</w:t>
      </w:r>
      <w:r>
        <w:rPr>
          <w:rFonts w:hAnsi="宋体" w:hint="eastAsia"/>
          <w:bCs/>
          <w:sz w:val="24"/>
        </w:rPr>
        <w:t>服务工</w:t>
      </w:r>
      <w:r>
        <w:rPr>
          <w:rFonts w:hAnsi="宋体" w:hint="eastAsia"/>
          <w:bCs/>
          <w:sz w:val="24"/>
        </w:rPr>
        <w:t>/</w:t>
      </w:r>
      <w:r>
        <w:rPr>
          <w:rFonts w:hAnsi="宋体" w:hint="eastAsia"/>
          <w:bCs/>
          <w:sz w:val="24"/>
        </w:rPr>
        <w:t>程</w:t>
      </w:r>
      <w:r>
        <w:rPr>
          <w:rFonts w:hAnsi="宋体"/>
          <w:bCs/>
          <w:sz w:val="24"/>
        </w:rPr>
        <w:t>所应包括内容的</w:t>
      </w:r>
      <w:r>
        <w:rPr>
          <w:rFonts w:hAnsi="宋体"/>
          <w:b/>
          <w:sz w:val="24"/>
        </w:rPr>
        <w:t>所有价格</w:t>
      </w:r>
      <w:r>
        <w:rPr>
          <w:rFonts w:hAnsi="宋体"/>
          <w:bCs/>
          <w:sz w:val="24"/>
        </w:rPr>
        <w:t>。</w:t>
      </w:r>
      <w:r>
        <w:rPr>
          <w:rFonts w:ascii="宋体" w:hAnsi="宋体" w:hint="eastAsia"/>
          <w:b/>
          <w:bCs/>
          <w:sz w:val="24"/>
        </w:rPr>
        <w:t>包括产品费、检验费、手续费、包装费、装卸费、运输费、保险费、发票税费、本项目服务费、税金及其他不可预见费等全部费用。</w:t>
      </w:r>
    </w:p>
    <w:p w:rsidR="00EA2242" w:rsidRDefault="005D6984">
      <w:pPr>
        <w:pStyle w:val="09wh"/>
        <w:ind w:firstLine="480"/>
        <w:rPr>
          <w:rFonts w:hAnsi="宋体"/>
          <w:bCs/>
          <w:sz w:val="24"/>
        </w:rPr>
      </w:pPr>
      <w:r>
        <w:rPr>
          <w:rFonts w:hAnsi="宋体" w:hint="eastAsia"/>
          <w:bCs/>
          <w:sz w:val="24"/>
        </w:rPr>
        <w:t xml:space="preserve">7.3 </w:t>
      </w:r>
      <w:r>
        <w:rPr>
          <w:rFonts w:hAnsi="宋体" w:hint="eastAsia"/>
          <w:bCs/>
          <w:sz w:val="24"/>
        </w:rPr>
        <w:t>根据《政府采购促进中小企业发展暂行办法》的相关规定，对小型和微型企业制造（生产）产品的价格给予</w:t>
      </w:r>
      <w:r>
        <w:rPr>
          <w:rFonts w:hAnsi="宋体" w:hint="eastAsia"/>
          <w:bCs/>
          <w:sz w:val="24"/>
        </w:rPr>
        <w:t>6%</w:t>
      </w:r>
      <w:r>
        <w:rPr>
          <w:rFonts w:hAnsi="宋体" w:hint="eastAsia"/>
          <w:bCs/>
          <w:sz w:val="24"/>
        </w:rPr>
        <w:t>的扣除，用扣除后的价格参与评审（附中小企业声明函、制造（生产）企业小型、微型企业声明函及相关证明材料）。</w:t>
      </w:r>
    </w:p>
    <w:p w:rsidR="00EA2242" w:rsidRDefault="005D6984">
      <w:pPr>
        <w:pStyle w:val="09wh"/>
        <w:ind w:firstLine="480"/>
        <w:rPr>
          <w:bCs/>
          <w:sz w:val="24"/>
        </w:rPr>
      </w:pPr>
      <w:r>
        <w:rPr>
          <w:rFonts w:hint="eastAsia"/>
          <w:bCs/>
          <w:sz w:val="24"/>
        </w:rPr>
        <w:t>7.4</w:t>
      </w:r>
      <w:r>
        <w:rPr>
          <w:rFonts w:hint="eastAsia"/>
          <w:bCs/>
          <w:sz w:val="24"/>
        </w:rPr>
        <w:t>响应供应商报价明显低于采购预算或者明显低于其他有效供应商报价的，有可能影响产品质量或者不能诚信履约的，评标委员会可以要求其在评标现场合理的时间内提供成本构成书面说明，必要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书面说明应当签字确认或者加盖公章，响应供应商拒绝或者变相拒绝提供有效书面说明或者书面说明不能证明其报价合理性的，视为无效响应。</w:t>
      </w:r>
    </w:p>
    <w:p w:rsidR="00EA2242" w:rsidRDefault="005D6984">
      <w:pPr>
        <w:spacing w:line="300" w:lineRule="auto"/>
        <w:ind w:firstLineChars="200" w:firstLine="482"/>
        <w:rPr>
          <w:b/>
          <w:bCs/>
          <w:sz w:val="24"/>
          <w:szCs w:val="24"/>
        </w:rPr>
      </w:pPr>
      <w:r>
        <w:rPr>
          <w:b/>
          <w:bCs/>
          <w:sz w:val="24"/>
          <w:szCs w:val="24"/>
        </w:rPr>
        <w:t>8</w:t>
      </w:r>
      <w:r>
        <w:rPr>
          <w:rFonts w:hAnsi="宋体"/>
          <w:b/>
          <w:bCs/>
          <w:sz w:val="24"/>
          <w:szCs w:val="24"/>
        </w:rPr>
        <w:t>、响应文件的递交</w:t>
      </w:r>
    </w:p>
    <w:p w:rsidR="00EA2242" w:rsidRDefault="005D6984">
      <w:pPr>
        <w:pStyle w:val="09wh"/>
        <w:ind w:firstLine="480"/>
        <w:rPr>
          <w:sz w:val="24"/>
        </w:rPr>
      </w:pPr>
      <w:r>
        <w:rPr>
          <w:sz w:val="24"/>
        </w:rPr>
        <w:t>8.1</w:t>
      </w:r>
      <w:r>
        <w:rPr>
          <w:rFonts w:hAnsi="宋体"/>
          <w:sz w:val="24"/>
        </w:rPr>
        <w:t>响应文件分资格性响应文件和技术、服务性响应文件两部分。资格性响应文件用于谈判小组资格审查，技术、服务性响应文件用于供应商与谈判小组谈判。</w:t>
      </w:r>
    </w:p>
    <w:p w:rsidR="00EA2242" w:rsidRDefault="005D6984">
      <w:pPr>
        <w:pStyle w:val="09wh"/>
        <w:ind w:firstLine="480"/>
        <w:rPr>
          <w:rFonts w:hAnsi="宋体"/>
          <w:b/>
          <w:bCs/>
          <w:sz w:val="24"/>
          <w:u w:val="single"/>
        </w:rPr>
      </w:pPr>
      <w:r>
        <w:rPr>
          <w:sz w:val="24"/>
          <w:u w:val="single"/>
        </w:rPr>
        <w:t>8.2</w:t>
      </w:r>
      <w:r>
        <w:rPr>
          <w:rFonts w:hAnsi="宋体"/>
          <w:sz w:val="24"/>
          <w:u w:val="single"/>
        </w:rPr>
        <w:t>供应商递交的响应文件为</w:t>
      </w:r>
      <w:r>
        <w:rPr>
          <w:rFonts w:hAnsi="宋体"/>
          <w:bCs/>
          <w:sz w:val="24"/>
          <w:u w:val="single"/>
        </w:rPr>
        <w:t>正本</w:t>
      </w:r>
      <w:r>
        <w:rPr>
          <w:rFonts w:hAnsi="宋体"/>
          <w:bCs/>
          <w:sz w:val="24"/>
          <w:u w:val="single"/>
        </w:rPr>
        <w:t>1</w:t>
      </w:r>
      <w:r>
        <w:rPr>
          <w:rFonts w:hAnsi="宋体"/>
          <w:bCs/>
          <w:sz w:val="24"/>
          <w:u w:val="single"/>
        </w:rPr>
        <w:t>份，副本</w:t>
      </w:r>
      <w:r>
        <w:rPr>
          <w:rFonts w:hAnsi="宋体" w:hint="eastAsia"/>
          <w:bCs/>
          <w:sz w:val="24"/>
          <w:u w:val="single"/>
        </w:rPr>
        <w:t>2</w:t>
      </w:r>
      <w:r>
        <w:rPr>
          <w:rFonts w:hAnsi="宋体"/>
          <w:bCs/>
          <w:sz w:val="24"/>
          <w:u w:val="single"/>
        </w:rPr>
        <w:t>份</w:t>
      </w:r>
      <w:r>
        <w:rPr>
          <w:rFonts w:hAnsi="宋体" w:hint="eastAsia"/>
          <w:bCs/>
          <w:sz w:val="24"/>
          <w:u w:val="single"/>
        </w:rPr>
        <w:t>及</w:t>
      </w:r>
      <w:r>
        <w:rPr>
          <w:rFonts w:ascii="宋体" w:hAnsi="Cambria" w:cs="宋体" w:hint="eastAsia"/>
          <w:kern w:val="0"/>
          <w:sz w:val="24"/>
          <w:u w:val="single"/>
          <w:lang w:val="zh-CN"/>
        </w:rPr>
        <w:t>相应的电子文档</w:t>
      </w:r>
      <w:r>
        <w:rPr>
          <w:rFonts w:ascii="宋体" w:hAnsi="Cambria" w:cs="宋体"/>
          <w:kern w:val="0"/>
          <w:sz w:val="24"/>
          <w:u w:val="single"/>
          <w:lang w:val="zh-CN"/>
        </w:rPr>
        <w:t>1</w:t>
      </w:r>
      <w:r>
        <w:rPr>
          <w:rFonts w:ascii="宋体" w:hAnsi="Cambria" w:cs="宋体" w:hint="eastAsia"/>
          <w:kern w:val="0"/>
          <w:sz w:val="24"/>
          <w:u w:val="single"/>
          <w:lang w:val="zh-CN"/>
        </w:rPr>
        <w:t>份</w:t>
      </w:r>
      <w:r>
        <w:rPr>
          <w:rFonts w:hAnsi="宋体" w:hint="eastAsia"/>
          <w:bCs/>
          <w:sz w:val="24"/>
          <w:u w:val="single"/>
        </w:rPr>
        <w:t>。</w:t>
      </w:r>
    </w:p>
    <w:p w:rsidR="00EA2242" w:rsidRDefault="005D6984">
      <w:pPr>
        <w:pStyle w:val="09wh"/>
        <w:ind w:firstLine="480"/>
        <w:rPr>
          <w:rFonts w:hAnsi="宋体"/>
          <w:sz w:val="24"/>
        </w:rPr>
      </w:pPr>
      <w:r>
        <w:rPr>
          <w:rFonts w:hAnsi="宋体" w:hint="eastAsia"/>
          <w:sz w:val="24"/>
          <w:u w:val="single"/>
        </w:rPr>
        <w:t>采购活动谈判过程中供应商应向谈判小组递交报价确定表</w:t>
      </w:r>
      <w:r>
        <w:rPr>
          <w:rFonts w:hAnsi="宋体" w:hint="eastAsia"/>
          <w:b/>
          <w:bCs/>
          <w:sz w:val="24"/>
          <w:u w:val="single"/>
        </w:rPr>
        <w:t>（此表由供应商在谈判过程中根据谈判轮次独立填写，由法人或授权人签字）</w:t>
      </w:r>
      <w:r>
        <w:rPr>
          <w:rFonts w:hAnsi="宋体"/>
          <w:sz w:val="24"/>
        </w:rPr>
        <w:t>。</w:t>
      </w:r>
    </w:p>
    <w:p w:rsidR="00EA2242" w:rsidRDefault="005D6984">
      <w:pPr>
        <w:spacing w:line="360" w:lineRule="auto"/>
        <w:jc w:val="left"/>
        <w:rPr>
          <w:rFonts w:hAnsi="宋体"/>
          <w:sz w:val="24"/>
          <w:u w:val="single"/>
        </w:rPr>
      </w:pPr>
      <w:r>
        <w:rPr>
          <w:rFonts w:hAnsi="宋体"/>
          <w:sz w:val="24"/>
          <w:u w:val="single"/>
        </w:rPr>
        <w:t>响应文件采用不褪色的墨水中文书写或打印，</w:t>
      </w:r>
      <w:r>
        <w:rPr>
          <w:rFonts w:hAnsi="宋体" w:hint="eastAsia"/>
          <w:b/>
          <w:sz w:val="24"/>
          <w:u w:val="single"/>
        </w:rPr>
        <w:t>胶装</w:t>
      </w:r>
      <w:r>
        <w:rPr>
          <w:rFonts w:hAnsi="宋体"/>
          <w:b/>
          <w:sz w:val="24"/>
          <w:u w:val="single"/>
        </w:rPr>
        <w:t>成册</w:t>
      </w:r>
      <w:r>
        <w:rPr>
          <w:rFonts w:hAnsi="宋体" w:hint="eastAsia"/>
          <w:sz w:val="24"/>
          <w:u w:val="single"/>
        </w:rPr>
        <w:t>并编制页码</w:t>
      </w:r>
      <w:r>
        <w:rPr>
          <w:rFonts w:hAnsi="宋体"/>
          <w:sz w:val="24"/>
          <w:u w:val="single"/>
        </w:rPr>
        <w:t>。并在响应文件封面标明项目名称、</w:t>
      </w:r>
      <w:r>
        <w:rPr>
          <w:rFonts w:hAnsi="宋体" w:hint="eastAsia"/>
          <w:sz w:val="24"/>
          <w:u w:val="single"/>
        </w:rPr>
        <w:t>项目</w:t>
      </w:r>
      <w:r>
        <w:rPr>
          <w:rFonts w:hAnsi="宋体"/>
          <w:sz w:val="24"/>
          <w:u w:val="single"/>
        </w:rPr>
        <w:t>编号、供应商名称以及</w:t>
      </w:r>
      <w:r>
        <w:rPr>
          <w:sz w:val="24"/>
          <w:u w:val="single"/>
        </w:rPr>
        <w:t xml:space="preserve"> “</w:t>
      </w:r>
      <w:r>
        <w:rPr>
          <w:rFonts w:hAnsi="宋体"/>
          <w:sz w:val="24"/>
          <w:u w:val="single"/>
        </w:rPr>
        <w:t>正本</w:t>
      </w:r>
      <w:r>
        <w:rPr>
          <w:sz w:val="24"/>
          <w:u w:val="single"/>
        </w:rPr>
        <w:t>”</w:t>
      </w:r>
      <w:r>
        <w:rPr>
          <w:rFonts w:hAnsi="宋体"/>
          <w:sz w:val="24"/>
          <w:u w:val="single"/>
        </w:rPr>
        <w:t>、</w:t>
      </w:r>
      <w:r>
        <w:rPr>
          <w:sz w:val="24"/>
          <w:u w:val="single"/>
        </w:rPr>
        <w:t>“</w:t>
      </w:r>
      <w:r>
        <w:rPr>
          <w:rFonts w:hAnsi="宋体"/>
          <w:sz w:val="24"/>
          <w:u w:val="single"/>
        </w:rPr>
        <w:t>副本”</w:t>
      </w:r>
      <w:r>
        <w:rPr>
          <w:rFonts w:hAnsi="宋体" w:hint="eastAsia"/>
          <w:sz w:val="24"/>
          <w:u w:val="single"/>
        </w:rPr>
        <w:t>、“电子文档”</w:t>
      </w:r>
      <w:r>
        <w:rPr>
          <w:rFonts w:hAnsi="宋体"/>
          <w:sz w:val="24"/>
          <w:u w:val="single"/>
        </w:rPr>
        <w:t>字样</w:t>
      </w:r>
      <w:r>
        <w:rPr>
          <w:rFonts w:hAnsi="宋体" w:hint="eastAsia"/>
          <w:sz w:val="24"/>
          <w:u w:val="single"/>
        </w:rPr>
        <w:t>（正本、副本、电子文档分别装订、单独封装）</w:t>
      </w:r>
      <w:r>
        <w:rPr>
          <w:rFonts w:hAnsi="宋体"/>
          <w:sz w:val="24"/>
          <w:u w:val="single"/>
        </w:rPr>
        <w:t>。</w:t>
      </w:r>
      <w:r>
        <w:rPr>
          <w:rFonts w:hAnsi="宋体" w:hint="eastAsia"/>
          <w:b/>
          <w:sz w:val="24"/>
          <w:u w:val="single"/>
        </w:rPr>
        <w:t>其他方式装订的响应文件一概不予接受。</w:t>
      </w:r>
    </w:p>
    <w:p w:rsidR="00EA2242" w:rsidRDefault="005D6984">
      <w:pPr>
        <w:pStyle w:val="09wh"/>
        <w:ind w:firstLine="480"/>
        <w:rPr>
          <w:sz w:val="24"/>
          <w:u w:val="single"/>
        </w:rPr>
      </w:pPr>
      <w:r>
        <w:rPr>
          <w:sz w:val="24"/>
        </w:rPr>
        <w:t>8.</w:t>
      </w:r>
      <w:r>
        <w:rPr>
          <w:rFonts w:hint="eastAsia"/>
          <w:sz w:val="24"/>
        </w:rPr>
        <w:t>3</w:t>
      </w:r>
      <w:r>
        <w:rPr>
          <w:rFonts w:hAnsi="宋体"/>
          <w:sz w:val="24"/>
          <w:u w:val="single"/>
        </w:rPr>
        <w:t>响应文件应由供应商法定代表人或经法定代表人正式授权的代表按谈判文件要求签字或加盖公章。</w:t>
      </w:r>
    </w:p>
    <w:p w:rsidR="00EA2242" w:rsidRDefault="005D6984">
      <w:pPr>
        <w:pStyle w:val="09wh"/>
        <w:ind w:firstLine="480"/>
        <w:rPr>
          <w:rFonts w:hAnsi="宋体"/>
          <w:sz w:val="24"/>
          <w:u w:val="single"/>
        </w:rPr>
      </w:pPr>
      <w:r>
        <w:rPr>
          <w:sz w:val="24"/>
          <w:u w:val="single"/>
        </w:rPr>
        <w:t>8.4</w:t>
      </w:r>
      <w:r>
        <w:rPr>
          <w:rFonts w:hAnsi="宋体"/>
          <w:sz w:val="24"/>
          <w:u w:val="single"/>
        </w:rPr>
        <w:t>采购单位</w:t>
      </w:r>
      <w:r>
        <w:rPr>
          <w:rFonts w:hAnsi="宋体" w:hint="eastAsia"/>
          <w:sz w:val="24"/>
          <w:u w:val="single"/>
        </w:rPr>
        <w:t>和</w:t>
      </w:r>
      <w:r>
        <w:rPr>
          <w:rFonts w:hAnsi="宋体"/>
          <w:sz w:val="24"/>
          <w:u w:val="single"/>
        </w:rPr>
        <w:t>采购代理机构将拒绝接收在递交响应文件截止时间后送达的任何响应文件。</w:t>
      </w:r>
    </w:p>
    <w:p w:rsidR="00EA2242" w:rsidRDefault="005D6984">
      <w:pPr>
        <w:pStyle w:val="09wh"/>
        <w:ind w:firstLine="480"/>
        <w:rPr>
          <w:sz w:val="24"/>
          <w:u w:val="single"/>
        </w:rPr>
      </w:pPr>
      <w:r>
        <w:rPr>
          <w:rFonts w:hAnsi="宋体" w:hint="eastAsia"/>
          <w:sz w:val="24"/>
          <w:u w:val="single"/>
        </w:rPr>
        <w:t>8.5</w:t>
      </w:r>
      <w:r>
        <w:rPr>
          <w:rFonts w:hAnsi="宋体" w:hint="eastAsia"/>
          <w:sz w:val="24"/>
          <w:u w:val="single"/>
        </w:rPr>
        <w:t>响应文件副本可采用正本的复印件，电子文档采用光盘或</w:t>
      </w:r>
      <w:r>
        <w:rPr>
          <w:rFonts w:hAnsi="宋体" w:hint="eastAsia"/>
          <w:sz w:val="24"/>
          <w:u w:val="single"/>
        </w:rPr>
        <w:t>U</w:t>
      </w:r>
      <w:r>
        <w:rPr>
          <w:rFonts w:hAnsi="宋体" w:hint="eastAsia"/>
          <w:sz w:val="24"/>
          <w:u w:val="single"/>
        </w:rPr>
        <w:t>盘制作，采用不可修改文档格式（如</w:t>
      </w:r>
      <w:r>
        <w:rPr>
          <w:rFonts w:hAnsi="宋体" w:hint="eastAsia"/>
          <w:sz w:val="24"/>
          <w:u w:val="single"/>
        </w:rPr>
        <w:t>PDF</w:t>
      </w:r>
      <w:r>
        <w:rPr>
          <w:rFonts w:hAnsi="宋体" w:hint="eastAsia"/>
          <w:sz w:val="24"/>
          <w:u w:val="single"/>
        </w:rPr>
        <w:t>格式），内容必须和纸质响应文件正本完全一致，包括页码、签字、盖章等。电子版响应文件与纸质版响应文件具有同等法律效力。</w:t>
      </w:r>
    </w:p>
    <w:p w:rsidR="00EA2242" w:rsidRDefault="005D6984">
      <w:pPr>
        <w:spacing w:line="300" w:lineRule="auto"/>
        <w:ind w:firstLineChars="200" w:firstLine="482"/>
        <w:rPr>
          <w:b/>
          <w:bCs/>
          <w:sz w:val="24"/>
          <w:szCs w:val="24"/>
        </w:rPr>
      </w:pPr>
      <w:r>
        <w:rPr>
          <w:b/>
          <w:bCs/>
          <w:sz w:val="24"/>
          <w:szCs w:val="24"/>
        </w:rPr>
        <w:t>9</w:t>
      </w:r>
      <w:r>
        <w:rPr>
          <w:rFonts w:hAnsi="宋体"/>
          <w:b/>
          <w:bCs/>
          <w:sz w:val="24"/>
          <w:szCs w:val="24"/>
        </w:rPr>
        <w:t>、谈判保证金</w:t>
      </w:r>
      <w:r>
        <w:rPr>
          <w:rFonts w:ascii="宋体" w:hAnsi="宋体" w:cs="宋体" w:hint="eastAsia"/>
          <w:b/>
          <w:bCs/>
          <w:sz w:val="24"/>
          <w:szCs w:val="24"/>
        </w:rPr>
        <w:t>和履约保证金</w:t>
      </w:r>
    </w:p>
    <w:p w:rsidR="00EA2242" w:rsidRDefault="005D6984">
      <w:pPr>
        <w:autoSpaceDE w:val="0"/>
        <w:autoSpaceDN w:val="0"/>
        <w:snapToGrid w:val="0"/>
        <w:spacing w:line="300" w:lineRule="auto"/>
        <w:ind w:firstLineChars="200" w:firstLine="480"/>
        <w:rPr>
          <w:rFonts w:hAnsi="宋体"/>
          <w:sz w:val="24"/>
          <w:szCs w:val="24"/>
        </w:rPr>
      </w:pPr>
      <w:r>
        <w:rPr>
          <w:sz w:val="24"/>
          <w:szCs w:val="24"/>
        </w:rPr>
        <w:t xml:space="preserve">9.1  </w:t>
      </w:r>
      <w:r>
        <w:rPr>
          <w:rFonts w:hAnsi="宋体"/>
          <w:sz w:val="24"/>
          <w:szCs w:val="24"/>
        </w:rPr>
        <w:t>供应商应提交一笔不少于本谈判文件规定的人民币金额的谈判保证金。</w:t>
      </w:r>
    </w:p>
    <w:p w:rsidR="00EA2242" w:rsidRDefault="005D6984">
      <w:pPr>
        <w:autoSpaceDE w:val="0"/>
        <w:autoSpaceDN w:val="0"/>
        <w:snapToGrid w:val="0"/>
        <w:spacing w:line="300" w:lineRule="auto"/>
        <w:ind w:firstLineChars="200" w:firstLine="480"/>
        <w:rPr>
          <w:sz w:val="24"/>
          <w:szCs w:val="24"/>
        </w:rPr>
      </w:pPr>
      <w:r>
        <w:rPr>
          <w:rFonts w:hAnsi="宋体"/>
          <w:sz w:val="24"/>
          <w:szCs w:val="24"/>
        </w:rPr>
        <w:t>谈判保证金是为了保护采购单位免遭因供应商的行为而蒙受损失，采购</w:t>
      </w:r>
      <w:r>
        <w:rPr>
          <w:rFonts w:hAnsi="宋体" w:hint="eastAsia"/>
          <w:sz w:val="24"/>
          <w:szCs w:val="24"/>
        </w:rPr>
        <w:t>代理机构</w:t>
      </w:r>
      <w:r>
        <w:rPr>
          <w:rFonts w:hAnsi="宋体"/>
          <w:sz w:val="24"/>
          <w:szCs w:val="24"/>
        </w:rPr>
        <w:t>在因供应商的行为受到损害时可根据第</w:t>
      </w:r>
      <w:r>
        <w:rPr>
          <w:sz w:val="24"/>
          <w:szCs w:val="24"/>
        </w:rPr>
        <w:t>9.5</w:t>
      </w:r>
      <w:r>
        <w:rPr>
          <w:rFonts w:hAnsi="宋体"/>
          <w:sz w:val="24"/>
          <w:szCs w:val="24"/>
        </w:rPr>
        <w:t>条的规定不予退还供应商的谈判保证金。</w:t>
      </w:r>
    </w:p>
    <w:p w:rsidR="00EA2242" w:rsidRDefault="005D6984">
      <w:pPr>
        <w:autoSpaceDE w:val="0"/>
        <w:autoSpaceDN w:val="0"/>
        <w:snapToGrid w:val="0"/>
        <w:spacing w:line="300" w:lineRule="auto"/>
        <w:ind w:firstLineChars="200" w:firstLine="482"/>
        <w:rPr>
          <w:rFonts w:hAnsi="宋体"/>
          <w:b/>
          <w:bCs/>
          <w:sz w:val="24"/>
          <w:szCs w:val="24"/>
        </w:rPr>
      </w:pPr>
      <w:r>
        <w:rPr>
          <w:b/>
          <w:bCs/>
          <w:sz w:val="24"/>
          <w:szCs w:val="24"/>
        </w:rPr>
        <w:t xml:space="preserve">9.2  </w:t>
      </w:r>
      <w:r>
        <w:rPr>
          <w:rFonts w:hAnsi="宋体"/>
          <w:b/>
          <w:bCs/>
          <w:sz w:val="24"/>
          <w:szCs w:val="24"/>
        </w:rPr>
        <w:t>谈判保证金</w:t>
      </w:r>
      <w:r>
        <w:rPr>
          <w:rFonts w:hAnsi="宋体" w:hint="eastAsia"/>
          <w:b/>
          <w:bCs/>
          <w:sz w:val="24"/>
          <w:szCs w:val="24"/>
        </w:rPr>
        <w:t>：</w:t>
      </w:r>
      <w:r>
        <w:rPr>
          <w:rFonts w:hAnsi="宋体"/>
          <w:b/>
          <w:bCs/>
          <w:sz w:val="24"/>
          <w:szCs w:val="24"/>
        </w:rPr>
        <w:t>人民币</w:t>
      </w:r>
      <w:r w:rsidR="00381E47">
        <w:rPr>
          <w:rFonts w:hAnsi="宋体" w:hint="eastAsia"/>
          <w:b/>
          <w:bCs/>
          <w:sz w:val="24"/>
          <w:szCs w:val="24"/>
        </w:rPr>
        <w:t>3</w:t>
      </w:r>
      <w:r>
        <w:rPr>
          <w:rFonts w:hAnsi="宋体" w:hint="eastAsia"/>
          <w:b/>
          <w:bCs/>
          <w:sz w:val="24"/>
          <w:szCs w:val="24"/>
        </w:rPr>
        <w:t>000</w:t>
      </w:r>
      <w:r>
        <w:rPr>
          <w:rFonts w:hAnsi="宋体" w:hint="eastAsia"/>
          <w:b/>
          <w:bCs/>
          <w:sz w:val="24"/>
          <w:szCs w:val="24"/>
        </w:rPr>
        <w:t>元整（大写：</w:t>
      </w:r>
      <w:r w:rsidR="00381E47">
        <w:rPr>
          <w:rFonts w:hAnsi="宋体" w:hint="eastAsia"/>
          <w:b/>
          <w:bCs/>
          <w:sz w:val="24"/>
          <w:szCs w:val="24"/>
        </w:rPr>
        <w:t>叁</w:t>
      </w:r>
      <w:r>
        <w:rPr>
          <w:rFonts w:hAnsi="宋体" w:hint="eastAsia"/>
          <w:b/>
          <w:bCs/>
          <w:sz w:val="24"/>
          <w:szCs w:val="24"/>
        </w:rPr>
        <w:t>仟元整）；</w:t>
      </w:r>
    </w:p>
    <w:p w:rsidR="00EA2242" w:rsidRDefault="005D6984">
      <w:pPr>
        <w:autoSpaceDE w:val="0"/>
        <w:autoSpaceDN w:val="0"/>
        <w:snapToGrid w:val="0"/>
        <w:spacing w:line="300" w:lineRule="auto"/>
        <w:ind w:firstLineChars="200" w:firstLine="482"/>
        <w:rPr>
          <w:b/>
          <w:bCs/>
          <w:sz w:val="24"/>
          <w:szCs w:val="24"/>
        </w:rPr>
      </w:pPr>
      <w:r>
        <w:rPr>
          <w:rFonts w:hAnsi="宋体" w:hint="eastAsia"/>
          <w:b/>
          <w:bCs/>
          <w:sz w:val="24"/>
          <w:szCs w:val="24"/>
        </w:rPr>
        <w:lastRenderedPageBreak/>
        <w:t>缴纳方式：</w:t>
      </w:r>
      <w:r>
        <w:rPr>
          <w:rFonts w:hint="eastAsia"/>
          <w:b/>
          <w:bCs/>
          <w:sz w:val="24"/>
          <w:szCs w:val="24"/>
        </w:rPr>
        <w:t>谈判保证金应当以转账、支票、本票或者金融机构、担保机构出具的保函等非现金形式提交。供应商未按照谈判文件要求提交谈判保证金的，谈判无效。所有递交方式均以到账时间为准。</w:t>
      </w:r>
    </w:p>
    <w:p w:rsidR="00EA2242" w:rsidRDefault="005D6984">
      <w:pPr>
        <w:ind w:firstLine="465"/>
        <w:jc w:val="left"/>
        <w:rPr>
          <w:b/>
          <w:bCs/>
          <w:sz w:val="24"/>
          <w:szCs w:val="24"/>
        </w:rPr>
      </w:pPr>
      <w:r>
        <w:rPr>
          <w:rFonts w:hint="eastAsia"/>
          <w:b/>
          <w:bCs/>
          <w:sz w:val="24"/>
          <w:szCs w:val="24"/>
        </w:rPr>
        <w:t>收款单位：四川国际招标有限责任公司青海分公司</w:t>
      </w:r>
    </w:p>
    <w:p w:rsidR="00EA2242" w:rsidRDefault="005D6984">
      <w:pPr>
        <w:ind w:firstLineChars="200" w:firstLine="482"/>
        <w:jc w:val="left"/>
        <w:rPr>
          <w:b/>
          <w:bCs/>
          <w:sz w:val="24"/>
          <w:szCs w:val="24"/>
        </w:rPr>
      </w:pPr>
      <w:r>
        <w:rPr>
          <w:rFonts w:hint="eastAsia"/>
          <w:b/>
          <w:bCs/>
          <w:sz w:val="24"/>
          <w:szCs w:val="24"/>
        </w:rPr>
        <w:t>开户行：中国民生银行</w:t>
      </w:r>
      <w:r w:rsidR="00512208">
        <w:rPr>
          <w:rFonts w:hint="eastAsia"/>
          <w:b/>
          <w:bCs/>
          <w:sz w:val="24"/>
          <w:szCs w:val="24"/>
        </w:rPr>
        <w:t>股份有限公司西宁分行</w:t>
      </w:r>
    </w:p>
    <w:p w:rsidR="00EA2242" w:rsidRDefault="005D6984">
      <w:pPr>
        <w:ind w:firstLineChars="200" w:firstLine="482"/>
        <w:jc w:val="left"/>
        <w:rPr>
          <w:b/>
          <w:bCs/>
          <w:sz w:val="24"/>
          <w:szCs w:val="24"/>
        </w:rPr>
      </w:pPr>
      <w:r>
        <w:rPr>
          <w:rFonts w:hint="eastAsia"/>
          <w:b/>
          <w:bCs/>
          <w:sz w:val="24"/>
          <w:szCs w:val="24"/>
        </w:rPr>
        <w:t>银行账号：</w:t>
      </w:r>
      <w:r w:rsidR="007D5929" w:rsidRPr="007D5929">
        <w:rPr>
          <w:b/>
          <w:bCs/>
          <w:sz w:val="24"/>
          <w:szCs w:val="24"/>
        </w:rPr>
        <w:t>9902001066759281</w:t>
      </w:r>
      <w:r>
        <w:rPr>
          <w:rFonts w:hint="eastAsia"/>
          <w:b/>
          <w:bCs/>
          <w:sz w:val="24"/>
          <w:szCs w:val="24"/>
        </w:rPr>
        <w:t>（行号：</w:t>
      </w:r>
      <w:r>
        <w:rPr>
          <w:rFonts w:hint="eastAsia"/>
          <w:b/>
          <w:bCs/>
          <w:sz w:val="24"/>
          <w:szCs w:val="24"/>
        </w:rPr>
        <w:t>305851007001</w:t>
      </w:r>
      <w:r>
        <w:rPr>
          <w:rFonts w:hint="eastAsia"/>
          <w:b/>
          <w:bCs/>
          <w:sz w:val="24"/>
          <w:szCs w:val="24"/>
        </w:rPr>
        <w:t>）</w:t>
      </w:r>
    </w:p>
    <w:p w:rsidR="00EA2242" w:rsidRDefault="005D6984">
      <w:pPr>
        <w:ind w:firstLineChars="200" w:firstLine="482"/>
        <w:jc w:val="left"/>
        <w:rPr>
          <w:sz w:val="24"/>
          <w:szCs w:val="24"/>
        </w:rPr>
      </w:pPr>
      <w:r>
        <w:rPr>
          <w:rFonts w:hint="eastAsia"/>
          <w:b/>
          <w:bCs/>
          <w:sz w:val="24"/>
          <w:szCs w:val="24"/>
        </w:rPr>
        <w:t>交纳时间：</w:t>
      </w:r>
      <w:r>
        <w:rPr>
          <w:rFonts w:hint="eastAsia"/>
          <w:b/>
          <w:bCs/>
          <w:sz w:val="24"/>
          <w:szCs w:val="24"/>
        </w:rPr>
        <w:t>2020</w:t>
      </w:r>
      <w:r>
        <w:rPr>
          <w:rFonts w:hint="eastAsia"/>
          <w:b/>
          <w:bCs/>
          <w:sz w:val="24"/>
          <w:szCs w:val="24"/>
        </w:rPr>
        <w:t>年</w:t>
      </w:r>
      <w:r>
        <w:rPr>
          <w:rFonts w:hint="eastAsia"/>
          <w:b/>
          <w:bCs/>
          <w:sz w:val="24"/>
          <w:szCs w:val="24"/>
        </w:rPr>
        <w:t>0</w:t>
      </w:r>
      <w:r w:rsidR="003D7A58">
        <w:rPr>
          <w:rFonts w:hint="eastAsia"/>
          <w:b/>
          <w:bCs/>
          <w:sz w:val="24"/>
          <w:szCs w:val="24"/>
        </w:rPr>
        <w:t>6</w:t>
      </w:r>
      <w:r>
        <w:rPr>
          <w:rFonts w:hint="eastAsia"/>
          <w:b/>
          <w:bCs/>
          <w:sz w:val="24"/>
          <w:szCs w:val="24"/>
        </w:rPr>
        <w:t>月</w:t>
      </w:r>
      <w:r w:rsidR="003D7A58">
        <w:rPr>
          <w:rFonts w:hint="eastAsia"/>
          <w:b/>
          <w:bCs/>
          <w:sz w:val="24"/>
          <w:szCs w:val="24"/>
        </w:rPr>
        <w:t>09</w:t>
      </w:r>
      <w:r>
        <w:rPr>
          <w:rFonts w:hint="eastAsia"/>
          <w:b/>
          <w:bCs/>
          <w:sz w:val="24"/>
          <w:szCs w:val="24"/>
        </w:rPr>
        <w:t>日</w:t>
      </w:r>
      <w:r>
        <w:rPr>
          <w:b/>
          <w:bCs/>
          <w:sz w:val="24"/>
          <w:szCs w:val="24"/>
        </w:rPr>
        <w:t>15</w:t>
      </w:r>
      <w:r>
        <w:rPr>
          <w:rFonts w:hint="eastAsia"/>
          <w:b/>
          <w:bCs/>
          <w:sz w:val="24"/>
          <w:szCs w:val="24"/>
        </w:rPr>
        <w:t>时前，以银行到账时间为准。</w:t>
      </w:r>
      <w:r>
        <w:rPr>
          <w:sz w:val="24"/>
          <w:szCs w:val="24"/>
        </w:rPr>
        <w:t>（</w:t>
      </w:r>
      <w:r>
        <w:rPr>
          <w:rFonts w:hint="eastAsia"/>
          <w:sz w:val="24"/>
          <w:szCs w:val="24"/>
        </w:rPr>
        <w:t>谈判</w:t>
      </w:r>
      <w:r>
        <w:rPr>
          <w:sz w:val="24"/>
          <w:szCs w:val="24"/>
        </w:rPr>
        <w:t>保证金的交纳以银行到账时间为准）。</w:t>
      </w:r>
      <w:r>
        <w:rPr>
          <w:rFonts w:hAnsi="宋体"/>
          <w:sz w:val="24"/>
          <w:szCs w:val="24"/>
        </w:rPr>
        <w:t>未按规定时间和数额交纳谈判保证金的，视为实质性不响应</w:t>
      </w:r>
      <w:r>
        <w:rPr>
          <w:rFonts w:hAnsi="宋体" w:hint="eastAsia"/>
          <w:sz w:val="24"/>
          <w:szCs w:val="24"/>
        </w:rPr>
        <w:t>，</w:t>
      </w:r>
      <w:r>
        <w:rPr>
          <w:rFonts w:hAnsi="宋体"/>
          <w:sz w:val="24"/>
          <w:szCs w:val="24"/>
        </w:rPr>
        <w:t>其响应文件不予接受</w:t>
      </w:r>
      <w:r>
        <w:rPr>
          <w:rFonts w:hAnsi="宋体" w:hint="eastAsia"/>
          <w:sz w:val="24"/>
          <w:szCs w:val="24"/>
        </w:rPr>
        <w:t>。</w:t>
      </w:r>
    </w:p>
    <w:p w:rsidR="00EA2242" w:rsidRDefault="005D6984">
      <w:pPr>
        <w:snapToGrid w:val="0"/>
        <w:spacing w:line="300" w:lineRule="auto"/>
        <w:ind w:firstLineChars="200" w:firstLine="480"/>
        <w:rPr>
          <w:rFonts w:hAnsi="宋体"/>
          <w:sz w:val="24"/>
          <w:szCs w:val="24"/>
        </w:rPr>
      </w:pPr>
      <w:r>
        <w:rPr>
          <w:sz w:val="24"/>
          <w:szCs w:val="24"/>
        </w:rPr>
        <w:t xml:space="preserve">9.3  </w:t>
      </w:r>
      <w:r>
        <w:rPr>
          <w:rFonts w:hAnsi="宋体"/>
          <w:sz w:val="24"/>
          <w:szCs w:val="24"/>
        </w:rPr>
        <w:t>未成交的供应商的谈判保证金，于成交通知书发出之日起</w:t>
      </w:r>
      <w:r>
        <w:rPr>
          <w:sz w:val="24"/>
          <w:szCs w:val="24"/>
        </w:rPr>
        <w:t>5</w:t>
      </w:r>
      <w:r>
        <w:rPr>
          <w:rFonts w:hAnsi="宋体"/>
          <w:sz w:val="24"/>
          <w:szCs w:val="24"/>
        </w:rPr>
        <w:t>个工作日后退还供应商（</w:t>
      </w:r>
      <w:r>
        <w:rPr>
          <w:rFonts w:hAnsi="宋体" w:hint="eastAsia"/>
          <w:sz w:val="24"/>
          <w:szCs w:val="24"/>
        </w:rPr>
        <w:t>非现金形式</w:t>
      </w:r>
      <w:r>
        <w:rPr>
          <w:rFonts w:hAnsi="宋体"/>
          <w:sz w:val="24"/>
          <w:szCs w:val="24"/>
        </w:rPr>
        <w:t>）</w:t>
      </w:r>
      <w:r>
        <w:rPr>
          <w:rFonts w:hAnsi="宋体" w:hint="eastAsia"/>
          <w:sz w:val="24"/>
          <w:szCs w:val="24"/>
        </w:rPr>
        <w:t>。</w:t>
      </w:r>
    </w:p>
    <w:p w:rsidR="00EA2242" w:rsidRDefault="005D6984">
      <w:pPr>
        <w:snapToGrid w:val="0"/>
        <w:spacing w:line="300" w:lineRule="auto"/>
        <w:ind w:firstLineChars="200" w:firstLine="480"/>
        <w:rPr>
          <w:rFonts w:hAnsi="宋体"/>
          <w:sz w:val="24"/>
          <w:szCs w:val="24"/>
        </w:rPr>
      </w:pPr>
      <w:r>
        <w:rPr>
          <w:rFonts w:hAnsi="宋体" w:hint="eastAsia"/>
          <w:sz w:val="24"/>
          <w:szCs w:val="24"/>
        </w:rPr>
        <w:t>成交供应商的谈判保证金，于成交供应商与采购单位签订采购合同并将</w:t>
      </w:r>
      <w:r>
        <w:rPr>
          <w:rFonts w:hAnsi="宋体" w:hint="eastAsia"/>
          <w:b/>
          <w:bCs/>
          <w:sz w:val="24"/>
          <w:szCs w:val="24"/>
        </w:rPr>
        <w:t>采购合同全数返还至采购代理机构核实、鉴证，并签字盖章</w:t>
      </w:r>
      <w:r>
        <w:rPr>
          <w:rFonts w:hAnsi="宋体" w:hint="eastAsia"/>
          <w:bCs/>
          <w:sz w:val="24"/>
          <w:szCs w:val="24"/>
        </w:rPr>
        <w:t>，</w:t>
      </w:r>
      <w:r>
        <w:rPr>
          <w:rFonts w:hAnsi="宋体" w:hint="eastAsia"/>
          <w:b/>
          <w:bCs/>
          <w:sz w:val="24"/>
          <w:szCs w:val="24"/>
        </w:rPr>
        <w:t>采购代理机构留存（两份）后，在</w:t>
      </w:r>
      <w:r>
        <w:rPr>
          <w:rFonts w:hAnsi="宋体" w:hint="eastAsia"/>
          <w:sz w:val="24"/>
          <w:szCs w:val="24"/>
        </w:rPr>
        <w:t>5</w:t>
      </w:r>
      <w:r>
        <w:rPr>
          <w:rFonts w:hAnsi="宋体" w:hint="eastAsia"/>
          <w:sz w:val="24"/>
          <w:szCs w:val="24"/>
        </w:rPr>
        <w:t>个工作日内退还（非现金形式）。</w:t>
      </w:r>
    </w:p>
    <w:p w:rsidR="00EA2242" w:rsidRDefault="005D6984">
      <w:pPr>
        <w:snapToGrid w:val="0"/>
        <w:spacing w:line="300" w:lineRule="auto"/>
        <w:ind w:firstLineChars="200" w:firstLine="480"/>
        <w:rPr>
          <w:sz w:val="24"/>
          <w:szCs w:val="24"/>
        </w:rPr>
      </w:pPr>
      <w:r>
        <w:rPr>
          <w:rFonts w:hint="eastAsia"/>
          <w:sz w:val="24"/>
          <w:szCs w:val="24"/>
        </w:rPr>
        <w:t xml:space="preserve">9.4  </w:t>
      </w:r>
      <w:r>
        <w:rPr>
          <w:rFonts w:ascii="宋体" w:hAnsi="宋体" w:cs="宋体" w:hint="eastAsia"/>
          <w:sz w:val="24"/>
          <w:szCs w:val="24"/>
        </w:rPr>
        <w:t>履约保证金：无。</w:t>
      </w:r>
    </w:p>
    <w:p w:rsidR="00EA2242" w:rsidRDefault="005D6984">
      <w:pPr>
        <w:autoSpaceDE w:val="0"/>
        <w:autoSpaceDN w:val="0"/>
        <w:snapToGrid w:val="0"/>
        <w:spacing w:line="300" w:lineRule="auto"/>
        <w:ind w:firstLineChars="200" w:firstLine="480"/>
        <w:rPr>
          <w:sz w:val="24"/>
          <w:szCs w:val="24"/>
        </w:rPr>
      </w:pPr>
      <w:r>
        <w:rPr>
          <w:sz w:val="24"/>
          <w:szCs w:val="24"/>
        </w:rPr>
        <w:t xml:space="preserve">9.5  </w:t>
      </w:r>
      <w:r>
        <w:rPr>
          <w:rFonts w:hAnsi="宋体"/>
          <w:sz w:val="24"/>
          <w:szCs w:val="24"/>
        </w:rPr>
        <w:t>下列任何情况发生时，谈判保证金将不予退还：</w:t>
      </w:r>
    </w:p>
    <w:p w:rsidR="00EA2242" w:rsidRDefault="005D6984">
      <w:pPr>
        <w:autoSpaceDE w:val="0"/>
        <w:autoSpaceDN w:val="0"/>
        <w:snapToGrid w:val="0"/>
        <w:spacing w:line="300" w:lineRule="auto"/>
        <w:ind w:firstLineChars="200" w:firstLine="480"/>
        <w:rPr>
          <w:sz w:val="24"/>
          <w:szCs w:val="24"/>
        </w:rPr>
      </w:pPr>
      <w:r>
        <w:rPr>
          <w:sz w:val="24"/>
          <w:szCs w:val="24"/>
        </w:rPr>
        <w:t xml:space="preserve">9.5.1 </w:t>
      </w:r>
      <w:r>
        <w:rPr>
          <w:rFonts w:hAnsi="宋体"/>
          <w:sz w:val="24"/>
          <w:szCs w:val="24"/>
        </w:rPr>
        <w:t>供应商在有效期内撤回其响应文件的；</w:t>
      </w:r>
    </w:p>
    <w:p w:rsidR="00EA2242" w:rsidRDefault="005D6984">
      <w:pPr>
        <w:autoSpaceDE w:val="0"/>
        <w:autoSpaceDN w:val="0"/>
        <w:snapToGrid w:val="0"/>
        <w:spacing w:line="300" w:lineRule="auto"/>
        <w:ind w:firstLineChars="200" w:firstLine="480"/>
        <w:rPr>
          <w:sz w:val="24"/>
          <w:szCs w:val="24"/>
        </w:rPr>
      </w:pPr>
      <w:r>
        <w:rPr>
          <w:sz w:val="24"/>
          <w:szCs w:val="24"/>
        </w:rPr>
        <w:t xml:space="preserve">9.5.2 </w:t>
      </w:r>
      <w:r>
        <w:rPr>
          <w:rFonts w:hAnsi="宋体"/>
          <w:sz w:val="24"/>
          <w:szCs w:val="24"/>
        </w:rPr>
        <w:t>供应商在采购活动中有违法、违纪行为的；</w:t>
      </w:r>
    </w:p>
    <w:p w:rsidR="00EA2242" w:rsidRDefault="005D6984">
      <w:pPr>
        <w:autoSpaceDE w:val="0"/>
        <w:autoSpaceDN w:val="0"/>
        <w:snapToGrid w:val="0"/>
        <w:spacing w:line="300" w:lineRule="auto"/>
        <w:ind w:firstLineChars="200" w:firstLine="480"/>
        <w:rPr>
          <w:sz w:val="24"/>
          <w:szCs w:val="24"/>
        </w:rPr>
      </w:pPr>
      <w:r>
        <w:rPr>
          <w:sz w:val="24"/>
          <w:szCs w:val="24"/>
        </w:rPr>
        <w:t xml:space="preserve">9.5.3 </w:t>
      </w:r>
      <w:r>
        <w:rPr>
          <w:rFonts w:hAnsi="宋体"/>
          <w:sz w:val="24"/>
          <w:szCs w:val="24"/>
        </w:rPr>
        <w:t>成交供应商无正当理由不与采购单位签订政府采购合同的；</w:t>
      </w:r>
    </w:p>
    <w:p w:rsidR="00EA2242" w:rsidRDefault="005D6984">
      <w:pPr>
        <w:autoSpaceDE w:val="0"/>
        <w:autoSpaceDN w:val="0"/>
        <w:snapToGrid w:val="0"/>
        <w:spacing w:line="300" w:lineRule="auto"/>
        <w:ind w:firstLineChars="200" w:firstLine="480"/>
        <w:rPr>
          <w:sz w:val="24"/>
          <w:szCs w:val="24"/>
        </w:rPr>
      </w:pPr>
      <w:r>
        <w:rPr>
          <w:sz w:val="24"/>
          <w:szCs w:val="24"/>
        </w:rPr>
        <w:t xml:space="preserve">9.5.4 </w:t>
      </w:r>
      <w:r>
        <w:rPr>
          <w:rFonts w:hAnsi="宋体"/>
          <w:sz w:val="24"/>
          <w:szCs w:val="24"/>
        </w:rPr>
        <w:t>成交供应商未按谈判文件要求交纳履约保证金的；</w:t>
      </w:r>
    </w:p>
    <w:p w:rsidR="00EA2242" w:rsidRDefault="005D6984">
      <w:pPr>
        <w:autoSpaceDE w:val="0"/>
        <w:autoSpaceDN w:val="0"/>
        <w:snapToGrid w:val="0"/>
        <w:spacing w:line="300" w:lineRule="auto"/>
        <w:ind w:firstLineChars="200" w:firstLine="480"/>
        <w:rPr>
          <w:sz w:val="24"/>
          <w:szCs w:val="24"/>
        </w:rPr>
      </w:pPr>
      <w:r>
        <w:rPr>
          <w:sz w:val="24"/>
          <w:szCs w:val="24"/>
        </w:rPr>
        <w:t xml:space="preserve">9.5.5 </w:t>
      </w:r>
      <w:r>
        <w:rPr>
          <w:rFonts w:hAnsi="宋体"/>
          <w:sz w:val="24"/>
          <w:szCs w:val="24"/>
        </w:rPr>
        <w:t>供应商在响应文件中提供虚假材料的；</w:t>
      </w:r>
    </w:p>
    <w:p w:rsidR="00EA2242" w:rsidRDefault="005D6984">
      <w:pPr>
        <w:autoSpaceDE w:val="0"/>
        <w:autoSpaceDN w:val="0"/>
        <w:snapToGrid w:val="0"/>
        <w:spacing w:line="300" w:lineRule="auto"/>
        <w:ind w:firstLineChars="200" w:firstLine="480"/>
        <w:rPr>
          <w:sz w:val="24"/>
          <w:szCs w:val="24"/>
        </w:rPr>
      </w:pPr>
      <w:r>
        <w:rPr>
          <w:sz w:val="24"/>
          <w:szCs w:val="24"/>
        </w:rPr>
        <w:t xml:space="preserve">9.5.6 </w:t>
      </w:r>
      <w:r>
        <w:rPr>
          <w:rFonts w:hAnsi="宋体"/>
          <w:sz w:val="24"/>
          <w:szCs w:val="24"/>
        </w:rPr>
        <w:t>成交供应商未交纳成交服务费的。</w:t>
      </w:r>
    </w:p>
    <w:p w:rsidR="00EA2242" w:rsidRDefault="005D6984">
      <w:pPr>
        <w:tabs>
          <w:tab w:val="left" w:pos="0"/>
          <w:tab w:val="left" w:pos="1080"/>
        </w:tabs>
        <w:spacing w:line="300" w:lineRule="auto"/>
        <w:ind w:firstLineChars="200" w:firstLine="482"/>
        <w:rPr>
          <w:b/>
          <w:bCs/>
          <w:sz w:val="24"/>
          <w:szCs w:val="24"/>
        </w:rPr>
      </w:pPr>
      <w:r>
        <w:rPr>
          <w:b/>
          <w:bCs/>
          <w:sz w:val="24"/>
          <w:szCs w:val="24"/>
        </w:rPr>
        <w:t>10</w:t>
      </w:r>
      <w:r>
        <w:rPr>
          <w:rFonts w:hAnsi="宋体"/>
          <w:b/>
          <w:bCs/>
          <w:sz w:val="24"/>
          <w:szCs w:val="24"/>
        </w:rPr>
        <w:t>、确定成交候选人</w:t>
      </w:r>
    </w:p>
    <w:p w:rsidR="00EA2242" w:rsidRDefault="005D6984">
      <w:pPr>
        <w:tabs>
          <w:tab w:val="left" w:pos="0"/>
          <w:tab w:val="left" w:pos="1080"/>
        </w:tabs>
        <w:spacing w:line="300" w:lineRule="auto"/>
        <w:ind w:firstLineChars="200" w:firstLine="480"/>
        <w:rPr>
          <w:rFonts w:hAnsi="宋体"/>
          <w:b/>
          <w:bCs/>
          <w:sz w:val="24"/>
          <w:szCs w:val="24"/>
        </w:rPr>
      </w:pPr>
      <w:r>
        <w:rPr>
          <w:sz w:val="24"/>
          <w:szCs w:val="24"/>
        </w:rPr>
        <w:t>10.1</w:t>
      </w:r>
      <w:r>
        <w:rPr>
          <w:rFonts w:hint="eastAsia"/>
          <w:sz w:val="24"/>
          <w:szCs w:val="24"/>
        </w:rPr>
        <w:t>评定成交：</w:t>
      </w:r>
      <w:r>
        <w:rPr>
          <w:rFonts w:hAnsi="宋体" w:hint="eastAsia"/>
          <w:b/>
          <w:bCs/>
          <w:sz w:val="24"/>
          <w:szCs w:val="24"/>
        </w:rPr>
        <w:t>谈判小组在谈判的基础上，根据符合采购方采购需求、质量和售后服务相等且报价最低的原则确定成交供应商，如最终报价相同则优先采用具有环保认证证书和节能认证证书的产品（须提供政府采购环保</w:t>
      </w:r>
      <w:r>
        <w:rPr>
          <w:rFonts w:hAnsi="宋体" w:hint="eastAsia"/>
          <w:b/>
          <w:bCs/>
          <w:sz w:val="24"/>
          <w:szCs w:val="24"/>
        </w:rPr>
        <w:t>/</w:t>
      </w:r>
      <w:r>
        <w:rPr>
          <w:rFonts w:hAnsi="宋体" w:hint="eastAsia"/>
          <w:b/>
          <w:bCs/>
          <w:sz w:val="24"/>
          <w:szCs w:val="24"/>
        </w:rPr>
        <w:t>节能清单所在页的复印件）。</w:t>
      </w:r>
    </w:p>
    <w:p w:rsidR="00EA2242" w:rsidRDefault="005D6984">
      <w:pPr>
        <w:tabs>
          <w:tab w:val="left" w:pos="0"/>
          <w:tab w:val="left" w:pos="1080"/>
        </w:tabs>
        <w:spacing w:line="300" w:lineRule="auto"/>
        <w:ind w:firstLineChars="200" w:firstLine="480"/>
        <w:rPr>
          <w:rFonts w:hAnsi="宋体"/>
          <w:sz w:val="24"/>
          <w:szCs w:val="24"/>
        </w:rPr>
      </w:pPr>
      <w:r>
        <w:rPr>
          <w:sz w:val="24"/>
          <w:szCs w:val="24"/>
        </w:rPr>
        <w:t>10.2</w:t>
      </w:r>
      <w:r>
        <w:rPr>
          <w:rFonts w:hAnsi="宋体" w:hint="eastAsia"/>
          <w:sz w:val="24"/>
          <w:szCs w:val="24"/>
        </w:rPr>
        <w:t>采购单位应</w:t>
      </w:r>
      <w:r>
        <w:rPr>
          <w:rFonts w:hAnsi="宋体"/>
          <w:sz w:val="24"/>
          <w:szCs w:val="24"/>
        </w:rPr>
        <w:t>在收到</w:t>
      </w:r>
      <w:r>
        <w:rPr>
          <w:rFonts w:hAnsi="宋体" w:hint="eastAsia"/>
          <w:sz w:val="24"/>
          <w:szCs w:val="24"/>
        </w:rPr>
        <w:t>谈判</w:t>
      </w:r>
      <w:r>
        <w:rPr>
          <w:rFonts w:hAnsi="宋体"/>
          <w:sz w:val="24"/>
          <w:szCs w:val="24"/>
        </w:rPr>
        <w:t>报告后</w:t>
      </w:r>
      <w:r>
        <w:rPr>
          <w:rFonts w:hAnsi="宋体" w:hint="eastAsia"/>
          <w:sz w:val="24"/>
          <w:szCs w:val="24"/>
        </w:rPr>
        <w:t>五</w:t>
      </w:r>
      <w:r>
        <w:rPr>
          <w:rFonts w:hAnsi="宋体"/>
          <w:sz w:val="24"/>
          <w:szCs w:val="24"/>
        </w:rPr>
        <w:t>个工作日内，</w:t>
      </w:r>
      <w:r>
        <w:rPr>
          <w:rFonts w:hAnsi="宋体" w:hint="eastAsia"/>
          <w:sz w:val="24"/>
          <w:szCs w:val="24"/>
        </w:rPr>
        <w:t>从谈判</w:t>
      </w:r>
      <w:r>
        <w:rPr>
          <w:rFonts w:hAnsi="宋体"/>
          <w:sz w:val="24"/>
          <w:szCs w:val="24"/>
        </w:rPr>
        <w:t>报告</w:t>
      </w:r>
      <w:r>
        <w:rPr>
          <w:rFonts w:hAnsi="宋体" w:hint="eastAsia"/>
          <w:sz w:val="24"/>
          <w:szCs w:val="24"/>
        </w:rPr>
        <w:t>提出</w:t>
      </w:r>
      <w:r>
        <w:rPr>
          <w:rFonts w:hAnsi="宋体"/>
          <w:sz w:val="24"/>
          <w:szCs w:val="24"/>
        </w:rPr>
        <w:t>的成交候选</w:t>
      </w:r>
      <w:r>
        <w:rPr>
          <w:rFonts w:hAnsi="宋体" w:hint="eastAsia"/>
          <w:sz w:val="24"/>
          <w:szCs w:val="24"/>
        </w:rPr>
        <w:t>人中，根据质量和服务均能满足谈判文件实质性响应要求且最终报价最低的原则确定成交供应商，也可以书面授权谈判小组直接确定成交供应商。</w:t>
      </w:r>
    </w:p>
    <w:p w:rsidR="00EA2242" w:rsidRDefault="005D6984">
      <w:pPr>
        <w:tabs>
          <w:tab w:val="left" w:pos="0"/>
          <w:tab w:val="left" w:pos="1080"/>
        </w:tabs>
        <w:spacing w:line="300" w:lineRule="auto"/>
        <w:ind w:firstLineChars="200" w:firstLine="480"/>
        <w:rPr>
          <w:sz w:val="24"/>
          <w:szCs w:val="24"/>
        </w:rPr>
      </w:pPr>
      <w:r>
        <w:rPr>
          <w:rFonts w:hAnsi="宋体"/>
          <w:sz w:val="24"/>
          <w:szCs w:val="24"/>
        </w:rPr>
        <w:t>采购单位确定成交供应商过程中，发现成交候选供应商有下列情形之一的，将不予确定其为成交供应商：</w:t>
      </w:r>
    </w:p>
    <w:p w:rsidR="00EA2242" w:rsidRDefault="005D6984">
      <w:pPr>
        <w:tabs>
          <w:tab w:val="left" w:pos="0"/>
          <w:tab w:val="left" w:pos="1080"/>
        </w:tabs>
        <w:spacing w:line="300" w:lineRule="auto"/>
        <w:ind w:firstLineChars="200" w:firstLine="480"/>
        <w:rPr>
          <w:sz w:val="24"/>
          <w:szCs w:val="24"/>
        </w:rPr>
      </w:pPr>
      <w:r>
        <w:rPr>
          <w:rFonts w:hAnsi="宋体"/>
          <w:sz w:val="24"/>
          <w:szCs w:val="24"/>
        </w:rPr>
        <w:t>（一）成交候选供应商存在违法、违纪行为的；</w:t>
      </w:r>
    </w:p>
    <w:p w:rsidR="00EA2242" w:rsidRDefault="005D6984">
      <w:pPr>
        <w:tabs>
          <w:tab w:val="left" w:pos="0"/>
          <w:tab w:val="left" w:pos="1080"/>
        </w:tabs>
        <w:spacing w:line="300" w:lineRule="auto"/>
        <w:ind w:firstLineChars="200" w:firstLine="480"/>
        <w:rPr>
          <w:sz w:val="24"/>
          <w:szCs w:val="24"/>
        </w:rPr>
      </w:pPr>
      <w:r>
        <w:rPr>
          <w:rFonts w:hAnsi="宋体"/>
          <w:sz w:val="24"/>
          <w:szCs w:val="24"/>
        </w:rPr>
        <w:t>（二）成交候选供应商因不可抗力、社会经济形势发生重大变化、破产、重组等原因确定无法履行政府采购合同的；</w:t>
      </w:r>
    </w:p>
    <w:p w:rsidR="00EA2242" w:rsidRDefault="005D6984">
      <w:pPr>
        <w:tabs>
          <w:tab w:val="left" w:pos="0"/>
          <w:tab w:val="left" w:pos="1080"/>
        </w:tabs>
        <w:spacing w:line="300" w:lineRule="auto"/>
        <w:ind w:firstLineChars="200" w:firstLine="480"/>
        <w:rPr>
          <w:rFonts w:hAnsi="宋体"/>
          <w:sz w:val="24"/>
          <w:szCs w:val="24"/>
        </w:rPr>
      </w:pPr>
      <w:r>
        <w:rPr>
          <w:rFonts w:hAnsi="宋体"/>
          <w:sz w:val="24"/>
          <w:szCs w:val="24"/>
        </w:rPr>
        <w:t>（三）成交候选供应商书面自愿放弃成交，且无其他非法目的的；</w:t>
      </w:r>
    </w:p>
    <w:p w:rsidR="00EA2242" w:rsidRDefault="005D6984">
      <w:pPr>
        <w:tabs>
          <w:tab w:val="left" w:pos="0"/>
          <w:tab w:val="left" w:pos="1080"/>
        </w:tabs>
        <w:spacing w:line="300" w:lineRule="auto"/>
        <w:ind w:firstLineChars="200" w:firstLine="480"/>
        <w:rPr>
          <w:color w:val="FF0000"/>
          <w:sz w:val="24"/>
          <w:szCs w:val="24"/>
        </w:rPr>
      </w:pPr>
      <w:r>
        <w:rPr>
          <w:rFonts w:hAnsi="宋体"/>
          <w:bCs/>
          <w:sz w:val="24"/>
          <w:szCs w:val="24"/>
        </w:rPr>
        <w:t>（</w:t>
      </w:r>
      <w:r>
        <w:rPr>
          <w:rFonts w:hAnsi="宋体" w:hint="eastAsia"/>
          <w:bCs/>
          <w:sz w:val="24"/>
          <w:szCs w:val="24"/>
        </w:rPr>
        <w:t>四</w:t>
      </w:r>
      <w:r>
        <w:rPr>
          <w:rFonts w:hAnsi="宋体"/>
          <w:bCs/>
          <w:sz w:val="24"/>
          <w:szCs w:val="24"/>
        </w:rPr>
        <w:t>）其他</w:t>
      </w:r>
      <w:r>
        <w:rPr>
          <w:rFonts w:hAnsi="宋体"/>
          <w:sz w:val="24"/>
          <w:szCs w:val="24"/>
        </w:rPr>
        <w:t>不应确定成交供应商的情形。</w:t>
      </w:r>
    </w:p>
    <w:p w:rsidR="00EA2242" w:rsidRDefault="005D6984">
      <w:pPr>
        <w:tabs>
          <w:tab w:val="left" w:pos="0"/>
          <w:tab w:val="left" w:pos="1080"/>
        </w:tabs>
        <w:spacing w:line="300" w:lineRule="auto"/>
        <w:ind w:firstLineChars="200" w:firstLine="480"/>
        <w:rPr>
          <w:sz w:val="24"/>
          <w:szCs w:val="24"/>
        </w:rPr>
      </w:pPr>
      <w:r>
        <w:rPr>
          <w:rFonts w:hAnsi="宋体"/>
          <w:sz w:val="24"/>
          <w:szCs w:val="24"/>
        </w:rPr>
        <w:t>成交候选供应商有本款情形之一的，采购单位将确定下一位成交候选供应商为成交供应商。</w:t>
      </w:r>
      <w:r>
        <w:rPr>
          <w:rFonts w:hAnsi="宋体"/>
          <w:sz w:val="24"/>
          <w:szCs w:val="24"/>
        </w:rPr>
        <w:lastRenderedPageBreak/>
        <w:t>依次类推。无法确定成交供应商的，采购单位将重新组织采购。</w:t>
      </w:r>
    </w:p>
    <w:p w:rsidR="00EA2242" w:rsidRDefault="005D6984">
      <w:pPr>
        <w:tabs>
          <w:tab w:val="left" w:pos="0"/>
          <w:tab w:val="left" w:pos="1080"/>
        </w:tabs>
        <w:spacing w:line="300" w:lineRule="auto"/>
        <w:ind w:firstLineChars="200" w:firstLine="480"/>
        <w:rPr>
          <w:rFonts w:hAnsi="宋体"/>
          <w:color w:val="FF0000"/>
          <w:sz w:val="24"/>
          <w:szCs w:val="24"/>
        </w:rPr>
      </w:pPr>
      <w:r>
        <w:rPr>
          <w:rFonts w:hAnsi="宋体"/>
          <w:sz w:val="24"/>
          <w:szCs w:val="24"/>
        </w:rPr>
        <w:t>成交候选供应商以本款第（三）项放弃成交的，应当说明理由，在上报同级财政主管部门核定后</w:t>
      </w:r>
      <w:r>
        <w:rPr>
          <w:rFonts w:hAnsi="宋体" w:hint="eastAsia"/>
          <w:sz w:val="24"/>
          <w:szCs w:val="24"/>
        </w:rPr>
        <w:t>，是否没收</w:t>
      </w:r>
      <w:r>
        <w:rPr>
          <w:rFonts w:hAnsi="宋体"/>
          <w:sz w:val="24"/>
          <w:szCs w:val="24"/>
        </w:rPr>
        <w:t>其谈判保证金。</w:t>
      </w:r>
    </w:p>
    <w:p w:rsidR="00EA2242" w:rsidRDefault="005D6984">
      <w:pPr>
        <w:pStyle w:val="09wh"/>
        <w:ind w:firstLine="482"/>
        <w:rPr>
          <w:b/>
          <w:bCs/>
          <w:sz w:val="24"/>
        </w:rPr>
      </w:pPr>
      <w:r>
        <w:rPr>
          <w:b/>
          <w:bCs/>
          <w:sz w:val="24"/>
        </w:rPr>
        <w:t>11</w:t>
      </w:r>
      <w:r>
        <w:rPr>
          <w:rFonts w:hAnsi="宋体"/>
          <w:b/>
          <w:bCs/>
          <w:sz w:val="24"/>
        </w:rPr>
        <w:t>、成交通知书</w:t>
      </w:r>
    </w:p>
    <w:p w:rsidR="00EA2242" w:rsidRDefault="005D6984">
      <w:pPr>
        <w:pStyle w:val="09wh"/>
        <w:ind w:firstLine="480"/>
        <w:rPr>
          <w:rFonts w:hAnsi="宋体"/>
          <w:sz w:val="24"/>
        </w:rPr>
      </w:pPr>
      <w:r>
        <w:rPr>
          <w:rFonts w:hAnsi="宋体" w:hint="eastAsia"/>
          <w:sz w:val="24"/>
        </w:rPr>
        <w:t>11.1</w:t>
      </w:r>
      <w:r>
        <w:rPr>
          <w:rFonts w:hAnsi="宋体" w:hint="eastAsia"/>
          <w:sz w:val="24"/>
        </w:rPr>
        <w:t>采购代理机构应当在成交供应商确定后</w:t>
      </w:r>
      <w:r>
        <w:rPr>
          <w:rFonts w:hAnsi="宋体" w:hint="eastAsia"/>
          <w:sz w:val="24"/>
        </w:rPr>
        <w:t>2</w:t>
      </w:r>
      <w:r>
        <w:rPr>
          <w:rFonts w:hAnsi="宋体" w:hint="eastAsia"/>
          <w:sz w:val="24"/>
        </w:rPr>
        <w:t>个工作日内在青海政府采购网公示</w:t>
      </w:r>
      <w:r>
        <w:rPr>
          <w:rFonts w:hAnsi="宋体"/>
          <w:sz w:val="24"/>
        </w:rPr>
        <w:t>成交</w:t>
      </w:r>
      <w:r>
        <w:rPr>
          <w:rFonts w:hAnsi="宋体" w:hint="eastAsia"/>
          <w:sz w:val="24"/>
        </w:rPr>
        <w:t>结果，同时</w:t>
      </w:r>
      <w:r>
        <w:rPr>
          <w:rFonts w:hAnsi="宋体"/>
          <w:sz w:val="24"/>
        </w:rPr>
        <w:t>向成交供应商</w:t>
      </w:r>
      <w:r>
        <w:rPr>
          <w:rFonts w:hAnsi="宋体" w:hint="eastAsia"/>
          <w:sz w:val="24"/>
        </w:rPr>
        <w:t>签发成交通知书。</w:t>
      </w:r>
    </w:p>
    <w:p w:rsidR="00EA2242" w:rsidRDefault="005D6984">
      <w:pPr>
        <w:spacing w:line="300" w:lineRule="auto"/>
        <w:ind w:firstLineChars="200" w:firstLine="482"/>
        <w:rPr>
          <w:b/>
          <w:bCs/>
          <w:sz w:val="24"/>
          <w:szCs w:val="24"/>
        </w:rPr>
      </w:pPr>
      <w:r>
        <w:rPr>
          <w:b/>
          <w:bCs/>
          <w:sz w:val="24"/>
          <w:szCs w:val="24"/>
        </w:rPr>
        <w:t>12</w:t>
      </w:r>
      <w:r>
        <w:rPr>
          <w:rFonts w:hAnsi="宋体"/>
          <w:b/>
          <w:bCs/>
          <w:sz w:val="24"/>
          <w:szCs w:val="24"/>
        </w:rPr>
        <w:t>、签订合同</w:t>
      </w:r>
    </w:p>
    <w:p w:rsidR="00EA2242" w:rsidRDefault="005D6984">
      <w:pPr>
        <w:pStyle w:val="09wh"/>
        <w:ind w:firstLine="480"/>
        <w:rPr>
          <w:rFonts w:hAnsi="宋体"/>
          <w:b/>
          <w:sz w:val="24"/>
        </w:rPr>
      </w:pPr>
      <w:r>
        <w:rPr>
          <w:sz w:val="24"/>
        </w:rPr>
        <w:t>12.1</w:t>
      </w:r>
      <w:r>
        <w:rPr>
          <w:rFonts w:hAnsi="宋体"/>
          <w:sz w:val="24"/>
        </w:rPr>
        <w:t>成交供应商应在领取成交通知书后</w:t>
      </w:r>
      <w:r>
        <w:rPr>
          <w:sz w:val="24"/>
        </w:rPr>
        <w:t>30</w:t>
      </w:r>
      <w:r>
        <w:rPr>
          <w:rFonts w:hAnsi="宋体"/>
          <w:sz w:val="24"/>
        </w:rPr>
        <w:t>日内，按照谈判文件、响应文件以及谈判过程中确定的事项与采购单位签订采购合同。</w:t>
      </w:r>
    </w:p>
    <w:p w:rsidR="00EA2242" w:rsidRDefault="005D6984">
      <w:pPr>
        <w:pStyle w:val="09wh"/>
        <w:ind w:firstLine="480"/>
        <w:rPr>
          <w:rFonts w:hAnsi="宋体"/>
          <w:sz w:val="24"/>
        </w:rPr>
      </w:pPr>
      <w:r>
        <w:rPr>
          <w:sz w:val="24"/>
        </w:rPr>
        <w:t>12.2</w:t>
      </w:r>
      <w:r>
        <w:rPr>
          <w:rFonts w:hAnsi="宋体"/>
          <w:sz w:val="24"/>
        </w:rPr>
        <w:t>谈判文件、供应商提交的响应文件、谈判中的最终报价、供应商承诺书、成交通知书等</w:t>
      </w:r>
      <w:r>
        <w:rPr>
          <w:rFonts w:hAnsi="宋体"/>
          <w:b/>
          <w:sz w:val="24"/>
        </w:rPr>
        <w:t>均成为有法律约束力的合同的组成内容。</w:t>
      </w:r>
      <w:bookmarkStart w:id="15" w:name="_Toc327324320"/>
    </w:p>
    <w:p w:rsidR="00EA2242" w:rsidRDefault="005D6984">
      <w:pPr>
        <w:pStyle w:val="09wh"/>
        <w:ind w:firstLine="482"/>
        <w:rPr>
          <w:b/>
          <w:bCs/>
          <w:sz w:val="24"/>
          <w:szCs w:val="22"/>
        </w:rPr>
      </w:pPr>
      <w:r>
        <w:rPr>
          <w:rFonts w:hAnsi="宋体" w:hint="eastAsia"/>
          <w:b/>
          <w:bCs/>
          <w:sz w:val="24"/>
        </w:rPr>
        <w:t>13</w:t>
      </w:r>
      <w:r>
        <w:rPr>
          <w:rFonts w:hAnsi="宋体" w:hint="eastAsia"/>
          <w:b/>
          <w:bCs/>
          <w:sz w:val="24"/>
        </w:rPr>
        <w:t>、</w:t>
      </w:r>
      <w:r>
        <w:rPr>
          <w:rFonts w:hint="eastAsia"/>
          <w:b/>
          <w:bCs/>
          <w:sz w:val="24"/>
          <w:szCs w:val="22"/>
        </w:rPr>
        <w:t>代理服务费：</w:t>
      </w:r>
      <w:r>
        <w:rPr>
          <w:b/>
          <w:bCs/>
          <w:sz w:val="24"/>
          <w:szCs w:val="22"/>
        </w:rPr>
        <w:t xml:space="preserve"> </w:t>
      </w:r>
      <w:r w:rsidR="00383BFB">
        <w:rPr>
          <w:rFonts w:hint="eastAsia"/>
          <w:b/>
          <w:bCs/>
          <w:sz w:val="24"/>
          <w:szCs w:val="22"/>
        </w:rPr>
        <w:t>6000</w:t>
      </w:r>
      <w:r>
        <w:rPr>
          <w:rFonts w:hint="eastAsia"/>
          <w:b/>
          <w:bCs/>
          <w:sz w:val="24"/>
          <w:szCs w:val="22"/>
        </w:rPr>
        <w:t>元整</w:t>
      </w:r>
      <w:r>
        <w:rPr>
          <w:rFonts w:hint="eastAsia"/>
          <w:bCs/>
          <w:sz w:val="24"/>
          <w:szCs w:val="22"/>
        </w:rPr>
        <w:t>。</w:t>
      </w:r>
    </w:p>
    <w:p w:rsidR="00EA2242" w:rsidRDefault="005D6984">
      <w:pPr>
        <w:pStyle w:val="09wh"/>
        <w:ind w:firstLine="482"/>
        <w:rPr>
          <w:rFonts w:hAnsi="宋体"/>
          <w:b/>
          <w:sz w:val="24"/>
        </w:rPr>
      </w:pPr>
      <w:r>
        <w:rPr>
          <w:rFonts w:hAnsi="宋体" w:hint="eastAsia"/>
          <w:b/>
          <w:bCs/>
          <w:sz w:val="24"/>
        </w:rPr>
        <w:t>14</w:t>
      </w:r>
      <w:r>
        <w:rPr>
          <w:rFonts w:hAnsi="宋体" w:hint="eastAsia"/>
          <w:b/>
          <w:bCs/>
          <w:sz w:val="24"/>
        </w:rPr>
        <w:t>、谈判有效期：</w:t>
      </w:r>
      <w:r>
        <w:rPr>
          <w:rFonts w:hAnsi="宋体"/>
          <w:sz w:val="24"/>
        </w:rPr>
        <w:t>60</w:t>
      </w:r>
      <w:r>
        <w:rPr>
          <w:rFonts w:hAnsi="宋体" w:hint="eastAsia"/>
          <w:sz w:val="24"/>
        </w:rPr>
        <w:t>个日历日。</w:t>
      </w:r>
    </w:p>
    <w:p w:rsidR="00EA2242" w:rsidRDefault="005D6984">
      <w:pPr>
        <w:pStyle w:val="1"/>
        <w:numPr>
          <w:ilvl w:val="0"/>
          <w:numId w:val="0"/>
        </w:numPr>
        <w:rPr>
          <w:rFonts w:ascii="Times New Roman" w:eastAsia="宋体" w:hAnsi="Times New Roman"/>
          <w:color w:val="auto"/>
          <w:sz w:val="28"/>
          <w:szCs w:val="28"/>
        </w:rPr>
      </w:pPr>
      <w:bookmarkStart w:id="16" w:name="_Toc434568033"/>
      <w:bookmarkStart w:id="17" w:name="_Toc489277196"/>
      <w:r>
        <w:rPr>
          <w:rFonts w:ascii="Times New Roman" w:eastAsia="宋体" w:hAnsi="宋体"/>
          <w:color w:val="auto"/>
          <w:sz w:val="28"/>
          <w:szCs w:val="28"/>
        </w:rPr>
        <w:t>第</w:t>
      </w:r>
      <w:r>
        <w:rPr>
          <w:rFonts w:ascii="Times New Roman" w:eastAsia="宋体" w:hAnsi="宋体" w:hint="eastAsia"/>
          <w:color w:val="auto"/>
          <w:sz w:val="28"/>
          <w:szCs w:val="28"/>
        </w:rPr>
        <w:t>三</w:t>
      </w:r>
      <w:r>
        <w:rPr>
          <w:rFonts w:ascii="Times New Roman" w:eastAsia="宋体" w:hAnsi="宋体"/>
          <w:color w:val="auto"/>
          <w:sz w:val="28"/>
          <w:szCs w:val="28"/>
        </w:rPr>
        <w:t>章谈判程序</w:t>
      </w:r>
      <w:bookmarkEnd w:id="15"/>
      <w:bookmarkEnd w:id="16"/>
      <w:bookmarkEnd w:id="17"/>
    </w:p>
    <w:p w:rsidR="00EA2242" w:rsidRDefault="005D6984">
      <w:pPr>
        <w:snapToGrid w:val="0"/>
        <w:spacing w:line="300" w:lineRule="auto"/>
        <w:rPr>
          <w:b/>
          <w:bCs/>
          <w:sz w:val="24"/>
          <w:szCs w:val="24"/>
        </w:rPr>
      </w:pPr>
      <w:r>
        <w:rPr>
          <w:b/>
          <w:bCs/>
          <w:sz w:val="24"/>
          <w:szCs w:val="24"/>
        </w:rPr>
        <w:t>1</w:t>
      </w:r>
      <w:r>
        <w:rPr>
          <w:rFonts w:hAnsi="宋体"/>
          <w:b/>
          <w:bCs/>
          <w:sz w:val="24"/>
          <w:szCs w:val="24"/>
        </w:rPr>
        <w:t>、谈判小组及专家组成</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rPr>
        <w:t>根据《中华人民共和国政府采购法》和《</w:t>
      </w:r>
      <w:r>
        <w:rPr>
          <w:rFonts w:ascii="Times New Roman" w:hAnsi="宋体" w:hint="eastAsia"/>
          <w:sz w:val="24"/>
          <w:szCs w:val="24"/>
        </w:rPr>
        <w:t>政府采购非招标采购方式管理办法</w:t>
      </w:r>
      <w:r>
        <w:rPr>
          <w:rFonts w:ascii="Times New Roman" w:hAnsi="宋体"/>
          <w:sz w:val="24"/>
          <w:szCs w:val="24"/>
        </w:rPr>
        <w:t>》等的规定并结合本次采购项目的实际情况，谈判小组由采购单位的代表和</w:t>
      </w:r>
      <w:r>
        <w:rPr>
          <w:rFonts w:ascii="Times New Roman" w:hAnsi="宋体" w:hint="eastAsia"/>
          <w:sz w:val="24"/>
          <w:szCs w:val="24"/>
        </w:rPr>
        <w:t>评审</w:t>
      </w:r>
      <w:r>
        <w:rPr>
          <w:rFonts w:ascii="Times New Roman" w:hAnsi="宋体"/>
          <w:sz w:val="24"/>
          <w:szCs w:val="24"/>
        </w:rPr>
        <w:t>专家</w:t>
      </w:r>
      <w:r>
        <w:rPr>
          <w:rFonts w:ascii="Times New Roman" w:hAnsi="宋体" w:hint="eastAsia"/>
          <w:sz w:val="24"/>
          <w:szCs w:val="24"/>
        </w:rPr>
        <w:t>共</w:t>
      </w:r>
      <w:r>
        <w:rPr>
          <w:rFonts w:ascii="Times New Roman" w:hAnsi="宋体" w:hint="eastAsia"/>
          <w:sz w:val="24"/>
          <w:szCs w:val="24"/>
        </w:rPr>
        <w:t>3</w:t>
      </w:r>
      <w:r>
        <w:rPr>
          <w:rFonts w:ascii="Times New Roman" w:hAnsi="宋体"/>
          <w:sz w:val="24"/>
          <w:szCs w:val="24"/>
        </w:rPr>
        <w:t>人以上的单数组成，其中专家人数不</w:t>
      </w:r>
      <w:r>
        <w:rPr>
          <w:rFonts w:ascii="Times New Roman" w:hAnsi="宋体" w:hint="eastAsia"/>
          <w:sz w:val="24"/>
          <w:szCs w:val="24"/>
        </w:rPr>
        <w:t>得</w:t>
      </w:r>
      <w:r>
        <w:rPr>
          <w:rFonts w:ascii="Times New Roman" w:hAnsi="宋体"/>
          <w:sz w:val="24"/>
          <w:szCs w:val="24"/>
        </w:rPr>
        <w:t>少于</w:t>
      </w:r>
      <w:r>
        <w:rPr>
          <w:rFonts w:ascii="Times New Roman" w:hAnsi="宋体" w:hint="eastAsia"/>
          <w:sz w:val="24"/>
          <w:szCs w:val="24"/>
        </w:rPr>
        <w:t>竞争性谈判小组</w:t>
      </w:r>
      <w:r>
        <w:rPr>
          <w:rFonts w:ascii="Times New Roman" w:hAnsi="宋体"/>
          <w:sz w:val="24"/>
          <w:szCs w:val="24"/>
        </w:rPr>
        <w:t>成员总数的三分之二，负责本次</w:t>
      </w:r>
      <w:r>
        <w:rPr>
          <w:rFonts w:ascii="Times New Roman" w:hAnsi="宋体" w:hint="eastAsia"/>
          <w:sz w:val="24"/>
          <w:szCs w:val="24"/>
        </w:rPr>
        <w:t>谈判</w:t>
      </w:r>
      <w:r>
        <w:rPr>
          <w:rFonts w:ascii="Times New Roman" w:hAnsi="宋体"/>
          <w:sz w:val="24"/>
          <w:szCs w:val="24"/>
        </w:rPr>
        <w:t>项目的谈判和评审工作。</w:t>
      </w:r>
    </w:p>
    <w:p w:rsidR="00EA2242" w:rsidRDefault="005D6984">
      <w:pPr>
        <w:snapToGrid w:val="0"/>
        <w:spacing w:line="300" w:lineRule="auto"/>
        <w:rPr>
          <w:b/>
          <w:bCs/>
          <w:sz w:val="24"/>
          <w:szCs w:val="24"/>
        </w:rPr>
      </w:pPr>
      <w:r>
        <w:rPr>
          <w:b/>
          <w:bCs/>
          <w:sz w:val="24"/>
          <w:szCs w:val="24"/>
        </w:rPr>
        <w:t>2</w:t>
      </w:r>
      <w:r>
        <w:rPr>
          <w:rFonts w:hAnsi="宋体"/>
          <w:b/>
          <w:bCs/>
          <w:sz w:val="24"/>
          <w:szCs w:val="24"/>
        </w:rPr>
        <w:t>、谈判组织</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lang w:val="zh-CN"/>
        </w:rPr>
        <w:t>谈判工作由</w:t>
      </w:r>
      <w:r>
        <w:rPr>
          <w:rFonts w:ascii="Times New Roman" w:hAnsi="宋体" w:hint="eastAsia"/>
          <w:sz w:val="24"/>
          <w:szCs w:val="24"/>
          <w:lang w:val="zh-CN"/>
        </w:rPr>
        <w:t>四川国际招标有限责任公司</w:t>
      </w:r>
      <w:r>
        <w:rPr>
          <w:rFonts w:ascii="Times New Roman" w:hAnsi="宋体"/>
          <w:sz w:val="24"/>
          <w:szCs w:val="24"/>
          <w:lang w:val="zh-CN"/>
        </w:rPr>
        <w:t>组织，具体谈判事务由依法组建的谈判小组负责。</w:t>
      </w:r>
    </w:p>
    <w:p w:rsidR="00EA2242" w:rsidRDefault="005D6984">
      <w:pPr>
        <w:snapToGrid w:val="0"/>
        <w:spacing w:line="300" w:lineRule="auto"/>
        <w:rPr>
          <w:b/>
          <w:bCs/>
          <w:sz w:val="24"/>
          <w:szCs w:val="24"/>
        </w:rPr>
      </w:pPr>
      <w:r>
        <w:rPr>
          <w:b/>
          <w:bCs/>
          <w:sz w:val="24"/>
          <w:szCs w:val="24"/>
        </w:rPr>
        <w:t>3</w:t>
      </w:r>
      <w:r>
        <w:rPr>
          <w:rFonts w:hAnsi="宋体"/>
          <w:b/>
          <w:bCs/>
          <w:sz w:val="24"/>
          <w:szCs w:val="24"/>
        </w:rPr>
        <w:t>、谈判程序</w:t>
      </w:r>
    </w:p>
    <w:p w:rsidR="00EA2242" w:rsidRDefault="005D6984">
      <w:pPr>
        <w:pStyle w:val="a6"/>
        <w:snapToGrid w:val="0"/>
        <w:spacing w:line="300" w:lineRule="auto"/>
        <w:ind w:firstLineChars="200" w:firstLine="480"/>
        <w:rPr>
          <w:rFonts w:ascii="Times New Roman" w:hAnsi="Times New Roman"/>
          <w:sz w:val="24"/>
          <w:szCs w:val="24"/>
          <w:lang w:val="zh-CN"/>
        </w:rPr>
      </w:pPr>
      <w:r>
        <w:rPr>
          <w:rFonts w:ascii="Times New Roman" w:hAnsi="Times New Roman"/>
          <w:sz w:val="24"/>
          <w:szCs w:val="24"/>
        </w:rPr>
        <w:t xml:space="preserve">3.1 </w:t>
      </w:r>
      <w:r>
        <w:rPr>
          <w:rFonts w:ascii="Times New Roman" w:hAnsi="宋体"/>
          <w:sz w:val="24"/>
          <w:szCs w:val="24"/>
          <w:lang w:val="zh-CN"/>
        </w:rPr>
        <w:t>在供应商递交响应文件截止时间结束后，</w:t>
      </w:r>
      <w:r>
        <w:rPr>
          <w:rFonts w:ascii="Times New Roman" w:hAnsi="宋体" w:hint="eastAsia"/>
          <w:sz w:val="24"/>
          <w:szCs w:val="24"/>
          <w:lang w:val="zh-CN"/>
        </w:rPr>
        <w:t>采购代理机构</w:t>
      </w:r>
      <w:r>
        <w:rPr>
          <w:rFonts w:ascii="Times New Roman" w:hAnsi="宋体"/>
          <w:sz w:val="24"/>
          <w:szCs w:val="24"/>
          <w:lang w:val="zh-CN"/>
        </w:rPr>
        <w:t>组织谈判小组对递交响应文件的供应商进行资格审查，确定</w:t>
      </w:r>
      <w:r>
        <w:rPr>
          <w:rFonts w:ascii="Times New Roman" w:hAnsi="宋体" w:hint="eastAsia"/>
          <w:sz w:val="24"/>
          <w:szCs w:val="24"/>
          <w:lang w:val="zh-CN"/>
        </w:rPr>
        <w:t>合格的</w:t>
      </w:r>
      <w:r>
        <w:rPr>
          <w:rFonts w:ascii="Times New Roman" w:hAnsi="宋体"/>
          <w:sz w:val="24"/>
          <w:szCs w:val="24"/>
          <w:lang w:val="zh-CN"/>
        </w:rPr>
        <w:t>谈判供应商名单。</w:t>
      </w:r>
    </w:p>
    <w:p w:rsidR="00EA2242" w:rsidRDefault="005D6984">
      <w:pPr>
        <w:pStyle w:val="a6"/>
        <w:snapToGrid w:val="0"/>
        <w:spacing w:line="300" w:lineRule="auto"/>
        <w:ind w:firstLineChars="200" w:firstLine="480"/>
        <w:rPr>
          <w:rFonts w:ascii="Times New Roman" w:hAnsi="Times New Roman"/>
          <w:sz w:val="24"/>
          <w:szCs w:val="24"/>
          <w:lang w:val="zh-CN"/>
        </w:rPr>
      </w:pPr>
      <w:r>
        <w:rPr>
          <w:rFonts w:ascii="Times New Roman" w:hAnsi="宋体"/>
          <w:sz w:val="24"/>
          <w:szCs w:val="24"/>
          <w:lang w:val="zh-CN"/>
        </w:rPr>
        <w:t>确定参加谈判的供应商数量采用</w:t>
      </w:r>
      <w:r>
        <w:rPr>
          <w:rFonts w:ascii="Times New Roman" w:hAnsi="宋体"/>
          <w:sz w:val="24"/>
          <w:szCs w:val="24"/>
          <w:u w:val="single"/>
          <w:lang w:val="zh-CN"/>
        </w:rPr>
        <w:t>合格制</w:t>
      </w:r>
      <w:r>
        <w:rPr>
          <w:rFonts w:ascii="Times New Roman" w:hAnsi="宋体"/>
          <w:sz w:val="24"/>
          <w:szCs w:val="24"/>
          <w:lang w:val="zh-CN"/>
        </w:rPr>
        <w:t>，即谈判小组对各供应商资格审查后，凡符合本谈判文件规定资格条件的，均进入参加谈判的供应商名单。</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rPr>
        <w:t>谈判小组资格审查结束后，向</w:t>
      </w:r>
      <w:r>
        <w:rPr>
          <w:rFonts w:ascii="Times New Roman" w:hAnsi="宋体" w:hint="eastAsia"/>
          <w:sz w:val="24"/>
          <w:szCs w:val="24"/>
        </w:rPr>
        <w:t>采购单位</w:t>
      </w:r>
      <w:r>
        <w:rPr>
          <w:rFonts w:ascii="Times New Roman" w:hAnsi="宋体"/>
          <w:sz w:val="24"/>
          <w:szCs w:val="24"/>
        </w:rPr>
        <w:t>出具资格审查报告，确定参加谈判的供应商名单。没有通过资格审查的供应商，谈判小组应在资格审查报告中说明原因。</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3.2 </w:t>
      </w:r>
      <w:r>
        <w:rPr>
          <w:rFonts w:ascii="Times New Roman" w:hAnsi="宋体" w:hint="eastAsia"/>
          <w:sz w:val="24"/>
          <w:szCs w:val="24"/>
        </w:rPr>
        <w:t>采购代理机构</w:t>
      </w:r>
      <w:r>
        <w:rPr>
          <w:rFonts w:ascii="Times New Roman" w:hAnsi="宋体"/>
          <w:sz w:val="24"/>
          <w:szCs w:val="24"/>
        </w:rPr>
        <w:t>收到谈判小组出具的资格审查报告后，当场向所有递交响应文件的供应商宣布通过及未通过资格审查的供应商名单。</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3.3 </w:t>
      </w:r>
      <w:r>
        <w:rPr>
          <w:rFonts w:ascii="Times New Roman" w:hAnsi="宋体" w:hint="eastAsia"/>
          <w:sz w:val="24"/>
          <w:szCs w:val="24"/>
        </w:rPr>
        <w:t>采购代理机构</w:t>
      </w:r>
      <w:r>
        <w:rPr>
          <w:rFonts w:ascii="Times New Roman" w:hAnsi="宋体"/>
          <w:sz w:val="24"/>
          <w:szCs w:val="24"/>
        </w:rPr>
        <w:t>组织谈判小组成员按谈判文件规定与通过资格审查的供应商分别进行谈判。</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4</w:t>
      </w:r>
      <w:r>
        <w:rPr>
          <w:rFonts w:ascii="Times New Roman" w:hAnsi="宋体"/>
          <w:sz w:val="24"/>
          <w:szCs w:val="24"/>
        </w:rPr>
        <w:t>谈判过程中，谈判小组获得采购单位同意后，可以根据谈判情况变更谈判文件内容，</w:t>
      </w:r>
      <w:r>
        <w:rPr>
          <w:rFonts w:ascii="Times New Roman" w:hAnsi="宋体"/>
          <w:sz w:val="24"/>
          <w:szCs w:val="24"/>
        </w:rPr>
        <w:lastRenderedPageBreak/>
        <w:t>将变更的内容通知所有参加谈判的供应商，并做好书面记录。</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3.5 </w:t>
      </w:r>
      <w:r>
        <w:rPr>
          <w:rFonts w:ascii="Times New Roman" w:hAnsi="宋体"/>
          <w:sz w:val="24"/>
          <w:szCs w:val="24"/>
        </w:rPr>
        <w:t>谈判过程中，谈判小组可以根据谈判情况调整谈判轮次。</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3.6 </w:t>
      </w:r>
      <w:r>
        <w:rPr>
          <w:rFonts w:ascii="Times New Roman" w:hAnsi="宋体"/>
          <w:sz w:val="24"/>
          <w:szCs w:val="24"/>
        </w:rPr>
        <w:t>谈判过程中，供应商可以根据谈判情况变更其响应文件，并将变更内容形成书面材料</w:t>
      </w:r>
      <w:r>
        <w:rPr>
          <w:rFonts w:ascii="Times New Roman" w:hAnsi="宋体" w:hint="eastAsia"/>
          <w:sz w:val="24"/>
          <w:szCs w:val="24"/>
        </w:rPr>
        <w:t>递交至谈判小组</w:t>
      </w:r>
      <w:r>
        <w:rPr>
          <w:rFonts w:ascii="Times New Roman" w:hAnsi="宋体"/>
          <w:sz w:val="24"/>
          <w:szCs w:val="24"/>
        </w:rPr>
        <w:t>。变更内容作为响应文件的</w:t>
      </w:r>
      <w:r>
        <w:rPr>
          <w:rFonts w:ascii="Times New Roman" w:hAnsi="宋体" w:hint="eastAsia"/>
          <w:sz w:val="24"/>
          <w:szCs w:val="24"/>
        </w:rPr>
        <w:t>组成</w:t>
      </w:r>
      <w:r>
        <w:rPr>
          <w:rFonts w:ascii="Times New Roman" w:hAnsi="宋体"/>
          <w:sz w:val="24"/>
          <w:szCs w:val="24"/>
        </w:rPr>
        <w:t>部分。</w:t>
      </w:r>
    </w:p>
    <w:p w:rsidR="00EA2242" w:rsidRDefault="005D6984">
      <w:pPr>
        <w:pStyle w:val="a6"/>
        <w:snapToGrid w:val="0"/>
        <w:spacing w:line="300" w:lineRule="auto"/>
        <w:ind w:firstLineChars="200" w:firstLine="482"/>
        <w:rPr>
          <w:rFonts w:ascii="Times New Roman" w:hAnsi="Times New Roman"/>
          <w:b/>
          <w:bCs/>
          <w:sz w:val="24"/>
          <w:szCs w:val="24"/>
        </w:rPr>
      </w:pPr>
      <w:r>
        <w:rPr>
          <w:rFonts w:ascii="Times New Roman" w:hAnsi="宋体"/>
          <w:b/>
          <w:bCs/>
          <w:sz w:val="24"/>
          <w:szCs w:val="24"/>
        </w:rPr>
        <w:t>供应商书面材料应当签字确认，否则无效。供应商为法人的，应当由其法定代表人或者</w:t>
      </w:r>
      <w:r>
        <w:rPr>
          <w:rFonts w:ascii="Times New Roman" w:hAnsi="宋体" w:hint="eastAsia"/>
          <w:b/>
          <w:bCs/>
          <w:sz w:val="24"/>
          <w:szCs w:val="24"/>
        </w:rPr>
        <w:t>委托代理人</w:t>
      </w:r>
      <w:r>
        <w:rPr>
          <w:rFonts w:ascii="Times New Roman" w:hAnsi="宋体"/>
          <w:b/>
          <w:bCs/>
          <w:sz w:val="24"/>
          <w:szCs w:val="24"/>
        </w:rPr>
        <w:t>签字确认。</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3.7 </w:t>
      </w:r>
      <w:r>
        <w:rPr>
          <w:rFonts w:ascii="Times New Roman" w:hAnsi="宋体"/>
          <w:sz w:val="24"/>
          <w:szCs w:val="24"/>
        </w:rPr>
        <w:t>谈判达到供应商响应文件符合采购需求、质量和服务相等的前提下，谈判小组应要求供应商进行最后报价。</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rPr>
        <w:t>供应商响应文件满足或者高于谈判文件规定的采购项目最低要求时，即视同供应商响应文件符合采购需求、质量和服务。</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3.8</w:t>
      </w:r>
      <w:r>
        <w:rPr>
          <w:rFonts w:ascii="Times New Roman" w:hAnsi="宋体" w:hint="eastAsia"/>
          <w:sz w:val="24"/>
          <w:szCs w:val="24"/>
        </w:rPr>
        <w:t>谈判小组经过谈判后，供应商仍然不能满足谈判文件规定的采购项目最低要求的，或者谈判过程中，谈判小组发现或者知晓供应商存在违法、违纪行为的，谈判小组应当将该供应商淘汰，不允许其参加最后报价。</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3.9 </w:t>
      </w:r>
      <w:r>
        <w:rPr>
          <w:rFonts w:ascii="Times New Roman" w:hAnsi="宋体"/>
          <w:sz w:val="24"/>
          <w:szCs w:val="24"/>
        </w:rPr>
        <w:t>供应商进行最后报价，应当在谈判室外填写报价单，密封递交采购代理机构工作人员，由采购代理机构工作人员收齐后集中递交谈判小组。采购代理机构工作人员不得拆封供应商报价单。</w:t>
      </w:r>
    </w:p>
    <w:p w:rsidR="00EA2242" w:rsidRDefault="005D6984">
      <w:pPr>
        <w:pStyle w:val="a6"/>
        <w:snapToGrid w:val="0"/>
        <w:spacing w:line="300" w:lineRule="auto"/>
        <w:ind w:firstLineChars="200" w:firstLine="482"/>
        <w:rPr>
          <w:rFonts w:ascii="Times New Roman" w:hAnsi="Times New Roman"/>
          <w:b/>
          <w:bCs/>
          <w:sz w:val="24"/>
          <w:szCs w:val="24"/>
        </w:rPr>
      </w:pPr>
      <w:r>
        <w:rPr>
          <w:rFonts w:ascii="Times New Roman" w:hAnsi="宋体"/>
          <w:b/>
          <w:bCs/>
          <w:sz w:val="24"/>
          <w:szCs w:val="24"/>
        </w:rPr>
        <w:t>供应商报价单</w:t>
      </w:r>
      <w:r>
        <w:rPr>
          <w:rFonts w:ascii="Times New Roman" w:hAnsi="宋体" w:hint="eastAsia"/>
          <w:b/>
          <w:bCs/>
          <w:sz w:val="24"/>
          <w:szCs w:val="24"/>
        </w:rPr>
        <w:t>需</w:t>
      </w:r>
      <w:r>
        <w:rPr>
          <w:rFonts w:ascii="Times New Roman" w:hAnsi="宋体"/>
          <w:b/>
          <w:bCs/>
          <w:sz w:val="24"/>
          <w:szCs w:val="24"/>
        </w:rPr>
        <w:t>签字，否则无效。</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3.10 </w:t>
      </w:r>
      <w:r>
        <w:rPr>
          <w:rFonts w:ascii="Times New Roman" w:hAnsi="宋体"/>
          <w:sz w:val="24"/>
          <w:szCs w:val="24"/>
        </w:rPr>
        <w:t>谈判结束后，部分供应商响应文件优于谈判文件要求的，不能以此作为高价成交的依据</w:t>
      </w:r>
      <w:r>
        <w:rPr>
          <w:rFonts w:ascii="Times New Roman" w:hAnsi="宋体" w:hint="eastAsia"/>
          <w:sz w:val="24"/>
          <w:szCs w:val="24"/>
        </w:rPr>
        <w:t>；</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3.11 </w:t>
      </w:r>
      <w:r>
        <w:rPr>
          <w:rFonts w:ascii="Times New Roman" w:hAnsi="宋体"/>
          <w:sz w:val="24"/>
          <w:szCs w:val="24"/>
        </w:rPr>
        <w:t>谈判过程中，有下列情形之一的，谈判失败：</w:t>
      </w:r>
    </w:p>
    <w:p w:rsidR="00EA2242" w:rsidRDefault="005D6984">
      <w:pPr>
        <w:pStyle w:val="a6"/>
        <w:snapToGrid w:val="0"/>
        <w:spacing w:line="300" w:lineRule="auto"/>
        <w:ind w:firstLineChars="200" w:firstLine="480"/>
        <w:rPr>
          <w:rFonts w:ascii="Times New Roman" w:hAnsi="宋体"/>
          <w:sz w:val="24"/>
          <w:szCs w:val="24"/>
        </w:rPr>
      </w:pPr>
      <w:r>
        <w:rPr>
          <w:rFonts w:ascii="Times New Roman" w:hAnsi="宋体"/>
          <w:sz w:val="24"/>
          <w:szCs w:val="24"/>
        </w:rPr>
        <w:t>（一）参加本节规定的谈判的供应商均被淘汰的；</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rPr>
        <w:t>（二）谈判结束，供应商响应文件均不能满足谈判文件规定的采购项目最低要求的；</w:t>
      </w:r>
    </w:p>
    <w:p w:rsidR="00EA2242" w:rsidRDefault="005D6984">
      <w:pPr>
        <w:pStyle w:val="a6"/>
        <w:snapToGrid w:val="0"/>
        <w:spacing w:line="300" w:lineRule="auto"/>
        <w:ind w:firstLineChars="200" w:firstLine="480"/>
        <w:rPr>
          <w:rFonts w:ascii="Times New Roman" w:hAnsi="宋体"/>
          <w:sz w:val="24"/>
          <w:szCs w:val="24"/>
        </w:rPr>
      </w:pPr>
      <w:r>
        <w:rPr>
          <w:rFonts w:ascii="Times New Roman" w:hAnsi="宋体"/>
          <w:sz w:val="24"/>
          <w:szCs w:val="24"/>
        </w:rPr>
        <w:t>（三）供应商报价均超过政府采购预算或者本次采购项目最高限价的；</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宋体"/>
          <w:sz w:val="24"/>
          <w:szCs w:val="24"/>
        </w:rPr>
        <w:t>（四）其他无法继续开展谈判或者无法成交的情形。</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3.12 </w:t>
      </w:r>
      <w:r>
        <w:rPr>
          <w:rFonts w:ascii="Times New Roman" w:hAnsi="宋体"/>
          <w:sz w:val="24"/>
          <w:szCs w:val="24"/>
        </w:rPr>
        <w:t>在谈判中，谈判的任何一方不得透露与谈判有关的其他供应商的技术资料、价格和其他信息。</w:t>
      </w:r>
    </w:p>
    <w:p w:rsidR="00EA2242" w:rsidRDefault="005D6984">
      <w:pPr>
        <w:snapToGrid w:val="0"/>
        <w:spacing w:line="300" w:lineRule="auto"/>
        <w:rPr>
          <w:b/>
          <w:bCs/>
          <w:sz w:val="24"/>
          <w:szCs w:val="24"/>
        </w:rPr>
      </w:pPr>
      <w:r>
        <w:rPr>
          <w:b/>
          <w:bCs/>
          <w:sz w:val="24"/>
          <w:szCs w:val="24"/>
        </w:rPr>
        <w:t>4</w:t>
      </w:r>
      <w:r>
        <w:rPr>
          <w:rFonts w:hAnsi="宋体"/>
          <w:b/>
          <w:bCs/>
          <w:sz w:val="24"/>
          <w:szCs w:val="24"/>
        </w:rPr>
        <w:t>、确定成交供应商的标准</w:t>
      </w:r>
    </w:p>
    <w:p w:rsidR="00EA2242" w:rsidRDefault="005D6984">
      <w:pPr>
        <w:pStyle w:val="a6"/>
        <w:snapToGrid w:val="0"/>
        <w:spacing w:line="300" w:lineRule="auto"/>
        <w:ind w:firstLineChars="192" w:firstLine="461"/>
        <w:rPr>
          <w:rFonts w:ascii="Times New Roman" w:hAnsi="Times New Roman"/>
          <w:b/>
          <w:bCs/>
          <w:sz w:val="24"/>
          <w:szCs w:val="24"/>
        </w:rPr>
      </w:pPr>
      <w:r>
        <w:rPr>
          <w:rFonts w:ascii="Times New Roman" w:hAnsi="Times New Roman"/>
          <w:sz w:val="24"/>
          <w:szCs w:val="24"/>
        </w:rPr>
        <w:t xml:space="preserve">4.1 </w:t>
      </w:r>
      <w:r>
        <w:rPr>
          <w:rFonts w:ascii="Times New Roman" w:hAnsi="宋体"/>
          <w:sz w:val="24"/>
          <w:szCs w:val="24"/>
        </w:rPr>
        <w:t>本次谈判活动遵循公平、公正、科学、择优的原则进行。</w:t>
      </w:r>
      <w:r>
        <w:rPr>
          <w:rFonts w:ascii="Times New Roman" w:hAnsi="宋体"/>
          <w:b/>
          <w:bCs/>
          <w:sz w:val="24"/>
          <w:szCs w:val="24"/>
        </w:rPr>
        <w:t>谈判小组根据</w:t>
      </w:r>
      <w:r>
        <w:rPr>
          <w:rFonts w:ascii="Times New Roman" w:hAnsi="宋体" w:hint="eastAsia"/>
          <w:b/>
          <w:bCs/>
          <w:sz w:val="24"/>
          <w:szCs w:val="24"/>
        </w:rPr>
        <w:t>技术、商务等完全符合采购单位需求的情况下价格最低为成交依据。若</w:t>
      </w:r>
      <w:r>
        <w:rPr>
          <w:rFonts w:ascii="Times New Roman" w:hAnsi="宋体"/>
          <w:b/>
          <w:bCs/>
          <w:sz w:val="24"/>
          <w:szCs w:val="24"/>
        </w:rPr>
        <w:t>符合采购需求、质量和服务相等，按报价从低到高确定成交供应商候选人。</w:t>
      </w:r>
      <w:r>
        <w:rPr>
          <w:rFonts w:ascii="Times New Roman" w:hAnsi="宋体" w:hint="eastAsia"/>
          <w:b/>
          <w:sz w:val="24"/>
          <w:szCs w:val="24"/>
        </w:rPr>
        <w:t>若出现报价一致，按其他商务条件的承诺从高到低确定成交候选人。</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4.2 </w:t>
      </w:r>
      <w:r>
        <w:rPr>
          <w:rFonts w:ascii="Times New Roman" w:hAnsi="宋体"/>
          <w:sz w:val="24"/>
          <w:szCs w:val="24"/>
        </w:rPr>
        <w:t>供应商报价结束后，谈判小组按照供应商的报价由低到高排序，推荐</w:t>
      </w:r>
      <w:r>
        <w:rPr>
          <w:rFonts w:ascii="Times New Roman" w:hAnsi="Times New Roman"/>
          <w:sz w:val="24"/>
          <w:szCs w:val="24"/>
        </w:rPr>
        <w:t>3</w:t>
      </w:r>
      <w:r>
        <w:rPr>
          <w:rFonts w:ascii="Times New Roman" w:hAnsi="宋体"/>
          <w:sz w:val="24"/>
          <w:szCs w:val="24"/>
        </w:rPr>
        <w:t>名成交候选供应商。</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 xml:space="preserve">4.3 </w:t>
      </w:r>
      <w:r>
        <w:rPr>
          <w:rFonts w:ascii="Times New Roman" w:hAnsi="宋体"/>
          <w:sz w:val="24"/>
          <w:szCs w:val="24"/>
        </w:rPr>
        <w:t>谈判小组推荐成交候选供应商后，应当出具谈判报告。</w:t>
      </w:r>
    </w:p>
    <w:p w:rsidR="00EA2242" w:rsidRDefault="005D6984">
      <w:pPr>
        <w:pStyle w:val="a6"/>
        <w:snapToGrid w:val="0"/>
        <w:spacing w:line="30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4</w:t>
      </w:r>
      <w:r>
        <w:rPr>
          <w:rFonts w:ascii="Times New Roman" w:hAnsi="宋体"/>
          <w:sz w:val="24"/>
          <w:szCs w:val="24"/>
        </w:rPr>
        <w:t>对于违反谈判纪律的供应商将被取消成交</w:t>
      </w:r>
      <w:r>
        <w:rPr>
          <w:rFonts w:ascii="Times New Roman" w:hAnsi="宋体" w:hint="eastAsia"/>
          <w:sz w:val="24"/>
          <w:szCs w:val="24"/>
        </w:rPr>
        <w:t>候选</w:t>
      </w:r>
      <w:r>
        <w:rPr>
          <w:rFonts w:ascii="Times New Roman" w:hAnsi="宋体"/>
          <w:sz w:val="24"/>
          <w:szCs w:val="24"/>
        </w:rPr>
        <w:t>资格或视为无效响应。</w:t>
      </w:r>
      <w:bookmarkStart w:id="18" w:name="_Toc327324318"/>
      <w:bookmarkStart w:id="19" w:name="_Toc434568034"/>
      <w:bookmarkStart w:id="20" w:name="_Toc489277197"/>
    </w:p>
    <w:p w:rsidR="00EA2242" w:rsidRDefault="005D6984">
      <w:pPr>
        <w:pStyle w:val="1"/>
        <w:numPr>
          <w:ilvl w:val="0"/>
          <w:numId w:val="0"/>
        </w:numPr>
        <w:rPr>
          <w:rFonts w:ascii="Times New Roman" w:eastAsia="宋体" w:hAnsi="宋体"/>
          <w:color w:val="auto"/>
          <w:sz w:val="28"/>
          <w:szCs w:val="28"/>
        </w:rPr>
      </w:pPr>
      <w:r>
        <w:rPr>
          <w:rFonts w:ascii="Times New Roman" w:eastAsia="宋体" w:hAnsi="宋体"/>
          <w:color w:val="auto"/>
          <w:sz w:val="28"/>
          <w:szCs w:val="28"/>
        </w:rPr>
        <w:lastRenderedPageBreak/>
        <w:t>第</w:t>
      </w:r>
      <w:r>
        <w:rPr>
          <w:rFonts w:ascii="Times New Roman" w:eastAsia="宋体" w:hAnsi="宋体" w:hint="eastAsia"/>
          <w:color w:val="auto"/>
          <w:sz w:val="28"/>
          <w:szCs w:val="28"/>
        </w:rPr>
        <w:t>四</w:t>
      </w:r>
      <w:r>
        <w:rPr>
          <w:rFonts w:ascii="Times New Roman" w:eastAsia="宋体" w:hAnsi="宋体"/>
          <w:color w:val="auto"/>
          <w:sz w:val="28"/>
          <w:szCs w:val="28"/>
        </w:rPr>
        <w:t>章供应商资格证明文件</w:t>
      </w:r>
      <w:bookmarkEnd w:id="18"/>
      <w:bookmarkEnd w:id="19"/>
      <w:bookmarkEnd w:id="20"/>
    </w:p>
    <w:p w:rsidR="00EA2242" w:rsidRDefault="005D6984">
      <w:pPr>
        <w:spacing w:line="360" w:lineRule="auto"/>
        <w:ind w:firstLineChars="192" w:firstLine="461"/>
        <w:rPr>
          <w:rFonts w:hAnsi="宋体"/>
          <w:sz w:val="24"/>
          <w:szCs w:val="24"/>
        </w:rPr>
      </w:pPr>
      <w:r>
        <w:rPr>
          <w:rFonts w:hAnsi="宋体"/>
          <w:sz w:val="24"/>
          <w:szCs w:val="24"/>
        </w:rPr>
        <w:t>1</w:t>
      </w:r>
      <w:r>
        <w:rPr>
          <w:rFonts w:hAnsi="宋体" w:hint="eastAsia"/>
          <w:sz w:val="24"/>
          <w:szCs w:val="24"/>
        </w:rPr>
        <w:t>.</w:t>
      </w:r>
      <w:r>
        <w:rPr>
          <w:rFonts w:hAnsi="宋体" w:hint="eastAsia"/>
          <w:sz w:val="24"/>
          <w:szCs w:val="24"/>
        </w:rPr>
        <w:t>必须具有独立法人资格和相应的经营规模，有效的</w:t>
      </w:r>
      <w:r>
        <w:rPr>
          <w:rFonts w:hAnsi="宋体"/>
          <w:sz w:val="24"/>
          <w:szCs w:val="24"/>
        </w:rPr>
        <w:t>营业执照副本复印件；税务登记证副本复印件；</w:t>
      </w:r>
      <w:r>
        <w:rPr>
          <w:rFonts w:hAnsi="宋体" w:hint="eastAsia"/>
          <w:sz w:val="24"/>
          <w:szCs w:val="24"/>
        </w:rPr>
        <w:t>有效</w:t>
      </w:r>
      <w:r>
        <w:rPr>
          <w:rFonts w:hAnsi="宋体"/>
          <w:sz w:val="24"/>
          <w:szCs w:val="24"/>
        </w:rPr>
        <w:t>的组织机构代码证副本复印件；</w:t>
      </w:r>
      <w:r>
        <w:rPr>
          <w:rFonts w:hAnsi="宋体" w:hint="eastAsia"/>
          <w:sz w:val="24"/>
          <w:szCs w:val="24"/>
        </w:rPr>
        <w:t>以上三证（营业执照、组织机构代码证、税务登记证）合一的提供新证副本复印件加盖公章。</w:t>
      </w:r>
    </w:p>
    <w:p w:rsidR="00EA2242" w:rsidRDefault="005D6984">
      <w:pPr>
        <w:spacing w:line="360" w:lineRule="auto"/>
        <w:ind w:firstLineChars="192" w:firstLine="461"/>
        <w:rPr>
          <w:rFonts w:hAnsi="宋体"/>
          <w:sz w:val="24"/>
          <w:szCs w:val="24"/>
        </w:rPr>
      </w:pPr>
      <w:r>
        <w:rPr>
          <w:rFonts w:hAnsi="宋体"/>
          <w:sz w:val="24"/>
          <w:szCs w:val="24"/>
        </w:rPr>
        <w:t>2</w:t>
      </w:r>
      <w:r>
        <w:rPr>
          <w:rFonts w:hAnsi="宋体" w:hint="eastAsia"/>
          <w:sz w:val="24"/>
          <w:szCs w:val="24"/>
        </w:rPr>
        <w:t>.</w:t>
      </w:r>
      <w:r>
        <w:rPr>
          <w:rFonts w:hAnsi="宋体" w:hint="eastAsia"/>
          <w:sz w:val="24"/>
          <w:szCs w:val="24"/>
        </w:rPr>
        <w:t>谈判保证金缴款证明；</w:t>
      </w:r>
    </w:p>
    <w:p w:rsidR="00EA2242" w:rsidRDefault="005D6984">
      <w:pPr>
        <w:spacing w:line="360" w:lineRule="auto"/>
        <w:ind w:firstLineChars="192" w:firstLine="461"/>
        <w:rPr>
          <w:rFonts w:hAnsi="宋体"/>
          <w:sz w:val="24"/>
          <w:szCs w:val="24"/>
        </w:rPr>
      </w:pPr>
      <w:r>
        <w:rPr>
          <w:rFonts w:hAnsi="宋体" w:hint="eastAsia"/>
          <w:sz w:val="24"/>
          <w:szCs w:val="24"/>
        </w:rPr>
        <w:t>3.</w:t>
      </w:r>
      <w:r>
        <w:rPr>
          <w:rFonts w:hAnsi="宋体" w:hint="eastAsia"/>
          <w:sz w:val="24"/>
          <w:szCs w:val="24"/>
        </w:rPr>
        <w:t>法定代表人证明书原件；</w:t>
      </w:r>
    </w:p>
    <w:p w:rsidR="00EA2242" w:rsidRDefault="005D6984">
      <w:pPr>
        <w:spacing w:line="360" w:lineRule="auto"/>
        <w:ind w:firstLineChars="192" w:firstLine="461"/>
        <w:rPr>
          <w:rFonts w:hAnsi="宋体"/>
          <w:sz w:val="24"/>
          <w:szCs w:val="24"/>
        </w:rPr>
      </w:pPr>
      <w:r>
        <w:rPr>
          <w:rFonts w:hAnsi="宋体" w:hint="eastAsia"/>
          <w:sz w:val="24"/>
          <w:szCs w:val="24"/>
        </w:rPr>
        <w:t>4</w:t>
      </w:r>
      <w:r>
        <w:rPr>
          <w:rFonts w:hAnsi="宋体"/>
          <w:sz w:val="24"/>
          <w:szCs w:val="24"/>
        </w:rPr>
        <w:t>.</w:t>
      </w:r>
      <w:r>
        <w:rPr>
          <w:rFonts w:hAnsi="宋体"/>
          <w:sz w:val="24"/>
          <w:szCs w:val="24"/>
        </w:rPr>
        <w:t>法定代表人授权书原件（非法定代表人</w:t>
      </w:r>
      <w:r>
        <w:rPr>
          <w:rFonts w:hAnsi="宋体" w:hint="eastAsia"/>
          <w:sz w:val="24"/>
          <w:szCs w:val="24"/>
        </w:rPr>
        <w:t>谈判</w:t>
      </w:r>
      <w:r>
        <w:rPr>
          <w:rFonts w:hAnsi="宋体"/>
          <w:sz w:val="24"/>
          <w:szCs w:val="24"/>
        </w:rPr>
        <w:t>时提供）；</w:t>
      </w:r>
    </w:p>
    <w:p w:rsidR="00EA2242" w:rsidRDefault="005D6984">
      <w:pPr>
        <w:spacing w:line="360" w:lineRule="auto"/>
        <w:ind w:firstLineChars="192" w:firstLine="461"/>
        <w:rPr>
          <w:rFonts w:hAnsi="宋体"/>
          <w:sz w:val="24"/>
          <w:szCs w:val="24"/>
        </w:rPr>
      </w:pPr>
      <w:r>
        <w:rPr>
          <w:rFonts w:hAnsi="宋体" w:hint="eastAsia"/>
          <w:sz w:val="24"/>
          <w:szCs w:val="24"/>
        </w:rPr>
        <w:t>5.</w:t>
      </w:r>
      <w:r>
        <w:rPr>
          <w:rFonts w:hAnsi="宋体"/>
          <w:sz w:val="24"/>
          <w:szCs w:val="24"/>
        </w:rPr>
        <w:t>授权代表的身份证复印件；</w:t>
      </w:r>
    </w:p>
    <w:p w:rsidR="00EA2242" w:rsidRDefault="005D6984">
      <w:pPr>
        <w:spacing w:line="360" w:lineRule="auto"/>
        <w:ind w:firstLineChars="192" w:firstLine="461"/>
        <w:rPr>
          <w:rFonts w:ascii="宋体" w:hAnsi="宋体"/>
          <w:sz w:val="24"/>
          <w:szCs w:val="24"/>
        </w:rPr>
      </w:pPr>
      <w:r>
        <w:rPr>
          <w:rFonts w:hAnsi="宋体" w:hint="eastAsia"/>
          <w:sz w:val="24"/>
          <w:szCs w:val="24"/>
        </w:rPr>
        <w:t>6.</w:t>
      </w:r>
      <w:r>
        <w:rPr>
          <w:rFonts w:hAnsi="宋体" w:hint="eastAsia"/>
          <w:sz w:val="24"/>
          <w:szCs w:val="24"/>
        </w:rPr>
        <w:t>有良好的企业信誉和健全的财务会计制度（企业经第三方出</w:t>
      </w:r>
      <w:r>
        <w:rPr>
          <w:rFonts w:ascii="宋体" w:hAnsi="宋体" w:hint="eastAsia"/>
          <w:sz w:val="24"/>
          <w:szCs w:val="24"/>
        </w:rPr>
        <w:t>具的20</w:t>
      </w:r>
      <w:r>
        <w:rPr>
          <w:rFonts w:ascii="宋体" w:hAnsi="宋体"/>
          <w:sz w:val="24"/>
          <w:szCs w:val="24"/>
        </w:rPr>
        <w:t>18</w:t>
      </w:r>
      <w:r>
        <w:rPr>
          <w:rFonts w:ascii="宋体" w:hAnsi="宋体" w:hint="eastAsia"/>
          <w:sz w:val="24"/>
          <w:szCs w:val="24"/>
        </w:rPr>
        <w:t>年度或2019年度财务状况审计报告）；</w:t>
      </w:r>
    </w:p>
    <w:p w:rsidR="00EA2242" w:rsidRDefault="005D6984">
      <w:pPr>
        <w:spacing w:line="360" w:lineRule="auto"/>
        <w:ind w:firstLineChars="192" w:firstLine="461"/>
        <w:rPr>
          <w:rFonts w:ascii="宋体" w:hAnsi="宋体"/>
          <w:sz w:val="24"/>
          <w:szCs w:val="24"/>
        </w:rPr>
      </w:pPr>
      <w:r>
        <w:rPr>
          <w:rFonts w:ascii="宋体" w:hAnsi="宋体" w:hint="eastAsia"/>
          <w:sz w:val="24"/>
          <w:szCs w:val="24"/>
        </w:rPr>
        <w:t>7.具有履行合同所必需的设备和专业技术能力（提供承诺函）；</w:t>
      </w:r>
    </w:p>
    <w:p w:rsidR="00EA2242" w:rsidRDefault="005D6984">
      <w:pPr>
        <w:spacing w:line="360" w:lineRule="auto"/>
        <w:ind w:firstLineChars="192" w:firstLine="461"/>
        <w:rPr>
          <w:rFonts w:hAnsi="宋体"/>
          <w:sz w:val="24"/>
          <w:szCs w:val="24"/>
        </w:rPr>
      </w:pPr>
      <w:r>
        <w:rPr>
          <w:rFonts w:ascii="宋体" w:hAnsi="宋体" w:hint="eastAsia"/>
          <w:sz w:val="24"/>
          <w:szCs w:val="24"/>
        </w:rPr>
        <w:t>8.有依法缴纳税收和社会保障资金的良好记录（提供201</w:t>
      </w:r>
      <w:r>
        <w:rPr>
          <w:rFonts w:ascii="宋体" w:hAnsi="宋体"/>
          <w:sz w:val="24"/>
          <w:szCs w:val="24"/>
        </w:rPr>
        <w:t>9</w:t>
      </w:r>
      <w:r>
        <w:rPr>
          <w:rFonts w:ascii="宋体" w:hAnsi="宋体" w:hint="eastAsia"/>
          <w:sz w:val="24"/>
          <w:szCs w:val="24"/>
        </w:rPr>
        <w:t>年12月至2020年0</w:t>
      </w:r>
      <w:r w:rsidR="00383BFB">
        <w:rPr>
          <w:rFonts w:ascii="宋体" w:hAnsi="宋体" w:hint="eastAsia"/>
          <w:sz w:val="24"/>
          <w:szCs w:val="24"/>
        </w:rPr>
        <w:t>6</w:t>
      </w:r>
      <w:r>
        <w:rPr>
          <w:rFonts w:ascii="宋体" w:hAnsi="宋体" w:hint="eastAsia"/>
          <w:sz w:val="24"/>
          <w:szCs w:val="24"/>
        </w:rPr>
        <w:t>月中任意</w:t>
      </w:r>
      <w:r w:rsidR="00383BFB">
        <w:rPr>
          <w:rFonts w:ascii="宋体" w:hAnsi="宋体" w:hint="eastAsia"/>
          <w:sz w:val="24"/>
          <w:szCs w:val="24"/>
        </w:rPr>
        <w:t>连续</w:t>
      </w:r>
      <w:r>
        <w:rPr>
          <w:rFonts w:hAnsi="宋体" w:hint="eastAsia"/>
          <w:sz w:val="24"/>
          <w:szCs w:val="24"/>
        </w:rPr>
        <w:t>三个月缴纳税收和社会保障资金的缴纳凭证）；</w:t>
      </w:r>
    </w:p>
    <w:p w:rsidR="00EA2242" w:rsidRDefault="005D6984">
      <w:pPr>
        <w:spacing w:line="360" w:lineRule="auto"/>
        <w:ind w:firstLineChars="192" w:firstLine="461"/>
        <w:rPr>
          <w:rFonts w:hAnsi="宋体"/>
          <w:sz w:val="24"/>
          <w:szCs w:val="24"/>
        </w:rPr>
      </w:pPr>
      <w:r>
        <w:rPr>
          <w:rFonts w:hAnsi="宋体" w:hint="eastAsia"/>
          <w:sz w:val="24"/>
          <w:szCs w:val="24"/>
        </w:rPr>
        <w:t>9.</w:t>
      </w:r>
      <w:r>
        <w:rPr>
          <w:rFonts w:hAnsi="宋体" w:hint="eastAsia"/>
          <w:sz w:val="24"/>
          <w:szCs w:val="24"/>
        </w:rPr>
        <w:t>供应商参加政府采购活</w:t>
      </w:r>
      <w:r>
        <w:rPr>
          <w:rFonts w:ascii="宋体" w:hAnsi="宋体" w:hint="eastAsia"/>
          <w:sz w:val="24"/>
          <w:szCs w:val="24"/>
        </w:rPr>
        <w:t>动近三年内（2017年至今</w:t>
      </w:r>
      <w:r>
        <w:rPr>
          <w:rFonts w:hAnsi="宋体" w:hint="eastAsia"/>
          <w:sz w:val="24"/>
          <w:szCs w:val="24"/>
        </w:rPr>
        <w:t>）在经营活动中没有重大违法记录（提供承诺函）；</w:t>
      </w:r>
    </w:p>
    <w:p w:rsidR="00EA2242" w:rsidRDefault="005D6984">
      <w:pPr>
        <w:spacing w:line="400" w:lineRule="exact"/>
        <w:ind w:firstLineChars="192" w:firstLine="461"/>
        <w:rPr>
          <w:rFonts w:hAnsi="宋体"/>
          <w:sz w:val="24"/>
          <w:szCs w:val="24"/>
        </w:rPr>
      </w:pPr>
      <w:r>
        <w:rPr>
          <w:rFonts w:hAnsi="宋体" w:hint="eastAsia"/>
          <w:sz w:val="24"/>
          <w:szCs w:val="24"/>
        </w:rPr>
        <w:t>1</w:t>
      </w:r>
      <w:r>
        <w:rPr>
          <w:rFonts w:hAnsi="宋体"/>
          <w:sz w:val="24"/>
          <w:szCs w:val="24"/>
        </w:rPr>
        <w:t>1</w:t>
      </w:r>
      <w:r>
        <w:rPr>
          <w:rFonts w:hAnsi="宋体" w:hint="eastAsia"/>
          <w:sz w:val="24"/>
          <w:szCs w:val="24"/>
        </w:rPr>
        <w:t>.</w:t>
      </w:r>
      <w:r>
        <w:rPr>
          <w:rFonts w:hAnsi="宋体" w:hint="eastAsia"/>
          <w:sz w:val="24"/>
          <w:szCs w:val="24"/>
        </w:rPr>
        <w:t>供应商注册时间至文件递交截止日不足一年的，也可提供在工商备案的公司章程复印件；</w:t>
      </w:r>
    </w:p>
    <w:p w:rsidR="00EA2242" w:rsidRDefault="005D6984">
      <w:pPr>
        <w:spacing w:line="400" w:lineRule="exact"/>
        <w:ind w:firstLineChars="192" w:firstLine="461"/>
        <w:rPr>
          <w:rFonts w:hAnsi="宋体"/>
          <w:sz w:val="24"/>
          <w:szCs w:val="24"/>
        </w:rPr>
      </w:pPr>
      <w:r>
        <w:rPr>
          <w:rFonts w:hAnsi="宋体" w:hint="eastAsia"/>
          <w:sz w:val="24"/>
          <w:szCs w:val="24"/>
        </w:rPr>
        <w:t>1</w:t>
      </w:r>
      <w:r>
        <w:rPr>
          <w:rFonts w:hAnsi="宋体"/>
          <w:sz w:val="24"/>
          <w:szCs w:val="24"/>
        </w:rPr>
        <w:t>2.</w:t>
      </w:r>
      <w:r>
        <w:rPr>
          <w:rFonts w:hAnsi="宋体" w:hint="eastAsia"/>
          <w:sz w:val="24"/>
          <w:szCs w:val="24"/>
        </w:rPr>
        <w:t>提供在《信用中国》网站（</w:t>
      </w:r>
      <w:hyperlink r:id="rId12" w:history="1">
        <w:r>
          <w:rPr>
            <w:rStyle w:val="af3"/>
            <w:rFonts w:ascii="Times New Roman" w:hAnsi="宋体" w:hint="eastAsia"/>
            <w:kern w:val="2"/>
            <w:sz w:val="24"/>
            <w:szCs w:val="24"/>
          </w:rPr>
          <w:t>www.creditchina.gov.cn</w:t>
        </w:r>
      </w:hyperlink>
      <w:r>
        <w:rPr>
          <w:rFonts w:hAnsi="宋体" w:hint="eastAsia"/>
          <w:sz w:val="24"/>
          <w:szCs w:val="24"/>
        </w:rPr>
        <w:t>）信用信息栏中无任何不良记录的查询截图（截图时间为：开标时间截止前</w:t>
      </w:r>
      <w:r>
        <w:rPr>
          <w:rFonts w:hAnsi="宋体" w:hint="eastAsia"/>
          <w:sz w:val="24"/>
          <w:szCs w:val="24"/>
        </w:rPr>
        <w:t>10</w:t>
      </w:r>
      <w:r>
        <w:rPr>
          <w:rFonts w:hAnsi="宋体" w:hint="eastAsia"/>
          <w:sz w:val="24"/>
          <w:szCs w:val="24"/>
        </w:rPr>
        <w:t>天内）。</w:t>
      </w:r>
    </w:p>
    <w:p w:rsidR="00EA2242" w:rsidRDefault="005D6984">
      <w:pPr>
        <w:spacing w:line="400" w:lineRule="exact"/>
        <w:ind w:firstLineChars="192" w:firstLine="461"/>
        <w:rPr>
          <w:rFonts w:hAnsi="宋体"/>
          <w:sz w:val="24"/>
          <w:szCs w:val="24"/>
        </w:rPr>
      </w:pPr>
      <w:r>
        <w:rPr>
          <w:rFonts w:hAnsi="宋体" w:hint="eastAsia"/>
          <w:sz w:val="24"/>
          <w:szCs w:val="24"/>
        </w:rPr>
        <w:t>1</w:t>
      </w:r>
      <w:r>
        <w:rPr>
          <w:rFonts w:hAnsi="宋体"/>
          <w:sz w:val="24"/>
          <w:szCs w:val="24"/>
        </w:rPr>
        <w:t>3.</w:t>
      </w:r>
      <w:r>
        <w:rPr>
          <w:rFonts w:hAnsi="宋体" w:hint="eastAsia"/>
          <w:sz w:val="24"/>
          <w:szCs w:val="24"/>
        </w:rPr>
        <w:t>本项目不接受联合体谈判。</w:t>
      </w:r>
    </w:p>
    <w:p w:rsidR="00EA2242" w:rsidRDefault="005D6984">
      <w:pPr>
        <w:spacing w:line="400" w:lineRule="exact"/>
        <w:ind w:firstLineChars="192" w:firstLine="461"/>
        <w:rPr>
          <w:sz w:val="24"/>
          <w:szCs w:val="24"/>
        </w:rPr>
      </w:pPr>
      <w:r>
        <w:rPr>
          <w:rFonts w:hAnsi="宋体"/>
          <w:sz w:val="24"/>
          <w:szCs w:val="24"/>
        </w:rPr>
        <w:t>说明：</w:t>
      </w:r>
    </w:p>
    <w:p w:rsidR="00EA2242" w:rsidRDefault="005D6984">
      <w:pPr>
        <w:spacing w:line="400" w:lineRule="exact"/>
        <w:ind w:firstLineChars="192" w:firstLine="463"/>
        <w:rPr>
          <w:b/>
          <w:sz w:val="24"/>
          <w:szCs w:val="24"/>
          <w:u w:val="single"/>
        </w:rPr>
      </w:pPr>
      <w:r>
        <w:rPr>
          <w:b/>
          <w:sz w:val="24"/>
          <w:szCs w:val="24"/>
        </w:rPr>
        <w:t>1</w:t>
      </w:r>
      <w:r>
        <w:rPr>
          <w:rFonts w:hAnsi="宋体"/>
          <w:b/>
          <w:sz w:val="24"/>
          <w:szCs w:val="24"/>
        </w:rPr>
        <w:t>）确定参加谈判的供应商数量采用合格制，即谈判小组对各供应商资格审查后，凡符合本谈判文件规定资格条件的，均进入参加谈判的供应商名单。</w:t>
      </w:r>
    </w:p>
    <w:p w:rsidR="00EA2242" w:rsidRDefault="005D6984">
      <w:pPr>
        <w:spacing w:line="400" w:lineRule="exact"/>
        <w:ind w:firstLineChars="192" w:firstLine="463"/>
        <w:rPr>
          <w:b/>
          <w:sz w:val="24"/>
          <w:szCs w:val="24"/>
        </w:rPr>
      </w:pPr>
      <w:r>
        <w:rPr>
          <w:b/>
          <w:sz w:val="24"/>
          <w:szCs w:val="24"/>
        </w:rPr>
        <w:t>2</w:t>
      </w:r>
      <w:r>
        <w:rPr>
          <w:rFonts w:hAnsi="宋体"/>
          <w:b/>
          <w:sz w:val="24"/>
          <w:szCs w:val="24"/>
        </w:rPr>
        <w:t>）供应商提供的以上资格证明材料为复印件的均应加盖公章。</w:t>
      </w:r>
    </w:p>
    <w:p w:rsidR="00EA2242" w:rsidRDefault="005D6984">
      <w:pPr>
        <w:spacing w:line="400" w:lineRule="exact"/>
        <w:ind w:firstLineChars="200" w:firstLine="482"/>
        <w:rPr>
          <w:b/>
          <w:bCs/>
          <w:sz w:val="24"/>
          <w:szCs w:val="24"/>
        </w:rPr>
      </w:pPr>
      <w:r>
        <w:rPr>
          <w:b/>
          <w:bCs/>
          <w:sz w:val="24"/>
          <w:szCs w:val="24"/>
        </w:rPr>
        <w:t>3</w:t>
      </w:r>
      <w:r>
        <w:rPr>
          <w:rFonts w:hAnsi="宋体"/>
          <w:b/>
          <w:bCs/>
          <w:sz w:val="24"/>
          <w:szCs w:val="24"/>
        </w:rPr>
        <w:t>）</w:t>
      </w:r>
      <w:r>
        <w:rPr>
          <w:rFonts w:hAnsi="宋体"/>
          <w:b/>
          <w:sz w:val="24"/>
          <w:szCs w:val="24"/>
        </w:rPr>
        <w:t>供应商应对其所提供的资格证明材料来源的合法性、真实性负责。</w:t>
      </w:r>
    </w:p>
    <w:p w:rsidR="00EA2242" w:rsidRDefault="00EA2242">
      <w:pPr>
        <w:spacing w:line="400" w:lineRule="exact"/>
        <w:ind w:firstLineChars="200" w:firstLine="482"/>
        <w:rPr>
          <w:b/>
          <w:bCs/>
          <w:sz w:val="24"/>
          <w:szCs w:val="24"/>
        </w:rPr>
        <w:sectPr w:rsidR="00EA2242">
          <w:pgSz w:w="11906" w:h="16838"/>
          <w:pgMar w:top="1440" w:right="1080" w:bottom="1440" w:left="1080" w:header="851" w:footer="992" w:gutter="0"/>
          <w:cols w:space="720"/>
          <w:docGrid w:type="lines" w:linePitch="312"/>
        </w:sectPr>
      </w:pPr>
    </w:p>
    <w:p w:rsidR="00EA2242" w:rsidRDefault="005D6984">
      <w:pPr>
        <w:pStyle w:val="1"/>
        <w:numPr>
          <w:ilvl w:val="0"/>
          <w:numId w:val="0"/>
        </w:numPr>
        <w:rPr>
          <w:rFonts w:ascii="Times New Roman" w:eastAsia="宋体" w:hAnsi="宋体"/>
          <w:color w:val="auto"/>
          <w:sz w:val="28"/>
          <w:szCs w:val="28"/>
        </w:rPr>
      </w:pPr>
      <w:bookmarkStart w:id="21" w:name="_Toc434568035"/>
      <w:bookmarkStart w:id="22" w:name="_Toc489277198"/>
      <w:r>
        <w:rPr>
          <w:rFonts w:ascii="Times New Roman" w:eastAsia="宋体" w:hAnsi="宋体" w:hint="eastAsia"/>
          <w:color w:val="auto"/>
          <w:sz w:val="28"/>
          <w:szCs w:val="28"/>
        </w:rPr>
        <w:lastRenderedPageBreak/>
        <w:t>第五章谈判项目及要求</w:t>
      </w:r>
      <w:bookmarkStart w:id="23" w:name="_GoBack"/>
      <w:bookmarkStart w:id="24" w:name="_Toc323797603"/>
      <w:bookmarkStart w:id="25" w:name="_Toc327324322"/>
      <w:bookmarkStart w:id="26" w:name="_Toc328750069"/>
      <w:bookmarkStart w:id="27" w:name="_Toc327324321"/>
      <w:bookmarkEnd w:id="21"/>
      <w:bookmarkEnd w:id="22"/>
      <w:bookmarkEnd w:id="23"/>
    </w:p>
    <w:bookmarkEnd w:id="24"/>
    <w:p w:rsidR="00EA2242" w:rsidRDefault="005D6984">
      <w:pPr>
        <w:spacing w:line="360" w:lineRule="auto"/>
        <w:rPr>
          <w:rFonts w:ascii="宋体" w:hAnsi="宋体" w:cs="宋体"/>
          <w:b/>
          <w:bCs/>
          <w:sz w:val="28"/>
          <w:szCs w:val="24"/>
        </w:rPr>
      </w:pPr>
      <w:r>
        <w:rPr>
          <w:rFonts w:ascii="宋体" w:hAnsi="宋体" w:cs="宋体" w:hint="eastAsia"/>
          <w:b/>
          <w:bCs/>
          <w:sz w:val="28"/>
          <w:szCs w:val="24"/>
        </w:rPr>
        <w:t>一、技术要求：</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264"/>
        <w:gridCol w:w="6601"/>
        <w:gridCol w:w="1402"/>
      </w:tblGrid>
      <w:tr w:rsidR="00EA2242" w:rsidTr="00D37F97">
        <w:tc>
          <w:tcPr>
            <w:tcW w:w="352" w:type="pct"/>
            <w:vAlign w:val="center"/>
          </w:tcPr>
          <w:p w:rsidR="00EA2242" w:rsidRDefault="005D6984">
            <w:pPr>
              <w:jc w:val="center"/>
              <w:rPr>
                <w:rFonts w:ascii="宋体" w:hAnsi="宋体"/>
                <w:szCs w:val="21"/>
              </w:rPr>
            </w:pPr>
            <w:r>
              <w:rPr>
                <w:rFonts w:ascii="宋体" w:hAnsi="宋体" w:hint="eastAsia"/>
                <w:szCs w:val="21"/>
              </w:rPr>
              <w:t>序号</w:t>
            </w:r>
          </w:p>
        </w:tc>
        <w:tc>
          <w:tcPr>
            <w:tcW w:w="634" w:type="pct"/>
            <w:vAlign w:val="center"/>
          </w:tcPr>
          <w:p w:rsidR="00EA2242" w:rsidRDefault="005D6984">
            <w:pPr>
              <w:wordWrap w:val="0"/>
              <w:jc w:val="center"/>
              <w:rPr>
                <w:rFonts w:ascii="宋体" w:hAnsi="宋体"/>
                <w:szCs w:val="21"/>
              </w:rPr>
            </w:pPr>
            <w:r>
              <w:rPr>
                <w:rFonts w:ascii="宋体" w:hAnsi="宋体" w:hint="eastAsia"/>
                <w:szCs w:val="21"/>
              </w:rPr>
              <w:t>采购项目</w:t>
            </w:r>
          </w:p>
        </w:tc>
        <w:tc>
          <w:tcPr>
            <w:tcW w:w="3311" w:type="pct"/>
            <w:vAlign w:val="center"/>
          </w:tcPr>
          <w:p w:rsidR="00EA2242" w:rsidRDefault="005D6984">
            <w:pPr>
              <w:wordWrap w:val="0"/>
              <w:jc w:val="center"/>
              <w:rPr>
                <w:rFonts w:ascii="宋体" w:hAnsi="宋体"/>
                <w:szCs w:val="21"/>
              </w:rPr>
            </w:pPr>
            <w:r>
              <w:rPr>
                <w:rFonts w:ascii="宋体" w:hAnsi="宋体" w:hint="eastAsia"/>
                <w:szCs w:val="21"/>
              </w:rPr>
              <w:t>技术参数</w:t>
            </w:r>
          </w:p>
        </w:tc>
        <w:tc>
          <w:tcPr>
            <w:tcW w:w="703" w:type="pct"/>
            <w:vAlign w:val="center"/>
          </w:tcPr>
          <w:p w:rsidR="00EA2242" w:rsidRDefault="005D6984">
            <w:pPr>
              <w:wordWrap w:val="0"/>
              <w:jc w:val="center"/>
              <w:rPr>
                <w:rFonts w:ascii="宋体" w:hAnsi="宋体"/>
                <w:szCs w:val="21"/>
              </w:rPr>
            </w:pPr>
            <w:r>
              <w:rPr>
                <w:rFonts w:ascii="宋体" w:hAnsi="宋体" w:hint="eastAsia"/>
                <w:szCs w:val="21"/>
              </w:rPr>
              <w:t>数量单位</w:t>
            </w:r>
          </w:p>
        </w:tc>
      </w:tr>
      <w:tr w:rsidR="00EA2242" w:rsidTr="00D37F97">
        <w:tc>
          <w:tcPr>
            <w:tcW w:w="352" w:type="pct"/>
            <w:vAlign w:val="center"/>
          </w:tcPr>
          <w:p w:rsidR="00EA2242" w:rsidRDefault="005D6984">
            <w:pPr>
              <w:wordWrap w:val="0"/>
              <w:jc w:val="center"/>
              <w:rPr>
                <w:rFonts w:ascii="宋体" w:hAnsi="宋体"/>
                <w:szCs w:val="21"/>
              </w:rPr>
            </w:pPr>
            <w:r>
              <w:rPr>
                <w:rFonts w:ascii="宋体" w:hAnsi="宋体" w:hint="eastAsia"/>
                <w:szCs w:val="21"/>
              </w:rPr>
              <w:t>1</w:t>
            </w:r>
          </w:p>
        </w:tc>
        <w:tc>
          <w:tcPr>
            <w:tcW w:w="634" w:type="pct"/>
            <w:vAlign w:val="center"/>
          </w:tcPr>
          <w:p w:rsidR="00EA2242" w:rsidRDefault="004109D0">
            <w:pPr>
              <w:wordWrap w:val="0"/>
              <w:jc w:val="center"/>
              <w:rPr>
                <w:rFonts w:ascii="宋体" w:hAnsi="宋体"/>
                <w:szCs w:val="21"/>
              </w:rPr>
            </w:pPr>
            <w:r>
              <w:rPr>
                <w:rFonts w:ascii="宋体" w:hAnsi="宋体" w:hint="eastAsia"/>
                <w:szCs w:val="21"/>
              </w:rPr>
              <w:t>笔记本电脑</w:t>
            </w:r>
          </w:p>
        </w:tc>
        <w:tc>
          <w:tcPr>
            <w:tcW w:w="3311" w:type="pct"/>
            <w:vAlign w:val="center"/>
          </w:tcPr>
          <w:p w:rsidR="00A657B8" w:rsidRDefault="00F25369" w:rsidP="00191474">
            <w:pPr>
              <w:wordWrap w:val="0"/>
              <w:rPr>
                <w:rFonts w:ascii="宋体" w:hAnsi="宋体"/>
                <w:szCs w:val="21"/>
              </w:rPr>
            </w:pPr>
            <w:r>
              <w:rPr>
                <w:rFonts w:ascii="宋体" w:hAnsi="宋体" w:hint="eastAsia"/>
                <w:szCs w:val="21"/>
              </w:rPr>
              <w:t>1、</w:t>
            </w:r>
            <w:r w:rsidR="00A657B8">
              <w:rPr>
                <w:rFonts w:ascii="宋体" w:hAnsi="宋体" w:hint="eastAsia"/>
                <w:szCs w:val="21"/>
              </w:rPr>
              <w:t>黑色</w:t>
            </w:r>
          </w:p>
          <w:p w:rsidR="00191474" w:rsidRPr="00191474" w:rsidRDefault="00F25369" w:rsidP="00191474">
            <w:pPr>
              <w:wordWrap w:val="0"/>
              <w:rPr>
                <w:rFonts w:ascii="宋体" w:hAnsi="宋体"/>
                <w:szCs w:val="21"/>
              </w:rPr>
            </w:pPr>
            <w:r>
              <w:rPr>
                <w:rFonts w:ascii="宋体" w:hAnsi="宋体" w:hint="eastAsia"/>
                <w:szCs w:val="21"/>
              </w:rPr>
              <w:t>2、</w:t>
            </w:r>
            <w:r w:rsidR="00191474" w:rsidRPr="00191474">
              <w:rPr>
                <w:rFonts w:ascii="宋体" w:hAnsi="宋体" w:hint="eastAsia"/>
                <w:szCs w:val="21"/>
              </w:rPr>
              <w:t>CPUAMD Ryzen 5 3500U，CPU主频2.1GHz，最高睿频3.7GHz，核心线程数四核心/八线程多任务运行强更多四核心/八线程笔记本</w:t>
            </w:r>
          </w:p>
          <w:p w:rsidR="00191474" w:rsidRPr="00191474" w:rsidRDefault="00191474" w:rsidP="00191474">
            <w:pPr>
              <w:wordWrap w:val="0"/>
              <w:rPr>
                <w:rFonts w:ascii="宋体" w:hAnsi="宋体"/>
                <w:szCs w:val="21"/>
              </w:rPr>
            </w:pPr>
            <w:r w:rsidRPr="00191474">
              <w:rPr>
                <w:rFonts w:ascii="宋体" w:hAnsi="宋体" w:hint="eastAsia"/>
                <w:szCs w:val="21"/>
              </w:rPr>
              <w:t>功耗15W中等耗电，内存类型</w:t>
            </w:r>
            <w:r w:rsidRPr="00191474">
              <w:rPr>
                <w:rFonts w:ascii="宋体" w:hAnsi="宋体" w:hint="eastAsia"/>
                <w:szCs w:val="21"/>
              </w:rPr>
              <w:tab/>
              <w:t>DDR4，最大内存容量12GB，硬盘容量512GB，SSD固态硬盘，无内置光驱</w:t>
            </w:r>
          </w:p>
          <w:p w:rsidR="00191474" w:rsidRPr="00191474" w:rsidRDefault="00B47B6E" w:rsidP="00191474">
            <w:pPr>
              <w:wordWrap w:val="0"/>
              <w:rPr>
                <w:rFonts w:ascii="宋体" w:hAnsi="宋体"/>
                <w:szCs w:val="21"/>
              </w:rPr>
            </w:pPr>
            <w:r>
              <w:rPr>
                <w:rFonts w:ascii="宋体" w:hAnsi="宋体" w:hint="eastAsia"/>
                <w:szCs w:val="21"/>
              </w:rPr>
              <w:t>3、</w:t>
            </w:r>
            <w:r w:rsidR="00191474" w:rsidRPr="00191474">
              <w:rPr>
                <w:rFonts w:ascii="宋体" w:hAnsi="宋体" w:hint="eastAsia"/>
                <w:szCs w:val="21"/>
              </w:rPr>
              <w:t>屏幕尺寸</w:t>
            </w:r>
            <w:r>
              <w:rPr>
                <w:rFonts w:ascii="宋体" w:hAnsi="宋体" w:hint="eastAsia"/>
                <w:szCs w:val="21"/>
              </w:rPr>
              <w:t>不小于</w:t>
            </w:r>
            <w:r w:rsidR="00191474" w:rsidRPr="00191474">
              <w:rPr>
                <w:rFonts w:ascii="宋体" w:hAnsi="宋体" w:hint="eastAsia"/>
                <w:szCs w:val="21"/>
              </w:rPr>
              <w:t>14英寸，显示比例16:9，屏幕分辨率</w:t>
            </w:r>
            <w:r>
              <w:rPr>
                <w:rFonts w:ascii="宋体" w:hAnsi="宋体" w:hint="eastAsia"/>
                <w:szCs w:val="21"/>
              </w:rPr>
              <w:t>不小于</w:t>
            </w:r>
            <w:r w:rsidR="00191474" w:rsidRPr="00191474">
              <w:rPr>
                <w:rFonts w:ascii="宋体" w:hAnsi="宋体" w:hint="eastAsia"/>
                <w:szCs w:val="21"/>
              </w:rPr>
              <w:t>1920x1080全高清屏</w:t>
            </w:r>
            <w:r>
              <w:rPr>
                <w:rFonts w:ascii="宋体" w:hAnsi="宋体" w:hint="eastAsia"/>
                <w:szCs w:val="21"/>
              </w:rPr>
              <w:t>、</w:t>
            </w:r>
            <w:r w:rsidR="00191474" w:rsidRPr="00191474">
              <w:rPr>
                <w:rFonts w:ascii="宋体" w:hAnsi="宋体" w:hint="eastAsia"/>
                <w:szCs w:val="21"/>
              </w:rPr>
              <w:t>4.25mm微边框，IPS屏，45%NTSC，集成显卡AMD Radeon RX Vega 8 Processor Graphics，摄像头</w:t>
            </w:r>
            <w:r>
              <w:rPr>
                <w:rFonts w:ascii="宋体" w:hAnsi="宋体" w:hint="eastAsia"/>
                <w:szCs w:val="21"/>
              </w:rPr>
              <w:t>不小于</w:t>
            </w:r>
            <w:r w:rsidR="00191474" w:rsidRPr="00191474">
              <w:rPr>
                <w:rFonts w:ascii="宋体" w:hAnsi="宋体" w:hint="eastAsia"/>
                <w:szCs w:val="21"/>
              </w:rPr>
              <w:t>720p HD摄像头高清</w:t>
            </w:r>
          </w:p>
          <w:p w:rsidR="00B47B6E" w:rsidRDefault="00B47B6E" w:rsidP="00191474">
            <w:pPr>
              <w:wordWrap w:val="0"/>
              <w:rPr>
                <w:rFonts w:ascii="宋体" w:hAnsi="宋体"/>
                <w:szCs w:val="21"/>
              </w:rPr>
            </w:pPr>
            <w:r>
              <w:rPr>
                <w:rFonts w:ascii="宋体" w:hAnsi="宋体" w:hint="eastAsia"/>
                <w:szCs w:val="21"/>
              </w:rPr>
              <w:t>4、</w:t>
            </w:r>
            <w:r w:rsidR="00191474" w:rsidRPr="00191474">
              <w:rPr>
                <w:rFonts w:ascii="宋体" w:hAnsi="宋体" w:hint="eastAsia"/>
                <w:szCs w:val="21"/>
              </w:rPr>
              <w:t>音频系统</w:t>
            </w:r>
            <w:r>
              <w:rPr>
                <w:rFonts w:ascii="宋体" w:hAnsi="宋体" w:hint="eastAsia"/>
                <w:szCs w:val="21"/>
              </w:rPr>
              <w:t>：</w:t>
            </w:r>
            <w:r w:rsidR="00191474" w:rsidRPr="00191474">
              <w:rPr>
                <w:rFonts w:ascii="宋体" w:hAnsi="宋体" w:hint="eastAsia"/>
                <w:szCs w:val="21"/>
              </w:rPr>
              <w:t>杜比认证音效，内置双扬声器，内置麦克风，内置无线网支持蓝牙功能I/O接口，2×USB3.0，1×USB Type-C，HDMI，</w:t>
            </w:r>
          </w:p>
          <w:p w:rsidR="00EA2242" w:rsidRDefault="00B47B6E" w:rsidP="00B47B6E">
            <w:pPr>
              <w:wordWrap w:val="0"/>
              <w:rPr>
                <w:rFonts w:ascii="宋体" w:hAnsi="宋体"/>
                <w:szCs w:val="21"/>
              </w:rPr>
            </w:pPr>
            <w:r>
              <w:rPr>
                <w:rFonts w:ascii="宋体" w:hAnsi="宋体" w:hint="eastAsia"/>
                <w:szCs w:val="21"/>
              </w:rPr>
              <w:t>5、</w:t>
            </w:r>
            <w:r w:rsidR="00191474" w:rsidRPr="00191474">
              <w:rPr>
                <w:rFonts w:ascii="宋体" w:hAnsi="宋体" w:hint="eastAsia"/>
                <w:szCs w:val="21"/>
              </w:rPr>
              <w:t>4芯锂电池，续航时间</w:t>
            </w:r>
            <w:r>
              <w:rPr>
                <w:rFonts w:ascii="宋体" w:hAnsi="宋体" w:hint="eastAsia"/>
                <w:szCs w:val="21"/>
              </w:rPr>
              <w:t>不小于</w:t>
            </w:r>
            <w:r w:rsidR="00191474" w:rsidRPr="00191474">
              <w:rPr>
                <w:rFonts w:ascii="宋体" w:hAnsi="宋体" w:hint="eastAsia"/>
                <w:szCs w:val="21"/>
              </w:rPr>
              <w:t>8小时，电源适配器</w:t>
            </w:r>
            <w:r w:rsidR="00191474" w:rsidRPr="00191474">
              <w:rPr>
                <w:rFonts w:ascii="宋体" w:hAnsi="宋体" w:hint="eastAsia"/>
                <w:szCs w:val="21"/>
              </w:rPr>
              <w:tab/>
              <w:t>100V-240V</w:t>
            </w:r>
          </w:p>
        </w:tc>
        <w:tc>
          <w:tcPr>
            <w:tcW w:w="703" w:type="pct"/>
            <w:vAlign w:val="center"/>
          </w:tcPr>
          <w:p w:rsidR="00EA2242" w:rsidRDefault="004A69A7">
            <w:pPr>
              <w:wordWrap w:val="0"/>
              <w:jc w:val="center"/>
              <w:rPr>
                <w:rFonts w:ascii="宋体" w:hAnsi="宋体"/>
                <w:szCs w:val="21"/>
              </w:rPr>
            </w:pPr>
            <w:r>
              <w:rPr>
                <w:rFonts w:ascii="宋体" w:hAnsi="宋体" w:hint="eastAsia"/>
                <w:szCs w:val="21"/>
              </w:rPr>
              <w:t>11台</w:t>
            </w:r>
          </w:p>
        </w:tc>
      </w:tr>
      <w:tr w:rsidR="00EA2242" w:rsidTr="00D37F97">
        <w:tc>
          <w:tcPr>
            <w:tcW w:w="352" w:type="pct"/>
            <w:vAlign w:val="center"/>
          </w:tcPr>
          <w:p w:rsidR="00EA2242" w:rsidRDefault="005D6984">
            <w:pPr>
              <w:wordWrap w:val="0"/>
              <w:jc w:val="center"/>
              <w:rPr>
                <w:rFonts w:ascii="宋体" w:hAnsi="宋体"/>
                <w:szCs w:val="21"/>
              </w:rPr>
            </w:pPr>
            <w:r>
              <w:rPr>
                <w:rFonts w:ascii="宋体" w:hAnsi="宋体" w:hint="eastAsia"/>
                <w:szCs w:val="21"/>
              </w:rPr>
              <w:t>2</w:t>
            </w:r>
          </w:p>
        </w:tc>
        <w:tc>
          <w:tcPr>
            <w:tcW w:w="634" w:type="pct"/>
            <w:vAlign w:val="center"/>
          </w:tcPr>
          <w:p w:rsidR="00EA2242" w:rsidRDefault="004109D0">
            <w:pPr>
              <w:wordWrap w:val="0"/>
              <w:jc w:val="center"/>
              <w:rPr>
                <w:rFonts w:ascii="宋体" w:hAnsi="宋体"/>
                <w:szCs w:val="21"/>
              </w:rPr>
            </w:pPr>
            <w:r>
              <w:rPr>
                <w:rFonts w:ascii="宋体" w:hAnsi="宋体" w:hint="eastAsia"/>
                <w:szCs w:val="21"/>
              </w:rPr>
              <w:t>工作电话</w:t>
            </w:r>
          </w:p>
        </w:tc>
        <w:tc>
          <w:tcPr>
            <w:tcW w:w="3311" w:type="pct"/>
            <w:vAlign w:val="center"/>
          </w:tcPr>
          <w:p w:rsidR="00A657B8" w:rsidRDefault="00A657B8" w:rsidP="00191474">
            <w:pPr>
              <w:wordWrap w:val="0"/>
              <w:rPr>
                <w:rFonts w:ascii="宋体" w:hAnsi="宋体"/>
                <w:szCs w:val="21"/>
              </w:rPr>
            </w:pPr>
            <w:r>
              <w:rPr>
                <w:rFonts w:ascii="宋体" w:hAnsi="宋体" w:hint="eastAsia"/>
                <w:szCs w:val="21"/>
              </w:rPr>
              <w:t>黑色</w:t>
            </w:r>
          </w:p>
          <w:p w:rsidR="00191474" w:rsidRPr="00191474" w:rsidRDefault="00191474" w:rsidP="00191474">
            <w:pPr>
              <w:wordWrap w:val="0"/>
              <w:rPr>
                <w:rFonts w:ascii="宋体" w:hAnsi="宋体"/>
                <w:szCs w:val="21"/>
              </w:rPr>
            </w:pPr>
            <w:r>
              <w:rPr>
                <w:rFonts w:ascii="宋体" w:hAnsi="宋体" w:hint="eastAsia"/>
                <w:szCs w:val="21"/>
              </w:rPr>
              <w:t>1、</w:t>
            </w:r>
            <w:r w:rsidRPr="00191474">
              <w:rPr>
                <w:rFonts w:ascii="宋体" w:hAnsi="宋体" w:hint="eastAsia"/>
                <w:szCs w:val="21"/>
              </w:rPr>
              <w:t>FSK自动校时，闪断功能</w:t>
            </w:r>
          </w:p>
          <w:p w:rsidR="00191474" w:rsidRPr="00191474" w:rsidRDefault="00191474" w:rsidP="00191474">
            <w:pPr>
              <w:wordWrap w:val="0"/>
              <w:rPr>
                <w:rFonts w:ascii="宋体" w:hAnsi="宋体"/>
                <w:szCs w:val="21"/>
              </w:rPr>
            </w:pPr>
            <w:r>
              <w:rPr>
                <w:rFonts w:ascii="宋体" w:hAnsi="宋体" w:hint="eastAsia"/>
                <w:szCs w:val="21"/>
              </w:rPr>
              <w:t>2、</w:t>
            </w:r>
            <w:r w:rsidRPr="00191474">
              <w:rPr>
                <w:rFonts w:ascii="宋体" w:hAnsi="宋体" w:hint="eastAsia"/>
                <w:szCs w:val="21"/>
              </w:rPr>
              <w:t>显示屏液晶亮度5级可调，R键删除功能</w:t>
            </w:r>
          </w:p>
          <w:p w:rsidR="00191474" w:rsidRPr="00191474" w:rsidRDefault="00191474" w:rsidP="00191474">
            <w:pPr>
              <w:wordWrap w:val="0"/>
              <w:rPr>
                <w:rFonts w:ascii="宋体" w:hAnsi="宋体"/>
                <w:szCs w:val="21"/>
              </w:rPr>
            </w:pPr>
            <w:r>
              <w:rPr>
                <w:rFonts w:ascii="宋体" w:hAnsi="宋体" w:hint="eastAsia"/>
                <w:szCs w:val="21"/>
              </w:rPr>
              <w:t>3、</w:t>
            </w:r>
            <w:r w:rsidRPr="00191474">
              <w:rPr>
                <w:rFonts w:ascii="宋体" w:hAnsi="宋体" w:hint="eastAsia"/>
                <w:szCs w:val="21"/>
              </w:rPr>
              <w:t>年月日、星期、时钟显示功能，并机防盗功能</w:t>
            </w:r>
          </w:p>
          <w:p w:rsidR="00191474" w:rsidRPr="00191474" w:rsidRDefault="00191474" w:rsidP="00191474">
            <w:pPr>
              <w:wordWrap w:val="0"/>
              <w:rPr>
                <w:rFonts w:ascii="宋体" w:hAnsi="宋体"/>
                <w:szCs w:val="21"/>
              </w:rPr>
            </w:pPr>
            <w:r w:rsidRPr="00191474">
              <w:rPr>
                <w:rFonts w:ascii="宋体" w:hAnsi="宋体" w:hint="eastAsia"/>
                <w:szCs w:val="21"/>
              </w:rPr>
              <w:t>4、</w:t>
            </w:r>
            <w:r w:rsidR="001369C2">
              <w:rPr>
                <w:rFonts w:ascii="宋体" w:hAnsi="宋体" w:hint="eastAsia"/>
                <w:szCs w:val="21"/>
              </w:rPr>
              <w:t>不小于</w:t>
            </w:r>
            <w:r w:rsidRPr="00191474">
              <w:rPr>
                <w:rFonts w:ascii="宋体" w:hAnsi="宋体" w:hint="eastAsia"/>
                <w:szCs w:val="21"/>
              </w:rPr>
              <w:t>16首铃声可选、音量4级可调节，来电贵宾防删除功能</w:t>
            </w:r>
          </w:p>
          <w:p w:rsidR="00191474" w:rsidRPr="00191474" w:rsidRDefault="00191474" w:rsidP="00191474">
            <w:pPr>
              <w:wordWrap w:val="0"/>
              <w:rPr>
                <w:rFonts w:ascii="宋体" w:hAnsi="宋体"/>
                <w:szCs w:val="21"/>
              </w:rPr>
            </w:pPr>
            <w:r>
              <w:rPr>
                <w:rFonts w:ascii="宋体" w:hAnsi="宋体" w:hint="eastAsia"/>
                <w:szCs w:val="21"/>
              </w:rPr>
              <w:t>5、</w:t>
            </w:r>
            <w:r w:rsidRPr="00191474">
              <w:rPr>
                <w:rFonts w:ascii="宋体" w:hAnsi="宋体" w:hint="eastAsia"/>
                <w:szCs w:val="21"/>
              </w:rPr>
              <w:t>免提音量2级可调节，自动IP速拨功能</w:t>
            </w:r>
          </w:p>
          <w:p w:rsidR="00191474" w:rsidRPr="00191474" w:rsidRDefault="00191474" w:rsidP="00191474">
            <w:pPr>
              <w:wordWrap w:val="0"/>
              <w:rPr>
                <w:rFonts w:ascii="宋体" w:hAnsi="宋体"/>
                <w:szCs w:val="21"/>
              </w:rPr>
            </w:pPr>
            <w:r w:rsidRPr="00191474">
              <w:rPr>
                <w:rFonts w:ascii="宋体" w:hAnsi="宋体" w:hint="eastAsia"/>
                <w:szCs w:val="21"/>
              </w:rPr>
              <w:t>6、3组闹铃可设置，预拨号、消号、回拨及重播功能</w:t>
            </w:r>
          </w:p>
          <w:p w:rsidR="00191474" w:rsidRPr="00191474" w:rsidRDefault="00191474" w:rsidP="00191474">
            <w:pPr>
              <w:wordWrap w:val="0"/>
              <w:rPr>
                <w:rFonts w:ascii="宋体" w:hAnsi="宋体"/>
                <w:szCs w:val="21"/>
              </w:rPr>
            </w:pPr>
            <w:r w:rsidRPr="00191474">
              <w:rPr>
                <w:rFonts w:ascii="宋体" w:hAnsi="宋体" w:hint="eastAsia"/>
                <w:szCs w:val="21"/>
              </w:rPr>
              <w:t>7、</w:t>
            </w:r>
            <w:r w:rsidR="00F25369">
              <w:rPr>
                <w:rFonts w:ascii="宋体" w:hAnsi="宋体" w:hint="eastAsia"/>
                <w:szCs w:val="21"/>
              </w:rPr>
              <w:t>不小于</w:t>
            </w:r>
            <w:r w:rsidRPr="00191474">
              <w:rPr>
                <w:rFonts w:ascii="宋体" w:hAnsi="宋体" w:hint="eastAsia"/>
                <w:szCs w:val="21"/>
              </w:rPr>
              <w:t>50组来电号码及来电时间记录（8位），可设置</w:t>
            </w:r>
            <w:r w:rsidR="00F25369">
              <w:rPr>
                <w:rFonts w:ascii="宋体" w:hAnsi="宋体" w:hint="eastAsia"/>
                <w:szCs w:val="21"/>
              </w:rPr>
              <w:t>不小于</w:t>
            </w:r>
            <w:r w:rsidRPr="00191474">
              <w:rPr>
                <w:rFonts w:ascii="宋体" w:hAnsi="宋体" w:hint="eastAsia"/>
                <w:szCs w:val="21"/>
              </w:rPr>
              <w:t>8位本地号码、来电自动过滤</w:t>
            </w:r>
          </w:p>
          <w:p w:rsidR="00191474" w:rsidRPr="00191474" w:rsidRDefault="00191474" w:rsidP="00191474">
            <w:pPr>
              <w:wordWrap w:val="0"/>
              <w:rPr>
                <w:rFonts w:ascii="宋体" w:hAnsi="宋体"/>
                <w:szCs w:val="21"/>
              </w:rPr>
            </w:pPr>
            <w:r w:rsidRPr="00191474">
              <w:rPr>
                <w:rFonts w:ascii="宋体" w:hAnsi="宋体" w:hint="eastAsia"/>
                <w:szCs w:val="21"/>
              </w:rPr>
              <w:t>8、</w:t>
            </w:r>
            <w:r w:rsidR="00F25369">
              <w:rPr>
                <w:rFonts w:ascii="宋体" w:hAnsi="宋体" w:hint="eastAsia"/>
                <w:szCs w:val="21"/>
              </w:rPr>
              <w:t>不小于</w:t>
            </w:r>
            <w:r w:rsidRPr="00191474">
              <w:rPr>
                <w:rFonts w:ascii="宋体" w:hAnsi="宋体" w:hint="eastAsia"/>
                <w:szCs w:val="21"/>
              </w:rPr>
              <w:t>15组去电号码及通话时间记录（8位），1-99小时免打扰</w:t>
            </w:r>
          </w:p>
          <w:p w:rsidR="00EA2242" w:rsidRDefault="00191474" w:rsidP="00191474">
            <w:pPr>
              <w:wordWrap w:val="0"/>
              <w:rPr>
                <w:rFonts w:ascii="宋体" w:hAnsi="宋体"/>
                <w:szCs w:val="21"/>
              </w:rPr>
            </w:pPr>
            <w:r w:rsidRPr="00191474">
              <w:rPr>
                <w:rFonts w:ascii="宋体" w:hAnsi="宋体" w:hint="eastAsia"/>
                <w:szCs w:val="21"/>
              </w:rPr>
              <w:t>9、防雷功能、抗电磁干扰功能，1组32位手动IP10、8位出局码设置</w:t>
            </w:r>
          </w:p>
        </w:tc>
        <w:tc>
          <w:tcPr>
            <w:tcW w:w="703" w:type="pct"/>
            <w:vAlign w:val="center"/>
          </w:tcPr>
          <w:p w:rsidR="00EA2242" w:rsidRDefault="004A69A7" w:rsidP="00E42484">
            <w:pPr>
              <w:wordWrap w:val="0"/>
              <w:jc w:val="center"/>
              <w:rPr>
                <w:rFonts w:ascii="宋体" w:hAnsi="宋体"/>
                <w:szCs w:val="21"/>
              </w:rPr>
            </w:pPr>
            <w:r>
              <w:rPr>
                <w:rFonts w:ascii="宋体" w:hAnsi="宋体" w:hint="eastAsia"/>
                <w:szCs w:val="21"/>
              </w:rPr>
              <w:t>1</w:t>
            </w:r>
            <w:r w:rsidR="00E42484">
              <w:rPr>
                <w:rFonts w:ascii="宋体" w:hAnsi="宋体" w:hint="eastAsia"/>
                <w:szCs w:val="21"/>
              </w:rPr>
              <w:t>7</w:t>
            </w:r>
            <w:r>
              <w:rPr>
                <w:rFonts w:ascii="宋体" w:hAnsi="宋体" w:hint="eastAsia"/>
                <w:szCs w:val="21"/>
              </w:rPr>
              <w:t>部</w:t>
            </w:r>
          </w:p>
        </w:tc>
      </w:tr>
      <w:tr w:rsidR="00EA2242" w:rsidTr="00D37F97">
        <w:tc>
          <w:tcPr>
            <w:tcW w:w="352" w:type="pct"/>
            <w:vAlign w:val="center"/>
          </w:tcPr>
          <w:p w:rsidR="00EA2242" w:rsidRDefault="004A69A7">
            <w:pPr>
              <w:wordWrap w:val="0"/>
              <w:jc w:val="center"/>
              <w:rPr>
                <w:rFonts w:ascii="宋体" w:hAnsi="宋体"/>
                <w:szCs w:val="21"/>
              </w:rPr>
            </w:pPr>
            <w:r>
              <w:rPr>
                <w:rFonts w:ascii="宋体" w:hAnsi="宋体" w:hint="eastAsia"/>
                <w:szCs w:val="21"/>
              </w:rPr>
              <w:t>3</w:t>
            </w:r>
          </w:p>
        </w:tc>
        <w:tc>
          <w:tcPr>
            <w:tcW w:w="634" w:type="pct"/>
            <w:vAlign w:val="center"/>
          </w:tcPr>
          <w:p w:rsidR="00EA2242" w:rsidRDefault="004109D0">
            <w:pPr>
              <w:wordWrap w:val="0"/>
              <w:jc w:val="center"/>
              <w:rPr>
                <w:rFonts w:ascii="宋体" w:hAnsi="宋体"/>
                <w:szCs w:val="21"/>
              </w:rPr>
            </w:pPr>
            <w:r>
              <w:rPr>
                <w:rFonts w:ascii="宋体" w:hAnsi="宋体" w:hint="eastAsia"/>
                <w:szCs w:val="21"/>
              </w:rPr>
              <w:t>照相机</w:t>
            </w:r>
          </w:p>
        </w:tc>
        <w:tc>
          <w:tcPr>
            <w:tcW w:w="3311" w:type="pct"/>
            <w:vAlign w:val="center"/>
          </w:tcPr>
          <w:p w:rsidR="00A657B8" w:rsidRDefault="00A657B8" w:rsidP="00191474">
            <w:pPr>
              <w:wordWrap w:val="0"/>
              <w:rPr>
                <w:rFonts w:ascii="宋体" w:hAnsi="宋体"/>
                <w:szCs w:val="21"/>
              </w:rPr>
            </w:pPr>
            <w:r>
              <w:rPr>
                <w:rFonts w:ascii="宋体" w:hAnsi="宋体" w:hint="eastAsia"/>
                <w:szCs w:val="21"/>
              </w:rPr>
              <w:t>黑色</w:t>
            </w:r>
          </w:p>
          <w:p w:rsidR="00191474" w:rsidRPr="00191474" w:rsidRDefault="00191474" w:rsidP="00191474">
            <w:pPr>
              <w:wordWrap w:val="0"/>
              <w:rPr>
                <w:rFonts w:ascii="宋体" w:hAnsi="宋体"/>
                <w:szCs w:val="21"/>
              </w:rPr>
            </w:pPr>
            <w:r w:rsidRPr="00191474">
              <w:rPr>
                <w:rFonts w:ascii="宋体" w:hAnsi="宋体" w:hint="eastAsia"/>
                <w:szCs w:val="21"/>
              </w:rPr>
              <w:t>组件一：</w:t>
            </w:r>
          </w:p>
          <w:p w:rsidR="00191474" w:rsidRPr="00191474" w:rsidRDefault="00191474" w:rsidP="00191474">
            <w:pPr>
              <w:numPr>
                <w:ilvl w:val="0"/>
                <w:numId w:val="6"/>
              </w:numPr>
              <w:wordWrap w:val="0"/>
              <w:ind w:left="210" w:hangingChars="100" w:hanging="210"/>
              <w:rPr>
                <w:rFonts w:ascii="宋体" w:hAnsi="宋体"/>
                <w:szCs w:val="21"/>
              </w:rPr>
            </w:pPr>
            <w:r w:rsidRPr="00191474">
              <w:rPr>
                <w:rFonts w:ascii="宋体" w:hAnsi="宋体" w:hint="eastAsia"/>
                <w:szCs w:val="21"/>
              </w:rPr>
              <w:t>APS画幅（22.3*14.9mm）,电子控制焦平面快门,影像处理器DIGIC 6,最高分辨率</w:t>
            </w:r>
            <w:r w:rsidRPr="00191474">
              <w:rPr>
                <w:rFonts w:ascii="宋体" w:hAnsi="宋体" w:hint="eastAsia"/>
                <w:szCs w:val="21"/>
              </w:rPr>
              <w:tab/>
              <w:t>6000×4000</w:t>
            </w:r>
          </w:p>
          <w:p w:rsidR="00191474" w:rsidRPr="00191474" w:rsidRDefault="00191474" w:rsidP="00191474">
            <w:pPr>
              <w:numPr>
                <w:ilvl w:val="0"/>
                <w:numId w:val="6"/>
              </w:numPr>
              <w:wordWrap w:val="0"/>
              <w:ind w:left="210" w:hangingChars="100" w:hanging="210"/>
              <w:rPr>
                <w:rFonts w:ascii="宋体" w:hAnsi="宋体"/>
                <w:szCs w:val="21"/>
              </w:rPr>
            </w:pPr>
            <w:r w:rsidRPr="00191474">
              <w:rPr>
                <w:rFonts w:ascii="宋体" w:hAnsi="宋体" w:hint="eastAsia"/>
                <w:szCs w:val="21"/>
              </w:rPr>
              <w:t>有效像素2420万高像素</w:t>
            </w:r>
            <w:r w:rsidR="00F4576F">
              <w:rPr>
                <w:rFonts w:ascii="宋体" w:hAnsi="宋体" w:hint="eastAsia"/>
                <w:szCs w:val="21"/>
              </w:rPr>
              <w:t>,</w:t>
            </w:r>
          </w:p>
          <w:p w:rsidR="00191474" w:rsidRPr="00191474" w:rsidRDefault="00191474" w:rsidP="00191474">
            <w:pPr>
              <w:numPr>
                <w:ilvl w:val="0"/>
                <w:numId w:val="6"/>
              </w:numPr>
              <w:wordWrap w:val="0"/>
              <w:ind w:left="210" w:hangingChars="100" w:hanging="210"/>
              <w:rPr>
                <w:rFonts w:ascii="宋体" w:hAnsi="宋体"/>
                <w:szCs w:val="21"/>
              </w:rPr>
            </w:pPr>
            <w:r w:rsidRPr="00191474">
              <w:rPr>
                <w:rFonts w:ascii="宋体" w:hAnsi="宋体" w:hint="eastAsia"/>
                <w:szCs w:val="21"/>
              </w:rPr>
              <w:t>快门速度30-1/4000秒，B门,19点（最多19个十字型自动对焦点）</w:t>
            </w:r>
          </w:p>
          <w:p w:rsidR="00EA2242" w:rsidRPr="00F4576F" w:rsidRDefault="00191474" w:rsidP="00F4576F">
            <w:pPr>
              <w:numPr>
                <w:ilvl w:val="0"/>
                <w:numId w:val="6"/>
              </w:numPr>
              <w:wordWrap w:val="0"/>
              <w:ind w:left="210" w:hangingChars="100" w:hanging="210"/>
              <w:rPr>
                <w:rFonts w:ascii="宋体" w:hAnsi="宋体"/>
                <w:szCs w:val="21"/>
              </w:rPr>
            </w:pPr>
            <w:r w:rsidRPr="00191474">
              <w:rPr>
                <w:rFonts w:ascii="宋体" w:hAnsi="宋体" w:hint="eastAsia"/>
                <w:szCs w:val="21"/>
              </w:rPr>
              <w:t>104万像素液晶屏,最大光圈F3.5-F5.6,</w:t>
            </w:r>
            <w:r w:rsidR="00F4576F">
              <w:rPr>
                <w:rFonts w:ascii="宋体" w:hAnsi="宋体" w:hint="eastAsia"/>
                <w:szCs w:val="21"/>
              </w:rPr>
              <w:t>单反变焦约3倍镜头，口径58，</w:t>
            </w:r>
            <w:r w:rsidRPr="00191474">
              <w:rPr>
                <w:rFonts w:ascii="宋体" w:hAnsi="宋体" w:hint="eastAsia"/>
                <w:szCs w:val="21"/>
              </w:rPr>
              <w:t>单点自动对焦（手动选择），区域自动对焦（手动选择）,</w:t>
            </w:r>
            <w:r w:rsidRPr="00F4576F">
              <w:rPr>
                <w:rFonts w:ascii="宋体" w:hAnsi="宋体" w:hint="eastAsia"/>
                <w:szCs w:val="21"/>
              </w:rPr>
              <w:t>投标时提供权威机构IS9001/IS14001/OHSAS认证，签订合同时提供售后服务承诺函。</w:t>
            </w:r>
            <w:r w:rsidRPr="00F4576F">
              <w:rPr>
                <w:rFonts w:ascii="宋体" w:hAnsi="宋体" w:hint="eastAsia"/>
                <w:szCs w:val="21"/>
              </w:rPr>
              <w:br/>
              <w:t>组件二：</w:t>
            </w:r>
            <w:r w:rsidRPr="00F4576F">
              <w:rPr>
                <w:rFonts w:ascii="宋体" w:hAnsi="宋体" w:hint="eastAsia"/>
                <w:szCs w:val="21"/>
              </w:rPr>
              <w:br/>
              <w:t>1、★存储容量32GB，传输速度≥180M/S,工作温度-20℃-80℃。</w:t>
            </w:r>
            <w:r w:rsidRPr="00F4576F">
              <w:rPr>
                <w:rFonts w:ascii="宋体" w:hAnsi="宋体" w:hint="eastAsia"/>
                <w:szCs w:val="21"/>
              </w:rPr>
              <w:br/>
              <w:t>2、平均故障间隔≤1000000小时。</w:t>
            </w:r>
            <w:r w:rsidRPr="00F4576F">
              <w:rPr>
                <w:rFonts w:ascii="宋体" w:hAnsi="宋体" w:hint="eastAsia"/>
                <w:szCs w:val="21"/>
              </w:rPr>
              <w:br/>
              <w:t>3、★为了保证数据安全和使用，投标产品需具有终身原厂数据恢复；</w:t>
            </w:r>
            <w:r w:rsidRPr="00F4576F">
              <w:rPr>
                <w:rFonts w:ascii="宋体" w:hAnsi="宋体" w:hint="eastAsia"/>
                <w:szCs w:val="21"/>
              </w:rPr>
              <w:lastRenderedPageBreak/>
              <w:t>有质量问题终生包换服务；投标产品具有100CM内跌落对产品外观结构、内部功能及使用功能应无受损；产品正常温升值不超过GB4943.1-2011标准（提供相关证明</w:t>
            </w:r>
            <w:r w:rsidR="00F4576F">
              <w:rPr>
                <w:rFonts w:ascii="宋体" w:hAnsi="宋体" w:hint="eastAsia"/>
                <w:szCs w:val="21"/>
              </w:rPr>
              <w:t>材料及检测报告</w:t>
            </w:r>
            <w:r w:rsidRPr="00F4576F">
              <w:rPr>
                <w:rFonts w:ascii="宋体" w:hAnsi="宋体" w:hint="eastAsia"/>
                <w:szCs w:val="21"/>
              </w:rPr>
              <w:t xml:space="preserve">）。 </w:t>
            </w:r>
            <w:r w:rsidRPr="00F4576F">
              <w:rPr>
                <w:rFonts w:ascii="宋体" w:hAnsi="宋体" w:hint="eastAsia"/>
                <w:szCs w:val="21"/>
              </w:rPr>
              <w:br/>
              <w:t>4</w:t>
            </w:r>
            <w:r w:rsidR="00E316DC" w:rsidRPr="00F4576F">
              <w:rPr>
                <w:rFonts w:ascii="宋体" w:hAnsi="宋体" w:hint="eastAsia"/>
                <w:szCs w:val="21"/>
              </w:rPr>
              <w:t>、★需与组件一兼容使用</w:t>
            </w:r>
            <w:r w:rsidRPr="00F4576F">
              <w:rPr>
                <w:rFonts w:ascii="宋体" w:hAnsi="宋体" w:hint="eastAsia"/>
                <w:szCs w:val="21"/>
              </w:rPr>
              <w:t>。</w:t>
            </w:r>
          </w:p>
        </w:tc>
        <w:tc>
          <w:tcPr>
            <w:tcW w:w="703" w:type="pct"/>
            <w:vAlign w:val="center"/>
          </w:tcPr>
          <w:p w:rsidR="00EA2242" w:rsidRDefault="004A69A7">
            <w:pPr>
              <w:wordWrap w:val="0"/>
              <w:jc w:val="center"/>
              <w:rPr>
                <w:rFonts w:ascii="宋体" w:hAnsi="宋体"/>
                <w:szCs w:val="21"/>
              </w:rPr>
            </w:pPr>
            <w:r>
              <w:rPr>
                <w:rFonts w:ascii="宋体" w:hAnsi="宋体" w:hint="eastAsia"/>
                <w:szCs w:val="21"/>
              </w:rPr>
              <w:lastRenderedPageBreak/>
              <w:t>3台</w:t>
            </w:r>
          </w:p>
        </w:tc>
      </w:tr>
      <w:tr w:rsidR="00EA2242" w:rsidTr="00D37F97">
        <w:tc>
          <w:tcPr>
            <w:tcW w:w="352" w:type="pct"/>
            <w:vAlign w:val="center"/>
          </w:tcPr>
          <w:p w:rsidR="00EA2242" w:rsidRDefault="004A69A7">
            <w:pPr>
              <w:wordWrap w:val="0"/>
              <w:jc w:val="center"/>
              <w:rPr>
                <w:rFonts w:ascii="宋体" w:hAnsi="宋体"/>
                <w:szCs w:val="21"/>
              </w:rPr>
            </w:pPr>
            <w:r>
              <w:rPr>
                <w:rFonts w:ascii="宋体" w:hAnsi="宋体" w:hint="eastAsia"/>
                <w:szCs w:val="21"/>
              </w:rPr>
              <w:lastRenderedPageBreak/>
              <w:t>4</w:t>
            </w:r>
          </w:p>
        </w:tc>
        <w:tc>
          <w:tcPr>
            <w:tcW w:w="634" w:type="pct"/>
            <w:vAlign w:val="center"/>
          </w:tcPr>
          <w:p w:rsidR="00EA2242" w:rsidRDefault="009A1228">
            <w:pPr>
              <w:wordWrap w:val="0"/>
              <w:jc w:val="center"/>
              <w:rPr>
                <w:rFonts w:ascii="宋体" w:hAnsi="宋体"/>
                <w:szCs w:val="21"/>
              </w:rPr>
            </w:pPr>
            <w:r>
              <w:rPr>
                <w:rFonts w:ascii="宋体" w:hAnsi="宋体" w:hint="eastAsia"/>
                <w:szCs w:val="21"/>
              </w:rPr>
              <w:t>执法记录仪</w:t>
            </w:r>
          </w:p>
        </w:tc>
        <w:tc>
          <w:tcPr>
            <w:tcW w:w="3311" w:type="pct"/>
            <w:vAlign w:val="center"/>
          </w:tcPr>
          <w:p w:rsidR="00CF4186" w:rsidRPr="00CF4186" w:rsidRDefault="00555764" w:rsidP="00CF4186">
            <w:pPr>
              <w:wordWrap w:val="0"/>
              <w:rPr>
                <w:rFonts w:ascii="宋体" w:hAnsi="宋体"/>
                <w:szCs w:val="21"/>
              </w:rPr>
            </w:pPr>
            <w:r>
              <w:rPr>
                <w:rFonts w:ascii="宋体" w:hAnsi="宋体" w:hint="eastAsia"/>
                <w:szCs w:val="21"/>
              </w:rPr>
              <w:t>1、</w:t>
            </w:r>
            <w:r w:rsidR="00CF4186" w:rsidRPr="00CF4186">
              <w:rPr>
                <w:rFonts w:ascii="宋体" w:hAnsi="宋体" w:hint="eastAsia"/>
                <w:szCs w:val="21"/>
              </w:rPr>
              <w:t>设备表面为黑色，表面光洁、平整，机身有警徽标志，支持高速USB2.0接口输出1/2.5" Color CMOS传感器，微距镜头，可远可近</w:t>
            </w:r>
          </w:p>
          <w:p w:rsidR="00CF4186" w:rsidRPr="00CF4186" w:rsidRDefault="00555764" w:rsidP="00CF4186">
            <w:pPr>
              <w:wordWrap w:val="0"/>
              <w:rPr>
                <w:rFonts w:ascii="宋体" w:hAnsi="宋体"/>
                <w:szCs w:val="21"/>
              </w:rPr>
            </w:pPr>
            <w:r>
              <w:rPr>
                <w:rFonts w:ascii="宋体" w:hAnsi="宋体" w:hint="eastAsia"/>
                <w:szCs w:val="21"/>
              </w:rPr>
              <w:t>不小于</w:t>
            </w:r>
            <w:r w:rsidR="00CF4186" w:rsidRPr="00CF4186">
              <w:rPr>
                <w:rFonts w:ascii="宋体" w:hAnsi="宋体" w:hint="eastAsia"/>
                <w:szCs w:val="21"/>
              </w:rPr>
              <w:t>79x58x31mm，拍照最高输出像数：4000万像素，保存为JPEG格式，具有连拍功能，支持大于等于20张连拍，连拍速度为5张/s，8000x4500,照片支持JPEG格式，含2560 x 1080（30帧）、2304 x 1296（30帧）、1920x1080（45帧）、1280x720（60帧）、848 x480（30帧）多种分辨率可选，摄录过程中通过按下拍照键能抓拍与视频分辨率相同的照片，但不应影响正常的摄录，外接纽扣暗访隐蔽式影音一体化迷你镜头，主机配备外接线控式摄像头的相应接口</w:t>
            </w:r>
          </w:p>
          <w:p w:rsidR="00CF4186" w:rsidRPr="00CF4186" w:rsidRDefault="00555764" w:rsidP="00CF4186">
            <w:pPr>
              <w:wordWrap w:val="0"/>
              <w:rPr>
                <w:rFonts w:ascii="宋体" w:hAnsi="宋体"/>
                <w:szCs w:val="21"/>
              </w:rPr>
            </w:pPr>
            <w:r>
              <w:rPr>
                <w:rFonts w:ascii="宋体" w:hAnsi="宋体" w:hint="eastAsia"/>
                <w:szCs w:val="21"/>
              </w:rPr>
              <w:t>2、</w:t>
            </w:r>
            <w:r w:rsidR="00CF4186" w:rsidRPr="00CF4186">
              <w:rPr>
                <w:rFonts w:ascii="宋体" w:hAnsi="宋体" w:hint="eastAsia"/>
                <w:szCs w:val="21"/>
              </w:rPr>
              <w:t>130°广角镜头，重</w:t>
            </w:r>
            <w:r w:rsidR="00237DE5">
              <w:rPr>
                <w:rFonts w:ascii="宋体" w:hAnsi="宋体" w:hint="eastAsia"/>
                <w:szCs w:val="21"/>
              </w:rPr>
              <w:t>不大于</w:t>
            </w:r>
            <w:r w:rsidR="00CF4186" w:rsidRPr="00CF4186">
              <w:rPr>
                <w:rFonts w:ascii="宋体" w:hAnsi="宋体" w:hint="eastAsia"/>
                <w:szCs w:val="21"/>
              </w:rPr>
              <w:t>127g</w:t>
            </w:r>
          </w:p>
          <w:p w:rsidR="00CF4186" w:rsidRPr="00CF4186" w:rsidRDefault="00CF4186" w:rsidP="00CF4186">
            <w:pPr>
              <w:wordWrap w:val="0"/>
              <w:rPr>
                <w:rFonts w:ascii="宋体" w:hAnsi="宋体"/>
                <w:szCs w:val="21"/>
              </w:rPr>
            </w:pPr>
            <w:r w:rsidRPr="00CF4186">
              <w:rPr>
                <w:rFonts w:ascii="宋体" w:hAnsi="宋体" w:hint="eastAsia"/>
                <w:szCs w:val="21"/>
              </w:rPr>
              <w:t>可通过相应按键开启目标指示功能，通过内置可见光源指示目标所在位置，设备具有预录延录功能，2寸HVGA高清彩色显示屏，显示屏对角线尺寸5.08cm，显示对比度600：1，在摄录过程中应能通过相应按键对重点文件进行标记，从按下开机键到进入取景预录模式所用时间≦4s</w:t>
            </w:r>
          </w:p>
          <w:p w:rsidR="00CF4186" w:rsidRPr="00CF4186" w:rsidRDefault="00237DE5" w:rsidP="00CF4186">
            <w:pPr>
              <w:wordWrap w:val="0"/>
              <w:rPr>
                <w:rFonts w:ascii="宋体" w:hAnsi="宋体"/>
                <w:szCs w:val="21"/>
              </w:rPr>
            </w:pPr>
            <w:r>
              <w:rPr>
                <w:rFonts w:ascii="宋体" w:hAnsi="宋体" w:hint="eastAsia"/>
                <w:szCs w:val="21"/>
              </w:rPr>
              <w:t>3、</w:t>
            </w:r>
            <w:r w:rsidR="00CF4186" w:rsidRPr="00CF4186">
              <w:rPr>
                <w:rFonts w:ascii="宋体" w:hAnsi="宋体" w:hint="eastAsia"/>
                <w:szCs w:val="21"/>
              </w:rPr>
              <w:t>通过菜单设置栏开启震动录像，设备开机状态下，通过震动可直接进入录像状态</w:t>
            </w:r>
          </w:p>
          <w:p w:rsidR="00CF4186" w:rsidRPr="00CF4186" w:rsidRDefault="00CF4186" w:rsidP="00CF4186">
            <w:pPr>
              <w:wordWrap w:val="0"/>
              <w:rPr>
                <w:rFonts w:ascii="宋体" w:hAnsi="宋体"/>
                <w:szCs w:val="21"/>
              </w:rPr>
            </w:pPr>
            <w:r w:rsidRPr="00CF4186">
              <w:rPr>
                <w:rFonts w:ascii="宋体" w:hAnsi="宋体" w:hint="eastAsia"/>
                <w:szCs w:val="21"/>
              </w:rPr>
              <w:t>通过菜单设置栏开启该功能，检测到有USB供电，关机状态下，可直接进入录像状态，关闭则充电。</w:t>
            </w:r>
          </w:p>
          <w:p w:rsidR="00CF4186" w:rsidRPr="00CF4186" w:rsidRDefault="00237DE5" w:rsidP="00CF4186">
            <w:pPr>
              <w:wordWrap w:val="0"/>
              <w:rPr>
                <w:rFonts w:ascii="宋体" w:hAnsi="宋体"/>
                <w:szCs w:val="21"/>
              </w:rPr>
            </w:pPr>
            <w:r>
              <w:rPr>
                <w:rFonts w:ascii="宋体" w:hAnsi="宋体" w:hint="eastAsia"/>
                <w:szCs w:val="21"/>
              </w:rPr>
              <w:t>4、</w:t>
            </w:r>
            <w:r w:rsidR="00CF4186" w:rsidRPr="00CF4186">
              <w:rPr>
                <w:rFonts w:ascii="宋体" w:hAnsi="宋体" w:hint="eastAsia"/>
                <w:szCs w:val="21"/>
              </w:rPr>
              <w:t>设备具有移动侦测功能，自动曝光，执法记录仪具备红外滤镜切换功能，可以切换滤光片，通过拨动按扭，可解决色差问题，能切换红外、日夜模式，保证日光下不偏色，配置8颗红外灯补光光源，手动感光开合，支持夜晚拍照录影，可在15米内辨清人体轮廓</w:t>
            </w:r>
          </w:p>
          <w:p w:rsidR="00CF4186" w:rsidRPr="00CF4186" w:rsidRDefault="00237DE5" w:rsidP="00CF4186">
            <w:pPr>
              <w:wordWrap w:val="0"/>
              <w:rPr>
                <w:rFonts w:ascii="宋体" w:hAnsi="宋体"/>
                <w:szCs w:val="21"/>
              </w:rPr>
            </w:pPr>
            <w:r>
              <w:rPr>
                <w:rFonts w:ascii="宋体" w:hAnsi="宋体" w:hint="eastAsia"/>
                <w:szCs w:val="21"/>
              </w:rPr>
              <w:t>5、</w:t>
            </w:r>
            <w:r w:rsidR="00CF4186" w:rsidRPr="00CF4186">
              <w:rPr>
                <w:rFonts w:ascii="宋体" w:hAnsi="宋体" w:hint="eastAsia"/>
                <w:szCs w:val="21"/>
              </w:rPr>
              <w:t>设备生成的视频或照片文件均带有日期和精确到秒的时间显示，可以在后台管理软件上设置使用者固定的识别码，便于区分使用，并且每个录像文件和照片上都会自动生成使用者的识别码</w:t>
            </w:r>
          </w:p>
          <w:p w:rsidR="00CF4186" w:rsidRPr="00CF4186" w:rsidRDefault="00CF4186" w:rsidP="00CF4186">
            <w:pPr>
              <w:wordWrap w:val="0"/>
              <w:rPr>
                <w:rFonts w:ascii="宋体" w:hAnsi="宋体"/>
                <w:szCs w:val="21"/>
              </w:rPr>
            </w:pPr>
            <w:r w:rsidRPr="00CF4186">
              <w:rPr>
                <w:rFonts w:ascii="宋体" w:hAnsi="宋体" w:hint="eastAsia"/>
                <w:szCs w:val="21"/>
              </w:rPr>
              <w:t>MP4，自动白平衡校正</w:t>
            </w:r>
          </w:p>
          <w:p w:rsidR="00CF4186" w:rsidRPr="00CF4186" w:rsidRDefault="00B562D2" w:rsidP="00CF4186">
            <w:pPr>
              <w:wordWrap w:val="0"/>
              <w:rPr>
                <w:rFonts w:ascii="宋体" w:hAnsi="宋体"/>
                <w:szCs w:val="21"/>
              </w:rPr>
            </w:pPr>
            <w:r>
              <w:rPr>
                <w:rFonts w:ascii="宋体" w:hAnsi="宋体" w:hint="eastAsia"/>
                <w:szCs w:val="21"/>
              </w:rPr>
              <w:t>6、</w:t>
            </w:r>
            <w:r w:rsidR="00CF4186" w:rsidRPr="00CF4186">
              <w:rPr>
                <w:rFonts w:ascii="宋体" w:hAnsi="宋体" w:hint="eastAsia"/>
                <w:szCs w:val="21"/>
              </w:rPr>
              <w:t>可自由拆卸旋转背夹，方便牢固耐用，配一个短夹子和长夹子</w:t>
            </w:r>
          </w:p>
          <w:p w:rsidR="00CF4186" w:rsidRPr="00CF4186" w:rsidRDefault="00CF4186" w:rsidP="00CF4186">
            <w:pPr>
              <w:wordWrap w:val="0"/>
              <w:rPr>
                <w:rFonts w:ascii="宋体" w:hAnsi="宋体"/>
                <w:szCs w:val="21"/>
              </w:rPr>
            </w:pPr>
            <w:r w:rsidRPr="00CF4186">
              <w:rPr>
                <w:rFonts w:ascii="宋体" w:hAnsi="宋体" w:hint="eastAsia"/>
                <w:szCs w:val="21"/>
              </w:rPr>
              <w:t>标配内置存储器</w:t>
            </w:r>
            <w:r w:rsidR="00237DE5">
              <w:rPr>
                <w:rFonts w:ascii="宋体" w:hAnsi="宋体" w:hint="eastAsia"/>
                <w:szCs w:val="21"/>
              </w:rPr>
              <w:t>不小于</w:t>
            </w:r>
            <w:r w:rsidRPr="00CF4186">
              <w:rPr>
                <w:rFonts w:ascii="宋体" w:hAnsi="宋体" w:hint="eastAsia"/>
                <w:szCs w:val="21"/>
              </w:rPr>
              <w:t>16GB，支持128G扩展</w:t>
            </w:r>
          </w:p>
          <w:p w:rsidR="00CF4186" w:rsidRPr="00CF4186" w:rsidRDefault="00B562D2" w:rsidP="00CF4186">
            <w:pPr>
              <w:wordWrap w:val="0"/>
              <w:rPr>
                <w:rFonts w:ascii="宋体" w:hAnsi="宋体"/>
                <w:szCs w:val="21"/>
              </w:rPr>
            </w:pPr>
            <w:r>
              <w:rPr>
                <w:rFonts w:ascii="宋体" w:hAnsi="宋体" w:hint="eastAsia"/>
                <w:szCs w:val="21"/>
              </w:rPr>
              <w:t>7、</w:t>
            </w:r>
            <w:r w:rsidR="00CF4186" w:rsidRPr="00CF4186">
              <w:rPr>
                <w:rFonts w:ascii="宋体" w:hAnsi="宋体" w:hint="eastAsia"/>
                <w:szCs w:val="21"/>
              </w:rPr>
              <w:t>采用内置锂离子电池，电池容量3200mah，无需外挂电池情况下就能保证连续高清录像时间9小时以上</w:t>
            </w:r>
          </w:p>
          <w:p w:rsidR="00CF4186" w:rsidRPr="00CF4186" w:rsidRDefault="00CF4186" w:rsidP="00CF4186">
            <w:pPr>
              <w:wordWrap w:val="0"/>
              <w:rPr>
                <w:rFonts w:ascii="宋体" w:hAnsi="宋体"/>
                <w:szCs w:val="21"/>
              </w:rPr>
            </w:pPr>
            <w:r w:rsidRPr="00CF4186">
              <w:rPr>
                <w:rFonts w:ascii="宋体" w:hAnsi="宋体" w:hint="eastAsia"/>
                <w:szCs w:val="21"/>
              </w:rPr>
              <w:t>支持同步有声录影，也可选择单独录音</w:t>
            </w:r>
          </w:p>
          <w:p w:rsidR="00CF4186" w:rsidRPr="00CF4186" w:rsidRDefault="00B562D2" w:rsidP="00CF4186">
            <w:pPr>
              <w:wordWrap w:val="0"/>
              <w:rPr>
                <w:rFonts w:ascii="宋体" w:hAnsi="宋体"/>
                <w:szCs w:val="21"/>
              </w:rPr>
            </w:pPr>
            <w:r>
              <w:rPr>
                <w:rFonts w:ascii="宋体" w:hAnsi="宋体" w:hint="eastAsia"/>
                <w:szCs w:val="21"/>
              </w:rPr>
              <w:t>8、</w:t>
            </w:r>
            <w:r w:rsidR="00CF4186" w:rsidRPr="00CF4186">
              <w:rPr>
                <w:rFonts w:ascii="宋体" w:hAnsi="宋体" w:hint="eastAsia"/>
                <w:szCs w:val="21"/>
              </w:rPr>
              <w:t>通过光盘安装，可设置时间警员编号及上传照片，录音及录像文件，录像后生成的文件按日期每天自动生成文件夹保存</w:t>
            </w:r>
          </w:p>
          <w:p w:rsidR="00CF4186" w:rsidRPr="00CF4186" w:rsidRDefault="00CF4186" w:rsidP="00CF4186">
            <w:pPr>
              <w:wordWrap w:val="0"/>
              <w:rPr>
                <w:rFonts w:ascii="宋体" w:hAnsi="宋体"/>
                <w:szCs w:val="21"/>
              </w:rPr>
            </w:pPr>
            <w:r w:rsidRPr="00CF4186">
              <w:rPr>
                <w:rFonts w:ascii="宋体" w:hAnsi="宋体" w:hint="eastAsia"/>
                <w:szCs w:val="21"/>
              </w:rPr>
              <w:t>连接上位机后输入密码可进入U盘模式</w:t>
            </w:r>
          </w:p>
          <w:p w:rsidR="00CF4186" w:rsidRPr="00CF4186" w:rsidRDefault="00B562D2" w:rsidP="00CF4186">
            <w:pPr>
              <w:wordWrap w:val="0"/>
              <w:rPr>
                <w:rFonts w:ascii="宋体" w:hAnsi="宋体"/>
                <w:szCs w:val="21"/>
              </w:rPr>
            </w:pPr>
            <w:r>
              <w:rPr>
                <w:rFonts w:ascii="宋体" w:hAnsi="宋体" w:hint="eastAsia"/>
                <w:szCs w:val="21"/>
              </w:rPr>
              <w:t>9、</w:t>
            </w:r>
            <w:r w:rsidR="00CF4186" w:rsidRPr="00CF4186">
              <w:rPr>
                <w:rFonts w:ascii="宋体" w:hAnsi="宋体" w:hint="eastAsia"/>
                <w:szCs w:val="21"/>
              </w:rPr>
              <w:t>支持所拍照片和录影文件回放，录影文件可以在本机上播放声音，并且有进、退快翻功能</w:t>
            </w:r>
          </w:p>
          <w:p w:rsidR="00CF4186" w:rsidRPr="00CF4186" w:rsidRDefault="00B562D2" w:rsidP="00CF4186">
            <w:pPr>
              <w:wordWrap w:val="0"/>
              <w:rPr>
                <w:rFonts w:ascii="宋体" w:hAnsi="宋体"/>
                <w:szCs w:val="21"/>
              </w:rPr>
            </w:pPr>
            <w:r>
              <w:rPr>
                <w:rFonts w:ascii="宋体" w:hAnsi="宋体" w:hint="eastAsia"/>
                <w:szCs w:val="21"/>
              </w:rPr>
              <w:t>10、</w:t>
            </w:r>
            <w:r w:rsidR="00CF4186" w:rsidRPr="00CF4186">
              <w:rPr>
                <w:rFonts w:ascii="宋体" w:hAnsi="宋体" w:hint="eastAsia"/>
                <w:szCs w:val="21"/>
              </w:rPr>
              <w:t xml:space="preserve">执法记录仪本身只能查看和回放执法视频、照片、录音，不能进行删除和修改，只有通过密码和专用数据线连接电脑后才可以拷贝、修改或删除，同时校正样机的时间与电脑同步 </w:t>
            </w:r>
          </w:p>
          <w:p w:rsidR="00CF4186" w:rsidRPr="00CF4186" w:rsidRDefault="00CF4186" w:rsidP="00CF4186">
            <w:pPr>
              <w:wordWrap w:val="0"/>
              <w:rPr>
                <w:rFonts w:ascii="宋体" w:hAnsi="宋体"/>
                <w:szCs w:val="21"/>
              </w:rPr>
            </w:pPr>
            <w:r w:rsidRPr="00CF4186">
              <w:rPr>
                <w:rFonts w:ascii="宋体" w:hAnsi="宋体" w:hint="eastAsia"/>
                <w:szCs w:val="21"/>
              </w:rPr>
              <w:lastRenderedPageBreak/>
              <w:t>磁盘被保护，上传文件可导出，不可导入，防止病毒入侵</w:t>
            </w:r>
          </w:p>
          <w:p w:rsidR="00CF4186" w:rsidRPr="00CF4186" w:rsidRDefault="00B562D2" w:rsidP="00CF4186">
            <w:pPr>
              <w:wordWrap w:val="0"/>
              <w:rPr>
                <w:rFonts w:ascii="宋体" w:hAnsi="宋体"/>
                <w:szCs w:val="21"/>
              </w:rPr>
            </w:pPr>
            <w:r>
              <w:rPr>
                <w:rFonts w:ascii="宋体" w:hAnsi="宋体" w:hint="eastAsia"/>
                <w:szCs w:val="21"/>
              </w:rPr>
              <w:t>11、</w:t>
            </w:r>
            <w:r w:rsidR="00CF4186" w:rsidRPr="00CF4186">
              <w:rPr>
                <w:rFonts w:ascii="宋体" w:hAnsi="宋体" w:hint="eastAsia"/>
                <w:szCs w:val="21"/>
              </w:rPr>
              <w:t>跌落高度</w:t>
            </w:r>
            <w:r>
              <w:rPr>
                <w:rFonts w:ascii="宋体" w:hAnsi="宋体" w:hint="eastAsia"/>
                <w:szCs w:val="21"/>
              </w:rPr>
              <w:t>不小于</w:t>
            </w:r>
            <w:r w:rsidR="00CF4186" w:rsidRPr="00CF4186">
              <w:rPr>
                <w:rFonts w:ascii="宋体" w:hAnsi="宋体" w:hint="eastAsia"/>
                <w:szCs w:val="21"/>
              </w:rPr>
              <w:t>3.6米</w:t>
            </w:r>
          </w:p>
          <w:p w:rsidR="00CF4186" w:rsidRPr="00CF4186" w:rsidRDefault="00B562D2" w:rsidP="00CF4186">
            <w:pPr>
              <w:wordWrap w:val="0"/>
              <w:rPr>
                <w:rFonts w:ascii="宋体" w:hAnsi="宋体"/>
                <w:szCs w:val="21"/>
              </w:rPr>
            </w:pPr>
            <w:r>
              <w:rPr>
                <w:rFonts w:ascii="宋体" w:hAnsi="宋体" w:hint="eastAsia"/>
                <w:szCs w:val="21"/>
              </w:rPr>
              <w:t>12、</w:t>
            </w:r>
            <w:r w:rsidR="00CF4186" w:rsidRPr="00CF4186">
              <w:rPr>
                <w:rFonts w:ascii="宋体" w:hAnsi="宋体" w:hint="eastAsia"/>
                <w:szCs w:val="21"/>
              </w:rPr>
              <w:t>设备具有防水、防雨等功能，级别IP68</w:t>
            </w:r>
          </w:p>
          <w:p w:rsidR="00EA2242" w:rsidRDefault="00B562D2" w:rsidP="0079389B">
            <w:pPr>
              <w:wordWrap w:val="0"/>
              <w:rPr>
                <w:rFonts w:ascii="宋体" w:hAnsi="宋体"/>
                <w:szCs w:val="21"/>
              </w:rPr>
            </w:pPr>
            <w:r>
              <w:rPr>
                <w:rFonts w:ascii="宋体" w:hAnsi="宋体" w:hint="eastAsia"/>
                <w:szCs w:val="21"/>
              </w:rPr>
              <w:t>13、</w:t>
            </w:r>
            <w:r w:rsidR="00CF4186" w:rsidRPr="00CF4186">
              <w:rPr>
                <w:rFonts w:ascii="宋体" w:hAnsi="宋体" w:hint="eastAsia"/>
                <w:szCs w:val="21"/>
              </w:rPr>
              <w:t>2.4G手持无线遥控器，有效传输距离</w:t>
            </w:r>
            <w:r w:rsidR="0079389B">
              <w:rPr>
                <w:rFonts w:ascii="宋体" w:hAnsi="宋体" w:hint="eastAsia"/>
                <w:szCs w:val="21"/>
              </w:rPr>
              <w:t>不小于</w:t>
            </w:r>
            <w:r w:rsidR="00CF4186" w:rsidRPr="00CF4186">
              <w:rPr>
                <w:rFonts w:ascii="宋体" w:hAnsi="宋体" w:hint="eastAsia"/>
                <w:szCs w:val="21"/>
              </w:rPr>
              <w:t>50米以上</w:t>
            </w:r>
          </w:p>
        </w:tc>
        <w:tc>
          <w:tcPr>
            <w:tcW w:w="703" w:type="pct"/>
            <w:vAlign w:val="center"/>
          </w:tcPr>
          <w:p w:rsidR="00EA2242" w:rsidRDefault="004A69A7" w:rsidP="00E42484">
            <w:pPr>
              <w:wordWrap w:val="0"/>
              <w:jc w:val="center"/>
              <w:rPr>
                <w:rFonts w:ascii="宋体" w:hAnsi="宋体"/>
                <w:szCs w:val="21"/>
              </w:rPr>
            </w:pPr>
            <w:r>
              <w:rPr>
                <w:rFonts w:ascii="宋体" w:hAnsi="宋体" w:hint="eastAsia"/>
                <w:szCs w:val="21"/>
              </w:rPr>
              <w:lastRenderedPageBreak/>
              <w:t>3</w:t>
            </w:r>
            <w:r w:rsidR="00E42484">
              <w:rPr>
                <w:rFonts w:ascii="宋体" w:hAnsi="宋体" w:hint="eastAsia"/>
                <w:szCs w:val="21"/>
              </w:rPr>
              <w:t>部</w:t>
            </w:r>
          </w:p>
        </w:tc>
      </w:tr>
      <w:tr w:rsidR="00EA2242" w:rsidTr="00D37F97">
        <w:tc>
          <w:tcPr>
            <w:tcW w:w="352" w:type="pct"/>
            <w:vAlign w:val="center"/>
          </w:tcPr>
          <w:p w:rsidR="00EA2242" w:rsidRDefault="004A69A7">
            <w:pPr>
              <w:wordWrap w:val="0"/>
              <w:jc w:val="center"/>
              <w:rPr>
                <w:rFonts w:ascii="宋体" w:hAnsi="宋体"/>
                <w:szCs w:val="21"/>
              </w:rPr>
            </w:pPr>
            <w:r>
              <w:rPr>
                <w:rFonts w:ascii="宋体" w:hAnsi="宋体" w:hint="eastAsia"/>
                <w:szCs w:val="21"/>
              </w:rPr>
              <w:lastRenderedPageBreak/>
              <w:t>5</w:t>
            </w:r>
          </w:p>
        </w:tc>
        <w:tc>
          <w:tcPr>
            <w:tcW w:w="634" w:type="pct"/>
            <w:vAlign w:val="center"/>
          </w:tcPr>
          <w:p w:rsidR="00EA2242" w:rsidRDefault="009A1228">
            <w:pPr>
              <w:wordWrap w:val="0"/>
              <w:jc w:val="center"/>
              <w:rPr>
                <w:rFonts w:ascii="宋体" w:hAnsi="宋体"/>
                <w:szCs w:val="21"/>
              </w:rPr>
            </w:pPr>
            <w:r>
              <w:rPr>
                <w:rFonts w:ascii="宋体" w:hAnsi="宋体" w:hint="eastAsia"/>
                <w:szCs w:val="21"/>
              </w:rPr>
              <w:t>录音笔</w:t>
            </w:r>
          </w:p>
        </w:tc>
        <w:tc>
          <w:tcPr>
            <w:tcW w:w="3311" w:type="pct"/>
            <w:vAlign w:val="center"/>
          </w:tcPr>
          <w:p w:rsidR="00B03B40" w:rsidRDefault="000E1441" w:rsidP="00CF4186">
            <w:pPr>
              <w:wordWrap w:val="0"/>
              <w:rPr>
                <w:rFonts w:ascii="宋体" w:hAnsi="宋体"/>
                <w:szCs w:val="21"/>
              </w:rPr>
            </w:pPr>
            <w:r>
              <w:rPr>
                <w:rFonts w:ascii="宋体" w:hAnsi="宋体" w:hint="eastAsia"/>
                <w:szCs w:val="21"/>
              </w:rPr>
              <w:t>1、</w:t>
            </w:r>
            <w:r w:rsidR="00B03B40">
              <w:rPr>
                <w:rFonts w:ascii="宋体" w:hAnsi="宋体" w:hint="eastAsia"/>
                <w:szCs w:val="21"/>
              </w:rPr>
              <w:t>黑色</w:t>
            </w:r>
          </w:p>
          <w:p w:rsidR="00CF4186" w:rsidRPr="00CF4186" w:rsidRDefault="000E1441" w:rsidP="00CF4186">
            <w:pPr>
              <w:wordWrap w:val="0"/>
              <w:rPr>
                <w:rFonts w:ascii="宋体" w:hAnsi="宋体"/>
                <w:szCs w:val="21"/>
              </w:rPr>
            </w:pPr>
            <w:r>
              <w:rPr>
                <w:rFonts w:ascii="宋体" w:hAnsi="宋体" w:hint="eastAsia"/>
                <w:szCs w:val="21"/>
              </w:rPr>
              <w:t>2、</w:t>
            </w:r>
            <w:r w:rsidR="00CF4186" w:rsidRPr="00CF4186">
              <w:rPr>
                <w:rFonts w:ascii="宋体" w:hAnsi="宋体" w:hint="eastAsia"/>
                <w:szCs w:val="21"/>
              </w:rPr>
              <w:t>麦克风3.5 ，毫米麦克风插座,高速 USB 2.0</w:t>
            </w:r>
          </w:p>
          <w:p w:rsidR="00CF4186" w:rsidRPr="00CF4186" w:rsidRDefault="000E1441" w:rsidP="00CF4186">
            <w:pPr>
              <w:wordWrap w:val="0"/>
              <w:rPr>
                <w:rFonts w:ascii="宋体" w:hAnsi="宋体"/>
                <w:szCs w:val="21"/>
              </w:rPr>
            </w:pPr>
            <w:r>
              <w:rPr>
                <w:rFonts w:ascii="宋体" w:hAnsi="宋体" w:hint="eastAsia"/>
                <w:szCs w:val="21"/>
              </w:rPr>
              <w:t>3、</w:t>
            </w:r>
            <w:r w:rsidR="00CF4186" w:rsidRPr="00CF4186">
              <w:rPr>
                <w:rFonts w:ascii="宋体" w:hAnsi="宋体" w:hint="eastAsia"/>
                <w:szCs w:val="21"/>
              </w:rPr>
              <w:t>耳机3.5 毫米，线路输入是麦克风信噪比58 分贝，单向麦克风</w:t>
            </w:r>
          </w:p>
          <w:p w:rsidR="00CF4186" w:rsidRPr="00CF4186" w:rsidRDefault="00CF4186" w:rsidP="00CF4186">
            <w:pPr>
              <w:wordWrap w:val="0"/>
              <w:rPr>
                <w:rFonts w:ascii="宋体" w:hAnsi="宋体"/>
                <w:szCs w:val="21"/>
              </w:rPr>
            </w:pPr>
            <w:r w:rsidRPr="00CF4186">
              <w:rPr>
                <w:rFonts w:ascii="宋体" w:hAnsi="宋体" w:hint="eastAsia"/>
                <w:szCs w:val="21"/>
              </w:rPr>
              <w:t>液晶显示屏，屏幕对角线尺寸27.9 毫米/1.1 英寸</w:t>
            </w:r>
          </w:p>
          <w:p w:rsidR="00CF4186" w:rsidRPr="00CF4186" w:rsidRDefault="00E2044E" w:rsidP="00CF4186">
            <w:pPr>
              <w:wordWrap w:val="0"/>
              <w:rPr>
                <w:rFonts w:ascii="宋体" w:hAnsi="宋体"/>
                <w:szCs w:val="21"/>
              </w:rPr>
            </w:pPr>
            <w:r>
              <w:rPr>
                <w:rFonts w:ascii="宋体" w:hAnsi="宋体" w:hint="eastAsia"/>
                <w:szCs w:val="21"/>
              </w:rPr>
              <w:t>4</w:t>
            </w:r>
            <w:r w:rsidR="000E1441">
              <w:rPr>
                <w:rFonts w:ascii="宋体" w:hAnsi="宋体" w:hint="eastAsia"/>
                <w:szCs w:val="21"/>
              </w:rPr>
              <w:t>、</w:t>
            </w:r>
            <w:r w:rsidR="00CF4186" w:rsidRPr="00CF4186">
              <w:rPr>
                <w:rFonts w:ascii="宋体" w:hAnsi="宋体" w:hint="eastAsia"/>
                <w:szCs w:val="21"/>
              </w:rPr>
              <w:t>内置存储器类型NAND Flash，内置存储器容量8 GB支持 TF 卡，内置麦克风立体声</w:t>
            </w:r>
            <w:r>
              <w:rPr>
                <w:rFonts w:ascii="宋体" w:hAnsi="宋体" w:hint="eastAsia"/>
                <w:szCs w:val="21"/>
              </w:rPr>
              <w:t>、</w:t>
            </w:r>
            <w:r w:rsidR="00CF4186" w:rsidRPr="00CF4186">
              <w:rPr>
                <w:rFonts w:ascii="宋体" w:hAnsi="宋体" w:hint="eastAsia"/>
                <w:szCs w:val="21"/>
              </w:rPr>
              <w:t>录制时间24 小时 (HQ)、73 小时 (SP)、295 小时 (LP)采样率8 千赫 (LP)24 千赫 (LP)比特率384 kbps (PCM)、128 kbps (PCM)</w:t>
            </w:r>
          </w:p>
          <w:p w:rsidR="00CF4186" w:rsidRPr="00CF4186" w:rsidRDefault="00E2044E" w:rsidP="00CF4186">
            <w:pPr>
              <w:wordWrap w:val="0"/>
              <w:rPr>
                <w:rFonts w:ascii="宋体" w:hAnsi="宋体"/>
                <w:szCs w:val="21"/>
              </w:rPr>
            </w:pPr>
            <w:r>
              <w:rPr>
                <w:rFonts w:ascii="宋体" w:hAnsi="宋体" w:hint="eastAsia"/>
                <w:szCs w:val="21"/>
              </w:rPr>
              <w:t>5、</w:t>
            </w:r>
            <w:r w:rsidR="00CF4186" w:rsidRPr="00CF4186">
              <w:rPr>
                <w:rFonts w:ascii="宋体" w:hAnsi="宋体" w:hint="eastAsia"/>
                <w:szCs w:val="21"/>
              </w:rPr>
              <w:t>录音模式HQ (PCM)、SP (PCM)、LP (ADPCM)</w:t>
            </w:r>
          </w:p>
          <w:p w:rsidR="00CF4186" w:rsidRPr="00CF4186" w:rsidRDefault="00E2044E" w:rsidP="00CF4186">
            <w:pPr>
              <w:wordWrap w:val="0"/>
              <w:rPr>
                <w:rFonts w:ascii="宋体" w:hAnsi="宋体"/>
                <w:szCs w:val="21"/>
              </w:rPr>
            </w:pPr>
            <w:r>
              <w:rPr>
                <w:rFonts w:ascii="宋体" w:hAnsi="宋体" w:hint="eastAsia"/>
                <w:szCs w:val="21"/>
              </w:rPr>
              <w:t>6、</w:t>
            </w:r>
            <w:r w:rsidR="00CF4186" w:rsidRPr="00CF4186">
              <w:rPr>
                <w:rFonts w:ascii="宋体" w:hAnsi="宋体" w:hint="eastAsia"/>
                <w:szCs w:val="21"/>
              </w:rPr>
              <w:t>单元直径24.0 毫米 x 15.0 毫米</w:t>
            </w:r>
          </w:p>
          <w:p w:rsidR="00CF4186" w:rsidRPr="00CF4186" w:rsidRDefault="00E2044E" w:rsidP="00CF4186">
            <w:pPr>
              <w:wordWrap w:val="0"/>
              <w:rPr>
                <w:rFonts w:ascii="宋体" w:hAnsi="宋体"/>
                <w:szCs w:val="21"/>
              </w:rPr>
            </w:pPr>
            <w:r>
              <w:rPr>
                <w:rFonts w:ascii="宋体" w:hAnsi="宋体" w:hint="eastAsia"/>
                <w:szCs w:val="21"/>
              </w:rPr>
              <w:t>7、</w:t>
            </w:r>
            <w:r w:rsidR="00CF4186" w:rsidRPr="00CF4186">
              <w:rPr>
                <w:rFonts w:ascii="宋体" w:hAnsi="宋体" w:hint="eastAsia"/>
                <w:szCs w:val="21"/>
              </w:rPr>
              <w:t>频率响应750 - 20000赫兹</w:t>
            </w:r>
          </w:p>
          <w:p w:rsidR="00CF4186" w:rsidRPr="00CF4186" w:rsidRDefault="00E2044E" w:rsidP="00CF4186">
            <w:pPr>
              <w:wordWrap w:val="0"/>
              <w:rPr>
                <w:rFonts w:ascii="宋体" w:hAnsi="宋体"/>
                <w:szCs w:val="21"/>
              </w:rPr>
            </w:pPr>
            <w:r>
              <w:rPr>
                <w:rFonts w:ascii="宋体" w:hAnsi="宋体" w:hint="eastAsia"/>
                <w:szCs w:val="21"/>
              </w:rPr>
              <w:t>8、</w:t>
            </w:r>
            <w:r w:rsidR="00CF4186" w:rsidRPr="00CF4186">
              <w:rPr>
                <w:rFonts w:ascii="宋体" w:hAnsi="宋体" w:hint="eastAsia"/>
                <w:szCs w:val="21"/>
              </w:rPr>
              <w:t>扬声器输出功率1.0 瓦</w:t>
            </w:r>
          </w:p>
          <w:p w:rsidR="00CF4186" w:rsidRPr="00CF4186" w:rsidRDefault="00E2044E" w:rsidP="00CF4186">
            <w:pPr>
              <w:wordWrap w:val="0"/>
              <w:rPr>
                <w:rFonts w:ascii="宋体" w:hAnsi="宋体"/>
                <w:szCs w:val="21"/>
              </w:rPr>
            </w:pPr>
            <w:r>
              <w:rPr>
                <w:rFonts w:ascii="宋体" w:hAnsi="宋体" w:hint="eastAsia"/>
                <w:szCs w:val="21"/>
              </w:rPr>
              <w:t>9、</w:t>
            </w:r>
            <w:r w:rsidR="00CF4186" w:rsidRPr="00CF4186">
              <w:rPr>
                <w:rFonts w:ascii="宋体" w:hAnsi="宋体" w:hint="eastAsia"/>
                <w:szCs w:val="21"/>
              </w:rPr>
              <w:t>压缩格式MP3，MP3 比特率8–320 kbps</w:t>
            </w:r>
          </w:p>
          <w:p w:rsidR="00CF4186" w:rsidRPr="00CF4186" w:rsidRDefault="00E2044E" w:rsidP="00CF4186">
            <w:pPr>
              <w:wordWrap w:val="0"/>
              <w:rPr>
                <w:rFonts w:ascii="宋体" w:hAnsi="宋体"/>
                <w:szCs w:val="21"/>
              </w:rPr>
            </w:pPr>
            <w:r>
              <w:rPr>
                <w:rFonts w:ascii="宋体" w:hAnsi="宋体" w:hint="eastAsia"/>
                <w:szCs w:val="21"/>
              </w:rPr>
              <w:t>10、</w:t>
            </w:r>
            <w:r w:rsidR="00CF4186" w:rsidRPr="00CF4186">
              <w:rPr>
                <w:rFonts w:ascii="宋体" w:hAnsi="宋体" w:hint="eastAsia"/>
                <w:szCs w:val="21"/>
              </w:rPr>
              <w:t>电池续航时间14 小时</w:t>
            </w:r>
            <w:r>
              <w:rPr>
                <w:rFonts w:ascii="宋体" w:hAnsi="宋体" w:hint="eastAsia"/>
                <w:szCs w:val="21"/>
              </w:rPr>
              <w:t>、</w:t>
            </w:r>
            <w:r w:rsidR="00CF4186" w:rsidRPr="00CF4186">
              <w:rPr>
                <w:rFonts w:ascii="宋体" w:hAnsi="宋体" w:hint="eastAsia"/>
                <w:szCs w:val="21"/>
              </w:rPr>
              <w:t>电池容量320 毫安，电池锂聚合物</w:t>
            </w:r>
          </w:p>
          <w:p w:rsidR="00EA2242" w:rsidRDefault="00E2044E" w:rsidP="00CF4186">
            <w:pPr>
              <w:wordWrap w:val="0"/>
              <w:rPr>
                <w:rFonts w:ascii="宋体" w:hAnsi="宋体"/>
                <w:szCs w:val="21"/>
              </w:rPr>
            </w:pPr>
            <w:r>
              <w:rPr>
                <w:rFonts w:ascii="宋体" w:hAnsi="宋体" w:hint="eastAsia"/>
                <w:szCs w:val="21"/>
              </w:rPr>
              <w:t>11、</w:t>
            </w:r>
            <w:r w:rsidR="00CF4186" w:rsidRPr="00CF4186">
              <w:rPr>
                <w:rFonts w:ascii="宋体" w:hAnsi="宋体" w:hint="eastAsia"/>
                <w:szCs w:val="21"/>
              </w:rPr>
              <w:t>操作系统Mac OS X 10.7 (Lion)，Mac OS X 10.8 (Mountain Lion)，Windows 7/Vista/XP，Windows 8</w:t>
            </w:r>
          </w:p>
        </w:tc>
        <w:tc>
          <w:tcPr>
            <w:tcW w:w="703" w:type="pct"/>
            <w:vAlign w:val="center"/>
          </w:tcPr>
          <w:p w:rsidR="00EA2242" w:rsidRDefault="004A69A7" w:rsidP="00E42484">
            <w:pPr>
              <w:wordWrap w:val="0"/>
              <w:jc w:val="center"/>
              <w:rPr>
                <w:rFonts w:ascii="宋体" w:hAnsi="宋体"/>
                <w:szCs w:val="21"/>
              </w:rPr>
            </w:pPr>
            <w:r>
              <w:rPr>
                <w:rFonts w:ascii="宋体" w:hAnsi="宋体" w:hint="eastAsia"/>
                <w:szCs w:val="21"/>
              </w:rPr>
              <w:t>20</w:t>
            </w:r>
            <w:r w:rsidR="00E42484">
              <w:rPr>
                <w:rFonts w:ascii="宋体" w:hAnsi="宋体" w:hint="eastAsia"/>
                <w:szCs w:val="21"/>
              </w:rPr>
              <w:t>支</w:t>
            </w:r>
          </w:p>
        </w:tc>
      </w:tr>
      <w:tr w:rsidR="00EA2242" w:rsidTr="00D37F97">
        <w:tc>
          <w:tcPr>
            <w:tcW w:w="352" w:type="pct"/>
            <w:vAlign w:val="center"/>
          </w:tcPr>
          <w:p w:rsidR="00EA2242" w:rsidRDefault="004A69A7">
            <w:pPr>
              <w:wordWrap w:val="0"/>
              <w:jc w:val="center"/>
              <w:rPr>
                <w:rFonts w:ascii="宋体" w:hAnsi="宋体"/>
                <w:szCs w:val="21"/>
              </w:rPr>
            </w:pPr>
            <w:r>
              <w:rPr>
                <w:rFonts w:ascii="宋体" w:hAnsi="宋体" w:hint="eastAsia"/>
                <w:szCs w:val="21"/>
              </w:rPr>
              <w:t>6</w:t>
            </w:r>
          </w:p>
        </w:tc>
        <w:tc>
          <w:tcPr>
            <w:tcW w:w="634" w:type="pct"/>
            <w:vAlign w:val="center"/>
          </w:tcPr>
          <w:p w:rsidR="00EA2242" w:rsidRDefault="009A1228">
            <w:pPr>
              <w:wordWrap w:val="0"/>
              <w:jc w:val="center"/>
              <w:rPr>
                <w:rFonts w:ascii="宋体" w:hAnsi="宋体"/>
                <w:szCs w:val="21"/>
              </w:rPr>
            </w:pPr>
            <w:r>
              <w:rPr>
                <w:rFonts w:ascii="宋体" w:hAnsi="宋体" w:hint="eastAsia"/>
                <w:szCs w:val="21"/>
              </w:rPr>
              <w:t>便携式打印机</w:t>
            </w:r>
          </w:p>
        </w:tc>
        <w:tc>
          <w:tcPr>
            <w:tcW w:w="3311" w:type="pct"/>
            <w:vAlign w:val="center"/>
          </w:tcPr>
          <w:p w:rsidR="00B03B40" w:rsidRDefault="00C37B77" w:rsidP="00CF4186">
            <w:pPr>
              <w:wordWrap w:val="0"/>
              <w:rPr>
                <w:rFonts w:ascii="宋体" w:hAnsi="宋体"/>
                <w:szCs w:val="21"/>
              </w:rPr>
            </w:pPr>
            <w:r>
              <w:rPr>
                <w:rFonts w:ascii="宋体" w:hAnsi="宋体" w:hint="eastAsia"/>
                <w:szCs w:val="21"/>
              </w:rPr>
              <w:t>1、</w:t>
            </w:r>
            <w:r w:rsidR="00B03B40">
              <w:rPr>
                <w:rFonts w:ascii="宋体" w:hAnsi="宋体" w:hint="eastAsia"/>
                <w:szCs w:val="21"/>
              </w:rPr>
              <w:t>黑色</w:t>
            </w:r>
          </w:p>
          <w:p w:rsidR="00C37B77" w:rsidRDefault="00C37B77" w:rsidP="00CF4186">
            <w:pPr>
              <w:wordWrap w:val="0"/>
              <w:rPr>
                <w:rFonts w:ascii="宋体" w:hAnsi="宋体"/>
                <w:szCs w:val="21"/>
              </w:rPr>
            </w:pPr>
            <w:r>
              <w:rPr>
                <w:rFonts w:ascii="宋体" w:hAnsi="宋体" w:hint="eastAsia"/>
                <w:szCs w:val="21"/>
              </w:rPr>
              <w:t>2、</w:t>
            </w:r>
            <w:r w:rsidR="00CF4186" w:rsidRPr="00CF4186">
              <w:rPr>
                <w:rFonts w:ascii="宋体" w:hAnsi="宋体" w:hint="eastAsia"/>
                <w:szCs w:val="21"/>
              </w:rPr>
              <w:t>喷嘴数量：黑色180个，青色、洋红色、黄色各59个；最大分辨率 5760x1440 dpi(带有智能墨滴变换技术)，默认黑白分辨率 360x 360 dpi，最小墨滴 3微微升；打印方向：双向逻辑查找；打印速度:黑色文本约7.2ipm（ISO/IEC24734,默认模式）彩色文本约4ipm（ISO/IEC24734,默认模式）；</w:t>
            </w:r>
          </w:p>
          <w:p w:rsidR="00C37B77" w:rsidRDefault="00C37B77" w:rsidP="00CF4186">
            <w:pPr>
              <w:wordWrap w:val="0"/>
              <w:rPr>
                <w:rFonts w:ascii="宋体" w:hAnsi="宋体"/>
                <w:szCs w:val="21"/>
              </w:rPr>
            </w:pPr>
            <w:r>
              <w:rPr>
                <w:rFonts w:ascii="宋体" w:hAnsi="宋体" w:hint="eastAsia"/>
                <w:szCs w:val="21"/>
              </w:rPr>
              <w:t>3、</w:t>
            </w:r>
            <w:r w:rsidR="00CF4186" w:rsidRPr="00CF4186">
              <w:rPr>
                <w:rFonts w:ascii="宋体" w:hAnsi="宋体" w:hint="eastAsia"/>
                <w:szCs w:val="21"/>
              </w:rPr>
              <w:t>纸张进纸方式：摩擦进纸；进纸器：1个（后部）；进纸器容量：20页，A4普通纸（75g/m2）；5页明信片；</w:t>
            </w:r>
          </w:p>
          <w:p w:rsidR="00CF4186" w:rsidRPr="00CF4186" w:rsidRDefault="00C37B77" w:rsidP="00CF4186">
            <w:pPr>
              <w:wordWrap w:val="0"/>
              <w:rPr>
                <w:rFonts w:ascii="宋体" w:hAnsi="宋体"/>
                <w:szCs w:val="21"/>
              </w:rPr>
            </w:pPr>
            <w:r>
              <w:rPr>
                <w:rFonts w:ascii="宋体" w:hAnsi="宋体" w:hint="eastAsia"/>
                <w:szCs w:val="21"/>
              </w:rPr>
              <w:t>4、</w:t>
            </w:r>
            <w:r w:rsidR="00CF4186" w:rsidRPr="00CF4186">
              <w:rPr>
                <w:rFonts w:ascii="宋体" w:hAnsi="宋体" w:hint="eastAsia"/>
                <w:szCs w:val="21"/>
              </w:rPr>
              <w:t>支持最大纸张尺寸：A4</w:t>
            </w:r>
          </w:p>
          <w:p w:rsidR="00C37B77" w:rsidRDefault="00C37B77" w:rsidP="00CF4186">
            <w:pPr>
              <w:wordWrap w:val="0"/>
              <w:rPr>
                <w:rFonts w:ascii="宋体" w:hAnsi="宋体"/>
                <w:szCs w:val="21"/>
              </w:rPr>
            </w:pPr>
            <w:r>
              <w:rPr>
                <w:rFonts w:ascii="宋体" w:hAnsi="宋体" w:hint="eastAsia"/>
                <w:szCs w:val="21"/>
              </w:rPr>
              <w:t>5、</w:t>
            </w:r>
            <w:r w:rsidR="00CF4186" w:rsidRPr="00CF4186">
              <w:rPr>
                <w:rFonts w:ascii="宋体" w:hAnsi="宋体" w:hint="eastAsia"/>
                <w:szCs w:val="21"/>
              </w:rPr>
              <w:t>支持纸张尺寸A4, A5, A6, B5,10x15cm(4x6in),13x18cm(5x7in),9x13cm(3.5x5 in) Letter(8 1/2x11in),Legal(8 1/2x14in),Envelopes: #10(4 1/8x9 1/2in),DL(110x220mm), C6(114x162mm)；</w:t>
            </w:r>
          </w:p>
          <w:p w:rsidR="00C37B77" w:rsidRDefault="00C37B77" w:rsidP="00CF4186">
            <w:pPr>
              <w:wordWrap w:val="0"/>
              <w:rPr>
                <w:rFonts w:ascii="宋体" w:hAnsi="宋体"/>
                <w:szCs w:val="21"/>
              </w:rPr>
            </w:pPr>
            <w:r>
              <w:rPr>
                <w:rFonts w:ascii="宋体" w:hAnsi="宋体" w:hint="eastAsia"/>
                <w:szCs w:val="21"/>
              </w:rPr>
              <w:t>6、</w:t>
            </w:r>
            <w:r w:rsidR="00CF4186" w:rsidRPr="00CF4186">
              <w:rPr>
                <w:rFonts w:ascii="宋体" w:hAnsi="宋体" w:hint="eastAsia"/>
                <w:szCs w:val="21"/>
              </w:rPr>
              <w:t>打印边距：可在驱动设置最小打印边距为每边3mm，页底、左、右边；</w:t>
            </w:r>
          </w:p>
          <w:p w:rsidR="00C37B77" w:rsidRDefault="00C37B77" w:rsidP="00CF4186">
            <w:pPr>
              <w:wordWrap w:val="0"/>
              <w:rPr>
                <w:rFonts w:ascii="宋体" w:hAnsi="宋体"/>
                <w:szCs w:val="21"/>
              </w:rPr>
            </w:pPr>
            <w:r>
              <w:rPr>
                <w:rFonts w:ascii="宋体" w:hAnsi="宋体" w:hint="eastAsia"/>
                <w:szCs w:val="21"/>
              </w:rPr>
              <w:t>7、</w:t>
            </w:r>
            <w:r w:rsidR="00CF4186" w:rsidRPr="00CF4186">
              <w:rPr>
                <w:rFonts w:ascii="宋体" w:hAnsi="宋体" w:hint="eastAsia"/>
                <w:szCs w:val="21"/>
              </w:rPr>
              <w:t>支持USB接口，无线接口 IEEE802.11 b/g/n (Wi-Fi 4)，</w:t>
            </w:r>
          </w:p>
          <w:p w:rsidR="00CF4186" w:rsidRPr="00CF4186" w:rsidRDefault="00C37B77" w:rsidP="00CF4186">
            <w:pPr>
              <w:wordWrap w:val="0"/>
              <w:rPr>
                <w:rFonts w:ascii="宋体" w:hAnsi="宋体"/>
                <w:szCs w:val="21"/>
              </w:rPr>
            </w:pPr>
            <w:r>
              <w:rPr>
                <w:rFonts w:ascii="宋体" w:hAnsi="宋体" w:hint="eastAsia"/>
                <w:szCs w:val="21"/>
              </w:rPr>
              <w:t>8、</w:t>
            </w:r>
            <w:r w:rsidR="00CF4186" w:rsidRPr="00CF4186">
              <w:rPr>
                <w:rFonts w:ascii="宋体" w:hAnsi="宋体" w:hint="eastAsia"/>
                <w:szCs w:val="21"/>
              </w:rPr>
              <w:t>打印方式：★按需喷墨（微压电打印技术），无线直连，内置电池支持USB供电（USB供电设计，可通过充电宝、笔记本电脑、车载电源随时为其充电）；配备四色全颜料墨水；“0”臭氧，“0” 粉尘，低碳排，低能耗，最大功率消耗14W。</w:t>
            </w:r>
          </w:p>
          <w:p w:rsidR="00EA2242" w:rsidRDefault="0068574A" w:rsidP="00A6132F">
            <w:pPr>
              <w:wordWrap w:val="0"/>
              <w:rPr>
                <w:rFonts w:ascii="宋体" w:hAnsi="宋体"/>
                <w:szCs w:val="21"/>
              </w:rPr>
            </w:pPr>
            <w:r>
              <w:rPr>
                <w:rFonts w:ascii="宋体" w:hAnsi="宋体" w:hint="eastAsia"/>
                <w:szCs w:val="21"/>
              </w:rPr>
              <w:t>9、</w:t>
            </w:r>
            <w:r w:rsidR="00CF4186" w:rsidRPr="00CF4186">
              <w:rPr>
                <w:rFonts w:ascii="宋体" w:hAnsi="宋体" w:hint="eastAsia"/>
                <w:szCs w:val="21"/>
              </w:rPr>
              <w:t>投标时需提供3C、节能、环保证书、以及9001管理体系认证证书、14001环境管理体系认证证书、18001健康管理体系认证证书。</w:t>
            </w:r>
          </w:p>
        </w:tc>
        <w:tc>
          <w:tcPr>
            <w:tcW w:w="703" w:type="pct"/>
            <w:vAlign w:val="center"/>
          </w:tcPr>
          <w:p w:rsidR="00EA2242" w:rsidRDefault="00940CDD" w:rsidP="00E42484">
            <w:pPr>
              <w:wordWrap w:val="0"/>
              <w:jc w:val="center"/>
              <w:rPr>
                <w:rFonts w:ascii="宋体" w:hAnsi="宋体"/>
                <w:szCs w:val="21"/>
              </w:rPr>
            </w:pPr>
            <w:r>
              <w:rPr>
                <w:rFonts w:ascii="宋体" w:hAnsi="宋体" w:hint="eastAsia"/>
                <w:szCs w:val="21"/>
              </w:rPr>
              <w:t>17</w:t>
            </w:r>
            <w:r w:rsidR="00E42484">
              <w:rPr>
                <w:rFonts w:ascii="宋体" w:hAnsi="宋体" w:hint="eastAsia"/>
                <w:szCs w:val="21"/>
              </w:rPr>
              <w:t>个</w:t>
            </w:r>
          </w:p>
        </w:tc>
      </w:tr>
      <w:tr w:rsidR="009A1228" w:rsidTr="00D37F97">
        <w:tc>
          <w:tcPr>
            <w:tcW w:w="352" w:type="pct"/>
            <w:vAlign w:val="center"/>
          </w:tcPr>
          <w:p w:rsidR="009A1228" w:rsidRDefault="004A69A7">
            <w:pPr>
              <w:wordWrap w:val="0"/>
              <w:jc w:val="center"/>
              <w:rPr>
                <w:rFonts w:ascii="宋体" w:hAnsi="宋体"/>
                <w:szCs w:val="21"/>
              </w:rPr>
            </w:pPr>
            <w:r>
              <w:rPr>
                <w:rFonts w:ascii="宋体" w:hAnsi="宋体" w:hint="eastAsia"/>
                <w:szCs w:val="21"/>
              </w:rPr>
              <w:t>7</w:t>
            </w:r>
          </w:p>
        </w:tc>
        <w:tc>
          <w:tcPr>
            <w:tcW w:w="634" w:type="pct"/>
            <w:vAlign w:val="center"/>
          </w:tcPr>
          <w:p w:rsidR="009A1228" w:rsidRDefault="009A1228">
            <w:pPr>
              <w:wordWrap w:val="0"/>
              <w:jc w:val="center"/>
              <w:rPr>
                <w:rFonts w:ascii="宋体" w:hAnsi="宋体"/>
                <w:szCs w:val="21"/>
              </w:rPr>
            </w:pPr>
            <w:r>
              <w:rPr>
                <w:rFonts w:ascii="宋体" w:hAnsi="宋体" w:hint="eastAsia"/>
                <w:szCs w:val="21"/>
              </w:rPr>
              <w:t>碎纸机</w:t>
            </w:r>
          </w:p>
        </w:tc>
        <w:tc>
          <w:tcPr>
            <w:tcW w:w="3311" w:type="pct"/>
            <w:vAlign w:val="center"/>
          </w:tcPr>
          <w:p w:rsidR="00B03B40" w:rsidRDefault="002A326B" w:rsidP="00CF4186">
            <w:pPr>
              <w:wordWrap w:val="0"/>
              <w:rPr>
                <w:rFonts w:ascii="宋体" w:hAnsi="宋体"/>
                <w:szCs w:val="21"/>
              </w:rPr>
            </w:pPr>
            <w:r>
              <w:rPr>
                <w:rFonts w:ascii="宋体" w:hAnsi="宋体" w:hint="eastAsia"/>
                <w:szCs w:val="21"/>
              </w:rPr>
              <w:t>1、</w:t>
            </w:r>
            <w:r w:rsidR="00B03B40">
              <w:rPr>
                <w:rFonts w:ascii="宋体" w:hAnsi="宋体" w:hint="eastAsia"/>
                <w:szCs w:val="21"/>
              </w:rPr>
              <w:t>白色</w:t>
            </w:r>
          </w:p>
          <w:p w:rsidR="00CF4186" w:rsidRPr="00CF4186" w:rsidRDefault="002A326B" w:rsidP="00CF4186">
            <w:pPr>
              <w:wordWrap w:val="0"/>
              <w:rPr>
                <w:rFonts w:ascii="宋体" w:hAnsi="宋体"/>
                <w:szCs w:val="21"/>
              </w:rPr>
            </w:pPr>
            <w:r>
              <w:rPr>
                <w:rFonts w:ascii="宋体" w:hAnsi="宋体" w:hint="eastAsia"/>
                <w:szCs w:val="21"/>
              </w:rPr>
              <w:t>2、</w:t>
            </w:r>
            <w:r w:rsidR="00CF4186" w:rsidRPr="00CF4186">
              <w:rPr>
                <w:rFonts w:ascii="宋体" w:hAnsi="宋体" w:hint="eastAsia"/>
                <w:szCs w:val="21"/>
              </w:rPr>
              <w:t>碎纸效果</w:t>
            </w:r>
            <w:r w:rsidR="004B7BE9">
              <w:rPr>
                <w:rFonts w:ascii="宋体" w:hAnsi="宋体" w:hint="eastAsia"/>
                <w:szCs w:val="21"/>
              </w:rPr>
              <w:t>不小于</w:t>
            </w:r>
            <w:r w:rsidR="00CF4186" w:rsidRPr="00CF4186">
              <w:rPr>
                <w:rFonts w:ascii="宋体" w:hAnsi="宋体" w:hint="eastAsia"/>
                <w:szCs w:val="21"/>
              </w:rPr>
              <w:t>2×10mm</w:t>
            </w:r>
          </w:p>
          <w:p w:rsidR="00CF4186" w:rsidRPr="00CF4186" w:rsidRDefault="002A326B" w:rsidP="00CF4186">
            <w:pPr>
              <w:wordWrap w:val="0"/>
              <w:rPr>
                <w:rFonts w:ascii="宋体" w:hAnsi="宋体"/>
                <w:szCs w:val="21"/>
              </w:rPr>
            </w:pPr>
            <w:r>
              <w:rPr>
                <w:rFonts w:ascii="宋体" w:hAnsi="宋体" w:hint="eastAsia"/>
                <w:szCs w:val="21"/>
              </w:rPr>
              <w:t>3、</w:t>
            </w:r>
            <w:r w:rsidR="00CF4186" w:rsidRPr="00CF4186">
              <w:rPr>
                <w:rFonts w:ascii="宋体" w:hAnsi="宋体" w:hint="eastAsia"/>
                <w:szCs w:val="21"/>
              </w:rPr>
              <w:t>碎纸箱容积16L</w:t>
            </w:r>
          </w:p>
          <w:p w:rsidR="00CF4186" w:rsidRPr="00CF4186" w:rsidRDefault="002A326B" w:rsidP="00CF4186">
            <w:pPr>
              <w:wordWrap w:val="0"/>
              <w:rPr>
                <w:rFonts w:ascii="宋体" w:hAnsi="宋体"/>
                <w:szCs w:val="21"/>
              </w:rPr>
            </w:pPr>
            <w:r>
              <w:rPr>
                <w:rFonts w:ascii="宋体" w:hAnsi="宋体" w:hint="eastAsia"/>
                <w:szCs w:val="21"/>
              </w:rPr>
              <w:lastRenderedPageBreak/>
              <w:t>4、</w:t>
            </w:r>
            <w:r w:rsidR="00CF4186" w:rsidRPr="00CF4186">
              <w:rPr>
                <w:rFonts w:ascii="宋体" w:hAnsi="宋体" w:hint="eastAsia"/>
                <w:szCs w:val="21"/>
              </w:rPr>
              <w:t>碎纸能力</w:t>
            </w:r>
            <w:r w:rsidR="004B7BE9">
              <w:rPr>
                <w:rFonts w:ascii="宋体" w:hAnsi="宋体" w:hint="eastAsia"/>
                <w:szCs w:val="21"/>
              </w:rPr>
              <w:t>不小于</w:t>
            </w:r>
            <w:r w:rsidR="00CF4186" w:rsidRPr="00CF4186">
              <w:rPr>
                <w:rFonts w:ascii="宋体" w:hAnsi="宋体" w:hint="eastAsia"/>
                <w:szCs w:val="21"/>
              </w:rPr>
              <w:t>6张/次，连续碎纸时间</w:t>
            </w:r>
            <w:r w:rsidR="004B7BE9">
              <w:rPr>
                <w:rFonts w:ascii="宋体" w:hAnsi="宋体" w:hint="eastAsia"/>
                <w:szCs w:val="21"/>
              </w:rPr>
              <w:t>不小于</w:t>
            </w:r>
            <w:r w:rsidR="00CF4186" w:rsidRPr="00CF4186">
              <w:rPr>
                <w:rFonts w:ascii="宋体" w:hAnsi="宋体" w:hint="eastAsia"/>
                <w:szCs w:val="21"/>
              </w:rPr>
              <w:t>40min</w:t>
            </w:r>
          </w:p>
          <w:p w:rsidR="00CF4186" w:rsidRPr="00CF4186" w:rsidRDefault="002A326B" w:rsidP="00CF4186">
            <w:pPr>
              <w:wordWrap w:val="0"/>
              <w:rPr>
                <w:rFonts w:ascii="宋体" w:hAnsi="宋体"/>
                <w:szCs w:val="21"/>
              </w:rPr>
            </w:pPr>
            <w:r>
              <w:rPr>
                <w:rFonts w:ascii="宋体" w:hAnsi="宋体" w:hint="eastAsia"/>
                <w:szCs w:val="21"/>
              </w:rPr>
              <w:t>5、</w:t>
            </w:r>
            <w:r w:rsidR="00CF4186" w:rsidRPr="00CF4186">
              <w:rPr>
                <w:rFonts w:ascii="宋体" w:hAnsi="宋体" w:hint="eastAsia"/>
                <w:szCs w:val="21"/>
              </w:rPr>
              <w:t>碎纸宽度</w:t>
            </w:r>
            <w:r w:rsidR="004B7BE9">
              <w:rPr>
                <w:rFonts w:ascii="宋体" w:hAnsi="宋体" w:hint="eastAsia"/>
                <w:szCs w:val="21"/>
              </w:rPr>
              <w:t>不小于</w:t>
            </w:r>
            <w:r w:rsidR="00CF4186" w:rsidRPr="00CF4186">
              <w:rPr>
                <w:rFonts w:ascii="宋体" w:hAnsi="宋体" w:hint="eastAsia"/>
                <w:szCs w:val="21"/>
              </w:rPr>
              <w:t>220mm，保密等级5级</w:t>
            </w:r>
          </w:p>
          <w:p w:rsidR="009A1228" w:rsidRDefault="002A326B" w:rsidP="00CF4186">
            <w:pPr>
              <w:wordWrap w:val="0"/>
              <w:rPr>
                <w:rFonts w:ascii="宋体" w:hAnsi="宋体"/>
                <w:szCs w:val="21"/>
              </w:rPr>
            </w:pPr>
            <w:r>
              <w:rPr>
                <w:rFonts w:ascii="宋体" w:hAnsi="宋体" w:hint="eastAsia"/>
                <w:szCs w:val="21"/>
              </w:rPr>
              <w:t>6、</w:t>
            </w:r>
            <w:r w:rsidR="00CF4186" w:rsidRPr="00CF4186">
              <w:rPr>
                <w:rFonts w:ascii="宋体" w:hAnsi="宋体" w:hint="eastAsia"/>
                <w:szCs w:val="21"/>
              </w:rPr>
              <w:t>工作噪音</w:t>
            </w:r>
            <w:r w:rsidR="004B7BE9">
              <w:rPr>
                <w:rFonts w:ascii="宋体" w:hAnsi="宋体" w:hint="eastAsia"/>
                <w:szCs w:val="21"/>
              </w:rPr>
              <w:t>不大于</w:t>
            </w:r>
            <w:r w:rsidR="00CF4186" w:rsidRPr="00CF4186">
              <w:rPr>
                <w:rFonts w:ascii="宋体" w:hAnsi="宋体" w:hint="eastAsia"/>
                <w:szCs w:val="21"/>
              </w:rPr>
              <w:t>58dB</w:t>
            </w:r>
          </w:p>
        </w:tc>
        <w:tc>
          <w:tcPr>
            <w:tcW w:w="703" w:type="pct"/>
            <w:vAlign w:val="center"/>
          </w:tcPr>
          <w:p w:rsidR="009A1228" w:rsidRDefault="00940CDD">
            <w:pPr>
              <w:wordWrap w:val="0"/>
              <w:jc w:val="center"/>
              <w:rPr>
                <w:rFonts w:ascii="宋体" w:hAnsi="宋体"/>
                <w:szCs w:val="21"/>
              </w:rPr>
            </w:pPr>
            <w:r>
              <w:rPr>
                <w:rFonts w:ascii="宋体" w:hAnsi="宋体" w:hint="eastAsia"/>
                <w:szCs w:val="21"/>
              </w:rPr>
              <w:lastRenderedPageBreak/>
              <w:t>17台</w:t>
            </w:r>
          </w:p>
        </w:tc>
      </w:tr>
    </w:tbl>
    <w:p w:rsidR="00EA2242" w:rsidRDefault="00EA2242">
      <w:pPr>
        <w:spacing w:line="360" w:lineRule="auto"/>
        <w:rPr>
          <w:rFonts w:ascii="宋体" w:hAnsi="宋体" w:cs="宋体"/>
          <w:b/>
          <w:bCs/>
          <w:sz w:val="28"/>
          <w:szCs w:val="24"/>
        </w:rPr>
      </w:pPr>
    </w:p>
    <w:p w:rsidR="00EA2242" w:rsidRDefault="00EA2242">
      <w:pPr>
        <w:spacing w:line="360" w:lineRule="auto"/>
        <w:rPr>
          <w:rFonts w:ascii="宋体" w:hAnsi="宋体" w:cs="宋体"/>
          <w:b/>
          <w:bCs/>
          <w:sz w:val="28"/>
          <w:szCs w:val="24"/>
        </w:rPr>
      </w:pPr>
    </w:p>
    <w:p w:rsidR="00EA2242" w:rsidRDefault="00EA2242">
      <w:pPr>
        <w:spacing w:line="360" w:lineRule="auto"/>
        <w:rPr>
          <w:rFonts w:ascii="宋体" w:hAnsi="宋体" w:cs="宋体"/>
          <w:b/>
          <w:bCs/>
          <w:sz w:val="28"/>
          <w:szCs w:val="24"/>
        </w:rPr>
      </w:pPr>
    </w:p>
    <w:p w:rsidR="00EA2242" w:rsidRDefault="00EA2242">
      <w:pPr>
        <w:spacing w:line="360" w:lineRule="auto"/>
        <w:rPr>
          <w:rFonts w:ascii="宋体" w:hAnsi="宋体" w:cs="宋体"/>
          <w:b/>
          <w:bCs/>
          <w:sz w:val="28"/>
          <w:szCs w:val="24"/>
        </w:rPr>
        <w:sectPr w:rsidR="00EA2242">
          <w:pgSz w:w="11906" w:h="16838"/>
          <w:pgMar w:top="1440" w:right="1077" w:bottom="1440" w:left="1077" w:header="851" w:footer="992" w:gutter="0"/>
          <w:cols w:space="720"/>
          <w:docGrid w:type="linesAndChars" w:linePitch="312"/>
        </w:sectPr>
      </w:pPr>
    </w:p>
    <w:p w:rsidR="00EA2242" w:rsidRDefault="005D6984">
      <w:pPr>
        <w:spacing w:line="360" w:lineRule="auto"/>
        <w:rPr>
          <w:rFonts w:ascii="宋体" w:hAnsi="宋体" w:cs="宋体"/>
          <w:b/>
          <w:bCs/>
          <w:sz w:val="28"/>
          <w:szCs w:val="24"/>
        </w:rPr>
      </w:pPr>
      <w:r>
        <w:rPr>
          <w:rFonts w:ascii="宋体" w:hAnsi="宋体" w:cs="宋体" w:hint="eastAsia"/>
          <w:b/>
          <w:bCs/>
          <w:sz w:val="28"/>
          <w:szCs w:val="24"/>
        </w:rPr>
        <w:lastRenderedPageBreak/>
        <w:t>二、商务要求：</w:t>
      </w:r>
    </w:p>
    <w:p w:rsidR="00EA2242" w:rsidRDefault="005D6984">
      <w:pPr>
        <w:spacing w:line="360" w:lineRule="auto"/>
        <w:ind w:firstLineChars="200" w:firstLine="480"/>
        <w:rPr>
          <w:rFonts w:ascii="宋体" w:hAnsi="宋体" w:cs="宋体"/>
          <w:sz w:val="24"/>
          <w:szCs w:val="24"/>
        </w:rPr>
      </w:pPr>
      <w:r>
        <w:rPr>
          <w:rFonts w:ascii="宋体" w:hAnsi="宋体" w:cs="宋体" w:hint="eastAsia"/>
          <w:sz w:val="24"/>
          <w:szCs w:val="24"/>
        </w:rPr>
        <w:t>1、项目周期及安装地点</w:t>
      </w:r>
    </w:p>
    <w:p w:rsidR="00EA2242" w:rsidRPr="00B60994" w:rsidRDefault="005D6984">
      <w:pPr>
        <w:spacing w:line="360" w:lineRule="auto"/>
        <w:ind w:firstLineChars="200" w:firstLine="480"/>
        <w:rPr>
          <w:rFonts w:ascii="宋体" w:hAnsi="宋体" w:cs="宋体"/>
          <w:sz w:val="24"/>
          <w:szCs w:val="24"/>
        </w:rPr>
      </w:pPr>
      <w:r>
        <w:rPr>
          <w:rFonts w:ascii="宋体" w:hAnsi="宋体" w:cs="宋体" w:hint="eastAsia"/>
          <w:sz w:val="24"/>
          <w:szCs w:val="24"/>
        </w:rPr>
        <w:t>1.1 交货时间：</w:t>
      </w:r>
      <w:r w:rsidRPr="00B60994">
        <w:rPr>
          <w:rFonts w:ascii="宋体" w:hAnsi="宋体" w:cs="宋体" w:hint="eastAsia"/>
          <w:sz w:val="24"/>
          <w:szCs w:val="24"/>
        </w:rPr>
        <w:t>合同签订后</w:t>
      </w:r>
      <w:r w:rsidR="0066234B" w:rsidRPr="00B60994">
        <w:rPr>
          <w:rFonts w:ascii="宋体" w:hAnsi="宋体" w:cs="宋体" w:hint="eastAsia"/>
          <w:sz w:val="24"/>
          <w:szCs w:val="24"/>
        </w:rPr>
        <w:t>5个工作</w:t>
      </w:r>
      <w:r w:rsidRPr="00B60994">
        <w:rPr>
          <w:rFonts w:ascii="宋体" w:hAnsi="宋体" w:cs="宋体" w:hint="eastAsia"/>
          <w:sz w:val="24"/>
          <w:szCs w:val="24"/>
        </w:rPr>
        <w:t>日内交货；</w:t>
      </w:r>
    </w:p>
    <w:p w:rsidR="00EA2242" w:rsidRDefault="005D6984">
      <w:pPr>
        <w:spacing w:line="360" w:lineRule="auto"/>
        <w:ind w:firstLineChars="200" w:firstLine="480"/>
        <w:rPr>
          <w:rFonts w:ascii="宋体" w:hAnsi="宋体" w:cs="宋体"/>
          <w:sz w:val="24"/>
          <w:szCs w:val="24"/>
        </w:rPr>
      </w:pPr>
      <w:r w:rsidRPr="00B60994">
        <w:rPr>
          <w:rFonts w:ascii="宋体" w:hAnsi="宋体" w:cs="宋体" w:hint="eastAsia"/>
          <w:sz w:val="24"/>
          <w:szCs w:val="24"/>
        </w:rPr>
        <w:t>1.2交货地点：</w:t>
      </w:r>
      <w:r w:rsidR="00F25C5B" w:rsidRPr="00B60994">
        <w:rPr>
          <w:rFonts w:ascii="宋体" w:hAnsi="宋体" w:cs="宋体" w:hint="eastAsia"/>
          <w:sz w:val="24"/>
          <w:szCs w:val="24"/>
        </w:rPr>
        <w:t>中国共产党化隆回族自治县纪律检查委员会</w:t>
      </w:r>
      <w:r w:rsidRPr="00B60994">
        <w:rPr>
          <w:rFonts w:ascii="宋体" w:hAnsi="宋体" w:cs="宋体" w:hint="eastAsia"/>
          <w:sz w:val="24"/>
          <w:szCs w:val="24"/>
        </w:rPr>
        <w:t>；</w:t>
      </w:r>
    </w:p>
    <w:p w:rsidR="00EA2242" w:rsidRDefault="005D698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.3 </w:t>
      </w:r>
      <w:r>
        <w:rPr>
          <w:rFonts w:ascii="宋体" w:hAnsi="宋体" w:cs="宋体" w:hint="eastAsia"/>
          <w:sz w:val="24"/>
          <w:szCs w:val="24"/>
        </w:rPr>
        <w:t>交货时提供制造商完整的资料，包括完整的使用和维修手册等。</w:t>
      </w:r>
    </w:p>
    <w:p w:rsidR="00EA2242" w:rsidRDefault="005D698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.4 </w:t>
      </w:r>
      <w:r>
        <w:rPr>
          <w:rFonts w:ascii="宋体" w:hAnsi="宋体" w:cs="宋体" w:hint="eastAsia"/>
          <w:sz w:val="24"/>
          <w:szCs w:val="24"/>
        </w:rPr>
        <w:t>包装要求：中标单位按照</w:t>
      </w:r>
      <w:r w:rsidR="00F25C5B">
        <w:rPr>
          <w:rFonts w:ascii="宋体" w:hAnsi="宋体" w:cs="宋体" w:hint="eastAsia"/>
          <w:sz w:val="24"/>
          <w:szCs w:val="24"/>
        </w:rPr>
        <w:t>中国共产党化隆回族自治县纪律检查委员会</w:t>
      </w:r>
      <w:r>
        <w:rPr>
          <w:rFonts w:ascii="宋体" w:hAnsi="宋体" w:cs="宋体" w:hint="eastAsia"/>
          <w:sz w:val="24"/>
          <w:szCs w:val="24"/>
        </w:rPr>
        <w:t>要求，定量或非定量包装，包装物应清洁、牢固、无破损，缝口严密、结实，不得造成产品撒漏。</w:t>
      </w:r>
    </w:p>
    <w:p w:rsidR="00EA2242" w:rsidRDefault="005D698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.5 </w:t>
      </w:r>
      <w:r>
        <w:rPr>
          <w:rFonts w:ascii="宋体" w:hAnsi="宋体" w:cs="宋体" w:hint="eastAsia"/>
          <w:sz w:val="24"/>
          <w:szCs w:val="24"/>
        </w:rPr>
        <w:t>供应商须承诺，若成交并签定合同后，无论原料价格是否涨跌，都以合同价为准，并如期保质保量履约（提供承诺函）</w:t>
      </w:r>
    </w:p>
    <w:p w:rsidR="00EA2242" w:rsidRDefault="005D6984">
      <w:pPr>
        <w:spacing w:line="360" w:lineRule="auto"/>
        <w:ind w:firstLineChars="200" w:firstLine="480"/>
        <w:rPr>
          <w:sz w:val="24"/>
          <w:szCs w:val="24"/>
        </w:rPr>
      </w:pPr>
      <w:r>
        <w:rPr>
          <w:rFonts w:ascii="宋体" w:hAnsi="宋体" w:cs="宋体" w:hint="eastAsia"/>
          <w:sz w:val="24"/>
          <w:szCs w:val="24"/>
        </w:rPr>
        <w:t>2、付款方式：</w:t>
      </w:r>
      <w:bookmarkStart w:id="28" w:name="_Hlk480537595"/>
      <w:r>
        <w:rPr>
          <w:rFonts w:hint="eastAsia"/>
          <w:sz w:val="24"/>
          <w:szCs w:val="24"/>
        </w:rPr>
        <w:t>从其合同约定。</w:t>
      </w:r>
    </w:p>
    <w:bookmarkEnd w:id="28"/>
    <w:p w:rsidR="00EA2242" w:rsidRDefault="005D6984">
      <w:pPr>
        <w:spacing w:line="360" w:lineRule="auto"/>
        <w:ind w:firstLineChars="200" w:firstLine="480"/>
        <w:rPr>
          <w:color w:val="FF0000"/>
          <w:sz w:val="24"/>
          <w:szCs w:val="24"/>
        </w:rPr>
      </w:pPr>
      <w:r>
        <w:rPr>
          <w:rFonts w:ascii="宋体" w:hAnsi="宋体" w:cs="宋体" w:hint="eastAsia"/>
          <w:sz w:val="24"/>
          <w:szCs w:val="24"/>
        </w:rPr>
        <w:t>3、质保</w:t>
      </w:r>
      <w:r>
        <w:rPr>
          <w:rFonts w:hint="eastAsia"/>
          <w:sz w:val="24"/>
          <w:szCs w:val="24"/>
        </w:rPr>
        <w:t>期：</w:t>
      </w:r>
      <w:r w:rsidR="00E579B0">
        <w:rPr>
          <w:rFonts w:hint="eastAsia"/>
          <w:sz w:val="24"/>
          <w:szCs w:val="24"/>
        </w:rPr>
        <w:t>一</w:t>
      </w:r>
      <w:r>
        <w:rPr>
          <w:rFonts w:hint="eastAsia"/>
          <w:sz w:val="24"/>
          <w:szCs w:val="24"/>
        </w:rPr>
        <w:t>年。</w:t>
      </w:r>
    </w:p>
    <w:p w:rsidR="00EA2242" w:rsidRDefault="005D6984">
      <w:pPr>
        <w:spacing w:line="360" w:lineRule="auto"/>
        <w:ind w:firstLineChars="200" w:firstLine="480"/>
        <w:rPr>
          <w:sz w:val="24"/>
          <w:szCs w:val="24"/>
        </w:rPr>
      </w:pPr>
      <w:r>
        <w:rPr>
          <w:rFonts w:hint="eastAsia"/>
          <w:sz w:val="24"/>
          <w:szCs w:val="24"/>
        </w:rPr>
        <w:t>4</w:t>
      </w:r>
      <w:r>
        <w:rPr>
          <w:rFonts w:hint="eastAsia"/>
          <w:sz w:val="24"/>
          <w:szCs w:val="24"/>
        </w:rPr>
        <w:t>、售后服务要求</w:t>
      </w:r>
    </w:p>
    <w:p w:rsidR="00EA2242" w:rsidRDefault="005D6984">
      <w:pPr>
        <w:spacing w:line="520" w:lineRule="exact"/>
        <w:ind w:firstLineChars="200" w:firstLine="480"/>
        <w:rPr>
          <w:rFonts w:cs="宋体"/>
          <w:color w:val="000000"/>
          <w:sz w:val="24"/>
        </w:rPr>
      </w:pPr>
      <w:r>
        <w:rPr>
          <w:rFonts w:cs="宋体"/>
          <w:color w:val="000000"/>
          <w:sz w:val="24"/>
        </w:rPr>
        <w:t xml:space="preserve">4.1 </w:t>
      </w:r>
      <w:r>
        <w:rPr>
          <w:rFonts w:cs="宋体" w:hint="eastAsia"/>
          <w:color w:val="000000"/>
          <w:sz w:val="24"/>
        </w:rPr>
        <w:t>要求投标人在接到用户通知后，≤</w:t>
      </w:r>
      <w:r>
        <w:rPr>
          <w:rFonts w:cs="宋体" w:hint="eastAsia"/>
          <w:color w:val="000000"/>
          <w:sz w:val="24"/>
        </w:rPr>
        <w:t>2</w:t>
      </w:r>
      <w:r>
        <w:rPr>
          <w:rFonts w:cs="宋体" w:hint="eastAsia"/>
          <w:color w:val="000000"/>
          <w:sz w:val="24"/>
        </w:rPr>
        <w:t>小时响应，工程师于</w:t>
      </w:r>
      <w:r>
        <w:rPr>
          <w:rFonts w:cs="宋体" w:hint="eastAsia"/>
          <w:color w:val="000000"/>
          <w:sz w:val="24"/>
        </w:rPr>
        <w:t>8</w:t>
      </w:r>
      <w:r>
        <w:rPr>
          <w:rFonts w:cs="宋体" w:hint="eastAsia"/>
          <w:color w:val="000000"/>
          <w:sz w:val="24"/>
        </w:rPr>
        <w:t>小时内到达现场，</w:t>
      </w:r>
      <w:r>
        <w:rPr>
          <w:rFonts w:cs="宋体" w:hint="eastAsia"/>
          <w:color w:val="000000"/>
          <w:sz w:val="24"/>
        </w:rPr>
        <w:t>48</w:t>
      </w:r>
      <w:r>
        <w:rPr>
          <w:rFonts w:cs="宋体" w:hint="eastAsia"/>
          <w:color w:val="000000"/>
          <w:sz w:val="24"/>
        </w:rPr>
        <w:t>小时内服务完毕。</w:t>
      </w:r>
    </w:p>
    <w:p w:rsidR="00EA2242" w:rsidRDefault="005D6984">
      <w:pPr>
        <w:spacing w:line="520" w:lineRule="exact"/>
        <w:ind w:firstLineChars="200" w:firstLine="480"/>
        <w:rPr>
          <w:rFonts w:cs="宋体"/>
          <w:color w:val="000000"/>
          <w:sz w:val="24"/>
        </w:rPr>
      </w:pPr>
      <w:r>
        <w:rPr>
          <w:rFonts w:cs="宋体"/>
          <w:color w:val="000000"/>
          <w:sz w:val="24"/>
        </w:rPr>
        <w:t xml:space="preserve">4.2 </w:t>
      </w:r>
      <w:r>
        <w:rPr>
          <w:rFonts w:cs="宋体" w:hint="eastAsia"/>
          <w:color w:val="000000"/>
          <w:sz w:val="24"/>
        </w:rPr>
        <w:t>运输到位后，由甲方进行验收合格入库，验收不合格整车退回。</w:t>
      </w:r>
    </w:p>
    <w:p w:rsidR="00EA2242" w:rsidRDefault="005D6984">
      <w:pPr>
        <w:spacing w:line="520" w:lineRule="exact"/>
        <w:ind w:firstLineChars="200" w:firstLine="480"/>
        <w:rPr>
          <w:rFonts w:cs="宋体"/>
          <w:color w:val="000000"/>
          <w:sz w:val="24"/>
        </w:rPr>
      </w:pPr>
      <w:r>
        <w:rPr>
          <w:rFonts w:cs="宋体"/>
          <w:color w:val="000000"/>
          <w:sz w:val="24"/>
        </w:rPr>
        <w:t>4.3</w:t>
      </w:r>
      <w:r>
        <w:rPr>
          <w:rFonts w:cs="宋体" w:hint="eastAsia"/>
          <w:color w:val="000000"/>
          <w:sz w:val="24"/>
        </w:rPr>
        <w:t>培训</w:t>
      </w:r>
      <w:r>
        <w:rPr>
          <w:rFonts w:cs="宋体" w:hint="eastAsia"/>
          <w:color w:val="000000"/>
          <w:sz w:val="24"/>
        </w:rPr>
        <w:t>:</w:t>
      </w:r>
      <w:r>
        <w:rPr>
          <w:rFonts w:cs="宋体" w:hint="eastAsia"/>
          <w:color w:val="000000"/>
          <w:sz w:val="24"/>
        </w:rPr>
        <w:t>免费提供操作培训</w:t>
      </w:r>
      <w:r>
        <w:rPr>
          <w:rFonts w:cs="宋体"/>
          <w:color w:val="000000"/>
          <w:sz w:val="24"/>
        </w:rPr>
        <w:t>。</w:t>
      </w: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spacing w:line="360" w:lineRule="auto"/>
        <w:ind w:firstLineChars="200" w:firstLine="480"/>
        <w:rPr>
          <w:sz w:val="24"/>
          <w:szCs w:val="24"/>
        </w:rPr>
      </w:pPr>
    </w:p>
    <w:p w:rsidR="00EA2242" w:rsidRDefault="00EA2242">
      <w:pPr>
        <w:rPr>
          <w:rFonts w:ascii="宋体" w:hAnsi="宋体"/>
          <w:b/>
          <w:sz w:val="24"/>
          <w:szCs w:val="24"/>
        </w:rPr>
      </w:pPr>
    </w:p>
    <w:p w:rsidR="00EA2242" w:rsidRDefault="005D6984">
      <w:pPr>
        <w:pStyle w:val="1"/>
        <w:numPr>
          <w:ilvl w:val="0"/>
          <w:numId w:val="0"/>
        </w:numPr>
        <w:rPr>
          <w:rFonts w:ascii="Times New Roman" w:eastAsia="宋体" w:hAnsi="宋体"/>
          <w:color w:val="auto"/>
          <w:sz w:val="28"/>
          <w:szCs w:val="28"/>
        </w:rPr>
      </w:pPr>
      <w:bookmarkStart w:id="29" w:name="_Toc489277220"/>
      <w:r>
        <w:rPr>
          <w:rFonts w:ascii="Times New Roman" w:eastAsia="宋体" w:hAnsi="宋体" w:hint="eastAsia"/>
          <w:color w:val="auto"/>
          <w:sz w:val="28"/>
          <w:szCs w:val="28"/>
        </w:rPr>
        <w:t>第六章</w:t>
      </w:r>
      <w:r>
        <w:rPr>
          <w:rFonts w:ascii="Times New Roman" w:eastAsia="宋体" w:hAnsi="宋体"/>
          <w:color w:val="auto"/>
          <w:sz w:val="28"/>
          <w:szCs w:val="28"/>
        </w:rPr>
        <w:t>响应文件（格式）</w:t>
      </w:r>
      <w:bookmarkEnd w:id="25"/>
      <w:bookmarkEnd w:id="29"/>
    </w:p>
    <w:p w:rsidR="00EA2242" w:rsidRDefault="005D6984">
      <w:pPr>
        <w:pStyle w:val="3"/>
        <w:jc w:val="center"/>
        <w:rPr>
          <w:b w:val="0"/>
          <w:bCs w:val="0"/>
          <w:sz w:val="30"/>
          <w:szCs w:val="30"/>
        </w:rPr>
      </w:pPr>
      <w:bookmarkStart w:id="30" w:name="_Toc434568036"/>
      <w:bookmarkStart w:id="31" w:name="_Toc476213827"/>
      <w:bookmarkStart w:id="32" w:name="_Toc489277221"/>
      <w:r>
        <w:rPr>
          <w:rFonts w:hint="eastAsia"/>
          <w:b w:val="0"/>
          <w:bCs w:val="0"/>
          <w:sz w:val="30"/>
          <w:szCs w:val="30"/>
        </w:rPr>
        <w:t>响应</w:t>
      </w:r>
      <w:r>
        <w:rPr>
          <w:b w:val="0"/>
          <w:bCs w:val="0"/>
          <w:sz w:val="30"/>
          <w:szCs w:val="30"/>
        </w:rPr>
        <w:t>文件封面格式</w:t>
      </w:r>
      <w:bookmarkEnd w:id="30"/>
      <w:bookmarkEnd w:id="31"/>
      <w:bookmarkEnd w:id="32"/>
    </w:p>
    <w:p w:rsidR="00EA2242" w:rsidRDefault="005D6984">
      <w:pPr>
        <w:jc w:val="center"/>
        <w:rPr>
          <w:b/>
          <w:bCs/>
          <w:sz w:val="44"/>
          <w:szCs w:val="44"/>
        </w:rPr>
      </w:pPr>
      <w:bookmarkStart w:id="33" w:name="_Toc11315"/>
      <w:bookmarkStart w:id="34" w:name="_Toc28201"/>
      <w:r>
        <w:rPr>
          <w:rFonts w:hint="eastAsia"/>
          <w:b/>
          <w:bCs/>
          <w:sz w:val="44"/>
          <w:szCs w:val="44"/>
        </w:rPr>
        <w:t>青海省</w:t>
      </w:r>
      <w:r>
        <w:rPr>
          <w:b/>
          <w:bCs/>
          <w:sz w:val="44"/>
          <w:szCs w:val="44"/>
        </w:rPr>
        <w:t>政府采购项目</w:t>
      </w:r>
      <w:bookmarkEnd w:id="33"/>
      <w:bookmarkEnd w:id="34"/>
    </w:p>
    <w:p w:rsidR="00EA2242" w:rsidRDefault="005D6984">
      <w:pPr>
        <w:jc w:val="center"/>
        <w:rPr>
          <w:b/>
          <w:bCs/>
          <w:sz w:val="44"/>
          <w:szCs w:val="44"/>
        </w:rPr>
      </w:pPr>
      <w:bookmarkStart w:id="35" w:name="_Toc24357"/>
      <w:r>
        <w:rPr>
          <w:rFonts w:hint="eastAsia"/>
          <w:b/>
          <w:bCs/>
          <w:sz w:val="44"/>
          <w:szCs w:val="44"/>
        </w:rPr>
        <w:t>响应</w:t>
      </w:r>
      <w:r>
        <w:rPr>
          <w:b/>
          <w:bCs/>
          <w:sz w:val="44"/>
          <w:szCs w:val="44"/>
        </w:rPr>
        <w:t>文件</w:t>
      </w:r>
      <w:bookmarkEnd w:id="35"/>
    </w:p>
    <w:p w:rsidR="00EA2242" w:rsidRDefault="00EA2242">
      <w:pPr>
        <w:ind w:firstLineChars="200" w:firstLine="420"/>
      </w:pPr>
    </w:p>
    <w:p w:rsidR="00EA2242" w:rsidRDefault="00EA2242">
      <w:pPr>
        <w:ind w:firstLineChars="200" w:firstLine="640"/>
        <w:rPr>
          <w:sz w:val="32"/>
          <w:szCs w:val="32"/>
        </w:rPr>
      </w:pPr>
    </w:p>
    <w:p w:rsidR="00EA2242" w:rsidRDefault="00EA2242">
      <w:pPr>
        <w:ind w:firstLineChars="200" w:firstLine="640"/>
        <w:rPr>
          <w:sz w:val="32"/>
          <w:szCs w:val="32"/>
        </w:rPr>
      </w:pPr>
    </w:p>
    <w:p w:rsidR="00EA2242" w:rsidRDefault="00EA2242">
      <w:pPr>
        <w:ind w:firstLineChars="200" w:firstLine="640"/>
        <w:rPr>
          <w:sz w:val="32"/>
          <w:szCs w:val="32"/>
        </w:rPr>
      </w:pPr>
    </w:p>
    <w:p w:rsidR="00EA2242" w:rsidRDefault="00EA2242">
      <w:pPr>
        <w:ind w:firstLineChars="200" w:firstLine="640"/>
        <w:rPr>
          <w:sz w:val="32"/>
          <w:szCs w:val="32"/>
        </w:rPr>
      </w:pPr>
    </w:p>
    <w:p w:rsidR="00EA2242" w:rsidRDefault="00EA2242">
      <w:pPr>
        <w:ind w:firstLineChars="200" w:firstLine="640"/>
        <w:rPr>
          <w:sz w:val="32"/>
          <w:szCs w:val="32"/>
        </w:rPr>
      </w:pPr>
    </w:p>
    <w:p w:rsidR="00EA2242" w:rsidRDefault="005D6984">
      <w:pPr>
        <w:spacing w:line="360" w:lineRule="auto"/>
        <w:ind w:leftChars="300" w:left="2236" w:hangingChars="500" w:hanging="1606"/>
        <w:rPr>
          <w:b/>
          <w:bCs/>
          <w:sz w:val="32"/>
          <w:szCs w:val="32"/>
        </w:rPr>
      </w:pPr>
      <w:r>
        <w:rPr>
          <w:b/>
          <w:bCs/>
          <w:sz w:val="32"/>
          <w:szCs w:val="32"/>
        </w:rPr>
        <w:t>项目名称：</w:t>
      </w:r>
    </w:p>
    <w:p w:rsidR="00EA2242" w:rsidRDefault="005D6984">
      <w:pPr>
        <w:spacing w:line="360" w:lineRule="auto"/>
        <w:ind w:firstLineChars="200" w:firstLine="643"/>
        <w:rPr>
          <w:sz w:val="32"/>
          <w:szCs w:val="32"/>
        </w:rPr>
      </w:pPr>
      <w:r>
        <w:rPr>
          <w:rFonts w:hint="eastAsia"/>
          <w:b/>
          <w:bCs/>
          <w:sz w:val="32"/>
          <w:szCs w:val="32"/>
        </w:rPr>
        <w:t>项目编号</w:t>
      </w:r>
      <w:r>
        <w:rPr>
          <w:b/>
          <w:bCs/>
          <w:sz w:val="32"/>
          <w:szCs w:val="32"/>
        </w:rPr>
        <w:t>：</w:t>
      </w:r>
    </w:p>
    <w:p w:rsidR="00EA2242" w:rsidRDefault="005D6984">
      <w:pPr>
        <w:spacing w:line="360" w:lineRule="auto"/>
        <w:ind w:firstLineChars="200" w:firstLine="643"/>
        <w:rPr>
          <w:sz w:val="32"/>
          <w:szCs w:val="32"/>
        </w:rPr>
      </w:pPr>
      <w:r>
        <w:rPr>
          <w:rFonts w:hint="eastAsia"/>
          <w:b/>
          <w:bCs/>
          <w:sz w:val="32"/>
          <w:szCs w:val="32"/>
        </w:rPr>
        <w:t>采购单位</w:t>
      </w:r>
      <w:r>
        <w:rPr>
          <w:sz w:val="32"/>
          <w:szCs w:val="32"/>
        </w:rPr>
        <w:t>：</w:t>
      </w:r>
    </w:p>
    <w:p w:rsidR="00EA2242" w:rsidRDefault="005D6984">
      <w:pPr>
        <w:spacing w:line="360" w:lineRule="auto"/>
        <w:ind w:firstLineChars="200" w:firstLine="643"/>
        <w:rPr>
          <w:sz w:val="32"/>
          <w:szCs w:val="32"/>
        </w:rPr>
      </w:pPr>
      <w:r>
        <w:rPr>
          <w:rFonts w:hint="eastAsia"/>
          <w:b/>
          <w:bCs/>
          <w:sz w:val="32"/>
          <w:szCs w:val="32"/>
        </w:rPr>
        <w:t>供应商</w:t>
      </w:r>
      <w:r>
        <w:rPr>
          <w:b/>
          <w:bCs/>
          <w:sz w:val="32"/>
          <w:szCs w:val="32"/>
        </w:rPr>
        <w:t>：</w:t>
      </w:r>
    </w:p>
    <w:p w:rsidR="00EA2242" w:rsidRDefault="00EA2242">
      <w:pPr>
        <w:spacing w:line="360" w:lineRule="auto"/>
        <w:ind w:firstLineChars="200" w:firstLine="640"/>
        <w:rPr>
          <w:sz w:val="32"/>
          <w:szCs w:val="32"/>
        </w:rPr>
      </w:pPr>
    </w:p>
    <w:p w:rsidR="00EA2242" w:rsidRDefault="00EA2242">
      <w:pPr>
        <w:spacing w:line="360" w:lineRule="auto"/>
        <w:ind w:firstLineChars="200" w:firstLine="480"/>
        <w:rPr>
          <w:sz w:val="24"/>
          <w:szCs w:val="24"/>
        </w:rPr>
      </w:pPr>
    </w:p>
    <w:p w:rsidR="00EA2242" w:rsidRDefault="00EA2242">
      <w:pPr>
        <w:spacing w:line="360" w:lineRule="auto"/>
        <w:jc w:val="center"/>
        <w:rPr>
          <w:sz w:val="24"/>
          <w:szCs w:val="24"/>
        </w:rPr>
      </w:pPr>
    </w:p>
    <w:p w:rsidR="00EA2242" w:rsidRDefault="005D6984">
      <w:pPr>
        <w:spacing w:line="360" w:lineRule="auto"/>
        <w:rPr>
          <w:sz w:val="24"/>
          <w:szCs w:val="24"/>
        </w:rPr>
      </w:pPr>
      <w:r>
        <w:rPr>
          <w:rFonts w:hint="eastAsia"/>
          <w:sz w:val="24"/>
          <w:szCs w:val="24"/>
        </w:rPr>
        <w:t>供应商</w:t>
      </w:r>
      <w:r>
        <w:rPr>
          <w:sz w:val="24"/>
          <w:szCs w:val="24"/>
        </w:rPr>
        <w:t>（盖章）</w:t>
      </w:r>
      <w:r>
        <w:rPr>
          <w:rFonts w:hint="eastAsia"/>
          <w:sz w:val="24"/>
          <w:szCs w:val="24"/>
        </w:rPr>
        <w:t>：</w:t>
      </w:r>
    </w:p>
    <w:p w:rsidR="00EA2242" w:rsidRDefault="005D6984">
      <w:pPr>
        <w:spacing w:line="360" w:lineRule="auto"/>
        <w:rPr>
          <w:sz w:val="24"/>
          <w:szCs w:val="24"/>
        </w:rPr>
      </w:pPr>
      <w:r>
        <w:rPr>
          <w:sz w:val="24"/>
          <w:szCs w:val="24"/>
        </w:rPr>
        <w:t>法人代表或</w:t>
      </w:r>
      <w:r>
        <w:rPr>
          <w:rFonts w:hint="eastAsia"/>
          <w:sz w:val="24"/>
          <w:szCs w:val="24"/>
        </w:rPr>
        <w:t>委托代理人</w:t>
      </w:r>
      <w:r>
        <w:rPr>
          <w:sz w:val="24"/>
          <w:szCs w:val="24"/>
        </w:rPr>
        <w:t>（签字）：</w:t>
      </w:r>
    </w:p>
    <w:p w:rsidR="00EA2242" w:rsidRDefault="005D6984">
      <w:pPr>
        <w:spacing w:line="360" w:lineRule="auto"/>
        <w:jc w:val="center"/>
        <w:rPr>
          <w:sz w:val="24"/>
          <w:szCs w:val="24"/>
        </w:rPr>
      </w:pPr>
      <w:r>
        <w:rPr>
          <w:sz w:val="24"/>
          <w:szCs w:val="24"/>
        </w:rPr>
        <w:t>年月日</w:t>
      </w:r>
    </w:p>
    <w:p w:rsidR="00EA2242" w:rsidRDefault="005D6984">
      <w:pPr>
        <w:pStyle w:val="1"/>
        <w:numPr>
          <w:ilvl w:val="0"/>
          <w:numId w:val="0"/>
        </w:numPr>
        <w:rPr>
          <w:rFonts w:cs="Cambria"/>
          <w:b w:val="0"/>
        </w:rPr>
      </w:pPr>
      <w:r>
        <w:rPr>
          <w:sz w:val="24"/>
          <w:szCs w:val="24"/>
        </w:rPr>
        <w:br w:type="page"/>
      </w:r>
      <w:bookmarkStart w:id="36" w:name="_Toc437852957"/>
      <w:bookmarkStart w:id="37" w:name="_Toc489277222"/>
      <w:bookmarkStart w:id="38" w:name="_Toc434568037"/>
      <w:r>
        <w:rPr>
          <w:rFonts w:ascii="Times New Roman" w:eastAsia="宋体" w:hAnsi="宋体" w:hint="eastAsia"/>
          <w:color w:val="auto"/>
          <w:sz w:val="28"/>
          <w:szCs w:val="28"/>
        </w:rPr>
        <w:lastRenderedPageBreak/>
        <w:t>响应文件目录</w:t>
      </w:r>
      <w:bookmarkEnd w:id="36"/>
      <w:r>
        <w:rPr>
          <w:rFonts w:ascii="Times New Roman" w:eastAsia="宋体" w:hAnsi="宋体" w:hint="eastAsia"/>
          <w:color w:val="auto"/>
          <w:sz w:val="28"/>
          <w:szCs w:val="28"/>
        </w:rPr>
        <w:t>：</w:t>
      </w:r>
      <w:bookmarkEnd w:id="37"/>
    </w:p>
    <w:p w:rsidR="00EA2242" w:rsidRDefault="005D6984">
      <w:pPr>
        <w:autoSpaceDE w:val="0"/>
        <w:autoSpaceDN w:val="0"/>
        <w:adjustRightInd w:val="0"/>
        <w:spacing w:line="520" w:lineRule="exact"/>
        <w:ind w:right="718" w:firstLineChars="200" w:firstLine="480"/>
        <w:rPr>
          <w:rFonts w:ascii="宋体" w:hAnsi="Cambria" w:cs="宋体"/>
          <w:kern w:val="0"/>
          <w:sz w:val="24"/>
          <w:lang w:val="zh-CN"/>
        </w:rPr>
      </w:pPr>
      <w:r>
        <w:rPr>
          <w:rFonts w:ascii="宋体" w:hAnsi="Cambria" w:cs="宋体" w:hint="eastAsia"/>
          <w:kern w:val="0"/>
          <w:sz w:val="24"/>
          <w:lang w:val="zh-CN"/>
        </w:rPr>
        <w:t>响应文件封面………………………………………………………所在页码</w:t>
      </w:r>
    </w:p>
    <w:p w:rsidR="00EA2242" w:rsidRDefault="005D6984">
      <w:pPr>
        <w:wordWrap w:val="0"/>
        <w:autoSpaceDE w:val="0"/>
        <w:autoSpaceDN w:val="0"/>
        <w:adjustRightInd w:val="0"/>
        <w:spacing w:line="520" w:lineRule="exact"/>
        <w:ind w:right="1678" w:firstLineChars="200" w:firstLine="480"/>
        <w:rPr>
          <w:rFonts w:ascii="宋体" w:hAnsi="Cambria" w:cs="宋体"/>
          <w:kern w:val="0"/>
          <w:sz w:val="24"/>
          <w:lang w:val="zh-CN"/>
        </w:rPr>
      </w:pPr>
      <w:r>
        <w:rPr>
          <w:rFonts w:ascii="宋体" w:hAnsi="Cambria" w:cs="宋体" w:hint="eastAsia"/>
          <w:kern w:val="0"/>
          <w:sz w:val="24"/>
          <w:lang w:val="zh-CN"/>
        </w:rPr>
        <w:t>响应文件目录………………………………………………………所在页码</w:t>
      </w:r>
    </w:p>
    <w:p w:rsidR="00EA2242" w:rsidRDefault="005D6984">
      <w:pPr>
        <w:wordWrap w:val="0"/>
        <w:autoSpaceDE w:val="0"/>
        <w:autoSpaceDN w:val="0"/>
        <w:adjustRightInd w:val="0"/>
        <w:spacing w:line="520" w:lineRule="exact"/>
        <w:ind w:right="16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）响应函……………………………………………………………所在页码</w:t>
      </w:r>
    </w:p>
    <w:p w:rsidR="00EA2242" w:rsidRDefault="005D6984">
      <w:pPr>
        <w:wordWrap w:val="0"/>
        <w:autoSpaceDE w:val="0"/>
        <w:autoSpaceDN w:val="0"/>
        <w:adjustRightInd w:val="0"/>
        <w:spacing w:line="520" w:lineRule="exact"/>
        <w:ind w:right="16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）法定代表人证明书………………………………………………所在页码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）法定代表人授权书………………………………………………所在页码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4</w:t>
      </w:r>
      <w:r>
        <w:rPr>
          <w:rFonts w:ascii="宋体" w:hAnsi="Cambria" w:cs="宋体" w:hint="eastAsia"/>
          <w:kern w:val="0"/>
          <w:sz w:val="24"/>
          <w:lang w:val="zh-CN"/>
        </w:rPr>
        <w:t>）关于资格的声明函………………………………………………所在页码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5</w:t>
      </w:r>
      <w:r>
        <w:rPr>
          <w:rFonts w:ascii="宋体" w:hAnsi="Cambria" w:cs="宋体" w:hint="eastAsia"/>
          <w:kern w:val="0"/>
          <w:sz w:val="24"/>
          <w:lang w:val="zh-CN"/>
        </w:rPr>
        <w:t>）供应商承诺函……………………………………………………所在页码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6</w:t>
      </w:r>
      <w:r>
        <w:rPr>
          <w:rFonts w:ascii="宋体" w:hAnsi="Cambria" w:cs="宋体" w:hint="eastAsia"/>
          <w:kern w:val="0"/>
          <w:sz w:val="24"/>
          <w:lang w:val="zh-CN"/>
        </w:rPr>
        <w:t>）中小企业声明函、制造（生产）企业小型、微型企业声明函…所在页码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7</w:t>
      </w:r>
      <w:r>
        <w:rPr>
          <w:rFonts w:ascii="宋体" w:hAnsi="Cambria" w:cs="宋体" w:hint="eastAsia"/>
          <w:kern w:val="0"/>
          <w:sz w:val="24"/>
          <w:lang w:val="zh-CN"/>
        </w:rPr>
        <w:t>）谈判报价表（第一轮）…………………………………………所在页码</w:t>
      </w: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8</w:t>
      </w:r>
      <w:r>
        <w:rPr>
          <w:rFonts w:ascii="宋体" w:hAnsi="Cambria" w:cs="宋体" w:hint="eastAsia"/>
          <w:kern w:val="0"/>
          <w:sz w:val="24"/>
          <w:lang w:val="zh-CN"/>
        </w:rPr>
        <w:t>）分项报价表………………………………………………………所在页码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9</w:t>
      </w:r>
      <w:r>
        <w:rPr>
          <w:rFonts w:ascii="宋体" w:hAnsi="Cambria" w:cs="宋体" w:hint="eastAsia"/>
          <w:kern w:val="0"/>
          <w:sz w:val="24"/>
          <w:lang w:val="zh-CN"/>
        </w:rPr>
        <w:t>）技术要求响应/偏离表…………………………………………所在页码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10</w:t>
      </w:r>
      <w:r>
        <w:rPr>
          <w:rFonts w:ascii="宋体" w:hAnsi="Cambria" w:cs="宋体" w:hint="eastAsia"/>
          <w:kern w:val="0"/>
          <w:sz w:val="24"/>
          <w:lang w:val="zh-CN"/>
        </w:rPr>
        <w:t>）商务要求响应/偏离表………………………………………所在页码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1</w:t>
      </w:r>
      <w:r>
        <w:rPr>
          <w:rFonts w:ascii="宋体" w:hAnsi="Cambria" w:cs="宋体" w:hint="eastAsia"/>
          <w:kern w:val="0"/>
          <w:sz w:val="24"/>
          <w:lang w:val="zh-CN"/>
        </w:rPr>
        <w:t>）质量保证和售后服务承诺……………………………………所在页码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（12）</w:t>
      </w:r>
      <w:r w:rsidRPr="00512208">
        <w:rPr>
          <w:rFonts w:ascii="宋体" w:hAnsi="Cambria" w:cs="宋体" w:hint="eastAsia"/>
          <w:kern w:val="0"/>
          <w:sz w:val="24"/>
          <w:lang w:val="zh-CN"/>
        </w:rPr>
        <w:t>资格证明材料</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3</w:t>
      </w:r>
      <w:r>
        <w:rPr>
          <w:rFonts w:ascii="宋体" w:hAnsi="Cambria" w:cs="宋体" w:hint="eastAsia"/>
          <w:kern w:val="0"/>
          <w:sz w:val="24"/>
          <w:lang w:val="zh-CN"/>
        </w:rPr>
        <w:t>）</w:t>
      </w:r>
      <w:r w:rsidRPr="00512208">
        <w:rPr>
          <w:rFonts w:ascii="宋体" w:hAnsi="Cambria" w:cs="宋体" w:hint="eastAsia"/>
          <w:kern w:val="0"/>
          <w:sz w:val="24"/>
          <w:lang w:val="zh-CN"/>
        </w:rPr>
        <w:t>财务状况、缴纳税收和社会保障资金证明</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4</w:t>
      </w:r>
      <w:r>
        <w:rPr>
          <w:rFonts w:ascii="宋体" w:hAnsi="Cambria" w:cs="宋体" w:hint="eastAsia"/>
          <w:kern w:val="0"/>
          <w:sz w:val="24"/>
          <w:lang w:val="zh-CN"/>
        </w:rPr>
        <w:t>）</w:t>
      </w:r>
      <w:r w:rsidRPr="00512208">
        <w:rPr>
          <w:rFonts w:ascii="宋体" w:hAnsi="Cambria" w:cs="宋体" w:hint="eastAsia"/>
          <w:kern w:val="0"/>
          <w:sz w:val="24"/>
          <w:lang w:val="zh-CN"/>
        </w:rPr>
        <w:t>具备履行合同所必须的设备和专业技术能力证明</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5</w:t>
      </w:r>
      <w:r>
        <w:rPr>
          <w:rFonts w:ascii="宋体" w:hAnsi="Cambria" w:cs="宋体" w:hint="eastAsia"/>
          <w:kern w:val="0"/>
          <w:sz w:val="24"/>
          <w:lang w:val="zh-CN"/>
        </w:rPr>
        <w:t>）</w:t>
      </w:r>
      <w:r w:rsidRPr="00512208">
        <w:rPr>
          <w:rFonts w:ascii="宋体" w:hAnsi="Cambria" w:cs="宋体" w:hint="eastAsia"/>
          <w:kern w:val="0"/>
          <w:sz w:val="24"/>
          <w:lang w:val="zh-CN"/>
        </w:rPr>
        <w:t>投标产品相关资料</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（16）</w:t>
      </w:r>
      <w:r w:rsidRPr="00512208">
        <w:rPr>
          <w:rFonts w:ascii="宋体" w:hAnsi="Cambria" w:cs="宋体" w:hint="eastAsia"/>
          <w:kern w:val="0"/>
          <w:sz w:val="24"/>
          <w:lang w:val="zh-CN"/>
        </w:rPr>
        <w:t>无重大违法记录声明</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（17）</w:t>
      </w:r>
      <w:r w:rsidRPr="00512208">
        <w:rPr>
          <w:rFonts w:ascii="宋体" w:hAnsi="Cambria" w:cs="宋体" w:hint="eastAsia"/>
          <w:kern w:val="0"/>
          <w:sz w:val="24"/>
          <w:lang w:val="zh-CN"/>
        </w:rPr>
        <w:t>谈判保证金证明格式</w:t>
      </w:r>
      <w:r>
        <w:rPr>
          <w:rFonts w:ascii="宋体" w:hAnsi="Cambria" w:cs="宋体" w:hint="eastAsia"/>
          <w:kern w:val="0"/>
          <w:sz w:val="24"/>
          <w:lang w:val="zh-CN"/>
        </w:rPr>
        <w:t>……………………………………………所在页码</w:t>
      </w:r>
    </w:p>
    <w:p w:rsidR="00EA2242" w:rsidRDefault="005D6984">
      <w:pPr>
        <w:wordWrap w:val="0"/>
        <w:autoSpaceDE w:val="0"/>
        <w:autoSpaceDN w:val="0"/>
        <w:adjustRightInd w:val="0"/>
        <w:spacing w:line="520" w:lineRule="exact"/>
        <w:ind w:right="478"/>
        <w:rPr>
          <w:rFonts w:ascii="宋体" w:hAnsi="Cambria" w:cs="宋体"/>
          <w:kern w:val="0"/>
          <w:sz w:val="24"/>
          <w:lang w:val="zh-CN"/>
        </w:rPr>
      </w:pPr>
      <w:r>
        <w:rPr>
          <w:rFonts w:ascii="宋体" w:hAnsi="Cambria" w:cs="宋体" w:hint="eastAsia"/>
          <w:kern w:val="0"/>
          <w:sz w:val="24"/>
          <w:lang w:val="zh-CN"/>
        </w:rPr>
        <w:t>（1</w:t>
      </w:r>
      <w:r>
        <w:rPr>
          <w:rFonts w:ascii="宋体" w:hAnsi="Cambria" w:cs="宋体"/>
          <w:kern w:val="0"/>
          <w:sz w:val="24"/>
          <w:lang w:val="zh-CN"/>
        </w:rPr>
        <w:t>8</w:t>
      </w:r>
      <w:r>
        <w:rPr>
          <w:rFonts w:ascii="宋体" w:hAnsi="Cambria" w:cs="宋体" w:hint="eastAsia"/>
          <w:kern w:val="0"/>
          <w:sz w:val="24"/>
          <w:lang w:val="zh-CN"/>
        </w:rPr>
        <w:t>）</w:t>
      </w:r>
      <w:r w:rsidRPr="00512208">
        <w:rPr>
          <w:rFonts w:ascii="宋体" w:hAnsi="Cambria" w:cs="宋体" w:hint="eastAsia"/>
          <w:kern w:val="0"/>
          <w:sz w:val="24"/>
          <w:lang w:val="zh-CN"/>
        </w:rPr>
        <w:t>在其他方面有必要说明的事项</w:t>
      </w:r>
      <w:r>
        <w:rPr>
          <w:rFonts w:ascii="宋体" w:hAnsi="Cambria" w:cs="宋体" w:hint="eastAsia"/>
          <w:kern w:val="0"/>
          <w:sz w:val="24"/>
          <w:lang w:val="zh-CN"/>
        </w:rPr>
        <w:t>……………………………………所在页码</w:t>
      </w:r>
    </w:p>
    <w:p w:rsidR="00EA2242" w:rsidRDefault="00EA2242">
      <w:pPr>
        <w:wordWrap w:val="0"/>
        <w:autoSpaceDE w:val="0"/>
        <w:autoSpaceDN w:val="0"/>
        <w:adjustRightInd w:val="0"/>
        <w:spacing w:line="520" w:lineRule="exact"/>
        <w:ind w:right="478"/>
        <w:rPr>
          <w:rFonts w:ascii="宋体" w:hAnsi="Cambria" w:cs="宋体"/>
          <w:kern w:val="0"/>
          <w:sz w:val="24"/>
          <w:lang w:val="zh-CN"/>
        </w:rPr>
      </w:pPr>
    </w:p>
    <w:p w:rsidR="00EA2242" w:rsidRDefault="005D6984">
      <w:pPr>
        <w:wordWrap w:val="0"/>
        <w:autoSpaceDE w:val="0"/>
        <w:autoSpaceDN w:val="0"/>
        <w:adjustRightInd w:val="0"/>
        <w:spacing w:line="520" w:lineRule="exact"/>
        <w:ind w:right="238"/>
        <w:rPr>
          <w:rFonts w:ascii="宋体" w:hAnsi="Cambria" w:cs="宋体"/>
          <w:kern w:val="0"/>
          <w:sz w:val="24"/>
          <w:lang w:val="zh-CN"/>
        </w:rPr>
      </w:pPr>
      <w:r>
        <w:rPr>
          <w:rFonts w:ascii="宋体" w:hAnsi="Cambria" w:cs="宋体"/>
          <w:kern w:val="0"/>
          <w:sz w:val="24"/>
          <w:lang w:val="zh-CN"/>
        </w:rPr>
        <w:br w:type="page"/>
      </w:r>
    </w:p>
    <w:p w:rsidR="00EA2242" w:rsidRDefault="005D6984">
      <w:pPr>
        <w:pStyle w:val="2"/>
        <w:rPr>
          <w:rFonts w:ascii="Times New Roman"/>
          <w:sz w:val="36"/>
        </w:rPr>
      </w:pPr>
      <w:bookmarkStart w:id="39" w:name="_Toc489277223"/>
      <w:r>
        <w:rPr>
          <w:rFonts w:ascii="Times New Roman"/>
          <w:sz w:val="36"/>
        </w:rPr>
        <w:lastRenderedPageBreak/>
        <w:t>相关响应文件格式</w:t>
      </w:r>
      <w:bookmarkEnd w:id="39"/>
    </w:p>
    <w:p w:rsidR="00EA2242" w:rsidRDefault="005D6984">
      <w:pPr>
        <w:ind w:firstLineChars="400" w:firstLine="964"/>
        <w:jc w:val="center"/>
        <w:rPr>
          <w:rFonts w:ascii="Tahoma" w:hAnsi="Tahoma"/>
          <w:b/>
          <w:kern w:val="16"/>
          <w:sz w:val="28"/>
        </w:rPr>
      </w:pPr>
      <w:r>
        <w:rPr>
          <w:rFonts w:ascii="Tahoma" w:hAnsi="Tahoma" w:hint="eastAsia"/>
          <w:b/>
          <w:kern w:val="16"/>
          <w:sz w:val="24"/>
        </w:rPr>
        <w:t>（其他内容格式未作明确的，供应商自行拟定）</w:t>
      </w:r>
    </w:p>
    <w:p w:rsidR="00EA2242" w:rsidRDefault="005D6984">
      <w:pPr>
        <w:pStyle w:val="2"/>
        <w:jc w:val="left"/>
        <w:rPr>
          <w:sz w:val="24"/>
          <w:szCs w:val="24"/>
        </w:rPr>
      </w:pPr>
      <w:bookmarkStart w:id="40" w:name="_Toc489277224"/>
      <w:r>
        <w:rPr>
          <w:rStyle w:val="2Char"/>
          <w:rFonts w:hint="eastAsia"/>
          <w:b/>
          <w:bCs/>
          <w:sz w:val="24"/>
          <w:szCs w:val="24"/>
        </w:rPr>
        <w:t>（一）</w:t>
      </w:r>
      <w:bookmarkEnd w:id="26"/>
      <w:r>
        <w:rPr>
          <w:rStyle w:val="2Char"/>
          <w:rFonts w:hint="eastAsia"/>
          <w:b/>
          <w:bCs/>
          <w:sz w:val="24"/>
          <w:szCs w:val="24"/>
        </w:rPr>
        <w:t>响应函</w:t>
      </w:r>
      <w:bookmarkEnd w:id="38"/>
      <w:bookmarkEnd w:id="40"/>
    </w:p>
    <w:p w:rsidR="00EA2242" w:rsidRDefault="005D6984">
      <w:pPr>
        <w:spacing w:line="420" w:lineRule="exact"/>
        <w:jc w:val="center"/>
        <w:rPr>
          <w:b/>
          <w:sz w:val="24"/>
          <w:szCs w:val="24"/>
        </w:rPr>
      </w:pPr>
      <w:r>
        <w:rPr>
          <w:rFonts w:hAnsi="宋体"/>
          <w:b/>
          <w:sz w:val="24"/>
          <w:szCs w:val="24"/>
        </w:rPr>
        <w:t>响应</w:t>
      </w:r>
      <w:r>
        <w:rPr>
          <w:rFonts w:hAnsi="宋体" w:hint="eastAsia"/>
          <w:b/>
          <w:sz w:val="24"/>
          <w:szCs w:val="24"/>
        </w:rPr>
        <w:t>函</w:t>
      </w:r>
    </w:p>
    <w:p w:rsidR="00EA2242" w:rsidRDefault="005D6984">
      <w:pPr>
        <w:pStyle w:val="a6"/>
        <w:spacing w:line="360" w:lineRule="exact"/>
        <w:rPr>
          <w:rFonts w:ascii="Times New Roman" w:hAnsi="Times New Roman"/>
          <w:sz w:val="24"/>
          <w:szCs w:val="24"/>
        </w:rPr>
      </w:pPr>
      <w:r>
        <w:rPr>
          <w:rFonts w:ascii="Times New Roman" w:hAnsi="宋体"/>
          <w:sz w:val="24"/>
          <w:szCs w:val="24"/>
        </w:rPr>
        <w:t>致：</w:t>
      </w:r>
      <w:r>
        <w:rPr>
          <w:rFonts w:hAnsi="宋体" w:hint="eastAsia"/>
          <w:sz w:val="24"/>
          <w:szCs w:val="24"/>
        </w:rPr>
        <w:t>四川国际招标有限责任公司</w:t>
      </w:r>
    </w:p>
    <w:p w:rsidR="00EA2242" w:rsidRDefault="005D6984">
      <w:pPr>
        <w:autoSpaceDE w:val="0"/>
        <w:autoSpaceDN w:val="0"/>
        <w:snapToGrid w:val="0"/>
        <w:spacing w:line="480" w:lineRule="exact"/>
        <w:ind w:firstLineChars="150" w:firstLine="360"/>
        <w:rPr>
          <w:sz w:val="24"/>
          <w:szCs w:val="24"/>
          <w:u w:val="single"/>
        </w:rPr>
      </w:pPr>
      <w:r>
        <w:rPr>
          <w:rFonts w:hAnsi="宋体"/>
          <w:sz w:val="24"/>
          <w:szCs w:val="24"/>
        </w:rPr>
        <w:t>根据贵方项目，编号为的谈判邀请，正式授权的下述签字人</w:t>
      </w:r>
      <w:r>
        <w:rPr>
          <w:rFonts w:hint="eastAsia"/>
          <w:sz w:val="24"/>
          <w:szCs w:val="24"/>
          <w:u w:val="single"/>
        </w:rPr>
        <w:t>（</w:t>
      </w:r>
      <w:r>
        <w:rPr>
          <w:rFonts w:hAnsi="宋体"/>
          <w:sz w:val="24"/>
          <w:szCs w:val="24"/>
          <w:u w:val="single"/>
        </w:rPr>
        <w:t>姓名和职务</w:t>
      </w:r>
      <w:r>
        <w:rPr>
          <w:rFonts w:hint="eastAsia"/>
          <w:sz w:val="24"/>
          <w:szCs w:val="24"/>
          <w:u w:val="single"/>
        </w:rPr>
        <w:t>）</w:t>
      </w:r>
      <w:r>
        <w:rPr>
          <w:rFonts w:hAnsi="宋体"/>
          <w:sz w:val="24"/>
          <w:szCs w:val="24"/>
        </w:rPr>
        <w:t>代表供应商</w:t>
      </w:r>
      <w:r>
        <w:rPr>
          <w:rFonts w:hint="eastAsia"/>
          <w:sz w:val="24"/>
          <w:szCs w:val="24"/>
          <w:u w:val="single"/>
        </w:rPr>
        <w:t>（</w:t>
      </w:r>
      <w:r>
        <w:rPr>
          <w:rFonts w:hAnsi="宋体"/>
          <w:sz w:val="24"/>
          <w:szCs w:val="24"/>
          <w:u w:val="single"/>
        </w:rPr>
        <w:t>供应商的名称</w:t>
      </w:r>
      <w:r>
        <w:rPr>
          <w:rFonts w:hint="eastAsia"/>
          <w:sz w:val="24"/>
          <w:szCs w:val="24"/>
          <w:u w:val="single"/>
        </w:rPr>
        <w:t>）</w:t>
      </w:r>
      <w:r>
        <w:rPr>
          <w:rFonts w:hAnsi="宋体"/>
          <w:sz w:val="24"/>
          <w:szCs w:val="24"/>
        </w:rPr>
        <w:t>，提交响应文件正本</w:t>
      </w:r>
      <w:r>
        <w:rPr>
          <w:rFonts w:hint="eastAsia"/>
          <w:sz w:val="24"/>
          <w:szCs w:val="24"/>
        </w:rPr>
        <w:t>1</w:t>
      </w:r>
      <w:r>
        <w:rPr>
          <w:rFonts w:hAnsi="宋体"/>
          <w:sz w:val="24"/>
          <w:szCs w:val="24"/>
        </w:rPr>
        <w:t>份，副本</w:t>
      </w:r>
      <w:r>
        <w:rPr>
          <w:rFonts w:hint="eastAsia"/>
          <w:sz w:val="24"/>
          <w:szCs w:val="24"/>
        </w:rPr>
        <w:t>2</w:t>
      </w:r>
      <w:r>
        <w:rPr>
          <w:rFonts w:hAnsi="宋体"/>
          <w:sz w:val="24"/>
          <w:szCs w:val="24"/>
        </w:rPr>
        <w:t>份</w:t>
      </w:r>
      <w:r>
        <w:rPr>
          <w:rFonts w:hAnsi="宋体" w:hint="eastAsia"/>
          <w:sz w:val="24"/>
          <w:szCs w:val="24"/>
        </w:rPr>
        <w:t>及相应的电子文档</w:t>
      </w:r>
      <w:r>
        <w:rPr>
          <w:rFonts w:hAnsi="宋体" w:hint="eastAsia"/>
          <w:sz w:val="24"/>
          <w:szCs w:val="24"/>
        </w:rPr>
        <w:t>1</w:t>
      </w:r>
      <w:r>
        <w:rPr>
          <w:rFonts w:hAnsi="宋体" w:hint="eastAsia"/>
          <w:sz w:val="24"/>
          <w:szCs w:val="24"/>
        </w:rPr>
        <w:t>份（</w:t>
      </w:r>
      <w:r>
        <w:rPr>
          <w:rFonts w:hAnsi="宋体" w:hint="eastAsia"/>
          <w:b/>
          <w:sz w:val="24"/>
          <w:szCs w:val="24"/>
        </w:rPr>
        <w:t>如</w:t>
      </w:r>
      <w:r>
        <w:rPr>
          <w:rFonts w:hAnsi="宋体" w:hint="eastAsia"/>
          <w:b/>
          <w:sz w:val="24"/>
          <w:szCs w:val="24"/>
        </w:rPr>
        <w:t>PDF</w:t>
      </w:r>
      <w:r>
        <w:rPr>
          <w:rFonts w:hAnsi="宋体" w:hint="eastAsia"/>
          <w:b/>
          <w:sz w:val="24"/>
          <w:szCs w:val="24"/>
        </w:rPr>
        <w:t>格式</w:t>
      </w:r>
      <w:r>
        <w:rPr>
          <w:rFonts w:hAnsi="宋体" w:hint="eastAsia"/>
          <w:sz w:val="24"/>
          <w:szCs w:val="24"/>
        </w:rPr>
        <w:t>）</w:t>
      </w:r>
      <w:r>
        <w:rPr>
          <w:rFonts w:hAnsi="宋体"/>
          <w:sz w:val="24"/>
          <w:szCs w:val="24"/>
        </w:rPr>
        <w:t>。</w:t>
      </w:r>
    </w:p>
    <w:p w:rsidR="00EA2242" w:rsidRDefault="005D6984">
      <w:pPr>
        <w:autoSpaceDE w:val="0"/>
        <w:autoSpaceDN w:val="0"/>
        <w:snapToGrid w:val="0"/>
        <w:spacing w:line="480" w:lineRule="exact"/>
        <w:ind w:firstLineChars="238" w:firstLine="571"/>
        <w:rPr>
          <w:sz w:val="24"/>
          <w:szCs w:val="24"/>
        </w:rPr>
      </w:pPr>
      <w:r>
        <w:rPr>
          <w:rFonts w:hAnsi="宋体"/>
          <w:sz w:val="24"/>
          <w:szCs w:val="24"/>
        </w:rPr>
        <w:t>据此函，签字人兹宣布同意如下：</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1</w:t>
      </w:r>
      <w:r>
        <w:rPr>
          <w:sz w:val="24"/>
          <w:szCs w:val="24"/>
        </w:rPr>
        <w:t xml:space="preserve">) </w:t>
      </w:r>
      <w:r>
        <w:rPr>
          <w:rFonts w:hAnsi="宋体"/>
          <w:sz w:val="24"/>
          <w:szCs w:val="24"/>
        </w:rPr>
        <w:t>我们根据谈判文件的规定，承担完成合同的责任和义务。</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2</w:t>
      </w:r>
      <w:r>
        <w:rPr>
          <w:sz w:val="24"/>
          <w:szCs w:val="24"/>
        </w:rPr>
        <w:t xml:space="preserve">) </w:t>
      </w:r>
      <w:r>
        <w:rPr>
          <w:rFonts w:hAnsi="宋体"/>
          <w:sz w:val="24"/>
          <w:szCs w:val="24"/>
        </w:rPr>
        <w:t>我们已详细审核全部谈判文件，包括谈判文件修改书</w:t>
      </w:r>
      <w:r>
        <w:rPr>
          <w:rFonts w:hint="eastAsia"/>
          <w:sz w:val="24"/>
          <w:szCs w:val="24"/>
        </w:rPr>
        <w:t>（</w:t>
      </w:r>
      <w:r>
        <w:rPr>
          <w:rFonts w:hAnsi="宋体"/>
          <w:sz w:val="24"/>
          <w:szCs w:val="24"/>
        </w:rPr>
        <w:t>如有</w:t>
      </w:r>
      <w:r>
        <w:rPr>
          <w:rFonts w:hint="eastAsia"/>
          <w:sz w:val="24"/>
          <w:szCs w:val="24"/>
        </w:rPr>
        <w:t>）</w:t>
      </w:r>
      <w:r>
        <w:rPr>
          <w:rFonts w:hAnsi="宋体"/>
          <w:sz w:val="24"/>
          <w:szCs w:val="24"/>
        </w:rPr>
        <w:t>，参考资料及有关附件，我们完全理解并放弃提出含糊不清或误解的问题的权利。</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3</w:t>
      </w:r>
      <w:r>
        <w:rPr>
          <w:sz w:val="24"/>
          <w:szCs w:val="24"/>
        </w:rPr>
        <w:t xml:space="preserve">) </w:t>
      </w:r>
      <w:r>
        <w:rPr>
          <w:rFonts w:hAnsi="宋体"/>
          <w:sz w:val="24"/>
          <w:szCs w:val="24"/>
        </w:rPr>
        <w:t>本</w:t>
      </w:r>
      <w:r>
        <w:rPr>
          <w:rFonts w:hAnsi="宋体" w:hint="eastAsia"/>
          <w:sz w:val="24"/>
          <w:szCs w:val="24"/>
        </w:rPr>
        <w:t>谈判</w:t>
      </w:r>
      <w:r>
        <w:rPr>
          <w:rFonts w:hAnsi="宋体"/>
          <w:sz w:val="24"/>
          <w:szCs w:val="24"/>
        </w:rPr>
        <w:t>有效期为自</w:t>
      </w:r>
      <w:r>
        <w:rPr>
          <w:rFonts w:hAnsi="宋体" w:hint="eastAsia"/>
          <w:sz w:val="24"/>
          <w:szCs w:val="24"/>
        </w:rPr>
        <w:t>谈判</w:t>
      </w:r>
      <w:r>
        <w:rPr>
          <w:rFonts w:hAnsi="宋体"/>
          <w:sz w:val="24"/>
          <w:szCs w:val="24"/>
        </w:rPr>
        <w:t>日起</w:t>
      </w:r>
      <w:r>
        <w:rPr>
          <w:rFonts w:hAnsi="宋体" w:hint="eastAsia"/>
          <w:sz w:val="24"/>
          <w:szCs w:val="24"/>
          <w:u w:val="single"/>
        </w:rPr>
        <w:t>60</w:t>
      </w:r>
      <w:r>
        <w:rPr>
          <w:rFonts w:hAnsi="宋体"/>
          <w:sz w:val="24"/>
          <w:szCs w:val="24"/>
          <w:u w:val="single"/>
        </w:rPr>
        <w:t>个</w:t>
      </w:r>
      <w:r>
        <w:rPr>
          <w:rFonts w:hAnsi="宋体"/>
          <w:sz w:val="24"/>
          <w:szCs w:val="24"/>
        </w:rPr>
        <w:t>日历日。报价有效期满之前均具有约束力。</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4</w:t>
      </w:r>
      <w:r>
        <w:rPr>
          <w:sz w:val="24"/>
          <w:szCs w:val="24"/>
        </w:rPr>
        <w:t xml:space="preserve">) </w:t>
      </w:r>
      <w:r>
        <w:rPr>
          <w:rFonts w:hAnsi="宋体"/>
          <w:sz w:val="24"/>
          <w:szCs w:val="24"/>
        </w:rPr>
        <w:t>同意按谈判须知中关于不予退还谈判保证金的规定。</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5</w:t>
      </w:r>
      <w:r>
        <w:rPr>
          <w:sz w:val="24"/>
          <w:szCs w:val="24"/>
        </w:rPr>
        <w:t xml:space="preserve">) </w:t>
      </w:r>
      <w:r>
        <w:rPr>
          <w:rFonts w:hAnsi="宋体"/>
          <w:sz w:val="24"/>
          <w:szCs w:val="24"/>
        </w:rPr>
        <w:t>同意向贵方提供贵方可能要求的与本报价有关任何证据或资料。</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6</w:t>
      </w:r>
      <w:r>
        <w:rPr>
          <w:sz w:val="24"/>
          <w:szCs w:val="24"/>
        </w:rPr>
        <w:t xml:space="preserve">) </w:t>
      </w:r>
      <w:r>
        <w:rPr>
          <w:rFonts w:hAnsi="宋体"/>
          <w:sz w:val="24"/>
          <w:szCs w:val="24"/>
        </w:rPr>
        <w:t>我们完全理解贵方不一定要接受最低报价的报价或收到的任何报价。</w:t>
      </w:r>
    </w:p>
    <w:p w:rsidR="00EA2242" w:rsidRDefault="005D6984">
      <w:pPr>
        <w:autoSpaceDE w:val="0"/>
        <w:autoSpaceDN w:val="0"/>
        <w:snapToGrid w:val="0"/>
        <w:spacing w:line="480" w:lineRule="exact"/>
        <w:ind w:left="398" w:hangingChars="166" w:hanging="398"/>
        <w:rPr>
          <w:sz w:val="24"/>
          <w:szCs w:val="24"/>
        </w:rPr>
      </w:pPr>
      <w:r>
        <w:rPr>
          <w:sz w:val="24"/>
          <w:szCs w:val="24"/>
        </w:rPr>
        <w:t>(</w:t>
      </w:r>
      <w:r>
        <w:rPr>
          <w:rFonts w:hint="eastAsia"/>
          <w:sz w:val="24"/>
          <w:szCs w:val="24"/>
        </w:rPr>
        <w:t>7)</w:t>
      </w:r>
      <w:r>
        <w:rPr>
          <w:sz w:val="24"/>
          <w:szCs w:val="24"/>
        </w:rPr>
        <w:t>若</w:t>
      </w:r>
      <w:r>
        <w:rPr>
          <w:rFonts w:hAnsi="宋体"/>
          <w:sz w:val="24"/>
          <w:szCs w:val="24"/>
        </w:rPr>
        <w:t>如果我方成交，我方保证按照谈判文件的规定向贵方交纳成交服务费</w:t>
      </w:r>
      <w:r>
        <w:rPr>
          <w:rFonts w:hAnsi="宋体" w:hint="eastAsia"/>
          <w:sz w:val="24"/>
          <w:szCs w:val="24"/>
        </w:rPr>
        <w:t>。</w:t>
      </w:r>
    </w:p>
    <w:p w:rsidR="00EA2242" w:rsidRDefault="005D6984">
      <w:pPr>
        <w:autoSpaceDE w:val="0"/>
        <w:autoSpaceDN w:val="0"/>
        <w:snapToGrid w:val="0"/>
        <w:spacing w:line="460" w:lineRule="exact"/>
        <w:ind w:left="398" w:hangingChars="166" w:hanging="398"/>
        <w:rPr>
          <w:sz w:val="24"/>
          <w:szCs w:val="24"/>
        </w:rPr>
      </w:pPr>
      <w:r>
        <w:rPr>
          <w:rFonts w:hAnsi="宋体"/>
          <w:sz w:val="24"/>
          <w:szCs w:val="24"/>
        </w:rPr>
        <w:t>与本报价有关的正式通讯地址为：</w:t>
      </w:r>
    </w:p>
    <w:p w:rsidR="00EA2242" w:rsidRDefault="005D6984">
      <w:pPr>
        <w:autoSpaceDE w:val="0"/>
        <w:autoSpaceDN w:val="0"/>
        <w:snapToGrid w:val="0"/>
        <w:spacing w:line="460" w:lineRule="exact"/>
        <w:ind w:firstLineChars="400" w:firstLine="960"/>
        <w:rPr>
          <w:sz w:val="24"/>
          <w:szCs w:val="24"/>
        </w:rPr>
      </w:pPr>
      <w:r>
        <w:rPr>
          <w:rFonts w:hAnsi="宋体"/>
          <w:sz w:val="24"/>
          <w:szCs w:val="24"/>
        </w:rPr>
        <w:t>供应商名称：</w:t>
      </w:r>
    </w:p>
    <w:p w:rsidR="00EA2242" w:rsidRDefault="005D6984">
      <w:pPr>
        <w:spacing w:line="460" w:lineRule="exact"/>
        <w:ind w:firstLineChars="398" w:firstLine="955"/>
        <w:rPr>
          <w:sz w:val="24"/>
          <w:szCs w:val="24"/>
          <w:u w:val="single"/>
        </w:rPr>
      </w:pPr>
      <w:r>
        <w:rPr>
          <w:rFonts w:hAnsi="宋体"/>
          <w:sz w:val="24"/>
          <w:szCs w:val="24"/>
        </w:rPr>
        <w:t>地址：</w:t>
      </w:r>
    </w:p>
    <w:p w:rsidR="00EA2242" w:rsidRDefault="005D6984">
      <w:pPr>
        <w:autoSpaceDE w:val="0"/>
        <w:autoSpaceDN w:val="0"/>
        <w:snapToGrid w:val="0"/>
        <w:spacing w:line="460" w:lineRule="exact"/>
        <w:ind w:firstLineChars="398" w:firstLine="955"/>
        <w:rPr>
          <w:sz w:val="24"/>
          <w:szCs w:val="24"/>
          <w:u w:val="single"/>
        </w:rPr>
      </w:pPr>
      <w:r>
        <w:rPr>
          <w:rFonts w:hAnsi="宋体"/>
          <w:sz w:val="24"/>
          <w:szCs w:val="24"/>
        </w:rPr>
        <w:t>电话：传真：</w:t>
      </w:r>
    </w:p>
    <w:p w:rsidR="00EA2242" w:rsidRDefault="005D6984">
      <w:pPr>
        <w:autoSpaceDE w:val="0"/>
        <w:autoSpaceDN w:val="0"/>
        <w:snapToGrid w:val="0"/>
        <w:spacing w:line="460" w:lineRule="exact"/>
        <w:ind w:firstLineChars="398" w:firstLine="955"/>
        <w:rPr>
          <w:sz w:val="24"/>
          <w:szCs w:val="24"/>
          <w:u w:val="single"/>
        </w:rPr>
      </w:pPr>
      <w:r>
        <w:rPr>
          <w:rFonts w:hAnsi="宋体"/>
          <w:sz w:val="24"/>
          <w:szCs w:val="24"/>
        </w:rPr>
        <w:t>邮政编码：</w:t>
      </w:r>
    </w:p>
    <w:p w:rsidR="00EA2242" w:rsidRDefault="005D6984">
      <w:pPr>
        <w:spacing w:line="400" w:lineRule="exact"/>
        <w:ind w:firstLineChars="175" w:firstLine="420"/>
        <w:rPr>
          <w:sz w:val="24"/>
          <w:szCs w:val="24"/>
          <w:u w:val="single"/>
        </w:rPr>
      </w:pPr>
      <w:r>
        <w:rPr>
          <w:rFonts w:hAnsi="宋体"/>
          <w:sz w:val="24"/>
          <w:szCs w:val="24"/>
        </w:rPr>
        <w:t>法定代表人或委托代理人（签字）</w:t>
      </w:r>
      <w:r>
        <w:rPr>
          <w:rFonts w:hAnsi="宋体"/>
          <w:bCs/>
          <w:sz w:val="24"/>
          <w:szCs w:val="24"/>
        </w:rPr>
        <w:t>：</w:t>
      </w:r>
    </w:p>
    <w:p w:rsidR="00EA2242" w:rsidRDefault="005D6984">
      <w:pPr>
        <w:autoSpaceDE w:val="0"/>
        <w:autoSpaceDN w:val="0"/>
        <w:snapToGrid w:val="0"/>
        <w:spacing w:line="460" w:lineRule="exact"/>
        <w:ind w:firstLineChars="398" w:firstLine="955"/>
        <w:rPr>
          <w:sz w:val="24"/>
          <w:szCs w:val="24"/>
          <w:u w:val="single"/>
        </w:rPr>
      </w:pPr>
      <w:r>
        <w:rPr>
          <w:rFonts w:hAnsi="宋体" w:hint="eastAsia"/>
          <w:sz w:val="24"/>
          <w:szCs w:val="24"/>
        </w:rPr>
        <w:t>供应商（盖章）</w:t>
      </w:r>
      <w:r>
        <w:rPr>
          <w:rFonts w:hAnsi="宋体"/>
          <w:sz w:val="24"/>
          <w:szCs w:val="24"/>
        </w:rPr>
        <w:t>：</w:t>
      </w: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D37F97" w:rsidRDefault="00D37F97">
      <w:pPr>
        <w:pStyle w:val="2"/>
        <w:jc w:val="left"/>
        <w:rPr>
          <w:rStyle w:val="2Char"/>
          <w:b/>
          <w:bCs/>
          <w:sz w:val="24"/>
          <w:szCs w:val="24"/>
        </w:rPr>
      </w:pPr>
      <w:bookmarkStart w:id="41" w:name="_Toc489277225"/>
      <w:bookmarkStart w:id="42" w:name="_Toc328750070"/>
      <w:bookmarkStart w:id="43" w:name="_Toc434568038"/>
    </w:p>
    <w:p w:rsidR="00EA2242" w:rsidRDefault="005D6984">
      <w:pPr>
        <w:pStyle w:val="2"/>
        <w:jc w:val="left"/>
        <w:rPr>
          <w:rStyle w:val="2Char"/>
          <w:b/>
          <w:bCs/>
          <w:sz w:val="24"/>
          <w:szCs w:val="24"/>
        </w:rPr>
      </w:pPr>
      <w:r>
        <w:rPr>
          <w:rStyle w:val="2Char"/>
          <w:rFonts w:hint="eastAsia"/>
          <w:b/>
          <w:bCs/>
          <w:sz w:val="24"/>
          <w:szCs w:val="24"/>
        </w:rPr>
        <w:t>（二）供应商法定代表人证明书</w:t>
      </w:r>
      <w:bookmarkEnd w:id="41"/>
    </w:p>
    <w:p w:rsidR="00EA2242" w:rsidRDefault="005D6984">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lang w:val="zh-CN"/>
        </w:rPr>
        <w:t>法定代表人证明书</w:t>
      </w:r>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致：四川国际招标有限责任公司</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u w:val="single"/>
          <w:lang w:val="zh-CN"/>
        </w:rPr>
        <w:t>（法定代表人姓名）</w:t>
      </w:r>
      <w:r>
        <w:rPr>
          <w:rFonts w:ascii="宋体" w:hAnsi="Cambria" w:cs="宋体" w:hint="eastAsia"/>
          <w:kern w:val="0"/>
          <w:sz w:val="24"/>
          <w:lang w:val="zh-CN"/>
        </w:rPr>
        <w:t>现任我单位职务，为法定代表人，特此证明。</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法定代表人基本情况：</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性别：年龄：民族：</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u w:val="single"/>
          <w:lang w:val="zh-CN"/>
        </w:rPr>
      </w:pPr>
      <w:r>
        <w:rPr>
          <w:rFonts w:ascii="宋体" w:hAnsi="Cambria" w:cs="宋体" w:hint="eastAsia"/>
          <w:kern w:val="0"/>
          <w:sz w:val="24"/>
          <w:lang w:val="zh-CN"/>
        </w:rPr>
        <w:t>地址：</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身份证号码：</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附法定代表人第二代身份证双面扫描（或复印）件</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ind w:firstLineChars="1946" w:firstLine="4689"/>
        <w:rPr>
          <w:rFonts w:ascii="宋体" w:hAnsi="Cambria" w:cs="宋体"/>
          <w:b/>
          <w:bCs/>
          <w:kern w:val="0"/>
          <w:sz w:val="24"/>
          <w:lang w:val="zh-CN"/>
        </w:rPr>
      </w:pPr>
      <w:r>
        <w:rPr>
          <w:rFonts w:ascii="宋体" w:hAnsi="Cambria" w:cs="宋体" w:hint="eastAsia"/>
          <w:b/>
          <w:bCs/>
          <w:kern w:val="0"/>
          <w:sz w:val="24"/>
          <w:lang w:val="zh-CN"/>
        </w:rPr>
        <w:t>供应商：（公章）</w:t>
      </w:r>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法定代表人：（签字）</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b/>
          <w:bCs/>
          <w:kern w:val="0"/>
          <w:sz w:val="24"/>
          <w:lang w:val="zh-CN"/>
        </w:rPr>
        <w:t>年月日</w:t>
      </w:r>
    </w:p>
    <w:p w:rsidR="00EA2242" w:rsidRDefault="005D6984">
      <w:pPr>
        <w:pStyle w:val="2"/>
        <w:jc w:val="left"/>
        <w:rPr>
          <w:sz w:val="24"/>
          <w:szCs w:val="24"/>
        </w:rPr>
      </w:pPr>
      <w:r>
        <w:rPr>
          <w:rFonts w:ascii="Tahoma" w:hAnsi="Tahoma"/>
          <w:bCs w:val="0"/>
          <w:iCs w:val="0"/>
          <w:kern w:val="16"/>
        </w:rPr>
        <w:br w:type="page"/>
      </w:r>
      <w:bookmarkStart w:id="44" w:name="_Toc489277226"/>
      <w:r>
        <w:rPr>
          <w:rStyle w:val="2Char"/>
          <w:rFonts w:hint="eastAsia"/>
          <w:b/>
          <w:bCs/>
          <w:sz w:val="24"/>
          <w:szCs w:val="24"/>
        </w:rPr>
        <w:lastRenderedPageBreak/>
        <w:t>（三）供应商法定代表人授权书</w:t>
      </w:r>
      <w:bookmarkEnd w:id="42"/>
      <w:bookmarkEnd w:id="43"/>
      <w:bookmarkEnd w:id="44"/>
    </w:p>
    <w:p w:rsidR="00EA2242" w:rsidRDefault="005D6984">
      <w:pPr>
        <w:autoSpaceDE w:val="0"/>
        <w:autoSpaceDN w:val="0"/>
        <w:adjustRightInd w:val="0"/>
        <w:spacing w:line="360" w:lineRule="auto"/>
        <w:ind w:firstLineChars="147" w:firstLine="413"/>
        <w:jc w:val="center"/>
        <w:rPr>
          <w:rFonts w:ascii="宋体" w:hAnsi="宋体" w:cs="黑体"/>
          <w:b/>
          <w:sz w:val="28"/>
          <w:lang w:val="zh-CN"/>
        </w:rPr>
      </w:pPr>
      <w:r>
        <w:rPr>
          <w:rFonts w:ascii="宋体" w:hAnsi="宋体" w:cs="黑体" w:hint="eastAsia"/>
          <w:b/>
          <w:sz w:val="28"/>
          <w:lang w:val="zh-CN"/>
        </w:rPr>
        <w:t>供应商法定代表人授权书</w:t>
      </w:r>
    </w:p>
    <w:p w:rsidR="00EA2242" w:rsidRDefault="005D6984">
      <w:pPr>
        <w:spacing w:line="360" w:lineRule="auto"/>
        <w:rPr>
          <w:rFonts w:ascii="宋体" w:hAnsi="宋体"/>
          <w:sz w:val="24"/>
          <w:szCs w:val="24"/>
        </w:rPr>
      </w:pPr>
      <w:r>
        <w:rPr>
          <w:rFonts w:ascii="宋体" w:hAnsi="宋体" w:hint="eastAsia"/>
          <w:sz w:val="24"/>
          <w:szCs w:val="24"/>
        </w:rPr>
        <w:t>致：四川国际招标有限责任公司</w:t>
      </w:r>
    </w:p>
    <w:p w:rsidR="00EA2242" w:rsidRDefault="005D6984">
      <w:pPr>
        <w:spacing w:line="360" w:lineRule="auto"/>
        <w:rPr>
          <w:rFonts w:ascii="宋体" w:hAnsi="宋体"/>
          <w:sz w:val="24"/>
          <w:szCs w:val="24"/>
        </w:rPr>
      </w:pPr>
      <w:r>
        <w:rPr>
          <w:rFonts w:ascii="宋体" w:cs="宋体" w:hint="eastAsia"/>
          <w:sz w:val="24"/>
          <w:szCs w:val="24"/>
          <w:u w:val="single"/>
          <w:lang w:val="zh-CN"/>
        </w:rPr>
        <w:t>（供应商名称）</w:t>
      </w:r>
      <w:r>
        <w:rPr>
          <w:rFonts w:ascii="宋体" w:hAnsi="宋体" w:hint="eastAsia"/>
          <w:sz w:val="24"/>
          <w:szCs w:val="24"/>
        </w:rPr>
        <w:t>系中华人民共和国合法企业，法定地址。</w:t>
      </w:r>
    </w:p>
    <w:p w:rsidR="00EA2242" w:rsidRDefault="005D6984">
      <w:pPr>
        <w:spacing w:line="360" w:lineRule="auto"/>
        <w:ind w:firstLineChars="200" w:firstLine="480"/>
        <w:rPr>
          <w:rFonts w:ascii="宋体" w:hAnsi="宋体"/>
          <w:sz w:val="24"/>
          <w:szCs w:val="24"/>
        </w:rPr>
      </w:pPr>
      <w:r>
        <w:rPr>
          <w:rFonts w:ascii="宋体" w:hAnsi="宋体" w:hint="eastAsia"/>
          <w:sz w:val="24"/>
          <w:szCs w:val="24"/>
          <w:u w:val="single"/>
        </w:rPr>
        <w:t>（供应商姓名）</w:t>
      </w:r>
      <w:r>
        <w:rPr>
          <w:rFonts w:ascii="宋体" w:hAnsi="宋体" w:hint="eastAsia"/>
          <w:sz w:val="24"/>
          <w:szCs w:val="24"/>
        </w:rPr>
        <w:t>特授权</w:t>
      </w:r>
      <w:r>
        <w:rPr>
          <w:rFonts w:ascii="宋体" w:hAnsi="宋体" w:hint="eastAsia"/>
          <w:sz w:val="24"/>
          <w:szCs w:val="24"/>
          <w:u w:val="single"/>
        </w:rPr>
        <w:t>（被授权人姓名）</w:t>
      </w:r>
      <w:r>
        <w:rPr>
          <w:rFonts w:ascii="宋体" w:hAnsi="宋体" w:hint="eastAsia"/>
          <w:sz w:val="24"/>
          <w:szCs w:val="24"/>
        </w:rPr>
        <w:t>代表我单位全权办理针对上述项目的谈判、签约等具体工作，并签署全部有关的文件、协议及合同。</w:t>
      </w:r>
    </w:p>
    <w:p w:rsidR="00EA2242" w:rsidRDefault="005D6984">
      <w:pPr>
        <w:spacing w:line="360" w:lineRule="auto"/>
        <w:ind w:firstLineChars="200" w:firstLine="480"/>
        <w:rPr>
          <w:rFonts w:ascii="宋体" w:hAnsi="宋体"/>
          <w:sz w:val="24"/>
          <w:szCs w:val="24"/>
        </w:rPr>
      </w:pPr>
      <w:r>
        <w:rPr>
          <w:rFonts w:ascii="宋体" w:hAnsi="宋体" w:hint="eastAsia"/>
          <w:sz w:val="24"/>
          <w:szCs w:val="24"/>
        </w:rPr>
        <w:t>我单位对被授权人的签名负全部责任。</w:t>
      </w:r>
    </w:p>
    <w:p w:rsidR="00EA2242" w:rsidRDefault="005D6984">
      <w:pPr>
        <w:spacing w:line="360" w:lineRule="auto"/>
        <w:ind w:firstLineChars="200" w:firstLine="480"/>
        <w:rPr>
          <w:rFonts w:ascii="宋体" w:hAnsi="宋体"/>
          <w:sz w:val="24"/>
          <w:szCs w:val="24"/>
        </w:rPr>
      </w:pPr>
      <w:r>
        <w:rPr>
          <w:rFonts w:ascii="宋体" w:hAnsi="宋体" w:hint="eastAsia"/>
          <w:sz w:val="24"/>
          <w:szCs w:val="24"/>
        </w:rPr>
        <w:t>在撤销授权的书面通知以前，本授权书一直有效。被授权人签署的所有文件（在授权书有效期内签署的）不因授权的撤销而失效。</w:t>
      </w:r>
    </w:p>
    <w:p w:rsidR="00EA2242" w:rsidRDefault="00EA2242">
      <w:pPr>
        <w:spacing w:line="360" w:lineRule="auto"/>
        <w:ind w:firstLineChars="200" w:firstLine="480"/>
        <w:rPr>
          <w:rFonts w:ascii="宋体" w:hAnsi="宋体"/>
          <w:sz w:val="24"/>
          <w:szCs w:val="24"/>
        </w:rPr>
      </w:pPr>
    </w:p>
    <w:p w:rsidR="00EA2242" w:rsidRDefault="00EA2242">
      <w:pPr>
        <w:spacing w:line="360" w:lineRule="auto"/>
        <w:ind w:firstLineChars="200" w:firstLine="480"/>
        <w:rPr>
          <w:rFonts w:ascii="宋体" w:hAnsi="宋体"/>
          <w:sz w:val="24"/>
          <w:szCs w:val="24"/>
        </w:rPr>
      </w:pPr>
    </w:p>
    <w:p w:rsidR="00EA2242" w:rsidRDefault="005D6984">
      <w:pPr>
        <w:spacing w:line="360" w:lineRule="auto"/>
        <w:ind w:firstLineChars="200" w:firstLine="480"/>
        <w:rPr>
          <w:rFonts w:ascii="宋体" w:hAnsi="宋体"/>
          <w:sz w:val="24"/>
          <w:szCs w:val="24"/>
        </w:rPr>
      </w:pPr>
      <w:r>
        <w:rPr>
          <w:rFonts w:ascii="宋体" w:hAnsi="宋体" w:hint="eastAsia"/>
          <w:sz w:val="24"/>
          <w:szCs w:val="24"/>
        </w:rPr>
        <w:t>被授权人签名：授权人签名：</w:t>
      </w:r>
    </w:p>
    <w:p w:rsidR="00EA2242" w:rsidRDefault="005D6984">
      <w:pPr>
        <w:spacing w:line="360" w:lineRule="auto"/>
        <w:ind w:firstLineChars="200" w:firstLine="480"/>
        <w:rPr>
          <w:rFonts w:ascii="宋体" w:hAnsi="宋体"/>
          <w:sz w:val="24"/>
          <w:szCs w:val="24"/>
        </w:rPr>
      </w:pPr>
      <w:r>
        <w:rPr>
          <w:rFonts w:ascii="宋体" w:hAnsi="宋体" w:hint="eastAsia"/>
          <w:sz w:val="24"/>
          <w:szCs w:val="24"/>
        </w:rPr>
        <w:t>职务：职务：</w:t>
      </w:r>
    </w:p>
    <w:p w:rsidR="00EA2242" w:rsidRDefault="00EA2242">
      <w:pPr>
        <w:spacing w:line="360" w:lineRule="auto"/>
        <w:ind w:firstLineChars="200" w:firstLine="480"/>
        <w:rPr>
          <w:rFonts w:ascii="宋体" w:hAnsi="宋体"/>
          <w:sz w:val="24"/>
          <w:szCs w:val="24"/>
        </w:rPr>
      </w:pPr>
    </w:p>
    <w:p w:rsidR="00EA2242" w:rsidRDefault="00EA2242">
      <w:pPr>
        <w:spacing w:line="360" w:lineRule="auto"/>
        <w:ind w:firstLineChars="200" w:firstLine="480"/>
        <w:rPr>
          <w:rFonts w:ascii="宋体" w:hAnsi="宋体"/>
          <w:sz w:val="24"/>
          <w:szCs w:val="24"/>
        </w:rPr>
      </w:pPr>
    </w:p>
    <w:p w:rsidR="00EA2242" w:rsidRDefault="00EA2242">
      <w:pPr>
        <w:spacing w:line="360" w:lineRule="auto"/>
        <w:ind w:firstLineChars="200" w:firstLine="480"/>
        <w:rPr>
          <w:rFonts w:ascii="宋体" w:hAnsi="宋体"/>
          <w:sz w:val="24"/>
          <w:szCs w:val="24"/>
        </w:rPr>
      </w:pPr>
    </w:p>
    <w:p w:rsidR="00EA2242" w:rsidRDefault="005D6984">
      <w:pPr>
        <w:spacing w:line="400" w:lineRule="exact"/>
        <w:rPr>
          <w:sz w:val="24"/>
          <w:szCs w:val="24"/>
          <w:u w:val="single"/>
        </w:rPr>
      </w:pPr>
      <w:r>
        <w:rPr>
          <w:rFonts w:hAnsi="宋体"/>
          <w:sz w:val="24"/>
          <w:szCs w:val="24"/>
        </w:rPr>
        <w:t>法定代表人（签字）</w:t>
      </w:r>
      <w:r>
        <w:rPr>
          <w:rFonts w:hAnsi="宋体"/>
          <w:bCs/>
          <w:sz w:val="24"/>
          <w:szCs w:val="24"/>
        </w:rPr>
        <w:t>：</w:t>
      </w:r>
    </w:p>
    <w:p w:rsidR="00EA2242" w:rsidRDefault="005D6984">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left"/>
        <w:rPr>
          <w:rFonts w:ascii="宋体" w:hAnsi="宋体"/>
          <w:sz w:val="24"/>
          <w:szCs w:val="24"/>
        </w:rPr>
      </w:pPr>
      <w:r>
        <w:rPr>
          <w:rFonts w:ascii="宋体" w:hAnsi="宋体" w:hint="eastAsia"/>
          <w:sz w:val="24"/>
          <w:szCs w:val="24"/>
        </w:rPr>
        <w:t>附：授权人、被授权人的二代身份证双面复印件</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EA2242" w:rsidRDefault="00EA2242">
      <w:pPr>
        <w:spacing w:line="360" w:lineRule="auto"/>
        <w:rPr>
          <w:rFonts w:ascii="宋体" w:hAnsi="宋体"/>
          <w:sz w:val="24"/>
          <w:szCs w:val="24"/>
        </w:rPr>
      </w:pPr>
    </w:p>
    <w:p w:rsidR="00EA2242" w:rsidRDefault="005D6984">
      <w:pPr>
        <w:pStyle w:val="2"/>
        <w:jc w:val="both"/>
        <w:rPr>
          <w:sz w:val="24"/>
          <w:szCs w:val="24"/>
        </w:rPr>
      </w:pPr>
      <w:bookmarkStart w:id="45" w:name="_Toc328750071"/>
      <w:r>
        <w:rPr>
          <w:rFonts w:hint="eastAsia"/>
          <w:sz w:val="24"/>
          <w:szCs w:val="24"/>
        </w:rPr>
        <w:br w:type="page"/>
      </w:r>
      <w:bookmarkStart w:id="46" w:name="_Toc489277227"/>
      <w:bookmarkStart w:id="47" w:name="_Toc434568039"/>
      <w:r>
        <w:rPr>
          <w:rFonts w:hint="eastAsia"/>
          <w:sz w:val="24"/>
          <w:szCs w:val="24"/>
        </w:rPr>
        <w:lastRenderedPageBreak/>
        <w:t>（四）关于资格的声明函</w:t>
      </w:r>
      <w:bookmarkEnd w:id="45"/>
      <w:bookmarkEnd w:id="46"/>
      <w:bookmarkEnd w:id="47"/>
    </w:p>
    <w:p w:rsidR="00EA2242" w:rsidRDefault="005D6984">
      <w:pPr>
        <w:autoSpaceDE w:val="0"/>
        <w:autoSpaceDN w:val="0"/>
        <w:adjustRightInd w:val="0"/>
        <w:spacing w:line="360" w:lineRule="auto"/>
        <w:jc w:val="center"/>
        <w:rPr>
          <w:rFonts w:ascii="宋体" w:hAnsi="宋体" w:cs="楷体_GB2312"/>
          <w:b/>
          <w:bCs/>
          <w:sz w:val="28"/>
          <w:lang w:val="zh-CN"/>
        </w:rPr>
      </w:pPr>
      <w:r>
        <w:rPr>
          <w:rFonts w:ascii="宋体" w:hAnsi="宋体" w:cs="黑体" w:hint="eastAsia"/>
          <w:b/>
          <w:sz w:val="28"/>
          <w:lang w:val="zh-CN"/>
        </w:rPr>
        <w:t>关于资格的声明函</w:t>
      </w:r>
    </w:p>
    <w:p w:rsidR="00EA2242" w:rsidRDefault="005D6984">
      <w:pPr>
        <w:autoSpaceDE w:val="0"/>
        <w:autoSpaceDN w:val="0"/>
        <w:adjustRightInd w:val="0"/>
        <w:spacing w:line="500" w:lineRule="exact"/>
        <w:rPr>
          <w:rFonts w:ascii="宋体" w:hAnsi="宋体" w:cs="宋体"/>
          <w:bCs/>
          <w:sz w:val="24"/>
          <w:szCs w:val="24"/>
          <w:lang w:val="zh-CN"/>
        </w:rPr>
      </w:pPr>
      <w:r>
        <w:rPr>
          <w:rFonts w:ascii="宋体" w:hAnsi="宋体" w:cs="宋体" w:hint="eastAsia"/>
          <w:bCs/>
          <w:sz w:val="24"/>
          <w:szCs w:val="24"/>
          <w:lang w:val="zh-CN"/>
        </w:rPr>
        <w:t>四川国际招标有限责任公司：</w:t>
      </w:r>
    </w:p>
    <w:p w:rsidR="00EA2242" w:rsidRDefault="005D6984">
      <w:pPr>
        <w:autoSpaceDE w:val="0"/>
        <w:autoSpaceDN w:val="0"/>
        <w:adjustRightInd w:val="0"/>
        <w:spacing w:line="500" w:lineRule="exact"/>
        <w:ind w:firstLine="560"/>
        <w:rPr>
          <w:rFonts w:ascii="宋体" w:hAnsi="宋体" w:cs="宋体"/>
          <w:sz w:val="24"/>
          <w:szCs w:val="24"/>
          <w:lang w:val="zh-CN"/>
        </w:rPr>
      </w:pPr>
      <w:r>
        <w:rPr>
          <w:rFonts w:ascii="宋体" w:hAnsi="宋体" w:cs="宋体" w:hint="eastAsia"/>
          <w:sz w:val="24"/>
          <w:szCs w:val="24"/>
          <w:lang w:val="zh-CN"/>
        </w:rPr>
        <w:t>关于贵方</w:t>
      </w:r>
      <w:r>
        <w:rPr>
          <w:rFonts w:ascii="宋体" w:hAnsi="宋体" w:hint="eastAsia"/>
          <w:sz w:val="24"/>
          <w:szCs w:val="24"/>
          <w:u w:val="single"/>
        </w:rPr>
        <w:t>****采购项目</w:t>
      </w:r>
      <w:r>
        <w:rPr>
          <w:rFonts w:ascii="宋体" w:hAnsi="宋体" w:cs="宋体" w:hint="eastAsia"/>
          <w:sz w:val="24"/>
          <w:szCs w:val="24"/>
          <w:lang w:val="zh-CN"/>
        </w:rPr>
        <w:t>，本签字人愿意参加谈判，提供报价表中规定的</w:t>
      </w:r>
      <w:r>
        <w:rPr>
          <w:rFonts w:ascii="宋体" w:hAnsi="宋体" w:cs="宋体" w:hint="eastAsia"/>
          <w:sz w:val="24"/>
          <w:szCs w:val="24"/>
          <w:vertAlign w:val="subscript"/>
          <w:lang w:val="zh-CN"/>
        </w:rPr>
        <w:t>————————</w:t>
      </w:r>
      <w:r>
        <w:rPr>
          <w:rFonts w:ascii="宋体" w:hAnsi="宋体" w:cs="宋体" w:hint="eastAsia"/>
          <w:sz w:val="24"/>
          <w:szCs w:val="24"/>
          <w:lang w:val="zh-CN"/>
        </w:rPr>
        <w:t>（货物名称），并证实提交的下列文件和说明是准确的和真实的。</w:t>
      </w:r>
    </w:p>
    <w:p w:rsidR="00EA2242" w:rsidRDefault="005D6984">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lang w:val="zh-CN"/>
        </w:rPr>
        <w:t>1、我方公司简介。</w:t>
      </w:r>
    </w:p>
    <w:p w:rsidR="00EA2242" w:rsidRDefault="005D6984">
      <w:pPr>
        <w:spacing w:line="500" w:lineRule="exact"/>
        <w:rPr>
          <w:rFonts w:ascii="宋体" w:hAnsi="宋体" w:cs="宋体"/>
          <w:sz w:val="24"/>
          <w:szCs w:val="24"/>
        </w:rPr>
      </w:pPr>
      <w:r>
        <w:rPr>
          <w:rFonts w:ascii="宋体" w:hAnsi="宋体" w:cs="宋体" w:hint="eastAsia"/>
          <w:sz w:val="24"/>
          <w:szCs w:val="24"/>
        </w:rPr>
        <w:t xml:space="preserve">    2、谈判文件第四章规定的供应商资格证明材料。</w:t>
      </w:r>
    </w:p>
    <w:p w:rsidR="00EA2242" w:rsidRDefault="005D6984">
      <w:pPr>
        <w:spacing w:line="50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业绩（</w:t>
      </w:r>
      <w:r>
        <w:rPr>
          <w:rFonts w:ascii="宋体" w:hAnsi="宋体" w:cs="宋体" w:hint="eastAsia"/>
          <w:sz w:val="24"/>
          <w:szCs w:val="24"/>
        </w:rPr>
        <w:t>供应商须具有同类项目实施经验业绩，</w:t>
      </w:r>
      <w:r>
        <w:rPr>
          <w:rFonts w:ascii="宋体" w:hAnsi="宋体" w:hint="eastAsia"/>
          <w:kern w:val="0"/>
          <w:sz w:val="24"/>
          <w:szCs w:val="24"/>
        </w:rPr>
        <w:t>并提供销售合同</w:t>
      </w:r>
      <w:r>
        <w:rPr>
          <w:rFonts w:ascii="宋体" w:hAnsi="宋体" w:cs="宋体" w:hint="eastAsia"/>
          <w:sz w:val="24"/>
          <w:szCs w:val="24"/>
          <w:lang w:val="zh-CN"/>
        </w:rPr>
        <w:t>）、质量反馈等能表明供应商产品质量上乘、性能优越的证明资料及目前正在执行合同的情况（包括完成情况和出现的重要质量问题及改进措施）。</w:t>
      </w:r>
    </w:p>
    <w:p w:rsidR="00EA2242" w:rsidRDefault="005D6984">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、供应商认为需要补充的其它文件和资料（彩页或技术白皮书）。</w:t>
      </w:r>
    </w:p>
    <w:p w:rsidR="00EA2242" w:rsidRDefault="005D6984">
      <w:pPr>
        <w:spacing w:line="500" w:lineRule="exact"/>
        <w:ind w:firstLineChars="200" w:firstLine="480"/>
        <w:rPr>
          <w:rFonts w:ascii="宋体" w:hAnsi="宋体" w:cs="宋体"/>
          <w:sz w:val="24"/>
          <w:szCs w:val="24"/>
        </w:rPr>
      </w:pPr>
      <w:r>
        <w:rPr>
          <w:rFonts w:ascii="宋体" w:hAnsi="宋体" w:cs="宋体" w:hint="eastAsia"/>
          <w:sz w:val="24"/>
          <w:szCs w:val="24"/>
        </w:rPr>
        <w:t>5、本项目不允许联合体谈判。</w:t>
      </w:r>
    </w:p>
    <w:p w:rsidR="00EA2242" w:rsidRDefault="005D6984">
      <w:pPr>
        <w:autoSpaceDE w:val="0"/>
        <w:autoSpaceDN w:val="0"/>
        <w:adjustRightInd w:val="0"/>
        <w:spacing w:line="500" w:lineRule="exact"/>
        <w:ind w:firstLineChars="200" w:firstLine="480"/>
        <w:rPr>
          <w:rFonts w:ascii="宋体" w:hAnsi="宋体" w:cs="宋体"/>
          <w:sz w:val="24"/>
          <w:szCs w:val="24"/>
          <w:lang w:val="zh-CN"/>
        </w:rPr>
      </w:pPr>
      <w:r>
        <w:rPr>
          <w:rFonts w:ascii="宋体" w:hAnsi="宋体" w:cs="宋体" w:hint="eastAsia"/>
          <w:sz w:val="24"/>
          <w:szCs w:val="24"/>
        </w:rPr>
        <w:t>6</w:t>
      </w:r>
      <w:r>
        <w:rPr>
          <w:rFonts w:ascii="宋体" w:hAnsi="宋体" w:cs="宋体" w:hint="eastAsia"/>
          <w:sz w:val="24"/>
          <w:szCs w:val="24"/>
          <w:lang w:val="zh-CN"/>
        </w:rPr>
        <w:t>、本签字人确认资格文件中的说明是真实的、准确的。</w:t>
      </w:r>
    </w:p>
    <w:p w:rsidR="00EA2242" w:rsidRDefault="00EA2242">
      <w:pPr>
        <w:autoSpaceDE w:val="0"/>
        <w:autoSpaceDN w:val="0"/>
        <w:adjustRightInd w:val="0"/>
        <w:spacing w:line="360" w:lineRule="auto"/>
        <w:rPr>
          <w:rFonts w:ascii="宋体" w:hAnsi="宋体" w:cs="宋体"/>
          <w:sz w:val="24"/>
          <w:szCs w:val="24"/>
          <w:lang w:val="zh-CN"/>
        </w:rPr>
      </w:pPr>
    </w:p>
    <w:p w:rsidR="00EA2242" w:rsidRDefault="00EA2242">
      <w:pPr>
        <w:autoSpaceDE w:val="0"/>
        <w:autoSpaceDN w:val="0"/>
        <w:adjustRightInd w:val="0"/>
        <w:spacing w:line="360" w:lineRule="auto"/>
        <w:rPr>
          <w:rFonts w:ascii="宋体" w:hAnsi="宋体" w:cs="宋体"/>
          <w:sz w:val="24"/>
          <w:szCs w:val="24"/>
          <w:lang w:val="zh-CN"/>
        </w:rPr>
      </w:pPr>
    </w:p>
    <w:p w:rsidR="00EA2242" w:rsidRDefault="005D6984">
      <w:pPr>
        <w:autoSpaceDE w:val="0"/>
        <w:autoSpaceDN w:val="0"/>
        <w:adjustRightInd w:val="0"/>
        <w:spacing w:line="360" w:lineRule="auto"/>
        <w:rPr>
          <w:rFonts w:ascii="宋体" w:hAnsi="宋体" w:cs="宋体"/>
          <w:sz w:val="24"/>
          <w:szCs w:val="24"/>
          <w:u w:val="single"/>
          <w:lang w:val="zh-CN"/>
        </w:rPr>
      </w:pPr>
      <w:r>
        <w:rPr>
          <w:rFonts w:ascii="宋体" w:hAnsi="宋体" w:cs="宋体" w:hint="eastAsia"/>
          <w:sz w:val="24"/>
          <w:szCs w:val="24"/>
          <w:lang w:val="zh-CN"/>
        </w:rPr>
        <w:t>供应商名称：</w:t>
      </w:r>
    </w:p>
    <w:p w:rsidR="00EA2242" w:rsidRDefault="005D698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地址：</w:t>
      </w:r>
    </w:p>
    <w:p w:rsidR="00EA2242" w:rsidRDefault="005D698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法定代表人或委托代理人（签字）：</w:t>
      </w:r>
    </w:p>
    <w:p w:rsidR="00EA2242" w:rsidRDefault="005D6984">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签字人姓名、职务（印刷体）：</w:t>
      </w:r>
    </w:p>
    <w:p w:rsidR="00EA2242" w:rsidRDefault="005D6984">
      <w:pPr>
        <w:autoSpaceDE w:val="0"/>
        <w:autoSpaceDN w:val="0"/>
        <w:adjustRightInd w:val="0"/>
        <w:spacing w:line="360" w:lineRule="auto"/>
        <w:rPr>
          <w:rFonts w:ascii="楷体_GB2312" w:eastAsia="楷体_GB2312" w:cs="楷体_GB2312"/>
          <w:b/>
          <w:bCs/>
          <w:sz w:val="24"/>
          <w:szCs w:val="24"/>
          <w:lang w:val="zh-CN"/>
        </w:rPr>
      </w:pPr>
      <w:r>
        <w:rPr>
          <w:rFonts w:ascii="宋体" w:hAnsi="宋体" w:cs="宋体" w:hint="eastAsia"/>
          <w:sz w:val="24"/>
          <w:szCs w:val="24"/>
          <w:lang w:val="zh-CN"/>
        </w:rPr>
        <w:t>传真：电话：邮编：</w:t>
      </w:r>
    </w:p>
    <w:p w:rsidR="00EA2242" w:rsidRDefault="00EA2242">
      <w:pPr>
        <w:autoSpaceDE w:val="0"/>
        <w:autoSpaceDN w:val="0"/>
        <w:adjustRightInd w:val="0"/>
        <w:spacing w:line="360" w:lineRule="auto"/>
        <w:rPr>
          <w:rFonts w:ascii="楷体_GB2312" w:eastAsia="楷体_GB2312" w:cs="楷体_GB2312"/>
          <w:b/>
          <w:bCs/>
          <w:sz w:val="24"/>
          <w:szCs w:val="24"/>
          <w:lang w:val="zh-CN"/>
        </w:rPr>
      </w:pPr>
    </w:p>
    <w:p w:rsidR="00EA2242" w:rsidRDefault="00EA2242">
      <w:pPr>
        <w:autoSpaceDE w:val="0"/>
        <w:autoSpaceDN w:val="0"/>
        <w:adjustRightInd w:val="0"/>
        <w:spacing w:line="360" w:lineRule="auto"/>
        <w:rPr>
          <w:rFonts w:ascii="楷体_GB2312" w:eastAsia="楷体_GB2312" w:cs="楷体_GB2312"/>
          <w:b/>
          <w:bCs/>
          <w:sz w:val="24"/>
          <w:szCs w:val="24"/>
          <w:lang w:val="zh-CN"/>
        </w:rPr>
      </w:pPr>
      <w:bookmarkStart w:id="48" w:name="_Toc328750072"/>
    </w:p>
    <w:p w:rsidR="00EA2242" w:rsidRDefault="00EA2242">
      <w:pPr>
        <w:autoSpaceDE w:val="0"/>
        <w:autoSpaceDN w:val="0"/>
        <w:adjustRightInd w:val="0"/>
        <w:spacing w:line="360" w:lineRule="auto"/>
        <w:rPr>
          <w:rFonts w:ascii="楷体_GB2312" w:eastAsia="楷体_GB2312" w:cs="楷体_GB2312"/>
          <w:b/>
          <w:bCs/>
          <w:sz w:val="24"/>
          <w:szCs w:val="24"/>
          <w:lang w:val="zh-CN"/>
        </w:rPr>
      </w:pPr>
    </w:p>
    <w:p w:rsidR="00EA2242" w:rsidRDefault="00EA2242">
      <w:pPr>
        <w:autoSpaceDE w:val="0"/>
        <w:autoSpaceDN w:val="0"/>
        <w:adjustRightInd w:val="0"/>
        <w:spacing w:line="360" w:lineRule="auto"/>
        <w:rPr>
          <w:rFonts w:ascii="楷体_GB2312" w:eastAsia="楷体_GB2312" w:cs="楷体_GB2312"/>
          <w:b/>
          <w:bCs/>
          <w:sz w:val="24"/>
          <w:szCs w:val="24"/>
          <w:lang w:val="zh-CN"/>
        </w:rPr>
      </w:pPr>
    </w:p>
    <w:p w:rsidR="00EA2242" w:rsidRDefault="00EA2242">
      <w:pPr>
        <w:autoSpaceDE w:val="0"/>
        <w:autoSpaceDN w:val="0"/>
        <w:adjustRightInd w:val="0"/>
        <w:spacing w:line="360" w:lineRule="auto"/>
        <w:rPr>
          <w:rFonts w:ascii="楷体_GB2312" w:eastAsia="楷体_GB2312" w:cs="楷体_GB2312"/>
          <w:b/>
          <w:bCs/>
          <w:sz w:val="24"/>
          <w:szCs w:val="24"/>
          <w:lang w:val="zh-CN"/>
        </w:rPr>
      </w:pPr>
    </w:p>
    <w:p w:rsidR="00EA2242" w:rsidRDefault="005D6984">
      <w:pPr>
        <w:pStyle w:val="2"/>
        <w:jc w:val="left"/>
        <w:rPr>
          <w:sz w:val="24"/>
          <w:szCs w:val="24"/>
        </w:rPr>
      </w:pPr>
      <w:bookmarkStart w:id="49" w:name="_Toc434568040"/>
      <w:bookmarkStart w:id="50" w:name="_Toc489277228"/>
      <w:r>
        <w:rPr>
          <w:rFonts w:hint="eastAsia"/>
          <w:sz w:val="24"/>
          <w:szCs w:val="24"/>
        </w:rPr>
        <w:lastRenderedPageBreak/>
        <w:t>（五）供应商承诺函</w:t>
      </w:r>
      <w:bookmarkEnd w:id="48"/>
      <w:bookmarkEnd w:id="49"/>
      <w:bookmarkEnd w:id="50"/>
    </w:p>
    <w:p w:rsidR="00EA2242" w:rsidRDefault="005D6984">
      <w:pPr>
        <w:jc w:val="center"/>
        <w:rPr>
          <w:b/>
          <w:bCs/>
          <w:sz w:val="24"/>
          <w:szCs w:val="24"/>
          <w:lang w:val="zh-CN"/>
        </w:rPr>
      </w:pPr>
      <w:r>
        <w:rPr>
          <w:rFonts w:hint="eastAsia"/>
          <w:b/>
          <w:bCs/>
          <w:sz w:val="24"/>
          <w:szCs w:val="24"/>
          <w:lang w:val="zh-CN"/>
        </w:rPr>
        <w:t>供应商承诺函</w:t>
      </w:r>
    </w:p>
    <w:p w:rsidR="00EA2242" w:rsidRDefault="005D6984">
      <w:pPr>
        <w:autoSpaceDE w:val="0"/>
        <w:autoSpaceDN w:val="0"/>
        <w:adjustRightInd w:val="0"/>
        <w:spacing w:line="360" w:lineRule="auto"/>
        <w:rPr>
          <w:rFonts w:ascii="宋体" w:cs="宋体"/>
          <w:sz w:val="24"/>
          <w:szCs w:val="24"/>
          <w:lang w:val="zh-CN"/>
        </w:rPr>
      </w:pPr>
      <w:r>
        <w:rPr>
          <w:rFonts w:ascii="宋体" w:cs="宋体" w:hint="eastAsia"/>
          <w:bCs/>
          <w:sz w:val="24"/>
          <w:szCs w:val="24"/>
          <w:lang w:val="zh-CN"/>
        </w:rPr>
        <w:t>致：</w:t>
      </w:r>
      <w:r>
        <w:rPr>
          <w:rFonts w:ascii="宋体" w:cs="宋体" w:hint="eastAsia"/>
          <w:sz w:val="24"/>
          <w:szCs w:val="24"/>
          <w:lang w:val="zh-CN"/>
        </w:rPr>
        <w:t>四川国际招标有限责任公司</w:t>
      </w:r>
    </w:p>
    <w:p w:rsidR="00EA2242" w:rsidRDefault="005D6984">
      <w:pPr>
        <w:autoSpaceDE w:val="0"/>
        <w:autoSpaceDN w:val="0"/>
        <w:adjustRightInd w:val="0"/>
        <w:spacing w:line="360" w:lineRule="auto"/>
        <w:rPr>
          <w:rFonts w:ascii="宋体" w:cs="宋体"/>
          <w:sz w:val="24"/>
          <w:szCs w:val="24"/>
          <w:lang w:val="zh-CN"/>
        </w:rPr>
      </w:pPr>
      <w:r>
        <w:rPr>
          <w:rFonts w:ascii="宋体" w:cs="宋体" w:hint="eastAsia"/>
          <w:sz w:val="24"/>
          <w:szCs w:val="24"/>
          <w:lang w:val="zh-CN"/>
        </w:rPr>
        <w:t>很荣幸能参与上述项目的谈判。我代表</w:t>
      </w:r>
      <w:r>
        <w:rPr>
          <w:rFonts w:ascii="宋体" w:cs="宋体" w:hint="eastAsia"/>
          <w:sz w:val="24"/>
          <w:szCs w:val="24"/>
          <w:u w:val="single"/>
          <w:lang w:val="zh-CN"/>
        </w:rPr>
        <w:t>（供应商名称）</w:t>
      </w:r>
      <w:r>
        <w:rPr>
          <w:rFonts w:ascii="宋体" w:cs="宋体" w:hint="eastAsia"/>
          <w:sz w:val="24"/>
          <w:szCs w:val="24"/>
          <w:lang w:val="zh-CN"/>
        </w:rPr>
        <w:t>，在此作如下承诺：</w:t>
      </w:r>
    </w:p>
    <w:p w:rsidR="00EA2242" w:rsidRDefault="005D6984">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1</w:t>
      </w:r>
      <w:r>
        <w:rPr>
          <w:rFonts w:ascii="宋体" w:cs="宋体" w:hint="eastAsia"/>
          <w:sz w:val="24"/>
          <w:szCs w:val="24"/>
          <w:lang w:val="zh-CN"/>
        </w:rPr>
        <w:t>、完全理解和接受谈判文件的一切规定和要求。</w:t>
      </w:r>
    </w:p>
    <w:p w:rsidR="00EA2242" w:rsidRDefault="005D6984">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2</w:t>
      </w:r>
      <w:r>
        <w:rPr>
          <w:rFonts w:ascii="宋体" w:cs="宋体" w:hint="eastAsia"/>
          <w:sz w:val="24"/>
          <w:szCs w:val="24"/>
          <w:lang w:val="zh-CN"/>
        </w:rPr>
        <w:t>、若成交，我方将按照谈判文件的具体规定与需方签订供货合同，并且严格履行合同义务，按时交货，提供优质的产品和服务。如果在合同执行过程中，发现质量数量出现问题，我方一定尽快更换或退货，并承担相应的经济责任。</w:t>
      </w:r>
    </w:p>
    <w:p w:rsidR="00EA2242" w:rsidRDefault="005D6984">
      <w:pPr>
        <w:autoSpaceDE w:val="0"/>
        <w:autoSpaceDN w:val="0"/>
        <w:adjustRightInd w:val="0"/>
        <w:spacing w:line="360" w:lineRule="auto"/>
        <w:rPr>
          <w:rFonts w:ascii="宋体" w:cs="宋体"/>
          <w:sz w:val="24"/>
          <w:szCs w:val="24"/>
          <w:lang w:val="zh-CN"/>
        </w:rPr>
      </w:pPr>
      <w:r>
        <w:rPr>
          <w:rFonts w:ascii="宋体" w:cs="宋体"/>
          <w:sz w:val="24"/>
          <w:szCs w:val="24"/>
          <w:lang w:val="zh-CN"/>
        </w:rPr>
        <w:t xml:space="preserve">    3</w:t>
      </w:r>
      <w:r>
        <w:rPr>
          <w:rFonts w:ascii="宋体" w:cs="宋体" w:hint="eastAsia"/>
          <w:sz w:val="24"/>
          <w:szCs w:val="24"/>
          <w:lang w:val="zh-CN"/>
        </w:rPr>
        <w:t>、在整个谈判过程中我方若有违规行为，贵方可按谈判文件之规定给予惩罚，我方完全接受。</w:t>
      </w:r>
    </w:p>
    <w:p w:rsidR="00EA2242" w:rsidRDefault="005D6984">
      <w:pPr>
        <w:autoSpaceDE w:val="0"/>
        <w:autoSpaceDN w:val="0"/>
        <w:adjustRightInd w:val="0"/>
        <w:spacing w:line="360" w:lineRule="auto"/>
        <w:ind w:firstLine="570"/>
        <w:rPr>
          <w:rFonts w:ascii="宋体" w:cs="宋体"/>
          <w:sz w:val="24"/>
          <w:szCs w:val="24"/>
          <w:lang w:val="zh-CN"/>
        </w:rPr>
      </w:pPr>
      <w:r>
        <w:rPr>
          <w:rFonts w:ascii="宋体" w:cs="宋体"/>
          <w:sz w:val="24"/>
          <w:szCs w:val="24"/>
          <w:lang w:val="zh-CN"/>
        </w:rPr>
        <w:t>3</w:t>
      </w:r>
      <w:r>
        <w:rPr>
          <w:rFonts w:ascii="宋体" w:cs="宋体" w:hint="eastAsia"/>
          <w:sz w:val="24"/>
          <w:szCs w:val="24"/>
          <w:lang w:val="zh-CN"/>
        </w:rPr>
        <w:t>、若成交，本承诺将成为合同不可分割的一部分，与合同具有同等的法律效力。</w:t>
      </w:r>
    </w:p>
    <w:p w:rsidR="00EA2242" w:rsidRDefault="00EA2242">
      <w:pPr>
        <w:autoSpaceDE w:val="0"/>
        <w:autoSpaceDN w:val="0"/>
        <w:adjustRightInd w:val="0"/>
        <w:spacing w:line="360" w:lineRule="auto"/>
        <w:ind w:firstLine="570"/>
        <w:rPr>
          <w:rFonts w:ascii="宋体" w:cs="宋体"/>
          <w:sz w:val="24"/>
          <w:szCs w:val="24"/>
          <w:lang w:val="zh-CN"/>
        </w:rPr>
      </w:pPr>
    </w:p>
    <w:p w:rsidR="00EA2242" w:rsidRDefault="00EA2242">
      <w:pPr>
        <w:autoSpaceDE w:val="0"/>
        <w:autoSpaceDN w:val="0"/>
        <w:adjustRightInd w:val="0"/>
        <w:spacing w:line="360" w:lineRule="auto"/>
        <w:ind w:firstLine="570"/>
        <w:rPr>
          <w:rFonts w:ascii="宋体" w:cs="宋体"/>
          <w:sz w:val="24"/>
          <w:szCs w:val="24"/>
          <w:lang w:val="zh-CN"/>
        </w:rPr>
      </w:pPr>
    </w:p>
    <w:p w:rsidR="00EA2242" w:rsidRDefault="00EA2242">
      <w:pPr>
        <w:autoSpaceDE w:val="0"/>
        <w:autoSpaceDN w:val="0"/>
        <w:adjustRightInd w:val="0"/>
        <w:spacing w:line="360" w:lineRule="auto"/>
        <w:ind w:firstLine="570"/>
        <w:rPr>
          <w:rFonts w:ascii="宋体" w:cs="宋体"/>
          <w:sz w:val="24"/>
          <w:szCs w:val="24"/>
          <w:lang w:val="zh-CN"/>
        </w:rPr>
      </w:pPr>
    </w:p>
    <w:p w:rsidR="00EA2242" w:rsidRDefault="005D6984">
      <w:pPr>
        <w:spacing w:line="400" w:lineRule="exact"/>
        <w:rPr>
          <w:sz w:val="24"/>
          <w:szCs w:val="24"/>
          <w:u w:val="single"/>
        </w:rPr>
      </w:pPr>
      <w:r>
        <w:rPr>
          <w:rFonts w:hAnsi="宋体"/>
          <w:sz w:val="24"/>
          <w:szCs w:val="24"/>
        </w:rPr>
        <w:t>法定代表人或委托代理人（签字）</w:t>
      </w:r>
      <w:r>
        <w:rPr>
          <w:rFonts w:hAnsi="宋体"/>
          <w:bCs/>
          <w:sz w:val="24"/>
          <w:szCs w:val="24"/>
        </w:rPr>
        <w:t>：</w:t>
      </w:r>
    </w:p>
    <w:p w:rsidR="00EA2242" w:rsidRDefault="005D6984">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pStyle w:val="2"/>
        <w:jc w:val="left"/>
        <w:rPr>
          <w:sz w:val="24"/>
          <w:szCs w:val="24"/>
        </w:rPr>
      </w:pPr>
      <w:bookmarkStart w:id="51" w:name="_Toc439838010"/>
      <w:bookmarkStart w:id="52" w:name="_Toc489277229"/>
      <w:r>
        <w:rPr>
          <w:rFonts w:hint="eastAsia"/>
          <w:sz w:val="24"/>
          <w:szCs w:val="24"/>
        </w:rPr>
        <w:lastRenderedPageBreak/>
        <w:t>（六）供应商中小企业声明函</w:t>
      </w:r>
      <w:bookmarkEnd w:id="51"/>
      <w:bookmarkEnd w:id="52"/>
    </w:p>
    <w:p w:rsidR="00EA2242" w:rsidRDefault="00EA2242">
      <w:pPr>
        <w:autoSpaceDE w:val="0"/>
        <w:autoSpaceDN w:val="0"/>
        <w:adjustRightInd w:val="0"/>
        <w:spacing w:line="400" w:lineRule="exact"/>
        <w:jc w:val="center"/>
        <w:rPr>
          <w:rFonts w:ascii="宋体" w:hAnsi="Cambria" w:cs="宋体"/>
          <w:b/>
          <w:bCs/>
          <w:kern w:val="0"/>
          <w:sz w:val="36"/>
          <w:szCs w:val="36"/>
        </w:rPr>
      </w:pPr>
    </w:p>
    <w:p w:rsidR="00EA2242" w:rsidRDefault="005D6984">
      <w:pPr>
        <w:widowControl/>
        <w:spacing w:line="360" w:lineRule="atLeast"/>
        <w:jc w:val="center"/>
        <w:outlineLvl w:val="1"/>
        <w:rPr>
          <w:rFonts w:ascii="宋体" w:hAnsi="Cambria" w:cs="宋体"/>
          <w:b/>
          <w:bCs/>
          <w:kern w:val="0"/>
          <w:sz w:val="36"/>
          <w:szCs w:val="36"/>
          <w:lang w:val="zh-CN"/>
        </w:rPr>
      </w:pPr>
      <w:r>
        <w:rPr>
          <w:rFonts w:ascii="宋体" w:hAnsi="Cambria" w:cs="宋体" w:hint="eastAsia"/>
          <w:b/>
          <w:bCs/>
          <w:kern w:val="0"/>
          <w:sz w:val="36"/>
          <w:szCs w:val="36"/>
          <w:lang w:val="zh-CN"/>
        </w:rPr>
        <w:t>中小企业（监狱企业）声明函</w:t>
      </w:r>
    </w:p>
    <w:p w:rsidR="00EA2242" w:rsidRDefault="00EA2242">
      <w:pPr>
        <w:spacing w:line="360" w:lineRule="auto"/>
        <w:ind w:firstLineChars="200" w:firstLine="480"/>
        <w:jc w:val="left"/>
        <w:rPr>
          <w:rFonts w:hAnsi="宋体"/>
          <w:color w:val="000000"/>
          <w:sz w:val="24"/>
        </w:rPr>
      </w:pPr>
    </w:p>
    <w:p w:rsidR="00EA2242" w:rsidRDefault="005D6984">
      <w:pPr>
        <w:spacing w:line="360" w:lineRule="auto"/>
        <w:ind w:firstLineChars="200" w:firstLine="480"/>
        <w:jc w:val="left"/>
        <w:rPr>
          <w:rFonts w:hAnsi="宋体"/>
          <w:color w:val="000000"/>
          <w:sz w:val="24"/>
        </w:rPr>
      </w:pPr>
      <w:r>
        <w:rPr>
          <w:rFonts w:hAnsi="宋体" w:hint="eastAsia"/>
          <w:color w:val="000000"/>
          <w:sz w:val="24"/>
        </w:rPr>
        <w:t>本公司郑重声明，根据《政府采购促进中小企业发展暂行办法》（财库〔</w:t>
      </w:r>
      <w:r>
        <w:rPr>
          <w:rFonts w:hAnsi="宋体" w:hint="eastAsia"/>
          <w:color w:val="000000"/>
          <w:sz w:val="24"/>
        </w:rPr>
        <w:t>2011</w:t>
      </w:r>
      <w:r>
        <w:rPr>
          <w:rFonts w:hAnsi="宋体" w:hint="eastAsia"/>
          <w:color w:val="000000"/>
          <w:sz w:val="24"/>
        </w:rPr>
        <w:t>〕</w:t>
      </w:r>
      <w:r>
        <w:rPr>
          <w:rFonts w:hAnsi="宋体" w:hint="eastAsia"/>
          <w:color w:val="000000"/>
          <w:sz w:val="24"/>
        </w:rPr>
        <w:t>181</w:t>
      </w:r>
      <w:r>
        <w:rPr>
          <w:rFonts w:hAnsi="宋体" w:hint="eastAsia"/>
          <w:color w:val="000000"/>
          <w:sz w:val="24"/>
        </w:rPr>
        <w:t>号）或</w:t>
      </w:r>
      <w:r>
        <w:rPr>
          <w:rFonts w:hAnsi="宋体" w:cs="仿宋" w:hint="eastAsia"/>
          <w:color w:val="000000"/>
          <w:sz w:val="24"/>
        </w:rPr>
        <w:t>《政府采购支持监狱企业发展有关问题的通知》</w:t>
      </w:r>
      <w:r>
        <w:rPr>
          <w:rFonts w:hAnsi="宋体" w:hint="eastAsia"/>
          <w:color w:val="000000"/>
          <w:sz w:val="24"/>
        </w:rPr>
        <w:t>（财库〔</w:t>
      </w:r>
      <w:r>
        <w:rPr>
          <w:rFonts w:hAnsi="宋体" w:hint="eastAsia"/>
          <w:color w:val="000000"/>
          <w:sz w:val="24"/>
        </w:rPr>
        <w:t>2014</w:t>
      </w:r>
      <w:r>
        <w:rPr>
          <w:rFonts w:hAnsi="宋体" w:hint="eastAsia"/>
          <w:color w:val="000000"/>
          <w:sz w:val="24"/>
        </w:rPr>
        <w:t>〕</w:t>
      </w:r>
      <w:r>
        <w:rPr>
          <w:rFonts w:hAnsi="宋体" w:hint="eastAsia"/>
          <w:color w:val="000000"/>
          <w:sz w:val="24"/>
        </w:rPr>
        <w:t>68</w:t>
      </w:r>
      <w:r>
        <w:rPr>
          <w:rFonts w:hAnsi="宋体" w:hint="eastAsia"/>
          <w:color w:val="000000"/>
          <w:sz w:val="24"/>
        </w:rPr>
        <w:t>号）的规定，本公司为</w:t>
      </w:r>
      <w:r>
        <w:rPr>
          <w:rFonts w:hAnsi="宋体" w:hint="eastAsia"/>
          <w:color w:val="000000"/>
          <w:sz w:val="24"/>
        </w:rPr>
        <w:t>______</w:t>
      </w:r>
      <w:r>
        <w:rPr>
          <w:rFonts w:hAnsi="宋体" w:hint="eastAsia"/>
          <w:color w:val="000000"/>
          <w:sz w:val="24"/>
        </w:rPr>
        <w:t>（请填写：中型、小型、微型或监狱）企业。即，本公司同时满足以下条件：</w:t>
      </w:r>
      <w:r>
        <w:rPr>
          <w:rFonts w:hAnsi="宋体" w:hint="eastAsia"/>
          <w:color w:val="000000"/>
          <w:sz w:val="24"/>
        </w:rPr>
        <w:br/>
      </w:r>
      <w:r>
        <w:rPr>
          <w:rFonts w:hAnsi="宋体" w:hint="eastAsia"/>
          <w:color w:val="000000"/>
          <w:sz w:val="24"/>
        </w:rPr>
        <w:t xml:space="preserve">　　</w:t>
      </w:r>
      <w:r>
        <w:rPr>
          <w:rFonts w:hAnsi="宋体" w:hint="eastAsia"/>
          <w:color w:val="000000"/>
          <w:sz w:val="24"/>
        </w:rPr>
        <w:t>1.</w:t>
      </w:r>
      <w:r>
        <w:rPr>
          <w:rFonts w:hAnsi="宋体" w:hint="eastAsia"/>
          <w:color w:val="000000"/>
          <w:sz w:val="24"/>
        </w:rPr>
        <w:t>根据《工业和信息化部、国家统计局、国家发展和改革委员会、财政部关于印发中小企业划型标准规定的通知》（工信部联企业〔</w:t>
      </w:r>
      <w:r>
        <w:rPr>
          <w:rFonts w:hAnsi="宋体" w:hint="eastAsia"/>
          <w:color w:val="000000"/>
          <w:sz w:val="24"/>
        </w:rPr>
        <w:t>2011</w:t>
      </w:r>
      <w:r>
        <w:rPr>
          <w:rFonts w:hAnsi="宋体" w:hint="eastAsia"/>
          <w:color w:val="000000"/>
          <w:sz w:val="24"/>
        </w:rPr>
        <w:t>〕</w:t>
      </w:r>
      <w:r>
        <w:rPr>
          <w:rFonts w:hAnsi="宋体" w:hint="eastAsia"/>
          <w:color w:val="000000"/>
          <w:sz w:val="24"/>
        </w:rPr>
        <w:t>300</w:t>
      </w:r>
      <w:r>
        <w:rPr>
          <w:rFonts w:hAnsi="宋体" w:hint="eastAsia"/>
          <w:color w:val="000000"/>
          <w:sz w:val="24"/>
        </w:rPr>
        <w:t>号）或</w:t>
      </w:r>
      <w:r>
        <w:rPr>
          <w:rFonts w:hAnsi="宋体" w:cs="仿宋" w:hint="eastAsia"/>
          <w:color w:val="000000"/>
          <w:sz w:val="24"/>
        </w:rPr>
        <w:t>《政府采购支持监狱企业发展有关问题的通知》</w:t>
      </w:r>
      <w:r>
        <w:rPr>
          <w:rFonts w:hAnsi="宋体" w:hint="eastAsia"/>
          <w:color w:val="000000"/>
          <w:sz w:val="24"/>
        </w:rPr>
        <w:t>（财库〔</w:t>
      </w:r>
      <w:r>
        <w:rPr>
          <w:rFonts w:hAnsi="宋体" w:hint="eastAsia"/>
          <w:color w:val="000000"/>
          <w:sz w:val="24"/>
        </w:rPr>
        <w:t>2014</w:t>
      </w:r>
      <w:r>
        <w:rPr>
          <w:rFonts w:hAnsi="宋体" w:hint="eastAsia"/>
          <w:color w:val="000000"/>
          <w:sz w:val="24"/>
        </w:rPr>
        <w:t>〕</w:t>
      </w:r>
      <w:r>
        <w:rPr>
          <w:rFonts w:hAnsi="宋体" w:hint="eastAsia"/>
          <w:color w:val="000000"/>
          <w:sz w:val="24"/>
        </w:rPr>
        <w:t>68</w:t>
      </w:r>
      <w:r>
        <w:rPr>
          <w:rFonts w:hAnsi="宋体" w:hint="eastAsia"/>
          <w:color w:val="000000"/>
          <w:sz w:val="24"/>
        </w:rPr>
        <w:t>号）规定的划分标准，本公司为</w:t>
      </w:r>
      <w:r>
        <w:rPr>
          <w:rFonts w:hAnsi="宋体" w:hint="eastAsia"/>
          <w:color w:val="000000"/>
          <w:sz w:val="24"/>
        </w:rPr>
        <w:t>______</w:t>
      </w:r>
      <w:r>
        <w:rPr>
          <w:rFonts w:hAnsi="宋体" w:hint="eastAsia"/>
          <w:color w:val="000000"/>
          <w:sz w:val="24"/>
        </w:rPr>
        <w:t>（请填写：中型、小型、微型或监狱）企业。</w:t>
      </w:r>
      <w:r>
        <w:rPr>
          <w:rFonts w:hAnsi="宋体" w:hint="eastAsia"/>
          <w:color w:val="000000"/>
          <w:sz w:val="24"/>
        </w:rPr>
        <w:br/>
      </w:r>
      <w:r>
        <w:rPr>
          <w:rFonts w:hAnsi="宋体" w:hint="eastAsia"/>
          <w:color w:val="000000"/>
          <w:sz w:val="24"/>
        </w:rPr>
        <w:t xml:space="preserve">　　</w:t>
      </w:r>
      <w:r>
        <w:rPr>
          <w:rFonts w:hAnsi="宋体" w:hint="eastAsia"/>
          <w:color w:val="000000"/>
          <w:sz w:val="24"/>
        </w:rPr>
        <w:t>2.</w:t>
      </w:r>
      <w:r>
        <w:rPr>
          <w:rFonts w:hAnsi="宋体" w:hint="eastAsia"/>
          <w:color w:val="000000"/>
          <w:sz w:val="24"/>
        </w:rPr>
        <w:t>本公司参加</w:t>
      </w:r>
      <w:r>
        <w:rPr>
          <w:rFonts w:hAnsi="宋体" w:hint="eastAsia"/>
          <w:color w:val="000000"/>
          <w:sz w:val="24"/>
        </w:rPr>
        <w:t>______</w:t>
      </w:r>
      <w:r>
        <w:rPr>
          <w:rFonts w:hAnsi="宋体" w:hint="eastAsia"/>
          <w:color w:val="000000"/>
          <w:sz w:val="24"/>
        </w:rPr>
        <w:t>单位的</w:t>
      </w:r>
      <w:r>
        <w:rPr>
          <w:rFonts w:hAnsi="宋体" w:hint="eastAsia"/>
          <w:color w:val="000000"/>
          <w:sz w:val="24"/>
        </w:rPr>
        <w:t>______</w:t>
      </w:r>
      <w:r>
        <w:rPr>
          <w:rFonts w:hAnsi="宋体" w:hint="eastAsia"/>
          <w:color w:val="000000"/>
          <w:sz w:val="24"/>
        </w:rPr>
        <w:t>项目采购活动提供本企业制造的货物及服务，由本企业承担工程、提供服务，或者提供其他</w:t>
      </w:r>
      <w:r>
        <w:rPr>
          <w:rFonts w:hAnsi="宋体" w:hint="eastAsia"/>
          <w:color w:val="000000"/>
          <w:sz w:val="24"/>
        </w:rPr>
        <w:t>______</w:t>
      </w:r>
      <w:r>
        <w:rPr>
          <w:rFonts w:hAnsi="宋体" w:hint="eastAsia"/>
          <w:color w:val="000000"/>
          <w:sz w:val="24"/>
        </w:rPr>
        <w:t>（请填写：中型、小型、微型或监狱）企业制造的货物。本条所称货物不包括使用大型企业注册商标的货物。</w:t>
      </w:r>
      <w:r>
        <w:rPr>
          <w:rFonts w:hAnsi="宋体" w:hint="eastAsia"/>
          <w:color w:val="000000"/>
          <w:sz w:val="24"/>
        </w:rPr>
        <w:br/>
      </w:r>
      <w:r>
        <w:rPr>
          <w:rFonts w:hAnsi="宋体" w:hint="eastAsia"/>
          <w:color w:val="000000"/>
          <w:sz w:val="24"/>
        </w:rPr>
        <w:t xml:space="preserve">　　本公司对上述声明的真实性负责。如有虚假，将依法承担相应责任。</w:t>
      </w:r>
    </w:p>
    <w:p w:rsidR="00EA2242" w:rsidRDefault="00EA2242">
      <w:pPr>
        <w:spacing w:line="360" w:lineRule="auto"/>
        <w:ind w:firstLineChars="200" w:firstLine="480"/>
        <w:rPr>
          <w:rFonts w:hAnsi="宋体"/>
          <w:color w:val="000000"/>
          <w:sz w:val="24"/>
        </w:rPr>
      </w:pPr>
    </w:p>
    <w:p w:rsidR="00EA2242" w:rsidRDefault="005D6984">
      <w:pPr>
        <w:spacing w:line="360" w:lineRule="auto"/>
        <w:jc w:val="left"/>
        <w:rPr>
          <w:rFonts w:hAnsi="宋体"/>
          <w:color w:val="000000"/>
          <w:sz w:val="24"/>
        </w:rPr>
      </w:pPr>
      <w:r>
        <w:rPr>
          <w:rFonts w:hAnsi="宋体" w:hint="eastAsia"/>
          <w:color w:val="000000"/>
          <w:sz w:val="24"/>
        </w:rPr>
        <w:t>企业名称（盖章）：</w:t>
      </w:r>
      <w:r>
        <w:rPr>
          <w:rFonts w:hAnsi="宋体" w:hint="eastAsia"/>
          <w:color w:val="000000"/>
          <w:sz w:val="24"/>
        </w:rPr>
        <w:br/>
      </w:r>
      <w:r>
        <w:rPr>
          <w:rFonts w:hAnsi="宋体" w:hint="eastAsia"/>
          <w:color w:val="000000"/>
          <w:sz w:val="24"/>
        </w:rPr>
        <w:t xml:space="preserve">日  期：　　</w:t>
      </w:r>
    </w:p>
    <w:p w:rsidR="00EA2242" w:rsidRDefault="005D6984">
      <w:pPr>
        <w:spacing w:line="360" w:lineRule="auto"/>
        <w:rPr>
          <w:rFonts w:hAnsi="宋体"/>
          <w:b/>
          <w:bCs/>
          <w:color w:val="000000"/>
          <w:sz w:val="24"/>
        </w:rPr>
      </w:pPr>
      <w:bookmarkStart w:id="53" w:name="_Toc419811733"/>
      <w:bookmarkStart w:id="54" w:name="_Toc417911732"/>
      <w:bookmarkStart w:id="55" w:name="_Toc387658050"/>
      <w:bookmarkStart w:id="56" w:name="_Toc413748654"/>
      <w:bookmarkStart w:id="57" w:name="_Toc387147344"/>
      <w:r>
        <w:rPr>
          <w:rFonts w:hAnsi="宋体" w:hint="eastAsia"/>
          <w:b/>
          <w:bCs/>
          <w:color w:val="000000"/>
          <w:sz w:val="24"/>
        </w:rPr>
        <w:t>注：</w:t>
      </w:r>
    </w:p>
    <w:p w:rsidR="00EA2242" w:rsidRDefault="005D6984">
      <w:pPr>
        <w:spacing w:line="360" w:lineRule="auto"/>
        <w:rPr>
          <w:rFonts w:hAnsi="宋体"/>
          <w:b/>
          <w:bCs/>
          <w:color w:val="000000"/>
          <w:sz w:val="24"/>
        </w:rPr>
      </w:pPr>
      <w:r>
        <w:rPr>
          <w:rFonts w:hAnsi="宋体" w:hint="eastAsia"/>
          <w:b/>
          <w:bCs/>
          <w:color w:val="000000"/>
          <w:sz w:val="24"/>
        </w:rPr>
        <w:t>1</w:t>
      </w:r>
      <w:r>
        <w:rPr>
          <w:rFonts w:hAnsi="宋体" w:hint="eastAsia"/>
          <w:b/>
          <w:bCs/>
          <w:color w:val="000000"/>
          <w:sz w:val="24"/>
        </w:rPr>
        <w:t>、投标人符合《工业和信息化部、国家统计局、国家发展和改革委员会、财政部关于印发中小企业划型标准规定的通知》（工信部联企业〔</w:t>
      </w:r>
      <w:r>
        <w:rPr>
          <w:rFonts w:hAnsi="宋体" w:hint="eastAsia"/>
          <w:b/>
          <w:bCs/>
          <w:color w:val="000000"/>
          <w:sz w:val="24"/>
        </w:rPr>
        <w:t>2011</w:t>
      </w:r>
      <w:r>
        <w:rPr>
          <w:rFonts w:hAnsi="宋体" w:hint="eastAsia"/>
          <w:b/>
          <w:bCs/>
          <w:color w:val="000000"/>
          <w:sz w:val="24"/>
        </w:rPr>
        <w:t>〕</w:t>
      </w:r>
      <w:r>
        <w:rPr>
          <w:rFonts w:hAnsi="宋体" w:hint="eastAsia"/>
          <w:b/>
          <w:bCs/>
          <w:color w:val="000000"/>
          <w:sz w:val="24"/>
        </w:rPr>
        <w:t>300</w:t>
      </w:r>
      <w:r>
        <w:rPr>
          <w:rFonts w:hAnsi="宋体" w:hint="eastAsia"/>
          <w:b/>
          <w:bCs/>
          <w:color w:val="000000"/>
          <w:sz w:val="24"/>
        </w:rPr>
        <w:t>号）或《政府采购支持监狱企业发展有关问题的通知》（财库〔</w:t>
      </w:r>
      <w:r>
        <w:rPr>
          <w:rFonts w:hAnsi="宋体" w:hint="eastAsia"/>
          <w:b/>
          <w:bCs/>
          <w:color w:val="000000"/>
          <w:sz w:val="24"/>
        </w:rPr>
        <w:t>2014</w:t>
      </w:r>
      <w:r>
        <w:rPr>
          <w:rFonts w:hAnsi="宋体" w:hint="eastAsia"/>
          <w:b/>
          <w:bCs/>
          <w:color w:val="000000"/>
          <w:sz w:val="24"/>
        </w:rPr>
        <w:t>〕</w:t>
      </w:r>
      <w:r>
        <w:rPr>
          <w:rFonts w:hAnsi="宋体" w:hint="eastAsia"/>
          <w:b/>
          <w:bCs/>
          <w:color w:val="000000"/>
          <w:sz w:val="24"/>
        </w:rPr>
        <w:t>68</w:t>
      </w:r>
      <w:r>
        <w:rPr>
          <w:rFonts w:hAnsi="宋体" w:hint="eastAsia"/>
          <w:b/>
          <w:bCs/>
          <w:color w:val="000000"/>
          <w:sz w:val="24"/>
        </w:rPr>
        <w:t>号）规定的划分标准为中小型企业或监狱企业适用。</w:t>
      </w:r>
      <w:bookmarkEnd w:id="53"/>
      <w:bookmarkEnd w:id="54"/>
      <w:bookmarkEnd w:id="55"/>
      <w:bookmarkEnd w:id="56"/>
      <w:bookmarkEnd w:id="57"/>
    </w:p>
    <w:p w:rsidR="00EA2242" w:rsidRDefault="005D6984">
      <w:pPr>
        <w:spacing w:line="360" w:lineRule="auto"/>
        <w:rPr>
          <w:rFonts w:hAnsi="宋体"/>
          <w:b/>
          <w:bCs/>
          <w:color w:val="000000"/>
          <w:sz w:val="24"/>
        </w:rPr>
      </w:pPr>
      <w:r>
        <w:rPr>
          <w:rFonts w:hAnsi="宋体" w:hint="eastAsia"/>
          <w:b/>
          <w:bCs/>
          <w:color w:val="000000"/>
          <w:sz w:val="24"/>
        </w:rPr>
        <w:t>2</w:t>
      </w:r>
      <w:r>
        <w:rPr>
          <w:rFonts w:hAnsi="宋体" w:hint="eastAsia"/>
          <w:b/>
          <w:bCs/>
          <w:color w:val="000000"/>
          <w:sz w:val="24"/>
        </w:rPr>
        <w:t>、</w:t>
      </w:r>
      <w:r>
        <w:rPr>
          <w:rFonts w:hAnsi="宋体"/>
          <w:b/>
          <w:bCs/>
          <w:color w:val="000000"/>
          <w:sz w:val="24"/>
        </w:rPr>
        <w:t>在政府采购活动中，监狱企业视同小型、微型企业，享受预留份额、评审中价格扣除等政府采购促进中小企业发展的政府采购政策</w:t>
      </w:r>
      <w:r>
        <w:rPr>
          <w:rFonts w:hAnsi="宋体" w:hint="eastAsia"/>
          <w:b/>
          <w:bCs/>
          <w:color w:val="000000"/>
          <w:sz w:val="24"/>
        </w:rPr>
        <w:t>。（</w:t>
      </w:r>
      <w:r>
        <w:rPr>
          <w:rFonts w:hAnsi="宋体"/>
          <w:b/>
          <w:bCs/>
          <w:color w:val="000000"/>
          <w:sz w:val="24"/>
        </w:rPr>
        <w:t>监狱企业参加政府采购活动时，</w:t>
      </w:r>
      <w:r>
        <w:rPr>
          <w:rFonts w:hAnsi="宋体" w:hint="eastAsia"/>
          <w:b/>
          <w:bCs/>
          <w:color w:val="000000"/>
          <w:sz w:val="24"/>
        </w:rPr>
        <w:t>还</w:t>
      </w:r>
      <w:r>
        <w:rPr>
          <w:rFonts w:hAnsi="宋体"/>
          <w:b/>
          <w:bCs/>
          <w:color w:val="000000"/>
          <w:sz w:val="24"/>
        </w:rPr>
        <w:t>应当提供由省级以上监狱管理局、戒毒管理局</w:t>
      </w:r>
      <w:r>
        <w:rPr>
          <w:rFonts w:hAnsi="宋体"/>
          <w:b/>
          <w:bCs/>
          <w:color w:val="000000"/>
          <w:sz w:val="24"/>
        </w:rPr>
        <w:t>(</w:t>
      </w:r>
      <w:r>
        <w:rPr>
          <w:rFonts w:hAnsi="宋体"/>
          <w:b/>
          <w:bCs/>
          <w:color w:val="000000"/>
          <w:sz w:val="24"/>
        </w:rPr>
        <w:t>含新疆生产建设兵团</w:t>
      </w:r>
      <w:r>
        <w:rPr>
          <w:rFonts w:hAnsi="宋体"/>
          <w:b/>
          <w:bCs/>
          <w:color w:val="000000"/>
          <w:sz w:val="24"/>
        </w:rPr>
        <w:t>)</w:t>
      </w:r>
      <w:r>
        <w:rPr>
          <w:rFonts w:hAnsi="宋体"/>
          <w:b/>
          <w:bCs/>
          <w:color w:val="000000"/>
          <w:sz w:val="24"/>
        </w:rPr>
        <w:t>出具的属于监狱企业的证明文件。</w:t>
      </w:r>
      <w:r>
        <w:rPr>
          <w:rFonts w:hAnsi="宋体" w:hint="eastAsia"/>
          <w:b/>
          <w:bCs/>
          <w:color w:val="000000"/>
          <w:sz w:val="24"/>
        </w:rPr>
        <w:t>）</w:t>
      </w:r>
    </w:p>
    <w:p w:rsidR="00EA2242" w:rsidRDefault="005D6984">
      <w:pPr>
        <w:spacing w:line="360" w:lineRule="auto"/>
        <w:rPr>
          <w:rFonts w:hAnsi="宋体"/>
          <w:b/>
          <w:bCs/>
          <w:sz w:val="24"/>
        </w:rPr>
      </w:pPr>
      <w:r>
        <w:rPr>
          <w:rFonts w:hAnsi="宋体" w:hint="eastAsia"/>
          <w:b/>
          <w:bCs/>
          <w:sz w:val="24"/>
        </w:rPr>
        <w:t>3</w:t>
      </w:r>
      <w:r>
        <w:rPr>
          <w:rFonts w:hAnsi="宋体" w:hint="eastAsia"/>
          <w:b/>
          <w:bCs/>
          <w:sz w:val="24"/>
        </w:rPr>
        <w:t>、投标人为非企业单位的，可不提供此声明。</w:t>
      </w:r>
    </w:p>
    <w:p w:rsidR="00EA2242" w:rsidRDefault="00EA2242">
      <w:pPr>
        <w:autoSpaceDE w:val="0"/>
        <w:autoSpaceDN w:val="0"/>
        <w:adjustRightInd w:val="0"/>
        <w:spacing w:line="400" w:lineRule="exact"/>
        <w:jc w:val="center"/>
        <w:rPr>
          <w:rFonts w:ascii="宋体" w:hAnsi="Cambria" w:cs="宋体"/>
          <w:b/>
          <w:bCs/>
          <w:kern w:val="0"/>
          <w:sz w:val="36"/>
          <w:szCs w:val="36"/>
        </w:rPr>
      </w:pPr>
    </w:p>
    <w:p w:rsidR="00EA2242" w:rsidRDefault="00EA2242">
      <w:pPr>
        <w:autoSpaceDE w:val="0"/>
        <w:autoSpaceDN w:val="0"/>
        <w:adjustRightInd w:val="0"/>
        <w:spacing w:line="400" w:lineRule="exact"/>
        <w:jc w:val="center"/>
        <w:rPr>
          <w:rFonts w:ascii="宋体" w:hAnsi="Cambria" w:cs="宋体"/>
          <w:b/>
          <w:bCs/>
          <w:kern w:val="0"/>
          <w:sz w:val="36"/>
          <w:szCs w:val="36"/>
        </w:rPr>
      </w:pPr>
    </w:p>
    <w:p w:rsidR="00EA2242" w:rsidRDefault="00EA2242">
      <w:pPr>
        <w:autoSpaceDE w:val="0"/>
        <w:autoSpaceDN w:val="0"/>
        <w:adjustRightInd w:val="0"/>
        <w:spacing w:line="400" w:lineRule="exact"/>
        <w:jc w:val="center"/>
        <w:rPr>
          <w:rFonts w:ascii="宋体" w:hAnsi="Cambria" w:cs="宋体"/>
          <w:b/>
          <w:bCs/>
          <w:kern w:val="0"/>
          <w:sz w:val="36"/>
          <w:szCs w:val="36"/>
        </w:rPr>
      </w:pPr>
    </w:p>
    <w:p w:rsidR="00EA2242" w:rsidRDefault="00EA2242">
      <w:pPr>
        <w:autoSpaceDE w:val="0"/>
        <w:autoSpaceDN w:val="0"/>
        <w:adjustRightInd w:val="0"/>
        <w:spacing w:line="400" w:lineRule="exact"/>
        <w:jc w:val="center"/>
        <w:rPr>
          <w:rFonts w:hAnsi="宋体"/>
          <w:b/>
          <w:sz w:val="36"/>
        </w:rPr>
      </w:pPr>
      <w:bookmarkStart w:id="58" w:name="_Hlk496175938"/>
    </w:p>
    <w:p w:rsidR="00EA2242" w:rsidRDefault="005D6984">
      <w:pPr>
        <w:autoSpaceDE w:val="0"/>
        <w:autoSpaceDN w:val="0"/>
        <w:adjustRightInd w:val="0"/>
        <w:spacing w:line="400" w:lineRule="exact"/>
        <w:jc w:val="center"/>
        <w:rPr>
          <w:rFonts w:hAnsi="宋体"/>
          <w:b/>
          <w:sz w:val="36"/>
        </w:rPr>
      </w:pPr>
      <w:r>
        <w:rPr>
          <w:rFonts w:hAnsi="宋体" w:hint="eastAsia"/>
          <w:b/>
          <w:sz w:val="36"/>
        </w:rPr>
        <w:t>残疾人福利性单位声明函</w:t>
      </w:r>
    </w:p>
    <w:p w:rsidR="00EA2242" w:rsidRDefault="00EA2242">
      <w:pPr>
        <w:autoSpaceDE w:val="0"/>
        <w:autoSpaceDN w:val="0"/>
        <w:adjustRightInd w:val="0"/>
        <w:spacing w:line="400" w:lineRule="exact"/>
        <w:jc w:val="center"/>
        <w:rPr>
          <w:rFonts w:hAnsi="宋体"/>
          <w:b/>
        </w:rPr>
      </w:pPr>
    </w:p>
    <w:p w:rsidR="00EA2242" w:rsidRDefault="005D6984">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本单位郑重声明，根据《财政部民政部中国残疾人联合会关于促进残疾人就业政府采购政策的通知》（财库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A2242" w:rsidRDefault="005D6984">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EA2242" w:rsidRDefault="00EA2242">
      <w:pPr>
        <w:spacing w:line="588" w:lineRule="exact"/>
        <w:rPr>
          <w:rFonts w:ascii="宋体" w:hAnsi="宋体" w:cs="宋体"/>
          <w:spacing w:val="6"/>
          <w:sz w:val="24"/>
        </w:rPr>
      </w:pPr>
    </w:p>
    <w:p w:rsidR="00EA2242" w:rsidRDefault="00EA2242">
      <w:pPr>
        <w:spacing w:line="588" w:lineRule="exact"/>
        <w:rPr>
          <w:rFonts w:ascii="宋体" w:hAnsi="宋体" w:cs="宋体"/>
          <w:spacing w:val="6"/>
          <w:sz w:val="24"/>
        </w:rPr>
      </w:pPr>
    </w:p>
    <w:p w:rsidR="00EA2242" w:rsidRDefault="005D6984">
      <w:pPr>
        <w:tabs>
          <w:tab w:val="left" w:pos="4860"/>
        </w:tabs>
        <w:spacing w:line="588" w:lineRule="exact"/>
        <w:ind w:right="1560"/>
        <w:rPr>
          <w:rFonts w:ascii="宋体" w:hAnsi="宋体" w:cs="宋体"/>
          <w:spacing w:val="6"/>
          <w:sz w:val="24"/>
        </w:rPr>
      </w:pPr>
      <w:r>
        <w:rPr>
          <w:rFonts w:ascii="宋体" w:hAnsi="宋体" w:cs="宋体" w:hint="eastAsia"/>
          <w:spacing w:val="6"/>
          <w:sz w:val="24"/>
        </w:rPr>
        <w:t>单位名称（盖章）：</w:t>
      </w:r>
    </w:p>
    <w:p w:rsidR="00EA2242" w:rsidRDefault="005D6984">
      <w:pPr>
        <w:rPr>
          <w:rFonts w:ascii="宋体" w:hAnsi="宋体" w:cs="宋体"/>
          <w:spacing w:val="6"/>
          <w:sz w:val="24"/>
        </w:rPr>
      </w:pPr>
      <w:r>
        <w:rPr>
          <w:rFonts w:ascii="宋体" w:hAnsi="宋体" w:cs="宋体" w:hint="eastAsia"/>
          <w:spacing w:val="6"/>
          <w:sz w:val="24"/>
        </w:rPr>
        <w:t>日期：</w:t>
      </w:r>
    </w:p>
    <w:p w:rsidR="00EA2242" w:rsidRDefault="00EA2242">
      <w:pPr>
        <w:spacing w:line="360" w:lineRule="auto"/>
        <w:rPr>
          <w:rFonts w:ascii="宋体" w:hAnsi="宋体" w:cs="宋体"/>
          <w:sz w:val="24"/>
        </w:rPr>
      </w:pPr>
    </w:p>
    <w:p w:rsidR="00EA2242" w:rsidRDefault="005D6984">
      <w:pPr>
        <w:spacing w:line="360" w:lineRule="auto"/>
        <w:rPr>
          <w:rFonts w:ascii="宋体" w:hAnsi="宋体" w:cs="宋体"/>
          <w:sz w:val="24"/>
        </w:rPr>
      </w:pPr>
      <w:r>
        <w:rPr>
          <w:rFonts w:ascii="宋体" w:hAnsi="宋体" w:cs="宋体" w:hint="eastAsia"/>
          <w:sz w:val="24"/>
        </w:rPr>
        <w:t>注：</w:t>
      </w:r>
    </w:p>
    <w:p w:rsidR="00EA2242" w:rsidRDefault="005D6984">
      <w:pPr>
        <w:numPr>
          <w:ilvl w:val="0"/>
          <w:numId w:val="3"/>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rsidR="00EA2242" w:rsidRDefault="005D6984">
      <w:pPr>
        <w:numPr>
          <w:ilvl w:val="0"/>
          <w:numId w:val="3"/>
        </w:numPr>
        <w:spacing w:line="360" w:lineRule="auto"/>
        <w:rPr>
          <w:rFonts w:ascii="宋体" w:hAnsi="宋体" w:cs="宋体"/>
          <w:sz w:val="24"/>
        </w:rPr>
      </w:pPr>
      <w:r>
        <w:rPr>
          <w:rFonts w:ascii="宋体" w:hAnsi="宋体" w:cs="宋体" w:hint="eastAsia"/>
          <w:sz w:val="24"/>
        </w:rPr>
        <w:t>供应商为非残疾人福利性单位的，可不提供此声明。</w:t>
      </w:r>
    </w:p>
    <w:bookmarkEnd w:id="58"/>
    <w:p w:rsidR="00EA2242" w:rsidRDefault="00EA2242">
      <w:pPr>
        <w:spacing w:line="360" w:lineRule="auto"/>
        <w:rPr>
          <w:rFonts w:ascii="宋体" w:hAnsi="宋体" w:cs="宋体"/>
          <w:sz w:val="24"/>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Pr>
        <w:spacing w:line="360" w:lineRule="auto"/>
        <w:rPr>
          <w:rFonts w:ascii="宋体" w:hAnsi="宋体" w:cs="宋体"/>
        </w:rPr>
      </w:pPr>
    </w:p>
    <w:p w:rsidR="00EA2242" w:rsidRDefault="00EA2242"/>
    <w:p w:rsidR="00EA2242" w:rsidRDefault="00EA2242">
      <w:pPr>
        <w:autoSpaceDE w:val="0"/>
        <w:autoSpaceDN w:val="0"/>
        <w:adjustRightInd w:val="0"/>
        <w:spacing w:line="400" w:lineRule="exact"/>
        <w:jc w:val="center"/>
        <w:rPr>
          <w:rFonts w:ascii="宋体" w:hAnsi="Cambria" w:cs="宋体"/>
          <w:b/>
          <w:bCs/>
          <w:kern w:val="0"/>
          <w:sz w:val="36"/>
          <w:szCs w:val="36"/>
        </w:rPr>
      </w:pPr>
    </w:p>
    <w:p w:rsidR="00EA2242" w:rsidRDefault="005D6984">
      <w:pPr>
        <w:autoSpaceDE w:val="0"/>
        <w:autoSpaceDN w:val="0"/>
        <w:adjustRightInd w:val="0"/>
        <w:spacing w:line="400" w:lineRule="exact"/>
        <w:jc w:val="center"/>
        <w:rPr>
          <w:rFonts w:ascii="宋体" w:hAnsi="Cambria" w:cs="宋体"/>
          <w:b/>
          <w:bCs/>
          <w:kern w:val="0"/>
          <w:sz w:val="36"/>
          <w:szCs w:val="36"/>
          <w:lang w:val="zh-CN"/>
        </w:rPr>
      </w:pPr>
      <w:r>
        <w:rPr>
          <w:rFonts w:ascii="宋体" w:hAnsi="Cambria" w:cs="宋体" w:hint="eastAsia"/>
          <w:b/>
          <w:bCs/>
          <w:kern w:val="0"/>
          <w:sz w:val="36"/>
          <w:szCs w:val="36"/>
        </w:rPr>
        <w:lastRenderedPageBreak/>
        <w:t>制造（生产）企业</w:t>
      </w:r>
      <w:r>
        <w:rPr>
          <w:rFonts w:ascii="宋体" w:hAnsi="Cambria" w:cs="宋体" w:hint="eastAsia"/>
          <w:b/>
          <w:bCs/>
          <w:kern w:val="0"/>
          <w:sz w:val="36"/>
          <w:szCs w:val="36"/>
          <w:lang w:val="zh-CN"/>
        </w:rPr>
        <w:t>小型、微型企业声明函</w:t>
      </w:r>
    </w:p>
    <w:p w:rsidR="00EA2242" w:rsidRDefault="00EA2242">
      <w:pPr>
        <w:autoSpaceDE w:val="0"/>
        <w:autoSpaceDN w:val="0"/>
        <w:adjustRightInd w:val="0"/>
        <w:spacing w:line="400" w:lineRule="exact"/>
        <w:jc w:val="center"/>
        <w:rPr>
          <w:rFonts w:ascii="宋体" w:hAnsi="Cambria" w:cs="宋体"/>
          <w:b/>
          <w:bCs/>
          <w:kern w:val="0"/>
          <w:sz w:val="36"/>
          <w:szCs w:val="36"/>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libri" w:cs="宋体" w:hint="eastAsia"/>
          <w:b/>
          <w:bCs/>
          <w:kern w:val="0"/>
          <w:sz w:val="28"/>
          <w:lang w:val="zh-CN"/>
        </w:rPr>
        <w:t>致</w:t>
      </w:r>
      <w:r>
        <w:rPr>
          <w:rFonts w:ascii="宋体" w:hAnsi="Cambria" w:cs="宋体" w:hint="eastAsia"/>
          <w:b/>
          <w:bCs/>
          <w:kern w:val="0"/>
          <w:sz w:val="24"/>
          <w:lang w:val="zh-CN"/>
        </w:rPr>
        <w:t>：四川国际招标有限责任公司</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本公司郑重声明，根据《政府采购促进中小企业发展暂行办法》（财库〔</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181</w:t>
      </w:r>
      <w:r>
        <w:rPr>
          <w:rFonts w:ascii="宋体" w:hAnsi="Cambria" w:cs="宋体" w:hint="eastAsia"/>
          <w:kern w:val="0"/>
          <w:sz w:val="24"/>
          <w:lang w:val="zh-CN"/>
        </w:rPr>
        <w:t>号）的规定，本公司为</w:t>
      </w:r>
      <w:r>
        <w:rPr>
          <w:rFonts w:ascii="宋体" w:hAnsi="Cambria" w:cs="宋体"/>
          <w:kern w:val="0"/>
          <w:sz w:val="24"/>
          <w:lang w:val="zh-CN"/>
        </w:rPr>
        <w:t>______</w:t>
      </w:r>
      <w:r>
        <w:rPr>
          <w:rFonts w:ascii="宋体" w:hAnsi="Cambria" w:cs="宋体" w:hint="eastAsia"/>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kern w:val="0"/>
          <w:sz w:val="24"/>
          <w:lang w:val="zh-CN"/>
        </w:rPr>
        <w:t>2011</w:t>
      </w:r>
      <w:r>
        <w:rPr>
          <w:rFonts w:ascii="宋体" w:hAnsi="Cambria" w:cs="宋体" w:hint="eastAsia"/>
          <w:kern w:val="0"/>
          <w:sz w:val="24"/>
          <w:lang w:val="zh-CN"/>
        </w:rPr>
        <w:t>〕</w:t>
      </w:r>
      <w:r>
        <w:rPr>
          <w:rFonts w:ascii="宋体" w:hAnsi="Cambria" w:cs="宋体"/>
          <w:kern w:val="0"/>
          <w:sz w:val="24"/>
          <w:lang w:val="zh-CN"/>
        </w:rPr>
        <w:t>300</w:t>
      </w:r>
      <w:r>
        <w:rPr>
          <w:rFonts w:ascii="宋体" w:hAnsi="Cambria" w:cs="宋体" w:hint="eastAsia"/>
          <w:kern w:val="0"/>
          <w:sz w:val="24"/>
          <w:lang w:val="zh-CN"/>
        </w:rPr>
        <w:t>号）规定的划分标准。</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 xml:space="preserve">　　本公司对上述声明的真实性负责。如有虚假，将依法承担相应责任。　　</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注：</w:t>
      </w:r>
      <w:r>
        <w:rPr>
          <w:rFonts w:ascii="宋体" w:hAnsi="Cambria" w:cs="宋体"/>
          <w:kern w:val="0"/>
          <w:sz w:val="24"/>
          <w:lang w:val="zh-CN"/>
        </w:rPr>
        <w:t xml:space="preserve"> 1.</w:t>
      </w:r>
      <w:r>
        <w:rPr>
          <w:rFonts w:ascii="宋体" w:hAnsi="Cambria" w:cs="宋体" w:hint="eastAsia"/>
          <w:kern w:val="0"/>
          <w:sz w:val="24"/>
          <w:lang w:val="zh-CN"/>
        </w:rPr>
        <w:t>此函需声明参与本次响应的货物（产品）名称、规格、型号等相关资料；</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此函须由响应产品的制造（生产）企业提供并声明，且加盖供应商公章。同时附制造（生产）企业上一年度的财务状况审计报告；</w:t>
      </w:r>
    </w:p>
    <w:p w:rsidR="00EA2242" w:rsidRDefault="005D6984">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3.</w:t>
      </w:r>
      <w:r>
        <w:rPr>
          <w:rFonts w:ascii="宋体" w:hAnsi="Cambria" w:cs="宋体" w:hint="eastAsia"/>
          <w:kern w:val="0"/>
          <w:sz w:val="24"/>
          <w:lang w:val="zh-CN"/>
        </w:rPr>
        <w:t>此函若出现多家制造（生产）企业的货物（产品）响应时，可按制造（生产）</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kern w:val="0"/>
          <w:sz w:val="24"/>
          <w:lang w:val="zh-CN"/>
        </w:rPr>
        <w:t>企业分别声明，一家制造（生产）企业填写一张。（请制造生产企业如实填写企业规模情况并承担相应法律责任）</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rPr>
          <w:rFonts w:ascii="宋体" w:hAnsi="Cambria" w:cs="宋体"/>
          <w:kern w:val="0"/>
          <w:sz w:val="24"/>
          <w:lang w:val="zh-CN"/>
        </w:rPr>
      </w:pPr>
    </w:p>
    <w:p w:rsidR="00EA2242" w:rsidRDefault="005D6984">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制造（生产）企业名称：（公章）</w:t>
      </w:r>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制造（生产）企业法定代表人：（签字）</w:t>
      </w:r>
    </w:p>
    <w:p w:rsidR="00EA2242" w:rsidRDefault="005D6984">
      <w:pPr>
        <w:autoSpaceDE w:val="0"/>
        <w:autoSpaceDN w:val="0"/>
        <w:adjustRightInd w:val="0"/>
        <w:spacing w:line="400" w:lineRule="exact"/>
        <w:rPr>
          <w:rFonts w:ascii="宋体" w:hAnsi="Cambria" w:cs="宋体"/>
          <w:kern w:val="0"/>
          <w:sz w:val="24"/>
          <w:lang w:val="zh-CN"/>
        </w:rPr>
      </w:pPr>
      <w:r>
        <w:rPr>
          <w:rFonts w:ascii="宋体" w:hAnsi="Cambria" w:cs="宋体" w:hint="eastAsia"/>
          <w:b/>
          <w:bCs/>
          <w:kern w:val="0"/>
          <w:sz w:val="24"/>
          <w:lang w:val="zh-CN"/>
        </w:rPr>
        <w:t>年月日</w:t>
      </w:r>
    </w:p>
    <w:p w:rsidR="00EA2242" w:rsidRDefault="00EA2242">
      <w:pPr>
        <w:autoSpaceDE w:val="0"/>
        <w:autoSpaceDN w:val="0"/>
        <w:adjustRightInd w:val="0"/>
        <w:spacing w:line="400" w:lineRule="exact"/>
        <w:rPr>
          <w:rFonts w:ascii="宋体" w:hAnsi="Cambria" w:cs="宋体"/>
          <w:kern w:val="0"/>
          <w:sz w:val="24"/>
          <w:lang w:val="zh-CN"/>
        </w:rPr>
      </w:pPr>
    </w:p>
    <w:p w:rsidR="00EA2242" w:rsidRDefault="00EA2242">
      <w:pPr>
        <w:autoSpaceDE w:val="0"/>
        <w:autoSpaceDN w:val="0"/>
        <w:adjustRightInd w:val="0"/>
        <w:spacing w:line="400" w:lineRule="exact"/>
        <w:jc w:val="left"/>
        <w:rPr>
          <w:rFonts w:ascii="宋体" w:hAnsi="Cambria" w:cs="宋体"/>
          <w:kern w:val="0"/>
          <w:sz w:val="24"/>
          <w:lang w:val="zh-CN"/>
        </w:rPr>
      </w:pPr>
    </w:p>
    <w:p w:rsidR="00EA2242" w:rsidRDefault="00EA2242">
      <w:pPr>
        <w:autoSpaceDE w:val="0"/>
        <w:autoSpaceDN w:val="0"/>
        <w:adjustRightInd w:val="0"/>
        <w:spacing w:line="400" w:lineRule="exact"/>
        <w:jc w:val="left"/>
        <w:rPr>
          <w:rFonts w:ascii="宋体" w:hAnsi="Cambria" w:cs="宋体"/>
          <w:kern w:val="0"/>
          <w:sz w:val="24"/>
          <w:lang w:val="zh-CN"/>
        </w:rPr>
      </w:pPr>
    </w:p>
    <w:p w:rsidR="00D37F97" w:rsidRDefault="00D37F97">
      <w:pPr>
        <w:pStyle w:val="2"/>
        <w:jc w:val="left"/>
        <w:rPr>
          <w:sz w:val="24"/>
          <w:szCs w:val="24"/>
        </w:rPr>
      </w:pPr>
      <w:bookmarkStart w:id="59" w:name="_Toc328750073"/>
      <w:bookmarkStart w:id="60" w:name="_Toc425497420"/>
      <w:bookmarkStart w:id="61" w:name="_Toc434568041"/>
      <w:bookmarkStart w:id="62" w:name="_Toc489277230"/>
    </w:p>
    <w:p w:rsidR="00EA2242" w:rsidRDefault="005D6984">
      <w:pPr>
        <w:pStyle w:val="2"/>
        <w:jc w:val="left"/>
        <w:rPr>
          <w:sz w:val="24"/>
          <w:szCs w:val="24"/>
        </w:rPr>
      </w:pPr>
      <w:r>
        <w:rPr>
          <w:rFonts w:hint="eastAsia"/>
          <w:sz w:val="24"/>
          <w:szCs w:val="24"/>
        </w:rPr>
        <w:t>（七）</w:t>
      </w:r>
      <w:bookmarkEnd w:id="59"/>
      <w:r>
        <w:rPr>
          <w:rFonts w:hint="eastAsia"/>
          <w:sz w:val="24"/>
          <w:szCs w:val="24"/>
        </w:rPr>
        <w:t>谈判最初报价表</w:t>
      </w:r>
      <w:bookmarkEnd w:id="60"/>
      <w:bookmarkEnd w:id="61"/>
      <w:bookmarkEnd w:id="62"/>
    </w:p>
    <w:p w:rsidR="00EA2242" w:rsidRDefault="005D6984">
      <w:pPr>
        <w:spacing w:line="400" w:lineRule="exact"/>
        <w:ind w:firstLineChars="800" w:firstLine="2570"/>
        <w:rPr>
          <w:rFonts w:ascii="宋体" w:hAnsi="宋体"/>
          <w:b/>
          <w:sz w:val="36"/>
          <w:szCs w:val="36"/>
        </w:rPr>
      </w:pPr>
      <w:bookmarkStart w:id="63" w:name="_Toc328750074"/>
      <w:r>
        <w:rPr>
          <w:rFonts w:ascii="宋体" w:hAnsi="宋体" w:hint="eastAsia"/>
          <w:b/>
          <w:sz w:val="32"/>
          <w:szCs w:val="36"/>
        </w:rPr>
        <w:t>谈判报价表（第一轮）</w:t>
      </w:r>
    </w:p>
    <w:p w:rsidR="00EA2242" w:rsidRDefault="00EA2242">
      <w:pPr>
        <w:spacing w:line="400" w:lineRule="exact"/>
        <w:ind w:firstLineChars="750" w:firstLine="2711"/>
        <w:rPr>
          <w:rFonts w:ascii="宋体" w:hAnsi="宋体"/>
          <w:b/>
          <w:sz w:val="36"/>
          <w:szCs w:val="36"/>
        </w:rPr>
      </w:pPr>
    </w:p>
    <w:tbl>
      <w:tblPr>
        <w:tblpPr w:leftFromText="180" w:rightFromText="180" w:vertAnchor="text" w:horzAnchor="margin" w:tblpXSpec="center"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5"/>
        <w:gridCol w:w="3577"/>
        <w:gridCol w:w="1417"/>
        <w:gridCol w:w="1134"/>
      </w:tblGrid>
      <w:tr w:rsidR="00EA2242">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EA2242" w:rsidRDefault="005D6984">
            <w:pPr>
              <w:adjustRightInd w:val="0"/>
              <w:spacing w:line="400" w:lineRule="exact"/>
              <w:jc w:val="center"/>
              <w:textAlignment w:val="baseline"/>
              <w:rPr>
                <w:rFonts w:ascii="宋体" w:hAnsi="宋体"/>
                <w:b/>
                <w:sz w:val="24"/>
              </w:rPr>
            </w:pPr>
            <w:r>
              <w:rPr>
                <w:rFonts w:ascii="宋体" w:hAnsi="宋体" w:hint="eastAsia"/>
                <w:b/>
                <w:sz w:val="24"/>
              </w:rPr>
              <w:t>项目名称</w:t>
            </w:r>
          </w:p>
        </w:tc>
        <w:tc>
          <w:tcPr>
            <w:tcW w:w="1985" w:type="dxa"/>
            <w:tcBorders>
              <w:top w:val="single" w:sz="4" w:space="0" w:color="auto"/>
              <w:left w:val="single" w:sz="4" w:space="0" w:color="auto"/>
              <w:bottom w:val="single" w:sz="4" w:space="0" w:color="auto"/>
              <w:right w:val="single" w:sz="4" w:space="0" w:color="auto"/>
            </w:tcBorders>
            <w:vAlign w:val="center"/>
          </w:tcPr>
          <w:p w:rsidR="00EA2242" w:rsidRDefault="005D6984">
            <w:pPr>
              <w:adjustRightInd w:val="0"/>
              <w:spacing w:line="400" w:lineRule="exact"/>
              <w:jc w:val="center"/>
              <w:textAlignment w:val="baseline"/>
              <w:rPr>
                <w:rFonts w:ascii="宋体" w:hAnsi="宋体"/>
                <w:b/>
                <w:sz w:val="24"/>
                <w:szCs w:val="24"/>
              </w:rPr>
            </w:pPr>
            <w:r>
              <w:rPr>
                <w:rFonts w:ascii="宋体" w:hAnsi="宋体" w:hint="eastAsia"/>
                <w:b/>
                <w:sz w:val="24"/>
                <w:szCs w:val="24"/>
              </w:rPr>
              <w:t>生产厂家</w:t>
            </w:r>
          </w:p>
          <w:p w:rsidR="00EA2242" w:rsidRDefault="005D6984">
            <w:pPr>
              <w:adjustRightInd w:val="0"/>
              <w:spacing w:line="400" w:lineRule="exact"/>
              <w:jc w:val="center"/>
              <w:textAlignment w:val="baseline"/>
              <w:rPr>
                <w:rFonts w:ascii="宋体" w:hAnsi="宋体"/>
                <w:b/>
                <w:sz w:val="24"/>
                <w:szCs w:val="24"/>
              </w:rPr>
            </w:pPr>
            <w:r>
              <w:rPr>
                <w:rFonts w:ascii="宋体" w:hAnsi="宋体" w:hint="eastAsia"/>
                <w:b/>
                <w:sz w:val="24"/>
                <w:szCs w:val="24"/>
              </w:rPr>
              <w:t>及规格型号</w:t>
            </w:r>
          </w:p>
        </w:tc>
        <w:tc>
          <w:tcPr>
            <w:tcW w:w="3577" w:type="dxa"/>
            <w:tcBorders>
              <w:top w:val="single" w:sz="4" w:space="0" w:color="auto"/>
              <w:left w:val="single" w:sz="4" w:space="0" w:color="auto"/>
              <w:bottom w:val="single" w:sz="4" w:space="0" w:color="auto"/>
              <w:right w:val="single" w:sz="4" w:space="0" w:color="auto"/>
            </w:tcBorders>
            <w:vAlign w:val="center"/>
          </w:tcPr>
          <w:p w:rsidR="00EA2242" w:rsidRDefault="005D6984">
            <w:pPr>
              <w:adjustRightInd w:val="0"/>
              <w:spacing w:line="400" w:lineRule="exact"/>
              <w:ind w:firstLineChars="200" w:firstLine="482"/>
              <w:jc w:val="center"/>
              <w:textAlignment w:val="baseline"/>
              <w:rPr>
                <w:rFonts w:ascii="宋体" w:hAnsi="宋体"/>
                <w:b/>
                <w:sz w:val="24"/>
                <w:szCs w:val="24"/>
              </w:rPr>
            </w:pPr>
            <w:r>
              <w:rPr>
                <w:rFonts w:ascii="宋体" w:hAnsi="宋体" w:hint="eastAsia"/>
                <w:b/>
                <w:sz w:val="24"/>
              </w:rPr>
              <w:t>响应报价</w:t>
            </w:r>
          </w:p>
        </w:tc>
        <w:tc>
          <w:tcPr>
            <w:tcW w:w="1417" w:type="dxa"/>
            <w:tcBorders>
              <w:top w:val="single" w:sz="4" w:space="0" w:color="auto"/>
              <w:left w:val="single" w:sz="4" w:space="0" w:color="auto"/>
              <w:bottom w:val="single" w:sz="4" w:space="0" w:color="auto"/>
              <w:right w:val="single" w:sz="4" w:space="0" w:color="auto"/>
            </w:tcBorders>
            <w:vAlign w:val="center"/>
          </w:tcPr>
          <w:p w:rsidR="00EA2242" w:rsidRDefault="005D6984">
            <w:pPr>
              <w:adjustRightInd w:val="0"/>
              <w:spacing w:line="400" w:lineRule="exact"/>
              <w:ind w:firstLineChars="50" w:firstLine="120"/>
              <w:textAlignment w:val="baseline"/>
              <w:rPr>
                <w:rFonts w:ascii="宋体" w:hAnsi="宋体"/>
                <w:b/>
                <w:sz w:val="24"/>
                <w:szCs w:val="24"/>
              </w:rPr>
            </w:pPr>
            <w:r>
              <w:rPr>
                <w:rFonts w:ascii="宋体" w:hAnsi="宋体" w:hint="eastAsia"/>
                <w:b/>
                <w:sz w:val="24"/>
              </w:rPr>
              <w:t>交货期</w:t>
            </w:r>
          </w:p>
          <w:p w:rsidR="00EA2242" w:rsidRDefault="005D6984">
            <w:pPr>
              <w:adjustRightInd w:val="0"/>
              <w:spacing w:line="400" w:lineRule="exact"/>
              <w:textAlignment w:val="baseline"/>
              <w:rPr>
                <w:rFonts w:ascii="宋体" w:hAnsi="宋体"/>
                <w:b/>
                <w:sz w:val="24"/>
                <w:szCs w:val="24"/>
              </w:rPr>
            </w:pPr>
            <w:r>
              <w:rPr>
                <w:rFonts w:ascii="宋体" w:hAnsi="宋体" w:hint="eastAsia"/>
                <w:b/>
                <w:sz w:val="24"/>
              </w:rPr>
              <w:t>（日历日）</w:t>
            </w:r>
          </w:p>
        </w:tc>
        <w:tc>
          <w:tcPr>
            <w:tcW w:w="1134" w:type="dxa"/>
            <w:tcBorders>
              <w:top w:val="single" w:sz="4" w:space="0" w:color="auto"/>
              <w:left w:val="single" w:sz="4" w:space="0" w:color="auto"/>
              <w:bottom w:val="single" w:sz="4" w:space="0" w:color="auto"/>
              <w:right w:val="single" w:sz="4" w:space="0" w:color="auto"/>
            </w:tcBorders>
            <w:vAlign w:val="center"/>
          </w:tcPr>
          <w:p w:rsidR="00EA2242" w:rsidRDefault="005D6984">
            <w:pPr>
              <w:adjustRightInd w:val="0"/>
              <w:spacing w:line="400" w:lineRule="exact"/>
              <w:ind w:leftChars="16" w:left="275" w:hangingChars="100" w:hanging="241"/>
              <w:jc w:val="center"/>
              <w:textAlignment w:val="baseline"/>
              <w:rPr>
                <w:rFonts w:ascii="宋体" w:hAnsi="宋体"/>
                <w:b/>
                <w:sz w:val="24"/>
                <w:szCs w:val="24"/>
              </w:rPr>
            </w:pPr>
            <w:r>
              <w:rPr>
                <w:rFonts w:ascii="宋体" w:hAnsi="宋体" w:hint="eastAsia"/>
                <w:b/>
                <w:sz w:val="24"/>
              </w:rPr>
              <w:t>备注</w:t>
            </w:r>
          </w:p>
        </w:tc>
      </w:tr>
      <w:tr w:rsidR="00EA2242">
        <w:trPr>
          <w:cantSplit/>
          <w:trHeight w:val="555"/>
        </w:trPr>
        <w:tc>
          <w:tcPr>
            <w:tcW w:w="1951" w:type="dxa"/>
            <w:vMerge w:val="restart"/>
            <w:tcBorders>
              <w:top w:val="single" w:sz="4" w:space="0" w:color="auto"/>
              <w:left w:val="single" w:sz="4" w:space="0" w:color="auto"/>
              <w:right w:val="single" w:sz="4" w:space="0" w:color="auto"/>
            </w:tcBorders>
          </w:tcPr>
          <w:p w:rsidR="00EA2242" w:rsidRDefault="00EA2242">
            <w:pPr>
              <w:adjustRightInd w:val="0"/>
              <w:spacing w:line="400" w:lineRule="exact"/>
              <w:ind w:firstLineChars="200" w:firstLine="482"/>
              <w:textAlignment w:val="baseline"/>
              <w:rPr>
                <w:rFonts w:ascii="宋体" w:hAnsi="宋体"/>
                <w:b/>
                <w:bCs/>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A2242" w:rsidRDefault="00EA2242">
            <w:pPr>
              <w:adjustRightInd w:val="0"/>
              <w:spacing w:line="400" w:lineRule="exact"/>
              <w:ind w:firstLineChars="200" w:firstLine="482"/>
              <w:textAlignment w:val="baseline"/>
              <w:rPr>
                <w:rFonts w:ascii="宋体" w:hAnsi="宋体"/>
                <w:b/>
                <w:bCs/>
                <w:sz w:val="24"/>
                <w:szCs w:val="24"/>
              </w:rPr>
            </w:pPr>
          </w:p>
        </w:tc>
        <w:tc>
          <w:tcPr>
            <w:tcW w:w="3577" w:type="dxa"/>
            <w:tcBorders>
              <w:top w:val="single" w:sz="4" w:space="0" w:color="auto"/>
              <w:left w:val="single" w:sz="4" w:space="0" w:color="auto"/>
              <w:bottom w:val="single" w:sz="4" w:space="0" w:color="auto"/>
              <w:right w:val="single" w:sz="4" w:space="0" w:color="auto"/>
            </w:tcBorders>
          </w:tcPr>
          <w:p w:rsidR="00EA2242" w:rsidRDefault="005D6984">
            <w:pPr>
              <w:adjustRightInd w:val="0"/>
              <w:spacing w:line="400" w:lineRule="exact"/>
              <w:textAlignment w:val="baseline"/>
              <w:rPr>
                <w:rFonts w:ascii="宋体" w:hAnsi="宋体"/>
                <w:b/>
                <w:sz w:val="24"/>
                <w:szCs w:val="24"/>
              </w:rPr>
            </w:pPr>
            <w:r>
              <w:rPr>
                <w:rFonts w:ascii="宋体" w:hAnsi="宋体" w:hint="eastAsia"/>
                <w:b/>
                <w:sz w:val="24"/>
              </w:rPr>
              <w:t>大写：</w:t>
            </w:r>
          </w:p>
        </w:tc>
        <w:tc>
          <w:tcPr>
            <w:tcW w:w="1417" w:type="dxa"/>
            <w:vMerge w:val="restart"/>
            <w:tcBorders>
              <w:top w:val="single" w:sz="4" w:space="0" w:color="auto"/>
              <w:left w:val="single" w:sz="4" w:space="0" w:color="auto"/>
              <w:bottom w:val="single" w:sz="4" w:space="0" w:color="auto"/>
              <w:right w:val="single" w:sz="4" w:space="0" w:color="auto"/>
            </w:tcBorders>
          </w:tcPr>
          <w:p w:rsidR="00EA2242" w:rsidRDefault="00EA2242">
            <w:pPr>
              <w:adjustRightInd w:val="0"/>
              <w:spacing w:line="400" w:lineRule="exact"/>
              <w:ind w:firstLineChars="82" w:firstLine="198"/>
              <w:textAlignment w:val="baseline"/>
              <w:rPr>
                <w:rFonts w:ascii="宋体" w:hAnsi="宋体"/>
                <w:b/>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EA2242" w:rsidRDefault="00EA2242">
            <w:pPr>
              <w:adjustRightInd w:val="0"/>
              <w:spacing w:line="400" w:lineRule="exact"/>
              <w:textAlignment w:val="baseline"/>
              <w:rPr>
                <w:rFonts w:ascii="宋体" w:hAnsi="宋体"/>
                <w:b/>
                <w:sz w:val="24"/>
                <w:szCs w:val="24"/>
              </w:rPr>
            </w:pPr>
          </w:p>
        </w:tc>
      </w:tr>
      <w:tr w:rsidR="00EA2242">
        <w:trPr>
          <w:cantSplit/>
          <w:trHeight w:val="577"/>
        </w:trPr>
        <w:tc>
          <w:tcPr>
            <w:tcW w:w="1951" w:type="dxa"/>
            <w:vMerge/>
            <w:tcBorders>
              <w:left w:val="single" w:sz="4" w:space="0" w:color="auto"/>
              <w:bottom w:val="single" w:sz="4" w:space="0" w:color="auto"/>
              <w:right w:val="single" w:sz="4" w:space="0" w:color="auto"/>
            </w:tcBorders>
          </w:tcPr>
          <w:p w:rsidR="00EA2242" w:rsidRDefault="00EA2242">
            <w:pPr>
              <w:widowControl/>
              <w:jc w:val="left"/>
              <w:rPr>
                <w:rFonts w:ascii="宋体" w:hAnsi="宋体"/>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A2242" w:rsidRDefault="00EA2242">
            <w:pPr>
              <w:widowControl/>
              <w:jc w:val="left"/>
              <w:rPr>
                <w:rFonts w:ascii="宋体" w:hAnsi="宋体"/>
                <w:b/>
                <w:bCs/>
                <w:sz w:val="24"/>
                <w:szCs w:val="24"/>
              </w:rPr>
            </w:pPr>
          </w:p>
        </w:tc>
        <w:tc>
          <w:tcPr>
            <w:tcW w:w="3577" w:type="dxa"/>
            <w:tcBorders>
              <w:top w:val="single" w:sz="4" w:space="0" w:color="auto"/>
              <w:left w:val="single" w:sz="4" w:space="0" w:color="auto"/>
              <w:bottom w:val="single" w:sz="4" w:space="0" w:color="auto"/>
              <w:right w:val="single" w:sz="4" w:space="0" w:color="auto"/>
            </w:tcBorders>
          </w:tcPr>
          <w:p w:rsidR="00EA2242" w:rsidRDefault="005D6984">
            <w:pPr>
              <w:adjustRightInd w:val="0"/>
              <w:spacing w:line="400" w:lineRule="exact"/>
              <w:textAlignment w:val="baseline"/>
              <w:rPr>
                <w:rFonts w:ascii="宋体" w:hAnsi="宋体"/>
                <w:b/>
                <w:sz w:val="24"/>
                <w:szCs w:val="24"/>
              </w:rPr>
            </w:pPr>
            <w:r>
              <w:rPr>
                <w:rFonts w:ascii="宋体" w:hAnsi="宋体" w:hint="eastAsia"/>
                <w:b/>
                <w:sz w:val="24"/>
              </w:rPr>
              <w:t>小写：</w:t>
            </w:r>
          </w:p>
        </w:tc>
        <w:tc>
          <w:tcPr>
            <w:tcW w:w="1417" w:type="dxa"/>
            <w:vMerge/>
            <w:tcBorders>
              <w:top w:val="single" w:sz="4" w:space="0" w:color="auto"/>
              <w:left w:val="single" w:sz="4" w:space="0" w:color="auto"/>
              <w:bottom w:val="single" w:sz="4" w:space="0" w:color="auto"/>
              <w:right w:val="single" w:sz="4" w:space="0" w:color="auto"/>
            </w:tcBorders>
            <w:vAlign w:val="center"/>
          </w:tcPr>
          <w:p w:rsidR="00EA2242" w:rsidRDefault="00EA2242">
            <w:pPr>
              <w:widowControl/>
              <w:jc w:val="left"/>
              <w:rPr>
                <w:rFonts w:ascii="宋体" w:hAnsi="宋体"/>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A2242" w:rsidRDefault="00EA2242">
            <w:pPr>
              <w:widowControl/>
              <w:jc w:val="left"/>
              <w:rPr>
                <w:rFonts w:ascii="宋体" w:hAnsi="宋体"/>
                <w:b/>
                <w:sz w:val="24"/>
                <w:szCs w:val="24"/>
              </w:rPr>
            </w:pPr>
          </w:p>
        </w:tc>
      </w:tr>
      <w:tr w:rsidR="00EA2242">
        <w:trPr>
          <w:cantSplit/>
          <w:trHeight w:val="1283"/>
        </w:trPr>
        <w:tc>
          <w:tcPr>
            <w:tcW w:w="10064" w:type="dxa"/>
            <w:gridSpan w:val="5"/>
            <w:tcBorders>
              <w:top w:val="single" w:sz="4" w:space="0" w:color="auto"/>
              <w:left w:val="single" w:sz="4" w:space="0" w:color="auto"/>
              <w:bottom w:val="single" w:sz="4" w:space="0" w:color="auto"/>
              <w:right w:val="single" w:sz="4" w:space="0" w:color="auto"/>
            </w:tcBorders>
          </w:tcPr>
          <w:p w:rsidR="00EA2242" w:rsidRDefault="005D6984">
            <w:pPr>
              <w:adjustRightInd w:val="0"/>
              <w:spacing w:line="400" w:lineRule="exact"/>
              <w:textAlignment w:val="baseline"/>
              <w:rPr>
                <w:rFonts w:ascii="宋体" w:hAnsi="宋体"/>
                <w:b/>
                <w:sz w:val="24"/>
                <w:szCs w:val="24"/>
              </w:rPr>
            </w:pPr>
            <w:r>
              <w:rPr>
                <w:rFonts w:ascii="宋体" w:hAnsi="宋体" w:hint="eastAsia"/>
                <w:b/>
                <w:sz w:val="24"/>
              </w:rPr>
              <w:t>优惠承诺及其他：</w:t>
            </w:r>
          </w:p>
        </w:tc>
      </w:tr>
    </w:tbl>
    <w:p w:rsidR="00EA2242" w:rsidRDefault="005D6984">
      <w:pPr>
        <w:spacing w:line="400" w:lineRule="exact"/>
        <w:rPr>
          <w:rFonts w:ascii="宋体" w:hAnsi="宋体"/>
          <w:b/>
          <w:sz w:val="24"/>
          <w:szCs w:val="24"/>
        </w:rPr>
      </w:pPr>
      <w:r>
        <w:rPr>
          <w:rFonts w:ascii="宋体" w:hAnsi="宋体" w:hint="eastAsia"/>
          <w:sz w:val="24"/>
        </w:rPr>
        <w:t>单位：</w:t>
      </w:r>
      <w:r>
        <w:rPr>
          <w:rFonts w:ascii="宋体" w:hAnsi="宋体" w:hint="eastAsia"/>
          <w:bCs/>
          <w:sz w:val="24"/>
        </w:rPr>
        <w:t>人民币(元)</w:t>
      </w:r>
    </w:p>
    <w:p w:rsidR="00EA2242" w:rsidRDefault="005D6984">
      <w:pPr>
        <w:adjustRightInd w:val="0"/>
        <w:spacing w:line="400" w:lineRule="exact"/>
        <w:textAlignment w:val="baseline"/>
        <w:rPr>
          <w:rFonts w:ascii="宋体" w:hAnsi="宋体"/>
          <w:sz w:val="24"/>
        </w:rPr>
      </w:pPr>
      <w:r>
        <w:rPr>
          <w:rFonts w:ascii="宋体" w:hAnsi="宋体" w:hint="eastAsia"/>
          <w:b/>
          <w:sz w:val="24"/>
        </w:rPr>
        <w:t>注：1.填写此表时不得改变表格形式（可按所投包增加行）。</w:t>
      </w:r>
    </w:p>
    <w:p w:rsidR="00EA2242" w:rsidRDefault="005D6984">
      <w:pPr>
        <w:adjustRightInd w:val="0"/>
        <w:spacing w:line="400" w:lineRule="exact"/>
        <w:ind w:firstLineChars="200" w:firstLine="482"/>
        <w:textAlignment w:val="baseline"/>
        <w:rPr>
          <w:rFonts w:ascii="宋体" w:hAnsi="宋体"/>
          <w:b/>
          <w:bCs/>
          <w:sz w:val="24"/>
        </w:rPr>
      </w:pPr>
      <w:r>
        <w:rPr>
          <w:rFonts w:ascii="宋体" w:hAnsi="宋体" w:hint="eastAsia"/>
          <w:b/>
          <w:bCs/>
          <w:sz w:val="24"/>
        </w:rPr>
        <w:t>2.报价为总价。包括产品费、检验费、手续费、包装费、装卸费、运输费、保险费、发票税费、本项目服务费、税金及其他不可预见费等全部费用。</w:t>
      </w:r>
    </w:p>
    <w:p w:rsidR="00EA2242" w:rsidRDefault="005D6984">
      <w:pPr>
        <w:adjustRightInd w:val="0"/>
        <w:spacing w:line="400" w:lineRule="exact"/>
        <w:ind w:firstLineChars="200" w:firstLine="480"/>
        <w:textAlignment w:val="baseline"/>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生产厂家及规格型号”要求供应商填写主要产品生产厂家及型号，可多填。</w:t>
      </w:r>
    </w:p>
    <w:p w:rsidR="00EA2242" w:rsidRDefault="005D6984">
      <w:pPr>
        <w:adjustRightInd w:val="0"/>
        <w:spacing w:line="400" w:lineRule="exact"/>
        <w:ind w:firstLineChars="200" w:firstLine="480"/>
        <w:textAlignment w:val="baseline"/>
        <w:rPr>
          <w:rFonts w:ascii="宋体" w:hAnsi="宋体"/>
          <w:sz w:val="24"/>
        </w:rPr>
      </w:pPr>
      <w:r>
        <w:rPr>
          <w:rFonts w:ascii="宋体" w:hAnsi="宋体" w:hint="eastAsia"/>
          <w:sz w:val="24"/>
        </w:rPr>
        <w:t>3.“交货期”是指产品能够交付使用的具体时间（日历日）。</w:t>
      </w:r>
    </w:p>
    <w:p w:rsidR="00EA2242" w:rsidRDefault="005D6984">
      <w:pPr>
        <w:adjustRightInd w:val="0"/>
        <w:spacing w:line="400" w:lineRule="exact"/>
        <w:ind w:firstLineChars="200" w:firstLine="480"/>
        <w:textAlignment w:val="baseline"/>
        <w:rPr>
          <w:rFonts w:ascii="宋体" w:hAnsi="宋体"/>
          <w:sz w:val="24"/>
        </w:rPr>
      </w:pPr>
      <w:r>
        <w:rPr>
          <w:rFonts w:ascii="宋体" w:hAnsi="宋体" w:hint="eastAsia"/>
          <w:sz w:val="24"/>
        </w:rPr>
        <w:t>4.注：如是进口设备，须在表格中标明“进口”。谈判文件未明确“允许进口”的，供应商以进口产品进行响应时，将被视为实质性不响应。</w:t>
      </w:r>
    </w:p>
    <w:p w:rsidR="00EA2242" w:rsidRDefault="00EA2242">
      <w:pPr>
        <w:adjustRightInd w:val="0"/>
        <w:spacing w:line="400" w:lineRule="exact"/>
        <w:textAlignment w:val="baseline"/>
        <w:rPr>
          <w:rFonts w:ascii="宋体" w:hAnsi="宋体"/>
          <w:sz w:val="24"/>
        </w:rPr>
      </w:pPr>
    </w:p>
    <w:p w:rsidR="00EA2242" w:rsidRDefault="00EA2242">
      <w:pPr>
        <w:adjustRightInd w:val="0"/>
        <w:spacing w:line="400" w:lineRule="exact"/>
        <w:textAlignment w:val="baseline"/>
        <w:rPr>
          <w:rFonts w:ascii="宋体" w:hAnsi="宋体"/>
          <w:sz w:val="24"/>
        </w:rPr>
      </w:pPr>
    </w:p>
    <w:p w:rsidR="00EA2242" w:rsidRDefault="00EA2242">
      <w:pPr>
        <w:adjustRightInd w:val="0"/>
        <w:spacing w:line="400" w:lineRule="exact"/>
        <w:textAlignment w:val="baseline"/>
        <w:rPr>
          <w:rFonts w:ascii="宋体" w:hAnsi="宋体"/>
          <w:sz w:val="24"/>
        </w:rPr>
      </w:pPr>
    </w:p>
    <w:p w:rsidR="00EA2242" w:rsidRDefault="00EA2242">
      <w:pPr>
        <w:adjustRightInd w:val="0"/>
        <w:spacing w:line="400" w:lineRule="exact"/>
        <w:textAlignment w:val="baseline"/>
        <w:rPr>
          <w:rFonts w:ascii="宋体" w:hAnsi="宋体"/>
          <w:sz w:val="24"/>
        </w:rPr>
      </w:pPr>
    </w:p>
    <w:p w:rsidR="00EA2242" w:rsidRDefault="00EA2242">
      <w:pPr>
        <w:adjustRightInd w:val="0"/>
        <w:spacing w:line="400" w:lineRule="exact"/>
        <w:textAlignment w:val="baseline"/>
        <w:rPr>
          <w:rFonts w:ascii="宋体" w:hAnsi="宋体"/>
          <w:sz w:val="24"/>
        </w:rPr>
      </w:pPr>
    </w:p>
    <w:p w:rsidR="00EA2242" w:rsidRDefault="00EA2242">
      <w:pPr>
        <w:spacing w:line="400" w:lineRule="exact"/>
        <w:ind w:firstLineChars="200" w:firstLine="480"/>
        <w:jc w:val="center"/>
        <w:rPr>
          <w:rFonts w:ascii="宋体" w:hAnsi="宋体"/>
          <w:sz w:val="24"/>
        </w:rPr>
      </w:pPr>
    </w:p>
    <w:p w:rsidR="00EA2242" w:rsidRDefault="00EA2242">
      <w:pPr>
        <w:spacing w:line="400" w:lineRule="exact"/>
        <w:rPr>
          <w:rFonts w:ascii="宋体" w:hAnsi="宋体"/>
          <w:sz w:val="24"/>
        </w:rPr>
      </w:pPr>
    </w:p>
    <w:p w:rsidR="00EA2242" w:rsidRDefault="00EA2242">
      <w:pPr>
        <w:spacing w:line="400" w:lineRule="exact"/>
        <w:ind w:firstLineChars="1055" w:firstLine="2532"/>
        <w:rPr>
          <w:rFonts w:ascii="宋体" w:hAnsi="宋体"/>
          <w:sz w:val="24"/>
        </w:rPr>
      </w:pPr>
    </w:p>
    <w:p w:rsidR="00EA2242" w:rsidRDefault="005D6984">
      <w:pPr>
        <w:ind w:firstLineChars="200" w:firstLine="482"/>
        <w:jc w:val="center"/>
        <w:rPr>
          <w:rFonts w:ascii="宋体" w:hAnsi="宋体"/>
          <w:b/>
          <w:sz w:val="24"/>
        </w:rPr>
      </w:pPr>
      <w:r>
        <w:rPr>
          <w:rFonts w:ascii="宋体" w:hAnsi="宋体" w:hint="eastAsia"/>
          <w:b/>
          <w:sz w:val="24"/>
        </w:rPr>
        <w:t>供应商名称：（公章）</w:t>
      </w:r>
    </w:p>
    <w:p w:rsidR="00EA2242" w:rsidRDefault="005D6984">
      <w:pPr>
        <w:ind w:firstLineChars="200" w:firstLine="482"/>
        <w:jc w:val="center"/>
        <w:rPr>
          <w:rFonts w:ascii="宋体" w:hAnsi="宋体"/>
          <w:b/>
          <w:sz w:val="24"/>
        </w:rPr>
      </w:pPr>
      <w:r>
        <w:rPr>
          <w:rFonts w:ascii="宋体" w:hAnsi="宋体" w:hint="eastAsia"/>
          <w:b/>
          <w:sz w:val="24"/>
        </w:rPr>
        <w:t>法定代表人或委托代理人：（签字）</w:t>
      </w:r>
    </w:p>
    <w:p w:rsidR="00EA2242" w:rsidRDefault="005D6984">
      <w:pPr>
        <w:ind w:firstLineChars="200" w:firstLine="482"/>
        <w:jc w:val="center"/>
        <w:rPr>
          <w:rFonts w:ascii="宋体" w:hAnsi="宋体"/>
          <w:b/>
          <w:sz w:val="24"/>
        </w:rPr>
      </w:pPr>
      <w:r>
        <w:rPr>
          <w:rFonts w:ascii="宋体" w:hAnsi="宋体" w:hint="eastAsia"/>
          <w:b/>
          <w:sz w:val="24"/>
        </w:rPr>
        <w:t>年月日</w:t>
      </w:r>
    </w:p>
    <w:p w:rsidR="00EA2242" w:rsidRDefault="00EA2242">
      <w:pPr>
        <w:ind w:firstLineChars="200" w:firstLine="482"/>
        <w:jc w:val="center"/>
        <w:rPr>
          <w:rFonts w:ascii="宋体" w:hAnsi="宋体"/>
          <w:b/>
          <w:sz w:val="24"/>
        </w:rPr>
      </w:pPr>
    </w:p>
    <w:p w:rsidR="00EA2242" w:rsidRDefault="00EA2242">
      <w:pPr>
        <w:ind w:firstLineChars="200" w:firstLine="482"/>
        <w:jc w:val="center"/>
        <w:rPr>
          <w:rFonts w:ascii="宋体" w:hAnsi="宋体"/>
          <w:b/>
          <w:sz w:val="24"/>
        </w:rPr>
      </w:pPr>
    </w:p>
    <w:p w:rsidR="00EA2242" w:rsidRDefault="00EA2242" w:rsidP="00512208">
      <w:pPr>
        <w:rPr>
          <w:rFonts w:ascii="宋体" w:hAnsi="宋体"/>
          <w:b/>
          <w:sz w:val="24"/>
        </w:rPr>
      </w:pPr>
    </w:p>
    <w:p w:rsidR="00EA2242" w:rsidRDefault="005D6984">
      <w:pPr>
        <w:pStyle w:val="2"/>
        <w:jc w:val="left"/>
        <w:rPr>
          <w:rFonts w:ascii="Tahoma" w:hAnsi="Tahoma"/>
          <w:b w:val="0"/>
          <w:kern w:val="16"/>
        </w:rPr>
      </w:pPr>
      <w:bookmarkStart w:id="64" w:name="_Toc425497421"/>
      <w:bookmarkStart w:id="65" w:name="_Toc434568042"/>
      <w:bookmarkStart w:id="66" w:name="_Toc489277231"/>
      <w:r>
        <w:rPr>
          <w:rStyle w:val="2Char"/>
          <w:rFonts w:hint="eastAsia"/>
          <w:b/>
          <w:bCs/>
          <w:sz w:val="24"/>
          <w:szCs w:val="24"/>
        </w:rPr>
        <w:lastRenderedPageBreak/>
        <w:t>（八）分项报价表</w:t>
      </w:r>
      <w:bookmarkEnd w:id="64"/>
      <w:bookmarkEnd w:id="65"/>
      <w:bookmarkEnd w:id="66"/>
    </w:p>
    <w:p w:rsidR="00EA2242" w:rsidRDefault="005D6984">
      <w:pPr>
        <w:spacing w:line="400" w:lineRule="exact"/>
        <w:ind w:firstLineChars="900" w:firstLine="3253"/>
        <w:rPr>
          <w:rFonts w:ascii="宋体" w:hAnsi="宋体"/>
          <w:b/>
          <w:sz w:val="36"/>
          <w:szCs w:val="36"/>
        </w:rPr>
      </w:pPr>
      <w:r>
        <w:rPr>
          <w:rFonts w:ascii="宋体" w:hAnsi="宋体" w:hint="eastAsia"/>
          <w:b/>
          <w:sz w:val="36"/>
          <w:szCs w:val="36"/>
        </w:rPr>
        <w:t>分项报价表</w:t>
      </w:r>
    </w:p>
    <w:p w:rsidR="00EA2242" w:rsidRDefault="005D6984">
      <w:pPr>
        <w:spacing w:line="400" w:lineRule="exact"/>
        <w:ind w:firstLineChars="200" w:firstLine="480"/>
        <w:rPr>
          <w:rFonts w:ascii="宋体" w:hAnsi="宋体"/>
          <w:sz w:val="24"/>
        </w:rPr>
      </w:pPr>
      <w:r>
        <w:rPr>
          <w:rFonts w:ascii="宋体" w:hAnsi="宋体"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7"/>
        <w:gridCol w:w="1705"/>
        <w:gridCol w:w="927"/>
        <w:gridCol w:w="1134"/>
        <w:gridCol w:w="1135"/>
        <w:gridCol w:w="954"/>
        <w:gridCol w:w="710"/>
        <w:gridCol w:w="852"/>
        <w:gridCol w:w="851"/>
      </w:tblGrid>
      <w:tr w:rsidR="00EA2242">
        <w:trPr>
          <w:trHeight w:val="529"/>
          <w:jc w:val="center"/>
        </w:trPr>
        <w:tc>
          <w:tcPr>
            <w:tcW w:w="657" w:type="dxa"/>
            <w:vAlign w:val="center"/>
          </w:tcPr>
          <w:p w:rsidR="00EA2242" w:rsidRDefault="005D6984">
            <w:pPr>
              <w:spacing w:line="400" w:lineRule="exact"/>
              <w:jc w:val="center"/>
              <w:rPr>
                <w:rFonts w:ascii="宋体" w:hAnsi="宋体"/>
                <w:sz w:val="24"/>
                <w:szCs w:val="24"/>
              </w:rPr>
            </w:pPr>
            <w:r>
              <w:rPr>
                <w:rFonts w:ascii="宋体" w:hAnsi="宋体" w:hint="eastAsia"/>
                <w:sz w:val="24"/>
              </w:rPr>
              <w:t>序号</w:t>
            </w:r>
          </w:p>
        </w:tc>
        <w:tc>
          <w:tcPr>
            <w:tcW w:w="1705" w:type="dxa"/>
            <w:vAlign w:val="center"/>
          </w:tcPr>
          <w:p w:rsidR="00EA2242" w:rsidRDefault="005D6984">
            <w:pPr>
              <w:spacing w:line="400" w:lineRule="exact"/>
              <w:jc w:val="center"/>
              <w:rPr>
                <w:rFonts w:ascii="宋体" w:hAnsi="宋体"/>
                <w:sz w:val="24"/>
                <w:szCs w:val="24"/>
              </w:rPr>
            </w:pPr>
            <w:r>
              <w:rPr>
                <w:rFonts w:ascii="宋体" w:hAnsi="宋体" w:hint="eastAsia"/>
                <w:sz w:val="24"/>
              </w:rPr>
              <w:t>产品名称</w:t>
            </w:r>
          </w:p>
        </w:tc>
        <w:tc>
          <w:tcPr>
            <w:tcW w:w="927" w:type="dxa"/>
            <w:vAlign w:val="center"/>
          </w:tcPr>
          <w:p w:rsidR="00EA2242" w:rsidRDefault="005D6984">
            <w:pPr>
              <w:spacing w:line="400" w:lineRule="exact"/>
              <w:jc w:val="center"/>
              <w:rPr>
                <w:rFonts w:ascii="宋体" w:hAnsi="宋体"/>
                <w:sz w:val="24"/>
                <w:szCs w:val="24"/>
              </w:rPr>
            </w:pPr>
            <w:r>
              <w:rPr>
                <w:rFonts w:ascii="宋体" w:hAnsi="宋体" w:hint="eastAsia"/>
                <w:sz w:val="24"/>
              </w:rPr>
              <w:t>品牌</w:t>
            </w:r>
          </w:p>
        </w:tc>
        <w:tc>
          <w:tcPr>
            <w:tcW w:w="1134" w:type="dxa"/>
            <w:vAlign w:val="center"/>
          </w:tcPr>
          <w:p w:rsidR="00EA2242" w:rsidRDefault="005D6984">
            <w:pPr>
              <w:spacing w:line="400" w:lineRule="exact"/>
              <w:jc w:val="center"/>
              <w:rPr>
                <w:rFonts w:ascii="宋体" w:hAnsi="宋体"/>
                <w:sz w:val="24"/>
                <w:szCs w:val="24"/>
              </w:rPr>
            </w:pPr>
            <w:r>
              <w:rPr>
                <w:rFonts w:ascii="宋体" w:hAnsi="宋体" w:hint="eastAsia"/>
                <w:sz w:val="24"/>
              </w:rPr>
              <w:t>规格型号</w:t>
            </w:r>
          </w:p>
        </w:tc>
        <w:tc>
          <w:tcPr>
            <w:tcW w:w="1135" w:type="dxa"/>
            <w:vAlign w:val="center"/>
          </w:tcPr>
          <w:p w:rsidR="00EA2242" w:rsidRDefault="005D6984">
            <w:pPr>
              <w:spacing w:line="400" w:lineRule="exact"/>
              <w:jc w:val="center"/>
              <w:rPr>
                <w:rFonts w:ascii="宋体" w:hAnsi="宋体"/>
                <w:sz w:val="24"/>
                <w:szCs w:val="24"/>
              </w:rPr>
            </w:pPr>
            <w:r>
              <w:rPr>
                <w:rFonts w:ascii="宋体" w:hAnsi="宋体" w:hint="eastAsia"/>
                <w:sz w:val="24"/>
              </w:rPr>
              <w:t>生产厂家</w:t>
            </w:r>
          </w:p>
        </w:tc>
        <w:tc>
          <w:tcPr>
            <w:tcW w:w="954" w:type="dxa"/>
            <w:vAlign w:val="center"/>
          </w:tcPr>
          <w:p w:rsidR="00EA2242" w:rsidRDefault="005D6984">
            <w:pPr>
              <w:spacing w:line="400" w:lineRule="exact"/>
              <w:jc w:val="center"/>
              <w:rPr>
                <w:rFonts w:ascii="宋体" w:hAnsi="宋体"/>
                <w:sz w:val="24"/>
                <w:szCs w:val="24"/>
              </w:rPr>
            </w:pPr>
            <w:r>
              <w:rPr>
                <w:rFonts w:ascii="宋体" w:hAnsi="宋体" w:hint="eastAsia"/>
                <w:sz w:val="24"/>
              </w:rPr>
              <w:t>数量</w:t>
            </w:r>
          </w:p>
        </w:tc>
        <w:tc>
          <w:tcPr>
            <w:tcW w:w="710" w:type="dxa"/>
            <w:vAlign w:val="center"/>
          </w:tcPr>
          <w:p w:rsidR="00EA2242" w:rsidRDefault="005D6984">
            <w:pPr>
              <w:spacing w:line="400" w:lineRule="exact"/>
              <w:jc w:val="center"/>
              <w:rPr>
                <w:rFonts w:ascii="宋体" w:hAnsi="宋体"/>
                <w:sz w:val="24"/>
                <w:szCs w:val="24"/>
              </w:rPr>
            </w:pPr>
            <w:r>
              <w:rPr>
                <w:rFonts w:ascii="宋体" w:hAnsi="宋体" w:hint="eastAsia"/>
                <w:sz w:val="24"/>
              </w:rPr>
              <w:t>单位</w:t>
            </w:r>
          </w:p>
        </w:tc>
        <w:tc>
          <w:tcPr>
            <w:tcW w:w="852" w:type="dxa"/>
            <w:vAlign w:val="center"/>
          </w:tcPr>
          <w:p w:rsidR="00EA2242" w:rsidRDefault="005D6984">
            <w:pPr>
              <w:spacing w:line="400" w:lineRule="exact"/>
              <w:jc w:val="center"/>
              <w:rPr>
                <w:rFonts w:ascii="宋体" w:hAnsi="宋体"/>
                <w:sz w:val="24"/>
                <w:szCs w:val="24"/>
              </w:rPr>
            </w:pPr>
            <w:r>
              <w:rPr>
                <w:rFonts w:ascii="宋体" w:hAnsi="宋体" w:hint="eastAsia"/>
                <w:sz w:val="24"/>
              </w:rPr>
              <w:t>单价</w:t>
            </w:r>
          </w:p>
        </w:tc>
        <w:tc>
          <w:tcPr>
            <w:tcW w:w="851" w:type="dxa"/>
            <w:vAlign w:val="center"/>
          </w:tcPr>
          <w:p w:rsidR="00EA2242" w:rsidRDefault="005D6984">
            <w:pPr>
              <w:spacing w:line="400" w:lineRule="exact"/>
              <w:jc w:val="center"/>
              <w:rPr>
                <w:rFonts w:ascii="宋体" w:hAnsi="宋体"/>
                <w:sz w:val="24"/>
                <w:szCs w:val="24"/>
              </w:rPr>
            </w:pPr>
            <w:r>
              <w:rPr>
                <w:rFonts w:ascii="宋体" w:hAnsi="宋体" w:hint="eastAsia"/>
                <w:sz w:val="24"/>
              </w:rPr>
              <w:t>合计</w:t>
            </w:r>
          </w:p>
        </w:tc>
      </w:tr>
      <w:tr w:rsidR="00EA2242">
        <w:trPr>
          <w:trHeight w:val="529"/>
          <w:jc w:val="center"/>
        </w:trPr>
        <w:tc>
          <w:tcPr>
            <w:tcW w:w="657" w:type="dxa"/>
            <w:vAlign w:val="center"/>
          </w:tcPr>
          <w:p w:rsidR="00EA2242" w:rsidRDefault="005D6984">
            <w:pPr>
              <w:spacing w:line="400" w:lineRule="exact"/>
              <w:ind w:firstLineChars="83" w:firstLine="199"/>
              <w:rPr>
                <w:rFonts w:ascii="宋体" w:hAnsi="宋体"/>
                <w:sz w:val="24"/>
                <w:szCs w:val="24"/>
              </w:rPr>
            </w:pPr>
            <w:r>
              <w:rPr>
                <w:rFonts w:ascii="宋体" w:hAnsi="宋体" w:hint="eastAsia"/>
                <w:sz w:val="24"/>
              </w:rPr>
              <w:t>1</w:t>
            </w:r>
          </w:p>
        </w:tc>
        <w:tc>
          <w:tcPr>
            <w:tcW w:w="1705" w:type="dxa"/>
            <w:vAlign w:val="center"/>
          </w:tcPr>
          <w:p w:rsidR="00EA2242" w:rsidRDefault="00EA2242">
            <w:pPr>
              <w:spacing w:line="400" w:lineRule="exact"/>
              <w:ind w:firstLineChars="200" w:firstLine="480"/>
              <w:jc w:val="center"/>
              <w:rPr>
                <w:rFonts w:ascii="宋体" w:hAnsi="宋体"/>
                <w:sz w:val="24"/>
                <w:szCs w:val="24"/>
              </w:rPr>
            </w:pPr>
          </w:p>
        </w:tc>
        <w:tc>
          <w:tcPr>
            <w:tcW w:w="927" w:type="dxa"/>
            <w:vAlign w:val="center"/>
          </w:tcPr>
          <w:p w:rsidR="00EA2242" w:rsidRDefault="00EA2242">
            <w:pPr>
              <w:spacing w:line="400" w:lineRule="exact"/>
              <w:ind w:firstLineChars="200" w:firstLine="480"/>
              <w:jc w:val="center"/>
              <w:rPr>
                <w:rFonts w:ascii="宋体" w:hAnsi="宋体"/>
                <w:sz w:val="24"/>
                <w:szCs w:val="24"/>
              </w:rPr>
            </w:pPr>
          </w:p>
        </w:tc>
        <w:tc>
          <w:tcPr>
            <w:tcW w:w="1134" w:type="dxa"/>
            <w:vAlign w:val="center"/>
          </w:tcPr>
          <w:p w:rsidR="00EA2242" w:rsidRDefault="00EA2242">
            <w:pPr>
              <w:spacing w:line="400" w:lineRule="exact"/>
              <w:ind w:firstLineChars="200" w:firstLine="480"/>
              <w:jc w:val="center"/>
              <w:rPr>
                <w:rFonts w:ascii="宋体" w:hAnsi="宋体"/>
                <w:sz w:val="24"/>
                <w:szCs w:val="24"/>
              </w:rPr>
            </w:pPr>
          </w:p>
        </w:tc>
        <w:tc>
          <w:tcPr>
            <w:tcW w:w="1135" w:type="dxa"/>
            <w:vAlign w:val="center"/>
          </w:tcPr>
          <w:p w:rsidR="00EA2242" w:rsidRDefault="00EA2242">
            <w:pPr>
              <w:spacing w:line="400" w:lineRule="exact"/>
              <w:ind w:firstLineChars="200" w:firstLine="480"/>
              <w:jc w:val="center"/>
              <w:rPr>
                <w:rFonts w:ascii="宋体" w:hAnsi="宋体"/>
                <w:sz w:val="24"/>
                <w:szCs w:val="24"/>
              </w:rPr>
            </w:pPr>
          </w:p>
        </w:tc>
        <w:tc>
          <w:tcPr>
            <w:tcW w:w="954" w:type="dxa"/>
            <w:vAlign w:val="center"/>
          </w:tcPr>
          <w:p w:rsidR="00EA2242" w:rsidRDefault="00EA2242">
            <w:pPr>
              <w:spacing w:line="400" w:lineRule="exact"/>
              <w:ind w:firstLineChars="200" w:firstLine="480"/>
              <w:jc w:val="center"/>
              <w:rPr>
                <w:rFonts w:ascii="宋体" w:hAnsi="宋体"/>
                <w:sz w:val="24"/>
                <w:szCs w:val="24"/>
              </w:rPr>
            </w:pPr>
          </w:p>
        </w:tc>
        <w:tc>
          <w:tcPr>
            <w:tcW w:w="710" w:type="dxa"/>
            <w:vAlign w:val="center"/>
          </w:tcPr>
          <w:p w:rsidR="00EA2242" w:rsidRDefault="00EA2242">
            <w:pPr>
              <w:spacing w:line="400" w:lineRule="exact"/>
              <w:ind w:firstLineChars="200" w:firstLine="480"/>
              <w:jc w:val="center"/>
              <w:rPr>
                <w:rFonts w:ascii="宋体" w:hAnsi="宋体"/>
                <w:sz w:val="24"/>
                <w:szCs w:val="24"/>
              </w:rPr>
            </w:pPr>
          </w:p>
        </w:tc>
        <w:tc>
          <w:tcPr>
            <w:tcW w:w="852" w:type="dxa"/>
            <w:vAlign w:val="center"/>
          </w:tcPr>
          <w:p w:rsidR="00EA2242" w:rsidRDefault="00EA2242">
            <w:pPr>
              <w:spacing w:line="400" w:lineRule="exact"/>
              <w:ind w:firstLineChars="200" w:firstLine="480"/>
              <w:jc w:val="center"/>
              <w:rPr>
                <w:rFonts w:ascii="宋体" w:hAnsi="宋体"/>
                <w:sz w:val="24"/>
                <w:szCs w:val="24"/>
              </w:rPr>
            </w:pPr>
          </w:p>
        </w:tc>
        <w:tc>
          <w:tcPr>
            <w:tcW w:w="851" w:type="dxa"/>
            <w:vAlign w:val="center"/>
          </w:tcPr>
          <w:p w:rsidR="00EA2242" w:rsidRDefault="00EA2242">
            <w:pPr>
              <w:spacing w:line="400" w:lineRule="exact"/>
              <w:ind w:firstLineChars="200" w:firstLine="480"/>
              <w:jc w:val="center"/>
              <w:rPr>
                <w:rFonts w:ascii="宋体" w:hAnsi="宋体"/>
                <w:sz w:val="24"/>
                <w:szCs w:val="24"/>
              </w:rPr>
            </w:pPr>
          </w:p>
        </w:tc>
      </w:tr>
      <w:tr w:rsidR="00EA2242">
        <w:trPr>
          <w:trHeight w:val="529"/>
          <w:jc w:val="center"/>
        </w:trPr>
        <w:tc>
          <w:tcPr>
            <w:tcW w:w="657" w:type="dxa"/>
            <w:vAlign w:val="center"/>
          </w:tcPr>
          <w:p w:rsidR="00EA2242" w:rsidRDefault="005D6984">
            <w:pPr>
              <w:spacing w:line="400" w:lineRule="exact"/>
              <w:ind w:firstLineChars="83" w:firstLine="199"/>
              <w:rPr>
                <w:rFonts w:ascii="宋体" w:hAnsi="宋体"/>
                <w:sz w:val="24"/>
                <w:szCs w:val="24"/>
              </w:rPr>
            </w:pPr>
            <w:r>
              <w:rPr>
                <w:rFonts w:ascii="宋体" w:hAnsi="宋体" w:hint="eastAsia"/>
                <w:sz w:val="24"/>
              </w:rPr>
              <w:t>2</w:t>
            </w:r>
          </w:p>
        </w:tc>
        <w:tc>
          <w:tcPr>
            <w:tcW w:w="1705" w:type="dxa"/>
            <w:vAlign w:val="center"/>
          </w:tcPr>
          <w:p w:rsidR="00EA2242" w:rsidRDefault="00EA2242">
            <w:pPr>
              <w:spacing w:line="400" w:lineRule="exact"/>
              <w:ind w:firstLineChars="200" w:firstLine="480"/>
              <w:jc w:val="center"/>
              <w:rPr>
                <w:rFonts w:ascii="宋体" w:hAnsi="宋体"/>
                <w:sz w:val="24"/>
                <w:szCs w:val="24"/>
              </w:rPr>
            </w:pPr>
          </w:p>
        </w:tc>
        <w:tc>
          <w:tcPr>
            <w:tcW w:w="927" w:type="dxa"/>
            <w:vAlign w:val="center"/>
          </w:tcPr>
          <w:p w:rsidR="00EA2242" w:rsidRDefault="00EA2242">
            <w:pPr>
              <w:spacing w:line="400" w:lineRule="exact"/>
              <w:ind w:firstLineChars="200" w:firstLine="480"/>
              <w:jc w:val="center"/>
              <w:rPr>
                <w:rFonts w:ascii="宋体" w:hAnsi="宋体"/>
                <w:sz w:val="24"/>
                <w:szCs w:val="24"/>
              </w:rPr>
            </w:pPr>
          </w:p>
        </w:tc>
        <w:tc>
          <w:tcPr>
            <w:tcW w:w="1134" w:type="dxa"/>
            <w:vAlign w:val="center"/>
          </w:tcPr>
          <w:p w:rsidR="00EA2242" w:rsidRDefault="00EA2242">
            <w:pPr>
              <w:spacing w:line="400" w:lineRule="exact"/>
              <w:ind w:firstLineChars="200" w:firstLine="480"/>
              <w:jc w:val="center"/>
              <w:rPr>
                <w:rFonts w:ascii="宋体" w:hAnsi="宋体"/>
                <w:sz w:val="24"/>
                <w:szCs w:val="24"/>
              </w:rPr>
            </w:pPr>
          </w:p>
        </w:tc>
        <w:tc>
          <w:tcPr>
            <w:tcW w:w="1135" w:type="dxa"/>
            <w:vAlign w:val="center"/>
          </w:tcPr>
          <w:p w:rsidR="00EA2242" w:rsidRDefault="00EA2242">
            <w:pPr>
              <w:spacing w:line="400" w:lineRule="exact"/>
              <w:ind w:firstLineChars="200" w:firstLine="480"/>
              <w:jc w:val="center"/>
              <w:rPr>
                <w:rFonts w:ascii="宋体" w:hAnsi="宋体"/>
                <w:sz w:val="24"/>
                <w:szCs w:val="24"/>
              </w:rPr>
            </w:pPr>
          </w:p>
        </w:tc>
        <w:tc>
          <w:tcPr>
            <w:tcW w:w="954" w:type="dxa"/>
            <w:vAlign w:val="center"/>
          </w:tcPr>
          <w:p w:rsidR="00EA2242" w:rsidRDefault="00EA2242">
            <w:pPr>
              <w:spacing w:line="400" w:lineRule="exact"/>
              <w:ind w:firstLineChars="200" w:firstLine="480"/>
              <w:jc w:val="center"/>
              <w:rPr>
                <w:rFonts w:ascii="宋体" w:hAnsi="宋体"/>
                <w:sz w:val="24"/>
                <w:szCs w:val="24"/>
              </w:rPr>
            </w:pPr>
          </w:p>
        </w:tc>
        <w:tc>
          <w:tcPr>
            <w:tcW w:w="710" w:type="dxa"/>
            <w:vAlign w:val="center"/>
          </w:tcPr>
          <w:p w:rsidR="00EA2242" w:rsidRDefault="00EA2242">
            <w:pPr>
              <w:spacing w:line="400" w:lineRule="exact"/>
              <w:ind w:firstLineChars="200" w:firstLine="480"/>
              <w:jc w:val="center"/>
              <w:rPr>
                <w:rFonts w:ascii="宋体" w:hAnsi="宋体"/>
                <w:sz w:val="24"/>
                <w:szCs w:val="24"/>
              </w:rPr>
            </w:pPr>
          </w:p>
        </w:tc>
        <w:tc>
          <w:tcPr>
            <w:tcW w:w="852" w:type="dxa"/>
            <w:vAlign w:val="center"/>
          </w:tcPr>
          <w:p w:rsidR="00EA2242" w:rsidRDefault="00EA2242">
            <w:pPr>
              <w:spacing w:line="400" w:lineRule="exact"/>
              <w:ind w:firstLineChars="200" w:firstLine="480"/>
              <w:jc w:val="center"/>
              <w:rPr>
                <w:rFonts w:ascii="宋体" w:hAnsi="宋体"/>
                <w:sz w:val="24"/>
                <w:szCs w:val="24"/>
              </w:rPr>
            </w:pPr>
          </w:p>
        </w:tc>
        <w:tc>
          <w:tcPr>
            <w:tcW w:w="851" w:type="dxa"/>
            <w:vAlign w:val="center"/>
          </w:tcPr>
          <w:p w:rsidR="00EA2242" w:rsidRDefault="00EA2242">
            <w:pPr>
              <w:spacing w:line="400" w:lineRule="exact"/>
              <w:ind w:firstLineChars="200" w:firstLine="480"/>
              <w:jc w:val="center"/>
              <w:rPr>
                <w:rFonts w:ascii="宋体" w:hAnsi="宋体"/>
                <w:sz w:val="24"/>
                <w:szCs w:val="24"/>
              </w:rPr>
            </w:pPr>
          </w:p>
        </w:tc>
      </w:tr>
      <w:tr w:rsidR="00EA2242">
        <w:trPr>
          <w:trHeight w:val="529"/>
          <w:jc w:val="center"/>
        </w:trPr>
        <w:tc>
          <w:tcPr>
            <w:tcW w:w="657" w:type="dxa"/>
            <w:vAlign w:val="center"/>
          </w:tcPr>
          <w:p w:rsidR="00EA2242" w:rsidRDefault="005D6984">
            <w:pPr>
              <w:spacing w:line="400" w:lineRule="exact"/>
              <w:ind w:firstLineChars="83" w:firstLine="199"/>
              <w:rPr>
                <w:rFonts w:ascii="宋体" w:hAnsi="宋体"/>
                <w:sz w:val="24"/>
                <w:szCs w:val="24"/>
              </w:rPr>
            </w:pPr>
            <w:r>
              <w:rPr>
                <w:rFonts w:ascii="宋体" w:hAnsi="宋体" w:hint="eastAsia"/>
                <w:sz w:val="24"/>
              </w:rPr>
              <w:t>3</w:t>
            </w:r>
          </w:p>
        </w:tc>
        <w:tc>
          <w:tcPr>
            <w:tcW w:w="1705" w:type="dxa"/>
            <w:vAlign w:val="center"/>
          </w:tcPr>
          <w:p w:rsidR="00EA2242" w:rsidRDefault="00EA2242">
            <w:pPr>
              <w:spacing w:line="400" w:lineRule="exact"/>
              <w:ind w:firstLineChars="200" w:firstLine="480"/>
              <w:jc w:val="center"/>
              <w:rPr>
                <w:rFonts w:ascii="宋体" w:hAnsi="宋体"/>
                <w:sz w:val="24"/>
                <w:szCs w:val="24"/>
              </w:rPr>
            </w:pPr>
          </w:p>
        </w:tc>
        <w:tc>
          <w:tcPr>
            <w:tcW w:w="927" w:type="dxa"/>
            <w:vAlign w:val="center"/>
          </w:tcPr>
          <w:p w:rsidR="00EA2242" w:rsidRDefault="00EA2242">
            <w:pPr>
              <w:spacing w:line="400" w:lineRule="exact"/>
              <w:ind w:firstLineChars="200" w:firstLine="480"/>
              <w:jc w:val="center"/>
              <w:rPr>
                <w:rFonts w:ascii="宋体" w:hAnsi="宋体"/>
                <w:sz w:val="24"/>
                <w:szCs w:val="24"/>
              </w:rPr>
            </w:pPr>
          </w:p>
        </w:tc>
        <w:tc>
          <w:tcPr>
            <w:tcW w:w="1134" w:type="dxa"/>
            <w:vAlign w:val="center"/>
          </w:tcPr>
          <w:p w:rsidR="00EA2242" w:rsidRDefault="00EA2242">
            <w:pPr>
              <w:spacing w:line="400" w:lineRule="exact"/>
              <w:ind w:firstLineChars="200" w:firstLine="480"/>
              <w:jc w:val="center"/>
              <w:rPr>
                <w:rFonts w:ascii="宋体" w:hAnsi="宋体"/>
                <w:sz w:val="24"/>
                <w:szCs w:val="24"/>
              </w:rPr>
            </w:pPr>
          </w:p>
        </w:tc>
        <w:tc>
          <w:tcPr>
            <w:tcW w:w="1135" w:type="dxa"/>
            <w:vAlign w:val="center"/>
          </w:tcPr>
          <w:p w:rsidR="00EA2242" w:rsidRDefault="00EA2242">
            <w:pPr>
              <w:spacing w:line="400" w:lineRule="exact"/>
              <w:ind w:firstLineChars="200" w:firstLine="480"/>
              <w:jc w:val="center"/>
              <w:rPr>
                <w:rFonts w:ascii="宋体" w:hAnsi="宋体"/>
                <w:sz w:val="24"/>
                <w:szCs w:val="24"/>
              </w:rPr>
            </w:pPr>
          </w:p>
        </w:tc>
        <w:tc>
          <w:tcPr>
            <w:tcW w:w="954" w:type="dxa"/>
            <w:vAlign w:val="center"/>
          </w:tcPr>
          <w:p w:rsidR="00EA2242" w:rsidRDefault="00EA2242">
            <w:pPr>
              <w:spacing w:line="400" w:lineRule="exact"/>
              <w:ind w:firstLineChars="200" w:firstLine="480"/>
              <w:jc w:val="center"/>
              <w:rPr>
                <w:rFonts w:ascii="宋体" w:hAnsi="宋体"/>
                <w:sz w:val="24"/>
                <w:szCs w:val="24"/>
              </w:rPr>
            </w:pPr>
          </w:p>
        </w:tc>
        <w:tc>
          <w:tcPr>
            <w:tcW w:w="710" w:type="dxa"/>
            <w:vAlign w:val="center"/>
          </w:tcPr>
          <w:p w:rsidR="00EA2242" w:rsidRDefault="00EA2242">
            <w:pPr>
              <w:spacing w:line="400" w:lineRule="exact"/>
              <w:ind w:firstLineChars="200" w:firstLine="480"/>
              <w:jc w:val="center"/>
              <w:rPr>
                <w:rFonts w:ascii="宋体" w:hAnsi="宋体"/>
                <w:sz w:val="24"/>
                <w:szCs w:val="24"/>
              </w:rPr>
            </w:pPr>
          </w:p>
        </w:tc>
        <w:tc>
          <w:tcPr>
            <w:tcW w:w="852" w:type="dxa"/>
            <w:vAlign w:val="center"/>
          </w:tcPr>
          <w:p w:rsidR="00EA2242" w:rsidRDefault="00EA2242">
            <w:pPr>
              <w:spacing w:line="400" w:lineRule="exact"/>
              <w:ind w:firstLineChars="200" w:firstLine="480"/>
              <w:jc w:val="center"/>
              <w:rPr>
                <w:rFonts w:ascii="宋体" w:hAnsi="宋体"/>
                <w:sz w:val="24"/>
                <w:szCs w:val="24"/>
              </w:rPr>
            </w:pPr>
          </w:p>
        </w:tc>
        <w:tc>
          <w:tcPr>
            <w:tcW w:w="851" w:type="dxa"/>
            <w:vAlign w:val="center"/>
          </w:tcPr>
          <w:p w:rsidR="00EA2242" w:rsidRDefault="00EA2242">
            <w:pPr>
              <w:spacing w:line="400" w:lineRule="exact"/>
              <w:ind w:firstLineChars="200" w:firstLine="480"/>
              <w:jc w:val="center"/>
              <w:rPr>
                <w:rFonts w:ascii="宋体" w:hAnsi="宋体"/>
                <w:sz w:val="24"/>
                <w:szCs w:val="24"/>
              </w:rPr>
            </w:pPr>
          </w:p>
        </w:tc>
      </w:tr>
      <w:tr w:rsidR="00EA2242">
        <w:trPr>
          <w:trHeight w:val="529"/>
          <w:jc w:val="center"/>
        </w:trPr>
        <w:tc>
          <w:tcPr>
            <w:tcW w:w="657" w:type="dxa"/>
            <w:vAlign w:val="center"/>
          </w:tcPr>
          <w:p w:rsidR="00EA2242" w:rsidRDefault="005D6984">
            <w:pPr>
              <w:spacing w:line="400" w:lineRule="exact"/>
              <w:ind w:firstLineChars="83" w:firstLine="199"/>
              <w:rPr>
                <w:rFonts w:ascii="宋体" w:hAnsi="宋体"/>
                <w:sz w:val="24"/>
                <w:szCs w:val="24"/>
              </w:rPr>
            </w:pPr>
            <w:r>
              <w:rPr>
                <w:rFonts w:ascii="宋体" w:hAnsi="宋体" w:hint="eastAsia"/>
                <w:sz w:val="24"/>
              </w:rPr>
              <w:t>3</w:t>
            </w:r>
          </w:p>
        </w:tc>
        <w:tc>
          <w:tcPr>
            <w:tcW w:w="1705" w:type="dxa"/>
            <w:vAlign w:val="center"/>
          </w:tcPr>
          <w:p w:rsidR="00EA2242" w:rsidRDefault="00EA2242">
            <w:pPr>
              <w:spacing w:line="400" w:lineRule="exact"/>
              <w:ind w:firstLineChars="200" w:firstLine="480"/>
              <w:jc w:val="center"/>
              <w:rPr>
                <w:rFonts w:ascii="宋体" w:hAnsi="宋体"/>
                <w:sz w:val="24"/>
                <w:szCs w:val="24"/>
              </w:rPr>
            </w:pPr>
          </w:p>
        </w:tc>
        <w:tc>
          <w:tcPr>
            <w:tcW w:w="927" w:type="dxa"/>
            <w:vAlign w:val="center"/>
          </w:tcPr>
          <w:p w:rsidR="00EA2242" w:rsidRDefault="00EA2242">
            <w:pPr>
              <w:spacing w:line="400" w:lineRule="exact"/>
              <w:ind w:firstLineChars="200" w:firstLine="480"/>
              <w:jc w:val="center"/>
              <w:rPr>
                <w:rFonts w:ascii="宋体" w:hAnsi="宋体"/>
                <w:sz w:val="24"/>
                <w:szCs w:val="24"/>
              </w:rPr>
            </w:pPr>
          </w:p>
        </w:tc>
        <w:tc>
          <w:tcPr>
            <w:tcW w:w="1134" w:type="dxa"/>
            <w:vAlign w:val="center"/>
          </w:tcPr>
          <w:p w:rsidR="00EA2242" w:rsidRDefault="00EA2242">
            <w:pPr>
              <w:spacing w:line="400" w:lineRule="exact"/>
              <w:ind w:firstLineChars="200" w:firstLine="480"/>
              <w:jc w:val="center"/>
              <w:rPr>
                <w:rFonts w:ascii="宋体" w:hAnsi="宋体"/>
                <w:sz w:val="24"/>
                <w:szCs w:val="24"/>
              </w:rPr>
            </w:pPr>
          </w:p>
        </w:tc>
        <w:tc>
          <w:tcPr>
            <w:tcW w:w="1135" w:type="dxa"/>
            <w:vAlign w:val="center"/>
          </w:tcPr>
          <w:p w:rsidR="00EA2242" w:rsidRDefault="00EA2242">
            <w:pPr>
              <w:spacing w:line="400" w:lineRule="exact"/>
              <w:ind w:firstLineChars="200" w:firstLine="480"/>
              <w:jc w:val="center"/>
              <w:rPr>
                <w:rFonts w:ascii="宋体" w:hAnsi="宋体"/>
                <w:sz w:val="24"/>
                <w:szCs w:val="24"/>
              </w:rPr>
            </w:pPr>
          </w:p>
        </w:tc>
        <w:tc>
          <w:tcPr>
            <w:tcW w:w="954" w:type="dxa"/>
            <w:vAlign w:val="center"/>
          </w:tcPr>
          <w:p w:rsidR="00EA2242" w:rsidRDefault="00EA2242">
            <w:pPr>
              <w:spacing w:line="400" w:lineRule="exact"/>
              <w:ind w:firstLineChars="200" w:firstLine="480"/>
              <w:jc w:val="center"/>
              <w:rPr>
                <w:rFonts w:ascii="宋体" w:hAnsi="宋体"/>
                <w:sz w:val="24"/>
                <w:szCs w:val="24"/>
              </w:rPr>
            </w:pPr>
          </w:p>
        </w:tc>
        <w:tc>
          <w:tcPr>
            <w:tcW w:w="710" w:type="dxa"/>
            <w:vAlign w:val="center"/>
          </w:tcPr>
          <w:p w:rsidR="00EA2242" w:rsidRDefault="00EA2242">
            <w:pPr>
              <w:spacing w:line="400" w:lineRule="exact"/>
              <w:ind w:firstLineChars="200" w:firstLine="480"/>
              <w:jc w:val="center"/>
              <w:rPr>
                <w:rFonts w:ascii="宋体" w:hAnsi="宋体"/>
                <w:sz w:val="24"/>
                <w:szCs w:val="24"/>
              </w:rPr>
            </w:pPr>
          </w:p>
        </w:tc>
        <w:tc>
          <w:tcPr>
            <w:tcW w:w="852" w:type="dxa"/>
            <w:vAlign w:val="center"/>
          </w:tcPr>
          <w:p w:rsidR="00EA2242" w:rsidRDefault="00EA2242">
            <w:pPr>
              <w:spacing w:line="400" w:lineRule="exact"/>
              <w:ind w:firstLineChars="200" w:firstLine="480"/>
              <w:jc w:val="center"/>
              <w:rPr>
                <w:rFonts w:ascii="宋体" w:hAnsi="宋体"/>
                <w:sz w:val="24"/>
                <w:szCs w:val="24"/>
              </w:rPr>
            </w:pPr>
          </w:p>
        </w:tc>
        <w:tc>
          <w:tcPr>
            <w:tcW w:w="851" w:type="dxa"/>
            <w:vAlign w:val="center"/>
          </w:tcPr>
          <w:p w:rsidR="00EA2242" w:rsidRDefault="00EA2242">
            <w:pPr>
              <w:spacing w:line="400" w:lineRule="exact"/>
              <w:ind w:firstLineChars="200" w:firstLine="480"/>
              <w:jc w:val="center"/>
              <w:rPr>
                <w:rFonts w:ascii="宋体" w:hAnsi="宋体"/>
                <w:sz w:val="24"/>
                <w:szCs w:val="24"/>
              </w:rPr>
            </w:pPr>
          </w:p>
        </w:tc>
      </w:tr>
      <w:tr w:rsidR="00EA2242">
        <w:trPr>
          <w:trHeight w:val="529"/>
          <w:jc w:val="center"/>
        </w:trPr>
        <w:tc>
          <w:tcPr>
            <w:tcW w:w="657" w:type="dxa"/>
            <w:vAlign w:val="center"/>
          </w:tcPr>
          <w:p w:rsidR="00EA2242" w:rsidRDefault="005D6984">
            <w:pPr>
              <w:spacing w:line="400" w:lineRule="exact"/>
              <w:ind w:firstLineChars="83" w:firstLine="199"/>
              <w:rPr>
                <w:rFonts w:ascii="宋体" w:hAnsi="宋体"/>
                <w:sz w:val="24"/>
                <w:szCs w:val="24"/>
              </w:rPr>
            </w:pPr>
            <w:r>
              <w:rPr>
                <w:rFonts w:ascii="宋体" w:hAnsi="宋体" w:hint="eastAsia"/>
                <w:sz w:val="24"/>
              </w:rPr>
              <w:t>…</w:t>
            </w:r>
          </w:p>
        </w:tc>
        <w:tc>
          <w:tcPr>
            <w:tcW w:w="1705" w:type="dxa"/>
            <w:vAlign w:val="center"/>
          </w:tcPr>
          <w:p w:rsidR="00EA2242" w:rsidRDefault="00EA2242">
            <w:pPr>
              <w:spacing w:line="400" w:lineRule="exact"/>
              <w:ind w:firstLineChars="200" w:firstLine="480"/>
              <w:jc w:val="center"/>
              <w:rPr>
                <w:rFonts w:ascii="宋体" w:hAnsi="宋体"/>
                <w:sz w:val="24"/>
                <w:szCs w:val="24"/>
              </w:rPr>
            </w:pPr>
          </w:p>
        </w:tc>
        <w:tc>
          <w:tcPr>
            <w:tcW w:w="927" w:type="dxa"/>
            <w:vAlign w:val="center"/>
          </w:tcPr>
          <w:p w:rsidR="00EA2242" w:rsidRDefault="00EA2242">
            <w:pPr>
              <w:spacing w:line="400" w:lineRule="exact"/>
              <w:ind w:firstLineChars="200" w:firstLine="480"/>
              <w:jc w:val="center"/>
              <w:rPr>
                <w:rFonts w:ascii="宋体" w:hAnsi="宋体"/>
                <w:sz w:val="24"/>
                <w:szCs w:val="24"/>
              </w:rPr>
            </w:pPr>
          </w:p>
        </w:tc>
        <w:tc>
          <w:tcPr>
            <w:tcW w:w="1134" w:type="dxa"/>
            <w:vAlign w:val="center"/>
          </w:tcPr>
          <w:p w:rsidR="00EA2242" w:rsidRDefault="00EA2242">
            <w:pPr>
              <w:spacing w:line="400" w:lineRule="exact"/>
              <w:ind w:firstLineChars="200" w:firstLine="480"/>
              <w:jc w:val="center"/>
              <w:rPr>
                <w:rFonts w:ascii="宋体" w:hAnsi="宋体"/>
                <w:sz w:val="24"/>
                <w:szCs w:val="24"/>
              </w:rPr>
            </w:pPr>
          </w:p>
        </w:tc>
        <w:tc>
          <w:tcPr>
            <w:tcW w:w="1135" w:type="dxa"/>
            <w:vAlign w:val="center"/>
          </w:tcPr>
          <w:p w:rsidR="00EA2242" w:rsidRDefault="00EA2242">
            <w:pPr>
              <w:spacing w:line="400" w:lineRule="exact"/>
              <w:ind w:firstLineChars="200" w:firstLine="480"/>
              <w:jc w:val="center"/>
              <w:rPr>
                <w:rFonts w:ascii="宋体" w:hAnsi="宋体"/>
                <w:sz w:val="24"/>
                <w:szCs w:val="24"/>
              </w:rPr>
            </w:pPr>
          </w:p>
        </w:tc>
        <w:tc>
          <w:tcPr>
            <w:tcW w:w="954" w:type="dxa"/>
            <w:vAlign w:val="center"/>
          </w:tcPr>
          <w:p w:rsidR="00EA2242" w:rsidRDefault="00EA2242">
            <w:pPr>
              <w:spacing w:line="400" w:lineRule="exact"/>
              <w:ind w:firstLineChars="200" w:firstLine="480"/>
              <w:jc w:val="center"/>
              <w:rPr>
                <w:rFonts w:ascii="宋体" w:hAnsi="宋体"/>
                <w:sz w:val="24"/>
                <w:szCs w:val="24"/>
              </w:rPr>
            </w:pPr>
          </w:p>
        </w:tc>
        <w:tc>
          <w:tcPr>
            <w:tcW w:w="710" w:type="dxa"/>
            <w:vAlign w:val="center"/>
          </w:tcPr>
          <w:p w:rsidR="00EA2242" w:rsidRDefault="00EA2242">
            <w:pPr>
              <w:spacing w:line="400" w:lineRule="exact"/>
              <w:ind w:firstLineChars="200" w:firstLine="480"/>
              <w:jc w:val="center"/>
              <w:rPr>
                <w:rFonts w:ascii="宋体" w:hAnsi="宋体"/>
                <w:sz w:val="24"/>
                <w:szCs w:val="24"/>
              </w:rPr>
            </w:pPr>
          </w:p>
        </w:tc>
        <w:tc>
          <w:tcPr>
            <w:tcW w:w="852" w:type="dxa"/>
            <w:vAlign w:val="center"/>
          </w:tcPr>
          <w:p w:rsidR="00EA2242" w:rsidRDefault="00EA2242">
            <w:pPr>
              <w:spacing w:line="400" w:lineRule="exact"/>
              <w:ind w:firstLineChars="200" w:firstLine="480"/>
              <w:jc w:val="center"/>
              <w:rPr>
                <w:rFonts w:ascii="宋体" w:hAnsi="宋体"/>
                <w:sz w:val="24"/>
                <w:szCs w:val="24"/>
              </w:rPr>
            </w:pPr>
          </w:p>
        </w:tc>
        <w:tc>
          <w:tcPr>
            <w:tcW w:w="851" w:type="dxa"/>
            <w:vAlign w:val="center"/>
          </w:tcPr>
          <w:p w:rsidR="00EA2242" w:rsidRDefault="00EA2242">
            <w:pPr>
              <w:spacing w:line="400" w:lineRule="exact"/>
              <w:ind w:firstLineChars="200" w:firstLine="480"/>
              <w:jc w:val="center"/>
              <w:rPr>
                <w:rFonts w:ascii="宋体" w:hAnsi="宋体"/>
                <w:sz w:val="24"/>
                <w:szCs w:val="24"/>
              </w:rPr>
            </w:pPr>
          </w:p>
        </w:tc>
      </w:tr>
      <w:tr w:rsidR="00EA2242">
        <w:trPr>
          <w:trHeight w:val="1067"/>
          <w:jc w:val="center"/>
        </w:trPr>
        <w:tc>
          <w:tcPr>
            <w:tcW w:w="8925" w:type="dxa"/>
            <w:gridSpan w:val="9"/>
            <w:vAlign w:val="center"/>
          </w:tcPr>
          <w:p w:rsidR="00EA2242" w:rsidRDefault="005D6984">
            <w:pPr>
              <w:adjustRightInd w:val="0"/>
              <w:spacing w:line="400" w:lineRule="exact"/>
              <w:textAlignment w:val="baseline"/>
              <w:rPr>
                <w:rFonts w:ascii="宋体" w:hAnsi="宋体"/>
                <w:sz w:val="24"/>
                <w:szCs w:val="24"/>
              </w:rPr>
            </w:pPr>
            <w:r>
              <w:rPr>
                <w:rFonts w:ascii="宋体" w:hAnsi="宋体" w:hint="eastAsia"/>
                <w:sz w:val="24"/>
              </w:rPr>
              <w:t>优惠承诺及其他：</w:t>
            </w:r>
          </w:p>
          <w:p w:rsidR="00EA2242" w:rsidRDefault="00EA2242">
            <w:pPr>
              <w:spacing w:line="400" w:lineRule="exact"/>
              <w:ind w:firstLineChars="200" w:firstLine="480"/>
              <w:rPr>
                <w:rFonts w:ascii="宋体" w:hAnsi="宋体"/>
                <w:sz w:val="24"/>
                <w:szCs w:val="24"/>
              </w:rPr>
            </w:pPr>
          </w:p>
        </w:tc>
      </w:tr>
      <w:tr w:rsidR="00EA2242">
        <w:trPr>
          <w:trHeight w:val="529"/>
          <w:jc w:val="center"/>
        </w:trPr>
        <w:tc>
          <w:tcPr>
            <w:tcW w:w="2362" w:type="dxa"/>
            <w:gridSpan w:val="2"/>
            <w:vAlign w:val="center"/>
          </w:tcPr>
          <w:p w:rsidR="00EA2242" w:rsidRDefault="005D6984">
            <w:pPr>
              <w:spacing w:line="400" w:lineRule="exact"/>
              <w:ind w:firstLineChars="200" w:firstLine="480"/>
              <w:rPr>
                <w:rFonts w:ascii="宋体" w:hAnsi="宋体"/>
                <w:sz w:val="24"/>
                <w:szCs w:val="24"/>
              </w:rPr>
            </w:pPr>
            <w:r>
              <w:rPr>
                <w:rFonts w:ascii="宋体" w:hAnsi="宋体" w:hint="eastAsia"/>
                <w:sz w:val="24"/>
              </w:rPr>
              <w:t>总价</w:t>
            </w:r>
          </w:p>
        </w:tc>
        <w:tc>
          <w:tcPr>
            <w:tcW w:w="6563" w:type="dxa"/>
            <w:gridSpan w:val="7"/>
            <w:vAlign w:val="center"/>
          </w:tcPr>
          <w:p w:rsidR="00EA2242" w:rsidRDefault="005D6984">
            <w:pPr>
              <w:spacing w:line="400" w:lineRule="exact"/>
              <w:ind w:firstLineChars="200" w:firstLine="480"/>
              <w:rPr>
                <w:rFonts w:ascii="宋体" w:hAnsi="宋体"/>
                <w:sz w:val="24"/>
                <w:szCs w:val="24"/>
              </w:rPr>
            </w:pPr>
            <w:r>
              <w:rPr>
                <w:rFonts w:ascii="宋体" w:hAnsi="宋体" w:hint="eastAsia"/>
                <w:sz w:val="24"/>
              </w:rPr>
              <w:t>大写：小写：</w:t>
            </w:r>
          </w:p>
        </w:tc>
      </w:tr>
    </w:tbl>
    <w:p w:rsidR="00EA2242" w:rsidRDefault="005D6984">
      <w:pPr>
        <w:adjustRightInd w:val="0"/>
        <w:spacing w:line="400" w:lineRule="exact"/>
        <w:ind w:firstLineChars="82" w:firstLine="198"/>
        <w:textAlignment w:val="baseline"/>
        <w:rPr>
          <w:rFonts w:ascii="宋体" w:hAnsi="宋体"/>
          <w:b/>
          <w:sz w:val="24"/>
        </w:rPr>
      </w:pPr>
      <w:r>
        <w:rPr>
          <w:rFonts w:ascii="宋体" w:hAnsi="宋体" w:hint="eastAsia"/>
          <w:b/>
          <w:sz w:val="24"/>
        </w:rPr>
        <w:t>注：本表应依照采购一览表中的产品序号按顺序逐项填写，不得遗漏。</w:t>
      </w:r>
    </w:p>
    <w:p w:rsidR="00EA2242" w:rsidRDefault="00EA2242" w:rsidP="007C6575">
      <w:pPr>
        <w:adjustRightInd w:val="0"/>
        <w:spacing w:line="400" w:lineRule="exact"/>
        <w:ind w:firstLineChars="200" w:firstLine="482"/>
        <w:textAlignment w:val="baseline"/>
        <w:rPr>
          <w:rFonts w:ascii="宋体" w:hAnsi="宋体"/>
          <w:b/>
          <w:sz w:val="24"/>
        </w:rPr>
      </w:pPr>
    </w:p>
    <w:p w:rsidR="00EA2242" w:rsidRDefault="00EA2242">
      <w:pPr>
        <w:spacing w:line="400" w:lineRule="exact"/>
        <w:ind w:firstLineChars="1600" w:firstLine="3840"/>
        <w:rPr>
          <w:rFonts w:ascii="宋体" w:hAnsi="宋体"/>
          <w:sz w:val="24"/>
        </w:rPr>
      </w:pPr>
    </w:p>
    <w:p w:rsidR="00EA2242" w:rsidRDefault="00EA2242">
      <w:pPr>
        <w:adjustRightInd w:val="0"/>
        <w:spacing w:line="400" w:lineRule="exact"/>
        <w:ind w:firstLineChars="200" w:firstLine="480"/>
        <w:textAlignment w:val="baseline"/>
        <w:rPr>
          <w:rFonts w:ascii="宋体" w:hAnsi="宋体"/>
          <w:sz w:val="24"/>
        </w:rPr>
      </w:pPr>
    </w:p>
    <w:p w:rsidR="00EA2242" w:rsidRDefault="00EA2242">
      <w:pPr>
        <w:adjustRightInd w:val="0"/>
        <w:spacing w:line="400" w:lineRule="exact"/>
        <w:ind w:firstLineChars="200" w:firstLine="480"/>
        <w:textAlignment w:val="baseline"/>
        <w:rPr>
          <w:rFonts w:ascii="宋体" w:hAnsi="宋体"/>
          <w:sz w:val="24"/>
        </w:rPr>
      </w:pPr>
    </w:p>
    <w:p w:rsidR="00EA2242" w:rsidRDefault="00EA2242">
      <w:pPr>
        <w:spacing w:line="400" w:lineRule="exact"/>
        <w:ind w:firstLineChars="1055" w:firstLine="2532"/>
        <w:rPr>
          <w:rFonts w:ascii="宋体" w:hAnsi="宋体"/>
          <w:sz w:val="24"/>
        </w:rPr>
      </w:pPr>
    </w:p>
    <w:p w:rsidR="00EA2242" w:rsidRDefault="00EA2242">
      <w:pPr>
        <w:spacing w:line="400" w:lineRule="exact"/>
        <w:rPr>
          <w:rFonts w:ascii="宋体" w:hAnsi="宋体"/>
          <w:sz w:val="24"/>
        </w:rPr>
      </w:pPr>
    </w:p>
    <w:p w:rsidR="00EA2242" w:rsidRDefault="005D6984">
      <w:pPr>
        <w:ind w:firstLineChars="1745" w:firstLine="4204"/>
        <w:rPr>
          <w:rFonts w:ascii="宋体" w:hAnsi="宋体"/>
          <w:b/>
          <w:sz w:val="24"/>
        </w:rPr>
      </w:pPr>
      <w:r>
        <w:rPr>
          <w:rFonts w:ascii="宋体" w:hAnsi="宋体" w:hint="eastAsia"/>
          <w:b/>
          <w:sz w:val="24"/>
        </w:rPr>
        <w:t>供应商名称：（公章）</w:t>
      </w:r>
    </w:p>
    <w:p w:rsidR="00EA2242" w:rsidRDefault="005D6984">
      <w:pPr>
        <w:ind w:firstLineChars="200" w:firstLine="482"/>
        <w:jc w:val="center"/>
        <w:rPr>
          <w:rFonts w:ascii="宋体" w:hAnsi="宋体"/>
          <w:b/>
          <w:sz w:val="24"/>
        </w:rPr>
      </w:pPr>
      <w:r>
        <w:rPr>
          <w:rFonts w:ascii="宋体" w:hAnsi="宋体" w:hint="eastAsia"/>
          <w:b/>
          <w:sz w:val="24"/>
        </w:rPr>
        <w:t>法定代表人或委托代理人：（签字）</w:t>
      </w:r>
    </w:p>
    <w:p w:rsidR="00EA2242" w:rsidRDefault="005D6984" w:rsidP="007C6575">
      <w:pPr>
        <w:ind w:firstLineChars="200" w:firstLine="482"/>
        <w:jc w:val="center"/>
        <w:rPr>
          <w:b/>
          <w:sz w:val="24"/>
        </w:rPr>
      </w:pPr>
      <w:r>
        <w:rPr>
          <w:rFonts w:hint="eastAsia"/>
          <w:b/>
          <w:sz w:val="24"/>
        </w:rPr>
        <w:t>年月日</w:t>
      </w:r>
    </w:p>
    <w:p w:rsidR="00EA2242" w:rsidRDefault="00EA2242">
      <w:pPr>
        <w:ind w:firstLineChars="200" w:firstLine="482"/>
        <w:jc w:val="center"/>
        <w:rPr>
          <w:rFonts w:ascii="宋体" w:hAnsi="宋体"/>
          <w:b/>
          <w:sz w:val="24"/>
        </w:rPr>
      </w:pPr>
    </w:p>
    <w:p w:rsidR="00EA2242" w:rsidRDefault="005D6984">
      <w:pPr>
        <w:pStyle w:val="2"/>
        <w:jc w:val="left"/>
      </w:pPr>
      <w:r>
        <w:rPr>
          <w:rFonts w:hint="eastAsia"/>
          <w:sz w:val="24"/>
          <w:szCs w:val="24"/>
        </w:rPr>
        <w:br w:type="page"/>
      </w:r>
      <w:bookmarkStart w:id="67" w:name="_Toc489277232"/>
      <w:bookmarkStart w:id="68" w:name="_Toc7166"/>
      <w:bookmarkStart w:id="69" w:name="_Toc396835663"/>
      <w:bookmarkStart w:id="70" w:name="_Toc425497423"/>
      <w:bookmarkStart w:id="71" w:name="_Toc434568044"/>
      <w:bookmarkStart w:id="72" w:name="_Toc328750075"/>
      <w:bookmarkEnd w:id="63"/>
      <w:r>
        <w:rPr>
          <w:rFonts w:hint="eastAsia"/>
        </w:rPr>
        <w:lastRenderedPageBreak/>
        <w:t>（九）技术要求响应/偏离表</w:t>
      </w:r>
      <w:bookmarkEnd w:id="67"/>
    </w:p>
    <w:p w:rsidR="00EA2242" w:rsidRDefault="005D6984">
      <w:pPr>
        <w:spacing w:line="360" w:lineRule="auto"/>
        <w:jc w:val="center"/>
        <w:rPr>
          <w:b/>
          <w:sz w:val="24"/>
          <w:szCs w:val="24"/>
        </w:rPr>
      </w:pPr>
      <w:r>
        <w:rPr>
          <w:rFonts w:hAnsi="宋体" w:hint="eastAsia"/>
          <w:b/>
          <w:sz w:val="24"/>
          <w:szCs w:val="24"/>
        </w:rPr>
        <w:t>技术要求</w:t>
      </w:r>
      <w:r>
        <w:rPr>
          <w:rFonts w:hAnsi="宋体"/>
          <w:b/>
          <w:sz w:val="24"/>
          <w:szCs w:val="24"/>
        </w:rPr>
        <w:t>响应</w:t>
      </w:r>
      <w:r>
        <w:rPr>
          <w:b/>
          <w:sz w:val="24"/>
          <w:szCs w:val="24"/>
        </w:rPr>
        <w:t>/</w:t>
      </w:r>
      <w:r>
        <w:rPr>
          <w:rFonts w:hAnsi="宋体"/>
          <w:b/>
          <w:sz w:val="24"/>
          <w:szCs w:val="24"/>
        </w:rPr>
        <w:t>偏离表</w:t>
      </w:r>
    </w:p>
    <w:p w:rsidR="00EA2242" w:rsidRDefault="00EA2242">
      <w:pPr>
        <w:rPr>
          <w:b/>
          <w:sz w:val="24"/>
          <w:szCs w:val="24"/>
        </w:rPr>
      </w:pPr>
    </w:p>
    <w:p w:rsidR="00EA2242" w:rsidRDefault="005D6984">
      <w:pPr>
        <w:spacing w:after="120"/>
        <w:ind w:firstLineChars="200" w:firstLine="482"/>
        <w:rPr>
          <w:b/>
          <w:sz w:val="24"/>
          <w:szCs w:val="24"/>
        </w:rPr>
      </w:pPr>
      <w:r>
        <w:rPr>
          <w:rFonts w:hAnsi="宋体"/>
          <w:b/>
          <w:sz w:val="24"/>
          <w:szCs w:val="24"/>
        </w:rPr>
        <w:t>供应商名称：</w:t>
      </w:r>
      <w:r>
        <w:rPr>
          <w:rFonts w:hAnsi="宋体" w:hint="eastAsia"/>
          <w:b/>
          <w:sz w:val="24"/>
          <w:szCs w:val="24"/>
        </w:rPr>
        <w:t>项目编号</w:t>
      </w:r>
      <w:r>
        <w:rPr>
          <w:rFonts w:hAnsi="宋体"/>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2"/>
        <w:gridCol w:w="2126"/>
        <w:gridCol w:w="2342"/>
        <w:gridCol w:w="1440"/>
      </w:tblGrid>
      <w:tr w:rsidR="00EA2242">
        <w:trPr>
          <w:cantSplit/>
          <w:trHeight w:val="648"/>
          <w:jc w:val="center"/>
        </w:trPr>
        <w:tc>
          <w:tcPr>
            <w:tcW w:w="738" w:type="dxa"/>
            <w:vAlign w:val="center"/>
          </w:tcPr>
          <w:p w:rsidR="00EA2242" w:rsidRDefault="005D6984">
            <w:pPr>
              <w:spacing w:before="60" w:after="60"/>
              <w:jc w:val="center"/>
              <w:rPr>
                <w:sz w:val="24"/>
                <w:szCs w:val="24"/>
              </w:rPr>
            </w:pPr>
            <w:r>
              <w:rPr>
                <w:rFonts w:hAnsi="宋体"/>
                <w:sz w:val="24"/>
                <w:szCs w:val="24"/>
              </w:rPr>
              <w:t>序号</w:t>
            </w:r>
          </w:p>
        </w:tc>
        <w:tc>
          <w:tcPr>
            <w:tcW w:w="1922" w:type="dxa"/>
            <w:vAlign w:val="center"/>
          </w:tcPr>
          <w:p w:rsidR="00EA2242" w:rsidRDefault="005D6984">
            <w:pPr>
              <w:spacing w:before="60" w:after="60"/>
              <w:jc w:val="center"/>
              <w:rPr>
                <w:sz w:val="24"/>
                <w:szCs w:val="24"/>
              </w:rPr>
            </w:pPr>
            <w:r>
              <w:rPr>
                <w:rFonts w:hAnsi="宋体"/>
                <w:sz w:val="24"/>
                <w:szCs w:val="24"/>
              </w:rPr>
              <w:t>谈判文件条目号</w:t>
            </w:r>
          </w:p>
        </w:tc>
        <w:tc>
          <w:tcPr>
            <w:tcW w:w="2126" w:type="dxa"/>
            <w:vAlign w:val="center"/>
          </w:tcPr>
          <w:p w:rsidR="00EA2242" w:rsidRDefault="005D6984">
            <w:pPr>
              <w:spacing w:before="60" w:after="60"/>
              <w:jc w:val="center"/>
              <w:rPr>
                <w:rFonts w:hAnsi="宋体"/>
                <w:sz w:val="24"/>
                <w:szCs w:val="24"/>
              </w:rPr>
            </w:pPr>
            <w:r>
              <w:rPr>
                <w:rFonts w:hAnsi="宋体"/>
                <w:sz w:val="24"/>
                <w:szCs w:val="24"/>
              </w:rPr>
              <w:t>谈判文件</w:t>
            </w:r>
            <w:r>
              <w:rPr>
                <w:rFonts w:hAnsi="宋体" w:hint="eastAsia"/>
                <w:sz w:val="24"/>
                <w:szCs w:val="24"/>
              </w:rPr>
              <w:t>技术</w:t>
            </w:r>
            <w:r>
              <w:rPr>
                <w:rFonts w:hAnsi="宋体"/>
                <w:sz w:val="24"/>
                <w:szCs w:val="24"/>
              </w:rPr>
              <w:t>要求</w:t>
            </w:r>
          </w:p>
        </w:tc>
        <w:tc>
          <w:tcPr>
            <w:tcW w:w="2342" w:type="dxa"/>
            <w:vAlign w:val="center"/>
          </w:tcPr>
          <w:p w:rsidR="00EA2242" w:rsidRDefault="005D6984">
            <w:pPr>
              <w:spacing w:before="60" w:after="60"/>
              <w:jc w:val="center"/>
              <w:rPr>
                <w:sz w:val="24"/>
                <w:szCs w:val="24"/>
              </w:rPr>
            </w:pPr>
            <w:r>
              <w:rPr>
                <w:rFonts w:hAnsi="宋体"/>
                <w:sz w:val="24"/>
                <w:szCs w:val="24"/>
              </w:rPr>
              <w:t>谈判响应文件响应说明</w:t>
            </w:r>
          </w:p>
        </w:tc>
        <w:tc>
          <w:tcPr>
            <w:tcW w:w="1440" w:type="dxa"/>
            <w:vAlign w:val="center"/>
          </w:tcPr>
          <w:p w:rsidR="00EA2242" w:rsidRDefault="005D6984">
            <w:pPr>
              <w:spacing w:before="60" w:after="60"/>
              <w:jc w:val="center"/>
              <w:rPr>
                <w:sz w:val="24"/>
                <w:szCs w:val="24"/>
              </w:rPr>
            </w:pPr>
            <w:r>
              <w:rPr>
                <w:rFonts w:hAnsi="宋体"/>
                <w:sz w:val="24"/>
                <w:szCs w:val="24"/>
              </w:rPr>
              <w:t>响应</w:t>
            </w:r>
            <w:r>
              <w:rPr>
                <w:sz w:val="24"/>
                <w:szCs w:val="24"/>
              </w:rPr>
              <w:t>/</w:t>
            </w:r>
            <w:r>
              <w:rPr>
                <w:rFonts w:hAnsi="宋体"/>
                <w:sz w:val="24"/>
                <w:szCs w:val="24"/>
              </w:rPr>
              <w:t>偏离</w:t>
            </w: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bl>
    <w:p w:rsidR="00EA2242" w:rsidRDefault="00EA2242">
      <w:pPr>
        <w:pStyle w:val="a6"/>
        <w:ind w:left="480" w:hangingChars="200" w:hanging="480"/>
        <w:rPr>
          <w:rFonts w:ascii="Times New Roman" w:hAnsi="宋体"/>
          <w:bCs/>
          <w:sz w:val="24"/>
          <w:szCs w:val="24"/>
        </w:rPr>
      </w:pPr>
    </w:p>
    <w:p w:rsidR="00EA2242" w:rsidRDefault="005D6984">
      <w:pPr>
        <w:pStyle w:val="a6"/>
        <w:spacing w:line="400" w:lineRule="exact"/>
        <w:ind w:left="480" w:hangingChars="200" w:hanging="480"/>
        <w:rPr>
          <w:rFonts w:ascii="Times New Roman" w:hAnsi="宋体"/>
          <w:bCs/>
          <w:sz w:val="24"/>
          <w:szCs w:val="24"/>
        </w:rPr>
      </w:pPr>
      <w:r>
        <w:rPr>
          <w:rFonts w:ascii="Times New Roman" w:hAnsi="宋体"/>
          <w:bCs/>
          <w:sz w:val="24"/>
          <w:szCs w:val="24"/>
        </w:rPr>
        <w:t>注：</w:t>
      </w:r>
      <w:r>
        <w:rPr>
          <w:rFonts w:ascii="Times New Roman" w:hAnsi="宋体"/>
          <w:sz w:val="24"/>
          <w:szCs w:val="24"/>
        </w:rPr>
        <w:t>供应商</w:t>
      </w:r>
      <w:r>
        <w:rPr>
          <w:rFonts w:ascii="Times New Roman" w:hAnsi="宋体"/>
          <w:bCs/>
          <w:sz w:val="24"/>
          <w:szCs w:val="24"/>
        </w:rPr>
        <w:t>应对照</w:t>
      </w:r>
      <w:r>
        <w:rPr>
          <w:rFonts w:ascii="Times New Roman" w:hAnsi="宋体" w:hint="eastAsia"/>
          <w:sz w:val="24"/>
          <w:szCs w:val="24"/>
        </w:rPr>
        <w:t>谈判文件</w:t>
      </w:r>
      <w:r>
        <w:rPr>
          <w:rFonts w:ascii="Times New Roman" w:hAnsi="宋体" w:hint="eastAsia"/>
          <w:bCs/>
          <w:sz w:val="24"/>
          <w:szCs w:val="24"/>
        </w:rPr>
        <w:t>技术</w:t>
      </w:r>
      <w:r>
        <w:rPr>
          <w:rFonts w:ascii="Times New Roman" w:hAnsi="宋体"/>
          <w:bCs/>
          <w:sz w:val="24"/>
          <w:szCs w:val="24"/>
        </w:rPr>
        <w:t>要求</w:t>
      </w:r>
      <w:r>
        <w:rPr>
          <w:rFonts w:ascii="Times New Roman" w:hAnsi="宋体" w:hint="eastAsia"/>
          <w:bCs/>
          <w:sz w:val="24"/>
          <w:szCs w:val="24"/>
        </w:rPr>
        <w:t>（第五章）</w:t>
      </w:r>
      <w:r>
        <w:rPr>
          <w:rFonts w:ascii="Times New Roman" w:hAnsi="宋体"/>
          <w:bCs/>
          <w:sz w:val="24"/>
          <w:szCs w:val="24"/>
        </w:rPr>
        <w:t>，逐条说明所提供</w:t>
      </w:r>
      <w:r>
        <w:rPr>
          <w:rFonts w:ascii="Times New Roman" w:hAnsi="宋体" w:hint="eastAsia"/>
          <w:bCs/>
          <w:sz w:val="24"/>
          <w:szCs w:val="24"/>
        </w:rPr>
        <w:t>设备</w:t>
      </w:r>
      <w:r>
        <w:rPr>
          <w:rFonts w:ascii="Times New Roman" w:hAnsi="宋体"/>
          <w:bCs/>
          <w:sz w:val="24"/>
          <w:szCs w:val="24"/>
        </w:rPr>
        <w:t>已对</w:t>
      </w:r>
      <w:r>
        <w:rPr>
          <w:rFonts w:ascii="Times New Roman" w:hAnsi="宋体" w:hint="eastAsia"/>
          <w:sz w:val="24"/>
          <w:szCs w:val="24"/>
        </w:rPr>
        <w:t>谈判文件</w:t>
      </w:r>
      <w:r>
        <w:rPr>
          <w:rFonts w:ascii="Times New Roman" w:hAnsi="宋体"/>
          <w:bCs/>
          <w:sz w:val="24"/>
          <w:szCs w:val="24"/>
        </w:rPr>
        <w:t>的</w:t>
      </w:r>
      <w:r>
        <w:rPr>
          <w:rFonts w:ascii="Times New Roman" w:hAnsi="宋体" w:hint="eastAsia"/>
          <w:bCs/>
          <w:sz w:val="24"/>
          <w:szCs w:val="24"/>
        </w:rPr>
        <w:t>技术要求</w:t>
      </w:r>
      <w:r>
        <w:rPr>
          <w:rFonts w:ascii="Times New Roman" w:hAnsi="宋体"/>
          <w:bCs/>
          <w:sz w:val="24"/>
          <w:szCs w:val="24"/>
        </w:rPr>
        <w:t>做出的响应，并说明与</w:t>
      </w:r>
      <w:r>
        <w:rPr>
          <w:rFonts w:ascii="Times New Roman" w:hAnsi="宋体" w:hint="eastAsia"/>
          <w:bCs/>
          <w:sz w:val="24"/>
          <w:szCs w:val="24"/>
        </w:rPr>
        <w:t>谈判文件要求有无偏离，附相关证明材料</w:t>
      </w:r>
      <w:r>
        <w:rPr>
          <w:rFonts w:ascii="Times New Roman" w:hAnsi="宋体"/>
          <w:bCs/>
          <w:sz w:val="24"/>
          <w:szCs w:val="24"/>
        </w:rPr>
        <w:t>。</w:t>
      </w: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5D6984">
      <w:pPr>
        <w:spacing w:line="360" w:lineRule="auto"/>
        <w:ind w:firstLineChars="200" w:firstLine="480"/>
        <w:jc w:val="right"/>
        <w:rPr>
          <w:rFonts w:hAnsi="宋体"/>
          <w:sz w:val="24"/>
          <w:szCs w:val="24"/>
        </w:rPr>
      </w:pPr>
      <w:r>
        <w:rPr>
          <w:rFonts w:hAnsi="宋体" w:hint="eastAsia"/>
          <w:sz w:val="24"/>
          <w:szCs w:val="24"/>
        </w:rPr>
        <w:t>供应商名称：（公章）</w:t>
      </w:r>
    </w:p>
    <w:p w:rsidR="00EA2242" w:rsidRDefault="005D6984">
      <w:pPr>
        <w:spacing w:line="360" w:lineRule="auto"/>
        <w:ind w:firstLineChars="200" w:firstLine="480"/>
        <w:jc w:val="right"/>
        <w:rPr>
          <w:rFonts w:hAnsi="宋体"/>
          <w:sz w:val="24"/>
          <w:szCs w:val="24"/>
        </w:rPr>
      </w:pPr>
      <w:r>
        <w:rPr>
          <w:rFonts w:hAnsi="宋体" w:hint="eastAsia"/>
          <w:sz w:val="24"/>
          <w:szCs w:val="24"/>
        </w:rPr>
        <w:t>法定代表人或委托代理人：（签字）</w:t>
      </w:r>
    </w:p>
    <w:p w:rsidR="00EA2242" w:rsidRDefault="005D6984">
      <w:pPr>
        <w:spacing w:line="360" w:lineRule="auto"/>
        <w:ind w:right="960" w:firstLineChars="200" w:firstLine="480"/>
        <w:jc w:val="center"/>
        <w:rPr>
          <w:rFonts w:ascii="宋体" w:hAnsi="宋体"/>
          <w:sz w:val="24"/>
          <w:szCs w:val="24"/>
        </w:rPr>
      </w:pPr>
      <w:r>
        <w:rPr>
          <w:rFonts w:hAnsi="宋体" w:hint="eastAsia"/>
          <w:sz w:val="24"/>
          <w:szCs w:val="24"/>
        </w:rPr>
        <w:t>年月日</w:t>
      </w:r>
    </w:p>
    <w:p w:rsidR="00EA2242" w:rsidRDefault="005D6984">
      <w:pPr>
        <w:pStyle w:val="2"/>
        <w:jc w:val="left"/>
      </w:pPr>
      <w:bookmarkStart w:id="73" w:name="_Toc489277233"/>
      <w:r>
        <w:rPr>
          <w:rFonts w:hint="eastAsia"/>
        </w:rPr>
        <w:lastRenderedPageBreak/>
        <w:t>（十）商务要求响应/偏离表</w:t>
      </w:r>
      <w:bookmarkEnd w:id="68"/>
      <w:bookmarkEnd w:id="69"/>
      <w:bookmarkEnd w:id="73"/>
    </w:p>
    <w:p w:rsidR="00EA2242" w:rsidRDefault="005D6984">
      <w:pPr>
        <w:spacing w:line="360" w:lineRule="auto"/>
        <w:jc w:val="center"/>
        <w:rPr>
          <w:b/>
          <w:sz w:val="24"/>
          <w:szCs w:val="24"/>
        </w:rPr>
      </w:pPr>
      <w:r>
        <w:rPr>
          <w:rFonts w:hAnsi="宋体" w:hint="eastAsia"/>
          <w:b/>
          <w:sz w:val="24"/>
          <w:szCs w:val="24"/>
        </w:rPr>
        <w:t>商务要求</w:t>
      </w:r>
      <w:r>
        <w:rPr>
          <w:rFonts w:hAnsi="宋体"/>
          <w:b/>
          <w:sz w:val="24"/>
          <w:szCs w:val="24"/>
        </w:rPr>
        <w:t>响应</w:t>
      </w:r>
      <w:r>
        <w:rPr>
          <w:b/>
          <w:sz w:val="24"/>
          <w:szCs w:val="24"/>
        </w:rPr>
        <w:t>/</w:t>
      </w:r>
      <w:r>
        <w:rPr>
          <w:rFonts w:hAnsi="宋体"/>
          <w:b/>
          <w:sz w:val="24"/>
          <w:szCs w:val="24"/>
        </w:rPr>
        <w:t>偏离表</w:t>
      </w:r>
    </w:p>
    <w:p w:rsidR="00EA2242" w:rsidRDefault="00EA2242">
      <w:pPr>
        <w:rPr>
          <w:b/>
          <w:sz w:val="24"/>
          <w:szCs w:val="24"/>
        </w:rPr>
      </w:pPr>
    </w:p>
    <w:p w:rsidR="00EA2242" w:rsidRDefault="005D6984">
      <w:pPr>
        <w:spacing w:after="120"/>
        <w:rPr>
          <w:b/>
          <w:sz w:val="24"/>
          <w:szCs w:val="24"/>
        </w:rPr>
      </w:pPr>
      <w:r>
        <w:rPr>
          <w:rFonts w:hAnsi="宋体"/>
          <w:b/>
          <w:sz w:val="24"/>
          <w:szCs w:val="24"/>
        </w:rPr>
        <w:t>供应商名称：</w:t>
      </w:r>
      <w:r>
        <w:rPr>
          <w:rFonts w:hAnsi="宋体" w:hint="eastAsia"/>
          <w:b/>
          <w:sz w:val="24"/>
          <w:szCs w:val="24"/>
        </w:rPr>
        <w:t>项目编号</w:t>
      </w:r>
      <w:r>
        <w:rPr>
          <w:rFonts w:hAnsi="宋体"/>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22"/>
        <w:gridCol w:w="2126"/>
        <w:gridCol w:w="2342"/>
        <w:gridCol w:w="1440"/>
      </w:tblGrid>
      <w:tr w:rsidR="00EA2242">
        <w:trPr>
          <w:cantSplit/>
          <w:trHeight w:val="648"/>
          <w:jc w:val="center"/>
        </w:trPr>
        <w:tc>
          <w:tcPr>
            <w:tcW w:w="738" w:type="dxa"/>
            <w:vAlign w:val="center"/>
          </w:tcPr>
          <w:p w:rsidR="00EA2242" w:rsidRDefault="005D6984">
            <w:pPr>
              <w:spacing w:before="60" w:after="60"/>
              <w:jc w:val="center"/>
              <w:rPr>
                <w:sz w:val="24"/>
                <w:szCs w:val="24"/>
              </w:rPr>
            </w:pPr>
            <w:r>
              <w:rPr>
                <w:rFonts w:hAnsi="宋体"/>
                <w:sz w:val="24"/>
                <w:szCs w:val="24"/>
              </w:rPr>
              <w:t>序号</w:t>
            </w:r>
          </w:p>
        </w:tc>
        <w:tc>
          <w:tcPr>
            <w:tcW w:w="1922" w:type="dxa"/>
            <w:vAlign w:val="center"/>
          </w:tcPr>
          <w:p w:rsidR="00EA2242" w:rsidRDefault="005D6984">
            <w:pPr>
              <w:spacing w:before="60" w:after="60"/>
              <w:jc w:val="center"/>
              <w:rPr>
                <w:sz w:val="24"/>
                <w:szCs w:val="24"/>
              </w:rPr>
            </w:pPr>
            <w:r>
              <w:rPr>
                <w:rFonts w:hAnsi="宋体"/>
                <w:sz w:val="24"/>
                <w:szCs w:val="24"/>
              </w:rPr>
              <w:t>谈判文件条目号</w:t>
            </w:r>
          </w:p>
        </w:tc>
        <w:tc>
          <w:tcPr>
            <w:tcW w:w="2126" w:type="dxa"/>
            <w:vAlign w:val="center"/>
          </w:tcPr>
          <w:p w:rsidR="00EA2242" w:rsidRDefault="005D6984">
            <w:pPr>
              <w:spacing w:before="60" w:after="60"/>
              <w:jc w:val="center"/>
              <w:rPr>
                <w:rFonts w:hAnsi="宋体"/>
                <w:sz w:val="24"/>
                <w:szCs w:val="24"/>
              </w:rPr>
            </w:pPr>
            <w:r>
              <w:rPr>
                <w:rFonts w:hAnsi="宋体"/>
                <w:sz w:val="24"/>
                <w:szCs w:val="24"/>
              </w:rPr>
              <w:t>谈判文件</w:t>
            </w:r>
            <w:r>
              <w:rPr>
                <w:rFonts w:hAnsi="宋体" w:hint="eastAsia"/>
                <w:sz w:val="24"/>
                <w:szCs w:val="24"/>
              </w:rPr>
              <w:t>商务</w:t>
            </w:r>
            <w:r>
              <w:rPr>
                <w:rFonts w:hAnsi="宋体"/>
                <w:sz w:val="24"/>
                <w:szCs w:val="24"/>
              </w:rPr>
              <w:t>要求</w:t>
            </w:r>
          </w:p>
        </w:tc>
        <w:tc>
          <w:tcPr>
            <w:tcW w:w="2342" w:type="dxa"/>
            <w:vAlign w:val="center"/>
          </w:tcPr>
          <w:p w:rsidR="00EA2242" w:rsidRDefault="005D6984">
            <w:pPr>
              <w:spacing w:before="60" w:after="60"/>
              <w:jc w:val="center"/>
              <w:rPr>
                <w:sz w:val="24"/>
                <w:szCs w:val="24"/>
              </w:rPr>
            </w:pPr>
            <w:r>
              <w:rPr>
                <w:rFonts w:hAnsi="宋体"/>
                <w:sz w:val="24"/>
                <w:szCs w:val="24"/>
              </w:rPr>
              <w:t>谈判响应文件响应说明</w:t>
            </w:r>
          </w:p>
        </w:tc>
        <w:tc>
          <w:tcPr>
            <w:tcW w:w="1440" w:type="dxa"/>
            <w:vAlign w:val="center"/>
          </w:tcPr>
          <w:p w:rsidR="00EA2242" w:rsidRDefault="005D6984">
            <w:pPr>
              <w:spacing w:before="60" w:after="60"/>
              <w:jc w:val="center"/>
              <w:rPr>
                <w:sz w:val="24"/>
                <w:szCs w:val="24"/>
              </w:rPr>
            </w:pPr>
            <w:r>
              <w:rPr>
                <w:rFonts w:hAnsi="宋体"/>
                <w:sz w:val="24"/>
                <w:szCs w:val="24"/>
              </w:rPr>
              <w:t>响应</w:t>
            </w:r>
            <w:r>
              <w:rPr>
                <w:sz w:val="24"/>
                <w:szCs w:val="24"/>
              </w:rPr>
              <w:t>/</w:t>
            </w:r>
            <w:r>
              <w:rPr>
                <w:rFonts w:hAnsi="宋体"/>
                <w:sz w:val="24"/>
                <w:szCs w:val="24"/>
              </w:rPr>
              <w:t>偏离</w:t>
            </w: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r w:rsidR="00EA2242">
        <w:trPr>
          <w:cantSplit/>
          <w:trHeight w:val="778"/>
          <w:jc w:val="center"/>
        </w:trPr>
        <w:tc>
          <w:tcPr>
            <w:tcW w:w="738" w:type="dxa"/>
          </w:tcPr>
          <w:p w:rsidR="00EA2242" w:rsidRDefault="00EA2242">
            <w:pPr>
              <w:spacing w:before="120" w:after="120"/>
              <w:rPr>
                <w:sz w:val="24"/>
                <w:szCs w:val="24"/>
              </w:rPr>
            </w:pPr>
          </w:p>
        </w:tc>
        <w:tc>
          <w:tcPr>
            <w:tcW w:w="1922" w:type="dxa"/>
          </w:tcPr>
          <w:p w:rsidR="00EA2242" w:rsidRDefault="00EA2242">
            <w:pPr>
              <w:spacing w:before="120" w:after="120"/>
              <w:rPr>
                <w:sz w:val="24"/>
                <w:szCs w:val="24"/>
              </w:rPr>
            </w:pPr>
          </w:p>
        </w:tc>
        <w:tc>
          <w:tcPr>
            <w:tcW w:w="2126" w:type="dxa"/>
          </w:tcPr>
          <w:p w:rsidR="00EA2242" w:rsidRDefault="00EA2242">
            <w:pPr>
              <w:spacing w:before="120" w:after="120"/>
              <w:rPr>
                <w:sz w:val="24"/>
                <w:szCs w:val="24"/>
              </w:rPr>
            </w:pPr>
          </w:p>
        </w:tc>
        <w:tc>
          <w:tcPr>
            <w:tcW w:w="2342" w:type="dxa"/>
          </w:tcPr>
          <w:p w:rsidR="00EA2242" w:rsidRDefault="00EA2242">
            <w:pPr>
              <w:spacing w:before="120" w:after="120"/>
              <w:rPr>
                <w:sz w:val="24"/>
                <w:szCs w:val="24"/>
              </w:rPr>
            </w:pPr>
          </w:p>
        </w:tc>
        <w:tc>
          <w:tcPr>
            <w:tcW w:w="1440" w:type="dxa"/>
          </w:tcPr>
          <w:p w:rsidR="00EA2242" w:rsidRDefault="00EA2242">
            <w:pPr>
              <w:spacing w:before="120" w:after="120"/>
              <w:rPr>
                <w:sz w:val="24"/>
                <w:szCs w:val="24"/>
              </w:rPr>
            </w:pPr>
          </w:p>
        </w:tc>
      </w:tr>
    </w:tbl>
    <w:p w:rsidR="00EA2242" w:rsidRDefault="00EA2242">
      <w:pPr>
        <w:pStyle w:val="a6"/>
        <w:ind w:left="480" w:hangingChars="200" w:hanging="480"/>
        <w:rPr>
          <w:rFonts w:ascii="Times New Roman" w:hAnsi="宋体"/>
          <w:bCs/>
          <w:sz w:val="24"/>
          <w:szCs w:val="24"/>
        </w:rPr>
      </w:pPr>
    </w:p>
    <w:p w:rsidR="00EA2242" w:rsidRDefault="005D6984">
      <w:pPr>
        <w:pStyle w:val="a6"/>
        <w:spacing w:line="400" w:lineRule="exact"/>
        <w:ind w:left="480" w:hangingChars="200" w:hanging="480"/>
        <w:rPr>
          <w:rFonts w:ascii="Times New Roman" w:hAnsi="宋体"/>
          <w:bCs/>
          <w:sz w:val="24"/>
          <w:szCs w:val="24"/>
        </w:rPr>
      </w:pPr>
      <w:r>
        <w:rPr>
          <w:rFonts w:ascii="Times New Roman" w:hAnsi="宋体"/>
          <w:bCs/>
          <w:sz w:val="24"/>
          <w:szCs w:val="24"/>
        </w:rPr>
        <w:t>注：</w:t>
      </w:r>
      <w:r>
        <w:rPr>
          <w:rFonts w:ascii="Times New Roman" w:hAnsi="宋体"/>
          <w:sz w:val="24"/>
          <w:szCs w:val="24"/>
        </w:rPr>
        <w:t>供应商</w:t>
      </w:r>
      <w:r>
        <w:rPr>
          <w:rFonts w:ascii="Times New Roman" w:hAnsi="宋体"/>
          <w:bCs/>
          <w:sz w:val="24"/>
          <w:szCs w:val="24"/>
        </w:rPr>
        <w:t>应对照</w:t>
      </w:r>
      <w:r>
        <w:rPr>
          <w:rFonts w:ascii="Times New Roman" w:hAnsi="宋体" w:hint="eastAsia"/>
          <w:sz w:val="24"/>
          <w:szCs w:val="24"/>
        </w:rPr>
        <w:t>谈判文件</w:t>
      </w:r>
      <w:r>
        <w:rPr>
          <w:rFonts w:ascii="Times New Roman" w:hAnsi="宋体" w:hint="eastAsia"/>
          <w:bCs/>
          <w:sz w:val="24"/>
          <w:szCs w:val="24"/>
        </w:rPr>
        <w:t>商务</w:t>
      </w:r>
      <w:r>
        <w:rPr>
          <w:rFonts w:ascii="Times New Roman" w:hAnsi="宋体"/>
          <w:bCs/>
          <w:sz w:val="24"/>
          <w:szCs w:val="24"/>
        </w:rPr>
        <w:t>要求</w:t>
      </w:r>
      <w:r>
        <w:rPr>
          <w:rFonts w:ascii="Times New Roman" w:hAnsi="宋体" w:hint="eastAsia"/>
          <w:bCs/>
          <w:sz w:val="24"/>
          <w:szCs w:val="24"/>
        </w:rPr>
        <w:t>（第五章）</w:t>
      </w:r>
      <w:r>
        <w:rPr>
          <w:rFonts w:ascii="Times New Roman" w:hAnsi="宋体"/>
          <w:bCs/>
          <w:sz w:val="24"/>
          <w:szCs w:val="24"/>
        </w:rPr>
        <w:t>，逐条说明对</w:t>
      </w:r>
      <w:r>
        <w:rPr>
          <w:rFonts w:ascii="Times New Roman" w:hAnsi="宋体" w:hint="eastAsia"/>
          <w:sz w:val="24"/>
          <w:szCs w:val="24"/>
        </w:rPr>
        <w:t>谈判文件</w:t>
      </w:r>
      <w:r>
        <w:rPr>
          <w:rFonts w:ascii="Times New Roman" w:hAnsi="宋体"/>
          <w:bCs/>
          <w:sz w:val="24"/>
          <w:szCs w:val="24"/>
        </w:rPr>
        <w:t>的</w:t>
      </w:r>
      <w:r>
        <w:rPr>
          <w:rFonts w:ascii="Times New Roman" w:hAnsi="宋体" w:hint="eastAsia"/>
          <w:bCs/>
          <w:sz w:val="24"/>
          <w:szCs w:val="24"/>
        </w:rPr>
        <w:t>商务要求</w:t>
      </w:r>
      <w:r>
        <w:rPr>
          <w:rFonts w:ascii="Times New Roman" w:hAnsi="宋体"/>
          <w:bCs/>
          <w:sz w:val="24"/>
          <w:szCs w:val="24"/>
        </w:rPr>
        <w:t>做出的响应，并</w:t>
      </w:r>
      <w:r>
        <w:rPr>
          <w:rFonts w:ascii="Times New Roman" w:hAnsi="宋体" w:hint="eastAsia"/>
          <w:bCs/>
          <w:sz w:val="24"/>
          <w:szCs w:val="24"/>
        </w:rPr>
        <w:t>说</w:t>
      </w:r>
      <w:r>
        <w:rPr>
          <w:rFonts w:ascii="Times New Roman" w:hAnsi="宋体"/>
          <w:bCs/>
          <w:sz w:val="24"/>
          <w:szCs w:val="24"/>
        </w:rPr>
        <w:t>明与</w:t>
      </w:r>
      <w:r>
        <w:rPr>
          <w:rFonts w:ascii="Times New Roman" w:hAnsi="宋体" w:hint="eastAsia"/>
          <w:bCs/>
          <w:sz w:val="24"/>
          <w:szCs w:val="24"/>
        </w:rPr>
        <w:t>谈判文件要求有无偏离，附相关证明材料</w:t>
      </w:r>
      <w:r>
        <w:rPr>
          <w:rFonts w:ascii="Times New Roman" w:hAnsi="宋体"/>
          <w:bCs/>
          <w:sz w:val="24"/>
          <w:szCs w:val="24"/>
        </w:rPr>
        <w:t>。</w:t>
      </w:r>
      <w:r>
        <w:rPr>
          <w:rFonts w:ascii="Times New Roman" w:hAnsi="宋体" w:hint="eastAsia"/>
          <w:bCs/>
          <w:sz w:val="24"/>
          <w:szCs w:val="24"/>
        </w:rPr>
        <w:t>如无偏离</w:t>
      </w:r>
      <w:r>
        <w:rPr>
          <w:rFonts w:ascii="Times New Roman" w:hAnsi="宋体"/>
          <w:bCs/>
          <w:sz w:val="24"/>
          <w:szCs w:val="24"/>
        </w:rPr>
        <w:t>，此表可不填。</w:t>
      </w: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EA2242">
      <w:pPr>
        <w:pStyle w:val="a6"/>
        <w:ind w:left="480" w:hangingChars="200" w:hanging="480"/>
        <w:rPr>
          <w:rFonts w:ascii="Times New Roman" w:hAnsi="宋体"/>
          <w:bCs/>
          <w:sz w:val="24"/>
          <w:szCs w:val="24"/>
        </w:rPr>
      </w:pPr>
    </w:p>
    <w:p w:rsidR="00EA2242" w:rsidRDefault="005D6984">
      <w:pPr>
        <w:spacing w:line="360" w:lineRule="auto"/>
        <w:ind w:firstLineChars="200" w:firstLine="480"/>
        <w:jc w:val="right"/>
        <w:rPr>
          <w:rFonts w:hAnsi="宋体"/>
          <w:sz w:val="24"/>
          <w:szCs w:val="24"/>
        </w:rPr>
      </w:pPr>
      <w:r>
        <w:rPr>
          <w:rFonts w:hAnsi="宋体" w:hint="eastAsia"/>
          <w:sz w:val="24"/>
          <w:szCs w:val="24"/>
        </w:rPr>
        <w:t>供应商名称：（公章）</w:t>
      </w:r>
    </w:p>
    <w:p w:rsidR="00EA2242" w:rsidRDefault="005D6984">
      <w:pPr>
        <w:spacing w:line="360" w:lineRule="auto"/>
        <w:ind w:firstLineChars="200" w:firstLine="480"/>
        <w:jc w:val="right"/>
        <w:rPr>
          <w:rFonts w:hAnsi="宋体"/>
          <w:sz w:val="24"/>
          <w:szCs w:val="24"/>
        </w:rPr>
      </w:pPr>
      <w:r>
        <w:rPr>
          <w:rFonts w:hAnsi="宋体" w:hint="eastAsia"/>
          <w:sz w:val="24"/>
          <w:szCs w:val="24"/>
        </w:rPr>
        <w:t>法定代表人或委托代理人：（签字）</w:t>
      </w:r>
    </w:p>
    <w:p w:rsidR="00EA2242" w:rsidRDefault="005D6984">
      <w:pPr>
        <w:spacing w:line="360" w:lineRule="auto"/>
        <w:ind w:right="960" w:firstLineChars="200" w:firstLine="480"/>
        <w:jc w:val="center"/>
        <w:rPr>
          <w:rFonts w:hAnsi="宋体"/>
          <w:sz w:val="24"/>
          <w:szCs w:val="24"/>
        </w:rPr>
      </w:pPr>
      <w:r>
        <w:rPr>
          <w:rFonts w:hAnsi="宋体" w:hint="eastAsia"/>
          <w:sz w:val="24"/>
          <w:szCs w:val="24"/>
        </w:rPr>
        <w:t>年月日</w:t>
      </w:r>
    </w:p>
    <w:p w:rsidR="00EA2242" w:rsidRDefault="00EA2242">
      <w:pPr>
        <w:spacing w:line="360" w:lineRule="auto"/>
        <w:ind w:right="960" w:firstLineChars="200" w:firstLine="480"/>
        <w:jc w:val="center"/>
        <w:rPr>
          <w:rFonts w:ascii="宋体" w:hAnsi="宋体"/>
          <w:sz w:val="24"/>
          <w:szCs w:val="24"/>
        </w:rPr>
      </w:pPr>
    </w:p>
    <w:p w:rsidR="00EA2242" w:rsidRDefault="005D6984">
      <w:pPr>
        <w:pStyle w:val="2"/>
        <w:jc w:val="left"/>
      </w:pPr>
      <w:bookmarkStart w:id="74" w:name="_Toc489277234"/>
      <w:r>
        <w:rPr>
          <w:rFonts w:hint="eastAsia"/>
        </w:rPr>
        <w:lastRenderedPageBreak/>
        <w:t>（十一）质量保证和售后服务承诺</w:t>
      </w:r>
      <w:bookmarkEnd w:id="70"/>
      <w:bookmarkEnd w:id="71"/>
      <w:bookmarkEnd w:id="74"/>
    </w:p>
    <w:p w:rsidR="00EA2242" w:rsidRDefault="00EA2242">
      <w:pPr>
        <w:spacing w:line="360" w:lineRule="auto"/>
        <w:ind w:firstLineChars="199" w:firstLine="479"/>
        <w:jc w:val="center"/>
        <w:rPr>
          <w:rFonts w:hAnsi="宋体"/>
          <w:b/>
          <w:sz w:val="24"/>
          <w:szCs w:val="24"/>
        </w:rPr>
      </w:pPr>
    </w:p>
    <w:p w:rsidR="00EA2242" w:rsidRDefault="005D6984">
      <w:pPr>
        <w:spacing w:line="360" w:lineRule="auto"/>
        <w:ind w:firstLineChars="199" w:firstLine="479"/>
        <w:jc w:val="center"/>
        <w:rPr>
          <w:b/>
          <w:sz w:val="24"/>
          <w:szCs w:val="24"/>
        </w:rPr>
      </w:pPr>
      <w:r>
        <w:rPr>
          <w:rFonts w:hAnsi="宋体"/>
          <w:b/>
          <w:sz w:val="24"/>
          <w:szCs w:val="24"/>
        </w:rPr>
        <w:t>质量保证和售后服务承诺</w:t>
      </w:r>
    </w:p>
    <w:p w:rsidR="00EA2242" w:rsidRDefault="00EA2242">
      <w:pPr>
        <w:pStyle w:val="a7"/>
        <w:tabs>
          <w:tab w:val="left" w:pos="900"/>
        </w:tabs>
        <w:spacing w:line="360" w:lineRule="auto"/>
        <w:ind w:left="5250"/>
      </w:pPr>
    </w:p>
    <w:p w:rsidR="00EA2242" w:rsidRDefault="005D6984">
      <w:pPr>
        <w:pStyle w:val="a7"/>
        <w:tabs>
          <w:tab w:val="left" w:pos="900"/>
        </w:tabs>
        <w:spacing w:line="360" w:lineRule="auto"/>
        <w:ind w:leftChars="0" w:left="0"/>
      </w:pPr>
      <w:r>
        <w:rPr>
          <w:rFonts w:hAnsi="宋体"/>
        </w:rPr>
        <w:t>致：</w:t>
      </w:r>
      <w:r>
        <w:rPr>
          <w:rFonts w:hint="eastAsia"/>
          <w:u w:val="single"/>
        </w:rPr>
        <w:t>（</w:t>
      </w:r>
      <w:r>
        <w:rPr>
          <w:rFonts w:hAnsi="宋体" w:hint="eastAsia"/>
          <w:u w:val="single"/>
        </w:rPr>
        <w:t>采购单位</w:t>
      </w:r>
      <w:r>
        <w:rPr>
          <w:rFonts w:hint="eastAsia"/>
          <w:u w:val="single"/>
        </w:rPr>
        <w:t>）</w:t>
      </w:r>
    </w:p>
    <w:p w:rsidR="00EA2242" w:rsidRDefault="005D6984">
      <w:pPr>
        <w:spacing w:line="360" w:lineRule="auto"/>
        <w:ind w:firstLineChars="199" w:firstLine="478"/>
        <w:rPr>
          <w:rFonts w:hAnsi="宋体"/>
          <w:sz w:val="24"/>
          <w:szCs w:val="24"/>
        </w:rPr>
      </w:pPr>
      <w:r>
        <w:rPr>
          <w:rFonts w:hAnsi="宋体"/>
          <w:sz w:val="24"/>
          <w:szCs w:val="24"/>
        </w:rPr>
        <w:t>我方参与</w:t>
      </w:r>
      <w:r>
        <w:rPr>
          <w:rFonts w:hAnsi="宋体" w:hint="eastAsia"/>
          <w:sz w:val="24"/>
          <w:szCs w:val="24"/>
        </w:rPr>
        <w:t>项目编号</w:t>
      </w:r>
      <w:r>
        <w:rPr>
          <w:rFonts w:hAnsi="宋体" w:hint="eastAsia"/>
          <w:sz w:val="24"/>
          <w:szCs w:val="24"/>
        </w:rPr>
        <w:t>/</w:t>
      </w:r>
      <w:r>
        <w:rPr>
          <w:rFonts w:hAnsi="宋体" w:hint="eastAsia"/>
          <w:sz w:val="24"/>
          <w:szCs w:val="24"/>
        </w:rPr>
        <w:t>包号</w:t>
      </w:r>
      <w:r>
        <w:rPr>
          <w:rFonts w:hAnsi="宋体"/>
          <w:sz w:val="24"/>
          <w:szCs w:val="24"/>
          <w:u w:val="single"/>
        </w:rPr>
        <w:t>（项目名称）</w:t>
      </w:r>
      <w:r>
        <w:rPr>
          <w:rFonts w:hAnsi="宋体"/>
          <w:sz w:val="24"/>
          <w:szCs w:val="24"/>
        </w:rPr>
        <w:t>第包提供以下质量保证和售后服务承诺：</w:t>
      </w:r>
    </w:p>
    <w:p w:rsidR="00EA2242" w:rsidRDefault="005D6984">
      <w:pPr>
        <w:spacing w:line="360" w:lineRule="auto"/>
        <w:ind w:firstLineChars="199" w:firstLine="478"/>
        <w:rPr>
          <w:rFonts w:hAnsi="宋体"/>
          <w:sz w:val="24"/>
          <w:szCs w:val="24"/>
        </w:rPr>
      </w:pPr>
      <w:r>
        <w:rPr>
          <w:rFonts w:hAnsi="宋体" w:hint="eastAsia"/>
          <w:sz w:val="24"/>
          <w:szCs w:val="24"/>
        </w:rPr>
        <w:t>1.</w:t>
      </w:r>
      <w:r>
        <w:rPr>
          <w:rFonts w:hAnsi="宋体" w:hint="eastAsia"/>
          <w:sz w:val="24"/>
          <w:szCs w:val="24"/>
        </w:rPr>
        <w:t>详细供货时间及服务承诺</w:t>
      </w:r>
    </w:p>
    <w:p w:rsidR="00EA2242" w:rsidRDefault="005D6984">
      <w:pPr>
        <w:spacing w:line="360" w:lineRule="auto"/>
        <w:ind w:firstLineChars="199" w:firstLine="478"/>
        <w:rPr>
          <w:rFonts w:hAnsi="宋体"/>
          <w:sz w:val="24"/>
          <w:szCs w:val="24"/>
        </w:rPr>
      </w:pPr>
      <w:r>
        <w:rPr>
          <w:rFonts w:hAnsi="宋体" w:hint="eastAsia"/>
          <w:sz w:val="24"/>
          <w:szCs w:val="24"/>
        </w:rPr>
        <w:t>2.</w:t>
      </w:r>
      <w:r>
        <w:rPr>
          <w:rFonts w:hAnsi="宋体" w:hint="eastAsia"/>
          <w:sz w:val="24"/>
          <w:szCs w:val="24"/>
        </w:rPr>
        <w:t>质量保障措施</w:t>
      </w:r>
    </w:p>
    <w:p w:rsidR="00EA2242" w:rsidRDefault="005D6984">
      <w:pPr>
        <w:spacing w:line="360" w:lineRule="auto"/>
        <w:ind w:firstLineChars="199" w:firstLine="478"/>
        <w:rPr>
          <w:rFonts w:hAnsi="宋体"/>
          <w:sz w:val="24"/>
          <w:szCs w:val="24"/>
        </w:rPr>
      </w:pPr>
      <w:r>
        <w:rPr>
          <w:rFonts w:hAnsi="宋体" w:hint="eastAsia"/>
          <w:sz w:val="24"/>
          <w:szCs w:val="24"/>
        </w:rPr>
        <w:t>3.</w:t>
      </w:r>
      <w:r>
        <w:rPr>
          <w:rFonts w:hAnsi="宋体" w:hint="eastAsia"/>
          <w:sz w:val="24"/>
          <w:szCs w:val="24"/>
        </w:rPr>
        <w:t>售后服务承诺</w:t>
      </w:r>
    </w:p>
    <w:p w:rsidR="00EA2242" w:rsidRDefault="005D6984">
      <w:pPr>
        <w:spacing w:line="360" w:lineRule="auto"/>
        <w:ind w:firstLineChars="199" w:firstLine="478"/>
        <w:rPr>
          <w:rFonts w:hAnsi="宋体"/>
          <w:sz w:val="24"/>
          <w:szCs w:val="24"/>
        </w:rPr>
      </w:pPr>
      <w:r>
        <w:rPr>
          <w:rFonts w:hAnsi="宋体" w:hint="eastAsia"/>
          <w:sz w:val="24"/>
          <w:szCs w:val="24"/>
        </w:rPr>
        <w:t>……</w:t>
      </w:r>
    </w:p>
    <w:p w:rsidR="00EA2242" w:rsidRDefault="00EA2242">
      <w:pPr>
        <w:spacing w:line="360" w:lineRule="auto"/>
        <w:ind w:firstLineChars="199" w:firstLine="478"/>
        <w:rPr>
          <w:rFonts w:hAnsi="宋体"/>
          <w:sz w:val="24"/>
          <w:szCs w:val="24"/>
        </w:rPr>
      </w:pPr>
    </w:p>
    <w:p w:rsidR="00EA2242" w:rsidRDefault="00EA2242">
      <w:pPr>
        <w:spacing w:line="360" w:lineRule="auto"/>
        <w:ind w:firstLineChars="199" w:firstLine="478"/>
        <w:rPr>
          <w:rFonts w:hAnsi="宋体"/>
          <w:sz w:val="24"/>
          <w:szCs w:val="24"/>
        </w:rPr>
      </w:pPr>
    </w:p>
    <w:p w:rsidR="00EA2242" w:rsidRDefault="00EA2242">
      <w:pPr>
        <w:spacing w:line="360" w:lineRule="auto"/>
        <w:ind w:firstLineChars="199" w:firstLine="478"/>
        <w:rPr>
          <w:rFonts w:hAnsi="宋体"/>
          <w:sz w:val="24"/>
          <w:szCs w:val="24"/>
        </w:rPr>
      </w:pPr>
    </w:p>
    <w:p w:rsidR="00EA2242" w:rsidRDefault="00EA2242">
      <w:pPr>
        <w:spacing w:line="360" w:lineRule="auto"/>
        <w:ind w:firstLineChars="199" w:firstLine="478"/>
        <w:rPr>
          <w:rFonts w:hAnsi="宋体"/>
          <w:sz w:val="24"/>
          <w:szCs w:val="24"/>
        </w:rPr>
      </w:pPr>
    </w:p>
    <w:p w:rsidR="00EA2242" w:rsidRDefault="005D6984">
      <w:pPr>
        <w:spacing w:line="400" w:lineRule="exact"/>
        <w:rPr>
          <w:sz w:val="24"/>
          <w:szCs w:val="24"/>
          <w:u w:val="single"/>
        </w:rPr>
      </w:pPr>
      <w:r>
        <w:rPr>
          <w:rFonts w:hAnsi="宋体"/>
          <w:sz w:val="24"/>
          <w:szCs w:val="24"/>
        </w:rPr>
        <w:t>法定代表人或</w:t>
      </w:r>
      <w:r>
        <w:rPr>
          <w:rFonts w:hAnsi="宋体" w:hint="eastAsia"/>
          <w:sz w:val="24"/>
          <w:szCs w:val="24"/>
        </w:rPr>
        <w:t>委托代理人</w:t>
      </w:r>
      <w:r>
        <w:rPr>
          <w:rFonts w:hAnsi="宋体"/>
          <w:sz w:val="24"/>
          <w:szCs w:val="24"/>
        </w:rPr>
        <w:t>（签字）</w:t>
      </w:r>
      <w:r>
        <w:rPr>
          <w:rFonts w:hAnsi="宋体"/>
          <w:bCs/>
          <w:sz w:val="24"/>
          <w:szCs w:val="24"/>
        </w:rPr>
        <w:t>：</w:t>
      </w:r>
    </w:p>
    <w:p w:rsidR="00EA2242" w:rsidRDefault="005D6984">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p>
    <w:p w:rsidR="00EA2242" w:rsidRDefault="00EA2242">
      <w:pPr>
        <w:autoSpaceDE w:val="0"/>
        <w:autoSpaceDN w:val="0"/>
        <w:snapToGrid w:val="0"/>
        <w:spacing w:line="460" w:lineRule="exact"/>
        <w:rPr>
          <w:sz w:val="24"/>
          <w:szCs w:val="24"/>
          <w:u w:val="single"/>
        </w:rPr>
      </w:pPr>
    </w:p>
    <w:p w:rsidR="00EA2242" w:rsidRDefault="005D6984">
      <w:pPr>
        <w:autoSpaceDE w:val="0"/>
        <w:autoSpaceDN w:val="0"/>
        <w:snapToGrid w:val="0"/>
        <w:spacing w:line="460" w:lineRule="exact"/>
        <w:rPr>
          <w:sz w:val="24"/>
          <w:szCs w:val="24"/>
        </w:rPr>
      </w:pPr>
      <w:r>
        <w:rPr>
          <w:rFonts w:hint="eastAsia"/>
          <w:sz w:val="24"/>
          <w:szCs w:val="24"/>
        </w:rPr>
        <w:t>说明：以上服务承诺为供应商必须应答的内容，但不仅限于以上条款要求。</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pStyle w:val="2"/>
        <w:jc w:val="left"/>
        <w:rPr>
          <w:szCs w:val="24"/>
        </w:rPr>
      </w:pPr>
      <w:bookmarkStart w:id="75" w:name="_Toc489277235"/>
      <w:r>
        <w:rPr>
          <w:rFonts w:hint="eastAsia"/>
          <w:szCs w:val="24"/>
        </w:rPr>
        <w:lastRenderedPageBreak/>
        <w:t>（十二）资格证明材料</w:t>
      </w:r>
      <w:bookmarkEnd w:id="75"/>
    </w:p>
    <w:p w:rsidR="00EA2242" w:rsidRDefault="005D6984">
      <w:pPr>
        <w:spacing w:line="360" w:lineRule="auto"/>
        <w:ind w:firstLineChars="200" w:firstLine="480"/>
        <w:rPr>
          <w:rFonts w:ascii="宋体" w:hAnsi="宋体" w:cs="宋体"/>
          <w:sz w:val="24"/>
        </w:rPr>
      </w:pPr>
      <w:r>
        <w:rPr>
          <w:rFonts w:ascii="宋体" w:hAnsi="宋体" w:cs="宋体" w:hint="eastAsia"/>
          <w:sz w:val="24"/>
        </w:rPr>
        <w:t>资格证明材料包括：</w:t>
      </w:r>
    </w:p>
    <w:p w:rsidR="00EA2242" w:rsidRDefault="005D6984">
      <w:pPr>
        <w:numPr>
          <w:ilvl w:val="0"/>
          <w:numId w:val="4"/>
        </w:numPr>
        <w:spacing w:line="360" w:lineRule="auto"/>
        <w:ind w:firstLineChars="200" w:firstLine="480"/>
        <w:rPr>
          <w:rFonts w:ascii="宋体" w:hAnsi="宋体" w:cs="宋体"/>
          <w:sz w:val="24"/>
        </w:rPr>
      </w:pPr>
      <w:r>
        <w:rPr>
          <w:rFonts w:ascii="宋体" w:hAnsi="宋体" w:cs="宋体" w:hint="eastAsia"/>
          <w:sz w:val="24"/>
        </w:rPr>
        <w:t>企业法人或其他组织的营业执照副本、税务登记证副本、组织机构代码证副本或</w:t>
      </w:r>
      <w:r>
        <w:rPr>
          <w:rFonts w:ascii="宋体" w:hAnsi="宋体" w:cs="宋体"/>
          <w:sz w:val="24"/>
        </w:rPr>
        <w:t>三证合一</w:t>
      </w:r>
      <w:r>
        <w:rPr>
          <w:rFonts w:ascii="宋体" w:hAnsi="宋体" w:cs="宋体" w:hint="eastAsia"/>
          <w:sz w:val="24"/>
        </w:rPr>
        <w:t>新证副本复印件；</w:t>
      </w:r>
    </w:p>
    <w:p w:rsidR="00EA2242" w:rsidRDefault="005D6984">
      <w:pPr>
        <w:spacing w:line="360" w:lineRule="auto"/>
        <w:ind w:firstLineChars="200" w:firstLine="480"/>
        <w:rPr>
          <w:rFonts w:ascii="宋体" w:hAnsi="宋体" w:cs="宋体"/>
          <w:sz w:val="24"/>
        </w:rPr>
      </w:pPr>
      <w:r>
        <w:rPr>
          <w:rFonts w:ascii="宋体" w:hAnsi="宋体" w:cs="宋体" w:hint="eastAsia"/>
          <w:sz w:val="24"/>
        </w:rPr>
        <w:t>（2）谈判文件规定的有关资格证书、许可证书、认证等；</w:t>
      </w:r>
    </w:p>
    <w:p w:rsidR="00EA2242" w:rsidRDefault="005D698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供应商企业简介及获得相关证书证明文件；</w:t>
      </w:r>
    </w:p>
    <w:p w:rsidR="00EA2242" w:rsidRDefault="005D6984">
      <w:pPr>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供应商认为有必要提供的其他资格证明文件。</w:t>
      </w: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5D6984">
      <w:pPr>
        <w:pStyle w:val="2"/>
        <w:jc w:val="left"/>
        <w:rPr>
          <w:szCs w:val="24"/>
        </w:rPr>
      </w:pPr>
      <w:bookmarkStart w:id="76" w:name="_Toc489277236"/>
      <w:r>
        <w:rPr>
          <w:rFonts w:hint="eastAsia"/>
          <w:szCs w:val="24"/>
        </w:rPr>
        <w:lastRenderedPageBreak/>
        <w:t>（十三）财务状况、缴纳税收和社会保障资金证明</w:t>
      </w:r>
      <w:bookmarkEnd w:id="76"/>
    </w:p>
    <w:p w:rsidR="00EA2242" w:rsidRDefault="005D6984">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1、供应商需出具</w:t>
      </w:r>
      <w:r>
        <w:rPr>
          <w:rFonts w:hAnsi="宋体" w:hint="eastAsia"/>
          <w:sz w:val="24"/>
          <w:szCs w:val="24"/>
        </w:rPr>
        <w:t>企业经第三方出具的</w:t>
      </w:r>
      <w:r>
        <w:rPr>
          <w:rFonts w:ascii="宋体" w:hAnsi="Cambria" w:cs="宋体" w:hint="eastAsia"/>
          <w:kern w:val="0"/>
          <w:sz w:val="24"/>
          <w:lang w:val="zh-CN"/>
        </w:rPr>
        <w:t>201</w:t>
      </w:r>
      <w:r>
        <w:rPr>
          <w:rFonts w:ascii="宋体" w:hAnsi="Cambria" w:cs="宋体"/>
          <w:kern w:val="0"/>
          <w:sz w:val="24"/>
          <w:lang w:val="zh-CN"/>
        </w:rPr>
        <w:t>8</w:t>
      </w:r>
      <w:r>
        <w:rPr>
          <w:rFonts w:ascii="宋体" w:hAnsi="Cambria" w:cs="宋体" w:hint="eastAsia"/>
          <w:kern w:val="0"/>
          <w:sz w:val="24"/>
          <w:lang w:val="zh-CN"/>
        </w:rPr>
        <w:t>年度或2019年度财务状况审计报告（如无法提供，需提供相关证明材料）</w:t>
      </w:r>
      <w:r>
        <w:rPr>
          <w:rFonts w:ascii="宋体" w:hAnsi="宋体" w:cs="宋体" w:hint="eastAsia"/>
          <w:sz w:val="24"/>
          <w:szCs w:val="24"/>
        </w:rPr>
        <w:t>。</w:t>
      </w:r>
    </w:p>
    <w:p w:rsidR="00EA2242" w:rsidRDefault="005D698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ascii="宋体" w:hAnsi="Cambria" w:cs="宋体" w:hint="eastAsia"/>
          <w:kern w:val="0"/>
          <w:sz w:val="24"/>
          <w:lang w:val="zh-CN"/>
        </w:rPr>
        <w:t>、有依法缴纳税收和社会保障资金的良好记录不能提供的应提供相关证明材料。</w:t>
      </w:r>
    </w:p>
    <w:p w:rsidR="00EA2242" w:rsidRDefault="005D6984">
      <w:pPr>
        <w:autoSpaceDE w:val="0"/>
        <w:autoSpaceDN w:val="0"/>
        <w:adjustRightInd w:val="0"/>
        <w:spacing w:line="400" w:lineRule="exact"/>
        <w:ind w:firstLine="480"/>
        <w:jc w:val="left"/>
        <w:rPr>
          <w:rFonts w:ascii="宋体" w:hAnsi="Cambria" w:cs="宋体"/>
          <w:kern w:val="0"/>
          <w:sz w:val="24"/>
          <w:lang w:val="zh-CN"/>
        </w:rPr>
      </w:pPr>
      <w:r>
        <w:rPr>
          <w:rFonts w:ascii="宋体" w:hAnsi="Cambria" w:cs="宋体" w:hint="eastAsia"/>
          <w:kern w:val="0"/>
          <w:sz w:val="24"/>
          <w:lang w:val="zh-CN"/>
        </w:rPr>
        <w:t>3、供应商注册时间至谈判日不足一年的，可提供在工商备案的公司章程（复印件）。</w:t>
      </w: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EA2242">
      <w:pPr>
        <w:autoSpaceDE w:val="0"/>
        <w:autoSpaceDN w:val="0"/>
        <w:adjustRightInd w:val="0"/>
        <w:spacing w:line="400" w:lineRule="exact"/>
        <w:ind w:firstLine="480"/>
        <w:jc w:val="left"/>
        <w:rPr>
          <w:rFonts w:ascii="宋体" w:hAnsi="Cambria" w:cs="宋体"/>
          <w:kern w:val="0"/>
          <w:sz w:val="24"/>
          <w:lang w:val="zh-CN"/>
        </w:rPr>
      </w:pPr>
    </w:p>
    <w:p w:rsidR="00EA2242" w:rsidRDefault="005D6984">
      <w:pPr>
        <w:pStyle w:val="2"/>
        <w:jc w:val="left"/>
        <w:rPr>
          <w:szCs w:val="24"/>
        </w:rPr>
      </w:pPr>
      <w:bookmarkStart w:id="77" w:name="_Toc489277237"/>
      <w:r>
        <w:rPr>
          <w:rFonts w:hint="eastAsia"/>
          <w:szCs w:val="24"/>
        </w:rPr>
        <w:lastRenderedPageBreak/>
        <w:t>（十四）投标产品相关资料</w:t>
      </w:r>
      <w:bookmarkEnd w:id="77"/>
    </w:p>
    <w:p w:rsidR="00EA2242" w:rsidRDefault="005D6984">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根据采购项目内容，响应文件中提供国家认可的质监机构出具的投标产品的产品检验报告、证明技术参数响应的相关资料、彩页（或厂家公开发布的资料参数）、相关认证等资料。</w:t>
      </w: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5D6984">
      <w:pPr>
        <w:pStyle w:val="2"/>
        <w:jc w:val="left"/>
        <w:rPr>
          <w:szCs w:val="24"/>
        </w:rPr>
      </w:pPr>
      <w:bookmarkStart w:id="78" w:name="_Toc489277238"/>
      <w:r>
        <w:rPr>
          <w:rFonts w:hint="eastAsia"/>
          <w:szCs w:val="24"/>
        </w:rPr>
        <w:lastRenderedPageBreak/>
        <w:t>（十五）具备履行合同所必须的设备和专业技术能力证明</w:t>
      </w:r>
      <w:bookmarkEnd w:id="78"/>
    </w:p>
    <w:p w:rsidR="00EA2242" w:rsidRDefault="005D6984">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供应商应按不低于谈判项目要求，针对该项目的实施，提供履行合同所必须的设备和专业技术能力的承诺函（格式自定）及证明材料。提供项目管理及实施方案、投标产品交货地点、交货时间、交货方式、交货进度以及售后服务等方面的承诺。</w:t>
      </w: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5D6984">
      <w:pPr>
        <w:pStyle w:val="2"/>
        <w:jc w:val="left"/>
        <w:rPr>
          <w:szCs w:val="24"/>
        </w:rPr>
      </w:pPr>
      <w:bookmarkStart w:id="79" w:name="_Toc489277239"/>
      <w:r>
        <w:rPr>
          <w:rFonts w:hint="eastAsia"/>
          <w:szCs w:val="24"/>
        </w:rPr>
        <w:lastRenderedPageBreak/>
        <w:t>（十六）无重大违法记录声明</w:t>
      </w:r>
      <w:bookmarkEnd w:id="79"/>
    </w:p>
    <w:p w:rsidR="00EA2242" w:rsidRDefault="005D6984">
      <w:pPr>
        <w:ind w:firstLineChars="200" w:firstLine="480"/>
        <w:rPr>
          <w:rFonts w:ascii="Tahoma" w:hAnsi="Tahoma"/>
          <w:b/>
          <w:kern w:val="16"/>
          <w:sz w:val="28"/>
        </w:rPr>
      </w:pPr>
      <w:r>
        <w:rPr>
          <w:rFonts w:ascii="宋体" w:hAnsi="Cambria" w:cs="宋体" w:hint="eastAsia"/>
          <w:kern w:val="0"/>
          <w:sz w:val="24"/>
          <w:lang w:val="zh-CN"/>
        </w:rPr>
        <w:t>提供参加政府采购活动近</w:t>
      </w:r>
      <w:r>
        <w:rPr>
          <w:rFonts w:ascii="宋体" w:hAnsi="Cambria" w:cs="宋体"/>
          <w:kern w:val="0"/>
          <w:sz w:val="24"/>
          <w:lang w:val="zh-CN"/>
        </w:rPr>
        <w:t>3</w:t>
      </w:r>
      <w:r>
        <w:rPr>
          <w:rFonts w:ascii="宋体" w:hAnsi="Cambria" w:cs="宋体" w:hint="eastAsia"/>
          <w:kern w:val="0"/>
          <w:sz w:val="24"/>
          <w:lang w:val="zh-CN"/>
        </w:rPr>
        <w:t>年内（2017年至今）在经营活动中没有重大违法记录的书面说明</w:t>
      </w:r>
      <w:r>
        <w:rPr>
          <w:rFonts w:ascii="宋体" w:hAnsi="Calibri" w:cs="宋体" w:hint="eastAsia"/>
          <w:kern w:val="0"/>
          <w:sz w:val="24"/>
          <w:lang w:val="zh-CN"/>
        </w:rPr>
        <w:t>（提供承诺函，格式自定）</w:t>
      </w:r>
      <w:r>
        <w:rPr>
          <w:rFonts w:ascii="宋体" w:hAnsi="Cambria" w:cs="宋体" w:hint="eastAsia"/>
          <w:kern w:val="0"/>
          <w:sz w:val="24"/>
          <w:lang w:val="zh-CN"/>
        </w:rPr>
        <w:t>。</w:t>
      </w: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5D6984">
      <w:pPr>
        <w:pStyle w:val="2"/>
        <w:jc w:val="left"/>
        <w:rPr>
          <w:szCs w:val="24"/>
        </w:rPr>
      </w:pPr>
      <w:bookmarkStart w:id="80" w:name="_Toc489277240"/>
      <w:r>
        <w:rPr>
          <w:rFonts w:hint="eastAsia"/>
          <w:szCs w:val="24"/>
        </w:rPr>
        <w:lastRenderedPageBreak/>
        <w:t>（十七）谈判保证金证明格式</w:t>
      </w:r>
      <w:bookmarkEnd w:id="80"/>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致：四川国际招标有限责任公司</w:t>
      </w:r>
    </w:p>
    <w:p w:rsidR="00EA2242" w:rsidRDefault="00EA2242">
      <w:pPr>
        <w:autoSpaceDE w:val="0"/>
        <w:autoSpaceDN w:val="0"/>
        <w:adjustRightInd w:val="0"/>
        <w:spacing w:line="400" w:lineRule="exact"/>
        <w:rPr>
          <w:rFonts w:ascii="宋体" w:hAnsi="Cambria" w:cs="宋体"/>
          <w:b/>
          <w:bCs/>
          <w:kern w:val="0"/>
          <w:sz w:val="24"/>
          <w:lang w:val="zh-CN"/>
        </w:rPr>
      </w:pPr>
    </w:p>
    <w:p w:rsidR="00EA2242" w:rsidRDefault="005D6984">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我方为（项目名称）项目（项目编号为：）递交保证金人民币（大写：人民币元）已于年月日以基本户转账方式汇入你方账户。</w:t>
      </w: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5D6984">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附件：保证金交款证明复印件（加盖公章）</w:t>
      </w:r>
    </w:p>
    <w:p w:rsidR="00EA2242" w:rsidRDefault="005D6984">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基本户开户许可证复印件（加盖公章）</w:t>
      </w:r>
    </w:p>
    <w:p w:rsidR="00EA2242" w:rsidRDefault="005D6984">
      <w:pPr>
        <w:autoSpaceDE w:val="0"/>
        <w:autoSpaceDN w:val="0"/>
        <w:adjustRightInd w:val="0"/>
        <w:spacing w:line="400" w:lineRule="exact"/>
        <w:ind w:firstLine="360"/>
        <w:rPr>
          <w:rFonts w:ascii="宋体" w:hAnsi="Cambria" w:cs="宋体"/>
          <w:kern w:val="0"/>
          <w:sz w:val="24"/>
          <w:lang w:val="zh-CN"/>
        </w:rPr>
      </w:pPr>
      <w:r>
        <w:rPr>
          <w:rFonts w:ascii="宋体" w:hAnsi="Cambria"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EA2242">
      <w:pPr>
        <w:autoSpaceDE w:val="0"/>
        <w:autoSpaceDN w:val="0"/>
        <w:adjustRightInd w:val="0"/>
        <w:spacing w:line="400" w:lineRule="exact"/>
        <w:ind w:firstLine="360"/>
        <w:rPr>
          <w:rFonts w:ascii="宋体" w:hAnsi="Cambria" w:cs="宋体"/>
          <w:kern w:val="0"/>
          <w:sz w:val="24"/>
          <w:lang w:val="zh-CN"/>
        </w:rPr>
      </w:pPr>
    </w:p>
    <w:p w:rsidR="00EA2242" w:rsidRDefault="005D6984">
      <w:pPr>
        <w:autoSpaceDE w:val="0"/>
        <w:autoSpaceDN w:val="0"/>
        <w:adjustRightInd w:val="0"/>
        <w:spacing w:line="400" w:lineRule="exact"/>
        <w:ind w:firstLineChars="1848" w:firstLine="4453"/>
        <w:rPr>
          <w:rFonts w:ascii="宋体" w:hAnsi="Cambria" w:cs="宋体"/>
          <w:b/>
          <w:bCs/>
          <w:kern w:val="0"/>
          <w:sz w:val="24"/>
          <w:lang w:val="zh-CN"/>
        </w:rPr>
      </w:pPr>
      <w:r>
        <w:rPr>
          <w:rFonts w:ascii="宋体" w:hAnsi="Cambria" w:cs="宋体" w:hint="eastAsia"/>
          <w:b/>
          <w:bCs/>
          <w:kern w:val="0"/>
          <w:sz w:val="24"/>
          <w:lang w:val="zh-CN"/>
        </w:rPr>
        <w:t>供应商名称：（公章）</w:t>
      </w:r>
    </w:p>
    <w:p w:rsidR="00EA2242" w:rsidRDefault="005D6984">
      <w:pPr>
        <w:autoSpaceDE w:val="0"/>
        <w:autoSpaceDN w:val="0"/>
        <w:adjustRightInd w:val="0"/>
        <w:spacing w:line="400" w:lineRule="exact"/>
        <w:rPr>
          <w:rFonts w:ascii="宋体" w:hAnsi="Cambria" w:cs="宋体"/>
          <w:b/>
          <w:bCs/>
          <w:kern w:val="0"/>
          <w:sz w:val="24"/>
          <w:lang w:val="zh-CN"/>
        </w:rPr>
      </w:pPr>
      <w:r>
        <w:rPr>
          <w:rFonts w:ascii="宋体" w:hAnsi="Cambria" w:cs="宋体" w:hint="eastAsia"/>
          <w:b/>
          <w:bCs/>
          <w:kern w:val="0"/>
          <w:sz w:val="24"/>
          <w:lang w:val="zh-CN"/>
        </w:rPr>
        <w:t>法定代表人或委托代理人：（签字）</w:t>
      </w:r>
    </w:p>
    <w:p w:rsidR="00EA2242" w:rsidRDefault="00EA2242">
      <w:pPr>
        <w:autoSpaceDE w:val="0"/>
        <w:autoSpaceDN w:val="0"/>
        <w:adjustRightInd w:val="0"/>
        <w:spacing w:line="400" w:lineRule="exact"/>
        <w:ind w:firstLineChars="1274" w:firstLine="3070"/>
        <w:rPr>
          <w:rFonts w:ascii="宋体" w:hAnsi="Cambria" w:cs="宋体"/>
          <w:b/>
          <w:bCs/>
          <w:kern w:val="0"/>
          <w:sz w:val="24"/>
          <w:lang w:val="zh-CN"/>
        </w:rPr>
      </w:pPr>
    </w:p>
    <w:p w:rsidR="00EA2242" w:rsidRDefault="005D6984">
      <w:pPr>
        <w:autoSpaceDE w:val="0"/>
        <w:autoSpaceDN w:val="0"/>
        <w:adjustRightInd w:val="0"/>
        <w:spacing w:line="400" w:lineRule="exact"/>
        <w:ind w:firstLine="3253"/>
        <w:rPr>
          <w:rFonts w:ascii="宋体" w:hAnsi="Cambria" w:cs="宋体"/>
          <w:b/>
          <w:bCs/>
          <w:kern w:val="0"/>
          <w:sz w:val="24"/>
          <w:lang w:val="zh-CN"/>
        </w:rPr>
      </w:pPr>
      <w:r>
        <w:rPr>
          <w:rFonts w:ascii="宋体" w:hAnsi="Cambria" w:cs="宋体" w:hint="eastAsia"/>
          <w:b/>
          <w:bCs/>
          <w:kern w:val="0"/>
          <w:sz w:val="24"/>
          <w:lang w:val="zh-CN"/>
        </w:rPr>
        <w:t>年月日</w:t>
      </w:r>
    </w:p>
    <w:p w:rsidR="00EA2242" w:rsidRDefault="00EA2242">
      <w:pPr>
        <w:rPr>
          <w:rFonts w:ascii="Tahoma" w:hAnsi="Tahoma"/>
          <w:b/>
          <w:kern w:val="16"/>
          <w:sz w:val="28"/>
        </w:rPr>
      </w:pPr>
    </w:p>
    <w:p w:rsidR="00EA2242" w:rsidRDefault="00EA2242">
      <w:pPr>
        <w:rPr>
          <w:rFonts w:ascii="Tahoma" w:hAnsi="Tahoma"/>
          <w:b/>
          <w:kern w:val="16"/>
          <w:sz w:val="28"/>
        </w:rPr>
      </w:pPr>
    </w:p>
    <w:p w:rsidR="00EA2242" w:rsidRDefault="00EA2242"/>
    <w:p w:rsidR="00EA2242" w:rsidRDefault="00EA2242"/>
    <w:p w:rsidR="00EA2242" w:rsidRDefault="00EA2242"/>
    <w:p w:rsidR="00EA2242" w:rsidRDefault="00EA2242"/>
    <w:p w:rsidR="00EA2242" w:rsidRDefault="00EA2242"/>
    <w:p w:rsidR="00EA2242" w:rsidRDefault="005D6984">
      <w:pPr>
        <w:pStyle w:val="2"/>
        <w:jc w:val="left"/>
        <w:rPr>
          <w:szCs w:val="24"/>
        </w:rPr>
      </w:pPr>
      <w:bookmarkStart w:id="81" w:name="_Toc489277241"/>
      <w:r>
        <w:rPr>
          <w:rFonts w:hint="eastAsia"/>
          <w:szCs w:val="24"/>
        </w:rPr>
        <w:lastRenderedPageBreak/>
        <w:t>（十八）在其他方面有必要说明的事项</w:t>
      </w:r>
      <w:bookmarkEnd w:id="81"/>
    </w:p>
    <w:p w:rsidR="00EA2242" w:rsidRDefault="00EA2242">
      <w:pPr>
        <w:rPr>
          <w:rFonts w:ascii="Tahoma" w:hAnsi="Tahoma"/>
          <w:b/>
          <w:kern w:val="16"/>
          <w:sz w:val="28"/>
        </w:rPr>
      </w:pPr>
    </w:p>
    <w:p w:rsidR="00EA2242" w:rsidRDefault="005D6984">
      <w:pPr>
        <w:pStyle w:val="2"/>
        <w:jc w:val="left"/>
        <w:rPr>
          <w:szCs w:val="24"/>
        </w:rPr>
      </w:pPr>
      <w:r>
        <w:rPr>
          <w:rFonts w:hint="eastAsia"/>
        </w:rPr>
        <w:br w:type="page"/>
      </w:r>
      <w:bookmarkStart w:id="82" w:name="_Toc425497424"/>
      <w:bookmarkStart w:id="83" w:name="_Toc434568045"/>
      <w:bookmarkStart w:id="84" w:name="_Toc489277242"/>
      <w:r>
        <w:rPr>
          <w:rFonts w:hint="eastAsia"/>
          <w:szCs w:val="24"/>
        </w:rPr>
        <w:lastRenderedPageBreak/>
        <w:t>（附件）最终报价确定表</w:t>
      </w:r>
      <w:bookmarkEnd w:id="72"/>
      <w:bookmarkEnd w:id="82"/>
      <w:bookmarkEnd w:id="83"/>
      <w:bookmarkEnd w:id="84"/>
    </w:p>
    <w:p w:rsidR="00EA2242" w:rsidRDefault="005D6984">
      <w:pPr>
        <w:autoSpaceDE w:val="0"/>
        <w:autoSpaceDN w:val="0"/>
        <w:adjustRightInd w:val="0"/>
        <w:spacing w:line="360" w:lineRule="auto"/>
        <w:jc w:val="center"/>
        <w:rPr>
          <w:rFonts w:ascii="宋体" w:hAnsi="宋体" w:cs="华文中宋"/>
          <w:b/>
          <w:sz w:val="28"/>
          <w:lang w:val="zh-CN"/>
        </w:rPr>
      </w:pPr>
      <w:r>
        <w:rPr>
          <w:rFonts w:ascii="宋体" w:hAnsi="宋体" w:cs="华文中宋" w:hint="eastAsia"/>
          <w:b/>
          <w:sz w:val="28"/>
          <w:lang w:val="zh-CN"/>
        </w:rPr>
        <w:t>报价确定表（）</w:t>
      </w:r>
    </w:p>
    <w:p w:rsidR="00EA2242" w:rsidRDefault="005D6984">
      <w:pPr>
        <w:spacing w:line="360" w:lineRule="auto"/>
        <w:ind w:firstLineChars="100" w:firstLine="240"/>
        <w:rPr>
          <w:rFonts w:ascii="宋体" w:hAnsi="宋体"/>
          <w:bCs/>
          <w:sz w:val="24"/>
          <w:szCs w:val="24"/>
        </w:rPr>
      </w:pPr>
      <w:r>
        <w:rPr>
          <w:rFonts w:ascii="宋体" w:hAnsi="宋体" w:hint="eastAsia"/>
          <w:bCs/>
          <w:sz w:val="24"/>
          <w:szCs w:val="24"/>
        </w:rPr>
        <w:t>项目名称：</w:t>
      </w:r>
    </w:p>
    <w:p w:rsidR="00EA2242" w:rsidRDefault="005D6984">
      <w:pPr>
        <w:spacing w:line="360" w:lineRule="auto"/>
        <w:ind w:firstLineChars="100" w:firstLine="240"/>
        <w:rPr>
          <w:rFonts w:ascii="宋体" w:hAnsi="宋体"/>
          <w:bCs/>
          <w:sz w:val="24"/>
          <w:szCs w:val="24"/>
        </w:rPr>
      </w:pPr>
      <w:r>
        <w:rPr>
          <w:rFonts w:ascii="宋体" w:hAnsi="宋体" w:hint="eastAsia"/>
          <w:bCs/>
          <w:sz w:val="24"/>
          <w:szCs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2184"/>
        <w:gridCol w:w="2516"/>
        <w:gridCol w:w="2053"/>
        <w:gridCol w:w="1260"/>
      </w:tblGrid>
      <w:tr w:rsidR="00EA2242">
        <w:trPr>
          <w:trHeight w:val="894"/>
          <w:jc w:val="center"/>
        </w:trPr>
        <w:tc>
          <w:tcPr>
            <w:tcW w:w="987"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包号</w:t>
            </w:r>
          </w:p>
        </w:tc>
        <w:tc>
          <w:tcPr>
            <w:tcW w:w="2184"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最初报价</w:t>
            </w:r>
          </w:p>
        </w:tc>
        <w:tc>
          <w:tcPr>
            <w:tcW w:w="2516"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调整因素</w:t>
            </w:r>
          </w:p>
        </w:tc>
        <w:tc>
          <w:tcPr>
            <w:tcW w:w="2053"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最终报价</w:t>
            </w:r>
          </w:p>
        </w:tc>
        <w:tc>
          <w:tcPr>
            <w:tcW w:w="1260"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交货期</w:t>
            </w:r>
          </w:p>
        </w:tc>
      </w:tr>
      <w:tr w:rsidR="00EA2242">
        <w:trPr>
          <w:trHeight w:val="2349"/>
          <w:jc w:val="center"/>
        </w:trPr>
        <w:tc>
          <w:tcPr>
            <w:tcW w:w="987" w:type="dxa"/>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1</w:t>
            </w:r>
          </w:p>
        </w:tc>
        <w:tc>
          <w:tcPr>
            <w:tcW w:w="2184" w:type="dxa"/>
            <w:vAlign w:val="center"/>
          </w:tcPr>
          <w:p w:rsidR="00EA2242" w:rsidRDefault="00EA2242">
            <w:pPr>
              <w:spacing w:line="360" w:lineRule="auto"/>
              <w:jc w:val="center"/>
              <w:rPr>
                <w:rFonts w:ascii="宋体" w:hAnsi="宋体"/>
                <w:bCs/>
                <w:sz w:val="24"/>
                <w:szCs w:val="24"/>
              </w:rPr>
            </w:pPr>
          </w:p>
        </w:tc>
        <w:tc>
          <w:tcPr>
            <w:tcW w:w="2516" w:type="dxa"/>
            <w:vAlign w:val="center"/>
          </w:tcPr>
          <w:p w:rsidR="00EA2242" w:rsidRDefault="00EA2242">
            <w:pPr>
              <w:spacing w:line="360" w:lineRule="auto"/>
              <w:jc w:val="center"/>
              <w:rPr>
                <w:rFonts w:ascii="宋体" w:hAnsi="宋体"/>
                <w:bCs/>
                <w:sz w:val="24"/>
                <w:szCs w:val="24"/>
              </w:rPr>
            </w:pPr>
          </w:p>
        </w:tc>
        <w:tc>
          <w:tcPr>
            <w:tcW w:w="2053" w:type="dxa"/>
            <w:vAlign w:val="center"/>
          </w:tcPr>
          <w:p w:rsidR="00EA2242" w:rsidRDefault="00EA2242">
            <w:pPr>
              <w:spacing w:line="360" w:lineRule="auto"/>
              <w:jc w:val="center"/>
              <w:rPr>
                <w:rFonts w:ascii="宋体" w:hAnsi="宋体"/>
                <w:bCs/>
                <w:sz w:val="24"/>
                <w:szCs w:val="24"/>
              </w:rPr>
            </w:pPr>
          </w:p>
        </w:tc>
        <w:tc>
          <w:tcPr>
            <w:tcW w:w="1260" w:type="dxa"/>
            <w:vAlign w:val="center"/>
          </w:tcPr>
          <w:p w:rsidR="00EA2242" w:rsidRDefault="00EA2242">
            <w:pPr>
              <w:spacing w:line="360" w:lineRule="auto"/>
              <w:jc w:val="center"/>
              <w:rPr>
                <w:rFonts w:ascii="宋体" w:hAnsi="宋体"/>
                <w:bCs/>
                <w:sz w:val="24"/>
                <w:szCs w:val="24"/>
              </w:rPr>
            </w:pPr>
          </w:p>
        </w:tc>
      </w:tr>
      <w:tr w:rsidR="00EA2242">
        <w:trPr>
          <w:cantSplit/>
          <w:trHeight w:val="3835"/>
          <w:jc w:val="center"/>
        </w:trPr>
        <w:tc>
          <w:tcPr>
            <w:tcW w:w="987" w:type="dxa"/>
            <w:tcBorders>
              <w:bottom w:val="single" w:sz="4" w:space="0" w:color="auto"/>
            </w:tcBorders>
            <w:vAlign w:val="center"/>
          </w:tcPr>
          <w:p w:rsidR="00EA2242" w:rsidRDefault="005D6984">
            <w:pPr>
              <w:spacing w:line="360" w:lineRule="auto"/>
              <w:jc w:val="center"/>
              <w:rPr>
                <w:rFonts w:ascii="宋体" w:hAnsi="宋体"/>
                <w:bCs/>
                <w:sz w:val="24"/>
                <w:szCs w:val="24"/>
              </w:rPr>
            </w:pPr>
            <w:r>
              <w:rPr>
                <w:rFonts w:ascii="宋体" w:hAnsi="宋体" w:hint="eastAsia"/>
                <w:bCs/>
                <w:sz w:val="24"/>
                <w:szCs w:val="24"/>
              </w:rPr>
              <w:t>最终确定的质量保证及服务承诺</w:t>
            </w:r>
          </w:p>
        </w:tc>
        <w:tc>
          <w:tcPr>
            <w:tcW w:w="8013" w:type="dxa"/>
            <w:gridSpan w:val="4"/>
            <w:tcBorders>
              <w:bottom w:val="single" w:sz="4" w:space="0" w:color="auto"/>
            </w:tcBorders>
            <w:vAlign w:val="center"/>
          </w:tcPr>
          <w:p w:rsidR="00EA2242" w:rsidRDefault="00EA2242">
            <w:pPr>
              <w:spacing w:line="360" w:lineRule="auto"/>
              <w:jc w:val="center"/>
              <w:rPr>
                <w:rFonts w:ascii="宋体" w:hAnsi="宋体"/>
                <w:sz w:val="24"/>
                <w:szCs w:val="24"/>
              </w:rPr>
            </w:pPr>
          </w:p>
        </w:tc>
      </w:tr>
    </w:tbl>
    <w:p w:rsidR="00EA2242" w:rsidRDefault="00EA2242">
      <w:pPr>
        <w:spacing w:line="400" w:lineRule="exact"/>
        <w:rPr>
          <w:rFonts w:hAnsi="宋体"/>
          <w:color w:val="FF0000"/>
          <w:sz w:val="24"/>
          <w:szCs w:val="24"/>
        </w:rPr>
      </w:pPr>
    </w:p>
    <w:p w:rsidR="00EA2242" w:rsidRDefault="00EA2242">
      <w:pPr>
        <w:spacing w:line="400" w:lineRule="exact"/>
        <w:rPr>
          <w:rFonts w:hAnsi="宋体"/>
          <w:color w:val="FF0000"/>
          <w:sz w:val="24"/>
          <w:szCs w:val="24"/>
        </w:rPr>
      </w:pPr>
    </w:p>
    <w:p w:rsidR="00EA2242" w:rsidRDefault="005D6984">
      <w:pPr>
        <w:spacing w:line="400" w:lineRule="exact"/>
        <w:rPr>
          <w:sz w:val="24"/>
          <w:szCs w:val="24"/>
          <w:u w:val="single"/>
        </w:rPr>
      </w:pPr>
      <w:r>
        <w:rPr>
          <w:rFonts w:hAnsi="宋体"/>
          <w:sz w:val="24"/>
          <w:szCs w:val="24"/>
        </w:rPr>
        <w:t>法定代表人或</w:t>
      </w:r>
      <w:r>
        <w:rPr>
          <w:rFonts w:hAnsi="宋体" w:hint="eastAsia"/>
          <w:sz w:val="24"/>
          <w:szCs w:val="24"/>
        </w:rPr>
        <w:t>委托代理人</w:t>
      </w:r>
      <w:r>
        <w:rPr>
          <w:rFonts w:hAnsi="宋体"/>
          <w:sz w:val="24"/>
          <w:szCs w:val="24"/>
        </w:rPr>
        <w:t>（签字）</w:t>
      </w:r>
      <w:r>
        <w:rPr>
          <w:rFonts w:hAnsi="宋体"/>
          <w:bCs/>
          <w:sz w:val="24"/>
          <w:szCs w:val="24"/>
        </w:rPr>
        <w:t>：</w:t>
      </w:r>
    </w:p>
    <w:p w:rsidR="00EA2242" w:rsidRDefault="005D6984">
      <w:pPr>
        <w:autoSpaceDE w:val="0"/>
        <w:autoSpaceDN w:val="0"/>
        <w:snapToGrid w:val="0"/>
        <w:spacing w:line="460" w:lineRule="exact"/>
        <w:rPr>
          <w:sz w:val="24"/>
          <w:szCs w:val="24"/>
          <w:u w:val="single"/>
        </w:rPr>
      </w:pPr>
      <w:r>
        <w:rPr>
          <w:rFonts w:hAnsi="宋体" w:hint="eastAsia"/>
          <w:sz w:val="24"/>
          <w:szCs w:val="24"/>
        </w:rPr>
        <w:t>供应商（盖章）</w:t>
      </w:r>
      <w:r>
        <w:rPr>
          <w:rFonts w:hAnsi="宋体"/>
          <w:sz w:val="24"/>
          <w:szCs w:val="24"/>
        </w:rPr>
        <w:t>：</w:t>
      </w: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EA2242">
      <w:pPr>
        <w:spacing w:line="360" w:lineRule="auto"/>
        <w:ind w:firstLineChars="200" w:firstLine="480"/>
        <w:jc w:val="right"/>
        <w:rPr>
          <w:rFonts w:ascii="宋体" w:hAnsi="宋体"/>
          <w:sz w:val="24"/>
          <w:szCs w:val="24"/>
        </w:rPr>
      </w:pPr>
    </w:p>
    <w:p w:rsidR="00EA2242" w:rsidRDefault="005D6984">
      <w:pPr>
        <w:spacing w:line="360" w:lineRule="auto"/>
        <w:ind w:firstLineChars="200" w:firstLine="480"/>
        <w:jc w:val="right"/>
        <w:rPr>
          <w:rFonts w:ascii="宋体" w:hAnsi="宋体"/>
          <w:sz w:val="24"/>
          <w:szCs w:val="24"/>
        </w:rPr>
      </w:pPr>
      <w:r>
        <w:rPr>
          <w:rFonts w:ascii="宋体" w:hAnsi="宋体" w:hint="eastAsia"/>
          <w:sz w:val="24"/>
          <w:szCs w:val="24"/>
        </w:rPr>
        <w:t>日期：年月日</w:t>
      </w:r>
    </w:p>
    <w:p w:rsidR="00EA2242" w:rsidRDefault="005D6984">
      <w:pPr>
        <w:spacing w:line="360" w:lineRule="auto"/>
        <w:ind w:right="240"/>
        <w:jc w:val="left"/>
        <w:rPr>
          <w:rFonts w:ascii="宋体" w:hAnsi="宋体"/>
          <w:sz w:val="24"/>
          <w:szCs w:val="24"/>
        </w:rPr>
      </w:pPr>
      <w:r>
        <w:rPr>
          <w:rFonts w:ascii="宋体" w:hAnsi="宋体"/>
          <w:sz w:val="24"/>
          <w:szCs w:val="24"/>
        </w:rPr>
        <w:t>注</w:t>
      </w:r>
      <w:r>
        <w:rPr>
          <w:rFonts w:ascii="宋体" w:hAnsi="宋体" w:hint="eastAsia"/>
          <w:sz w:val="24"/>
          <w:szCs w:val="24"/>
        </w:rPr>
        <w:t>：报价确定表在谈判后统一递交谈判小组，无需装订在谈判响应文件中。</w:t>
      </w:r>
    </w:p>
    <w:p w:rsidR="00EA2242" w:rsidRDefault="005D6984">
      <w:pPr>
        <w:pStyle w:val="1"/>
        <w:numPr>
          <w:ilvl w:val="0"/>
          <w:numId w:val="0"/>
        </w:numPr>
        <w:rPr>
          <w:rFonts w:ascii="Tahoma" w:hAnsi="Tahoma"/>
          <w:b w:val="0"/>
          <w:color w:val="auto"/>
          <w:kern w:val="16"/>
          <w:sz w:val="28"/>
          <w:szCs w:val="28"/>
        </w:rPr>
      </w:pPr>
      <w:bookmarkStart w:id="85" w:name="_Toc434568046"/>
      <w:bookmarkStart w:id="86" w:name="_Toc489277243"/>
      <w:r>
        <w:rPr>
          <w:rFonts w:ascii="Times New Roman" w:eastAsia="宋体" w:hAnsi="宋体"/>
          <w:color w:val="auto"/>
          <w:sz w:val="28"/>
          <w:szCs w:val="28"/>
        </w:rPr>
        <w:lastRenderedPageBreak/>
        <w:t>第</w:t>
      </w:r>
      <w:r>
        <w:rPr>
          <w:rFonts w:ascii="Times New Roman" w:eastAsia="宋体" w:hAnsi="宋体" w:hint="eastAsia"/>
          <w:color w:val="auto"/>
          <w:sz w:val="28"/>
          <w:szCs w:val="28"/>
        </w:rPr>
        <w:t>七</w:t>
      </w:r>
      <w:r>
        <w:rPr>
          <w:rFonts w:ascii="Times New Roman" w:eastAsia="宋体" w:hAnsi="宋体"/>
          <w:color w:val="auto"/>
          <w:sz w:val="28"/>
          <w:szCs w:val="28"/>
        </w:rPr>
        <w:t>章政府采购合同（参考文本）</w:t>
      </w:r>
      <w:bookmarkEnd w:id="85"/>
      <w:bookmarkEnd w:id="86"/>
    </w:p>
    <w:p w:rsidR="00EA2242" w:rsidRDefault="00EA2242">
      <w:pPr>
        <w:autoSpaceDE w:val="0"/>
        <w:autoSpaceDN w:val="0"/>
        <w:adjustRightInd w:val="0"/>
        <w:spacing w:line="360" w:lineRule="auto"/>
        <w:jc w:val="center"/>
        <w:rPr>
          <w:rFonts w:ascii="宋体" w:hAnsi="Calibri" w:cs="宋体"/>
          <w:b/>
          <w:bCs/>
          <w:kern w:val="0"/>
          <w:sz w:val="48"/>
          <w:szCs w:val="48"/>
          <w:lang w:val="zh-CN"/>
        </w:rPr>
      </w:pPr>
      <w:bookmarkStart w:id="87" w:name="_Toc24456"/>
      <w:bookmarkStart w:id="88" w:name="_Toc19543"/>
    </w:p>
    <w:p w:rsidR="00EA2242" w:rsidRDefault="00EA2242">
      <w:pPr>
        <w:autoSpaceDE w:val="0"/>
        <w:autoSpaceDN w:val="0"/>
        <w:adjustRightInd w:val="0"/>
        <w:spacing w:line="360" w:lineRule="auto"/>
        <w:jc w:val="center"/>
        <w:rPr>
          <w:rFonts w:ascii="宋体" w:hAnsi="Calibri" w:cs="宋体"/>
          <w:b/>
          <w:bCs/>
          <w:kern w:val="0"/>
          <w:sz w:val="48"/>
          <w:szCs w:val="48"/>
          <w:lang w:val="zh-CN"/>
        </w:rPr>
      </w:pPr>
    </w:p>
    <w:p w:rsidR="00EA2242" w:rsidRDefault="00EA2242">
      <w:pPr>
        <w:autoSpaceDE w:val="0"/>
        <w:autoSpaceDN w:val="0"/>
        <w:adjustRightInd w:val="0"/>
        <w:spacing w:line="360" w:lineRule="auto"/>
        <w:jc w:val="center"/>
        <w:rPr>
          <w:rFonts w:ascii="宋体" w:hAnsi="Calibri" w:cs="宋体"/>
          <w:b/>
          <w:bCs/>
          <w:kern w:val="0"/>
          <w:sz w:val="48"/>
          <w:szCs w:val="48"/>
          <w:lang w:val="zh-CN"/>
        </w:rPr>
      </w:pPr>
    </w:p>
    <w:p w:rsidR="00EA2242" w:rsidRDefault="00EA2242">
      <w:pPr>
        <w:autoSpaceDE w:val="0"/>
        <w:autoSpaceDN w:val="0"/>
        <w:adjustRightInd w:val="0"/>
        <w:spacing w:line="360" w:lineRule="auto"/>
        <w:jc w:val="center"/>
        <w:rPr>
          <w:rFonts w:ascii="宋体" w:hAnsi="Calibri" w:cs="宋体"/>
          <w:b/>
          <w:bCs/>
          <w:kern w:val="0"/>
          <w:sz w:val="48"/>
          <w:szCs w:val="48"/>
          <w:lang w:val="zh-CN"/>
        </w:rPr>
      </w:pPr>
    </w:p>
    <w:p w:rsidR="00EA2242" w:rsidRDefault="005D6984">
      <w:pPr>
        <w:autoSpaceDE w:val="0"/>
        <w:autoSpaceDN w:val="0"/>
        <w:adjustRightInd w:val="0"/>
        <w:spacing w:line="360" w:lineRule="auto"/>
        <w:jc w:val="center"/>
        <w:rPr>
          <w:rFonts w:ascii="Calibri" w:hAnsi="Calibri" w:cs="Calibri"/>
          <w:b/>
          <w:bCs/>
          <w:kern w:val="0"/>
          <w:sz w:val="48"/>
          <w:szCs w:val="48"/>
        </w:rPr>
      </w:pPr>
      <w:r>
        <w:rPr>
          <w:rFonts w:ascii="宋体" w:hAnsi="Calibri" w:cs="宋体" w:hint="eastAsia"/>
          <w:b/>
          <w:bCs/>
          <w:kern w:val="0"/>
          <w:sz w:val="48"/>
          <w:szCs w:val="48"/>
          <w:lang w:val="zh-CN"/>
        </w:rPr>
        <w:t>青海省政府采购项目合同书</w:t>
      </w:r>
    </w:p>
    <w:p w:rsidR="00EA2242" w:rsidRDefault="00EA2242">
      <w:pPr>
        <w:autoSpaceDE w:val="0"/>
        <w:autoSpaceDN w:val="0"/>
        <w:adjustRightInd w:val="0"/>
        <w:spacing w:line="360" w:lineRule="auto"/>
        <w:rPr>
          <w:rFonts w:ascii="Calibri" w:hAnsi="Calibri" w:cs="Calibri"/>
          <w:kern w:val="0"/>
          <w:sz w:val="28"/>
        </w:rPr>
      </w:pPr>
    </w:p>
    <w:p w:rsidR="00EA2242" w:rsidRDefault="00EA2242">
      <w:pPr>
        <w:autoSpaceDE w:val="0"/>
        <w:autoSpaceDN w:val="0"/>
        <w:adjustRightInd w:val="0"/>
        <w:spacing w:line="400" w:lineRule="exact"/>
        <w:rPr>
          <w:rFonts w:ascii="Calibri" w:hAnsi="Calibri" w:cs="Calibri"/>
          <w:kern w:val="0"/>
          <w:sz w:val="28"/>
        </w:rPr>
      </w:pPr>
    </w:p>
    <w:p w:rsidR="00EA2242" w:rsidRDefault="00EA2242">
      <w:pPr>
        <w:autoSpaceDE w:val="0"/>
        <w:autoSpaceDN w:val="0"/>
        <w:adjustRightInd w:val="0"/>
        <w:spacing w:line="400" w:lineRule="exact"/>
        <w:rPr>
          <w:rFonts w:ascii="Calibri" w:hAnsi="Calibri" w:cs="Calibri"/>
          <w:kern w:val="0"/>
          <w:sz w:val="28"/>
        </w:rPr>
      </w:pPr>
    </w:p>
    <w:p w:rsidR="00EA2242" w:rsidRDefault="00EA2242">
      <w:pPr>
        <w:autoSpaceDE w:val="0"/>
        <w:autoSpaceDN w:val="0"/>
        <w:adjustRightInd w:val="0"/>
        <w:spacing w:line="400" w:lineRule="exact"/>
        <w:rPr>
          <w:rFonts w:ascii="Calibri" w:hAnsi="Calibri" w:cs="Calibri"/>
          <w:kern w:val="0"/>
          <w:sz w:val="28"/>
        </w:rPr>
      </w:pPr>
    </w:p>
    <w:p w:rsidR="00EA2242" w:rsidRDefault="005D6984">
      <w:pPr>
        <w:spacing w:line="360" w:lineRule="auto"/>
        <w:rPr>
          <w:b/>
          <w:bCs/>
          <w:sz w:val="32"/>
          <w:szCs w:val="32"/>
        </w:rPr>
      </w:pPr>
      <w:r>
        <w:rPr>
          <w:rFonts w:ascii="宋体" w:hAnsi="Calibri" w:cs="宋体" w:hint="eastAsia"/>
          <w:b/>
          <w:bCs/>
          <w:kern w:val="0"/>
          <w:sz w:val="30"/>
          <w:szCs w:val="30"/>
          <w:lang w:val="zh-CN"/>
        </w:rPr>
        <w:t>项目名称：</w:t>
      </w:r>
    </w:p>
    <w:p w:rsidR="00EA2242" w:rsidRDefault="005D6984">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项目编号：</w:t>
      </w:r>
    </w:p>
    <w:p w:rsidR="00EA2242" w:rsidRDefault="005D6984">
      <w:pPr>
        <w:autoSpaceDE w:val="0"/>
        <w:autoSpaceDN w:val="0"/>
        <w:adjustRightInd w:val="0"/>
        <w:spacing w:line="360" w:lineRule="auto"/>
        <w:rPr>
          <w:rStyle w:val="af2"/>
          <w:i w:val="0"/>
        </w:rPr>
      </w:pPr>
      <w:r>
        <w:rPr>
          <w:rFonts w:ascii="宋体" w:hAnsi="Calibri" w:cs="宋体" w:hint="eastAsia"/>
          <w:b/>
          <w:bCs/>
          <w:kern w:val="0"/>
          <w:sz w:val="30"/>
          <w:szCs w:val="30"/>
          <w:lang w:val="zh-CN"/>
        </w:rPr>
        <w:t>合同编号：</w:t>
      </w:r>
      <w:r>
        <w:rPr>
          <w:rFonts w:ascii="宋体" w:hAnsi="Calibri" w:cs="宋体" w:hint="eastAsia"/>
          <w:b/>
          <w:bCs/>
          <w:kern w:val="0"/>
          <w:sz w:val="30"/>
          <w:szCs w:val="30"/>
          <w:u w:val="single"/>
          <w:lang w:val="zh-CN"/>
        </w:rPr>
        <w:t>CZQH-2020</w:t>
      </w:r>
      <w:r>
        <w:rPr>
          <w:rFonts w:ascii="宋体" w:hAnsi="Calibri" w:cs="宋体"/>
          <w:b/>
          <w:bCs/>
          <w:kern w:val="0"/>
          <w:sz w:val="30"/>
          <w:szCs w:val="30"/>
          <w:u w:val="single"/>
          <w:lang w:val="zh-CN"/>
        </w:rPr>
        <w:t>-</w:t>
      </w:r>
      <w:r>
        <w:rPr>
          <w:rFonts w:ascii="宋体" w:hAnsi="Calibri" w:cs="宋体" w:hint="eastAsia"/>
          <w:b/>
          <w:bCs/>
          <w:kern w:val="0"/>
          <w:sz w:val="30"/>
          <w:szCs w:val="30"/>
          <w:u w:val="single"/>
          <w:lang w:val="zh-CN"/>
        </w:rPr>
        <w:t>0</w:t>
      </w:r>
      <w:r w:rsidR="006C4615">
        <w:rPr>
          <w:rFonts w:ascii="宋体" w:hAnsi="Calibri" w:cs="宋体" w:hint="eastAsia"/>
          <w:b/>
          <w:bCs/>
          <w:kern w:val="0"/>
          <w:sz w:val="30"/>
          <w:szCs w:val="30"/>
          <w:u w:val="single"/>
          <w:lang w:val="zh-CN"/>
        </w:rPr>
        <w:t>45</w:t>
      </w:r>
      <w:r>
        <w:rPr>
          <w:rFonts w:ascii="宋体" w:hAnsi="Calibri" w:cs="宋体" w:hint="eastAsia"/>
          <w:b/>
          <w:bCs/>
          <w:kern w:val="0"/>
          <w:sz w:val="30"/>
          <w:szCs w:val="30"/>
          <w:u w:val="single"/>
          <w:lang w:val="zh-CN"/>
        </w:rPr>
        <w:t xml:space="preserve">                    </w:t>
      </w:r>
    </w:p>
    <w:p w:rsidR="00EA2242" w:rsidRDefault="005D6984">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合同金额（人民币）：</w:t>
      </w:r>
    </w:p>
    <w:p w:rsidR="00EA2242" w:rsidRDefault="005D6984">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采购单位（甲方）：</w:t>
      </w:r>
      <w:r>
        <w:rPr>
          <w:rFonts w:ascii="宋体" w:hAnsi="Calibri" w:cs="宋体" w:hint="eastAsia"/>
          <w:b/>
          <w:bCs/>
          <w:kern w:val="0"/>
          <w:sz w:val="30"/>
          <w:szCs w:val="30"/>
          <w:u w:val="single"/>
          <w:lang w:val="zh-CN"/>
        </w:rPr>
        <w:t>（盖章）</w:t>
      </w:r>
    </w:p>
    <w:p w:rsidR="00EA2242" w:rsidRDefault="005D6984">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成交供应商（乙方）：</w:t>
      </w:r>
      <w:r>
        <w:rPr>
          <w:rFonts w:ascii="宋体" w:hAnsi="Calibri" w:cs="宋体" w:hint="eastAsia"/>
          <w:b/>
          <w:bCs/>
          <w:kern w:val="0"/>
          <w:sz w:val="30"/>
          <w:szCs w:val="30"/>
          <w:u w:val="single"/>
          <w:lang w:val="zh-CN"/>
        </w:rPr>
        <w:t>（盖章）</w:t>
      </w:r>
    </w:p>
    <w:p w:rsidR="00EA2242" w:rsidRDefault="005D6984">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谈判日期：</w:t>
      </w:r>
    </w:p>
    <w:p w:rsidR="00EA2242" w:rsidRDefault="00EA2242">
      <w:pPr>
        <w:autoSpaceDE w:val="0"/>
        <w:autoSpaceDN w:val="0"/>
        <w:adjustRightInd w:val="0"/>
        <w:spacing w:line="360" w:lineRule="auto"/>
        <w:rPr>
          <w:rFonts w:ascii="Calibri" w:hAnsi="Calibri" w:cs="Calibri"/>
          <w:kern w:val="0"/>
          <w:sz w:val="28"/>
        </w:rPr>
      </w:pPr>
    </w:p>
    <w:p w:rsidR="00EA2242" w:rsidRDefault="00EA2242">
      <w:pPr>
        <w:autoSpaceDE w:val="0"/>
        <w:autoSpaceDN w:val="0"/>
        <w:adjustRightInd w:val="0"/>
        <w:spacing w:line="360" w:lineRule="auto"/>
        <w:rPr>
          <w:rFonts w:ascii="宋体" w:hAnsi="宋体" w:cs="宋体"/>
          <w:sz w:val="24"/>
          <w:szCs w:val="24"/>
        </w:rPr>
      </w:pPr>
    </w:p>
    <w:p w:rsidR="00EA2242" w:rsidRDefault="00EA2242">
      <w:pPr>
        <w:autoSpaceDE w:val="0"/>
        <w:autoSpaceDN w:val="0"/>
        <w:adjustRightInd w:val="0"/>
        <w:spacing w:line="360" w:lineRule="auto"/>
        <w:rPr>
          <w:rFonts w:ascii="宋体" w:hAnsi="宋体" w:cs="宋体"/>
          <w:sz w:val="24"/>
          <w:szCs w:val="24"/>
        </w:rPr>
      </w:pPr>
    </w:p>
    <w:p w:rsidR="00EA2242" w:rsidRDefault="00EA2242">
      <w:pPr>
        <w:autoSpaceDE w:val="0"/>
        <w:autoSpaceDN w:val="0"/>
        <w:adjustRightInd w:val="0"/>
        <w:spacing w:line="360" w:lineRule="auto"/>
        <w:rPr>
          <w:rFonts w:ascii="宋体" w:hAnsi="宋体" w:cs="宋体"/>
          <w:sz w:val="24"/>
          <w:szCs w:val="24"/>
        </w:rPr>
      </w:pPr>
    </w:p>
    <w:p w:rsidR="00EA2242" w:rsidRDefault="00EA2242">
      <w:pPr>
        <w:autoSpaceDE w:val="0"/>
        <w:autoSpaceDN w:val="0"/>
        <w:adjustRightInd w:val="0"/>
        <w:spacing w:line="360" w:lineRule="auto"/>
        <w:rPr>
          <w:rFonts w:ascii="宋体" w:hAnsi="宋体" w:cs="宋体"/>
          <w:sz w:val="24"/>
          <w:szCs w:val="24"/>
        </w:rPr>
      </w:pPr>
    </w:p>
    <w:p w:rsidR="00EA2242" w:rsidRDefault="00EA2242">
      <w:pPr>
        <w:autoSpaceDE w:val="0"/>
        <w:autoSpaceDN w:val="0"/>
        <w:adjustRightInd w:val="0"/>
        <w:spacing w:line="360" w:lineRule="auto"/>
        <w:rPr>
          <w:rFonts w:ascii="宋体" w:hAnsi="宋体" w:cs="宋体"/>
          <w:sz w:val="24"/>
          <w:szCs w:val="24"/>
        </w:rPr>
      </w:pPr>
    </w:p>
    <w:p w:rsidR="00EA2242" w:rsidRDefault="00EA2242">
      <w:pPr>
        <w:autoSpaceDE w:val="0"/>
        <w:autoSpaceDN w:val="0"/>
        <w:adjustRightInd w:val="0"/>
        <w:spacing w:line="360" w:lineRule="auto"/>
        <w:rPr>
          <w:rFonts w:ascii="宋体" w:hAnsi="宋体" w:cs="宋体"/>
          <w:sz w:val="24"/>
          <w:szCs w:val="24"/>
        </w:rPr>
      </w:pPr>
    </w:p>
    <w:bookmarkEnd w:id="27"/>
    <w:bookmarkEnd w:id="87"/>
    <w:bookmarkEnd w:id="88"/>
    <w:p w:rsidR="00EA2242" w:rsidRDefault="005D6984">
      <w:pPr>
        <w:autoSpaceDE w:val="0"/>
        <w:autoSpaceDN w:val="0"/>
        <w:adjustRightInd w:val="0"/>
        <w:spacing w:line="400" w:lineRule="exact"/>
        <w:jc w:val="left"/>
        <w:rPr>
          <w:rFonts w:ascii="Calibri" w:hAnsi="Calibri" w:cs="Calibri"/>
          <w:b/>
          <w:bCs/>
          <w:kern w:val="0"/>
          <w:sz w:val="28"/>
        </w:rPr>
      </w:pPr>
      <w:r>
        <w:rPr>
          <w:rFonts w:ascii="宋体" w:hAnsi="Calibri" w:cs="宋体" w:hint="eastAsia"/>
          <w:b/>
          <w:bCs/>
          <w:kern w:val="0"/>
          <w:sz w:val="28"/>
          <w:lang w:val="zh-CN"/>
        </w:rPr>
        <w:lastRenderedPageBreak/>
        <w:t>采购单位（以下简称甲方）：</w:t>
      </w:r>
    </w:p>
    <w:p w:rsidR="00EA2242" w:rsidRDefault="005D6984">
      <w:pPr>
        <w:autoSpaceDE w:val="0"/>
        <w:autoSpaceDN w:val="0"/>
        <w:adjustRightInd w:val="0"/>
        <w:spacing w:line="400" w:lineRule="exact"/>
        <w:rPr>
          <w:rFonts w:ascii="Calibri" w:hAnsi="Calibri" w:cs="Calibri"/>
          <w:kern w:val="0"/>
          <w:sz w:val="28"/>
        </w:rPr>
      </w:pPr>
      <w:r>
        <w:rPr>
          <w:rFonts w:ascii="宋体" w:hAnsi="Calibri" w:cs="宋体" w:hint="eastAsia"/>
          <w:b/>
          <w:bCs/>
          <w:kern w:val="0"/>
          <w:sz w:val="28"/>
          <w:lang w:val="zh-CN"/>
        </w:rPr>
        <w:t>供应商（以下简称乙方）：</w:t>
      </w:r>
    </w:p>
    <w:p w:rsidR="00EA2242" w:rsidRDefault="005D6984">
      <w:pPr>
        <w:pStyle w:val="a5"/>
        <w:spacing w:line="400" w:lineRule="exact"/>
        <w:ind w:firstLine="480"/>
        <w:rPr>
          <w:rFonts w:ascii="宋体" w:hAnsi="Calibri" w:cs="宋体"/>
          <w:kern w:val="0"/>
          <w:sz w:val="24"/>
          <w:lang w:val="zh-CN"/>
        </w:rPr>
      </w:pPr>
      <w:r>
        <w:rPr>
          <w:rFonts w:ascii="宋体" w:hAnsi="Calibri" w:cs="宋体" w:hint="eastAsia"/>
          <w:kern w:val="0"/>
          <w:sz w:val="24"/>
          <w:lang w:val="zh-CN"/>
        </w:rPr>
        <w:t>甲、乙双方根据</w:t>
      </w:r>
      <w:r w:rsidR="00EE7E95">
        <w:rPr>
          <w:rFonts w:ascii="宋体" w:hAnsi="Calibri" w:cs="宋体"/>
          <w:kern w:val="0"/>
          <w:sz w:val="24"/>
          <w:u w:val="single"/>
          <w:lang w:val="zh-CN"/>
        </w:rPr>
        <w:fldChar w:fldCharType="begin"/>
      </w:r>
      <w:r>
        <w:rPr>
          <w:rFonts w:ascii="宋体" w:hAnsi="Calibri" w:cs="宋体"/>
          <w:kern w:val="0"/>
          <w:sz w:val="24"/>
          <w:u w:val="single"/>
          <w:lang w:val="zh-CN"/>
        </w:rPr>
        <w:instrText xml:space="preserve"> LINK Excel.Sheet.12 "E:\\Tomohiro\\Desktop\\竞谈\\0TSD.xlsx" "立项!R2C3" \a \t \* MERGEFORMAT </w:instrText>
      </w:r>
      <w:r w:rsidR="00EE7E95">
        <w:rPr>
          <w:rFonts w:ascii="宋体" w:hAnsi="Calibri" w:cs="宋体"/>
          <w:kern w:val="0"/>
          <w:sz w:val="24"/>
          <w:u w:val="single"/>
          <w:lang w:val="zh-CN"/>
        </w:rPr>
        <w:fldChar w:fldCharType="separate"/>
      </w:r>
      <w:bookmarkStart w:id="89" w:name="_1530016078"/>
      <w:bookmarkEnd w:id="89"/>
      <w:r>
        <w:rPr>
          <w:rFonts w:ascii="宋体" w:hAnsi="Calibri" w:cs="宋体" w:hint="eastAsia"/>
          <w:kern w:val="0"/>
          <w:sz w:val="24"/>
          <w:u w:val="single"/>
          <w:lang w:val="zh-CN"/>
        </w:rPr>
        <w:t>项目名称</w:t>
      </w:r>
      <w:r w:rsidR="00EE7E95">
        <w:rPr>
          <w:rFonts w:ascii="宋体" w:hAnsi="Calibri" w:cs="宋体"/>
          <w:kern w:val="0"/>
          <w:sz w:val="24"/>
          <w:u w:val="single"/>
          <w:lang w:val="zh-CN"/>
        </w:rPr>
        <w:fldChar w:fldCharType="end"/>
      </w:r>
      <w:r>
        <w:rPr>
          <w:rFonts w:ascii="宋体" w:hAnsi="Calibri" w:cs="宋体" w:hint="eastAsia"/>
          <w:kern w:val="0"/>
          <w:sz w:val="24"/>
          <w:u w:val="single"/>
          <w:lang w:val="zh-CN"/>
        </w:rPr>
        <w:t>（</w:t>
      </w:r>
      <w:r w:rsidR="00EE7E95">
        <w:rPr>
          <w:rFonts w:ascii="宋体" w:hAnsi="Calibri" w:cs="宋体"/>
          <w:kern w:val="0"/>
          <w:sz w:val="24"/>
          <w:u w:val="single"/>
          <w:lang w:val="zh-CN"/>
        </w:rPr>
        <w:fldChar w:fldCharType="begin"/>
      </w:r>
      <w:r>
        <w:rPr>
          <w:rFonts w:ascii="宋体" w:hAnsi="Calibri" w:cs="宋体"/>
          <w:kern w:val="0"/>
          <w:sz w:val="24"/>
          <w:u w:val="single"/>
          <w:lang w:val="zh-CN"/>
        </w:rPr>
        <w:instrText xml:space="preserve"> LINK Excel.Sheet.12</w:instrText>
      </w:r>
      <w:r>
        <w:rPr>
          <w:rFonts w:ascii="宋体" w:hAnsi="Calibri" w:cs="宋体" w:hint="eastAsia"/>
          <w:kern w:val="0"/>
          <w:sz w:val="24"/>
          <w:u w:val="single"/>
          <w:lang w:val="zh-CN"/>
        </w:rPr>
        <w:instrText xml:space="preserve"> E:\\Tomohiro\\Desktop\\竞谈\\0TSD.xlsx 立项!R3C3 </w:instrText>
      </w:r>
      <w:r>
        <w:rPr>
          <w:rFonts w:ascii="宋体" w:hAnsi="Calibri" w:cs="宋体"/>
          <w:kern w:val="0"/>
          <w:sz w:val="24"/>
          <w:u w:val="single"/>
          <w:lang w:val="zh-CN"/>
        </w:rPr>
        <w:instrText xml:space="preserve">\a \t \* MERGEFORMAT </w:instrText>
      </w:r>
      <w:r w:rsidR="00EE7E95">
        <w:rPr>
          <w:rFonts w:ascii="宋体" w:hAnsi="Calibri" w:cs="宋体"/>
          <w:kern w:val="0"/>
          <w:sz w:val="24"/>
          <w:u w:val="single"/>
          <w:lang w:val="zh-CN"/>
        </w:rPr>
        <w:fldChar w:fldCharType="separate"/>
      </w:r>
      <w:bookmarkStart w:id="90" w:name="_1522824884"/>
      <w:bookmarkEnd w:id="90"/>
      <w:r>
        <w:rPr>
          <w:rFonts w:ascii="宋体" w:hAnsi="Calibri" w:cs="宋体" w:hint="eastAsia"/>
          <w:kern w:val="0"/>
          <w:sz w:val="24"/>
          <w:u w:val="single"/>
          <w:lang w:val="zh-CN"/>
        </w:rPr>
        <w:t>项目编号</w:t>
      </w:r>
      <w:r w:rsidR="00EE7E95">
        <w:rPr>
          <w:rFonts w:ascii="宋体" w:hAnsi="Calibri" w:cs="宋体"/>
          <w:kern w:val="0"/>
          <w:sz w:val="24"/>
          <w:u w:val="single"/>
          <w:lang w:val="zh-CN"/>
        </w:rPr>
        <w:fldChar w:fldCharType="end"/>
      </w:r>
      <w:r>
        <w:rPr>
          <w:rFonts w:ascii="宋体" w:hAnsi="Calibri" w:cs="宋体" w:hint="eastAsia"/>
          <w:kern w:val="0"/>
          <w:sz w:val="24"/>
          <w:u w:val="single"/>
          <w:lang w:val="zh-CN"/>
        </w:rPr>
        <w:t>）</w:t>
      </w:r>
      <w:r>
        <w:rPr>
          <w:rFonts w:ascii="宋体" w:hAnsi="Calibri" w:cs="宋体" w:hint="eastAsia"/>
          <w:kern w:val="0"/>
          <w:sz w:val="24"/>
          <w:lang w:val="zh-CN"/>
        </w:rPr>
        <w:t>的谈判文件要求、成交供应商响应文件内容及承诺和采购代理机构出具的《成交通知书》，并经双方协商一致，签订本合同协议书。</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一、签订本政府采购合同的依据</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1.谈判文件；</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2.谈判文件的更正、变更公告；</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3.成交供应商提交的响应文件；</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二</w:t>
      </w:r>
      <w:r>
        <w:rPr>
          <w:rFonts w:ascii="宋体" w:hAnsi="Calibri" w:cs="宋体" w:hint="eastAsia"/>
          <w:kern w:val="0"/>
          <w:sz w:val="24"/>
          <w:lang w:val="zh-CN"/>
        </w:rPr>
        <w:t>、</w:t>
      </w:r>
      <w:r>
        <w:rPr>
          <w:rFonts w:ascii="宋体" w:hAnsi="Calibri" w:cs="宋体"/>
          <w:kern w:val="0"/>
          <w:sz w:val="24"/>
          <w:lang w:val="zh-CN"/>
        </w:rPr>
        <w:t>合同组成</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1.响应分项报价表；</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2.其他相关承诺；</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3.成交通知书；</w:t>
      </w:r>
    </w:p>
    <w:p w:rsidR="00EA2242" w:rsidRDefault="005D6984">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4.谈判文件中规定的政府采购合同通用条款；</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b/>
          <w:kern w:val="0"/>
          <w:sz w:val="24"/>
          <w:lang w:val="zh-CN"/>
        </w:rPr>
        <w:t>本政府采购合同所附文件是构成本政府采购合同不可分割的部分。</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三、合同标的及金额单位：元</w:t>
      </w:r>
    </w:p>
    <w:tbl>
      <w:tblPr>
        <w:tblW w:w="0" w:type="auto"/>
        <w:jc w:val="center"/>
        <w:tblLayout w:type="fixed"/>
        <w:tblLook w:val="04A0"/>
      </w:tblPr>
      <w:tblGrid>
        <w:gridCol w:w="993"/>
        <w:gridCol w:w="2341"/>
        <w:gridCol w:w="2186"/>
        <w:gridCol w:w="858"/>
        <w:gridCol w:w="1291"/>
        <w:gridCol w:w="1289"/>
        <w:gridCol w:w="1502"/>
      </w:tblGrid>
      <w:tr w:rsidR="00EA2242">
        <w:trPr>
          <w:cantSplit/>
          <w:trHeight w:val="900"/>
          <w:jc w:val="center"/>
        </w:trPr>
        <w:tc>
          <w:tcPr>
            <w:tcW w:w="993"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序号</w:t>
            </w:r>
          </w:p>
        </w:tc>
        <w:tc>
          <w:tcPr>
            <w:tcW w:w="2341"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采购内容名称</w:t>
            </w:r>
          </w:p>
        </w:tc>
        <w:tc>
          <w:tcPr>
            <w:tcW w:w="2186"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型号规格</w:t>
            </w:r>
          </w:p>
        </w:tc>
        <w:tc>
          <w:tcPr>
            <w:tcW w:w="858"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数量</w:t>
            </w:r>
          </w:p>
        </w:tc>
        <w:tc>
          <w:tcPr>
            <w:tcW w:w="1291"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单价</w:t>
            </w:r>
          </w:p>
        </w:tc>
        <w:tc>
          <w:tcPr>
            <w:tcW w:w="1289"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jc w:val="center"/>
              <w:rPr>
                <w:rFonts w:ascii="宋体" w:hAnsi="Calibri" w:cs="宋体"/>
                <w:kern w:val="0"/>
                <w:sz w:val="24"/>
                <w:lang w:val="zh-CN"/>
              </w:rPr>
            </w:pPr>
            <w:r>
              <w:rPr>
                <w:rFonts w:ascii="宋体" w:hAnsi="Calibri" w:cs="宋体" w:hint="eastAsia"/>
                <w:kern w:val="0"/>
                <w:sz w:val="24"/>
                <w:lang w:val="zh-CN"/>
              </w:rPr>
              <w:t>总价</w:t>
            </w:r>
          </w:p>
        </w:tc>
        <w:tc>
          <w:tcPr>
            <w:tcW w:w="1502" w:type="dxa"/>
            <w:tcBorders>
              <w:top w:val="single" w:sz="4" w:space="0" w:color="auto"/>
              <w:left w:val="single" w:sz="4" w:space="0" w:color="auto"/>
              <w:bottom w:val="single" w:sz="4" w:space="0" w:color="auto"/>
              <w:right w:val="single" w:sz="4" w:space="0" w:color="auto"/>
            </w:tcBorders>
            <w:vAlign w:val="center"/>
          </w:tcPr>
          <w:p w:rsidR="00EA2242" w:rsidRDefault="005D6984">
            <w:pPr>
              <w:autoSpaceDE w:val="0"/>
              <w:autoSpaceDN w:val="0"/>
              <w:adjustRightInd w:val="0"/>
              <w:spacing w:line="400" w:lineRule="exact"/>
              <w:ind w:firstLine="480"/>
              <w:jc w:val="center"/>
              <w:rPr>
                <w:rFonts w:ascii="宋体" w:hAnsi="Calibri" w:cs="宋体"/>
                <w:kern w:val="0"/>
                <w:sz w:val="24"/>
                <w:lang w:val="zh-CN"/>
              </w:rPr>
            </w:pPr>
            <w:r>
              <w:rPr>
                <w:rFonts w:ascii="宋体" w:hAnsi="Calibri" w:cs="宋体" w:hint="eastAsia"/>
                <w:kern w:val="0"/>
                <w:sz w:val="24"/>
                <w:lang w:val="zh-CN"/>
              </w:rPr>
              <w:t>备注</w:t>
            </w:r>
          </w:p>
        </w:tc>
      </w:tr>
      <w:tr w:rsidR="00EA2242">
        <w:trPr>
          <w:cantSplit/>
          <w:trHeight w:val="590"/>
          <w:jc w:val="center"/>
        </w:trPr>
        <w:tc>
          <w:tcPr>
            <w:tcW w:w="993"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2341"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2186"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858"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291"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289"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502"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r>
      <w:tr w:rsidR="00EA2242">
        <w:trPr>
          <w:cantSplit/>
          <w:trHeight w:val="664"/>
          <w:jc w:val="center"/>
        </w:trPr>
        <w:tc>
          <w:tcPr>
            <w:tcW w:w="993"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2341"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2186"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858"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291"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289"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c>
          <w:tcPr>
            <w:tcW w:w="1502" w:type="dxa"/>
            <w:tcBorders>
              <w:top w:val="single" w:sz="4" w:space="0" w:color="auto"/>
              <w:left w:val="single" w:sz="4" w:space="0" w:color="auto"/>
              <w:bottom w:val="single" w:sz="4" w:space="0" w:color="auto"/>
              <w:right w:val="single" w:sz="4" w:space="0" w:color="auto"/>
            </w:tcBorders>
            <w:vAlign w:val="center"/>
          </w:tcPr>
          <w:p w:rsidR="00EA2242" w:rsidRDefault="00EA2242">
            <w:pPr>
              <w:autoSpaceDE w:val="0"/>
              <w:autoSpaceDN w:val="0"/>
              <w:adjustRightInd w:val="0"/>
              <w:spacing w:line="400" w:lineRule="exact"/>
              <w:ind w:firstLine="480"/>
              <w:rPr>
                <w:rFonts w:ascii="宋体" w:hAnsi="Calibri" w:cs="宋体"/>
                <w:kern w:val="0"/>
                <w:sz w:val="24"/>
                <w:lang w:val="zh-CN"/>
              </w:rPr>
            </w:pPr>
          </w:p>
        </w:tc>
      </w:tr>
    </w:tbl>
    <w:p w:rsidR="00EA2242" w:rsidRDefault="005D6984">
      <w:pPr>
        <w:autoSpaceDE w:val="0"/>
        <w:autoSpaceDN w:val="0"/>
        <w:adjustRightInd w:val="0"/>
        <w:spacing w:line="400" w:lineRule="exact"/>
        <w:rPr>
          <w:rFonts w:ascii="宋体" w:hAnsi="Calibri" w:cs="宋体"/>
          <w:kern w:val="0"/>
          <w:sz w:val="24"/>
          <w:u w:val="single"/>
          <w:lang w:val="zh-CN"/>
        </w:rPr>
      </w:pPr>
      <w:r>
        <w:rPr>
          <w:rFonts w:ascii="宋体" w:hAnsi="Calibri" w:cs="宋体" w:hint="eastAsia"/>
          <w:kern w:val="0"/>
          <w:sz w:val="24"/>
          <w:lang w:val="zh-CN"/>
        </w:rPr>
        <w:t>根据上述政府采购合同文件要求，本政府采购合同的总金额为人民币</w:t>
      </w:r>
    </w:p>
    <w:p w:rsidR="00EA2242" w:rsidRDefault="005D6984">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（大写）元。</w:t>
      </w:r>
    </w:p>
    <w:p w:rsidR="00EA2242" w:rsidRDefault="005D6984">
      <w:pPr>
        <w:autoSpaceDE w:val="0"/>
        <w:autoSpaceDN w:val="0"/>
        <w:adjustRightInd w:val="0"/>
        <w:spacing w:line="400" w:lineRule="exact"/>
        <w:ind w:firstLine="360"/>
        <w:rPr>
          <w:rFonts w:ascii="Calibri" w:hAnsi="Calibri" w:cs="Calibri"/>
          <w:kern w:val="0"/>
          <w:sz w:val="24"/>
        </w:rPr>
      </w:pPr>
      <w:r>
        <w:rPr>
          <w:rFonts w:ascii="宋体" w:hAnsi="Calibri" w:cs="宋体" w:hint="eastAsia"/>
          <w:kern w:val="0"/>
          <w:sz w:val="24"/>
          <w:lang w:val="zh-CN"/>
        </w:rPr>
        <w:t>本合同以人民币进行结算，合同总价包括：产品费、检验费、手续费、包装费、运输费、保险费、系统集成费、安装调试费、税金及不可预见费等全部费用。</w:t>
      </w:r>
    </w:p>
    <w:p w:rsidR="00EA2242" w:rsidRPr="007679B3"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四、交付时间、地</w:t>
      </w:r>
      <w:r w:rsidRPr="007679B3">
        <w:rPr>
          <w:rFonts w:ascii="宋体" w:hAnsi="Calibri" w:cs="宋体" w:hint="eastAsia"/>
          <w:kern w:val="0"/>
          <w:sz w:val="24"/>
          <w:lang w:val="zh-CN"/>
        </w:rPr>
        <w:t>点和要求</w:t>
      </w:r>
    </w:p>
    <w:p w:rsidR="00EA2242" w:rsidRPr="007679B3" w:rsidRDefault="005D6984">
      <w:pPr>
        <w:autoSpaceDE w:val="0"/>
        <w:autoSpaceDN w:val="0"/>
        <w:adjustRightInd w:val="0"/>
        <w:spacing w:line="400" w:lineRule="exact"/>
        <w:ind w:firstLine="360"/>
        <w:rPr>
          <w:rFonts w:ascii="宋体" w:hAnsi="Calibri" w:cs="宋体"/>
          <w:kern w:val="0"/>
          <w:sz w:val="24"/>
          <w:lang w:val="zh-CN"/>
        </w:rPr>
      </w:pPr>
      <w:r w:rsidRPr="007679B3">
        <w:rPr>
          <w:rFonts w:ascii="Calibri" w:hAnsi="Calibri" w:cs="Calibri"/>
          <w:kern w:val="0"/>
          <w:sz w:val="24"/>
        </w:rPr>
        <w:t xml:space="preserve">1. </w:t>
      </w:r>
      <w:r w:rsidRPr="007679B3">
        <w:rPr>
          <w:rFonts w:ascii="宋体" w:hAnsi="Calibri" w:cs="宋体" w:hint="eastAsia"/>
          <w:kern w:val="0"/>
          <w:sz w:val="24"/>
          <w:lang w:val="zh-CN"/>
        </w:rPr>
        <w:t>交货时间：</w:t>
      </w:r>
      <w:r w:rsidR="007679B3" w:rsidRPr="007679B3">
        <w:rPr>
          <w:rFonts w:ascii="宋体" w:hAnsi="宋体" w:cs="宋体" w:hint="eastAsia"/>
          <w:sz w:val="24"/>
          <w:szCs w:val="24"/>
        </w:rPr>
        <w:t>合同签订后5个工作日内交货</w:t>
      </w:r>
      <w:r w:rsidRPr="007679B3">
        <w:rPr>
          <w:rFonts w:ascii="宋体" w:hAnsi="Calibri" w:cs="宋体" w:hint="eastAsia"/>
          <w:kern w:val="0"/>
          <w:sz w:val="24"/>
          <w:lang w:val="zh-CN"/>
        </w:rPr>
        <w:t>；</w:t>
      </w:r>
    </w:p>
    <w:p w:rsidR="00EA2242" w:rsidRDefault="005D6984">
      <w:pPr>
        <w:autoSpaceDE w:val="0"/>
        <w:autoSpaceDN w:val="0"/>
        <w:adjustRightInd w:val="0"/>
        <w:spacing w:line="400" w:lineRule="exact"/>
        <w:ind w:firstLineChars="300" w:firstLine="720"/>
        <w:rPr>
          <w:rFonts w:ascii="Calibri" w:hAnsi="Calibri" w:cs="Calibri"/>
          <w:kern w:val="0"/>
          <w:sz w:val="24"/>
        </w:rPr>
      </w:pPr>
      <w:r w:rsidRPr="007679B3">
        <w:rPr>
          <w:rFonts w:ascii="宋体" w:hAnsi="Calibri" w:cs="宋体" w:hint="eastAsia"/>
          <w:kern w:val="0"/>
          <w:sz w:val="24"/>
          <w:lang w:val="zh-CN"/>
        </w:rPr>
        <w:t>交货地点：</w:t>
      </w:r>
      <w:r w:rsidR="00F25C5B" w:rsidRPr="007679B3">
        <w:rPr>
          <w:rFonts w:ascii="宋体" w:hAnsi="宋体" w:cs="宋体" w:hint="eastAsia"/>
          <w:sz w:val="24"/>
          <w:szCs w:val="24"/>
        </w:rPr>
        <w:t>中国共产党化隆回族自治县纪律检查委员会</w:t>
      </w:r>
      <w:r w:rsidRPr="007679B3">
        <w:rPr>
          <w:rFonts w:ascii="宋体" w:hAnsi="Calibri" w:cs="宋体" w:hint="eastAsia"/>
          <w:kern w:val="0"/>
          <w:sz w:val="24"/>
          <w:lang w:val="zh-CN"/>
        </w:rPr>
        <w:t>。</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乙方提供不符合招响应文件和本合同规定的产品，甲方有权拒绝接受。</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乙方应将提供产品的装箱清单、用户手册、原厂保修卡、随机资料、工具和备品、备件等交付给甲方，如有缺失应及时补齐，否则视为逾期交货。</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甲方应当在到货（安装、调试完）后</w:t>
      </w:r>
      <w:r>
        <w:rPr>
          <w:rFonts w:ascii="Calibri" w:hAnsi="Calibri" w:cs="Calibri" w:hint="eastAsia"/>
          <w:kern w:val="0"/>
          <w:sz w:val="24"/>
          <w:u w:val="single"/>
        </w:rPr>
        <w:t xml:space="preserve">10 </w:t>
      </w:r>
      <w:r>
        <w:rPr>
          <w:rFonts w:ascii="宋体" w:hAnsi="Calibri" w:cs="宋体" w:hint="eastAsia"/>
          <w:kern w:val="0"/>
          <w:sz w:val="24"/>
          <w:lang w:val="zh-CN"/>
        </w:rPr>
        <w:t>个工作日内进行验收，逾期不验收的，乙方可视为验收合格。验收合格后，由甲乙双方签署产品验收单并加盖采购单位公章，甲乙双方各执一份。</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甲方应提供该项目验收报告交同级财政监管部门，由财政部门按规定程序抽验后办理资</w:t>
      </w:r>
      <w:r>
        <w:rPr>
          <w:rFonts w:ascii="宋体" w:hAnsi="Calibri" w:cs="宋体" w:hint="eastAsia"/>
          <w:kern w:val="0"/>
          <w:sz w:val="24"/>
          <w:lang w:val="zh-CN"/>
        </w:rPr>
        <w:lastRenderedPageBreak/>
        <w:t>金拨付。</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甲方在验收过程中发现乙方有违约问题，可按招、响应文件的规定要求乙方及时予以解决。</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乙方向甲方提供产品相关完税销售发票。</w:t>
      </w:r>
    </w:p>
    <w:p w:rsidR="00EA2242" w:rsidRDefault="005D6984">
      <w:pPr>
        <w:autoSpaceDE w:val="0"/>
        <w:autoSpaceDN w:val="0"/>
        <w:adjustRightInd w:val="0"/>
        <w:spacing w:line="400" w:lineRule="exact"/>
        <w:ind w:firstLineChars="200" w:firstLine="480"/>
        <w:rPr>
          <w:rFonts w:ascii="宋体" w:hAnsi="宋体" w:cs="宋体"/>
          <w:sz w:val="24"/>
          <w:szCs w:val="24"/>
        </w:rPr>
      </w:pPr>
      <w:r>
        <w:rPr>
          <w:rFonts w:ascii="宋体" w:hAnsi="Calibri" w:cs="宋体" w:hint="eastAsia"/>
          <w:kern w:val="0"/>
          <w:sz w:val="24"/>
          <w:lang w:val="zh-CN"/>
        </w:rPr>
        <w:t>五、付款方式</w:t>
      </w:r>
      <w:r>
        <w:rPr>
          <w:rFonts w:ascii="宋体" w:hAnsi="宋体" w:cs="宋体" w:hint="eastAsia"/>
          <w:sz w:val="24"/>
          <w:szCs w:val="24"/>
        </w:rPr>
        <w:t>：</w:t>
      </w:r>
    </w:p>
    <w:p w:rsidR="00EA2242" w:rsidRDefault="005D6984">
      <w:pPr>
        <w:autoSpaceDE w:val="0"/>
        <w:autoSpaceDN w:val="0"/>
        <w:adjustRightInd w:val="0"/>
        <w:spacing w:line="400" w:lineRule="exact"/>
        <w:ind w:firstLineChars="200" w:firstLine="480"/>
        <w:rPr>
          <w:rFonts w:ascii="宋体" w:hAnsi="宋体" w:cs="宋体"/>
          <w:sz w:val="24"/>
          <w:szCs w:val="24"/>
        </w:rPr>
      </w:pPr>
      <w:r>
        <w:rPr>
          <w:rFonts w:hint="eastAsia"/>
          <w:sz w:val="24"/>
          <w:szCs w:val="24"/>
        </w:rPr>
        <w:t>乙方所交付的产品到货并安装调试到位后，甲方进行验收，验收合格后，由甲方办理相关手续，按合同金额向供方支付合同价款的</w:t>
      </w:r>
      <w:r>
        <w:rPr>
          <w:sz w:val="24"/>
          <w:szCs w:val="24"/>
        </w:rPr>
        <w:t>95%</w:t>
      </w:r>
      <w:r>
        <w:rPr>
          <w:rFonts w:hint="eastAsia"/>
          <w:sz w:val="24"/>
          <w:szCs w:val="24"/>
        </w:rPr>
        <w:t>，剩</w:t>
      </w:r>
      <w:r>
        <w:rPr>
          <w:sz w:val="24"/>
          <w:szCs w:val="24"/>
        </w:rPr>
        <w:t>5%</w:t>
      </w:r>
      <w:r>
        <w:rPr>
          <w:rFonts w:hint="eastAsia"/>
          <w:sz w:val="24"/>
          <w:szCs w:val="24"/>
        </w:rPr>
        <w:t>在设备使用三个月且无任何质量问题后一次性支付</w:t>
      </w:r>
      <w:r>
        <w:rPr>
          <w:rFonts w:ascii="宋体" w:hAnsi="宋体" w:cs="宋体" w:hint="eastAsia"/>
          <w:sz w:val="24"/>
          <w:szCs w:val="24"/>
        </w:rPr>
        <w:t>。</w:t>
      </w:r>
    </w:p>
    <w:p w:rsidR="00EA2242" w:rsidRDefault="005D6984">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六、合同的变更、终止与转让</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除《中华人民共和国政府采购法》第</w:t>
      </w:r>
      <w:r>
        <w:rPr>
          <w:rFonts w:ascii="Calibri" w:hAnsi="Calibri" w:cs="Calibri"/>
          <w:kern w:val="0"/>
          <w:sz w:val="24"/>
        </w:rPr>
        <w:t>50</w:t>
      </w:r>
      <w:r>
        <w:rPr>
          <w:rFonts w:ascii="宋体" w:hAnsi="Calibri" w:cs="宋体" w:hint="eastAsia"/>
          <w:kern w:val="0"/>
          <w:sz w:val="24"/>
          <w:lang w:val="zh-CN"/>
        </w:rPr>
        <w:t>条规定的情形外，本同一经签订，甲乙双方不得擅自变更、中止或终止。</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乙方不得擅自转让其应履行的合同义务。</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七、违约责任</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乙方提供的货物如侵犯了第三方权益而引发纠纷或诉讼的，均由乙方负责交涉并承担全部责任。</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因包装、运输引起的货物损坏，按质量不合格处罚。</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甲方无故延期接受货物和乙方逾期交货的，每天应向对方偿付未交货物的货款</w:t>
      </w:r>
      <w:r>
        <w:rPr>
          <w:rFonts w:ascii="Calibri" w:hAnsi="Calibri" w:cs="Calibri"/>
          <w:kern w:val="0"/>
          <w:sz w:val="24"/>
        </w:rPr>
        <w:t>3</w:t>
      </w:r>
      <w:r>
        <w:rPr>
          <w:rFonts w:ascii="宋体" w:hAnsi="Calibri" w:cs="宋体" w:hint="eastAsia"/>
          <w:kern w:val="0"/>
          <w:sz w:val="24"/>
          <w:lang w:val="zh-CN"/>
        </w:rPr>
        <w:t>‰的违约金，但违约金累计不得超过违约货款的</w:t>
      </w:r>
      <w:r>
        <w:rPr>
          <w:rFonts w:ascii="Calibri" w:hAnsi="Calibri" w:cs="Calibri"/>
          <w:kern w:val="0"/>
          <w:sz w:val="24"/>
        </w:rPr>
        <w:t>5%</w:t>
      </w:r>
      <w:r>
        <w:rPr>
          <w:rFonts w:ascii="宋体" w:hAnsi="Calibri" w:cs="宋体" w:hint="eastAsia"/>
          <w:kern w:val="0"/>
          <w:sz w:val="24"/>
          <w:lang w:val="zh-CN"/>
        </w:rPr>
        <w:t>，超过</w:t>
      </w:r>
      <w:r>
        <w:rPr>
          <w:rFonts w:ascii="Calibri" w:hAnsi="Calibri" w:cs="Calibri" w:hint="eastAsia"/>
          <w:kern w:val="0"/>
          <w:sz w:val="24"/>
          <w:u w:val="single"/>
        </w:rPr>
        <w:t>30</w:t>
      </w:r>
      <w:r>
        <w:rPr>
          <w:rFonts w:ascii="宋体" w:hAnsi="Calibri" w:cs="宋体" w:hint="eastAsia"/>
          <w:kern w:val="0"/>
          <w:sz w:val="24"/>
          <w:lang w:val="zh-CN"/>
        </w:rPr>
        <w:t>天对方有权解除合同，违约方承担因此给对方造成的经济损失。</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乙方未按本合同和响应文件中规定的服务承诺提供售后服务的，乙方应按本合同合计金额的</w:t>
      </w:r>
      <w:r>
        <w:rPr>
          <w:rFonts w:ascii="Calibri" w:hAnsi="Calibri" w:cs="Calibri"/>
          <w:kern w:val="0"/>
          <w:sz w:val="24"/>
        </w:rPr>
        <w:t>5%</w:t>
      </w:r>
      <w:r>
        <w:rPr>
          <w:rFonts w:ascii="宋体" w:hAnsi="Calibri" w:cs="宋体" w:hint="eastAsia"/>
          <w:kern w:val="0"/>
          <w:sz w:val="24"/>
          <w:lang w:val="zh-CN"/>
        </w:rPr>
        <w:t>向甲方支付违约金。</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乙方提供的货物在质量保证期内，因设计、工艺或材料的缺陷和其它质量原因造成的问题，由乙方负责，费用从履约保证金中扣除，不足另补。</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其它违约行为按违约货款额</w:t>
      </w:r>
      <w:r>
        <w:rPr>
          <w:rFonts w:ascii="Calibri" w:hAnsi="Calibri" w:cs="Calibri"/>
          <w:kern w:val="0"/>
          <w:sz w:val="24"/>
        </w:rPr>
        <w:t>5%</w:t>
      </w:r>
      <w:r>
        <w:rPr>
          <w:rFonts w:ascii="宋体" w:hAnsi="Calibri" w:cs="宋体" w:hint="eastAsia"/>
          <w:kern w:val="0"/>
          <w:sz w:val="24"/>
          <w:lang w:val="zh-CN"/>
        </w:rPr>
        <w:t>收取违约金并赔偿经济损失。</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八、不可抗力</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不可抗力使合同的某些内容有变更必要的，双方应通过协商在</w:t>
      </w:r>
      <w:r>
        <w:rPr>
          <w:rFonts w:ascii="Calibri" w:hAnsi="Calibri" w:cs="Calibri" w:hint="eastAsia"/>
          <w:kern w:val="0"/>
          <w:sz w:val="24"/>
          <w:u w:val="single"/>
        </w:rPr>
        <w:t>15</w:t>
      </w:r>
      <w:r>
        <w:rPr>
          <w:rFonts w:ascii="宋体" w:hAnsi="Calibri" w:cs="宋体" w:hint="eastAsia"/>
          <w:kern w:val="0"/>
          <w:sz w:val="24"/>
          <w:lang w:val="zh-CN"/>
        </w:rPr>
        <w:t>天内达成进一步履行合同的协议，因不可抗力致使合同不能履行的，合同终止。</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除法律、法规规定的不可抗力情形外，双方约定出现</w:t>
      </w:r>
      <w:r>
        <w:rPr>
          <w:rFonts w:ascii="Calibri" w:hAnsi="Calibri" w:cs="Calibri"/>
          <w:kern w:val="0"/>
          <w:sz w:val="24"/>
          <w:u w:val="single"/>
        </w:rPr>
        <w:t>无</w:t>
      </w:r>
      <w:r>
        <w:rPr>
          <w:rFonts w:ascii="宋体" w:hAnsi="Calibri" w:cs="宋体" w:hint="eastAsia"/>
          <w:kern w:val="0"/>
          <w:sz w:val="24"/>
          <w:lang w:val="zh-CN"/>
        </w:rPr>
        <w:t>情况亦视为不可抗力。</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九、知识产权：</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十、其他约定：</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十一、合同争议解决</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lastRenderedPageBreak/>
        <w:t>1.</w:t>
      </w:r>
      <w:r>
        <w:rPr>
          <w:rFonts w:ascii="宋体" w:hAnsi="Calibri" w:cs="宋体" w:hint="eastAsia"/>
          <w:kern w:val="0"/>
          <w:sz w:val="24"/>
          <w:lang w:val="zh-CN"/>
        </w:rPr>
        <w:t>因产品质量问题发生争议的，应邀请国家认可的质量检测机构进行鉴定。产品符合标准的，鉴定费由甲方承担；产品不符合标准的，鉴定费由乙方承担。</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因履行本合同引起的或与本合同有关的争议，甲乙双方应首先通过友好协商解决，如果协商不能解决，可向</w:t>
      </w:r>
      <w:r>
        <w:rPr>
          <w:rFonts w:ascii="宋体" w:hAnsi="Calibri" w:cs="宋体" w:hint="eastAsia"/>
          <w:kern w:val="0"/>
          <w:sz w:val="24"/>
          <w:u w:val="single"/>
          <w:lang w:val="zh-CN"/>
        </w:rPr>
        <w:t>甲方</w:t>
      </w:r>
      <w:r>
        <w:rPr>
          <w:rFonts w:ascii="宋体" w:hAnsi="Calibri" w:cs="宋体" w:hint="eastAsia"/>
          <w:kern w:val="0"/>
          <w:sz w:val="24"/>
          <w:lang w:val="zh-CN"/>
        </w:rPr>
        <w:t>所在地仲裁委员会申请仲裁或向甲方所在地人民法院提起诉讼。</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诉讼期间，本合同继续履行。</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十二、合同生效及其它</w:t>
      </w:r>
      <w:r>
        <w:rPr>
          <w:rFonts w:ascii="宋体" w:hAnsi="Calibri" w:cs="宋体" w:hint="eastAsia"/>
          <w:kern w:val="0"/>
          <w:sz w:val="24"/>
        </w:rPr>
        <w:t>：</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本合同一式</w:t>
      </w:r>
      <w:r>
        <w:rPr>
          <w:rFonts w:ascii="宋体" w:hAnsi="Calibri" w:cs="宋体" w:hint="eastAsia"/>
          <w:b/>
          <w:kern w:val="0"/>
          <w:sz w:val="24"/>
          <w:lang w:val="zh-CN"/>
        </w:rPr>
        <w:t>六</w:t>
      </w:r>
      <w:r>
        <w:rPr>
          <w:rFonts w:ascii="宋体" w:hAnsi="Calibri" w:cs="宋体" w:hint="eastAsia"/>
          <w:kern w:val="0"/>
          <w:sz w:val="24"/>
          <w:lang w:val="zh-CN"/>
        </w:rPr>
        <w:t>份，经双方签字，并加盖公章即为生效。</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本合同未尽事宜，按合同法有关规定处理。</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本合同的组成包含《合同通用条款》，可自行在青海政府采购网下载《合同通用条款》。</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甲方（盖章）：乙方（盖章）：</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法定代表人或委托代理人</w:t>
      </w:r>
      <w:r>
        <w:rPr>
          <w:rFonts w:ascii="宋体" w:hAnsi="Calibri" w:cs="宋体" w:hint="eastAsia"/>
          <w:kern w:val="0"/>
          <w:sz w:val="24"/>
        </w:rPr>
        <w:t>：</w:t>
      </w:r>
      <w:r>
        <w:rPr>
          <w:rFonts w:ascii="宋体" w:hAnsi="Calibri" w:cs="宋体" w:hint="eastAsia"/>
          <w:kern w:val="0"/>
          <w:sz w:val="24"/>
          <w:lang w:val="zh-CN"/>
        </w:rPr>
        <w:t>法定代表人或委托代理人</w:t>
      </w:r>
      <w:r>
        <w:rPr>
          <w:rFonts w:ascii="宋体" w:hAnsi="Calibri" w:cs="宋体" w:hint="eastAsia"/>
          <w:kern w:val="0"/>
          <w:sz w:val="24"/>
        </w:rPr>
        <w:t>：</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开户银行：</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联系电话：账号：</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联系电话：</w:t>
      </w:r>
    </w:p>
    <w:p w:rsidR="00EA2242" w:rsidRDefault="005D6984">
      <w:pPr>
        <w:autoSpaceDE w:val="0"/>
        <w:autoSpaceDN w:val="0"/>
        <w:adjustRightInd w:val="0"/>
        <w:spacing w:line="400" w:lineRule="exact"/>
        <w:ind w:firstLineChars="550" w:firstLine="1320"/>
        <w:rPr>
          <w:rFonts w:ascii="Calibri" w:hAnsi="Calibri" w:cs="Calibri"/>
          <w:kern w:val="0"/>
          <w:sz w:val="24"/>
        </w:rPr>
      </w:pPr>
      <w:r>
        <w:rPr>
          <w:rFonts w:ascii="宋体" w:hAnsi="Calibri" w:cs="宋体" w:hint="eastAsia"/>
          <w:kern w:val="0"/>
          <w:sz w:val="24"/>
          <w:lang w:val="zh-CN"/>
        </w:rPr>
        <w:t>签约时间：年月日</w:t>
      </w:r>
    </w:p>
    <w:p w:rsidR="00EA2242" w:rsidRDefault="00EA2242">
      <w:pPr>
        <w:autoSpaceDE w:val="0"/>
        <w:autoSpaceDN w:val="0"/>
        <w:adjustRightInd w:val="0"/>
        <w:spacing w:line="400" w:lineRule="exact"/>
        <w:rPr>
          <w:rFonts w:ascii="宋体" w:hAnsi="Calibri" w:cs="宋体"/>
          <w:kern w:val="0"/>
          <w:sz w:val="24"/>
          <w:lang w:val="zh-CN"/>
        </w:rPr>
      </w:pP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采购代理机构：四川国际招标有限责任公司</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负责人或经办人：</w:t>
      </w:r>
    </w:p>
    <w:p w:rsidR="00EA2242" w:rsidRDefault="005D6984">
      <w:pPr>
        <w:autoSpaceDE w:val="0"/>
        <w:autoSpaceDN w:val="0"/>
        <w:adjustRightInd w:val="0"/>
        <w:spacing w:line="400" w:lineRule="exact"/>
        <w:rPr>
          <w:rFonts w:ascii="Calibri" w:hAnsi="Calibri" w:cs="Calibri"/>
          <w:kern w:val="0"/>
          <w:sz w:val="28"/>
        </w:rPr>
      </w:pPr>
      <w:r>
        <w:rPr>
          <w:rFonts w:ascii="宋体" w:hAnsi="Calibri" w:cs="宋体" w:hint="eastAsia"/>
          <w:kern w:val="0"/>
          <w:sz w:val="24"/>
          <w:lang w:val="zh-CN"/>
        </w:rPr>
        <w:t>合同备案时间：</w:t>
      </w:r>
      <w:r>
        <w:rPr>
          <w:rFonts w:ascii="Calibri" w:hAnsi="Calibri" w:cs="Calibri"/>
          <w:kern w:val="0"/>
          <w:sz w:val="24"/>
        </w:rPr>
        <w:t xml:space="preserve"> 20</w:t>
      </w:r>
      <w:r>
        <w:rPr>
          <w:rFonts w:ascii="Calibri" w:hAnsi="Calibri" w:cs="Calibri" w:hint="eastAsia"/>
          <w:kern w:val="0"/>
          <w:sz w:val="24"/>
        </w:rPr>
        <w:t>20</w:t>
      </w:r>
      <w:r>
        <w:rPr>
          <w:rFonts w:ascii="宋体" w:hAnsi="Calibri" w:cs="宋体" w:hint="eastAsia"/>
          <w:kern w:val="0"/>
          <w:sz w:val="24"/>
          <w:lang w:val="zh-CN"/>
        </w:rPr>
        <w:t>年月日</w:t>
      </w:r>
    </w:p>
    <w:p w:rsidR="00EA2242" w:rsidRDefault="005D6984">
      <w:pPr>
        <w:autoSpaceDE w:val="0"/>
        <w:autoSpaceDN w:val="0"/>
        <w:adjustRightInd w:val="0"/>
        <w:spacing w:line="400" w:lineRule="exact"/>
        <w:jc w:val="center"/>
        <w:rPr>
          <w:rFonts w:ascii="Calibri" w:hAnsi="Calibri" w:cs="Calibri"/>
          <w:b/>
          <w:bCs/>
          <w:kern w:val="0"/>
          <w:sz w:val="28"/>
        </w:rPr>
      </w:pPr>
      <w:r>
        <w:rPr>
          <w:rFonts w:ascii="宋体" w:hAnsi="Calibri" w:cs="宋体"/>
          <w:b/>
          <w:bCs/>
          <w:kern w:val="0"/>
          <w:sz w:val="28"/>
          <w:lang w:val="zh-CN"/>
        </w:rPr>
        <w:br w:type="page"/>
      </w:r>
      <w:r>
        <w:rPr>
          <w:rFonts w:ascii="宋体" w:hAnsi="Calibri" w:cs="宋体" w:hint="eastAsia"/>
          <w:b/>
          <w:bCs/>
          <w:kern w:val="0"/>
          <w:sz w:val="28"/>
          <w:lang w:val="zh-CN"/>
        </w:rPr>
        <w:lastRenderedPageBreak/>
        <w:t>合同通用条款</w:t>
      </w:r>
    </w:p>
    <w:p w:rsidR="00EA2242" w:rsidRDefault="00EA2242">
      <w:pPr>
        <w:autoSpaceDE w:val="0"/>
        <w:autoSpaceDN w:val="0"/>
        <w:adjustRightInd w:val="0"/>
        <w:spacing w:line="400" w:lineRule="exact"/>
        <w:rPr>
          <w:rFonts w:ascii="Calibri" w:hAnsi="Calibri" w:cs="Calibri"/>
          <w:kern w:val="0"/>
          <w:sz w:val="28"/>
        </w:rPr>
      </w:pP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w:t>
      </w:r>
      <w:r>
        <w:rPr>
          <w:rFonts w:ascii="宋体" w:hAnsi="Calibri" w:cs="宋体" w:hint="eastAsia"/>
          <w:b/>
          <w:bCs/>
          <w:kern w:val="0"/>
          <w:sz w:val="28"/>
          <w:lang w:val="zh-CN"/>
        </w:rPr>
        <w:t>定义</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本合同中的下列术语应解释为：</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ascii="宋体" w:hAnsi="Calibri" w:cs="宋体" w:hint="eastAsia"/>
          <w:kern w:val="0"/>
          <w:sz w:val="24"/>
          <w:lang w:val="zh-CN"/>
        </w:rPr>
        <w:t>合同</w:t>
      </w:r>
      <w:r>
        <w:rPr>
          <w:rFonts w:ascii="宋体" w:hAnsi="Calibri" w:cs="宋体"/>
          <w:kern w:val="0"/>
          <w:sz w:val="24"/>
          <w:lang w:val="zh-CN"/>
        </w:rPr>
        <w:t>”</w:t>
      </w:r>
      <w:r>
        <w:rPr>
          <w:rFonts w:ascii="宋体" w:hAnsi="Calibri" w:cs="宋体" w:hint="eastAsia"/>
          <w:kern w:val="0"/>
          <w:sz w:val="24"/>
          <w:lang w:val="zh-CN"/>
        </w:rPr>
        <w:t>指甲乙双方签署的、载明的甲乙双方权利义务的协议，包括所有的附件、附录和上述文件所提到的构成合同的所有文件。</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ascii="宋体" w:hAnsi="Calibri" w:cs="宋体" w:hint="eastAsia"/>
          <w:kern w:val="0"/>
          <w:sz w:val="24"/>
          <w:lang w:val="zh-CN"/>
        </w:rPr>
        <w:t>合同金额</w:t>
      </w:r>
      <w:r>
        <w:rPr>
          <w:rFonts w:ascii="宋体" w:hAnsi="Calibri" w:cs="宋体"/>
          <w:kern w:val="0"/>
          <w:sz w:val="24"/>
          <w:lang w:val="zh-CN"/>
        </w:rPr>
        <w:t>”</w:t>
      </w:r>
      <w:r>
        <w:rPr>
          <w:rFonts w:ascii="宋体" w:hAnsi="Calibri" w:cs="宋体" w:hint="eastAsia"/>
          <w:kern w:val="0"/>
          <w:sz w:val="24"/>
          <w:lang w:val="zh-CN"/>
        </w:rPr>
        <w:t>指根据合同规定，乙方在正确地完全履行合同义务后甲方应付给乙方的价款。</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ascii="宋体" w:hAnsi="Calibri" w:cs="宋体" w:hint="eastAsia"/>
          <w:kern w:val="0"/>
          <w:sz w:val="24"/>
          <w:lang w:val="zh-CN"/>
        </w:rPr>
        <w:t>合同条款</w:t>
      </w:r>
      <w:r>
        <w:rPr>
          <w:rFonts w:ascii="宋体" w:hAnsi="Calibri" w:cs="宋体"/>
          <w:kern w:val="0"/>
          <w:sz w:val="24"/>
          <w:lang w:val="zh-CN"/>
        </w:rPr>
        <w:t>”</w:t>
      </w:r>
      <w:r>
        <w:rPr>
          <w:rFonts w:ascii="宋体" w:hAnsi="Calibri" w:cs="宋体" w:hint="eastAsia"/>
          <w:kern w:val="0"/>
          <w:sz w:val="24"/>
          <w:lang w:val="zh-CN"/>
        </w:rPr>
        <w:t>指本合同条款。</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ascii="宋体" w:hAnsi="Calibri" w:cs="宋体" w:hint="eastAsia"/>
          <w:kern w:val="0"/>
          <w:sz w:val="24"/>
          <w:lang w:val="zh-CN"/>
        </w:rPr>
        <w:t>货物</w:t>
      </w:r>
      <w:r>
        <w:rPr>
          <w:rFonts w:ascii="宋体" w:hAnsi="Calibri" w:cs="宋体"/>
          <w:kern w:val="0"/>
          <w:sz w:val="24"/>
          <w:lang w:val="zh-CN"/>
        </w:rPr>
        <w:t>”</w:t>
      </w:r>
      <w:r>
        <w:rPr>
          <w:rFonts w:ascii="宋体" w:hAnsi="Calibri" w:cs="宋体" w:hint="eastAsia"/>
          <w:kern w:val="0"/>
          <w:sz w:val="24"/>
          <w:lang w:val="zh-CN"/>
        </w:rPr>
        <w:t>指乙方根据合同约定须向甲方提供的一切产品、设备、机械、仪表、备件等，包括辅助工具、使用手册等相关资料。</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ascii="宋体" w:hAnsi="Calibri" w:cs="宋体" w:hint="eastAsia"/>
          <w:kern w:val="0"/>
          <w:sz w:val="24"/>
          <w:lang w:val="zh-CN"/>
        </w:rPr>
        <w:t>服务</w:t>
      </w:r>
      <w:r>
        <w:rPr>
          <w:rFonts w:ascii="宋体" w:hAnsi="Calibri" w:cs="宋体"/>
          <w:kern w:val="0"/>
          <w:sz w:val="24"/>
          <w:lang w:val="zh-CN"/>
        </w:rPr>
        <w:t>”</w:t>
      </w:r>
      <w:r>
        <w:rPr>
          <w:rFonts w:ascii="宋体" w:hAnsi="Calibri" w:cs="宋体" w:hint="eastAsia"/>
          <w:kern w:val="0"/>
          <w:sz w:val="24"/>
          <w:lang w:val="zh-CN"/>
        </w:rPr>
        <w:t>指根据本合同规定乙方承担与供货有关的辅助服务，如运输、保险及安装、调试、提供技术援助、培训和合同中规定乙方应承担的其它义务。</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ascii="宋体" w:hAnsi="Calibri" w:cs="宋体" w:hint="eastAsia"/>
          <w:kern w:val="0"/>
          <w:sz w:val="24"/>
          <w:lang w:val="zh-CN"/>
        </w:rPr>
        <w:t>甲方</w:t>
      </w:r>
      <w:r>
        <w:rPr>
          <w:rFonts w:ascii="宋体" w:hAnsi="Calibri" w:cs="宋体"/>
          <w:kern w:val="0"/>
          <w:sz w:val="24"/>
          <w:lang w:val="zh-CN"/>
        </w:rPr>
        <w:t>”</w:t>
      </w:r>
      <w:r>
        <w:rPr>
          <w:rFonts w:ascii="宋体" w:hAnsi="Calibri" w:cs="宋体" w:hint="eastAsia"/>
          <w:kern w:val="0"/>
          <w:sz w:val="24"/>
          <w:lang w:val="zh-CN"/>
        </w:rPr>
        <w:t>指购买货物和服务的单位。</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ascii="宋体" w:hAnsi="Calibri" w:cs="宋体" w:hint="eastAsia"/>
          <w:kern w:val="0"/>
          <w:sz w:val="24"/>
          <w:lang w:val="zh-CN"/>
        </w:rPr>
        <w:t>乙方</w:t>
      </w:r>
      <w:r>
        <w:rPr>
          <w:rFonts w:ascii="宋体" w:hAnsi="Calibri" w:cs="宋体"/>
          <w:kern w:val="0"/>
          <w:sz w:val="24"/>
          <w:lang w:val="zh-CN"/>
        </w:rPr>
        <w:t>”</w:t>
      </w:r>
      <w:r>
        <w:rPr>
          <w:rFonts w:ascii="宋体" w:hAnsi="Calibri" w:cs="宋体" w:hint="eastAsia"/>
          <w:kern w:val="0"/>
          <w:sz w:val="24"/>
          <w:lang w:val="zh-CN"/>
        </w:rPr>
        <w:t>指提供本合同条款下货物和服务的公司或其他实体。</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ascii="宋体" w:hAnsi="Calibri" w:cs="宋体" w:hint="eastAsia"/>
          <w:kern w:val="0"/>
          <w:sz w:val="24"/>
          <w:lang w:val="zh-CN"/>
        </w:rPr>
        <w:t>现场</w:t>
      </w:r>
      <w:r>
        <w:rPr>
          <w:rFonts w:ascii="宋体" w:hAnsi="Calibri" w:cs="宋体"/>
          <w:kern w:val="0"/>
          <w:sz w:val="24"/>
          <w:lang w:val="zh-CN"/>
        </w:rPr>
        <w:t>”</w:t>
      </w:r>
      <w:r>
        <w:rPr>
          <w:rFonts w:ascii="宋体" w:hAnsi="Calibri" w:cs="宋体" w:hint="eastAsia"/>
          <w:kern w:val="0"/>
          <w:sz w:val="24"/>
          <w:lang w:val="zh-CN"/>
        </w:rPr>
        <w:t>指合同规定货物将要运至和安装的地点。</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ascii="宋体" w:hAnsi="Calibri" w:cs="宋体" w:hint="eastAsia"/>
          <w:kern w:val="0"/>
          <w:sz w:val="24"/>
          <w:lang w:val="zh-CN"/>
        </w:rPr>
        <w:t>验收</w:t>
      </w:r>
      <w:r>
        <w:rPr>
          <w:rFonts w:ascii="宋体" w:hAnsi="Calibri" w:cs="宋体"/>
          <w:kern w:val="0"/>
          <w:sz w:val="24"/>
          <w:lang w:val="zh-CN"/>
        </w:rPr>
        <w:t>”</w:t>
      </w:r>
      <w:r>
        <w:rPr>
          <w:rFonts w:ascii="宋体" w:hAnsi="Calibri" w:cs="宋体" w:hint="eastAsia"/>
          <w:kern w:val="0"/>
          <w:sz w:val="24"/>
          <w:lang w:val="zh-CN"/>
        </w:rPr>
        <w:t>指合同双方依据强制性的国家技术质量规范和合同约定，确认合同条款下的货物符合合同规定的活动。</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ascii="宋体" w:hAnsi="Calibri"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ascii="宋体" w:hAnsi="Calibri" w:cs="宋体" w:hint="eastAsia"/>
          <w:kern w:val="0"/>
          <w:sz w:val="24"/>
          <w:lang w:val="zh-CN"/>
        </w:rPr>
        <w:t>原产地：指产品的生产地，或提供服务的来源地。</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ascii="宋体" w:hAnsi="Calibri" w:cs="宋体" w:hint="eastAsia"/>
          <w:kern w:val="0"/>
          <w:sz w:val="24"/>
          <w:lang w:val="zh-CN"/>
        </w:rPr>
        <w:t>工作日</w:t>
      </w:r>
      <w:r>
        <w:rPr>
          <w:rFonts w:ascii="宋体" w:hAnsi="Calibri" w:cs="宋体"/>
          <w:kern w:val="0"/>
          <w:sz w:val="24"/>
          <w:lang w:val="zh-CN"/>
        </w:rPr>
        <w:t>”</w:t>
      </w:r>
      <w:r>
        <w:rPr>
          <w:rFonts w:ascii="宋体" w:hAnsi="Calibri" w:cs="宋体" w:hint="eastAsia"/>
          <w:kern w:val="0"/>
          <w:sz w:val="24"/>
          <w:lang w:val="zh-CN"/>
        </w:rPr>
        <w:t>指国家法定工作日，</w:t>
      </w:r>
      <w:r>
        <w:rPr>
          <w:rFonts w:ascii="宋体" w:hAnsi="Calibri" w:cs="宋体"/>
          <w:kern w:val="0"/>
          <w:sz w:val="24"/>
          <w:lang w:val="zh-CN"/>
        </w:rPr>
        <w:t>“</w:t>
      </w:r>
      <w:r>
        <w:rPr>
          <w:rFonts w:ascii="宋体" w:hAnsi="Calibri" w:cs="宋体" w:hint="eastAsia"/>
          <w:kern w:val="0"/>
          <w:sz w:val="24"/>
          <w:lang w:val="zh-CN"/>
        </w:rPr>
        <w:t>天</w:t>
      </w:r>
      <w:r>
        <w:rPr>
          <w:rFonts w:ascii="宋体" w:hAnsi="Calibri" w:cs="宋体"/>
          <w:kern w:val="0"/>
          <w:sz w:val="24"/>
          <w:lang w:val="zh-CN"/>
        </w:rPr>
        <w:t>”</w:t>
      </w:r>
      <w:r>
        <w:rPr>
          <w:rFonts w:ascii="宋体" w:hAnsi="Calibri" w:cs="宋体" w:hint="eastAsia"/>
          <w:kern w:val="0"/>
          <w:sz w:val="24"/>
          <w:lang w:val="zh-CN"/>
        </w:rPr>
        <w:t>指日历天数。</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w:t>
      </w:r>
      <w:r>
        <w:rPr>
          <w:rFonts w:ascii="宋体" w:hAnsi="Calibri" w:cs="宋体" w:hint="eastAsia"/>
          <w:b/>
          <w:bCs/>
          <w:kern w:val="0"/>
          <w:sz w:val="28"/>
          <w:lang w:val="zh-CN"/>
        </w:rPr>
        <w:t>技术规格要求</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ascii="宋体" w:hAnsi="Calibri" w:cs="宋体" w:hint="eastAsia"/>
          <w:kern w:val="0"/>
          <w:sz w:val="24"/>
          <w:lang w:val="zh-CN"/>
        </w:rPr>
        <w:t>本合同条款下提交货物的技术规格要求应等于或优于招响应文件技术规格要求。若技术规格要求中无相应规定，则应符合相应的国家有关部门最新颁布的相应正式标准。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ascii="宋体" w:hAnsi="Calibri" w:cs="宋体" w:hint="eastAsia"/>
          <w:kern w:val="0"/>
          <w:sz w:val="24"/>
          <w:lang w:val="zh-CN"/>
        </w:rPr>
        <w:t>乙方应向甲方提供货物及服务有关的标准的中文文本。</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ascii="宋体" w:hAnsi="Calibri" w:cs="宋体" w:hint="eastAsia"/>
          <w:kern w:val="0"/>
          <w:sz w:val="24"/>
          <w:lang w:val="zh-CN"/>
        </w:rPr>
        <w:t>除非技术规范中另有规定，计量单位均采用中华人民共和国法定计量单位。</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3.</w:t>
      </w:r>
      <w:r>
        <w:rPr>
          <w:rFonts w:ascii="宋体" w:hAnsi="Calibri" w:cs="宋体" w:hint="eastAsia"/>
          <w:b/>
          <w:bCs/>
          <w:kern w:val="0"/>
          <w:sz w:val="28"/>
          <w:lang w:val="zh-CN"/>
        </w:rPr>
        <w:t>合同范围</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ascii="宋体" w:hAnsi="Calibri" w:cs="宋体" w:hint="eastAsia"/>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 xml:space="preserve">3.2 </w:t>
      </w:r>
      <w:r>
        <w:rPr>
          <w:rFonts w:ascii="宋体" w:hAnsi="Calibri" w:cs="宋体" w:hint="eastAsia"/>
          <w:kern w:val="0"/>
          <w:sz w:val="24"/>
          <w:lang w:val="zh-CN"/>
        </w:rPr>
        <w:t>乙方应负责培训甲方的技术人员。</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ascii="宋体" w:hAnsi="Calibri" w:cs="宋体" w:hint="eastAsia"/>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4.</w:t>
      </w:r>
      <w:r>
        <w:rPr>
          <w:rFonts w:ascii="宋体" w:hAnsi="Calibri" w:cs="宋体" w:hint="eastAsia"/>
          <w:b/>
          <w:bCs/>
          <w:kern w:val="0"/>
          <w:sz w:val="28"/>
          <w:lang w:val="zh-CN"/>
        </w:rPr>
        <w:t>合同文件和资料</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ascii="宋体" w:hAnsi="Calibri" w:cs="宋体" w:hint="eastAsia"/>
          <w:kern w:val="0"/>
          <w:sz w:val="24"/>
          <w:lang w:val="zh-CN"/>
        </w:rPr>
        <w:t>乙方在提供仪器设备时应同时提供中文版相关的技术资料，如目录索引、图纸、操作手册、使用指南、维修指南、服务手册等。</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ascii="宋体" w:hAnsi="Calibri"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5.</w:t>
      </w:r>
      <w:r>
        <w:rPr>
          <w:rFonts w:ascii="宋体" w:hAnsi="Calibri" w:cs="宋体" w:hint="eastAsia"/>
          <w:b/>
          <w:bCs/>
          <w:kern w:val="0"/>
          <w:sz w:val="28"/>
          <w:lang w:val="zh-CN"/>
        </w:rPr>
        <w:t>知识产权</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ascii="宋体" w:hAnsi="Calibri" w:cs="宋体" w:hint="eastAsia"/>
          <w:kern w:val="0"/>
          <w:sz w:val="24"/>
          <w:lang w:val="zh-CN"/>
        </w:rPr>
        <w:t>乙方应保证甲方在使用该货物或其任何一部分时不受第三方提出的侵犯专利权、著作权、商标权和工业设计权等的起诉。</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ascii="宋体" w:hAnsi="Calibri" w:cs="宋体" w:hint="eastAsia"/>
          <w:kern w:val="0"/>
          <w:sz w:val="24"/>
          <w:lang w:val="zh-CN"/>
        </w:rPr>
        <w:t>任何第三方提出侵权指控，乙方须与第三方交涉并承担由此产生的一切责任、费用和经济赔偿。</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ascii="宋体" w:hAnsi="Calibri"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ascii="宋体" w:hAnsi="Calibri" w:cs="宋体" w:hint="eastAsia"/>
          <w:kern w:val="0"/>
          <w:sz w:val="24"/>
          <w:lang w:val="zh-CN"/>
        </w:rPr>
        <w:t>在本合同生效时已经存在并为各方合法拥有或使用的所有技术、资料和信息的知识产权，仍应属于其各自的原权利人所有或享有，另有约定的除外。</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ascii="宋体" w:hAnsi="Calibri"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6.</w:t>
      </w:r>
      <w:r>
        <w:rPr>
          <w:rFonts w:ascii="宋体" w:hAnsi="Calibri" w:cs="宋体" w:hint="eastAsia"/>
          <w:b/>
          <w:bCs/>
          <w:kern w:val="0"/>
          <w:sz w:val="28"/>
          <w:lang w:val="zh-CN"/>
        </w:rPr>
        <w:t>保密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ascii="宋体" w:hAnsi="Calibri"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ascii="宋体" w:hAnsi="Calibri" w:cs="宋体" w:hint="eastAsia"/>
          <w:kern w:val="0"/>
          <w:sz w:val="24"/>
          <w:lang w:val="zh-CN"/>
        </w:rPr>
        <w:t>保密信息指任何一方因履行本合同所知悉的任何以口头、书面、图表或、形式存在的对方信息，具体包括：</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6.2.1</w:t>
      </w:r>
      <w:r>
        <w:rPr>
          <w:rFonts w:ascii="宋体" w:hAnsi="Calibri" w:cs="宋体" w:hint="eastAsia"/>
          <w:kern w:val="0"/>
          <w:sz w:val="24"/>
          <w:lang w:val="zh-CN"/>
        </w:rPr>
        <w:t>任何涉及对方过去、现在或将来的商业计划、规章制度、操作规程、处理手段、财务信息；</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6.2.2</w:t>
      </w:r>
      <w:r>
        <w:rPr>
          <w:rFonts w:ascii="宋体" w:hAnsi="Calibri" w:cs="宋体" w:hint="eastAsia"/>
          <w:kern w:val="0"/>
          <w:sz w:val="24"/>
          <w:lang w:val="zh-CN"/>
        </w:rPr>
        <w:t>任何对方的技术措施、技术方案、软件应用及开发，硬件设备的品种、质量、数量、品牌等；</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6.2.3</w:t>
      </w:r>
      <w:r>
        <w:rPr>
          <w:rFonts w:ascii="宋体" w:hAnsi="Calibri" w:cs="宋体" w:hint="eastAsia"/>
          <w:kern w:val="0"/>
          <w:sz w:val="24"/>
          <w:lang w:val="zh-CN"/>
        </w:rPr>
        <w:t>任何对方的技术秘密或专有知识、文件、报告、数据、客户软件、流程图、数据库、发明、知识、贸易秘密。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ascii="宋体" w:hAnsi="Calibri" w:cs="宋体" w:hint="eastAsia"/>
          <w:kern w:val="0"/>
          <w:sz w:val="24"/>
          <w:lang w:val="zh-CN"/>
        </w:rPr>
        <w:t>乙方应根据甲方的要求签署相应的保密协议，保密协议与本条款存在不一致的，以保密协议为准。</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 xml:space="preserve">7. </w:t>
      </w:r>
      <w:r>
        <w:rPr>
          <w:rFonts w:ascii="宋体" w:hAnsi="Calibri" w:cs="宋体" w:hint="eastAsia"/>
          <w:b/>
          <w:bCs/>
          <w:kern w:val="0"/>
          <w:sz w:val="28"/>
          <w:lang w:val="zh-CN"/>
        </w:rPr>
        <w:t>质量保证</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ascii="宋体" w:hAnsi="Calibri" w:cs="宋体" w:hint="eastAsia"/>
          <w:kern w:val="0"/>
          <w:sz w:val="24"/>
          <w:lang w:val="zh-CN"/>
        </w:rPr>
        <w:t>货物质量保证</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7.1.1</w:t>
      </w:r>
      <w:r>
        <w:rPr>
          <w:rFonts w:ascii="宋体" w:hAnsi="Calibri" w:cs="宋体" w:hint="eastAsia"/>
          <w:kern w:val="0"/>
          <w:sz w:val="24"/>
          <w:lang w:val="zh-CN"/>
        </w:rPr>
        <w:t>乙方必须保证货物是全新、未使用过的，并完全符合强制性的国家技术质量规范和合同规定的质量、规格、性能和技术规范等的要求。</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7.1.2</w:t>
      </w:r>
      <w:r>
        <w:rPr>
          <w:rFonts w:ascii="宋体" w:hAnsi="Calibri" w:cs="宋体" w:hint="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7.1.3</w:t>
      </w:r>
      <w:r>
        <w:rPr>
          <w:rFonts w:ascii="宋体" w:hAnsi="Calibri" w:cs="宋体" w:hint="eastAsia"/>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7.1.4</w:t>
      </w:r>
      <w:r>
        <w:rPr>
          <w:rFonts w:ascii="宋体" w:hAnsi="Calibri"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7.1.5 </w:t>
      </w:r>
      <w:r>
        <w:rPr>
          <w:rFonts w:ascii="宋体" w:hAnsi="Calibri" w:cs="宋体" w:hint="eastAsia"/>
          <w:kern w:val="0"/>
          <w:sz w:val="24"/>
          <w:lang w:val="zh-CN"/>
        </w:rPr>
        <w:t>合同条款下货物的质量保证期自货物通过最终验收起算，合同另行规定除外。</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ascii="宋体" w:hAnsi="Calibri" w:cs="宋体" w:hint="eastAsia"/>
          <w:kern w:val="0"/>
          <w:sz w:val="24"/>
          <w:lang w:val="zh-CN"/>
        </w:rPr>
        <w:t>辅助服务质量保证</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7.2.1</w:t>
      </w:r>
      <w:r>
        <w:rPr>
          <w:rFonts w:ascii="宋体" w:hAnsi="Calibri"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7.2.2</w:t>
      </w:r>
      <w:r>
        <w:rPr>
          <w:rFonts w:ascii="宋体" w:hAnsi="Calibri"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8.</w:t>
      </w:r>
      <w:r>
        <w:rPr>
          <w:rFonts w:ascii="宋体" w:hAnsi="Calibri" w:cs="宋体" w:hint="eastAsia"/>
          <w:b/>
          <w:bCs/>
          <w:kern w:val="0"/>
          <w:sz w:val="28"/>
          <w:lang w:val="zh-CN"/>
        </w:rPr>
        <w:t>包装要求</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ascii="宋体" w:hAnsi="Calibri" w:cs="宋体" w:hint="eastAsia"/>
          <w:kern w:val="0"/>
          <w:sz w:val="24"/>
          <w:lang w:val="zh-CN"/>
        </w:rPr>
        <w:t>除合同另有约定外</w:t>
      </w:r>
      <w:r>
        <w:rPr>
          <w:rFonts w:ascii="Calibri" w:hAnsi="Calibri" w:cs="Calibri"/>
          <w:kern w:val="0"/>
          <w:sz w:val="24"/>
        </w:rPr>
        <w:t>,</w:t>
      </w:r>
      <w:r>
        <w:rPr>
          <w:rFonts w:ascii="宋体" w:hAnsi="Calibri" w:cs="宋体" w:hint="eastAsia"/>
          <w:kern w:val="0"/>
          <w:sz w:val="24"/>
          <w:lang w:val="zh-CN"/>
        </w:rPr>
        <w:t>乙方提供的全部货物</w:t>
      </w:r>
      <w:r>
        <w:rPr>
          <w:rFonts w:ascii="Calibri" w:hAnsi="Calibri" w:cs="Calibri"/>
          <w:kern w:val="0"/>
          <w:sz w:val="24"/>
        </w:rPr>
        <w:t>,</w:t>
      </w:r>
      <w:r>
        <w:rPr>
          <w:rFonts w:ascii="宋体" w:hAnsi="Calibri" w:cs="宋体" w:hint="eastAsia"/>
          <w:kern w:val="0"/>
          <w:sz w:val="24"/>
          <w:lang w:val="zh-CN"/>
        </w:rPr>
        <w:t>均应采用本行业通用的方式进行包装，且该包装应符合国家有关包装的法律、法规的规定。</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ascii="宋体" w:hAnsi="Calibri"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乙方应提供货物运至合同规定的最终目的地所需要的包装，以防止货物在转运中损坏或变质。</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ascii="宋体" w:hAnsi="Calibri" w:cs="宋体" w:hint="eastAsia"/>
          <w:kern w:val="0"/>
          <w:sz w:val="24"/>
          <w:lang w:val="zh-CN"/>
        </w:rPr>
        <w:t>乙方所提供的货物包装均为出厂时原包装。</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 xml:space="preserve">8.4 </w:t>
      </w:r>
      <w:r>
        <w:rPr>
          <w:rFonts w:ascii="宋体" w:hAnsi="Calibri" w:cs="宋体" w:hint="eastAsia"/>
          <w:kern w:val="0"/>
          <w:sz w:val="24"/>
          <w:lang w:val="zh-CN"/>
        </w:rPr>
        <w:t>乙方所提供货物必须附有质量合格证，装箱清单，主机、附件、各种零部件和消耗品，有清楚的与装箱单相对应的名称和编号。</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ascii="宋体" w:hAnsi="Calibri" w:cs="宋体" w:hint="eastAsia"/>
          <w:kern w:val="0"/>
          <w:sz w:val="24"/>
          <w:lang w:val="zh-CN"/>
        </w:rPr>
        <w:t>货物运输中的运输费用和保险费用均由乙方承担。运输过程中的一切损失、损坏均由乙方负责。</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 xml:space="preserve">9. </w:t>
      </w:r>
      <w:r>
        <w:rPr>
          <w:rFonts w:ascii="宋体" w:hAnsi="Calibri" w:cs="宋体" w:hint="eastAsia"/>
          <w:b/>
          <w:bCs/>
          <w:kern w:val="0"/>
          <w:sz w:val="28"/>
          <w:lang w:val="zh-CN"/>
        </w:rPr>
        <w:t>价格</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ascii="宋体" w:hAnsi="Calibri" w:cs="宋体" w:hint="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ascii="宋体" w:hAnsi="Calibri" w:cs="宋体" w:hint="eastAsia"/>
          <w:kern w:val="0"/>
          <w:sz w:val="24"/>
          <w:lang w:val="zh-CN"/>
        </w:rPr>
        <w:t>本合同价格为固定价格，包括了乙方履行合同全过程产生的所有成本和费用以及乙方应承担的一切税费。</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ascii="宋体" w:hAnsi="Calibri" w:cs="宋体" w:hint="eastAsia"/>
          <w:kern w:val="0"/>
          <w:sz w:val="24"/>
          <w:lang w:val="zh-CN"/>
        </w:rPr>
        <w:t>检验费用</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9.3.1 </w:t>
      </w:r>
      <w:r>
        <w:rPr>
          <w:rFonts w:ascii="宋体" w:hAnsi="Calibri" w:cs="宋体" w:hint="eastAsia"/>
          <w:kern w:val="0"/>
          <w:sz w:val="24"/>
          <w:lang w:val="zh-CN"/>
        </w:rPr>
        <w:t>乙方必须负担本条款下属于乙方负责的检验、测试、调试、试运行和验收的所有费用，并负责乙方派往买方组织的检验、测试和验收人员的所有费用。</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9.3.2 </w:t>
      </w:r>
      <w:r>
        <w:rPr>
          <w:rFonts w:ascii="宋体" w:hAnsi="Calibri" w:cs="宋体" w:hint="eastAsia"/>
          <w:kern w:val="0"/>
          <w:sz w:val="24"/>
          <w:lang w:val="zh-CN"/>
        </w:rPr>
        <w:t>甲方按合同计划参加在乙方工厂所在地检验、测试和验收的费用全部由乙方负责并已包含在合同总价中。</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9.3.3</w:t>
      </w:r>
      <w:r>
        <w:rPr>
          <w:rFonts w:ascii="宋体" w:hAnsi="Calibri" w:cs="宋体" w:hint="eastAsia"/>
          <w:kern w:val="0"/>
          <w:sz w:val="24"/>
          <w:lang w:val="zh-CN"/>
        </w:rPr>
        <w:t>甲方检验人员已到卖方所在地，测试无法依照合同进行，而引起甲方人员延长逗留时间，所有由此产生的包括甲方人员在内的直接费用及成本由乙方承担。</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10.</w:t>
      </w:r>
      <w:r>
        <w:rPr>
          <w:rFonts w:ascii="宋体" w:hAnsi="Calibri" w:cs="宋体" w:hint="eastAsia"/>
          <w:b/>
          <w:bCs/>
          <w:kern w:val="0"/>
          <w:sz w:val="28"/>
          <w:lang w:val="zh-CN"/>
        </w:rPr>
        <w:t>交货方式及交货日期</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交货方式：现场交货，乙方负责办理运输和保险，将货物运抵现场。</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交货期应根据产品的特点实事求是填写。特殊产品交货期需说明。</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交货日期：所有货物运抵现场并经双方开箱验收合格之日。</w:t>
      </w:r>
    </w:p>
    <w:p w:rsidR="00EA2242" w:rsidRDefault="005D6984">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检验和验收</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ascii="宋体" w:hAnsi="Calibri" w:cs="宋体" w:hint="eastAsia"/>
          <w:kern w:val="0"/>
          <w:sz w:val="24"/>
          <w:lang w:val="zh-CN"/>
        </w:rPr>
        <w:t>开箱验收</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11.1.1</w:t>
      </w:r>
      <w:r>
        <w:rPr>
          <w:rFonts w:ascii="宋体" w:hAnsi="Calibri" w:cs="宋体" w:hint="eastAsia"/>
          <w:kern w:val="0"/>
          <w:sz w:val="24"/>
          <w:lang w:val="zh-CN"/>
        </w:rPr>
        <w:t>货物运抵现场后，双方应及时开箱验收，并制作验收记录，以确认与本合同约定的数量、型号等是否一致。</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11.1.2 </w:t>
      </w:r>
      <w:r>
        <w:rPr>
          <w:rFonts w:ascii="宋体" w:hAnsi="Calibri"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11.1.3 </w:t>
      </w:r>
      <w:r>
        <w:rPr>
          <w:rFonts w:ascii="宋体" w:hAnsi="Calibri"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hint="eastAsia"/>
          <w:kern w:val="0"/>
          <w:sz w:val="24"/>
          <w:lang w:val="zh-CN"/>
        </w:rPr>
        <w:t>检验验收</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11.2.1 </w:t>
      </w:r>
      <w:r>
        <w:rPr>
          <w:rFonts w:ascii="宋体" w:hAnsi="Calibri" w:cs="宋体" w:hint="eastAsia"/>
          <w:kern w:val="0"/>
          <w:sz w:val="24"/>
          <w:lang w:val="zh-CN"/>
        </w:rPr>
        <w:t>交货完成后，乙方应及时组装、调试、试运行，按照合同专用条款规定的试运行完</w:t>
      </w:r>
      <w:r>
        <w:rPr>
          <w:rFonts w:ascii="宋体" w:hAnsi="Calibri" w:cs="宋体" w:hint="eastAsia"/>
          <w:kern w:val="0"/>
          <w:sz w:val="24"/>
          <w:lang w:val="zh-CN"/>
        </w:rPr>
        <w:lastRenderedPageBreak/>
        <w:t>成后，双方及时组织对货物检验验收。合同双方均须派人参加合同要求双方参加的试验、检验。</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11.2.2 </w:t>
      </w:r>
      <w:r>
        <w:rPr>
          <w:rFonts w:ascii="宋体" w:hAnsi="Calibri" w:cs="宋体" w:hint="eastAsia"/>
          <w:kern w:val="0"/>
          <w:sz w:val="24"/>
          <w:lang w:val="zh-CN"/>
        </w:rPr>
        <w:t>在具体实施合同规定的检验验收之前，乙方需提前提交相应的测试计划（包括测试程序、测试内容和检验标准、试验时间安排等）供甲方确认。</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11.2.3  </w:t>
      </w:r>
      <w:r>
        <w:rPr>
          <w:rFonts w:ascii="宋体" w:hAnsi="Calibri" w:cs="宋体" w:hint="eastAsia"/>
          <w:kern w:val="0"/>
          <w:sz w:val="24"/>
          <w:lang w:val="zh-CN"/>
        </w:rPr>
        <w:t>除需甲方确认的试验验收外，乙方还应对所有检验验收测试的结果、步骤、原始数据等作妥善记录。如甲方要求，乙方应提供这些记录给买方。</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11.2.4  </w:t>
      </w:r>
      <w:r>
        <w:rPr>
          <w:rFonts w:ascii="宋体" w:hAnsi="Calibri" w:cs="宋体" w:hint="eastAsia"/>
          <w:kern w:val="0"/>
          <w:sz w:val="24"/>
          <w:lang w:val="zh-CN"/>
        </w:rPr>
        <w:t>检验测试出现全部或部分未达到本合同所约定的技术指标，甲方有权选择下列任一处理方式：</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ascii="宋体" w:hAnsi="Calibri" w:cs="宋体" w:hint="eastAsia"/>
          <w:kern w:val="0"/>
          <w:sz w:val="24"/>
          <w:lang w:val="zh-CN"/>
        </w:rPr>
        <w:t>重新测试直至合格为止；</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ascii="宋体" w:hAnsi="Calibri" w:cs="宋体" w:hint="eastAsia"/>
          <w:kern w:val="0"/>
          <w:sz w:val="24"/>
          <w:lang w:val="zh-CN"/>
        </w:rPr>
        <w:t>要求乙方对货物进行免费更换，然后重新测试直至合格为止；</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无论选择何种方式，甲方因此而发生的因卖方原因引起的所有费用均由乙方负担。</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ascii="宋体" w:hAnsi="Calibri" w:cs="宋体" w:hint="eastAsia"/>
          <w:kern w:val="0"/>
          <w:sz w:val="24"/>
          <w:lang w:val="zh-CN"/>
        </w:rPr>
        <w:t>使用过程检验</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11.3.1</w:t>
      </w:r>
      <w:r>
        <w:rPr>
          <w:rFonts w:ascii="宋体" w:hAnsi="Calibri" w:cs="宋体" w:hint="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11.3.2</w:t>
      </w:r>
      <w:r>
        <w:rPr>
          <w:rFonts w:ascii="宋体" w:hAnsi="Calibri" w:cs="宋体" w:hint="eastAsia"/>
          <w:kern w:val="0"/>
          <w:sz w:val="24"/>
          <w:lang w:val="zh-CN"/>
        </w:rPr>
        <w:t>如果合同双方对乙方提供的上述试验结果报告的解释有分歧，双方须于出现分歧后</w:t>
      </w:r>
      <w:r>
        <w:rPr>
          <w:rFonts w:ascii="Calibri" w:hAnsi="Calibri" w:cs="Calibri"/>
          <w:kern w:val="0"/>
          <w:sz w:val="24"/>
        </w:rPr>
        <w:t>10</w:t>
      </w:r>
      <w:r>
        <w:rPr>
          <w:rFonts w:ascii="宋体" w:hAnsi="Calibri" w:cs="宋体" w:hint="eastAsia"/>
          <w:kern w:val="0"/>
          <w:sz w:val="24"/>
          <w:lang w:val="zh-CN"/>
        </w:rPr>
        <w:t>天内给对方声明，以陈述己方的观点。声明须附有关证据。分歧应通过协商解决。</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12.</w:t>
      </w:r>
      <w:r>
        <w:rPr>
          <w:rFonts w:ascii="宋体" w:hAnsi="Calibri" w:cs="宋体" w:hint="eastAsia"/>
          <w:b/>
          <w:bCs/>
          <w:kern w:val="0"/>
          <w:sz w:val="28"/>
          <w:lang w:val="zh-CN"/>
        </w:rPr>
        <w:t>付款条件</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本合同条款下的付款方法和条件在</w:t>
      </w:r>
      <w:r>
        <w:rPr>
          <w:rFonts w:ascii="宋体" w:hAnsi="Calibri" w:cs="宋体"/>
          <w:kern w:val="0"/>
          <w:sz w:val="24"/>
          <w:lang w:val="zh-CN"/>
        </w:rPr>
        <w:t>“</w:t>
      </w:r>
      <w:r>
        <w:rPr>
          <w:rFonts w:ascii="宋体" w:hAnsi="Calibri" w:cs="宋体" w:hint="eastAsia"/>
          <w:kern w:val="0"/>
          <w:sz w:val="24"/>
          <w:lang w:val="zh-CN"/>
        </w:rPr>
        <w:t>青海省政府采购合同书</w:t>
      </w:r>
      <w:r>
        <w:rPr>
          <w:rFonts w:ascii="宋体" w:hAnsi="Calibri" w:cs="宋体"/>
          <w:kern w:val="0"/>
          <w:sz w:val="24"/>
          <w:lang w:val="zh-CN"/>
        </w:rPr>
        <w:t>”</w:t>
      </w:r>
      <w:r>
        <w:rPr>
          <w:rFonts w:ascii="宋体" w:hAnsi="Calibri" w:cs="宋体" w:hint="eastAsia"/>
          <w:kern w:val="0"/>
          <w:sz w:val="24"/>
          <w:lang w:val="zh-CN"/>
        </w:rPr>
        <w:t>中具体规定。</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13.</w:t>
      </w:r>
      <w:r>
        <w:rPr>
          <w:rFonts w:ascii="宋体" w:hAnsi="Calibri" w:cs="宋体" w:hint="eastAsia"/>
          <w:b/>
          <w:bCs/>
          <w:kern w:val="0"/>
          <w:sz w:val="28"/>
          <w:lang w:val="zh-CN"/>
        </w:rPr>
        <w:t>履约保证金</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ascii="宋体" w:hAnsi="Calibri" w:cs="宋体" w:hint="eastAsia"/>
          <w:kern w:val="0"/>
          <w:sz w:val="24"/>
          <w:lang w:val="zh-CN"/>
        </w:rPr>
        <w:t>乙方应在合同签订前，按谈判文件第二章“谈判须知”中第9.4项的约定提交履约保证金。</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ascii="宋体" w:hAnsi="Calibri" w:cs="宋体" w:hint="eastAsia"/>
          <w:kern w:val="0"/>
          <w:sz w:val="24"/>
          <w:lang w:val="zh-CN"/>
        </w:rPr>
        <w:t>履约保证金用于补偿甲方因乙方不能履行其合同义务而蒙受的损失。</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ascii="宋体" w:hAnsi="Calibri" w:cs="宋体" w:hint="eastAsia"/>
          <w:kern w:val="0"/>
          <w:sz w:val="24"/>
          <w:lang w:val="zh-CN"/>
        </w:rPr>
        <w:t>履约保证金应使用本合同货币，按下述方式之一提交（招标文件中另有约定的除外）：</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13.3.1</w:t>
      </w:r>
      <w:r>
        <w:rPr>
          <w:rFonts w:ascii="宋体" w:hAnsi="Calibri" w:cs="宋体" w:hint="eastAsia"/>
          <w:kern w:val="0"/>
          <w:sz w:val="24"/>
          <w:lang w:val="zh-CN"/>
        </w:rPr>
        <w:t>甲方可接受的在中华人民共和国注册和营业的银行出具的履约保函；</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13.3.2 </w:t>
      </w:r>
      <w:r>
        <w:rPr>
          <w:rFonts w:ascii="宋体" w:hAnsi="Calibri" w:cs="宋体" w:hint="eastAsia"/>
          <w:kern w:val="0"/>
          <w:sz w:val="24"/>
          <w:lang w:val="zh-CN"/>
        </w:rPr>
        <w:t>支票或汇票。</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13.4</w:t>
      </w:r>
      <w:r>
        <w:rPr>
          <w:rFonts w:ascii="宋体" w:hAnsi="Calibri" w:cs="宋体" w:hint="eastAsia"/>
          <w:kern w:val="0"/>
          <w:sz w:val="24"/>
          <w:lang w:val="zh-CN"/>
        </w:rPr>
        <w:t>乙方未能按合同规定履行其义务，甲方有权从履约保证金中取得补偿。货物验收合格后，甲方将履约保证金退还乙方或转为质量保证金。</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14.</w:t>
      </w:r>
      <w:r>
        <w:rPr>
          <w:rFonts w:ascii="宋体" w:hAnsi="Calibri" w:cs="宋体" w:hint="eastAsia"/>
          <w:b/>
          <w:bCs/>
          <w:kern w:val="0"/>
          <w:sz w:val="28"/>
          <w:lang w:val="zh-CN"/>
        </w:rPr>
        <w:t>索赔</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ascii="宋体" w:hAnsi="Calibri" w:cs="宋体" w:hint="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ascii="宋体" w:hAnsi="Calibri" w:cs="宋体" w:hint="eastAsia"/>
          <w:kern w:val="0"/>
          <w:sz w:val="24"/>
          <w:lang w:val="zh-CN"/>
        </w:rPr>
        <w:t>在履约保证期和检验期内，乙方对甲方提出的索赔负有责任，乙方应按照甲方同意的下列一种或多种方式解决索赔事宜：</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14.2.1</w:t>
      </w:r>
      <w:r>
        <w:rPr>
          <w:rFonts w:ascii="宋体" w:hAnsi="Calibri" w:cs="宋体" w:hint="eastAsia"/>
          <w:kern w:val="0"/>
          <w:sz w:val="24"/>
          <w:lang w:val="zh-CN"/>
        </w:rPr>
        <w:t>在法定的退货期内，乙方应按合同规定将货款退还给甲方，并承担由此发生的一切</w:t>
      </w:r>
      <w:r>
        <w:rPr>
          <w:rFonts w:ascii="宋体" w:hAnsi="Calibri" w:cs="宋体" w:hint="eastAsia"/>
          <w:kern w:val="0"/>
          <w:sz w:val="24"/>
          <w:lang w:val="zh-CN"/>
        </w:rPr>
        <w:lastRenderedPageBreak/>
        <w:t>损失和费用，包括利息、银行手续费、运费、保险费、检验费、仓储费、装卸费以及为保护退回货物所需的其它必要费用。如已超过退货期，但乙方同意退货，可比照上述办法办理，或由双方协商处理。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14.2.2</w:t>
      </w:r>
      <w:r>
        <w:rPr>
          <w:rFonts w:ascii="宋体" w:hAnsi="Calibri"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14.2.3</w:t>
      </w:r>
      <w:r>
        <w:rPr>
          <w:rFonts w:ascii="宋体" w:hAnsi="Calibri"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ascii="宋体" w:hAnsi="Calibri" w:cs="宋体" w:hint="eastAsia"/>
          <w:kern w:val="0"/>
          <w:sz w:val="24"/>
          <w:lang w:val="zh-CN"/>
        </w:rPr>
        <w:t>乙方收到甲方发出的索赔通知之日起</w:t>
      </w:r>
      <w:r>
        <w:rPr>
          <w:rFonts w:ascii="Calibri" w:hAnsi="Calibri" w:cs="Calibri"/>
          <w:kern w:val="0"/>
          <w:sz w:val="24"/>
        </w:rPr>
        <w:t>5</w:t>
      </w:r>
      <w:r>
        <w:rPr>
          <w:rFonts w:ascii="宋体" w:hAnsi="Calibri" w:cs="宋体" w:hint="eastAsia"/>
          <w:kern w:val="0"/>
          <w:sz w:val="24"/>
          <w:lang w:val="zh-CN"/>
        </w:rPr>
        <w:t>个工作日内未作答复的，甲方可从合同款或履约保证金中扣回索赔金额，如金额不足以补偿索赔金额，乙方应补足差额部分。</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15.</w:t>
      </w:r>
      <w:r>
        <w:rPr>
          <w:rFonts w:ascii="宋体" w:hAnsi="Calibri" w:cs="宋体" w:hint="eastAsia"/>
          <w:b/>
          <w:bCs/>
          <w:kern w:val="0"/>
          <w:sz w:val="28"/>
          <w:lang w:val="zh-CN"/>
        </w:rPr>
        <w:t>迟延交货</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ascii="宋体" w:hAnsi="Calibri" w:cs="宋体" w:hint="eastAsia"/>
          <w:kern w:val="0"/>
          <w:sz w:val="24"/>
          <w:lang w:val="zh-CN"/>
        </w:rPr>
        <w:t>乙方应按照合同约定的时间交货和提供服务。</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ascii="宋体" w:hAnsi="Calibri" w:cs="宋体" w:hint="eastAsia"/>
          <w:kern w:val="0"/>
          <w:sz w:val="24"/>
          <w:lang w:val="zh-CN"/>
        </w:rPr>
        <w:t>除不可抗力因素外，乙方迟延交货，甲方有权提出违约损失赔偿或解除合同。</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ascii="宋体" w:hAnsi="Calibri"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16.</w:t>
      </w:r>
      <w:r>
        <w:rPr>
          <w:rFonts w:ascii="宋体" w:hAnsi="Calibri" w:cs="宋体" w:hint="eastAsia"/>
          <w:b/>
          <w:bCs/>
          <w:kern w:val="0"/>
          <w:sz w:val="28"/>
          <w:lang w:val="zh-CN"/>
        </w:rPr>
        <w:t>违约赔偿</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除不可抗力因素外，乙方没有按照合同规定的时间交货和提供服务，甲方可要求乙方支付违约金。违约金每日按合同总价款的千分之五计收。</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17.</w:t>
      </w:r>
      <w:r>
        <w:rPr>
          <w:rFonts w:ascii="宋体" w:hAnsi="Calibri" w:cs="宋体" w:hint="eastAsia"/>
          <w:b/>
          <w:bCs/>
          <w:kern w:val="0"/>
          <w:sz w:val="28"/>
          <w:lang w:val="zh-CN"/>
        </w:rPr>
        <w:t>不可抗力</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17.1.</w:t>
      </w:r>
      <w:r>
        <w:rPr>
          <w:rFonts w:ascii="宋体" w:hAnsi="Calibri" w:cs="宋体" w:hint="eastAsia"/>
          <w:kern w:val="0"/>
          <w:sz w:val="24"/>
          <w:lang w:val="zh-CN"/>
        </w:rPr>
        <w:t>双方中任何一方遭遇法律规定的不可抗力，致使合同履行受阻时，履行合同的期限应予延长，延长的期限应相当于不可抗力所影响的时间。</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ascii="宋体" w:hAnsi="Calibri" w:cs="宋体" w:hint="eastAsia"/>
          <w:kern w:val="0"/>
          <w:sz w:val="24"/>
          <w:lang w:val="zh-CN"/>
        </w:rPr>
        <w:t>受事故影响的一方应在不可抗力的事故发生后以书面形式通知另一方。</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ascii="宋体" w:hAnsi="Calibri" w:cs="宋体" w:hint="eastAsia"/>
          <w:kern w:val="0"/>
          <w:sz w:val="24"/>
          <w:lang w:val="zh-CN"/>
        </w:rPr>
        <w:t>不可抗力使合同的某些内容有变更必要的，双方应通过协商达成进一步履行合同的协议，因不可抗力致使合同不能履行的，合同终止。</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18.</w:t>
      </w:r>
      <w:r>
        <w:rPr>
          <w:rFonts w:ascii="宋体" w:hAnsi="Calibri" w:cs="宋体" w:hint="eastAsia"/>
          <w:b/>
          <w:bCs/>
          <w:kern w:val="0"/>
          <w:sz w:val="28"/>
          <w:lang w:val="zh-CN"/>
        </w:rPr>
        <w:t>税费</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与本合同有关的一切税费均由乙方承担。</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19.</w:t>
      </w:r>
      <w:r>
        <w:rPr>
          <w:rFonts w:ascii="宋体" w:hAnsi="Calibri" w:cs="宋体" w:hint="eastAsia"/>
          <w:b/>
          <w:bCs/>
          <w:kern w:val="0"/>
          <w:sz w:val="28"/>
          <w:lang w:val="zh-CN"/>
        </w:rPr>
        <w:t>合同争议的解决</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ascii="宋体" w:hAnsi="Calibri" w:cs="宋体" w:hint="eastAsia"/>
          <w:kern w:val="0"/>
          <w:sz w:val="24"/>
          <w:lang w:val="zh-CN"/>
        </w:rPr>
        <w:t>甲方和乙方由于本合同的履行而发生任何争议时，双方可先通过协商解决。</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ascii="宋体" w:hAnsi="Calibri" w:cs="宋体" w:hint="eastAsia"/>
          <w:kern w:val="0"/>
          <w:sz w:val="24"/>
          <w:lang w:val="zh-CN"/>
        </w:rPr>
        <w:t>任何一方不愿通过协商或通过协商仍不能解决争议，则双方中任何一方均应向甲方所在地人民法院起诉。</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20.</w:t>
      </w:r>
      <w:r>
        <w:rPr>
          <w:rFonts w:ascii="宋体" w:hAnsi="Calibri" w:cs="宋体" w:hint="eastAsia"/>
          <w:b/>
          <w:bCs/>
          <w:kern w:val="0"/>
          <w:sz w:val="28"/>
          <w:lang w:val="zh-CN"/>
        </w:rPr>
        <w:t>违约解除合同</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ascii="宋体" w:hAnsi="Calibri" w:cs="宋体" w:hint="eastAsia"/>
          <w:kern w:val="0"/>
          <w:sz w:val="24"/>
          <w:lang w:val="zh-CN"/>
        </w:rPr>
        <w:t>出现下列情形之一的，视为乙方违约。甲方可向乙方发出书面通知，部分或全部终止合同，同时保留向乙方索赔的权利。</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20.1.1</w:t>
      </w:r>
      <w:r>
        <w:rPr>
          <w:rFonts w:ascii="宋体" w:hAnsi="Calibri" w:cs="宋体" w:hint="eastAsia"/>
          <w:kern w:val="0"/>
          <w:sz w:val="24"/>
          <w:lang w:val="zh-CN"/>
        </w:rPr>
        <w:t>乙方未能在合同规定的限期或甲方同意延长的限期内，提供全部或部分货物的；</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20.1.2</w:t>
      </w:r>
      <w:r>
        <w:rPr>
          <w:rFonts w:ascii="宋体" w:hAnsi="Calibri" w:cs="宋体" w:hint="eastAsia"/>
          <w:kern w:val="0"/>
          <w:sz w:val="24"/>
          <w:lang w:val="zh-CN"/>
        </w:rPr>
        <w:t>乙方未能履行合同规定的其它主要义务的；</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20.1.3</w:t>
      </w:r>
      <w:r>
        <w:rPr>
          <w:rFonts w:ascii="宋体" w:hAnsi="Calibri" w:cs="宋体" w:hint="eastAsia"/>
          <w:kern w:val="0"/>
          <w:sz w:val="24"/>
          <w:lang w:val="zh-CN"/>
        </w:rPr>
        <w:t>乙方在本合同履行过程中有欺诈行为的。</w:t>
      </w:r>
    </w:p>
    <w:p w:rsidR="00EA2242" w:rsidRDefault="005D6984">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20.2</w:t>
      </w:r>
      <w:r>
        <w:rPr>
          <w:rFonts w:ascii="宋体" w:hAnsi="Calibri"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21.</w:t>
      </w:r>
      <w:r>
        <w:rPr>
          <w:rFonts w:ascii="宋体" w:hAnsi="Calibri" w:cs="宋体" w:hint="eastAsia"/>
          <w:b/>
          <w:bCs/>
          <w:kern w:val="0"/>
          <w:sz w:val="28"/>
          <w:lang w:val="zh-CN"/>
        </w:rPr>
        <w:t>破产终止合同</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22.</w:t>
      </w:r>
      <w:r>
        <w:rPr>
          <w:rFonts w:ascii="宋体" w:hAnsi="Calibri" w:cs="宋体" w:hint="eastAsia"/>
          <w:b/>
          <w:bCs/>
          <w:kern w:val="0"/>
          <w:sz w:val="28"/>
          <w:lang w:val="zh-CN"/>
        </w:rPr>
        <w:t>转让和分包</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ascii="宋体" w:hAnsi="Calibri" w:cs="宋体" w:hint="eastAsia"/>
          <w:kern w:val="0"/>
          <w:sz w:val="24"/>
          <w:lang w:val="zh-CN"/>
        </w:rPr>
        <w:t>政府采购合同不能转让。</w:t>
      </w:r>
    </w:p>
    <w:p w:rsidR="00EA2242" w:rsidRDefault="005D6984">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ascii="宋体" w:hAnsi="Calibri"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23.</w:t>
      </w:r>
      <w:r>
        <w:rPr>
          <w:rFonts w:ascii="宋体" w:hAnsi="Calibri" w:cs="宋体" w:hint="eastAsia"/>
          <w:b/>
          <w:bCs/>
          <w:kern w:val="0"/>
          <w:sz w:val="28"/>
          <w:lang w:val="zh-CN"/>
        </w:rPr>
        <w:t>合同修改</w:t>
      </w:r>
    </w:p>
    <w:p w:rsidR="00EA2242" w:rsidRDefault="005D6984">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24.</w:t>
      </w:r>
      <w:r>
        <w:rPr>
          <w:rFonts w:ascii="宋体" w:hAnsi="Calibri" w:cs="宋体" w:hint="eastAsia"/>
          <w:b/>
          <w:bCs/>
          <w:kern w:val="0"/>
          <w:sz w:val="28"/>
          <w:lang w:val="zh-CN"/>
        </w:rPr>
        <w:t>通知</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本合同任何一方给另一方的通知，都应以书面形式发送，而另一方也应以书面形式确认并发送到对方明确的地址。</w:t>
      </w:r>
    </w:p>
    <w:p w:rsidR="00EA2242" w:rsidRDefault="005D6984">
      <w:pPr>
        <w:autoSpaceDE w:val="0"/>
        <w:autoSpaceDN w:val="0"/>
        <w:adjustRightInd w:val="0"/>
        <w:spacing w:line="400" w:lineRule="exact"/>
        <w:rPr>
          <w:rFonts w:ascii="Calibri" w:hAnsi="Calibri" w:cs="Calibri"/>
          <w:b/>
          <w:bCs/>
          <w:kern w:val="0"/>
          <w:sz w:val="28"/>
        </w:rPr>
      </w:pPr>
      <w:r>
        <w:rPr>
          <w:rFonts w:ascii="Calibri" w:hAnsi="Calibri" w:cs="Calibri"/>
          <w:b/>
          <w:bCs/>
          <w:kern w:val="0"/>
          <w:sz w:val="28"/>
        </w:rPr>
        <w:t>25.</w:t>
      </w:r>
      <w:r>
        <w:rPr>
          <w:rFonts w:ascii="宋体" w:hAnsi="Calibri" w:cs="宋体" w:hint="eastAsia"/>
          <w:b/>
          <w:bCs/>
          <w:kern w:val="0"/>
          <w:sz w:val="28"/>
          <w:lang w:val="zh-CN"/>
        </w:rPr>
        <w:t>计量单位</w:t>
      </w:r>
    </w:p>
    <w:p w:rsidR="00EA2242" w:rsidRDefault="005D6984">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除技术规范中另有规定外</w:t>
      </w:r>
      <w:r>
        <w:rPr>
          <w:rFonts w:ascii="Calibri" w:hAnsi="Calibri" w:cs="Calibri"/>
          <w:kern w:val="0"/>
          <w:sz w:val="24"/>
        </w:rPr>
        <w:t>,</w:t>
      </w:r>
      <w:r>
        <w:rPr>
          <w:rFonts w:ascii="宋体" w:hAnsi="Calibri" w:cs="宋体" w:hint="eastAsia"/>
          <w:kern w:val="0"/>
          <w:sz w:val="24"/>
          <w:lang w:val="zh-CN"/>
        </w:rPr>
        <w:t>计量单位均使用国家法定计量单位。</w:t>
      </w:r>
    </w:p>
    <w:p w:rsidR="00EA2242" w:rsidRDefault="005D6984">
      <w:pPr>
        <w:autoSpaceDE w:val="0"/>
        <w:autoSpaceDN w:val="0"/>
        <w:adjustRightInd w:val="0"/>
        <w:spacing w:line="400" w:lineRule="exact"/>
        <w:rPr>
          <w:rFonts w:ascii="宋体" w:hAnsi="Calibri" w:cs="宋体"/>
          <w:b/>
          <w:bCs/>
          <w:kern w:val="0"/>
          <w:sz w:val="28"/>
          <w:lang w:val="zh-CN"/>
        </w:rPr>
      </w:pPr>
      <w:r>
        <w:rPr>
          <w:rFonts w:ascii="Calibri" w:hAnsi="Calibri" w:cs="Calibri"/>
          <w:b/>
          <w:bCs/>
          <w:kern w:val="0"/>
          <w:sz w:val="28"/>
        </w:rPr>
        <w:t>26.</w:t>
      </w:r>
      <w:r>
        <w:rPr>
          <w:rFonts w:ascii="宋体" w:hAnsi="Calibri" w:cs="宋体" w:hint="eastAsia"/>
          <w:b/>
          <w:bCs/>
          <w:kern w:val="0"/>
          <w:sz w:val="28"/>
          <w:lang w:val="zh-CN"/>
        </w:rPr>
        <w:t>适用法律</w:t>
      </w:r>
    </w:p>
    <w:p w:rsidR="00EA2242" w:rsidRDefault="005D6984">
      <w:pPr>
        <w:autoSpaceDE w:val="0"/>
        <w:autoSpaceDN w:val="0"/>
        <w:adjustRightInd w:val="0"/>
        <w:spacing w:line="400" w:lineRule="exact"/>
        <w:rPr>
          <w:rFonts w:ascii="Calibri" w:hAnsi="Calibri" w:cs="Calibri"/>
          <w:b/>
          <w:bCs/>
          <w:kern w:val="0"/>
          <w:sz w:val="28"/>
        </w:rPr>
      </w:pPr>
      <w:r>
        <w:rPr>
          <w:rFonts w:ascii="宋体" w:hAnsi="Calibri" w:cs="宋体" w:hint="eastAsia"/>
          <w:kern w:val="0"/>
          <w:sz w:val="24"/>
          <w:lang w:val="zh-CN"/>
        </w:rPr>
        <w:t>本合同按照中华人民共和国的相关法律进行解释。</w:t>
      </w:r>
    </w:p>
    <w:sectPr w:rsidR="00EA2242" w:rsidSect="00E1277C">
      <w:pgSz w:w="11906" w:h="16838"/>
      <w:pgMar w:top="1440" w:right="1080" w:bottom="1440" w:left="108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877" w:rsidRDefault="000A7877">
      <w:r>
        <w:separator/>
      </w:r>
    </w:p>
  </w:endnote>
  <w:endnote w:type="continuationSeparator" w:id="1">
    <w:p w:rsidR="000A7877" w:rsidRDefault="000A7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F" w:rsidRDefault="00EE7E95">
    <w:pPr>
      <w:pStyle w:val="a9"/>
    </w:pPr>
    <w:r>
      <w:rPr>
        <w:noProof/>
      </w:rPr>
      <w:pict>
        <v:group id="Group 32" o:spid="_x0000_s1026" style="position:absolute;left:0;text-align:left;margin-left:120.65pt;margin-top:798.75pt;width:594.55pt;height:15pt;z-index:251658240;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">
          <v:rect id="Text Box 25" o:spid="_x0000_s1027"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ocgA&#10;AADjAAAADwAAAGRycy9kb3ducmV2LnhtbERPS4vCMBC+C/6HMII3TV1Fa9cosg/06OqCehua2bZs&#10;MylNtNVfb4SFPc73nsWqNaW4Uu0KywpGwwgEcWp1wZmC78PnIAbhPLLG0jIpuJGD1bLbWWCibcNf&#10;dN37TIQQdgkqyL2vEildmpNBN7QVceB+bG3Qh7POpK6xCeGmlC9RNJUGCw4NOVb0llP6u78YBZu4&#10;Wp+29t5k5cd5c9wd5++HuVeq32vXryA8tf5f/Ofe6jA/mo1nk3Ecj+D5UwBAL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ePKhyAAAAOMAAAAPAAAAAAAAAAAAAAAAAJgCAABk&#10;cnMvZG93bnJldi54bWxQSwUGAAAAAAQABAD1AAAAjQMAAAAA&#10;" filled="f" stroked="f">
            <v:textbox inset="0,0,0,0">
              <w:txbxContent>
                <w:p w:rsidR="00F4576F" w:rsidRDefault="00EE7E95">
                  <w:pPr>
                    <w:jc w:val="center"/>
                  </w:pPr>
                  <w:r w:rsidRPr="00EE7E95">
                    <w:fldChar w:fldCharType="begin"/>
                  </w:r>
                  <w:r w:rsidR="00F4576F">
                    <w:instrText>PAGE    \* MERGEFORMAT</w:instrText>
                  </w:r>
                  <w:r w:rsidRPr="00EE7E95">
                    <w:fldChar w:fldCharType="separate"/>
                  </w:r>
                  <w:r w:rsidR="005035FC" w:rsidRPr="005035FC">
                    <w:rPr>
                      <w:noProof/>
                      <w:color w:val="8C8C8C"/>
                      <w:lang w:val="zh-CN"/>
                    </w:rPr>
                    <w:t>50</w:t>
                  </w:r>
                  <w:r>
                    <w:rPr>
                      <w:color w:val="8C8C8C"/>
                    </w:rPr>
                    <w:fldChar w:fldCharType="end"/>
                  </w:r>
                </w:p>
              </w:txbxContent>
            </v:textbox>
          </v:rect>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0hFNyQAA&#10;AOMAAAAPAAAAAAAAAAAAAAAAAKoCAABkcnMvZG93bnJldi54bWxQSwUGAAAAAAQABAD6AAAAoAMA&#10;AAAA&#10;">
            <v:rect id="AutoShape 27" o:spid="_x0000_s1029" style="position:absolute;left:-8;top:14978;width:1260;height:23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33skA&#10;AADjAAAADwAAAGRycy9kb3ducmV2LnhtbERPzUrDQBC+C32HZQpexG5qxIa029ImBPQitPXQ45Ad&#10;s8HsbMhum/j2riB4nO9/NrvJduJGg28dK1guEhDEtdMtNwo+ztVjBsIHZI2dY1LwTR5229ndBnPt&#10;Rj7S7RQaEUPY56jAhNDnUvrakEW/cD1x5D7dYDHEc2ikHnCM4baTT0nyIi22HBsM9lQYqr9OV6vg&#10;na+VPj6M57Kyh+KtKM0lKw9K3c+n/RpEoCn8i//crzrOT1bp6jnNshR+f4oAyO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tm33skAAADjAAAADwAAAAAAAAAAAAAAAACYAgAA&#10;ZHJzL2Rvd25yZXYueG1sUEsFBgAAAAAEAAQA9QAAAI4DAAAAAA==&#10;" filled="f" strokecolor="#a5a5a5"/>
            <v:rect id="AutoShape 28" o:spid="_x0000_s1030" style="position:absolute;left:1252;top:14978;width:10995;height:23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4YcoA&#10;AADjAAAADwAAAGRycy9kb3ducmV2LnhtbERPX2vCMBB/H+w7hBvsbSbObi3VKCIbGz4o6wb6eDS3&#10;tthcapNp/fZmMNjj/f7fbDHYVpyo941jDeORAkFcOtNwpeHr8/UhA+EDssHWMWm4kIfF/PZmhrlx&#10;Z/6gUxEqEUPY56ihDqHLpfRlTRb9yHXEkft2vcUQz76SpsdzDLetfFTqWVpsODbU2NGqpvJQ/FgN&#10;iXra7d6SZbofN9tq8yLXl0N71Pr+blhOQQQawr/4z/1u4nyVTtJkkmUJ/P4UAZD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xUuGHKAAAA4wAAAA8AAAAAAAAAAAAAAAAAmAIA&#10;AGRycy9kb3ducmV2LnhtbFBLBQYAAAAABAAEAPUAAACPAwAAAAA=&#10;" filled="f" strokecolor="#a5a5a5"/>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F" w:rsidRDefault="00EE7E95">
    <w:pPr>
      <w:pStyle w:val="a9"/>
      <w:jc w:val="center"/>
    </w:pPr>
    <w:fldSimple w:instr="PAGE   \* MERGEFORMAT">
      <w:r w:rsidR="005035FC" w:rsidRPr="005035FC">
        <w:rPr>
          <w:noProof/>
          <w:lang w:val="zh-CN"/>
        </w:rPr>
        <w:t>3</w:t>
      </w:r>
    </w:fldSimple>
  </w:p>
  <w:p w:rsidR="00F4576F" w:rsidRDefault="00F4576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877" w:rsidRDefault="000A7877">
      <w:r>
        <w:separator/>
      </w:r>
    </w:p>
  </w:footnote>
  <w:footnote w:type="continuationSeparator" w:id="1">
    <w:p w:rsidR="000A7877" w:rsidRDefault="000A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76F" w:rsidRDefault="00F4576F">
    <w:pPr>
      <w:pStyle w:val="aa"/>
      <w:pBdr>
        <w:bottom w:val="none" w:sz="0" w:space="0" w:color="auto"/>
      </w:pBdr>
      <w:tabs>
        <w:tab w:val="clear" w:pos="4153"/>
        <w:tab w:val="clear" w:pos="8306"/>
        <w:tab w:val="center" w:pos="4873"/>
        <w:tab w:val="right" w:pos="9746"/>
      </w:tabs>
    </w:pPr>
    <w:r>
      <w:rPr>
        <w:noProof/>
      </w:rPr>
      <w:drawing>
        <wp:inline distT="0" distB="0" distL="114300" distR="114300">
          <wp:extent cx="2173605" cy="303530"/>
          <wp:effectExtent l="0" t="0" r="17145" b="1270"/>
          <wp:docPr id="2" name="图片 1" descr="bann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annerL"/>
                  <pic:cNvPicPr>
                    <a:picLocks noChangeAspect="1"/>
                  </pic:cNvPicPr>
                </pic:nvPicPr>
                <pic:blipFill>
                  <a:blip r:embed="rId1"/>
                  <a:stretch>
                    <a:fillRect/>
                  </a:stretch>
                </pic:blipFill>
                <pic:spPr>
                  <a:xfrm>
                    <a:off x="0" y="0"/>
                    <a:ext cx="2173605" cy="303530"/>
                  </a:xfrm>
                  <a:prstGeom prst="rect">
                    <a:avLst/>
                  </a:prstGeom>
                  <a:noFill/>
                  <a:ln>
                    <a:noFill/>
                  </a:ln>
                </pic:spPr>
              </pic:pic>
            </a:graphicData>
          </a:graphic>
        </wp:inline>
      </w:drawing>
    </w:r>
    <w:r>
      <w:tab/>
    </w:r>
    <w:r>
      <w:tab/>
    </w:r>
    <w:r>
      <w:rPr>
        <w:noProof/>
      </w:rPr>
      <w:drawing>
        <wp:inline distT="0" distB="0" distL="114300" distR="114300">
          <wp:extent cx="2039620" cy="147955"/>
          <wp:effectExtent l="0" t="0" r="17780" b="4445"/>
          <wp:docPr id="3" name="图片 2" descr="bann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annerR"/>
                  <pic:cNvPicPr>
                    <a:picLocks noChangeAspect="1"/>
                  </pic:cNvPicPr>
                </pic:nvPicPr>
                <pic:blipFill>
                  <a:blip r:embed="rId2"/>
                  <a:stretch>
                    <a:fillRect/>
                  </a:stretch>
                </pic:blipFill>
                <pic:spPr>
                  <a:xfrm>
                    <a:off x="0" y="0"/>
                    <a:ext cx="2039620" cy="1479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270D9"/>
    <w:multiLevelType w:val="singleLevel"/>
    <w:tmpl w:val="97D270D9"/>
    <w:lvl w:ilvl="0">
      <w:start w:val="1"/>
      <w:numFmt w:val="decimal"/>
      <w:suff w:val="nothing"/>
      <w:lvlText w:val="%1、"/>
      <w:lvlJc w:val="left"/>
    </w:lvl>
  </w:abstractNum>
  <w:abstractNum w:abstractNumId="1">
    <w:nsid w:val="B6F29C49"/>
    <w:multiLevelType w:val="singleLevel"/>
    <w:tmpl w:val="B6F29C49"/>
    <w:lvl w:ilvl="0">
      <w:start w:val="1"/>
      <w:numFmt w:val="decimal"/>
      <w:suff w:val="nothing"/>
      <w:lvlText w:val="%1、"/>
      <w:lvlJc w:val="left"/>
    </w:lvl>
  </w:abstractNum>
  <w:abstractNum w:abstractNumId="2">
    <w:nsid w:val="00000008"/>
    <w:multiLevelType w:val="singleLevel"/>
    <w:tmpl w:val="00000008"/>
    <w:lvl w:ilvl="0">
      <w:start w:val="3"/>
      <w:numFmt w:val="decimal"/>
      <w:suff w:val="nothing"/>
      <w:lvlText w:val="%1、"/>
      <w:lvlJc w:val="left"/>
    </w:lvl>
  </w:abstractNum>
  <w:abstractNum w:abstractNumId="3">
    <w:nsid w:val="0000000F"/>
    <w:multiLevelType w:val="multilevel"/>
    <w:tmpl w:val="0000000F"/>
    <w:lvl w:ilvl="0">
      <w:start w:val="1"/>
      <w:numFmt w:val="decimal"/>
      <w:pStyle w:val="1"/>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4">
    <w:nsid w:val="59927099"/>
    <w:multiLevelType w:val="singleLevel"/>
    <w:tmpl w:val="59927099"/>
    <w:lvl w:ilvl="0">
      <w:start w:val="1"/>
      <w:numFmt w:val="decimal"/>
      <w:suff w:val="nothing"/>
      <w:lvlText w:val="（%1）"/>
      <w:lvlJc w:val="left"/>
    </w:lvl>
  </w:abstractNum>
  <w:abstractNum w:abstractNumId="5">
    <w:nsid w:val="59C07086"/>
    <w:multiLevelType w:val="singleLevel"/>
    <w:tmpl w:val="59C07086"/>
    <w:lvl w:ilvl="0">
      <w:start w:val="1"/>
      <w:numFmt w:val="decimal"/>
      <w:suff w:val="nothing"/>
      <w:lvlText w:val="%1、"/>
      <w:lvlJc w:val="left"/>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邓亚林">
    <w15:presenceInfo w15:providerId="None" w15:userId="邓亚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cumentProtection w:edit="readOnly" w:formatting="1" w:enforcement="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630"/>
    <w:rsid w:val="00005B53"/>
    <w:rsid w:val="0000770A"/>
    <w:rsid w:val="0001394E"/>
    <w:rsid w:val="0001465F"/>
    <w:rsid w:val="00015954"/>
    <w:rsid w:val="00016080"/>
    <w:rsid w:val="00016332"/>
    <w:rsid w:val="0002029D"/>
    <w:rsid w:val="00021403"/>
    <w:rsid w:val="000230B3"/>
    <w:rsid w:val="00024F89"/>
    <w:rsid w:val="00026714"/>
    <w:rsid w:val="0003007C"/>
    <w:rsid w:val="00030717"/>
    <w:rsid w:val="00030DBF"/>
    <w:rsid w:val="00030EA7"/>
    <w:rsid w:val="00031844"/>
    <w:rsid w:val="0003272A"/>
    <w:rsid w:val="00032A36"/>
    <w:rsid w:val="00033D4A"/>
    <w:rsid w:val="00034497"/>
    <w:rsid w:val="00034613"/>
    <w:rsid w:val="0003491C"/>
    <w:rsid w:val="000354F7"/>
    <w:rsid w:val="00035E90"/>
    <w:rsid w:val="000379CB"/>
    <w:rsid w:val="00037EDA"/>
    <w:rsid w:val="000414A9"/>
    <w:rsid w:val="00042637"/>
    <w:rsid w:val="00042981"/>
    <w:rsid w:val="00043023"/>
    <w:rsid w:val="00043AF8"/>
    <w:rsid w:val="000449E8"/>
    <w:rsid w:val="00044A9C"/>
    <w:rsid w:val="000454C8"/>
    <w:rsid w:val="00050446"/>
    <w:rsid w:val="00050CEC"/>
    <w:rsid w:val="000522A7"/>
    <w:rsid w:val="000546A2"/>
    <w:rsid w:val="00054AAD"/>
    <w:rsid w:val="000551F1"/>
    <w:rsid w:val="00056081"/>
    <w:rsid w:val="0005641D"/>
    <w:rsid w:val="0005660B"/>
    <w:rsid w:val="00056694"/>
    <w:rsid w:val="00057D6F"/>
    <w:rsid w:val="0006631A"/>
    <w:rsid w:val="000702CD"/>
    <w:rsid w:val="000704A2"/>
    <w:rsid w:val="00070624"/>
    <w:rsid w:val="00071349"/>
    <w:rsid w:val="000726D2"/>
    <w:rsid w:val="00073BF7"/>
    <w:rsid w:val="0007490B"/>
    <w:rsid w:val="00075EB4"/>
    <w:rsid w:val="00080182"/>
    <w:rsid w:val="0008216C"/>
    <w:rsid w:val="000830FE"/>
    <w:rsid w:val="000876E1"/>
    <w:rsid w:val="00090813"/>
    <w:rsid w:val="00090ACD"/>
    <w:rsid w:val="000918A2"/>
    <w:rsid w:val="000926F1"/>
    <w:rsid w:val="000934CB"/>
    <w:rsid w:val="0009482C"/>
    <w:rsid w:val="00095860"/>
    <w:rsid w:val="0009786A"/>
    <w:rsid w:val="0009797E"/>
    <w:rsid w:val="00097CE9"/>
    <w:rsid w:val="000A1A00"/>
    <w:rsid w:val="000A2338"/>
    <w:rsid w:val="000A2808"/>
    <w:rsid w:val="000A625A"/>
    <w:rsid w:val="000A7877"/>
    <w:rsid w:val="000B137D"/>
    <w:rsid w:val="000B2301"/>
    <w:rsid w:val="000B6905"/>
    <w:rsid w:val="000B746D"/>
    <w:rsid w:val="000C0F91"/>
    <w:rsid w:val="000C232D"/>
    <w:rsid w:val="000C6F44"/>
    <w:rsid w:val="000D03D4"/>
    <w:rsid w:val="000D0C71"/>
    <w:rsid w:val="000D3847"/>
    <w:rsid w:val="000D449D"/>
    <w:rsid w:val="000D4728"/>
    <w:rsid w:val="000E1022"/>
    <w:rsid w:val="000E1441"/>
    <w:rsid w:val="000E1BDA"/>
    <w:rsid w:val="000E2C7D"/>
    <w:rsid w:val="000E36E2"/>
    <w:rsid w:val="000E3E04"/>
    <w:rsid w:val="000E4DC1"/>
    <w:rsid w:val="000E597F"/>
    <w:rsid w:val="000E77AF"/>
    <w:rsid w:val="000F0195"/>
    <w:rsid w:val="000F03E9"/>
    <w:rsid w:val="000F12E2"/>
    <w:rsid w:val="000F1549"/>
    <w:rsid w:val="000F17E9"/>
    <w:rsid w:val="000F2357"/>
    <w:rsid w:val="000F3797"/>
    <w:rsid w:val="000F4400"/>
    <w:rsid w:val="000F58B1"/>
    <w:rsid w:val="000F6589"/>
    <w:rsid w:val="000F6BBA"/>
    <w:rsid w:val="000F6D59"/>
    <w:rsid w:val="00100C9D"/>
    <w:rsid w:val="00101951"/>
    <w:rsid w:val="00101FBB"/>
    <w:rsid w:val="0010298B"/>
    <w:rsid w:val="00103301"/>
    <w:rsid w:val="00103666"/>
    <w:rsid w:val="00103AE3"/>
    <w:rsid w:val="00103F42"/>
    <w:rsid w:val="001043DC"/>
    <w:rsid w:val="00107DB0"/>
    <w:rsid w:val="00110A64"/>
    <w:rsid w:val="0011147F"/>
    <w:rsid w:val="00111BB7"/>
    <w:rsid w:val="00112B95"/>
    <w:rsid w:val="00114709"/>
    <w:rsid w:val="001148DB"/>
    <w:rsid w:val="00116E98"/>
    <w:rsid w:val="00121A2F"/>
    <w:rsid w:val="00122DDB"/>
    <w:rsid w:val="001237C8"/>
    <w:rsid w:val="00124069"/>
    <w:rsid w:val="001245FF"/>
    <w:rsid w:val="00127A0E"/>
    <w:rsid w:val="001313ED"/>
    <w:rsid w:val="0013157D"/>
    <w:rsid w:val="0013205D"/>
    <w:rsid w:val="00134B02"/>
    <w:rsid w:val="00135B79"/>
    <w:rsid w:val="0013666C"/>
    <w:rsid w:val="001369C2"/>
    <w:rsid w:val="00136FC7"/>
    <w:rsid w:val="001432F2"/>
    <w:rsid w:val="001467FC"/>
    <w:rsid w:val="0014757C"/>
    <w:rsid w:val="00150D41"/>
    <w:rsid w:val="001536E9"/>
    <w:rsid w:val="00154EFA"/>
    <w:rsid w:val="00156A7C"/>
    <w:rsid w:val="0016086D"/>
    <w:rsid w:val="00161851"/>
    <w:rsid w:val="00161A5B"/>
    <w:rsid w:val="001642C3"/>
    <w:rsid w:val="00165327"/>
    <w:rsid w:val="001658C8"/>
    <w:rsid w:val="00165A68"/>
    <w:rsid w:val="00166131"/>
    <w:rsid w:val="0016646E"/>
    <w:rsid w:val="00166EDF"/>
    <w:rsid w:val="001675AA"/>
    <w:rsid w:val="001678D2"/>
    <w:rsid w:val="001717F6"/>
    <w:rsid w:val="00172A27"/>
    <w:rsid w:val="00180E4B"/>
    <w:rsid w:val="00182942"/>
    <w:rsid w:val="00184DB0"/>
    <w:rsid w:val="00187E33"/>
    <w:rsid w:val="00190401"/>
    <w:rsid w:val="0019113A"/>
    <w:rsid w:val="00191474"/>
    <w:rsid w:val="00191DB5"/>
    <w:rsid w:val="00192A38"/>
    <w:rsid w:val="00192C2F"/>
    <w:rsid w:val="00192C65"/>
    <w:rsid w:val="001947F2"/>
    <w:rsid w:val="001958C8"/>
    <w:rsid w:val="00197BF6"/>
    <w:rsid w:val="001A0FCC"/>
    <w:rsid w:val="001A3650"/>
    <w:rsid w:val="001A39D9"/>
    <w:rsid w:val="001A4AE5"/>
    <w:rsid w:val="001A5396"/>
    <w:rsid w:val="001B06CB"/>
    <w:rsid w:val="001B2412"/>
    <w:rsid w:val="001B5B9E"/>
    <w:rsid w:val="001C00B1"/>
    <w:rsid w:val="001C0B3D"/>
    <w:rsid w:val="001C152B"/>
    <w:rsid w:val="001C34B3"/>
    <w:rsid w:val="001C39A6"/>
    <w:rsid w:val="001C554C"/>
    <w:rsid w:val="001C5EE3"/>
    <w:rsid w:val="001C68D5"/>
    <w:rsid w:val="001C6B13"/>
    <w:rsid w:val="001D085E"/>
    <w:rsid w:val="001D195C"/>
    <w:rsid w:val="001D2C37"/>
    <w:rsid w:val="001D44B0"/>
    <w:rsid w:val="001D4F2B"/>
    <w:rsid w:val="001D5885"/>
    <w:rsid w:val="001E1D26"/>
    <w:rsid w:val="001E1E4D"/>
    <w:rsid w:val="001E2A98"/>
    <w:rsid w:val="001E2E46"/>
    <w:rsid w:val="001E3D3B"/>
    <w:rsid w:val="001E584F"/>
    <w:rsid w:val="001E5DD2"/>
    <w:rsid w:val="001E6473"/>
    <w:rsid w:val="001F1F7E"/>
    <w:rsid w:val="001F4405"/>
    <w:rsid w:val="001F6F50"/>
    <w:rsid w:val="00201E8C"/>
    <w:rsid w:val="00203A3C"/>
    <w:rsid w:val="00203DD3"/>
    <w:rsid w:val="0020528C"/>
    <w:rsid w:val="00212BA5"/>
    <w:rsid w:val="00212E9A"/>
    <w:rsid w:val="002135AE"/>
    <w:rsid w:val="002138A3"/>
    <w:rsid w:val="002178A0"/>
    <w:rsid w:val="00220374"/>
    <w:rsid w:val="00220E17"/>
    <w:rsid w:val="00221332"/>
    <w:rsid w:val="0022169A"/>
    <w:rsid w:val="00222B90"/>
    <w:rsid w:val="00222DE5"/>
    <w:rsid w:val="002258F5"/>
    <w:rsid w:val="00225902"/>
    <w:rsid w:val="002275D9"/>
    <w:rsid w:val="00227924"/>
    <w:rsid w:val="00230451"/>
    <w:rsid w:val="00232852"/>
    <w:rsid w:val="00232C2F"/>
    <w:rsid w:val="0023301F"/>
    <w:rsid w:val="00233860"/>
    <w:rsid w:val="00233E8A"/>
    <w:rsid w:val="0023664B"/>
    <w:rsid w:val="00237DE5"/>
    <w:rsid w:val="00245EE9"/>
    <w:rsid w:val="00246078"/>
    <w:rsid w:val="00247E1C"/>
    <w:rsid w:val="00247EC5"/>
    <w:rsid w:val="0025122C"/>
    <w:rsid w:val="002513E5"/>
    <w:rsid w:val="0025158D"/>
    <w:rsid w:val="00251B5E"/>
    <w:rsid w:val="00252D87"/>
    <w:rsid w:val="00253223"/>
    <w:rsid w:val="002543CD"/>
    <w:rsid w:val="00255352"/>
    <w:rsid w:val="002570FD"/>
    <w:rsid w:val="002571AE"/>
    <w:rsid w:val="00257F4F"/>
    <w:rsid w:val="00260ACA"/>
    <w:rsid w:val="002621AA"/>
    <w:rsid w:val="00262945"/>
    <w:rsid w:val="00263530"/>
    <w:rsid w:val="002638D8"/>
    <w:rsid w:val="00265853"/>
    <w:rsid w:val="00267950"/>
    <w:rsid w:val="00267E69"/>
    <w:rsid w:val="00273C9C"/>
    <w:rsid w:val="00276A5D"/>
    <w:rsid w:val="00277305"/>
    <w:rsid w:val="002802BE"/>
    <w:rsid w:val="00280B59"/>
    <w:rsid w:val="00280DDC"/>
    <w:rsid w:val="00281CF4"/>
    <w:rsid w:val="00282346"/>
    <w:rsid w:val="00282A44"/>
    <w:rsid w:val="00285B56"/>
    <w:rsid w:val="0028622B"/>
    <w:rsid w:val="00286BC9"/>
    <w:rsid w:val="00287792"/>
    <w:rsid w:val="0029068F"/>
    <w:rsid w:val="00295A99"/>
    <w:rsid w:val="00296635"/>
    <w:rsid w:val="00296A6A"/>
    <w:rsid w:val="00296E3E"/>
    <w:rsid w:val="00297D9B"/>
    <w:rsid w:val="002A0889"/>
    <w:rsid w:val="002A19EE"/>
    <w:rsid w:val="002A27FA"/>
    <w:rsid w:val="002A326B"/>
    <w:rsid w:val="002A43E1"/>
    <w:rsid w:val="002A4447"/>
    <w:rsid w:val="002A49EE"/>
    <w:rsid w:val="002A7E22"/>
    <w:rsid w:val="002B095E"/>
    <w:rsid w:val="002B1FB9"/>
    <w:rsid w:val="002B2559"/>
    <w:rsid w:val="002B256A"/>
    <w:rsid w:val="002B401D"/>
    <w:rsid w:val="002B46F4"/>
    <w:rsid w:val="002B471B"/>
    <w:rsid w:val="002B47C1"/>
    <w:rsid w:val="002B47EB"/>
    <w:rsid w:val="002B4FD1"/>
    <w:rsid w:val="002B583E"/>
    <w:rsid w:val="002B75B2"/>
    <w:rsid w:val="002C0D43"/>
    <w:rsid w:val="002C1450"/>
    <w:rsid w:val="002C21BF"/>
    <w:rsid w:val="002C2601"/>
    <w:rsid w:val="002C3ADC"/>
    <w:rsid w:val="002D01E8"/>
    <w:rsid w:val="002D0217"/>
    <w:rsid w:val="002D09F0"/>
    <w:rsid w:val="002D0BA2"/>
    <w:rsid w:val="002D1A0D"/>
    <w:rsid w:val="002D1D1A"/>
    <w:rsid w:val="002D2165"/>
    <w:rsid w:val="002D28AE"/>
    <w:rsid w:val="002D2909"/>
    <w:rsid w:val="002D3475"/>
    <w:rsid w:val="002D363F"/>
    <w:rsid w:val="002D414B"/>
    <w:rsid w:val="002D4579"/>
    <w:rsid w:val="002D4DCB"/>
    <w:rsid w:val="002E0EF1"/>
    <w:rsid w:val="002E1EF4"/>
    <w:rsid w:val="002E4286"/>
    <w:rsid w:val="002E5182"/>
    <w:rsid w:val="002E6A79"/>
    <w:rsid w:val="002E7EFB"/>
    <w:rsid w:val="002F03E9"/>
    <w:rsid w:val="002F462D"/>
    <w:rsid w:val="002F7518"/>
    <w:rsid w:val="002F7D9B"/>
    <w:rsid w:val="003000A3"/>
    <w:rsid w:val="00300A73"/>
    <w:rsid w:val="00300FC4"/>
    <w:rsid w:val="0030125F"/>
    <w:rsid w:val="003013AE"/>
    <w:rsid w:val="003033AD"/>
    <w:rsid w:val="00303D55"/>
    <w:rsid w:val="00306507"/>
    <w:rsid w:val="00306B79"/>
    <w:rsid w:val="003073B5"/>
    <w:rsid w:val="003124AB"/>
    <w:rsid w:val="00313E86"/>
    <w:rsid w:val="003165D3"/>
    <w:rsid w:val="0032085A"/>
    <w:rsid w:val="0032155B"/>
    <w:rsid w:val="00321759"/>
    <w:rsid w:val="00322E58"/>
    <w:rsid w:val="003236BE"/>
    <w:rsid w:val="003241FB"/>
    <w:rsid w:val="00327A19"/>
    <w:rsid w:val="00327D93"/>
    <w:rsid w:val="003312F6"/>
    <w:rsid w:val="003317F9"/>
    <w:rsid w:val="00331D41"/>
    <w:rsid w:val="00332A4E"/>
    <w:rsid w:val="00333876"/>
    <w:rsid w:val="003339C6"/>
    <w:rsid w:val="003350C7"/>
    <w:rsid w:val="0033606D"/>
    <w:rsid w:val="00336683"/>
    <w:rsid w:val="003373DF"/>
    <w:rsid w:val="00340327"/>
    <w:rsid w:val="00340B89"/>
    <w:rsid w:val="00341EA8"/>
    <w:rsid w:val="003420DD"/>
    <w:rsid w:val="003435E2"/>
    <w:rsid w:val="00343940"/>
    <w:rsid w:val="0034406E"/>
    <w:rsid w:val="003444A9"/>
    <w:rsid w:val="00344D79"/>
    <w:rsid w:val="00345093"/>
    <w:rsid w:val="003451B1"/>
    <w:rsid w:val="003471AA"/>
    <w:rsid w:val="00347A85"/>
    <w:rsid w:val="003536FD"/>
    <w:rsid w:val="0035723C"/>
    <w:rsid w:val="00357B76"/>
    <w:rsid w:val="003604F5"/>
    <w:rsid w:val="00360AEA"/>
    <w:rsid w:val="003615B6"/>
    <w:rsid w:val="00361C19"/>
    <w:rsid w:val="00361C7A"/>
    <w:rsid w:val="00361E8A"/>
    <w:rsid w:val="00362AA7"/>
    <w:rsid w:val="003662CD"/>
    <w:rsid w:val="00366530"/>
    <w:rsid w:val="00366890"/>
    <w:rsid w:val="00366F77"/>
    <w:rsid w:val="003675E7"/>
    <w:rsid w:val="00367B81"/>
    <w:rsid w:val="003700EE"/>
    <w:rsid w:val="003707A4"/>
    <w:rsid w:val="003708AB"/>
    <w:rsid w:val="00370D52"/>
    <w:rsid w:val="0037206E"/>
    <w:rsid w:val="00372485"/>
    <w:rsid w:val="00372BEE"/>
    <w:rsid w:val="0037394A"/>
    <w:rsid w:val="00373E09"/>
    <w:rsid w:val="00376742"/>
    <w:rsid w:val="00376D0B"/>
    <w:rsid w:val="0038027D"/>
    <w:rsid w:val="0038166D"/>
    <w:rsid w:val="003818BB"/>
    <w:rsid w:val="00381E47"/>
    <w:rsid w:val="003822C5"/>
    <w:rsid w:val="00383BFB"/>
    <w:rsid w:val="0038415E"/>
    <w:rsid w:val="00387140"/>
    <w:rsid w:val="00387892"/>
    <w:rsid w:val="00391644"/>
    <w:rsid w:val="0039188C"/>
    <w:rsid w:val="00391C18"/>
    <w:rsid w:val="00392321"/>
    <w:rsid w:val="0039257F"/>
    <w:rsid w:val="00393E37"/>
    <w:rsid w:val="00394436"/>
    <w:rsid w:val="00395259"/>
    <w:rsid w:val="003953B5"/>
    <w:rsid w:val="00396057"/>
    <w:rsid w:val="0039787F"/>
    <w:rsid w:val="003A1259"/>
    <w:rsid w:val="003A2338"/>
    <w:rsid w:val="003A2A70"/>
    <w:rsid w:val="003A4DEE"/>
    <w:rsid w:val="003A582F"/>
    <w:rsid w:val="003A69AC"/>
    <w:rsid w:val="003B0026"/>
    <w:rsid w:val="003B2701"/>
    <w:rsid w:val="003B31D3"/>
    <w:rsid w:val="003B6255"/>
    <w:rsid w:val="003B687B"/>
    <w:rsid w:val="003B78BC"/>
    <w:rsid w:val="003C3074"/>
    <w:rsid w:val="003C7F9D"/>
    <w:rsid w:val="003D044C"/>
    <w:rsid w:val="003D1E38"/>
    <w:rsid w:val="003D3242"/>
    <w:rsid w:val="003D3E02"/>
    <w:rsid w:val="003D5267"/>
    <w:rsid w:val="003D7A58"/>
    <w:rsid w:val="003E6062"/>
    <w:rsid w:val="003E63D4"/>
    <w:rsid w:val="003E6AD8"/>
    <w:rsid w:val="003E6FE3"/>
    <w:rsid w:val="003E71C2"/>
    <w:rsid w:val="003F02F7"/>
    <w:rsid w:val="003F0999"/>
    <w:rsid w:val="003F1C77"/>
    <w:rsid w:val="003F710F"/>
    <w:rsid w:val="003F7374"/>
    <w:rsid w:val="003F79C1"/>
    <w:rsid w:val="00400909"/>
    <w:rsid w:val="00400E80"/>
    <w:rsid w:val="0040339A"/>
    <w:rsid w:val="00405947"/>
    <w:rsid w:val="004109D0"/>
    <w:rsid w:val="00412BDC"/>
    <w:rsid w:val="00412CF0"/>
    <w:rsid w:val="0041508D"/>
    <w:rsid w:val="00416138"/>
    <w:rsid w:val="004161B0"/>
    <w:rsid w:val="00420248"/>
    <w:rsid w:val="00420FD3"/>
    <w:rsid w:val="00421A16"/>
    <w:rsid w:val="0042282E"/>
    <w:rsid w:val="0042379F"/>
    <w:rsid w:val="00424B0B"/>
    <w:rsid w:val="00424C7D"/>
    <w:rsid w:val="0043113B"/>
    <w:rsid w:val="004318C6"/>
    <w:rsid w:val="00431B23"/>
    <w:rsid w:val="00431FE7"/>
    <w:rsid w:val="00433650"/>
    <w:rsid w:val="00433B69"/>
    <w:rsid w:val="00434775"/>
    <w:rsid w:val="004359F4"/>
    <w:rsid w:val="00441B60"/>
    <w:rsid w:val="00442A6A"/>
    <w:rsid w:val="00442C57"/>
    <w:rsid w:val="00443630"/>
    <w:rsid w:val="00443740"/>
    <w:rsid w:val="00444744"/>
    <w:rsid w:val="004455C7"/>
    <w:rsid w:val="004476C1"/>
    <w:rsid w:val="0045126E"/>
    <w:rsid w:val="00451F17"/>
    <w:rsid w:val="00452636"/>
    <w:rsid w:val="004541DE"/>
    <w:rsid w:val="00454465"/>
    <w:rsid w:val="00454E7F"/>
    <w:rsid w:val="004554A7"/>
    <w:rsid w:val="00460440"/>
    <w:rsid w:val="004607B9"/>
    <w:rsid w:val="004627C3"/>
    <w:rsid w:val="00464C9B"/>
    <w:rsid w:val="00465637"/>
    <w:rsid w:val="004656D7"/>
    <w:rsid w:val="00467801"/>
    <w:rsid w:val="00467AE6"/>
    <w:rsid w:val="00471577"/>
    <w:rsid w:val="00475608"/>
    <w:rsid w:val="004764A3"/>
    <w:rsid w:val="00476A46"/>
    <w:rsid w:val="004801D7"/>
    <w:rsid w:val="00480EAA"/>
    <w:rsid w:val="00483BAC"/>
    <w:rsid w:val="0048601C"/>
    <w:rsid w:val="004907DE"/>
    <w:rsid w:val="00491C10"/>
    <w:rsid w:val="00493977"/>
    <w:rsid w:val="00493FFA"/>
    <w:rsid w:val="00494154"/>
    <w:rsid w:val="004946A6"/>
    <w:rsid w:val="00495030"/>
    <w:rsid w:val="004951DF"/>
    <w:rsid w:val="00495568"/>
    <w:rsid w:val="004A0F45"/>
    <w:rsid w:val="004A1A0B"/>
    <w:rsid w:val="004A1F3F"/>
    <w:rsid w:val="004A27A3"/>
    <w:rsid w:val="004A30FB"/>
    <w:rsid w:val="004A4811"/>
    <w:rsid w:val="004A504A"/>
    <w:rsid w:val="004A5084"/>
    <w:rsid w:val="004A69A7"/>
    <w:rsid w:val="004A6F3C"/>
    <w:rsid w:val="004B0BBC"/>
    <w:rsid w:val="004B166C"/>
    <w:rsid w:val="004B3FBF"/>
    <w:rsid w:val="004B7BE9"/>
    <w:rsid w:val="004C1A0D"/>
    <w:rsid w:val="004C1CDC"/>
    <w:rsid w:val="004C409D"/>
    <w:rsid w:val="004D0357"/>
    <w:rsid w:val="004D14D9"/>
    <w:rsid w:val="004D31F1"/>
    <w:rsid w:val="004D3223"/>
    <w:rsid w:val="004D4925"/>
    <w:rsid w:val="004D53C2"/>
    <w:rsid w:val="004E1621"/>
    <w:rsid w:val="004E1B83"/>
    <w:rsid w:val="004E2991"/>
    <w:rsid w:val="004E301B"/>
    <w:rsid w:val="004E3126"/>
    <w:rsid w:val="004E49F6"/>
    <w:rsid w:val="004E5974"/>
    <w:rsid w:val="004E6599"/>
    <w:rsid w:val="004E6B47"/>
    <w:rsid w:val="004E7575"/>
    <w:rsid w:val="004E7977"/>
    <w:rsid w:val="004E7EC5"/>
    <w:rsid w:val="004F044A"/>
    <w:rsid w:val="004F2484"/>
    <w:rsid w:val="004F4B3E"/>
    <w:rsid w:val="004F51AA"/>
    <w:rsid w:val="004F6D77"/>
    <w:rsid w:val="005005C7"/>
    <w:rsid w:val="005005CF"/>
    <w:rsid w:val="005007D5"/>
    <w:rsid w:val="00500DC8"/>
    <w:rsid w:val="00503231"/>
    <w:rsid w:val="005035FC"/>
    <w:rsid w:val="0050514E"/>
    <w:rsid w:val="00505485"/>
    <w:rsid w:val="00505F59"/>
    <w:rsid w:val="005070E8"/>
    <w:rsid w:val="0050747F"/>
    <w:rsid w:val="00510458"/>
    <w:rsid w:val="00510621"/>
    <w:rsid w:val="00510B7B"/>
    <w:rsid w:val="00512208"/>
    <w:rsid w:val="005123EE"/>
    <w:rsid w:val="0051392D"/>
    <w:rsid w:val="0051431F"/>
    <w:rsid w:val="00516ECF"/>
    <w:rsid w:val="00521CE7"/>
    <w:rsid w:val="00522C3D"/>
    <w:rsid w:val="00522EB5"/>
    <w:rsid w:val="005257DE"/>
    <w:rsid w:val="00525995"/>
    <w:rsid w:val="00525C45"/>
    <w:rsid w:val="00526722"/>
    <w:rsid w:val="00527850"/>
    <w:rsid w:val="00527ADE"/>
    <w:rsid w:val="00527D63"/>
    <w:rsid w:val="005331C7"/>
    <w:rsid w:val="00533B98"/>
    <w:rsid w:val="00540C77"/>
    <w:rsid w:val="00540E2C"/>
    <w:rsid w:val="00542955"/>
    <w:rsid w:val="0054557D"/>
    <w:rsid w:val="0054581E"/>
    <w:rsid w:val="00546603"/>
    <w:rsid w:val="0054660A"/>
    <w:rsid w:val="00547313"/>
    <w:rsid w:val="005473C0"/>
    <w:rsid w:val="0055195E"/>
    <w:rsid w:val="00552ABC"/>
    <w:rsid w:val="00552B54"/>
    <w:rsid w:val="00555210"/>
    <w:rsid w:val="00555764"/>
    <w:rsid w:val="005562E7"/>
    <w:rsid w:val="00557D92"/>
    <w:rsid w:val="00563DDC"/>
    <w:rsid w:val="00563F62"/>
    <w:rsid w:val="00563F86"/>
    <w:rsid w:val="00565FE1"/>
    <w:rsid w:val="00566649"/>
    <w:rsid w:val="0057242B"/>
    <w:rsid w:val="00573886"/>
    <w:rsid w:val="0057513C"/>
    <w:rsid w:val="005757B5"/>
    <w:rsid w:val="00575DF9"/>
    <w:rsid w:val="00577F61"/>
    <w:rsid w:val="005806BC"/>
    <w:rsid w:val="0058078D"/>
    <w:rsid w:val="0058234F"/>
    <w:rsid w:val="00582791"/>
    <w:rsid w:val="0058541F"/>
    <w:rsid w:val="0058554F"/>
    <w:rsid w:val="00585A9E"/>
    <w:rsid w:val="00586AD3"/>
    <w:rsid w:val="005872CF"/>
    <w:rsid w:val="00590AD3"/>
    <w:rsid w:val="00591151"/>
    <w:rsid w:val="00593071"/>
    <w:rsid w:val="005932C8"/>
    <w:rsid w:val="00593AD1"/>
    <w:rsid w:val="00593B22"/>
    <w:rsid w:val="00594A8C"/>
    <w:rsid w:val="0059502E"/>
    <w:rsid w:val="00595353"/>
    <w:rsid w:val="00595523"/>
    <w:rsid w:val="00595CDD"/>
    <w:rsid w:val="00596D81"/>
    <w:rsid w:val="0059772F"/>
    <w:rsid w:val="00597A0A"/>
    <w:rsid w:val="005A12A4"/>
    <w:rsid w:val="005A134F"/>
    <w:rsid w:val="005A181E"/>
    <w:rsid w:val="005A224E"/>
    <w:rsid w:val="005A5DE6"/>
    <w:rsid w:val="005A60C8"/>
    <w:rsid w:val="005B1A80"/>
    <w:rsid w:val="005B444B"/>
    <w:rsid w:val="005B5EB0"/>
    <w:rsid w:val="005C074C"/>
    <w:rsid w:val="005C0A2A"/>
    <w:rsid w:val="005C0D8B"/>
    <w:rsid w:val="005C1650"/>
    <w:rsid w:val="005C28C7"/>
    <w:rsid w:val="005C3BEC"/>
    <w:rsid w:val="005C4845"/>
    <w:rsid w:val="005C58C6"/>
    <w:rsid w:val="005C7F73"/>
    <w:rsid w:val="005C7F9A"/>
    <w:rsid w:val="005D0023"/>
    <w:rsid w:val="005D1343"/>
    <w:rsid w:val="005D1F04"/>
    <w:rsid w:val="005D2250"/>
    <w:rsid w:val="005D2356"/>
    <w:rsid w:val="005D613A"/>
    <w:rsid w:val="005D6984"/>
    <w:rsid w:val="005D7056"/>
    <w:rsid w:val="005D72B6"/>
    <w:rsid w:val="005E14BC"/>
    <w:rsid w:val="005E41B1"/>
    <w:rsid w:val="005E6299"/>
    <w:rsid w:val="005E6C00"/>
    <w:rsid w:val="005E7C27"/>
    <w:rsid w:val="005F0159"/>
    <w:rsid w:val="005F1AAD"/>
    <w:rsid w:val="005F2253"/>
    <w:rsid w:val="005F3A43"/>
    <w:rsid w:val="005F3B75"/>
    <w:rsid w:val="005F48F8"/>
    <w:rsid w:val="005F4B04"/>
    <w:rsid w:val="005F68C1"/>
    <w:rsid w:val="005F6A73"/>
    <w:rsid w:val="00600560"/>
    <w:rsid w:val="0060252D"/>
    <w:rsid w:val="006029D4"/>
    <w:rsid w:val="006037C5"/>
    <w:rsid w:val="0060571C"/>
    <w:rsid w:val="00605E45"/>
    <w:rsid w:val="00606384"/>
    <w:rsid w:val="006068D5"/>
    <w:rsid w:val="0061042B"/>
    <w:rsid w:val="00611AD2"/>
    <w:rsid w:val="0061363D"/>
    <w:rsid w:val="00614FAA"/>
    <w:rsid w:val="0061625F"/>
    <w:rsid w:val="0061773A"/>
    <w:rsid w:val="0061791D"/>
    <w:rsid w:val="006217BB"/>
    <w:rsid w:val="00621859"/>
    <w:rsid w:val="00621AD3"/>
    <w:rsid w:val="00621D12"/>
    <w:rsid w:val="006222F6"/>
    <w:rsid w:val="006227DB"/>
    <w:rsid w:val="006251B4"/>
    <w:rsid w:val="00625D38"/>
    <w:rsid w:val="006262D8"/>
    <w:rsid w:val="0063068D"/>
    <w:rsid w:val="0063084F"/>
    <w:rsid w:val="0063173C"/>
    <w:rsid w:val="006331B4"/>
    <w:rsid w:val="006335B2"/>
    <w:rsid w:val="00633B67"/>
    <w:rsid w:val="00633C18"/>
    <w:rsid w:val="00635A55"/>
    <w:rsid w:val="00635DE9"/>
    <w:rsid w:val="006361D7"/>
    <w:rsid w:val="00636466"/>
    <w:rsid w:val="006370AA"/>
    <w:rsid w:val="00641E3E"/>
    <w:rsid w:val="006425DB"/>
    <w:rsid w:val="00643284"/>
    <w:rsid w:val="00645547"/>
    <w:rsid w:val="0064566B"/>
    <w:rsid w:val="00646CF5"/>
    <w:rsid w:val="0064729F"/>
    <w:rsid w:val="00650131"/>
    <w:rsid w:val="00650B02"/>
    <w:rsid w:val="00651647"/>
    <w:rsid w:val="006521DE"/>
    <w:rsid w:val="00652F51"/>
    <w:rsid w:val="00652FC7"/>
    <w:rsid w:val="00653F7E"/>
    <w:rsid w:val="006540C1"/>
    <w:rsid w:val="00654719"/>
    <w:rsid w:val="00660594"/>
    <w:rsid w:val="00660EC0"/>
    <w:rsid w:val="0066234B"/>
    <w:rsid w:val="006628F5"/>
    <w:rsid w:val="0066353A"/>
    <w:rsid w:val="006648D5"/>
    <w:rsid w:val="00665E25"/>
    <w:rsid w:val="0066721A"/>
    <w:rsid w:val="00670C48"/>
    <w:rsid w:val="00672870"/>
    <w:rsid w:val="00674BF3"/>
    <w:rsid w:val="00675A3C"/>
    <w:rsid w:val="00680195"/>
    <w:rsid w:val="00680638"/>
    <w:rsid w:val="006811DF"/>
    <w:rsid w:val="006829FF"/>
    <w:rsid w:val="00684B64"/>
    <w:rsid w:val="0068574A"/>
    <w:rsid w:val="00685906"/>
    <w:rsid w:val="00686EC8"/>
    <w:rsid w:val="006912F0"/>
    <w:rsid w:val="006922F0"/>
    <w:rsid w:val="00693CDE"/>
    <w:rsid w:val="00694E74"/>
    <w:rsid w:val="00696C9D"/>
    <w:rsid w:val="00696D95"/>
    <w:rsid w:val="00696E4C"/>
    <w:rsid w:val="006A010F"/>
    <w:rsid w:val="006A16FF"/>
    <w:rsid w:val="006A2BBA"/>
    <w:rsid w:val="006A2C89"/>
    <w:rsid w:val="006A43E0"/>
    <w:rsid w:val="006A632C"/>
    <w:rsid w:val="006A6393"/>
    <w:rsid w:val="006A6534"/>
    <w:rsid w:val="006A66DC"/>
    <w:rsid w:val="006A7B50"/>
    <w:rsid w:val="006B010F"/>
    <w:rsid w:val="006B118C"/>
    <w:rsid w:val="006B18FD"/>
    <w:rsid w:val="006B2433"/>
    <w:rsid w:val="006B4836"/>
    <w:rsid w:val="006B7E03"/>
    <w:rsid w:val="006C1A88"/>
    <w:rsid w:val="006C3B23"/>
    <w:rsid w:val="006C41F3"/>
    <w:rsid w:val="006C4615"/>
    <w:rsid w:val="006C69FC"/>
    <w:rsid w:val="006C6B83"/>
    <w:rsid w:val="006C6CA5"/>
    <w:rsid w:val="006D0312"/>
    <w:rsid w:val="006D2A74"/>
    <w:rsid w:val="006D3405"/>
    <w:rsid w:val="006D566C"/>
    <w:rsid w:val="006D60E1"/>
    <w:rsid w:val="006E35FD"/>
    <w:rsid w:val="006E36F0"/>
    <w:rsid w:val="006E3895"/>
    <w:rsid w:val="006E4F2D"/>
    <w:rsid w:val="006E639E"/>
    <w:rsid w:val="006F0AB2"/>
    <w:rsid w:val="006F1A58"/>
    <w:rsid w:val="006F4BF2"/>
    <w:rsid w:val="006F5863"/>
    <w:rsid w:val="006F5BCF"/>
    <w:rsid w:val="006F7A06"/>
    <w:rsid w:val="00701040"/>
    <w:rsid w:val="007017A7"/>
    <w:rsid w:val="00702596"/>
    <w:rsid w:val="00702BC8"/>
    <w:rsid w:val="0070369E"/>
    <w:rsid w:val="007044BE"/>
    <w:rsid w:val="00704FD7"/>
    <w:rsid w:val="00705201"/>
    <w:rsid w:val="00705AB9"/>
    <w:rsid w:val="00705D1F"/>
    <w:rsid w:val="00706710"/>
    <w:rsid w:val="00711900"/>
    <w:rsid w:val="0071310E"/>
    <w:rsid w:val="00713494"/>
    <w:rsid w:val="007146C0"/>
    <w:rsid w:val="00720525"/>
    <w:rsid w:val="00720883"/>
    <w:rsid w:val="00721272"/>
    <w:rsid w:val="00722923"/>
    <w:rsid w:val="00724673"/>
    <w:rsid w:val="0073404C"/>
    <w:rsid w:val="00734955"/>
    <w:rsid w:val="00735CB0"/>
    <w:rsid w:val="00740702"/>
    <w:rsid w:val="0074216B"/>
    <w:rsid w:val="00742F03"/>
    <w:rsid w:val="00743049"/>
    <w:rsid w:val="00743188"/>
    <w:rsid w:val="00744345"/>
    <w:rsid w:val="0074475E"/>
    <w:rsid w:val="00744B8F"/>
    <w:rsid w:val="007458D5"/>
    <w:rsid w:val="00745A68"/>
    <w:rsid w:val="00746F1D"/>
    <w:rsid w:val="007514C9"/>
    <w:rsid w:val="007529D6"/>
    <w:rsid w:val="007532C7"/>
    <w:rsid w:val="00756332"/>
    <w:rsid w:val="00757CBC"/>
    <w:rsid w:val="007610F8"/>
    <w:rsid w:val="00761133"/>
    <w:rsid w:val="00761629"/>
    <w:rsid w:val="00761658"/>
    <w:rsid w:val="00762482"/>
    <w:rsid w:val="0076459D"/>
    <w:rsid w:val="00764810"/>
    <w:rsid w:val="00764C27"/>
    <w:rsid w:val="007652A8"/>
    <w:rsid w:val="00765406"/>
    <w:rsid w:val="00766250"/>
    <w:rsid w:val="007679B3"/>
    <w:rsid w:val="00767AB9"/>
    <w:rsid w:val="0077072D"/>
    <w:rsid w:val="00771438"/>
    <w:rsid w:val="00772D8F"/>
    <w:rsid w:val="007732A3"/>
    <w:rsid w:val="0077498D"/>
    <w:rsid w:val="00776B99"/>
    <w:rsid w:val="00777019"/>
    <w:rsid w:val="007777A6"/>
    <w:rsid w:val="00777A2D"/>
    <w:rsid w:val="00781167"/>
    <w:rsid w:val="007832CB"/>
    <w:rsid w:val="007833E8"/>
    <w:rsid w:val="00783722"/>
    <w:rsid w:val="00783843"/>
    <w:rsid w:val="00783859"/>
    <w:rsid w:val="00784B88"/>
    <w:rsid w:val="0078598D"/>
    <w:rsid w:val="007874A9"/>
    <w:rsid w:val="00787B01"/>
    <w:rsid w:val="00790E2A"/>
    <w:rsid w:val="00791B14"/>
    <w:rsid w:val="0079276E"/>
    <w:rsid w:val="0079389B"/>
    <w:rsid w:val="00793B9E"/>
    <w:rsid w:val="00794945"/>
    <w:rsid w:val="007A2A0F"/>
    <w:rsid w:val="007A682D"/>
    <w:rsid w:val="007A706E"/>
    <w:rsid w:val="007A7C85"/>
    <w:rsid w:val="007B0287"/>
    <w:rsid w:val="007B08ED"/>
    <w:rsid w:val="007B3E6D"/>
    <w:rsid w:val="007B4B75"/>
    <w:rsid w:val="007B4D43"/>
    <w:rsid w:val="007B64DD"/>
    <w:rsid w:val="007B675C"/>
    <w:rsid w:val="007B79C0"/>
    <w:rsid w:val="007B7F61"/>
    <w:rsid w:val="007C02BD"/>
    <w:rsid w:val="007C19A4"/>
    <w:rsid w:val="007C1F73"/>
    <w:rsid w:val="007C4547"/>
    <w:rsid w:val="007C5556"/>
    <w:rsid w:val="007C5AA0"/>
    <w:rsid w:val="007C6575"/>
    <w:rsid w:val="007C7D94"/>
    <w:rsid w:val="007C7DCC"/>
    <w:rsid w:val="007D03C6"/>
    <w:rsid w:val="007D0691"/>
    <w:rsid w:val="007D0B7C"/>
    <w:rsid w:val="007D1015"/>
    <w:rsid w:val="007D2FB0"/>
    <w:rsid w:val="007D33CE"/>
    <w:rsid w:val="007D5929"/>
    <w:rsid w:val="007D5BDA"/>
    <w:rsid w:val="007D6DBE"/>
    <w:rsid w:val="007E03EB"/>
    <w:rsid w:val="007E2FE2"/>
    <w:rsid w:val="007E383A"/>
    <w:rsid w:val="007E499A"/>
    <w:rsid w:val="007E722E"/>
    <w:rsid w:val="007E770F"/>
    <w:rsid w:val="007F0112"/>
    <w:rsid w:val="007F017D"/>
    <w:rsid w:val="007F04FA"/>
    <w:rsid w:val="007F0690"/>
    <w:rsid w:val="007F142D"/>
    <w:rsid w:val="007F18CD"/>
    <w:rsid w:val="007F1E5E"/>
    <w:rsid w:val="007F3C2D"/>
    <w:rsid w:val="007F5246"/>
    <w:rsid w:val="007F5CF7"/>
    <w:rsid w:val="007F7E6E"/>
    <w:rsid w:val="00800FCB"/>
    <w:rsid w:val="00806E41"/>
    <w:rsid w:val="00810AB6"/>
    <w:rsid w:val="00811F57"/>
    <w:rsid w:val="00813595"/>
    <w:rsid w:val="00814D28"/>
    <w:rsid w:val="00816D08"/>
    <w:rsid w:val="0082017B"/>
    <w:rsid w:val="00821068"/>
    <w:rsid w:val="00821388"/>
    <w:rsid w:val="00821415"/>
    <w:rsid w:val="00821ADF"/>
    <w:rsid w:val="00822799"/>
    <w:rsid w:val="0082386B"/>
    <w:rsid w:val="00823A9B"/>
    <w:rsid w:val="00824D0B"/>
    <w:rsid w:val="00826EF2"/>
    <w:rsid w:val="00833E83"/>
    <w:rsid w:val="008340BF"/>
    <w:rsid w:val="00834E5B"/>
    <w:rsid w:val="00835C1C"/>
    <w:rsid w:val="0083796F"/>
    <w:rsid w:val="00841D79"/>
    <w:rsid w:val="008468AB"/>
    <w:rsid w:val="00850B07"/>
    <w:rsid w:val="00852CE9"/>
    <w:rsid w:val="008536F0"/>
    <w:rsid w:val="008542B8"/>
    <w:rsid w:val="00855794"/>
    <w:rsid w:val="00855BFC"/>
    <w:rsid w:val="0085632C"/>
    <w:rsid w:val="00862475"/>
    <w:rsid w:val="00863101"/>
    <w:rsid w:val="008637E8"/>
    <w:rsid w:val="00864D47"/>
    <w:rsid w:val="00865C3A"/>
    <w:rsid w:val="00866470"/>
    <w:rsid w:val="008670B8"/>
    <w:rsid w:val="00867536"/>
    <w:rsid w:val="0087016B"/>
    <w:rsid w:val="008715E1"/>
    <w:rsid w:val="0087172C"/>
    <w:rsid w:val="008727A6"/>
    <w:rsid w:val="00872A62"/>
    <w:rsid w:val="00873583"/>
    <w:rsid w:val="00874004"/>
    <w:rsid w:val="00874CB3"/>
    <w:rsid w:val="00874D7D"/>
    <w:rsid w:val="008769A3"/>
    <w:rsid w:val="00880072"/>
    <w:rsid w:val="008808D4"/>
    <w:rsid w:val="00882128"/>
    <w:rsid w:val="008839B6"/>
    <w:rsid w:val="00883D4D"/>
    <w:rsid w:val="00883DEF"/>
    <w:rsid w:val="008846C6"/>
    <w:rsid w:val="00885B75"/>
    <w:rsid w:val="008864E1"/>
    <w:rsid w:val="00887B8C"/>
    <w:rsid w:val="0089014A"/>
    <w:rsid w:val="00891737"/>
    <w:rsid w:val="0089441E"/>
    <w:rsid w:val="00897213"/>
    <w:rsid w:val="008A1C0C"/>
    <w:rsid w:val="008A1D00"/>
    <w:rsid w:val="008A34ED"/>
    <w:rsid w:val="008A4A17"/>
    <w:rsid w:val="008A5B42"/>
    <w:rsid w:val="008A6DD5"/>
    <w:rsid w:val="008A74CB"/>
    <w:rsid w:val="008B044C"/>
    <w:rsid w:val="008B0577"/>
    <w:rsid w:val="008B0EA8"/>
    <w:rsid w:val="008B2310"/>
    <w:rsid w:val="008B27A9"/>
    <w:rsid w:val="008B316A"/>
    <w:rsid w:val="008B3E7A"/>
    <w:rsid w:val="008B59EC"/>
    <w:rsid w:val="008B6486"/>
    <w:rsid w:val="008B75AF"/>
    <w:rsid w:val="008B7815"/>
    <w:rsid w:val="008C01EC"/>
    <w:rsid w:val="008C066D"/>
    <w:rsid w:val="008C0DED"/>
    <w:rsid w:val="008C1B7E"/>
    <w:rsid w:val="008C2193"/>
    <w:rsid w:val="008C4A36"/>
    <w:rsid w:val="008C4F38"/>
    <w:rsid w:val="008C5E18"/>
    <w:rsid w:val="008C7141"/>
    <w:rsid w:val="008C7CCC"/>
    <w:rsid w:val="008D112B"/>
    <w:rsid w:val="008D1CDC"/>
    <w:rsid w:val="008D3AF0"/>
    <w:rsid w:val="008D4354"/>
    <w:rsid w:val="008D45EA"/>
    <w:rsid w:val="008D5068"/>
    <w:rsid w:val="008D54B6"/>
    <w:rsid w:val="008D740C"/>
    <w:rsid w:val="008D74DB"/>
    <w:rsid w:val="008D7B9E"/>
    <w:rsid w:val="008E098D"/>
    <w:rsid w:val="008E10E9"/>
    <w:rsid w:val="008E47C5"/>
    <w:rsid w:val="008E61A2"/>
    <w:rsid w:val="008E72E6"/>
    <w:rsid w:val="008F0C6A"/>
    <w:rsid w:val="008F3ED4"/>
    <w:rsid w:val="008F4CEE"/>
    <w:rsid w:val="008F6001"/>
    <w:rsid w:val="008F6F29"/>
    <w:rsid w:val="0090039A"/>
    <w:rsid w:val="00901BF0"/>
    <w:rsid w:val="00902841"/>
    <w:rsid w:val="00903EFD"/>
    <w:rsid w:val="00904274"/>
    <w:rsid w:val="0090570D"/>
    <w:rsid w:val="00906729"/>
    <w:rsid w:val="00913D5F"/>
    <w:rsid w:val="0091453A"/>
    <w:rsid w:val="009151E2"/>
    <w:rsid w:val="00915735"/>
    <w:rsid w:val="00920311"/>
    <w:rsid w:val="00920757"/>
    <w:rsid w:val="00920F3E"/>
    <w:rsid w:val="00921013"/>
    <w:rsid w:val="00921D88"/>
    <w:rsid w:val="009233FF"/>
    <w:rsid w:val="00924B8F"/>
    <w:rsid w:val="00924BC9"/>
    <w:rsid w:val="00926E85"/>
    <w:rsid w:val="009270B1"/>
    <w:rsid w:val="00931406"/>
    <w:rsid w:val="0093227A"/>
    <w:rsid w:val="00933731"/>
    <w:rsid w:val="009338A2"/>
    <w:rsid w:val="00935552"/>
    <w:rsid w:val="00935D2D"/>
    <w:rsid w:val="00936083"/>
    <w:rsid w:val="00937008"/>
    <w:rsid w:val="00937DD5"/>
    <w:rsid w:val="00940A61"/>
    <w:rsid w:val="00940CDD"/>
    <w:rsid w:val="00942E6A"/>
    <w:rsid w:val="00944BB5"/>
    <w:rsid w:val="00947586"/>
    <w:rsid w:val="00947714"/>
    <w:rsid w:val="00947AD4"/>
    <w:rsid w:val="009516F7"/>
    <w:rsid w:val="009519CE"/>
    <w:rsid w:val="009531ED"/>
    <w:rsid w:val="00954303"/>
    <w:rsid w:val="00954630"/>
    <w:rsid w:val="00954D9A"/>
    <w:rsid w:val="009551FF"/>
    <w:rsid w:val="00955398"/>
    <w:rsid w:val="00955B97"/>
    <w:rsid w:val="00956337"/>
    <w:rsid w:val="009605D8"/>
    <w:rsid w:val="00961089"/>
    <w:rsid w:val="00961095"/>
    <w:rsid w:val="00963767"/>
    <w:rsid w:val="00963EAE"/>
    <w:rsid w:val="0096439C"/>
    <w:rsid w:val="0096463D"/>
    <w:rsid w:val="00965481"/>
    <w:rsid w:val="00973886"/>
    <w:rsid w:val="00975C14"/>
    <w:rsid w:val="00976DB4"/>
    <w:rsid w:val="009801EC"/>
    <w:rsid w:val="00980D15"/>
    <w:rsid w:val="009836D6"/>
    <w:rsid w:val="00984CE1"/>
    <w:rsid w:val="0098563A"/>
    <w:rsid w:val="0098609E"/>
    <w:rsid w:val="0098648F"/>
    <w:rsid w:val="00986990"/>
    <w:rsid w:val="00986BB4"/>
    <w:rsid w:val="009871DA"/>
    <w:rsid w:val="00992052"/>
    <w:rsid w:val="00992CEE"/>
    <w:rsid w:val="00993017"/>
    <w:rsid w:val="009940E1"/>
    <w:rsid w:val="00996796"/>
    <w:rsid w:val="009978E9"/>
    <w:rsid w:val="009A1228"/>
    <w:rsid w:val="009A1E98"/>
    <w:rsid w:val="009A2D1D"/>
    <w:rsid w:val="009A360B"/>
    <w:rsid w:val="009A5911"/>
    <w:rsid w:val="009A63C5"/>
    <w:rsid w:val="009B0651"/>
    <w:rsid w:val="009B0F5C"/>
    <w:rsid w:val="009B2292"/>
    <w:rsid w:val="009B2889"/>
    <w:rsid w:val="009B2F0F"/>
    <w:rsid w:val="009B5C15"/>
    <w:rsid w:val="009B63A8"/>
    <w:rsid w:val="009C199B"/>
    <w:rsid w:val="009C1A0C"/>
    <w:rsid w:val="009C1AF1"/>
    <w:rsid w:val="009C1B93"/>
    <w:rsid w:val="009C3C4A"/>
    <w:rsid w:val="009C4315"/>
    <w:rsid w:val="009C4D8B"/>
    <w:rsid w:val="009C7E61"/>
    <w:rsid w:val="009D04AE"/>
    <w:rsid w:val="009D0B29"/>
    <w:rsid w:val="009D0C67"/>
    <w:rsid w:val="009D2389"/>
    <w:rsid w:val="009D32E0"/>
    <w:rsid w:val="009D43F2"/>
    <w:rsid w:val="009D4507"/>
    <w:rsid w:val="009D53A1"/>
    <w:rsid w:val="009D7267"/>
    <w:rsid w:val="009D7520"/>
    <w:rsid w:val="009D7B68"/>
    <w:rsid w:val="009E06D8"/>
    <w:rsid w:val="009E526B"/>
    <w:rsid w:val="009E59DA"/>
    <w:rsid w:val="009E5EDC"/>
    <w:rsid w:val="009E644D"/>
    <w:rsid w:val="009E7B9A"/>
    <w:rsid w:val="009F0886"/>
    <w:rsid w:val="009F1451"/>
    <w:rsid w:val="009F175F"/>
    <w:rsid w:val="009F1BDB"/>
    <w:rsid w:val="009F2705"/>
    <w:rsid w:val="009F40DA"/>
    <w:rsid w:val="009F78E1"/>
    <w:rsid w:val="00A0032E"/>
    <w:rsid w:val="00A02F33"/>
    <w:rsid w:val="00A03775"/>
    <w:rsid w:val="00A03B82"/>
    <w:rsid w:val="00A04A13"/>
    <w:rsid w:val="00A0568E"/>
    <w:rsid w:val="00A07C91"/>
    <w:rsid w:val="00A11ED1"/>
    <w:rsid w:val="00A13A51"/>
    <w:rsid w:val="00A20815"/>
    <w:rsid w:val="00A21361"/>
    <w:rsid w:val="00A22333"/>
    <w:rsid w:val="00A22674"/>
    <w:rsid w:val="00A22F58"/>
    <w:rsid w:val="00A234D3"/>
    <w:rsid w:val="00A240DD"/>
    <w:rsid w:val="00A25A01"/>
    <w:rsid w:val="00A27220"/>
    <w:rsid w:val="00A30346"/>
    <w:rsid w:val="00A33039"/>
    <w:rsid w:val="00A35626"/>
    <w:rsid w:val="00A35D7B"/>
    <w:rsid w:val="00A3633F"/>
    <w:rsid w:val="00A3761A"/>
    <w:rsid w:val="00A419E9"/>
    <w:rsid w:val="00A42D37"/>
    <w:rsid w:val="00A43939"/>
    <w:rsid w:val="00A43AC7"/>
    <w:rsid w:val="00A44007"/>
    <w:rsid w:val="00A46ACF"/>
    <w:rsid w:val="00A50877"/>
    <w:rsid w:val="00A51B42"/>
    <w:rsid w:val="00A51D93"/>
    <w:rsid w:val="00A523EA"/>
    <w:rsid w:val="00A524EA"/>
    <w:rsid w:val="00A52CDB"/>
    <w:rsid w:val="00A52CF7"/>
    <w:rsid w:val="00A54DE4"/>
    <w:rsid w:val="00A55214"/>
    <w:rsid w:val="00A5533F"/>
    <w:rsid w:val="00A558FE"/>
    <w:rsid w:val="00A6132F"/>
    <w:rsid w:val="00A61AB9"/>
    <w:rsid w:val="00A62F43"/>
    <w:rsid w:val="00A63E3B"/>
    <w:rsid w:val="00A65053"/>
    <w:rsid w:val="00A657B8"/>
    <w:rsid w:val="00A6634A"/>
    <w:rsid w:val="00A706F2"/>
    <w:rsid w:val="00A70D4E"/>
    <w:rsid w:val="00A74F0F"/>
    <w:rsid w:val="00A7732C"/>
    <w:rsid w:val="00A77CF0"/>
    <w:rsid w:val="00A8106C"/>
    <w:rsid w:val="00A818DC"/>
    <w:rsid w:val="00A81CE6"/>
    <w:rsid w:val="00A84329"/>
    <w:rsid w:val="00A85FE7"/>
    <w:rsid w:val="00A86513"/>
    <w:rsid w:val="00A86622"/>
    <w:rsid w:val="00A86A9B"/>
    <w:rsid w:val="00A874E4"/>
    <w:rsid w:val="00A90106"/>
    <w:rsid w:val="00A90B28"/>
    <w:rsid w:val="00A9417E"/>
    <w:rsid w:val="00A9669C"/>
    <w:rsid w:val="00AA1635"/>
    <w:rsid w:val="00AA2C6D"/>
    <w:rsid w:val="00AA2EB5"/>
    <w:rsid w:val="00AA3A6A"/>
    <w:rsid w:val="00AA4076"/>
    <w:rsid w:val="00AA444F"/>
    <w:rsid w:val="00AB3EC7"/>
    <w:rsid w:val="00AB4532"/>
    <w:rsid w:val="00AB4FF2"/>
    <w:rsid w:val="00AB549E"/>
    <w:rsid w:val="00AC1AF8"/>
    <w:rsid w:val="00AC20B7"/>
    <w:rsid w:val="00AC3BC7"/>
    <w:rsid w:val="00AC5371"/>
    <w:rsid w:val="00AC56CF"/>
    <w:rsid w:val="00AC5B19"/>
    <w:rsid w:val="00AC6FFC"/>
    <w:rsid w:val="00AD0E35"/>
    <w:rsid w:val="00AD1647"/>
    <w:rsid w:val="00AD173C"/>
    <w:rsid w:val="00AD32AE"/>
    <w:rsid w:val="00AD45E1"/>
    <w:rsid w:val="00AD4B09"/>
    <w:rsid w:val="00AD4E23"/>
    <w:rsid w:val="00AD76AF"/>
    <w:rsid w:val="00AD78D9"/>
    <w:rsid w:val="00AD7A05"/>
    <w:rsid w:val="00AE1B50"/>
    <w:rsid w:val="00AE26FD"/>
    <w:rsid w:val="00AE2CDB"/>
    <w:rsid w:val="00AE333C"/>
    <w:rsid w:val="00AE3BB4"/>
    <w:rsid w:val="00AE3D42"/>
    <w:rsid w:val="00AE571E"/>
    <w:rsid w:val="00AE7E56"/>
    <w:rsid w:val="00AF073A"/>
    <w:rsid w:val="00AF0C23"/>
    <w:rsid w:val="00AF2A0D"/>
    <w:rsid w:val="00AF35A2"/>
    <w:rsid w:val="00AF64AA"/>
    <w:rsid w:val="00AF67C0"/>
    <w:rsid w:val="00B001D4"/>
    <w:rsid w:val="00B01F8D"/>
    <w:rsid w:val="00B01FB7"/>
    <w:rsid w:val="00B038B9"/>
    <w:rsid w:val="00B03B40"/>
    <w:rsid w:val="00B07051"/>
    <w:rsid w:val="00B07B7D"/>
    <w:rsid w:val="00B10203"/>
    <w:rsid w:val="00B10D7F"/>
    <w:rsid w:val="00B1382C"/>
    <w:rsid w:val="00B13907"/>
    <w:rsid w:val="00B1627D"/>
    <w:rsid w:val="00B171F2"/>
    <w:rsid w:val="00B2098E"/>
    <w:rsid w:val="00B224F4"/>
    <w:rsid w:val="00B229A8"/>
    <w:rsid w:val="00B2328A"/>
    <w:rsid w:val="00B2412A"/>
    <w:rsid w:val="00B244D4"/>
    <w:rsid w:val="00B327C1"/>
    <w:rsid w:val="00B333F9"/>
    <w:rsid w:val="00B346F0"/>
    <w:rsid w:val="00B34B7D"/>
    <w:rsid w:val="00B42750"/>
    <w:rsid w:val="00B4351D"/>
    <w:rsid w:val="00B476AA"/>
    <w:rsid w:val="00B47B6E"/>
    <w:rsid w:val="00B47D37"/>
    <w:rsid w:val="00B47E32"/>
    <w:rsid w:val="00B52ED3"/>
    <w:rsid w:val="00B539D5"/>
    <w:rsid w:val="00B548B7"/>
    <w:rsid w:val="00B54AA2"/>
    <w:rsid w:val="00B54C82"/>
    <w:rsid w:val="00B54CF5"/>
    <w:rsid w:val="00B555E4"/>
    <w:rsid w:val="00B556DC"/>
    <w:rsid w:val="00B562D2"/>
    <w:rsid w:val="00B56534"/>
    <w:rsid w:val="00B60994"/>
    <w:rsid w:val="00B60D85"/>
    <w:rsid w:val="00B6118F"/>
    <w:rsid w:val="00B61345"/>
    <w:rsid w:val="00B63883"/>
    <w:rsid w:val="00B64C32"/>
    <w:rsid w:val="00B65773"/>
    <w:rsid w:val="00B661E1"/>
    <w:rsid w:val="00B70EDE"/>
    <w:rsid w:val="00B73B7C"/>
    <w:rsid w:val="00B76A8C"/>
    <w:rsid w:val="00B77259"/>
    <w:rsid w:val="00B77FF5"/>
    <w:rsid w:val="00B81F9F"/>
    <w:rsid w:val="00B82277"/>
    <w:rsid w:val="00B8248B"/>
    <w:rsid w:val="00B83142"/>
    <w:rsid w:val="00B85717"/>
    <w:rsid w:val="00B85AE9"/>
    <w:rsid w:val="00B91F50"/>
    <w:rsid w:val="00B92550"/>
    <w:rsid w:val="00B92B28"/>
    <w:rsid w:val="00BA647C"/>
    <w:rsid w:val="00BB45CD"/>
    <w:rsid w:val="00BB7F6A"/>
    <w:rsid w:val="00BC0D01"/>
    <w:rsid w:val="00BC1640"/>
    <w:rsid w:val="00BC1782"/>
    <w:rsid w:val="00BC3EC6"/>
    <w:rsid w:val="00BC6395"/>
    <w:rsid w:val="00BC7CA9"/>
    <w:rsid w:val="00BD06A7"/>
    <w:rsid w:val="00BD07EC"/>
    <w:rsid w:val="00BD1184"/>
    <w:rsid w:val="00BD3DD3"/>
    <w:rsid w:val="00BD44CD"/>
    <w:rsid w:val="00BD5905"/>
    <w:rsid w:val="00BD71AD"/>
    <w:rsid w:val="00BE2FE8"/>
    <w:rsid w:val="00BE319C"/>
    <w:rsid w:val="00BE3CEF"/>
    <w:rsid w:val="00BE4308"/>
    <w:rsid w:val="00BE7490"/>
    <w:rsid w:val="00BF0356"/>
    <w:rsid w:val="00BF0AFC"/>
    <w:rsid w:val="00BF17B7"/>
    <w:rsid w:val="00BF1980"/>
    <w:rsid w:val="00BF2C68"/>
    <w:rsid w:val="00BF31C7"/>
    <w:rsid w:val="00BF510A"/>
    <w:rsid w:val="00BF5920"/>
    <w:rsid w:val="00BF63E5"/>
    <w:rsid w:val="00BF647A"/>
    <w:rsid w:val="00BF78A4"/>
    <w:rsid w:val="00C0002E"/>
    <w:rsid w:val="00C00BE3"/>
    <w:rsid w:val="00C01C6C"/>
    <w:rsid w:val="00C01DDC"/>
    <w:rsid w:val="00C02145"/>
    <w:rsid w:val="00C05776"/>
    <w:rsid w:val="00C111ED"/>
    <w:rsid w:val="00C11F59"/>
    <w:rsid w:val="00C15CC6"/>
    <w:rsid w:val="00C161E2"/>
    <w:rsid w:val="00C1660B"/>
    <w:rsid w:val="00C172D3"/>
    <w:rsid w:val="00C20DB9"/>
    <w:rsid w:val="00C22D67"/>
    <w:rsid w:val="00C25BC1"/>
    <w:rsid w:val="00C2680A"/>
    <w:rsid w:val="00C26EBB"/>
    <w:rsid w:val="00C27FB8"/>
    <w:rsid w:val="00C3032D"/>
    <w:rsid w:val="00C31924"/>
    <w:rsid w:val="00C320A4"/>
    <w:rsid w:val="00C32CFA"/>
    <w:rsid w:val="00C34B6C"/>
    <w:rsid w:val="00C360E0"/>
    <w:rsid w:val="00C36E1E"/>
    <w:rsid w:val="00C37B28"/>
    <w:rsid w:val="00C37B77"/>
    <w:rsid w:val="00C37E55"/>
    <w:rsid w:val="00C4008A"/>
    <w:rsid w:val="00C40ED3"/>
    <w:rsid w:val="00C41DC5"/>
    <w:rsid w:val="00C4290C"/>
    <w:rsid w:val="00C429F7"/>
    <w:rsid w:val="00C4314C"/>
    <w:rsid w:val="00C436A5"/>
    <w:rsid w:val="00C45126"/>
    <w:rsid w:val="00C4562C"/>
    <w:rsid w:val="00C46E7D"/>
    <w:rsid w:val="00C50FB7"/>
    <w:rsid w:val="00C51867"/>
    <w:rsid w:val="00C532F8"/>
    <w:rsid w:val="00C54D3B"/>
    <w:rsid w:val="00C55269"/>
    <w:rsid w:val="00C563BF"/>
    <w:rsid w:val="00C57CA4"/>
    <w:rsid w:val="00C60B46"/>
    <w:rsid w:val="00C61A39"/>
    <w:rsid w:val="00C6249A"/>
    <w:rsid w:val="00C658DA"/>
    <w:rsid w:val="00C70EEB"/>
    <w:rsid w:val="00C717B4"/>
    <w:rsid w:val="00C717BB"/>
    <w:rsid w:val="00C72C96"/>
    <w:rsid w:val="00C7434D"/>
    <w:rsid w:val="00C7737C"/>
    <w:rsid w:val="00C8349E"/>
    <w:rsid w:val="00C84C34"/>
    <w:rsid w:val="00C85402"/>
    <w:rsid w:val="00C85883"/>
    <w:rsid w:val="00C8625F"/>
    <w:rsid w:val="00C902E1"/>
    <w:rsid w:val="00C90B0F"/>
    <w:rsid w:val="00C929A3"/>
    <w:rsid w:val="00C92C50"/>
    <w:rsid w:val="00C93809"/>
    <w:rsid w:val="00C94D78"/>
    <w:rsid w:val="00CA0916"/>
    <w:rsid w:val="00CA0B3A"/>
    <w:rsid w:val="00CA0C56"/>
    <w:rsid w:val="00CA0D8D"/>
    <w:rsid w:val="00CA12E5"/>
    <w:rsid w:val="00CA2F61"/>
    <w:rsid w:val="00CA3383"/>
    <w:rsid w:val="00CA342A"/>
    <w:rsid w:val="00CB39B8"/>
    <w:rsid w:val="00CB4923"/>
    <w:rsid w:val="00CB494A"/>
    <w:rsid w:val="00CB5599"/>
    <w:rsid w:val="00CC0A72"/>
    <w:rsid w:val="00CC0F18"/>
    <w:rsid w:val="00CC199E"/>
    <w:rsid w:val="00CC31A0"/>
    <w:rsid w:val="00CC3D59"/>
    <w:rsid w:val="00CC51CA"/>
    <w:rsid w:val="00CC5A1A"/>
    <w:rsid w:val="00CC6119"/>
    <w:rsid w:val="00CC7A01"/>
    <w:rsid w:val="00CD0BDB"/>
    <w:rsid w:val="00CD10F5"/>
    <w:rsid w:val="00CD153F"/>
    <w:rsid w:val="00CD22BB"/>
    <w:rsid w:val="00CD282F"/>
    <w:rsid w:val="00CD28B3"/>
    <w:rsid w:val="00CD2ABF"/>
    <w:rsid w:val="00CD4B4D"/>
    <w:rsid w:val="00CD6621"/>
    <w:rsid w:val="00CD662F"/>
    <w:rsid w:val="00CD6F26"/>
    <w:rsid w:val="00CD71F2"/>
    <w:rsid w:val="00CD7BA2"/>
    <w:rsid w:val="00CD7CE8"/>
    <w:rsid w:val="00CE079A"/>
    <w:rsid w:val="00CE085A"/>
    <w:rsid w:val="00CE3467"/>
    <w:rsid w:val="00CE4005"/>
    <w:rsid w:val="00CE6671"/>
    <w:rsid w:val="00CE7003"/>
    <w:rsid w:val="00CE781F"/>
    <w:rsid w:val="00CF0510"/>
    <w:rsid w:val="00CF4186"/>
    <w:rsid w:val="00CF4481"/>
    <w:rsid w:val="00CF50DC"/>
    <w:rsid w:val="00CF5117"/>
    <w:rsid w:val="00CF6D9F"/>
    <w:rsid w:val="00D00641"/>
    <w:rsid w:val="00D0074D"/>
    <w:rsid w:val="00D01F7D"/>
    <w:rsid w:val="00D034B8"/>
    <w:rsid w:val="00D03823"/>
    <w:rsid w:val="00D044C8"/>
    <w:rsid w:val="00D04A38"/>
    <w:rsid w:val="00D0507C"/>
    <w:rsid w:val="00D0594B"/>
    <w:rsid w:val="00D071BE"/>
    <w:rsid w:val="00D07444"/>
    <w:rsid w:val="00D103F4"/>
    <w:rsid w:val="00D117A7"/>
    <w:rsid w:val="00D11B22"/>
    <w:rsid w:val="00D156DA"/>
    <w:rsid w:val="00D20AF0"/>
    <w:rsid w:val="00D22226"/>
    <w:rsid w:val="00D22A52"/>
    <w:rsid w:val="00D22EBE"/>
    <w:rsid w:val="00D2441A"/>
    <w:rsid w:val="00D2578E"/>
    <w:rsid w:val="00D33862"/>
    <w:rsid w:val="00D33F06"/>
    <w:rsid w:val="00D354F9"/>
    <w:rsid w:val="00D36A13"/>
    <w:rsid w:val="00D372A1"/>
    <w:rsid w:val="00D374C7"/>
    <w:rsid w:val="00D37F97"/>
    <w:rsid w:val="00D40503"/>
    <w:rsid w:val="00D40FCC"/>
    <w:rsid w:val="00D410BF"/>
    <w:rsid w:val="00D45ABB"/>
    <w:rsid w:val="00D460A5"/>
    <w:rsid w:val="00D4772A"/>
    <w:rsid w:val="00D47AA2"/>
    <w:rsid w:val="00D47C55"/>
    <w:rsid w:val="00D47D4F"/>
    <w:rsid w:val="00D50F0D"/>
    <w:rsid w:val="00D5172A"/>
    <w:rsid w:val="00D51AB4"/>
    <w:rsid w:val="00D539B0"/>
    <w:rsid w:val="00D542DF"/>
    <w:rsid w:val="00D55636"/>
    <w:rsid w:val="00D56A2B"/>
    <w:rsid w:val="00D575DF"/>
    <w:rsid w:val="00D6382D"/>
    <w:rsid w:val="00D63D09"/>
    <w:rsid w:val="00D66A68"/>
    <w:rsid w:val="00D7100B"/>
    <w:rsid w:val="00D71565"/>
    <w:rsid w:val="00D729E8"/>
    <w:rsid w:val="00D72DA3"/>
    <w:rsid w:val="00D7569F"/>
    <w:rsid w:val="00D75FFD"/>
    <w:rsid w:val="00D76C63"/>
    <w:rsid w:val="00D80BCC"/>
    <w:rsid w:val="00D8137A"/>
    <w:rsid w:val="00D81DC1"/>
    <w:rsid w:val="00D85092"/>
    <w:rsid w:val="00D85141"/>
    <w:rsid w:val="00D852DC"/>
    <w:rsid w:val="00D87564"/>
    <w:rsid w:val="00D876C6"/>
    <w:rsid w:val="00D87E4B"/>
    <w:rsid w:val="00D90057"/>
    <w:rsid w:val="00D90F6F"/>
    <w:rsid w:val="00D952FB"/>
    <w:rsid w:val="00D96ACF"/>
    <w:rsid w:val="00D97897"/>
    <w:rsid w:val="00DA254D"/>
    <w:rsid w:val="00DA4579"/>
    <w:rsid w:val="00DA5487"/>
    <w:rsid w:val="00DA72CB"/>
    <w:rsid w:val="00DB192E"/>
    <w:rsid w:val="00DB4325"/>
    <w:rsid w:val="00DB4537"/>
    <w:rsid w:val="00DB45A6"/>
    <w:rsid w:val="00DB58E9"/>
    <w:rsid w:val="00DB5AF1"/>
    <w:rsid w:val="00DB609F"/>
    <w:rsid w:val="00DB7906"/>
    <w:rsid w:val="00DB7EA8"/>
    <w:rsid w:val="00DC0711"/>
    <w:rsid w:val="00DC0CEC"/>
    <w:rsid w:val="00DC2A04"/>
    <w:rsid w:val="00DC37F3"/>
    <w:rsid w:val="00DC3895"/>
    <w:rsid w:val="00DC43E4"/>
    <w:rsid w:val="00DC4B5F"/>
    <w:rsid w:val="00DC4C90"/>
    <w:rsid w:val="00DC631A"/>
    <w:rsid w:val="00DC7978"/>
    <w:rsid w:val="00DD168E"/>
    <w:rsid w:val="00DD2969"/>
    <w:rsid w:val="00DD3FCB"/>
    <w:rsid w:val="00DD7051"/>
    <w:rsid w:val="00DD74D6"/>
    <w:rsid w:val="00DD786A"/>
    <w:rsid w:val="00DD7D90"/>
    <w:rsid w:val="00DE08CE"/>
    <w:rsid w:val="00DE0D95"/>
    <w:rsid w:val="00DE1132"/>
    <w:rsid w:val="00DE34AC"/>
    <w:rsid w:val="00DE3647"/>
    <w:rsid w:val="00DE4E56"/>
    <w:rsid w:val="00DE6D8F"/>
    <w:rsid w:val="00DE6FDF"/>
    <w:rsid w:val="00DF05AC"/>
    <w:rsid w:val="00DF078B"/>
    <w:rsid w:val="00DF5D75"/>
    <w:rsid w:val="00DF762C"/>
    <w:rsid w:val="00E0231B"/>
    <w:rsid w:val="00E029B0"/>
    <w:rsid w:val="00E03CD4"/>
    <w:rsid w:val="00E05B75"/>
    <w:rsid w:val="00E06E1B"/>
    <w:rsid w:val="00E075F5"/>
    <w:rsid w:val="00E11F21"/>
    <w:rsid w:val="00E1277C"/>
    <w:rsid w:val="00E131EB"/>
    <w:rsid w:val="00E1321E"/>
    <w:rsid w:val="00E14C8A"/>
    <w:rsid w:val="00E203A0"/>
    <w:rsid w:val="00E2044E"/>
    <w:rsid w:val="00E20C9E"/>
    <w:rsid w:val="00E21930"/>
    <w:rsid w:val="00E227D5"/>
    <w:rsid w:val="00E25549"/>
    <w:rsid w:val="00E270CF"/>
    <w:rsid w:val="00E316DC"/>
    <w:rsid w:val="00E3179E"/>
    <w:rsid w:val="00E32C3D"/>
    <w:rsid w:val="00E35BCD"/>
    <w:rsid w:val="00E36FBE"/>
    <w:rsid w:val="00E41748"/>
    <w:rsid w:val="00E4183C"/>
    <w:rsid w:val="00E4209A"/>
    <w:rsid w:val="00E42186"/>
    <w:rsid w:val="00E42484"/>
    <w:rsid w:val="00E44012"/>
    <w:rsid w:val="00E44236"/>
    <w:rsid w:val="00E4441A"/>
    <w:rsid w:val="00E4475E"/>
    <w:rsid w:val="00E46835"/>
    <w:rsid w:val="00E508FE"/>
    <w:rsid w:val="00E50E3F"/>
    <w:rsid w:val="00E51F87"/>
    <w:rsid w:val="00E528C1"/>
    <w:rsid w:val="00E52D74"/>
    <w:rsid w:val="00E53C32"/>
    <w:rsid w:val="00E541F5"/>
    <w:rsid w:val="00E54305"/>
    <w:rsid w:val="00E547A8"/>
    <w:rsid w:val="00E555B9"/>
    <w:rsid w:val="00E55F42"/>
    <w:rsid w:val="00E566A3"/>
    <w:rsid w:val="00E56A01"/>
    <w:rsid w:val="00E579B0"/>
    <w:rsid w:val="00E6106C"/>
    <w:rsid w:val="00E61A20"/>
    <w:rsid w:val="00E61A4F"/>
    <w:rsid w:val="00E64B0A"/>
    <w:rsid w:val="00E66674"/>
    <w:rsid w:val="00E66EE4"/>
    <w:rsid w:val="00E7122C"/>
    <w:rsid w:val="00E72567"/>
    <w:rsid w:val="00E73921"/>
    <w:rsid w:val="00E73BDE"/>
    <w:rsid w:val="00E74161"/>
    <w:rsid w:val="00E80AF0"/>
    <w:rsid w:val="00E82E75"/>
    <w:rsid w:val="00E84D8B"/>
    <w:rsid w:val="00E85850"/>
    <w:rsid w:val="00E86B23"/>
    <w:rsid w:val="00E90F84"/>
    <w:rsid w:val="00E91166"/>
    <w:rsid w:val="00E91757"/>
    <w:rsid w:val="00E92AD2"/>
    <w:rsid w:val="00E92D8C"/>
    <w:rsid w:val="00E93813"/>
    <w:rsid w:val="00E947A1"/>
    <w:rsid w:val="00E95B21"/>
    <w:rsid w:val="00E95D1E"/>
    <w:rsid w:val="00E9762C"/>
    <w:rsid w:val="00E97DDB"/>
    <w:rsid w:val="00EA032D"/>
    <w:rsid w:val="00EA071C"/>
    <w:rsid w:val="00EA1674"/>
    <w:rsid w:val="00EA2242"/>
    <w:rsid w:val="00EA376F"/>
    <w:rsid w:val="00EA3852"/>
    <w:rsid w:val="00EA4C63"/>
    <w:rsid w:val="00EA5C5A"/>
    <w:rsid w:val="00EA7AD6"/>
    <w:rsid w:val="00EA7C38"/>
    <w:rsid w:val="00EB01D9"/>
    <w:rsid w:val="00EB4C4B"/>
    <w:rsid w:val="00EC0C67"/>
    <w:rsid w:val="00EC1CF5"/>
    <w:rsid w:val="00EC2A63"/>
    <w:rsid w:val="00EC2DC5"/>
    <w:rsid w:val="00EC4CDC"/>
    <w:rsid w:val="00EC53A3"/>
    <w:rsid w:val="00EC659F"/>
    <w:rsid w:val="00EC70F8"/>
    <w:rsid w:val="00ED113D"/>
    <w:rsid w:val="00ED17FF"/>
    <w:rsid w:val="00ED2888"/>
    <w:rsid w:val="00ED412F"/>
    <w:rsid w:val="00ED43E1"/>
    <w:rsid w:val="00ED6D78"/>
    <w:rsid w:val="00ED6DE5"/>
    <w:rsid w:val="00ED7C68"/>
    <w:rsid w:val="00ED7DBC"/>
    <w:rsid w:val="00EE047C"/>
    <w:rsid w:val="00EE1426"/>
    <w:rsid w:val="00EE1C98"/>
    <w:rsid w:val="00EE1F3B"/>
    <w:rsid w:val="00EE2509"/>
    <w:rsid w:val="00EE2C31"/>
    <w:rsid w:val="00EE6567"/>
    <w:rsid w:val="00EE7E95"/>
    <w:rsid w:val="00EF0468"/>
    <w:rsid w:val="00EF07C3"/>
    <w:rsid w:val="00EF0B5B"/>
    <w:rsid w:val="00EF26C8"/>
    <w:rsid w:val="00EF4203"/>
    <w:rsid w:val="00EF4BF5"/>
    <w:rsid w:val="00EF571E"/>
    <w:rsid w:val="00EF6E93"/>
    <w:rsid w:val="00F01A61"/>
    <w:rsid w:val="00F0408F"/>
    <w:rsid w:val="00F056F6"/>
    <w:rsid w:val="00F05C1F"/>
    <w:rsid w:val="00F06F79"/>
    <w:rsid w:val="00F07DC6"/>
    <w:rsid w:val="00F10C86"/>
    <w:rsid w:val="00F12966"/>
    <w:rsid w:val="00F1667A"/>
    <w:rsid w:val="00F16C0C"/>
    <w:rsid w:val="00F21084"/>
    <w:rsid w:val="00F21F75"/>
    <w:rsid w:val="00F227DE"/>
    <w:rsid w:val="00F22925"/>
    <w:rsid w:val="00F22A9F"/>
    <w:rsid w:val="00F22BE6"/>
    <w:rsid w:val="00F232D8"/>
    <w:rsid w:val="00F25369"/>
    <w:rsid w:val="00F25395"/>
    <w:rsid w:val="00F25C5B"/>
    <w:rsid w:val="00F276F2"/>
    <w:rsid w:val="00F30088"/>
    <w:rsid w:val="00F30DA0"/>
    <w:rsid w:val="00F32E94"/>
    <w:rsid w:val="00F32FC9"/>
    <w:rsid w:val="00F346E3"/>
    <w:rsid w:val="00F358C5"/>
    <w:rsid w:val="00F377C7"/>
    <w:rsid w:val="00F37C8E"/>
    <w:rsid w:val="00F37EB7"/>
    <w:rsid w:val="00F415BE"/>
    <w:rsid w:val="00F41C0A"/>
    <w:rsid w:val="00F43A80"/>
    <w:rsid w:val="00F450D5"/>
    <w:rsid w:val="00F4576F"/>
    <w:rsid w:val="00F45E76"/>
    <w:rsid w:val="00F468D5"/>
    <w:rsid w:val="00F46EE4"/>
    <w:rsid w:val="00F479C3"/>
    <w:rsid w:val="00F508D6"/>
    <w:rsid w:val="00F54235"/>
    <w:rsid w:val="00F54369"/>
    <w:rsid w:val="00F54D43"/>
    <w:rsid w:val="00F607B5"/>
    <w:rsid w:val="00F61E54"/>
    <w:rsid w:val="00F6317F"/>
    <w:rsid w:val="00F6536D"/>
    <w:rsid w:val="00F6660D"/>
    <w:rsid w:val="00F70869"/>
    <w:rsid w:val="00F71E90"/>
    <w:rsid w:val="00F8032C"/>
    <w:rsid w:val="00F8064A"/>
    <w:rsid w:val="00F813C1"/>
    <w:rsid w:val="00F81B59"/>
    <w:rsid w:val="00F8333E"/>
    <w:rsid w:val="00F8415C"/>
    <w:rsid w:val="00F84921"/>
    <w:rsid w:val="00F853D9"/>
    <w:rsid w:val="00F860EF"/>
    <w:rsid w:val="00F865F9"/>
    <w:rsid w:val="00F8684E"/>
    <w:rsid w:val="00F86A46"/>
    <w:rsid w:val="00F87814"/>
    <w:rsid w:val="00F90584"/>
    <w:rsid w:val="00F926AF"/>
    <w:rsid w:val="00F93298"/>
    <w:rsid w:val="00F94503"/>
    <w:rsid w:val="00F978D9"/>
    <w:rsid w:val="00FA058F"/>
    <w:rsid w:val="00FA0F2F"/>
    <w:rsid w:val="00FA1430"/>
    <w:rsid w:val="00FA18D5"/>
    <w:rsid w:val="00FA2122"/>
    <w:rsid w:val="00FA249E"/>
    <w:rsid w:val="00FA28AE"/>
    <w:rsid w:val="00FA2B31"/>
    <w:rsid w:val="00FA2D05"/>
    <w:rsid w:val="00FA4E8A"/>
    <w:rsid w:val="00FA605E"/>
    <w:rsid w:val="00FA68F9"/>
    <w:rsid w:val="00FA72B8"/>
    <w:rsid w:val="00FA74C2"/>
    <w:rsid w:val="00FB1312"/>
    <w:rsid w:val="00FB1C80"/>
    <w:rsid w:val="00FB2E34"/>
    <w:rsid w:val="00FB6130"/>
    <w:rsid w:val="00FB620E"/>
    <w:rsid w:val="00FB6336"/>
    <w:rsid w:val="00FB67B4"/>
    <w:rsid w:val="00FC12A4"/>
    <w:rsid w:val="00FC204F"/>
    <w:rsid w:val="00FC2F28"/>
    <w:rsid w:val="00FC476C"/>
    <w:rsid w:val="00FC4C06"/>
    <w:rsid w:val="00FC5783"/>
    <w:rsid w:val="00FD0939"/>
    <w:rsid w:val="00FD14CB"/>
    <w:rsid w:val="00FD171C"/>
    <w:rsid w:val="00FD4E01"/>
    <w:rsid w:val="00FD5CD3"/>
    <w:rsid w:val="00FE0734"/>
    <w:rsid w:val="00FE08BB"/>
    <w:rsid w:val="00FE2427"/>
    <w:rsid w:val="00FE3E42"/>
    <w:rsid w:val="00FE42A8"/>
    <w:rsid w:val="00FE6954"/>
    <w:rsid w:val="00FE6FFC"/>
    <w:rsid w:val="00FE7080"/>
    <w:rsid w:val="00FF5E44"/>
    <w:rsid w:val="00FF611A"/>
    <w:rsid w:val="00FF689C"/>
    <w:rsid w:val="00FF72DD"/>
    <w:rsid w:val="00FF7507"/>
    <w:rsid w:val="01DB49A1"/>
    <w:rsid w:val="04B64404"/>
    <w:rsid w:val="11C7244F"/>
    <w:rsid w:val="1CC277CE"/>
    <w:rsid w:val="266D5083"/>
    <w:rsid w:val="2B3F1A39"/>
    <w:rsid w:val="2F650D06"/>
    <w:rsid w:val="36F86477"/>
    <w:rsid w:val="3A764068"/>
    <w:rsid w:val="3AE15F1F"/>
    <w:rsid w:val="3F5F3144"/>
    <w:rsid w:val="49C718AE"/>
    <w:rsid w:val="50740441"/>
    <w:rsid w:val="51B44BA1"/>
    <w:rsid w:val="554F15E2"/>
    <w:rsid w:val="56D016C8"/>
    <w:rsid w:val="5DA33D21"/>
    <w:rsid w:val="61D25DAD"/>
    <w:rsid w:val="63A771E6"/>
    <w:rsid w:val="66962B9C"/>
    <w:rsid w:val="73B85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77C"/>
    <w:pPr>
      <w:widowControl w:val="0"/>
      <w:jc w:val="both"/>
    </w:pPr>
    <w:rPr>
      <w:kern w:val="2"/>
      <w:sz w:val="21"/>
      <w:szCs w:val="28"/>
    </w:rPr>
  </w:style>
  <w:style w:type="paragraph" w:styleId="1">
    <w:name w:val="heading 1"/>
    <w:basedOn w:val="a"/>
    <w:next w:val="a"/>
    <w:link w:val="1Char"/>
    <w:qFormat/>
    <w:rsid w:val="00E1277C"/>
    <w:pPr>
      <w:keepNext/>
      <w:keepLines/>
      <w:numPr>
        <w:numId w:val="1"/>
      </w:numPr>
      <w:tabs>
        <w:tab w:val="left" w:pos="425"/>
      </w:tabs>
      <w:spacing w:before="340" w:after="330" w:line="360" w:lineRule="auto"/>
      <w:jc w:val="center"/>
      <w:outlineLvl w:val="0"/>
    </w:pPr>
    <w:rPr>
      <w:rFonts w:ascii="华文中宋" w:eastAsia="华文中宋" w:hAnsi="华文中宋"/>
      <w:b/>
      <w:bCs/>
      <w:color w:val="000000"/>
      <w:kern w:val="44"/>
      <w:sz w:val="32"/>
      <w:szCs w:val="32"/>
    </w:rPr>
  </w:style>
  <w:style w:type="paragraph" w:styleId="2">
    <w:name w:val="heading 2"/>
    <w:basedOn w:val="a"/>
    <w:next w:val="a"/>
    <w:link w:val="2Char"/>
    <w:qFormat/>
    <w:rsid w:val="00E1277C"/>
    <w:pPr>
      <w:keepNext/>
      <w:keepLines/>
      <w:tabs>
        <w:tab w:val="left" w:pos="720"/>
      </w:tabs>
      <w:spacing w:before="260" w:after="260" w:line="360" w:lineRule="auto"/>
      <w:jc w:val="center"/>
      <w:outlineLvl w:val="1"/>
    </w:pPr>
    <w:rPr>
      <w:rFonts w:ascii="宋体" w:hAnsi="宋体"/>
      <w:b/>
      <w:bCs/>
      <w:iCs/>
      <w:kern w:val="0"/>
      <w:sz w:val="28"/>
    </w:rPr>
  </w:style>
  <w:style w:type="paragraph" w:styleId="3">
    <w:name w:val="heading 3"/>
    <w:basedOn w:val="a"/>
    <w:next w:val="a"/>
    <w:uiPriority w:val="9"/>
    <w:qFormat/>
    <w:rsid w:val="00E1277C"/>
    <w:pPr>
      <w:keepNext/>
      <w:keepLines/>
      <w:spacing w:before="260" w:after="260" w:line="416" w:lineRule="auto"/>
      <w:outlineLvl w:val="2"/>
    </w:pPr>
    <w:rPr>
      <w:b/>
      <w:bCs/>
      <w:kern w:val="0"/>
      <w:sz w:val="32"/>
      <w:szCs w:val="32"/>
    </w:rPr>
  </w:style>
  <w:style w:type="paragraph" w:styleId="4">
    <w:name w:val="heading 4"/>
    <w:basedOn w:val="a"/>
    <w:next w:val="a"/>
    <w:qFormat/>
    <w:rsid w:val="00E1277C"/>
    <w:pPr>
      <w:keepNext/>
      <w:keepLines/>
      <w:spacing w:before="280" w:after="290" w:line="376" w:lineRule="auto"/>
      <w:outlineLvl w:val="3"/>
    </w:pPr>
    <w:rPr>
      <w:rFonts w:ascii="Calibri Light" w:hAnsi="Calibri Light"/>
      <w:b/>
      <w:bCs/>
      <w:sz w:val="28"/>
    </w:rPr>
  </w:style>
  <w:style w:type="paragraph" w:styleId="6">
    <w:name w:val="heading 6"/>
    <w:basedOn w:val="a"/>
    <w:next w:val="a"/>
    <w:link w:val="6Char"/>
    <w:qFormat/>
    <w:rsid w:val="00E1277C"/>
    <w:pPr>
      <w:keepNext/>
      <w:keepLines/>
      <w:widowControl/>
      <w:tabs>
        <w:tab w:val="left" w:pos="1440"/>
      </w:tabs>
      <w:spacing w:before="240" w:after="64" w:line="320" w:lineRule="auto"/>
      <w:ind w:left="1152" w:hanging="1152"/>
      <w:jc w:val="left"/>
      <w:outlineLvl w:val="5"/>
    </w:pPr>
    <w:rPr>
      <w:rFonts w:ascii="Arial" w:eastAsia="黑体" w:hAnsi="Arial"/>
      <w:b/>
      <w:bCs/>
      <w:kern w:val="16"/>
      <w:sz w:val="24"/>
      <w:szCs w:val="24"/>
    </w:rPr>
  </w:style>
  <w:style w:type="paragraph" w:styleId="7">
    <w:name w:val="heading 7"/>
    <w:basedOn w:val="a"/>
    <w:next w:val="a"/>
    <w:link w:val="7Char"/>
    <w:qFormat/>
    <w:rsid w:val="00E1277C"/>
    <w:pPr>
      <w:keepNext/>
      <w:keepLines/>
      <w:widowControl/>
      <w:tabs>
        <w:tab w:val="left" w:pos="2520"/>
      </w:tabs>
      <w:spacing w:before="240" w:after="64" w:line="320" w:lineRule="auto"/>
      <w:ind w:left="1296" w:hanging="1296"/>
      <w:jc w:val="left"/>
      <w:outlineLvl w:val="6"/>
    </w:pPr>
    <w:rPr>
      <w:rFonts w:ascii="Tahoma" w:hAnsi="Tahoma"/>
      <w:b/>
      <w:bCs/>
      <w:kern w:val="16"/>
      <w:sz w:val="24"/>
      <w:szCs w:val="24"/>
    </w:rPr>
  </w:style>
  <w:style w:type="paragraph" w:styleId="8">
    <w:name w:val="heading 8"/>
    <w:basedOn w:val="a"/>
    <w:next w:val="a"/>
    <w:link w:val="8Char"/>
    <w:qFormat/>
    <w:rsid w:val="00E1277C"/>
    <w:pPr>
      <w:keepNext/>
      <w:keepLines/>
      <w:widowControl/>
      <w:tabs>
        <w:tab w:val="left" w:pos="1440"/>
      </w:tabs>
      <w:spacing w:before="240" w:after="64" w:line="320" w:lineRule="auto"/>
      <w:ind w:left="1440" w:hanging="1440"/>
      <w:jc w:val="left"/>
      <w:outlineLvl w:val="7"/>
    </w:pPr>
    <w:rPr>
      <w:rFonts w:ascii="Arial" w:eastAsia="黑体" w:hAnsi="Arial"/>
      <w:kern w:val="16"/>
      <w:sz w:val="24"/>
      <w:szCs w:val="24"/>
    </w:rPr>
  </w:style>
  <w:style w:type="paragraph" w:styleId="9">
    <w:name w:val="heading 9"/>
    <w:basedOn w:val="a"/>
    <w:next w:val="a"/>
    <w:link w:val="9Char"/>
    <w:qFormat/>
    <w:rsid w:val="00E1277C"/>
    <w:pPr>
      <w:keepNext/>
      <w:keepLines/>
      <w:widowControl/>
      <w:tabs>
        <w:tab w:val="left" w:pos="1584"/>
      </w:tabs>
      <w:spacing w:before="240" w:after="64" w:line="320" w:lineRule="auto"/>
      <w:ind w:left="1584" w:hanging="1584"/>
      <w:jc w:val="left"/>
      <w:outlineLvl w:val="8"/>
    </w:pPr>
    <w:rPr>
      <w:rFonts w:ascii="Arial" w:eastAsia="黑体" w:hAnsi="Arial"/>
      <w:kern w:val="1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E1277C"/>
    <w:rPr>
      <w:rFonts w:ascii="宋体" w:hAnsi="Tahoma"/>
      <w:b/>
      <w:sz w:val="18"/>
      <w:szCs w:val="18"/>
    </w:rPr>
  </w:style>
  <w:style w:type="paragraph" w:styleId="a4">
    <w:name w:val="annotation text"/>
    <w:basedOn w:val="a"/>
    <w:link w:val="Char0"/>
    <w:rsid w:val="00E1277C"/>
    <w:pPr>
      <w:jc w:val="left"/>
    </w:pPr>
    <w:rPr>
      <w:rFonts w:ascii="Tahoma" w:hAnsi="Tahoma"/>
      <w:b/>
    </w:rPr>
  </w:style>
  <w:style w:type="paragraph" w:styleId="a5">
    <w:name w:val="Body Text Indent"/>
    <w:basedOn w:val="a"/>
    <w:link w:val="Char1"/>
    <w:rsid w:val="00E1277C"/>
    <w:pPr>
      <w:spacing w:after="120"/>
      <w:ind w:leftChars="200" w:left="420"/>
    </w:pPr>
    <w:rPr>
      <w:rFonts w:ascii="Tahoma" w:hAnsi="Tahoma"/>
      <w:szCs w:val="24"/>
    </w:rPr>
  </w:style>
  <w:style w:type="paragraph" w:styleId="30">
    <w:name w:val="toc 3"/>
    <w:basedOn w:val="a"/>
    <w:next w:val="a"/>
    <w:uiPriority w:val="39"/>
    <w:rsid w:val="00E1277C"/>
    <w:pPr>
      <w:ind w:leftChars="400" w:left="840"/>
    </w:pPr>
  </w:style>
  <w:style w:type="paragraph" w:styleId="a6">
    <w:name w:val="Plain Text"/>
    <w:basedOn w:val="a"/>
    <w:link w:val="Char2"/>
    <w:qFormat/>
    <w:rsid w:val="00E1277C"/>
    <w:pPr>
      <w:autoSpaceDE w:val="0"/>
      <w:autoSpaceDN w:val="0"/>
      <w:adjustRightInd w:val="0"/>
    </w:pPr>
    <w:rPr>
      <w:rFonts w:ascii="宋体" w:hAnsi="Tms Rmn"/>
      <w:szCs w:val="21"/>
    </w:rPr>
  </w:style>
  <w:style w:type="paragraph" w:styleId="a7">
    <w:name w:val="Date"/>
    <w:basedOn w:val="a"/>
    <w:next w:val="a"/>
    <w:rsid w:val="00E1277C"/>
    <w:pPr>
      <w:ind w:leftChars="2500" w:left="100"/>
    </w:pPr>
    <w:rPr>
      <w:sz w:val="24"/>
      <w:szCs w:val="24"/>
    </w:rPr>
  </w:style>
  <w:style w:type="paragraph" w:styleId="20">
    <w:name w:val="Body Text Indent 2"/>
    <w:basedOn w:val="a"/>
    <w:rsid w:val="00E1277C"/>
    <w:pPr>
      <w:spacing w:line="360" w:lineRule="auto"/>
      <w:ind w:firstLine="570"/>
    </w:pPr>
    <w:rPr>
      <w:rFonts w:ascii="宋体" w:hAnsi="宋体"/>
      <w:iCs/>
    </w:rPr>
  </w:style>
  <w:style w:type="paragraph" w:styleId="a8">
    <w:name w:val="Balloon Text"/>
    <w:basedOn w:val="a"/>
    <w:link w:val="Char3"/>
    <w:rsid w:val="00E1277C"/>
    <w:rPr>
      <w:rFonts w:ascii="Tahoma" w:hAnsi="Tahoma"/>
      <w:b/>
      <w:sz w:val="18"/>
      <w:szCs w:val="18"/>
    </w:rPr>
  </w:style>
  <w:style w:type="paragraph" w:styleId="a9">
    <w:name w:val="footer"/>
    <w:basedOn w:val="a"/>
    <w:link w:val="Char4"/>
    <w:uiPriority w:val="99"/>
    <w:rsid w:val="00E1277C"/>
    <w:pPr>
      <w:tabs>
        <w:tab w:val="center" w:pos="4153"/>
        <w:tab w:val="right" w:pos="8306"/>
      </w:tabs>
    </w:pPr>
    <w:rPr>
      <w:rFonts w:ascii="Tahoma" w:hAnsi="Tahoma"/>
      <w:kern w:val="0"/>
      <w:sz w:val="18"/>
      <w:szCs w:val="18"/>
    </w:rPr>
  </w:style>
  <w:style w:type="paragraph" w:styleId="aa">
    <w:name w:val="header"/>
    <w:basedOn w:val="a"/>
    <w:link w:val="Char5"/>
    <w:uiPriority w:val="99"/>
    <w:rsid w:val="00E1277C"/>
    <w:pPr>
      <w:pBdr>
        <w:bottom w:val="single" w:sz="6" w:space="1" w:color="auto"/>
      </w:pBdr>
      <w:tabs>
        <w:tab w:val="center" w:pos="4153"/>
        <w:tab w:val="right" w:pos="8306"/>
      </w:tabs>
      <w:jc w:val="center"/>
    </w:pPr>
    <w:rPr>
      <w:rFonts w:ascii="Tahoma" w:hAnsi="Tahoma"/>
      <w:kern w:val="0"/>
      <w:sz w:val="18"/>
      <w:szCs w:val="18"/>
    </w:rPr>
  </w:style>
  <w:style w:type="paragraph" w:styleId="10">
    <w:name w:val="toc 1"/>
    <w:basedOn w:val="a"/>
    <w:next w:val="a"/>
    <w:uiPriority w:val="39"/>
    <w:rsid w:val="00E1277C"/>
    <w:pPr>
      <w:tabs>
        <w:tab w:val="left" w:pos="355"/>
        <w:tab w:val="right" w:leader="dot" w:pos="8828"/>
      </w:tabs>
    </w:pPr>
    <w:rPr>
      <w:szCs w:val="24"/>
    </w:rPr>
  </w:style>
  <w:style w:type="paragraph" w:styleId="ab">
    <w:name w:val="Subtitle"/>
    <w:next w:val="a"/>
    <w:link w:val="Char6"/>
    <w:qFormat/>
    <w:rsid w:val="00E1277C"/>
    <w:pPr>
      <w:wordWrap w:val="0"/>
      <w:spacing w:after="60"/>
      <w:jc w:val="center"/>
    </w:pPr>
    <w:rPr>
      <w:rFonts w:ascii="宋体" w:eastAsia="Calibri" w:hAnsi="宋体"/>
      <w:kern w:val="16"/>
      <w:sz w:val="24"/>
      <w:szCs w:val="28"/>
    </w:rPr>
  </w:style>
  <w:style w:type="paragraph" w:styleId="21">
    <w:name w:val="toc 2"/>
    <w:basedOn w:val="a"/>
    <w:next w:val="a"/>
    <w:uiPriority w:val="39"/>
    <w:rsid w:val="00E1277C"/>
    <w:pPr>
      <w:tabs>
        <w:tab w:val="right" w:leader="dot" w:pos="8820"/>
      </w:tabs>
      <w:ind w:leftChars="200" w:left="420"/>
    </w:pPr>
  </w:style>
  <w:style w:type="paragraph" w:styleId="ac">
    <w:name w:val="Normal (Web)"/>
    <w:basedOn w:val="a"/>
    <w:qFormat/>
    <w:rsid w:val="00E1277C"/>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7"/>
    <w:qFormat/>
    <w:rsid w:val="00E1277C"/>
    <w:pPr>
      <w:spacing w:before="240" w:after="60"/>
      <w:jc w:val="center"/>
      <w:outlineLvl w:val="0"/>
    </w:pPr>
    <w:rPr>
      <w:rFonts w:ascii="Cambria" w:hAnsi="Cambria"/>
      <w:b/>
      <w:bCs/>
      <w:sz w:val="36"/>
      <w:szCs w:val="32"/>
    </w:rPr>
  </w:style>
  <w:style w:type="paragraph" w:styleId="ae">
    <w:name w:val="annotation subject"/>
    <w:basedOn w:val="a4"/>
    <w:next w:val="a4"/>
    <w:link w:val="Char8"/>
    <w:rsid w:val="00E1277C"/>
    <w:rPr>
      <w:b w:val="0"/>
      <w:bCs/>
    </w:rPr>
  </w:style>
  <w:style w:type="table" w:styleId="af">
    <w:name w:val="Table Grid"/>
    <w:basedOn w:val="a1"/>
    <w:unhideWhenUsed/>
    <w:rsid w:val="00E12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E1277C"/>
    <w:rPr>
      <w:rFonts w:ascii="Tahoma" w:eastAsia="宋体" w:hAnsi="Tahoma"/>
      <w:b/>
      <w:bCs/>
      <w:kern w:val="16"/>
      <w:sz w:val="28"/>
      <w:szCs w:val="28"/>
      <w:lang w:val="en-US" w:eastAsia="zh-CN" w:bidi="ar-SA"/>
    </w:rPr>
  </w:style>
  <w:style w:type="character" w:styleId="af1">
    <w:name w:val="page number"/>
    <w:basedOn w:val="a0"/>
    <w:rsid w:val="00E1277C"/>
  </w:style>
  <w:style w:type="character" w:styleId="af2">
    <w:name w:val="Emphasis"/>
    <w:qFormat/>
    <w:rsid w:val="00E1277C"/>
    <w:rPr>
      <w:rFonts w:ascii="Tahoma" w:eastAsia="宋体" w:hAnsi="Tahoma"/>
      <w:b/>
      <w:i/>
      <w:iCs/>
      <w:kern w:val="16"/>
      <w:sz w:val="28"/>
      <w:szCs w:val="28"/>
      <w:lang w:val="en-US" w:eastAsia="zh-CN" w:bidi="ar-SA"/>
    </w:rPr>
  </w:style>
  <w:style w:type="character" w:styleId="af3">
    <w:name w:val="Hyperlink"/>
    <w:uiPriority w:val="99"/>
    <w:rsid w:val="00E1277C"/>
    <w:rPr>
      <w:rFonts w:ascii="Tahoma" w:eastAsia="宋体" w:hAnsi="Tahoma"/>
      <w:b/>
      <w:color w:val="0000FF"/>
      <w:kern w:val="16"/>
      <w:sz w:val="28"/>
      <w:szCs w:val="28"/>
      <w:u w:val="single"/>
      <w:lang w:val="en-US" w:eastAsia="zh-CN" w:bidi="ar-SA"/>
    </w:rPr>
  </w:style>
  <w:style w:type="character" w:styleId="af4">
    <w:name w:val="annotation reference"/>
    <w:rsid w:val="00E1277C"/>
    <w:rPr>
      <w:rFonts w:ascii="Tahoma" w:eastAsia="宋体" w:hAnsi="Tahoma"/>
      <w:b/>
      <w:kern w:val="16"/>
      <w:sz w:val="21"/>
      <w:szCs w:val="21"/>
      <w:lang w:val="en-US" w:eastAsia="zh-CN" w:bidi="ar-SA"/>
    </w:rPr>
  </w:style>
  <w:style w:type="paragraph" w:customStyle="1" w:styleId="p0">
    <w:name w:val="p0"/>
    <w:basedOn w:val="a"/>
    <w:rsid w:val="00E1277C"/>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a"/>
    <w:rsid w:val="00E1277C"/>
    <w:pPr>
      <w:spacing w:line="360" w:lineRule="auto"/>
      <w:ind w:firstLineChars="200" w:firstLine="200"/>
    </w:pPr>
    <w:rPr>
      <w:rFonts w:cs="宋体"/>
      <w:sz w:val="24"/>
      <w:szCs w:val="20"/>
    </w:rPr>
  </w:style>
  <w:style w:type="paragraph" w:customStyle="1" w:styleId="af5">
    <w:basedOn w:val="1"/>
    <w:next w:val="a"/>
    <w:uiPriority w:val="39"/>
    <w:qFormat/>
    <w:rsid w:val="00E1277C"/>
    <w:pPr>
      <w:widowControl/>
      <w:numPr>
        <w:numId w:val="0"/>
      </w:numPr>
      <w:tabs>
        <w:tab w:val="clear" w:pos="425"/>
      </w:tabs>
      <w:spacing w:before="480" w:after="0" w:line="276" w:lineRule="auto"/>
      <w:jc w:val="left"/>
      <w:outlineLvl w:val="9"/>
    </w:pPr>
    <w:rPr>
      <w:rFonts w:ascii="Cambria" w:eastAsia="宋体" w:hAnsi="Cambria"/>
      <w:color w:val="365F91"/>
      <w:kern w:val="0"/>
      <w:sz w:val="28"/>
      <w:szCs w:val="28"/>
    </w:rPr>
  </w:style>
  <w:style w:type="paragraph" w:styleId="af6">
    <w:name w:val="List Paragraph"/>
    <w:basedOn w:val="a"/>
    <w:link w:val="Char9"/>
    <w:uiPriority w:val="34"/>
    <w:qFormat/>
    <w:rsid w:val="00E1277C"/>
    <w:pPr>
      <w:ind w:firstLineChars="200" w:firstLine="420"/>
    </w:pPr>
    <w:rPr>
      <w:rFonts w:ascii="Calibri" w:hAnsi="Calibri"/>
      <w:szCs w:val="22"/>
    </w:rPr>
  </w:style>
  <w:style w:type="paragraph" w:customStyle="1" w:styleId="11">
    <w:name w:val="列出段落1"/>
    <w:basedOn w:val="a"/>
    <w:rsid w:val="00E1277C"/>
    <w:pPr>
      <w:ind w:firstLineChars="200" w:firstLine="420"/>
    </w:pPr>
    <w:rPr>
      <w:szCs w:val="24"/>
    </w:rPr>
  </w:style>
  <w:style w:type="paragraph" w:customStyle="1" w:styleId="00">
    <w:name w:val="0"/>
    <w:basedOn w:val="a"/>
    <w:rsid w:val="00E1277C"/>
    <w:pPr>
      <w:widowControl/>
      <w:snapToGrid w:val="0"/>
    </w:pPr>
    <w:rPr>
      <w:kern w:val="0"/>
      <w:szCs w:val="21"/>
    </w:rPr>
  </w:style>
  <w:style w:type="paragraph" w:customStyle="1" w:styleId="12">
    <w:name w:val="1"/>
    <w:basedOn w:val="a"/>
    <w:rsid w:val="00E1277C"/>
    <w:rPr>
      <w:rFonts w:ascii="Tahoma" w:hAnsi="Tahoma"/>
      <w:sz w:val="24"/>
      <w:szCs w:val="20"/>
    </w:rPr>
  </w:style>
  <w:style w:type="paragraph" w:customStyle="1" w:styleId="09wh">
    <w:name w:val="09正文_wh"/>
    <w:rsid w:val="00E1277C"/>
    <w:pPr>
      <w:spacing w:line="300" w:lineRule="auto"/>
      <w:ind w:firstLineChars="200" w:firstLine="200"/>
      <w:jc w:val="both"/>
    </w:pPr>
    <w:rPr>
      <w:kern w:val="2"/>
      <w:sz w:val="28"/>
      <w:szCs w:val="24"/>
    </w:rPr>
  </w:style>
  <w:style w:type="paragraph" w:customStyle="1" w:styleId="xl24">
    <w:name w:val="xl24"/>
    <w:basedOn w:val="a"/>
    <w:rsid w:val="00E1277C"/>
    <w:pPr>
      <w:widowControl/>
      <w:spacing w:before="100" w:beforeAutospacing="1" w:after="100" w:afterAutospacing="1"/>
      <w:jc w:val="center"/>
    </w:pPr>
    <w:rPr>
      <w:rFonts w:ascii="Tahoma" w:hAnsi="Tahoma"/>
      <w:kern w:val="0"/>
      <w:sz w:val="18"/>
      <w:szCs w:val="20"/>
    </w:rPr>
  </w:style>
  <w:style w:type="paragraph" w:customStyle="1" w:styleId="Chara">
    <w:name w:val="Char"/>
    <w:basedOn w:val="a"/>
    <w:rsid w:val="00E1277C"/>
    <w:pPr>
      <w:tabs>
        <w:tab w:val="left" w:pos="8280"/>
      </w:tabs>
      <w:spacing w:line="420" w:lineRule="auto"/>
      <w:ind w:leftChars="600" w:left="2556" w:rightChars="351" w:right="737" w:hangingChars="461" w:hanging="1296"/>
      <w:jc w:val="left"/>
    </w:pPr>
    <w:rPr>
      <w:rFonts w:ascii="Tahoma" w:hAnsi="Tahoma"/>
      <w:b/>
      <w:kern w:val="16"/>
      <w:sz w:val="28"/>
    </w:rPr>
  </w:style>
  <w:style w:type="paragraph" w:customStyle="1" w:styleId="CharCharCharCharCharChar">
    <w:name w:val="Char Char Char Char Char Char"/>
    <w:basedOn w:val="a"/>
    <w:rsid w:val="00E1277C"/>
    <w:pPr>
      <w:widowControl/>
      <w:spacing w:after="160" w:line="240" w:lineRule="exact"/>
      <w:jc w:val="left"/>
    </w:pPr>
    <w:rPr>
      <w:szCs w:val="24"/>
    </w:rPr>
  </w:style>
  <w:style w:type="character" w:customStyle="1" w:styleId="apple-converted-space">
    <w:name w:val="apple-converted-space"/>
    <w:rsid w:val="00E1277C"/>
    <w:rPr>
      <w:rFonts w:ascii="Tahoma" w:eastAsia="宋体" w:hAnsi="Tahoma"/>
      <w:kern w:val="16"/>
      <w:sz w:val="28"/>
      <w:szCs w:val="28"/>
      <w:lang w:val="en-US" w:eastAsia="zh-CN" w:bidi="ar-SA"/>
    </w:rPr>
  </w:style>
  <w:style w:type="character" w:customStyle="1" w:styleId="Char3">
    <w:name w:val="批注框文本 Char"/>
    <w:link w:val="a8"/>
    <w:rsid w:val="00E1277C"/>
    <w:rPr>
      <w:rFonts w:ascii="Tahoma" w:eastAsia="宋体" w:hAnsi="Tahoma"/>
      <w:b/>
      <w:kern w:val="2"/>
      <w:sz w:val="18"/>
      <w:szCs w:val="18"/>
      <w:lang w:val="en-US" w:eastAsia="zh-CN" w:bidi="ar-SA"/>
    </w:rPr>
  </w:style>
  <w:style w:type="character" w:customStyle="1" w:styleId="Char1">
    <w:name w:val="正文文本缩进 Char"/>
    <w:link w:val="a5"/>
    <w:rsid w:val="00E1277C"/>
    <w:rPr>
      <w:rFonts w:ascii="Tahoma" w:eastAsia="宋体" w:hAnsi="Tahoma"/>
      <w:kern w:val="2"/>
      <w:sz w:val="21"/>
      <w:szCs w:val="24"/>
      <w:lang w:val="en-US" w:eastAsia="zh-CN" w:bidi="ar-SA"/>
    </w:rPr>
  </w:style>
  <w:style w:type="character" w:customStyle="1" w:styleId="1Char">
    <w:name w:val="标题 1 Char"/>
    <w:link w:val="1"/>
    <w:rsid w:val="00E1277C"/>
    <w:rPr>
      <w:rFonts w:ascii="华文中宋" w:eastAsia="华文中宋" w:hAnsi="华文中宋"/>
      <w:b/>
      <w:bCs/>
      <w:color w:val="000000"/>
      <w:kern w:val="44"/>
      <w:sz w:val="32"/>
      <w:szCs w:val="32"/>
    </w:rPr>
  </w:style>
  <w:style w:type="character" w:customStyle="1" w:styleId="af7">
    <w:name w:val="页脚 字符"/>
    <w:uiPriority w:val="99"/>
    <w:rsid w:val="00E1277C"/>
    <w:rPr>
      <w:rFonts w:ascii="Tahoma" w:eastAsia="宋体" w:hAnsi="Tahoma"/>
      <w:kern w:val="16"/>
      <w:sz w:val="28"/>
      <w:szCs w:val="28"/>
      <w:lang w:val="en-US" w:eastAsia="zh-CN" w:bidi="ar-SA"/>
    </w:rPr>
  </w:style>
  <w:style w:type="character" w:customStyle="1" w:styleId="Char">
    <w:name w:val="文档结构图 Char"/>
    <w:link w:val="a3"/>
    <w:rsid w:val="00E1277C"/>
    <w:rPr>
      <w:rFonts w:ascii="宋体" w:eastAsia="宋体" w:hAnsi="Tahoma"/>
      <w:b/>
      <w:kern w:val="2"/>
      <w:sz w:val="18"/>
      <w:szCs w:val="18"/>
      <w:lang w:val="en-US" w:eastAsia="zh-CN" w:bidi="ar-SA"/>
    </w:rPr>
  </w:style>
  <w:style w:type="character" w:customStyle="1" w:styleId="8Char">
    <w:name w:val="标题 8 Char"/>
    <w:link w:val="8"/>
    <w:rsid w:val="00E1277C"/>
    <w:rPr>
      <w:rFonts w:ascii="Arial" w:eastAsia="黑体" w:hAnsi="Arial"/>
      <w:kern w:val="16"/>
      <w:sz w:val="24"/>
      <w:szCs w:val="24"/>
      <w:lang w:val="en-US" w:eastAsia="zh-CN" w:bidi="ar-SA"/>
    </w:rPr>
  </w:style>
  <w:style w:type="character" w:customStyle="1" w:styleId="6Char">
    <w:name w:val="标题 6 Char"/>
    <w:link w:val="6"/>
    <w:rsid w:val="00E1277C"/>
    <w:rPr>
      <w:rFonts w:ascii="Arial" w:eastAsia="黑体" w:hAnsi="Arial"/>
      <w:b/>
      <w:bCs/>
      <w:kern w:val="16"/>
      <w:sz w:val="24"/>
      <w:szCs w:val="24"/>
      <w:lang w:val="en-US" w:eastAsia="zh-CN" w:bidi="ar-SA"/>
    </w:rPr>
  </w:style>
  <w:style w:type="character" w:customStyle="1" w:styleId="9Char">
    <w:name w:val="标题 9 Char"/>
    <w:link w:val="9"/>
    <w:rsid w:val="00E1277C"/>
    <w:rPr>
      <w:rFonts w:ascii="Arial" w:eastAsia="黑体" w:hAnsi="Arial"/>
      <w:kern w:val="16"/>
      <w:sz w:val="21"/>
      <w:szCs w:val="21"/>
      <w:lang w:val="en-US" w:eastAsia="zh-CN" w:bidi="ar-SA"/>
    </w:rPr>
  </w:style>
  <w:style w:type="character" w:customStyle="1" w:styleId="2Char">
    <w:name w:val="标题 2 Char"/>
    <w:link w:val="2"/>
    <w:rsid w:val="00E1277C"/>
    <w:rPr>
      <w:rFonts w:ascii="宋体" w:hAnsi="宋体" w:cs="Arial"/>
      <w:b/>
      <w:bCs/>
      <w:iCs/>
      <w:sz w:val="28"/>
      <w:szCs w:val="28"/>
    </w:rPr>
  </w:style>
  <w:style w:type="character" w:customStyle="1" w:styleId="Char9">
    <w:name w:val="列出段落 Char"/>
    <w:link w:val="af6"/>
    <w:uiPriority w:val="34"/>
    <w:locked/>
    <w:rsid w:val="00E1277C"/>
    <w:rPr>
      <w:rFonts w:ascii="Calibri" w:hAnsi="Calibri"/>
      <w:kern w:val="2"/>
      <w:sz w:val="21"/>
      <w:szCs w:val="22"/>
    </w:rPr>
  </w:style>
  <w:style w:type="character" w:customStyle="1" w:styleId="Char4">
    <w:name w:val="页脚 Char"/>
    <w:link w:val="a9"/>
    <w:uiPriority w:val="99"/>
    <w:rsid w:val="00E1277C"/>
    <w:rPr>
      <w:rFonts w:ascii="Tahoma" w:hAnsi="Tahoma"/>
      <w:sz w:val="18"/>
      <w:szCs w:val="18"/>
    </w:rPr>
  </w:style>
  <w:style w:type="character" w:customStyle="1" w:styleId="Char5">
    <w:name w:val="页眉 Char"/>
    <w:link w:val="aa"/>
    <w:uiPriority w:val="99"/>
    <w:rsid w:val="00E1277C"/>
    <w:rPr>
      <w:rFonts w:ascii="Tahoma" w:hAnsi="Tahoma"/>
      <w:sz w:val="18"/>
      <w:szCs w:val="18"/>
    </w:rPr>
  </w:style>
  <w:style w:type="character" w:customStyle="1" w:styleId="7Char">
    <w:name w:val="标题 7 Char"/>
    <w:link w:val="7"/>
    <w:rsid w:val="00E1277C"/>
    <w:rPr>
      <w:rFonts w:ascii="Tahoma" w:eastAsia="宋体" w:hAnsi="Tahoma"/>
      <w:b/>
      <w:bCs/>
      <w:kern w:val="16"/>
      <w:sz w:val="24"/>
      <w:szCs w:val="24"/>
      <w:lang w:val="en-US" w:eastAsia="zh-CN" w:bidi="ar-SA"/>
    </w:rPr>
  </w:style>
  <w:style w:type="character" w:customStyle="1" w:styleId="Char0">
    <w:name w:val="批注文字 Char"/>
    <w:link w:val="a4"/>
    <w:rsid w:val="00E1277C"/>
    <w:rPr>
      <w:rFonts w:ascii="Tahoma" w:eastAsia="宋体" w:hAnsi="Tahoma"/>
      <w:b/>
      <w:kern w:val="2"/>
      <w:sz w:val="21"/>
      <w:szCs w:val="28"/>
      <w:lang w:val="en-US" w:eastAsia="zh-CN" w:bidi="ar-SA"/>
    </w:rPr>
  </w:style>
  <w:style w:type="character" w:customStyle="1" w:styleId="Char7">
    <w:name w:val="标题 Char"/>
    <w:link w:val="ad"/>
    <w:rsid w:val="00E1277C"/>
    <w:rPr>
      <w:rFonts w:ascii="Cambria" w:eastAsia="宋体" w:hAnsi="Cambria"/>
      <w:b/>
      <w:bCs/>
      <w:kern w:val="2"/>
      <w:sz w:val="36"/>
      <w:szCs w:val="32"/>
      <w:lang w:val="en-US" w:eastAsia="zh-CN" w:bidi="ar-SA"/>
    </w:rPr>
  </w:style>
  <w:style w:type="character" w:customStyle="1" w:styleId="Char8">
    <w:name w:val="批注主题 Char"/>
    <w:basedOn w:val="Char0"/>
    <w:link w:val="ae"/>
    <w:rsid w:val="00E1277C"/>
    <w:rPr>
      <w:rFonts w:ascii="Tahoma" w:eastAsia="宋体" w:hAnsi="Tahoma"/>
      <w:b/>
      <w:kern w:val="2"/>
      <w:sz w:val="21"/>
      <w:szCs w:val="28"/>
      <w:lang w:val="en-US" w:eastAsia="zh-CN" w:bidi="ar-SA"/>
    </w:rPr>
  </w:style>
  <w:style w:type="character" w:customStyle="1" w:styleId="Char2">
    <w:name w:val="纯文本 Char"/>
    <w:link w:val="a6"/>
    <w:qFormat/>
    <w:rsid w:val="00E1277C"/>
    <w:rPr>
      <w:rFonts w:ascii="宋体" w:hAnsi="Tms Rmn" w:cs="宋体"/>
      <w:kern w:val="2"/>
      <w:sz w:val="21"/>
      <w:szCs w:val="21"/>
    </w:rPr>
  </w:style>
  <w:style w:type="character" w:customStyle="1" w:styleId="Char6">
    <w:name w:val="副标题 Char"/>
    <w:link w:val="ab"/>
    <w:rsid w:val="00E1277C"/>
    <w:rPr>
      <w:rFonts w:ascii="宋体" w:eastAsia="Calibri" w:hAnsi="宋体"/>
      <w:kern w:val="16"/>
      <w:sz w:val="24"/>
      <w:szCs w:val="28"/>
      <w:lang w:val="en-US" w:eastAsia="zh-CN" w:bidi="ar-SA"/>
    </w:rPr>
  </w:style>
  <w:style w:type="paragraph" w:styleId="af8">
    <w:name w:val="Revision"/>
    <w:hidden/>
    <w:uiPriority w:val="99"/>
    <w:semiHidden/>
    <w:rsid w:val="005D6984"/>
    <w:rPr>
      <w:kern w:val="2"/>
      <w:sz w:val="21"/>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qhfgs@163.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7"/>
    <customShpInfo spid="_x0000_s2059"/>
    <customShpInfo spid="_x0000_s2060"/>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4398</Words>
  <Characters>25072</Characters>
  <Application>Microsoft Office Word</Application>
  <DocSecurity>0</DocSecurity>
  <Lines>208</Lines>
  <Paragraphs>58</Paragraphs>
  <ScaleCrop>false</ScaleCrop>
  <Company>Microsoft</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青海*******项目</dc:title>
  <dc:creator>qiantai</dc:creator>
  <cp:lastModifiedBy>Administrator</cp:lastModifiedBy>
  <cp:revision>385</cp:revision>
  <cp:lastPrinted>2017-10-11T03:51:00Z</cp:lastPrinted>
  <dcterms:created xsi:type="dcterms:W3CDTF">2015-07-28T02:14:00Z</dcterms:created>
  <dcterms:modified xsi:type="dcterms:W3CDTF">2020-06-03T08:58:00Z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