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E19" w:rsidRDefault="000E0E19">
      <w:pPr>
        <w:rPr>
          <w:rFonts w:ascii="宋体" w:hAnsi="宋体"/>
          <w:sz w:val="52"/>
        </w:rPr>
      </w:pPr>
    </w:p>
    <w:p w:rsidR="000E0E19" w:rsidRDefault="000E0E19">
      <w:pPr>
        <w:spacing w:line="360" w:lineRule="auto"/>
        <w:rPr>
          <w:rFonts w:ascii="宋体" w:hAnsi="宋体"/>
          <w:b/>
          <w:sz w:val="48"/>
          <w:szCs w:val="48"/>
        </w:rPr>
      </w:pPr>
    </w:p>
    <w:p w:rsidR="000E0E19" w:rsidRDefault="000E0E19">
      <w:pPr>
        <w:spacing w:line="360" w:lineRule="auto"/>
        <w:jc w:val="center"/>
        <w:rPr>
          <w:rFonts w:ascii="宋体" w:hAnsi="宋体"/>
          <w:b/>
          <w:sz w:val="48"/>
          <w:szCs w:val="48"/>
        </w:rPr>
      </w:pPr>
      <w:r>
        <w:rPr>
          <w:rFonts w:ascii="宋体" w:hAnsi="宋体" w:hint="eastAsia"/>
          <w:b/>
          <w:sz w:val="72"/>
          <w:szCs w:val="52"/>
        </w:rPr>
        <w:t>政府采购</w:t>
      </w:r>
    </w:p>
    <w:p w:rsidR="000E0E19" w:rsidRDefault="000E0E19">
      <w:pPr>
        <w:spacing w:line="360" w:lineRule="auto"/>
        <w:jc w:val="center"/>
        <w:rPr>
          <w:rFonts w:ascii="宋体" w:hAnsi="宋体"/>
          <w:b/>
          <w:sz w:val="72"/>
          <w:szCs w:val="52"/>
        </w:rPr>
      </w:pPr>
    </w:p>
    <w:p w:rsidR="000E0E19" w:rsidRDefault="000E0E19">
      <w:pPr>
        <w:tabs>
          <w:tab w:val="left" w:pos="1050"/>
          <w:tab w:val="center" w:pos="4563"/>
        </w:tabs>
        <w:spacing w:line="360" w:lineRule="auto"/>
        <w:jc w:val="left"/>
        <w:rPr>
          <w:rFonts w:ascii="宋体" w:hAnsi="宋体"/>
          <w:b/>
          <w:sz w:val="72"/>
          <w:szCs w:val="72"/>
        </w:rPr>
      </w:pPr>
      <w:r>
        <w:rPr>
          <w:rFonts w:ascii="宋体" w:hAnsi="宋体" w:hint="eastAsia"/>
          <w:b/>
          <w:sz w:val="72"/>
          <w:szCs w:val="72"/>
        </w:rPr>
        <w:tab/>
      </w:r>
    </w:p>
    <w:p w:rsidR="000E0E19" w:rsidRDefault="000E0E19">
      <w:pPr>
        <w:tabs>
          <w:tab w:val="left" w:pos="1050"/>
          <w:tab w:val="center" w:pos="4563"/>
        </w:tabs>
        <w:spacing w:line="360" w:lineRule="auto"/>
        <w:jc w:val="center"/>
        <w:rPr>
          <w:rFonts w:ascii="宋体" w:hAnsi="宋体"/>
          <w:sz w:val="72"/>
          <w:szCs w:val="72"/>
        </w:rPr>
      </w:pPr>
      <w:r>
        <w:rPr>
          <w:rFonts w:ascii="宋体" w:hAnsi="宋体" w:hint="eastAsia"/>
          <w:b/>
          <w:sz w:val="72"/>
          <w:szCs w:val="72"/>
        </w:rPr>
        <w:t>单一来源采购文件</w:t>
      </w:r>
    </w:p>
    <w:p w:rsidR="000E0E19" w:rsidRDefault="000E0E19">
      <w:pPr>
        <w:spacing w:line="360" w:lineRule="auto"/>
        <w:rPr>
          <w:rFonts w:ascii="宋体" w:hAnsi="宋体"/>
          <w:b/>
          <w:sz w:val="84"/>
          <w:szCs w:val="84"/>
        </w:rPr>
      </w:pPr>
      <w:r>
        <w:rPr>
          <w:rFonts w:ascii="宋体" w:hAnsi="宋体" w:hint="eastAsia"/>
          <w:b/>
          <w:sz w:val="84"/>
          <w:szCs w:val="84"/>
        </w:rPr>
        <w:t xml:space="preserve">  </w:t>
      </w:r>
    </w:p>
    <w:p w:rsidR="000E0E19" w:rsidRDefault="000E0E19">
      <w:pPr>
        <w:ind w:left="1590" w:hangingChars="495" w:hanging="1590"/>
        <w:rPr>
          <w:rFonts w:ascii="宋体" w:hAnsi="宋体"/>
          <w:b/>
          <w:sz w:val="32"/>
          <w:szCs w:val="32"/>
        </w:rPr>
      </w:pPr>
    </w:p>
    <w:p w:rsidR="000E0E19" w:rsidRDefault="000E0E19">
      <w:pPr>
        <w:ind w:left="1590" w:hangingChars="495" w:hanging="1590"/>
        <w:rPr>
          <w:rFonts w:ascii="宋体" w:hAnsi="宋体"/>
          <w:b/>
          <w:sz w:val="32"/>
          <w:szCs w:val="32"/>
        </w:rPr>
      </w:pPr>
      <w:r>
        <w:rPr>
          <w:rFonts w:ascii="宋体" w:hAnsi="宋体" w:hint="eastAsia"/>
          <w:b/>
          <w:sz w:val="32"/>
          <w:szCs w:val="32"/>
        </w:rPr>
        <w:t>项目名称：</w:t>
      </w:r>
      <w:r w:rsidR="008F3706">
        <w:rPr>
          <w:rFonts w:ascii="宋体" w:hAnsi="宋体" w:hint="eastAsia"/>
          <w:b/>
          <w:sz w:val="32"/>
          <w:szCs w:val="32"/>
        </w:rPr>
        <w:t>青海湖裸鲤救护中心2019年增殖放流项目</w:t>
      </w:r>
    </w:p>
    <w:p w:rsidR="000E0E19" w:rsidRDefault="000E0E19">
      <w:pPr>
        <w:rPr>
          <w:rFonts w:ascii="宋体" w:hAnsi="宋体"/>
          <w:b/>
          <w:sz w:val="32"/>
          <w:szCs w:val="32"/>
        </w:rPr>
      </w:pPr>
      <w:r>
        <w:rPr>
          <w:rFonts w:ascii="宋体" w:hAnsi="宋体" w:hint="eastAsia"/>
          <w:b/>
          <w:sz w:val="32"/>
          <w:szCs w:val="32"/>
        </w:rPr>
        <w:t>项目编号：</w:t>
      </w:r>
      <w:proofErr w:type="gramStart"/>
      <w:r>
        <w:rPr>
          <w:rFonts w:ascii="宋体" w:hAnsi="宋体" w:hint="eastAsia"/>
          <w:b/>
          <w:sz w:val="32"/>
          <w:szCs w:val="32"/>
        </w:rPr>
        <w:t>川招青海</w:t>
      </w:r>
      <w:proofErr w:type="gramEnd"/>
      <w:r>
        <w:rPr>
          <w:rFonts w:ascii="宋体" w:hAnsi="宋体" w:hint="eastAsia"/>
          <w:b/>
          <w:sz w:val="32"/>
          <w:szCs w:val="32"/>
        </w:rPr>
        <w:t>单一（货物）</w:t>
      </w:r>
      <w:r w:rsidR="008F3706">
        <w:rPr>
          <w:rFonts w:ascii="宋体" w:hAnsi="宋体" w:hint="eastAsia"/>
          <w:b/>
          <w:sz w:val="32"/>
          <w:szCs w:val="32"/>
        </w:rPr>
        <w:t>2019-062</w:t>
      </w:r>
    </w:p>
    <w:p w:rsidR="000E0E19" w:rsidRDefault="000E0E19">
      <w:pPr>
        <w:rPr>
          <w:rFonts w:ascii="宋体" w:hAnsi="宋体"/>
          <w:b/>
          <w:sz w:val="32"/>
          <w:szCs w:val="32"/>
        </w:rPr>
      </w:pPr>
      <w:r>
        <w:rPr>
          <w:rFonts w:ascii="宋体" w:hAnsi="宋体" w:hint="eastAsia"/>
          <w:b/>
          <w:sz w:val="32"/>
          <w:szCs w:val="32"/>
        </w:rPr>
        <w:t>采 购 人：青海湖裸鲤救护中心</w:t>
      </w:r>
    </w:p>
    <w:p w:rsidR="000E0E19" w:rsidRDefault="000E0E19">
      <w:pPr>
        <w:autoSpaceDE w:val="0"/>
        <w:autoSpaceDN w:val="0"/>
        <w:snapToGrid w:val="0"/>
        <w:spacing w:line="400" w:lineRule="exact"/>
        <w:rPr>
          <w:rFonts w:ascii="宋体" w:hAnsi="宋体" w:cs="幼圆"/>
          <w:b/>
          <w:bCs/>
          <w:spacing w:val="134"/>
          <w:sz w:val="32"/>
          <w:szCs w:val="32"/>
        </w:rPr>
      </w:pPr>
    </w:p>
    <w:p w:rsidR="000E0E19" w:rsidRDefault="000E0E19">
      <w:pPr>
        <w:tabs>
          <w:tab w:val="left" w:pos="2496"/>
        </w:tabs>
        <w:autoSpaceDE w:val="0"/>
        <w:autoSpaceDN w:val="0"/>
        <w:snapToGrid w:val="0"/>
        <w:spacing w:line="400" w:lineRule="exact"/>
        <w:jc w:val="left"/>
        <w:rPr>
          <w:rFonts w:ascii="宋体" w:hAnsi="宋体" w:cs="幼圆"/>
          <w:b/>
          <w:bCs/>
          <w:spacing w:val="134"/>
          <w:sz w:val="32"/>
          <w:szCs w:val="32"/>
        </w:rPr>
      </w:pPr>
    </w:p>
    <w:p w:rsidR="000E0E19" w:rsidRDefault="000E0E19">
      <w:pPr>
        <w:tabs>
          <w:tab w:val="left" w:pos="2496"/>
        </w:tabs>
        <w:autoSpaceDE w:val="0"/>
        <w:autoSpaceDN w:val="0"/>
        <w:snapToGrid w:val="0"/>
        <w:spacing w:line="400" w:lineRule="exact"/>
        <w:jc w:val="left"/>
        <w:rPr>
          <w:rFonts w:ascii="宋体" w:hAnsi="宋体" w:cs="幼圆"/>
          <w:b/>
          <w:bCs/>
          <w:spacing w:val="134"/>
          <w:sz w:val="32"/>
          <w:szCs w:val="32"/>
        </w:rPr>
      </w:pPr>
      <w:r>
        <w:rPr>
          <w:rFonts w:ascii="宋体" w:hAnsi="宋体" w:cs="幼圆" w:hint="eastAsia"/>
          <w:b/>
          <w:bCs/>
          <w:spacing w:val="134"/>
          <w:sz w:val="32"/>
          <w:szCs w:val="32"/>
        </w:rPr>
        <w:tab/>
      </w:r>
    </w:p>
    <w:p w:rsidR="000E0E19" w:rsidRDefault="000E0E19">
      <w:pPr>
        <w:spacing w:line="360" w:lineRule="auto"/>
        <w:jc w:val="center"/>
        <w:rPr>
          <w:b/>
          <w:sz w:val="32"/>
          <w:szCs w:val="32"/>
        </w:rPr>
      </w:pPr>
      <w:r>
        <w:rPr>
          <w:rFonts w:hint="eastAsia"/>
          <w:b/>
          <w:sz w:val="32"/>
          <w:szCs w:val="32"/>
        </w:rPr>
        <w:t>中国·青海</w:t>
      </w:r>
    </w:p>
    <w:p w:rsidR="000E0E19" w:rsidRDefault="000E0E19">
      <w:pPr>
        <w:spacing w:line="360" w:lineRule="auto"/>
        <w:jc w:val="center"/>
        <w:rPr>
          <w:b/>
          <w:sz w:val="32"/>
          <w:szCs w:val="32"/>
        </w:rPr>
      </w:pPr>
      <w:r>
        <w:rPr>
          <w:rFonts w:ascii="宋体" w:hAnsi="宋体" w:hint="eastAsia"/>
          <w:b/>
          <w:sz w:val="30"/>
          <w:szCs w:val="30"/>
        </w:rPr>
        <w:t>四川国际招标有限责任公司</w:t>
      </w:r>
    </w:p>
    <w:p w:rsidR="000E0E19" w:rsidRDefault="000E0E19">
      <w:pPr>
        <w:spacing w:line="360" w:lineRule="auto"/>
        <w:jc w:val="center"/>
        <w:rPr>
          <w:b/>
          <w:sz w:val="32"/>
          <w:szCs w:val="32"/>
        </w:rPr>
        <w:sectPr w:rsidR="000E0E19">
          <w:headerReference w:type="default" r:id="rId7"/>
          <w:footerReference w:type="first" r:id="rId8"/>
          <w:pgSz w:w="12242" w:h="15842"/>
          <w:pgMar w:top="1440" w:right="1797" w:bottom="1191" w:left="1797" w:header="567" w:footer="567" w:gutter="0"/>
          <w:cols w:space="720"/>
          <w:docGrid w:type="lines" w:linePitch="312"/>
        </w:sectPr>
      </w:pPr>
      <w:r>
        <w:rPr>
          <w:rFonts w:ascii="宋体" w:hAnsi="宋体" w:hint="eastAsia"/>
          <w:b/>
          <w:sz w:val="30"/>
          <w:szCs w:val="30"/>
        </w:rPr>
        <w:t>201</w:t>
      </w:r>
      <w:r w:rsidR="008F3706">
        <w:rPr>
          <w:rFonts w:ascii="宋体" w:hAnsi="宋体"/>
          <w:b/>
          <w:sz w:val="30"/>
          <w:szCs w:val="30"/>
        </w:rPr>
        <w:t>9</w:t>
      </w:r>
      <w:r>
        <w:rPr>
          <w:b/>
          <w:bCs/>
          <w:sz w:val="32"/>
          <w:szCs w:val="32"/>
          <w:lang w:val="zh-CN"/>
        </w:rPr>
        <w:t>年</w:t>
      </w:r>
      <w:r w:rsidR="008F3706">
        <w:rPr>
          <w:rFonts w:ascii="宋体" w:hAnsi="宋体"/>
          <w:b/>
          <w:sz w:val="30"/>
          <w:szCs w:val="30"/>
        </w:rPr>
        <w:t>5</w:t>
      </w:r>
      <w:r>
        <w:rPr>
          <w:b/>
          <w:bCs/>
          <w:sz w:val="32"/>
          <w:szCs w:val="32"/>
          <w:lang w:val="zh-CN"/>
        </w:rPr>
        <w:t>月</w:t>
      </w:r>
    </w:p>
    <w:p w:rsidR="000E0E19" w:rsidRDefault="000E0E19">
      <w:pPr>
        <w:tabs>
          <w:tab w:val="left" w:pos="3390"/>
          <w:tab w:val="center" w:pos="4542"/>
        </w:tabs>
        <w:autoSpaceDE w:val="0"/>
        <w:autoSpaceDN w:val="0"/>
        <w:snapToGrid w:val="0"/>
        <w:spacing w:line="400" w:lineRule="exact"/>
        <w:jc w:val="center"/>
        <w:rPr>
          <w:rFonts w:ascii="宋体" w:hAnsi="宋体" w:cs="幼圆"/>
          <w:b/>
          <w:bCs/>
          <w:spacing w:val="134"/>
          <w:sz w:val="44"/>
          <w:szCs w:val="36"/>
        </w:rPr>
      </w:pPr>
      <w:r>
        <w:rPr>
          <w:rFonts w:ascii="宋体" w:hAnsi="宋体" w:cs="幼圆" w:hint="eastAsia"/>
          <w:b/>
          <w:bCs/>
          <w:spacing w:val="134"/>
          <w:sz w:val="44"/>
          <w:szCs w:val="36"/>
        </w:rPr>
        <w:lastRenderedPageBreak/>
        <w:t>目录</w:t>
      </w:r>
    </w:p>
    <w:p w:rsidR="000E0E19" w:rsidRDefault="000E0E19">
      <w:pPr>
        <w:tabs>
          <w:tab w:val="left" w:pos="3390"/>
          <w:tab w:val="center" w:pos="4542"/>
        </w:tabs>
        <w:autoSpaceDE w:val="0"/>
        <w:autoSpaceDN w:val="0"/>
        <w:snapToGrid w:val="0"/>
        <w:spacing w:line="400" w:lineRule="exact"/>
        <w:ind w:firstLineChars="646" w:firstLine="4066"/>
        <w:jc w:val="left"/>
        <w:rPr>
          <w:rFonts w:ascii="宋体" w:hAnsi="宋体" w:cs="幼圆"/>
          <w:b/>
          <w:bCs/>
          <w:spacing w:val="134"/>
          <w:sz w:val="36"/>
          <w:szCs w:val="36"/>
        </w:rPr>
      </w:pPr>
    </w:p>
    <w:p w:rsidR="000E0E19" w:rsidRDefault="000E0E19">
      <w:pPr>
        <w:tabs>
          <w:tab w:val="left" w:pos="3390"/>
          <w:tab w:val="center" w:pos="4542"/>
        </w:tabs>
        <w:autoSpaceDE w:val="0"/>
        <w:autoSpaceDN w:val="0"/>
        <w:snapToGrid w:val="0"/>
        <w:spacing w:line="400" w:lineRule="exact"/>
        <w:ind w:firstLineChars="646" w:firstLine="4066"/>
        <w:jc w:val="left"/>
        <w:rPr>
          <w:rFonts w:ascii="宋体" w:hAnsi="宋体" w:cs="幼圆"/>
          <w:b/>
          <w:bCs/>
          <w:spacing w:val="134"/>
          <w:sz w:val="36"/>
          <w:szCs w:val="36"/>
        </w:rPr>
      </w:pPr>
    </w:p>
    <w:p w:rsidR="000E0E19" w:rsidRDefault="000E0E19">
      <w:pPr>
        <w:tabs>
          <w:tab w:val="left" w:pos="3390"/>
          <w:tab w:val="center" w:pos="4542"/>
        </w:tabs>
        <w:autoSpaceDE w:val="0"/>
        <w:autoSpaceDN w:val="0"/>
        <w:snapToGrid w:val="0"/>
        <w:spacing w:line="400" w:lineRule="exact"/>
        <w:ind w:firstLineChars="646" w:firstLine="4066"/>
        <w:jc w:val="left"/>
        <w:rPr>
          <w:rFonts w:ascii="宋体" w:hAnsi="宋体" w:cs="幼圆"/>
          <w:b/>
          <w:bCs/>
          <w:spacing w:val="134"/>
          <w:sz w:val="36"/>
          <w:szCs w:val="36"/>
        </w:rPr>
      </w:pPr>
    </w:p>
    <w:p w:rsidR="000E0E19" w:rsidRDefault="000E0E19">
      <w:pPr>
        <w:pStyle w:val="10"/>
        <w:tabs>
          <w:tab w:val="right" w:leader="dot" w:pos="8638"/>
        </w:tabs>
        <w:spacing w:line="600" w:lineRule="auto"/>
        <w:rPr>
          <w:rStyle w:val="ab"/>
          <w:rFonts w:ascii="宋体" w:hAnsi="宋体"/>
          <w:noProof/>
          <w:sz w:val="32"/>
          <w:szCs w:val="32"/>
        </w:rPr>
      </w:pPr>
      <w:r>
        <w:rPr>
          <w:rFonts w:ascii="宋体" w:hAnsi="宋体" w:cs="宋体"/>
          <w:sz w:val="32"/>
          <w:szCs w:val="32"/>
        </w:rPr>
        <w:fldChar w:fldCharType="begin"/>
      </w:r>
      <w:r>
        <w:rPr>
          <w:rStyle w:val="ab"/>
          <w:rFonts w:ascii="宋体" w:hAnsi="宋体" w:cs="宋体"/>
          <w:sz w:val="32"/>
          <w:szCs w:val="32"/>
        </w:rPr>
        <w:instrText xml:space="preserve"> TOC \o "1-3" \h \z \u </w:instrText>
      </w:r>
      <w:r>
        <w:rPr>
          <w:rFonts w:ascii="宋体" w:hAnsi="宋体" w:cs="宋体"/>
          <w:sz w:val="32"/>
          <w:szCs w:val="32"/>
        </w:rPr>
        <w:fldChar w:fldCharType="separate"/>
      </w:r>
      <w:hyperlink w:anchor="_Toc448328662" w:history="1">
        <w:r>
          <w:rPr>
            <w:rStyle w:val="ab"/>
            <w:rFonts w:ascii="宋体" w:hAnsi="宋体" w:hint="eastAsia"/>
            <w:noProof/>
            <w:sz w:val="32"/>
            <w:szCs w:val="32"/>
          </w:rPr>
          <w:t>第一章</w:t>
        </w:r>
        <w:r>
          <w:rPr>
            <w:rStyle w:val="ab"/>
            <w:rFonts w:ascii="宋体" w:hAnsi="宋体"/>
            <w:noProof/>
            <w:sz w:val="32"/>
            <w:szCs w:val="32"/>
          </w:rPr>
          <w:t xml:space="preserve">   </w:t>
        </w:r>
        <w:r>
          <w:rPr>
            <w:rStyle w:val="ab"/>
            <w:rFonts w:ascii="宋体" w:hAnsi="宋体" w:hint="eastAsia"/>
            <w:noProof/>
            <w:sz w:val="32"/>
            <w:szCs w:val="32"/>
          </w:rPr>
          <w:t>单一来源采购邀请</w:t>
        </w:r>
        <w:r>
          <w:rPr>
            <w:rStyle w:val="ab"/>
            <w:rFonts w:ascii="宋体" w:hAnsi="宋体"/>
            <w:noProof/>
            <w:sz w:val="32"/>
            <w:szCs w:val="32"/>
          </w:rPr>
          <w:tab/>
        </w:r>
        <w:r>
          <w:rPr>
            <w:rFonts w:ascii="宋体" w:hAnsi="宋体"/>
            <w:noProof/>
            <w:sz w:val="32"/>
            <w:szCs w:val="32"/>
          </w:rPr>
          <w:fldChar w:fldCharType="begin"/>
        </w:r>
        <w:r>
          <w:rPr>
            <w:rStyle w:val="ab"/>
            <w:rFonts w:ascii="宋体" w:hAnsi="宋体"/>
            <w:noProof/>
            <w:sz w:val="32"/>
            <w:szCs w:val="32"/>
          </w:rPr>
          <w:instrText xml:space="preserve"> PAGEREF _Toc448328662 \h </w:instrText>
        </w:r>
        <w:r>
          <w:rPr>
            <w:rFonts w:ascii="宋体" w:hAnsi="宋体"/>
            <w:noProof/>
            <w:sz w:val="32"/>
            <w:szCs w:val="32"/>
          </w:rPr>
        </w:r>
        <w:r>
          <w:rPr>
            <w:rFonts w:ascii="宋体" w:hAnsi="宋体"/>
            <w:noProof/>
            <w:sz w:val="32"/>
            <w:szCs w:val="32"/>
          </w:rPr>
          <w:fldChar w:fldCharType="separate"/>
        </w:r>
        <w:r w:rsidR="00702AAB">
          <w:rPr>
            <w:rStyle w:val="ab"/>
            <w:rFonts w:ascii="宋体" w:hAnsi="宋体"/>
            <w:noProof/>
            <w:sz w:val="32"/>
            <w:szCs w:val="32"/>
          </w:rPr>
          <w:t>1</w:t>
        </w:r>
        <w:r>
          <w:rPr>
            <w:rFonts w:ascii="宋体" w:hAnsi="宋体"/>
            <w:noProof/>
            <w:sz w:val="32"/>
            <w:szCs w:val="32"/>
          </w:rPr>
          <w:fldChar w:fldCharType="end"/>
        </w:r>
      </w:hyperlink>
    </w:p>
    <w:p w:rsidR="000E0E19" w:rsidRDefault="0026725D">
      <w:pPr>
        <w:pStyle w:val="10"/>
        <w:tabs>
          <w:tab w:val="right" w:leader="dot" w:pos="8638"/>
        </w:tabs>
        <w:spacing w:line="600" w:lineRule="auto"/>
        <w:rPr>
          <w:rStyle w:val="ab"/>
          <w:rFonts w:ascii="宋体" w:hAnsi="宋体"/>
          <w:noProof/>
          <w:sz w:val="32"/>
          <w:szCs w:val="32"/>
        </w:rPr>
      </w:pPr>
      <w:hyperlink w:anchor="_Toc448328663" w:history="1">
        <w:r w:rsidR="000E0E19">
          <w:rPr>
            <w:rStyle w:val="ab"/>
            <w:rFonts w:ascii="宋体" w:hAnsi="宋体" w:hint="eastAsia"/>
            <w:noProof/>
            <w:sz w:val="32"/>
            <w:szCs w:val="32"/>
          </w:rPr>
          <w:t>第二章</w:t>
        </w:r>
        <w:r w:rsidR="000E0E19">
          <w:rPr>
            <w:rStyle w:val="ab"/>
            <w:rFonts w:ascii="宋体" w:hAnsi="宋体"/>
            <w:noProof/>
            <w:sz w:val="32"/>
            <w:szCs w:val="32"/>
          </w:rPr>
          <w:t xml:space="preserve">   </w:t>
        </w:r>
        <w:r w:rsidR="000E0E19">
          <w:rPr>
            <w:rStyle w:val="ab"/>
            <w:rFonts w:ascii="宋体" w:hAnsi="宋体" w:hint="eastAsia"/>
            <w:noProof/>
            <w:sz w:val="32"/>
            <w:szCs w:val="32"/>
          </w:rPr>
          <w:t>供应商须知</w:t>
        </w:r>
        <w:r w:rsidR="000E0E19">
          <w:rPr>
            <w:rStyle w:val="ab"/>
            <w:rFonts w:ascii="宋体" w:hAnsi="宋体"/>
            <w:noProof/>
            <w:sz w:val="32"/>
            <w:szCs w:val="32"/>
          </w:rPr>
          <w:tab/>
        </w:r>
        <w:r w:rsidR="000E0E19">
          <w:rPr>
            <w:rFonts w:ascii="宋体" w:hAnsi="宋体"/>
            <w:noProof/>
            <w:sz w:val="32"/>
            <w:szCs w:val="32"/>
          </w:rPr>
          <w:fldChar w:fldCharType="begin"/>
        </w:r>
        <w:r w:rsidR="000E0E19">
          <w:rPr>
            <w:rStyle w:val="ab"/>
            <w:rFonts w:ascii="宋体" w:hAnsi="宋体"/>
            <w:noProof/>
            <w:sz w:val="32"/>
            <w:szCs w:val="32"/>
          </w:rPr>
          <w:instrText xml:space="preserve"> PAGEREF _Toc448328663 \h </w:instrText>
        </w:r>
        <w:r w:rsidR="000E0E19">
          <w:rPr>
            <w:rFonts w:ascii="宋体" w:hAnsi="宋体"/>
            <w:noProof/>
            <w:sz w:val="32"/>
            <w:szCs w:val="32"/>
          </w:rPr>
        </w:r>
        <w:r w:rsidR="000E0E19">
          <w:rPr>
            <w:rFonts w:ascii="宋体" w:hAnsi="宋体"/>
            <w:noProof/>
            <w:sz w:val="32"/>
            <w:szCs w:val="32"/>
          </w:rPr>
          <w:fldChar w:fldCharType="separate"/>
        </w:r>
        <w:r w:rsidR="00702AAB">
          <w:rPr>
            <w:rStyle w:val="ab"/>
            <w:rFonts w:ascii="宋体" w:hAnsi="宋体"/>
            <w:noProof/>
            <w:sz w:val="32"/>
            <w:szCs w:val="32"/>
          </w:rPr>
          <w:t>3</w:t>
        </w:r>
        <w:r w:rsidR="000E0E19">
          <w:rPr>
            <w:rFonts w:ascii="宋体" w:hAnsi="宋体"/>
            <w:noProof/>
            <w:sz w:val="32"/>
            <w:szCs w:val="32"/>
          </w:rPr>
          <w:fldChar w:fldCharType="end"/>
        </w:r>
      </w:hyperlink>
    </w:p>
    <w:p w:rsidR="000E0E19" w:rsidRDefault="0026725D">
      <w:pPr>
        <w:pStyle w:val="10"/>
        <w:tabs>
          <w:tab w:val="right" w:leader="dot" w:pos="8638"/>
        </w:tabs>
        <w:spacing w:line="600" w:lineRule="auto"/>
        <w:rPr>
          <w:rFonts w:ascii="宋体" w:hAnsi="宋体"/>
          <w:b w:val="0"/>
          <w:bCs w:val="0"/>
          <w:noProof/>
          <w:sz w:val="32"/>
          <w:szCs w:val="32"/>
        </w:rPr>
      </w:pPr>
      <w:hyperlink w:anchor="_Toc448328670" w:history="1">
        <w:r w:rsidR="000E0E19">
          <w:rPr>
            <w:rStyle w:val="ab"/>
            <w:rFonts w:ascii="宋体" w:hAnsi="宋体" w:hint="eastAsia"/>
            <w:noProof/>
            <w:sz w:val="32"/>
            <w:szCs w:val="32"/>
          </w:rPr>
          <w:t>第三章</w:t>
        </w:r>
        <w:r w:rsidR="000E0E19">
          <w:rPr>
            <w:rStyle w:val="ab"/>
            <w:rFonts w:ascii="宋体" w:hAnsi="宋体"/>
            <w:noProof/>
            <w:sz w:val="32"/>
            <w:szCs w:val="32"/>
          </w:rPr>
          <w:t xml:space="preserve">  </w:t>
        </w:r>
        <w:r w:rsidR="000E0E19">
          <w:rPr>
            <w:rStyle w:val="ab"/>
            <w:rFonts w:ascii="宋体" w:hAnsi="宋体" w:hint="eastAsia"/>
            <w:noProof/>
            <w:sz w:val="32"/>
            <w:szCs w:val="32"/>
          </w:rPr>
          <w:t>资格证明文件</w:t>
        </w:r>
        <w:r w:rsidR="000E0E19">
          <w:rPr>
            <w:rFonts w:ascii="宋体" w:hAnsi="宋体"/>
            <w:noProof/>
            <w:sz w:val="32"/>
            <w:szCs w:val="32"/>
          </w:rPr>
          <w:tab/>
        </w:r>
        <w:r w:rsidR="000E0E19">
          <w:rPr>
            <w:rFonts w:ascii="宋体" w:hAnsi="宋体"/>
            <w:noProof/>
            <w:sz w:val="32"/>
            <w:szCs w:val="32"/>
          </w:rPr>
          <w:fldChar w:fldCharType="begin"/>
        </w:r>
        <w:r w:rsidR="000E0E19">
          <w:rPr>
            <w:rFonts w:ascii="宋体" w:hAnsi="宋体"/>
            <w:noProof/>
            <w:sz w:val="32"/>
            <w:szCs w:val="32"/>
          </w:rPr>
          <w:instrText xml:space="preserve"> PAGEREF _Toc448328670 \h </w:instrText>
        </w:r>
        <w:r w:rsidR="000E0E19">
          <w:rPr>
            <w:rFonts w:ascii="宋体" w:hAnsi="宋体"/>
            <w:noProof/>
            <w:sz w:val="32"/>
            <w:szCs w:val="32"/>
          </w:rPr>
        </w:r>
        <w:r w:rsidR="000E0E19">
          <w:rPr>
            <w:rFonts w:ascii="宋体" w:hAnsi="宋体"/>
            <w:noProof/>
            <w:sz w:val="32"/>
            <w:szCs w:val="32"/>
          </w:rPr>
          <w:fldChar w:fldCharType="separate"/>
        </w:r>
        <w:r w:rsidR="00702AAB">
          <w:rPr>
            <w:rFonts w:ascii="宋体" w:hAnsi="宋体"/>
            <w:noProof/>
            <w:sz w:val="32"/>
            <w:szCs w:val="32"/>
          </w:rPr>
          <w:t>9</w:t>
        </w:r>
        <w:r w:rsidR="000E0E19">
          <w:rPr>
            <w:rFonts w:ascii="宋体" w:hAnsi="宋体"/>
            <w:noProof/>
            <w:sz w:val="32"/>
            <w:szCs w:val="32"/>
          </w:rPr>
          <w:fldChar w:fldCharType="end"/>
        </w:r>
      </w:hyperlink>
    </w:p>
    <w:p w:rsidR="000E0E19" w:rsidRDefault="0026725D">
      <w:pPr>
        <w:pStyle w:val="10"/>
        <w:tabs>
          <w:tab w:val="right" w:leader="dot" w:pos="8638"/>
        </w:tabs>
        <w:spacing w:line="600" w:lineRule="auto"/>
        <w:rPr>
          <w:rFonts w:ascii="宋体" w:hAnsi="宋体"/>
          <w:b w:val="0"/>
          <w:bCs w:val="0"/>
          <w:noProof/>
          <w:sz w:val="32"/>
          <w:szCs w:val="32"/>
        </w:rPr>
      </w:pPr>
      <w:hyperlink w:anchor="_Toc448328671" w:history="1">
        <w:r w:rsidR="000E0E19">
          <w:rPr>
            <w:rStyle w:val="ab"/>
            <w:rFonts w:ascii="宋体" w:hAnsi="宋体" w:hint="eastAsia"/>
            <w:noProof/>
            <w:sz w:val="32"/>
            <w:szCs w:val="32"/>
          </w:rPr>
          <w:t>第四章</w:t>
        </w:r>
        <w:r w:rsidR="000E0E19">
          <w:rPr>
            <w:rStyle w:val="ab"/>
            <w:rFonts w:ascii="宋体" w:hAnsi="宋体"/>
            <w:noProof/>
            <w:sz w:val="32"/>
            <w:szCs w:val="32"/>
          </w:rPr>
          <w:t xml:space="preserve">  </w:t>
        </w:r>
        <w:r w:rsidR="000E0E19">
          <w:rPr>
            <w:rStyle w:val="ab"/>
            <w:rFonts w:ascii="宋体" w:hAnsi="宋体" w:hint="eastAsia"/>
            <w:noProof/>
            <w:sz w:val="32"/>
            <w:szCs w:val="32"/>
          </w:rPr>
          <w:t>采购项目及要求</w:t>
        </w:r>
        <w:r w:rsidR="000E0E19">
          <w:rPr>
            <w:rFonts w:ascii="宋体" w:hAnsi="宋体"/>
            <w:noProof/>
            <w:sz w:val="32"/>
            <w:szCs w:val="32"/>
          </w:rPr>
          <w:tab/>
        </w:r>
        <w:r w:rsidR="000E0E19">
          <w:rPr>
            <w:rFonts w:ascii="宋体" w:hAnsi="宋体"/>
            <w:noProof/>
            <w:sz w:val="32"/>
            <w:szCs w:val="32"/>
          </w:rPr>
          <w:fldChar w:fldCharType="begin"/>
        </w:r>
        <w:r w:rsidR="000E0E19">
          <w:rPr>
            <w:rFonts w:ascii="宋体" w:hAnsi="宋体"/>
            <w:noProof/>
            <w:sz w:val="32"/>
            <w:szCs w:val="32"/>
          </w:rPr>
          <w:instrText xml:space="preserve"> PAGEREF _Toc448328671 \h </w:instrText>
        </w:r>
        <w:r w:rsidR="000E0E19">
          <w:rPr>
            <w:rFonts w:ascii="宋体" w:hAnsi="宋体"/>
            <w:noProof/>
            <w:sz w:val="32"/>
            <w:szCs w:val="32"/>
          </w:rPr>
        </w:r>
        <w:r w:rsidR="000E0E19">
          <w:rPr>
            <w:rFonts w:ascii="宋体" w:hAnsi="宋体"/>
            <w:noProof/>
            <w:sz w:val="32"/>
            <w:szCs w:val="32"/>
          </w:rPr>
          <w:fldChar w:fldCharType="separate"/>
        </w:r>
        <w:r w:rsidR="00702AAB">
          <w:rPr>
            <w:rFonts w:ascii="宋体" w:hAnsi="宋体"/>
            <w:noProof/>
            <w:sz w:val="32"/>
            <w:szCs w:val="32"/>
          </w:rPr>
          <w:t>10</w:t>
        </w:r>
        <w:r w:rsidR="000E0E19">
          <w:rPr>
            <w:rFonts w:ascii="宋体" w:hAnsi="宋体"/>
            <w:noProof/>
            <w:sz w:val="32"/>
            <w:szCs w:val="32"/>
          </w:rPr>
          <w:fldChar w:fldCharType="end"/>
        </w:r>
      </w:hyperlink>
    </w:p>
    <w:p w:rsidR="000E0E19" w:rsidRDefault="0026725D">
      <w:pPr>
        <w:pStyle w:val="10"/>
        <w:tabs>
          <w:tab w:val="right" w:leader="dot" w:pos="8638"/>
        </w:tabs>
        <w:spacing w:line="600" w:lineRule="auto"/>
        <w:rPr>
          <w:rFonts w:ascii="宋体" w:hAnsi="宋体"/>
          <w:b w:val="0"/>
          <w:bCs w:val="0"/>
          <w:noProof/>
          <w:sz w:val="32"/>
          <w:szCs w:val="32"/>
        </w:rPr>
      </w:pPr>
      <w:hyperlink w:anchor="_Toc448328680" w:history="1">
        <w:r w:rsidR="000E0E19">
          <w:rPr>
            <w:rStyle w:val="ab"/>
            <w:rFonts w:ascii="宋体" w:hAnsi="宋体" w:hint="eastAsia"/>
            <w:noProof/>
            <w:sz w:val="32"/>
            <w:szCs w:val="32"/>
          </w:rPr>
          <w:t>第五章</w:t>
        </w:r>
        <w:r w:rsidR="000E0E19">
          <w:rPr>
            <w:rStyle w:val="ab"/>
            <w:rFonts w:ascii="宋体" w:hAnsi="宋体"/>
            <w:noProof/>
            <w:sz w:val="32"/>
            <w:szCs w:val="32"/>
          </w:rPr>
          <w:t xml:space="preserve">  </w:t>
        </w:r>
        <w:r w:rsidR="000E0E19">
          <w:rPr>
            <w:rStyle w:val="ab"/>
            <w:rFonts w:ascii="宋体" w:hAnsi="宋体" w:hint="eastAsia"/>
            <w:noProof/>
            <w:sz w:val="32"/>
            <w:szCs w:val="32"/>
          </w:rPr>
          <w:t>响应文件格式</w:t>
        </w:r>
        <w:r w:rsidR="000E0E19">
          <w:rPr>
            <w:rFonts w:ascii="宋体" w:hAnsi="宋体"/>
            <w:noProof/>
            <w:sz w:val="32"/>
            <w:szCs w:val="32"/>
          </w:rPr>
          <w:tab/>
        </w:r>
        <w:r w:rsidR="000E0E19">
          <w:rPr>
            <w:rFonts w:ascii="宋体" w:hAnsi="宋体"/>
            <w:noProof/>
            <w:sz w:val="32"/>
            <w:szCs w:val="32"/>
          </w:rPr>
          <w:fldChar w:fldCharType="begin"/>
        </w:r>
        <w:r w:rsidR="000E0E19">
          <w:rPr>
            <w:rFonts w:ascii="宋体" w:hAnsi="宋体"/>
            <w:noProof/>
            <w:sz w:val="32"/>
            <w:szCs w:val="32"/>
          </w:rPr>
          <w:instrText xml:space="preserve"> PAGEREF _Toc448328680 \h </w:instrText>
        </w:r>
        <w:r w:rsidR="000E0E19">
          <w:rPr>
            <w:rFonts w:ascii="宋体" w:hAnsi="宋体"/>
            <w:noProof/>
            <w:sz w:val="32"/>
            <w:szCs w:val="32"/>
          </w:rPr>
        </w:r>
        <w:r w:rsidR="000E0E19">
          <w:rPr>
            <w:rFonts w:ascii="宋体" w:hAnsi="宋体"/>
            <w:noProof/>
            <w:sz w:val="32"/>
            <w:szCs w:val="32"/>
          </w:rPr>
          <w:fldChar w:fldCharType="separate"/>
        </w:r>
        <w:r w:rsidR="00702AAB">
          <w:rPr>
            <w:rFonts w:ascii="宋体" w:hAnsi="宋体"/>
            <w:noProof/>
            <w:sz w:val="32"/>
            <w:szCs w:val="32"/>
          </w:rPr>
          <w:t>12</w:t>
        </w:r>
        <w:r w:rsidR="000E0E19">
          <w:rPr>
            <w:rFonts w:ascii="宋体" w:hAnsi="宋体"/>
            <w:noProof/>
            <w:sz w:val="32"/>
            <w:szCs w:val="32"/>
          </w:rPr>
          <w:fldChar w:fldCharType="end"/>
        </w:r>
      </w:hyperlink>
    </w:p>
    <w:p w:rsidR="000E0E19" w:rsidRDefault="0026725D">
      <w:pPr>
        <w:pStyle w:val="10"/>
        <w:tabs>
          <w:tab w:val="right" w:leader="dot" w:pos="8638"/>
        </w:tabs>
        <w:spacing w:line="600" w:lineRule="auto"/>
        <w:rPr>
          <w:rFonts w:ascii="宋体" w:hAnsi="宋体"/>
          <w:b w:val="0"/>
          <w:bCs w:val="0"/>
          <w:noProof/>
          <w:sz w:val="32"/>
          <w:szCs w:val="32"/>
        </w:rPr>
      </w:pPr>
      <w:hyperlink w:anchor="_Toc448328681" w:history="1">
        <w:r w:rsidR="000E0E19">
          <w:rPr>
            <w:rStyle w:val="ab"/>
            <w:rFonts w:ascii="宋体" w:hAnsi="宋体" w:hint="eastAsia"/>
            <w:noProof/>
            <w:sz w:val="32"/>
            <w:szCs w:val="32"/>
          </w:rPr>
          <w:t>第六章</w:t>
        </w:r>
        <w:r w:rsidR="000E0E19">
          <w:rPr>
            <w:rStyle w:val="ab"/>
            <w:rFonts w:ascii="宋体" w:hAnsi="宋体"/>
            <w:noProof/>
            <w:sz w:val="32"/>
            <w:szCs w:val="32"/>
          </w:rPr>
          <w:t xml:space="preserve">  </w:t>
        </w:r>
        <w:r w:rsidR="000E0E19">
          <w:rPr>
            <w:rStyle w:val="ab"/>
            <w:rFonts w:ascii="宋体" w:hAnsi="宋体" w:hint="eastAsia"/>
            <w:noProof/>
            <w:sz w:val="32"/>
            <w:szCs w:val="32"/>
          </w:rPr>
          <w:t>合同主要条款</w:t>
        </w:r>
        <w:r w:rsidR="000E0E19">
          <w:rPr>
            <w:rFonts w:ascii="宋体" w:hAnsi="宋体"/>
            <w:noProof/>
            <w:sz w:val="32"/>
            <w:szCs w:val="32"/>
          </w:rPr>
          <w:tab/>
        </w:r>
        <w:r w:rsidR="000E0E19">
          <w:rPr>
            <w:rFonts w:ascii="宋体" w:hAnsi="宋体"/>
            <w:noProof/>
            <w:sz w:val="32"/>
            <w:szCs w:val="32"/>
          </w:rPr>
          <w:fldChar w:fldCharType="begin"/>
        </w:r>
        <w:r w:rsidR="000E0E19">
          <w:rPr>
            <w:rFonts w:ascii="宋体" w:hAnsi="宋体"/>
            <w:noProof/>
            <w:sz w:val="32"/>
            <w:szCs w:val="32"/>
          </w:rPr>
          <w:instrText xml:space="preserve"> PAGEREF _Toc448328681 \h </w:instrText>
        </w:r>
        <w:r w:rsidR="000E0E19">
          <w:rPr>
            <w:rFonts w:ascii="宋体" w:hAnsi="宋体"/>
            <w:noProof/>
            <w:sz w:val="32"/>
            <w:szCs w:val="32"/>
          </w:rPr>
        </w:r>
        <w:r w:rsidR="000E0E19">
          <w:rPr>
            <w:rFonts w:ascii="宋体" w:hAnsi="宋体"/>
            <w:noProof/>
            <w:sz w:val="32"/>
            <w:szCs w:val="32"/>
          </w:rPr>
          <w:fldChar w:fldCharType="separate"/>
        </w:r>
        <w:r w:rsidR="00702AAB">
          <w:rPr>
            <w:rFonts w:ascii="宋体" w:hAnsi="宋体"/>
            <w:noProof/>
            <w:sz w:val="32"/>
            <w:szCs w:val="32"/>
          </w:rPr>
          <w:t>25</w:t>
        </w:r>
        <w:r w:rsidR="000E0E19">
          <w:rPr>
            <w:rFonts w:ascii="宋体" w:hAnsi="宋体"/>
            <w:noProof/>
            <w:sz w:val="32"/>
            <w:szCs w:val="32"/>
          </w:rPr>
          <w:fldChar w:fldCharType="end"/>
        </w:r>
      </w:hyperlink>
    </w:p>
    <w:p w:rsidR="000E0E19" w:rsidRDefault="000E0E19">
      <w:pPr>
        <w:pStyle w:val="10"/>
        <w:tabs>
          <w:tab w:val="right" w:leader="dot" w:pos="8638"/>
        </w:tabs>
        <w:spacing w:line="600" w:lineRule="auto"/>
        <w:rPr>
          <w:rFonts w:ascii="宋体" w:hAnsi="宋体" w:cs="宋体"/>
          <w:color w:val="0000FF"/>
          <w:sz w:val="32"/>
          <w:szCs w:val="32"/>
          <w:u w:val="single"/>
        </w:rPr>
      </w:pPr>
      <w:r>
        <w:rPr>
          <w:rFonts w:ascii="宋体" w:hAnsi="宋体" w:cs="宋体"/>
          <w:sz w:val="32"/>
          <w:szCs w:val="32"/>
        </w:rPr>
        <w:fldChar w:fldCharType="end"/>
      </w:r>
    </w:p>
    <w:p w:rsidR="000E0E19" w:rsidRDefault="000E0E19">
      <w:pPr>
        <w:rPr>
          <w:rFonts w:ascii="宋体" w:hAnsi="宋体"/>
          <w:b/>
          <w:sz w:val="32"/>
          <w:szCs w:val="32"/>
        </w:rPr>
      </w:pPr>
    </w:p>
    <w:p w:rsidR="000E0E19" w:rsidRDefault="000E0E19">
      <w:pPr>
        <w:tabs>
          <w:tab w:val="center" w:pos="5819"/>
        </w:tabs>
        <w:spacing w:line="360" w:lineRule="auto"/>
        <w:rPr>
          <w:rFonts w:ascii="宋体" w:hAnsi="宋体"/>
          <w:b/>
          <w:sz w:val="32"/>
          <w:szCs w:val="32"/>
        </w:rPr>
        <w:sectPr w:rsidR="000E0E19">
          <w:pgSz w:w="12242" w:h="15842"/>
          <w:pgMar w:top="1440" w:right="1797" w:bottom="1191" w:left="1797" w:header="851" w:footer="992" w:gutter="0"/>
          <w:cols w:space="720"/>
          <w:docGrid w:type="lines" w:linePitch="312"/>
        </w:sectPr>
      </w:pPr>
    </w:p>
    <w:p w:rsidR="000E0E19" w:rsidRDefault="000E0E19">
      <w:pPr>
        <w:pStyle w:val="1"/>
        <w:numPr>
          <w:ilvl w:val="0"/>
          <w:numId w:val="0"/>
        </w:numPr>
        <w:tabs>
          <w:tab w:val="left" w:pos="360"/>
        </w:tabs>
        <w:jc w:val="center"/>
        <w:rPr>
          <w:rFonts w:eastAsia="宋体" w:hAnsi="宋体"/>
          <w:sz w:val="32"/>
          <w:szCs w:val="32"/>
        </w:rPr>
      </w:pPr>
      <w:bookmarkStart w:id="0" w:name="_Toc380661139"/>
      <w:bookmarkStart w:id="1" w:name="_Toc427306016"/>
      <w:bookmarkStart w:id="2" w:name="_Toc428027833"/>
      <w:bookmarkStart w:id="3" w:name="_Toc448328662"/>
      <w:r>
        <w:rPr>
          <w:rFonts w:eastAsia="宋体" w:hAnsi="宋体" w:hint="eastAsia"/>
          <w:szCs w:val="32"/>
        </w:rPr>
        <w:lastRenderedPageBreak/>
        <w:t>第一章   单一来源采购邀请</w:t>
      </w:r>
      <w:bookmarkEnd w:id="0"/>
      <w:bookmarkEnd w:id="1"/>
      <w:bookmarkEnd w:id="2"/>
      <w:bookmarkEnd w:id="3"/>
    </w:p>
    <w:p w:rsidR="000E0E19" w:rsidRDefault="000E0E19">
      <w:pPr>
        <w:tabs>
          <w:tab w:val="left" w:pos="1050"/>
          <w:tab w:val="center" w:pos="4563"/>
        </w:tabs>
        <w:spacing w:line="360" w:lineRule="auto"/>
        <w:jc w:val="left"/>
        <w:rPr>
          <w:rFonts w:ascii="宋体" w:hAnsi="宋体"/>
          <w:sz w:val="24"/>
          <w:szCs w:val="24"/>
        </w:rPr>
      </w:pPr>
      <w:r>
        <w:rPr>
          <w:rFonts w:ascii="宋体" w:hAnsi="宋体" w:hint="eastAsia"/>
          <w:sz w:val="24"/>
          <w:szCs w:val="24"/>
        </w:rPr>
        <w:t xml:space="preserve">    四川国际招标有限责任公司受青海湖裸鲤救护中心委托，拟对</w:t>
      </w:r>
      <w:r w:rsidR="008F3706">
        <w:rPr>
          <w:rFonts w:ascii="宋体" w:hAnsi="宋体" w:hint="eastAsia"/>
          <w:sz w:val="24"/>
          <w:szCs w:val="24"/>
        </w:rPr>
        <w:t>青海湖裸鲤救护中心2019年增殖放流项目</w:t>
      </w:r>
      <w:r>
        <w:rPr>
          <w:rFonts w:ascii="宋体" w:hAnsi="宋体" w:hint="eastAsia"/>
          <w:sz w:val="24"/>
          <w:szCs w:val="24"/>
        </w:rPr>
        <w:t>进行单一来源采购,现诚邀贵公司参加。</w:t>
      </w:r>
    </w:p>
    <w:p w:rsidR="000E0E19" w:rsidRDefault="000E0E19">
      <w:pPr>
        <w:spacing w:line="420" w:lineRule="exact"/>
        <w:ind w:leftChars="200" w:left="420"/>
        <w:rPr>
          <w:rFonts w:ascii="宋体" w:hAnsi="宋体" w:cs="宋体"/>
          <w:sz w:val="24"/>
          <w:szCs w:val="24"/>
        </w:rPr>
      </w:pPr>
      <w:r>
        <w:rPr>
          <w:rFonts w:ascii="宋体" w:hAnsi="宋体" w:cs="宋体" w:hint="eastAsia"/>
          <w:sz w:val="24"/>
          <w:szCs w:val="24"/>
        </w:rPr>
        <w:t>1.项目名称：</w:t>
      </w:r>
      <w:bookmarkStart w:id="4" w:name="_Hlk478659541"/>
      <w:r w:rsidR="008F3706">
        <w:rPr>
          <w:rFonts w:ascii="宋体" w:hAnsi="宋体" w:cs="宋体" w:hint="eastAsia"/>
          <w:sz w:val="24"/>
          <w:szCs w:val="24"/>
        </w:rPr>
        <w:t>青海湖裸鲤救护中心2019年增殖放流项目</w:t>
      </w:r>
    </w:p>
    <w:bookmarkEnd w:id="4"/>
    <w:p w:rsidR="000E0E19" w:rsidRDefault="000E0E19">
      <w:pPr>
        <w:spacing w:line="420" w:lineRule="exact"/>
        <w:ind w:leftChars="200" w:left="420"/>
        <w:rPr>
          <w:rFonts w:ascii="宋体" w:hAnsi="宋体" w:cs="宋体"/>
          <w:sz w:val="24"/>
          <w:szCs w:val="24"/>
        </w:rPr>
      </w:pPr>
      <w:r>
        <w:rPr>
          <w:rFonts w:ascii="宋体" w:hAnsi="宋体" w:cs="宋体" w:hint="eastAsia"/>
          <w:sz w:val="24"/>
          <w:szCs w:val="24"/>
        </w:rPr>
        <w:t>2.项目编号：</w:t>
      </w:r>
      <w:bookmarkStart w:id="5" w:name="_Hlk478658708"/>
      <w:proofErr w:type="gramStart"/>
      <w:r>
        <w:rPr>
          <w:rFonts w:ascii="宋体" w:hAnsi="宋体" w:cs="宋体" w:hint="eastAsia"/>
          <w:sz w:val="24"/>
          <w:szCs w:val="24"/>
        </w:rPr>
        <w:t>川招青海</w:t>
      </w:r>
      <w:proofErr w:type="gramEnd"/>
      <w:r>
        <w:rPr>
          <w:rFonts w:ascii="宋体" w:hAnsi="宋体" w:cs="宋体" w:hint="eastAsia"/>
          <w:sz w:val="24"/>
          <w:szCs w:val="24"/>
        </w:rPr>
        <w:t>单一（货物）</w:t>
      </w:r>
      <w:r w:rsidR="008F3706">
        <w:rPr>
          <w:rFonts w:ascii="宋体" w:hAnsi="宋体" w:cs="宋体" w:hint="eastAsia"/>
          <w:sz w:val="24"/>
          <w:szCs w:val="24"/>
        </w:rPr>
        <w:t>2019-062</w:t>
      </w:r>
    </w:p>
    <w:bookmarkEnd w:id="5"/>
    <w:p w:rsidR="000E0E19" w:rsidRDefault="000E0E19">
      <w:pPr>
        <w:spacing w:line="420" w:lineRule="exact"/>
        <w:ind w:firstLineChars="177" w:firstLine="425"/>
        <w:rPr>
          <w:rFonts w:ascii="宋体" w:hAnsi="宋体" w:cs="宋体"/>
          <w:sz w:val="24"/>
          <w:szCs w:val="24"/>
        </w:rPr>
      </w:pPr>
      <w:r>
        <w:rPr>
          <w:rFonts w:ascii="宋体" w:hAnsi="宋体" w:cs="宋体" w:hint="eastAsia"/>
          <w:sz w:val="24"/>
          <w:szCs w:val="24"/>
        </w:rPr>
        <w:t>3.资金来源：财政资金</w:t>
      </w:r>
    </w:p>
    <w:p w:rsidR="000E0E19" w:rsidRPr="00837DE4" w:rsidRDefault="000E0E19">
      <w:pPr>
        <w:spacing w:line="420" w:lineRule="exact"/>
        <w:ind w:leftChars="228" w:left="537" w:hangingChars="24" w:hanging="58"/>
        <w:rPr>
          <w:rFonts w:ascii="宋体" w:hAnsi="宋体" w:cs="宋体"/>
          <w:sz w:val="24"/>
          <w:szCs w:val="24"/>
        </w:rPr>
      </w:pPr>
      <w:r>
        <w:rPr>
          <w:rFonts w:ascii="宋体" w:hAnsi="宋体" w:cs="宋体" w:hint="eastAsia"/>
          <w:sz w:val="24"/>
          <w:szCs w:val="24"/>
        </w:rPr>
        <w:t>4.采购内容：</w:t>
      </w:r>
      <w:bookmarkStart w:id="6" w:name="_Hlk478659312"/>
      <w:r>
        <w:rPr>
          <w:rFonts w:ascii="宋体" w:hAnsi="宋体" w:cs="宋体" w:hint="eastAsia"/>
          <w:sz w:val="24"/>
          <w:szCs w:val="24"/>
        </w:rPr>
        <w:t xml:space="preserve">采购饲料一批    </w:t>
      </w:r>
      <w:r w:rsidRPr="00837DE4">
        <w:rPr>
          <w:rFonts w:ascii="宋体" w:hAnsi="宋体" w:cs="宋体" w:hint="eastAsia"/>
          <w:sz w:val="24"/>
          <w:szCs w:val="24"/>
        </w:rPr>
        <w:t>预算金额：</w:t>
      </w:r>
      <w:r w:rsidR="00F034B6" w:rsidRPr="00837DE4">
        <w:rPr>
          <w:rFonts w:ascii="宋体" w:hAnsi="宋体" w:cs="宋体"/>
          <w:sz w:val="24"/>
          <w:szCs w:val="24"/>
        </w:rPr>
        <w:t>149.82</w:t>
      </w:r>
      <w:r w:rsidRPr="00837DE4">
        <w:rPr>
          <w:rFonts w:ascii="宋体" w:hAnsi="宋体" w:cs="宋体" w:hint="eastAsia"/>
          <w:sz w:val="24"/>
          <w:szCs w:val="24"/>
        </w:rPr>
        <w:t>万元</w:t>
      </w:r>
    </w:p>
    <w:p w:rsidR="00702AAB" w:rsidRDefault="000E0E19">
      <w:pPr>
        <w:spacing w:line="420" w:lineRule="exact"/>
        <w:ind w:leftChars="228" w:left="537" w:hangingChars="24" w:hanging="58"/>
        <w:rPr>
          <w:rFonts w:ascii="宋体" w:hAnsi="宋体" w:cs="宋体"/>
          <w:sz w:val="24"/>
          <w:szCs w:val="24"/>
        </w:rPr>
      </w:pPr>
      <w:r w:rsidRPr="00837DE4">
        <w:rPr>
          <w:rFonts w:ascii="宋体" w:hAnsi="宋体" w:cs="宋体" w:hint="eastAsia"/>
          <w:sz w:val="24"/>
          <w:szCs w:val="24"/>
        </w:rPr>
        <w:t>包</w:t>
      </w:r>
      <w:proofErr w:type="gramStart"/>
      <w:r w:rsidRPr="00837DE4">
        <w:rPr>
          <w:rFonts w:ascii="宋体" w:hAnsi="宋体" w:cs="宋体" w:hint="eastAsia"/>
          <w:sz w:val="24"/>
          <w:szCs w:val="24"/>
        </w:rPr>
        <w:t>一</w:t>
      </w:r>
      <w:proofErr w:type="gramEnd"/>
      <w:r w:rsidRPr="00837DE4">
        <w:rPr>
          <w:rFonts w:ascii="宋体" w:hAnsi="宋体" w:cs="宋体" w:hint="eastAsia"/>
          <w:sz w:val="24"/>
          <w:szCs w:val="24"/>
        </w:rPr>
        <w:t>：</w:t>
      </w:r>
      <w:r w:rsidR="00F034B6" w:rsidRPr="00837DE4">
        <w:rPr>
          <w:rFonts w:ascii="宋体" w:hAnsi="宋体" w:cs="宋体"/>
          <w:sz w:val="24"/>
          <w:szCs w:val="24"/>
        </w:rPr>
        <w:t>15.89</w:t>
      </w:r>
      <w:r w:rsidRPr="00837DE4">
        <w:rPr>
          <w:rFonts w:ascii="宋体" w:hAnsi="宋体" w:cs="宋体" w:hint="eastAsia"/>
          <w:sz w:val="24"/>
          <w:szCs w:val="24"/>
        </w:rPr>
        <w:t>万元</w:t>
      </w:r>
      <w:r w:rsidR="00702AAB">
        <w:rPr>
          <w:rFonts w:ascii="宋体" w:hAnsi="宋体" w:cs="宋体" w:hint="eastAsia"/>
          <w:sz w:val="24"/>
          <w:szCs w:val="24"/>
        </w:rPr>
        <w:t>，供应商：</w:t>
      </w:r>
      <w:r w:rsidR="00702AAB" w:rsidRPr="00CD64A0">
        <w:rPr>
          <w:rFonts w:ascii="宋体" w:hAnsi="宋体" w:cs="宋体" w:hint="eastAsia"/>
          <w:color w:val="000000"/>
          <w:kern w:val="0"/>
          <w:sz w:val="24"/>
          <w:szCs w:val="24"/>
          <w:lang w:bidi="ar"/>
        </w:rPr>
        <w:t>天</w:t>
      </w:r>
      <w:proofErr w:type="gramStart"/>
      <w:r w:rsidR="00702AAB" w:rsidRPr="00CD64A0">
        <w:rPr>
          <w:rFonts w:ascii="宋体" w:hAnsi="宋体" w:cs="宋体" w:hint="eastAsia"/>
          <w:color w:val="000000"/>
          <w:kern w:val="0"/>
          <w:sz w:val="24"/>
          <w:szCs w:val="24"/>
          <w:lang w:bidi="ar"/>
        </w:rPr>
        <w:t>邦</w:t>
      </w:r>
      <w:proofErr w:type="gramEnd"/>
      <w:r w:rsidR="00702AAB" w:rsidRPr="00CD64A0">
        <w:rPr>
          <w:rFonts w:ascii="宋体" w:hAnsi="宋体" w:cs="宋体" w:hint="eastAsia"/>
          <w:color w:val="000000"/>
          <w:kern w:val="0"/>
          <w:sz w:val="24"/>
          <w:szCs w:val="24"/>
          <w:lang w:bidi="ar"/>
        </w:rPr>
        <w:t>食品股份有限公司</w:t>
      </w:r>
    </w:p>
    <w:p w:rsidR="00702AAB" w:rsidRDefault="000E0E19">
      <w:pPr>
        <w:spacing w:line="420" w:lineRule="exact"/>
        <w:ind w:leftChars="228" w:left="537" w:hangingChars="24" w:hanging="58"/>
        <w:rPr>
          <w:rFonts w:ascii="宋体" w:hAnsi="宋体" w:cs="宋体"/>
          <w:sz w:val="24"/>
          <w:szCs w:val="24"/>
        </w:rPr>
      </w:pPr>
      <w:r w:rsidRPr="00837DE4">
        <w:rPr>
          <w:rFonts w:ascii="宋体" w:hAnsi="宋体" w:cs="宋体" w:hint="eastAsia"/>
          <w:sz w:val="24"/>
          <w:szCs w:val="24"/>
        </w:rPr>
        <w:t>包二:</w:t>
      </w:r>
      <w:r w:rsidR="00F034B6" w:rsidRPr="00837DE4">
        <w:rPr>
          <w:rFonts w:ascii="宋体" w:hAnsi="宋体" w:cs="宋体"/>
          <w:sz w:val="24"/>
          <w:szCs w:val="24"/>
        </w:rPr>
        <w:t>81.23</w:t>
      </w:r>
      <w:r w:rsidRPr="00837DE4">
        <w:rPr>
          <w:rFonts w:ascii="宋体" w:hAnsi="宋体" w:cs="宋体" w:hint="eastAsia"/>
          <w:sz w:val="24"/>
          <w:szCs w:val="24"/>
        </w:rPr>
        <w:t>万元</w:t>
      </w:r>
      <w:r w:rsidR="00702AAB">
        <w:rPr>
          <w:rFonts w:ascii="宋体" w:hAnsi="宋体" w:cs="宋体" w:hint="eastAsia"/>
          <w:sz w:val="24"/>
          <w:szCs w:val="24"/>
        </w:rPr>
        <w:t>，</w:t>
      </w:r>
      <w:r w:rsidR="00702AAB">
        <w:rPr>
          <w:rFonts w:ascii="宋体" w:hAnsi="宋体" w:cs="宋体" w:hint="eastAsia"/>
          <w:sz w:val="24"/>
          <w:szCs w:val="24"/>
        </w:rPr>
        <w:t>供应商：</w:t>
      </w:r>
      <w:r w:rsidR="00702AAB" w:rsidRPr="00D631B7">
        <w:rPr>
          <w:rFonts w:ascii="宋体" w:hAnsi="宋体" w:cs="宋体" w:hint="eastAsia"/>
          <w:color w:val="000000"/>
          <w:kern w:val="0"/>
          <w:sz w:val="24"/>
          <w:szCs w:val="24"/>
          <w:lang w:bidi="ar"/>
        </w:rPr>
        <w:t>北京汉业科技有限公司</w:t>
      </w:r>
    </w:p>
    <w:p w:rsidR="000E0E19" w:rsidRPr="00837DE4" w:rsidRDefault="000E0E19">
      <w:pPr>
        <w:spacing w:line="420" w:lineRule="exact"/>
        <w:ind w:leftChars="228" w:left="537" w:hangingChars="24" w:hanging="58"/>
        <w:rPr>
          <w:rFonts w:ascii="宋体" w:hAnsi="宋体" w:cs="宋体"/>
          <w:sz w:val="24"/>
          <w:szCs w:val="24"/>
        </w:rPr>
      </w:pPr>
      <w:r w:rsidRPr="00837DE4">
        <w:rPr>
          <w:rFonts w:ascii="宋体" w:hAnsi="宋体" w:cs="宋体" w:hint="eastAsia"/>
          <w:sz w:val="24"/>
          <w:szCs w:val="24"/>
        </w:rPr>
        <w:t>包三：</w:t>
      </w:r>
      <w:r w:rsidR="00F034B6" w:rsidRPr="00837DE4">
        <w:rPr>
          <w:rFonts w:ascii="宋体" w:hAnsi="宋体" w:cs="宋体"/>
          <w:sz w:val="24"/>
          <w:szCs w:val="24"/>
        </w:rPr>
        <w:t>52.7</w:t>
      </w:r>
      <w:r w:rsidRPr="00837DE4">
        <w:rPr>
          <w:rFonts w:ascii="宋体" w:hAnsi="宋体" w:cs="宋体" w:hint="eastAsia"/>
          <w:sz w:val="24"/>
          <w:szCs w:val="24"/>
        </w:rPr>
        <w:t>万元</w:t>
      </w:r>
      <w:bookmarkEnd w:id="6"/>
      <w:r w:rsidR="00702AAB">
        <w:rPr>
          <w:rFonts w:ascii="宋体" w:hAnsi="宋体" w:cs="宋体" w:hint="eastAsia"/>
          <w:sz w:val="24"/>
          <w:szCs w:val="24"/>
        </w:rPr>
        <w:t>，</w:t>
      </w:r>
      <w:r w:rsidR="00702AAB">
        <w:rPr>
          <w:rFonts w:ascii="宋体" w:hAnsi="宋体" w:cs="宋体" w:hint="eastAsia"/>
          <w:sz w:val="24"/>
          <w:szCs w:val="24"/>
        </w:rPr>
        <w:t>供应商：</w:t>
      </w:r>
      <w:r w:rsidR="00702AAB" w:rsidRPr="00CD64A0">
        <w:rPr>
          <w:rFonts w:ascii="宋体" w:hAnsi="宋体" w:cs="宋体" w:hint="eastAsia"/>
          <w:color w:val="000000"/>
          <w:kern w:val="0"/>
          <w:sz w:val="24"/>
          <w:szCs w:val="24"/>
          <w:lang w:bidi="ar"/>
        </w:rPr>
        <w:t>四川众联合创生物科技有限公司</w:t>
      </w:r>
      <w:bookmarkStart w:id="7" w:name="_GoBack"/>
      <w:bookmarkEnd w:id="7"/>
    </w:p>
    <w:p w:rsidR="000E0E19" w:rsidRDefault="000E0E19">
      <w:pPr>
        <w:spacing w:line="420" w:lineRule="exact"/>
        <w:ind w:firstLineChars="177" w:firstLine="425"/>
        <w:rPr>
          <w:rFonts w:ascii="宋体" w:hAnsi="宋体"/>
          <w:sz w:val="24"/>
          <w:szCs w:val="24"/>
        </w:rPr>
      </w:pPr>
      <w:r>
        <w:rPr>
          <w:rFonts w:ascii="宋体" w:hAnsi="宋体" w:hint="eastAsia"/>
          <w:sz w:val="24"/>
          <w:szCs w:val="24"/>
        </w:rPr>
        <w:t>5.供应商资格要求：</w:t>
      </w:r>
      <w:r>
        <w:rPr>
          <w:rFonts w:ascii="宋体" w:hAnsi="宋体" w:cs="宋体" w:hint="eastAsia"/>
          <w:sz w:val="24"/>
          <w:szCs w:val="24"/>
        </w:rPr>
        <w:t>满足政府采购法第22条之规定及政府采购法实施条例第十七条之规定；</w:t>
      </w:r>
    </w:p>
    <w:p w:rsidR="000E0E19" w:rsidRDefault="000E0E19">
      <w:pPr>
        <w:spacing w:line="360" w:lineRule="auto"/>
        <w:ind w:firstLineChars="200" w:firstLine="480"/>
        <w:rPr>
          <w:rFonts w:ascii="宋体" w:hAnsi="宋体"/>
          <w:b/>
          <w:sz w:val="24"/>
          <w:szCs w:val="24"/>
        </w:rPr>
      </w:pPr>
      <w:r>
        <w:rPr>
          <w:rFonts w:ascii="宋体" w:hAnsi="宋体" w:hint="eastAsia"/>
          <w:sz w:val="24"/>
          <w:szCs w:val="24"/>
        </w:rPr>
        <w:t>6</w:t>
      </w:r>
      <w:r>
        <w:rPr>
          <w:rFonts w:ascii="宋体" w:hAnsi="宋体" w:cs="宋体" w:hint="eastAsia"/>
          <w:sz w:val="24"/>
          <w:szCs w:val="24"/>
        </w:rPr>
        <w:t>.</w:t>
      </w:r>
      <w:r>
        <w:rPr>
          <w:rFonts w:ascii="宋体" w:hAnsi="宋体" w:hint="eastAsia"/>
          <w:b/>
          <w:sz w:val="24"/>
          <w:szCs w:val="24"/>
        </w:rPr>
        <w:t>响应保证金金额：</w:t>
      </w:r>
    </w:p>
    <w:p w:rsidR="000E0E19" w:rsidRDefault="000E0E19">
      <w:pPr>
        <w:spacing w:line="360" w:lineRule="auto"/>
        <w:ind w:firstLineChars="200" w:firstLine="480"/>
        <w:rPr>
          <w:rFonts w:ascii="宋体" w:hAnsi="宋体"/>
          <w:sz w:val="24"/>
          <w:szCs w:val="24"/>
        </w:rPr>
      </w:pPr>
      <w:r>
        <w:rPr>
          <w:rFonts w:ascii="宋体" w:hAnsi="宋体" w:hint="eastAsia"/>
          <w:sz w:val="24"/>
          <w:szCs w:val="24"/>
        </w:rPr>
        <w:t>包一：人民币</w:t>
      </w:r>
      <w:r w:rsidR="00C153B4">
        <w:rPr>
          <w:rFonts w:ascii="宋体" w:hAnsi="宋体"/>
          <w:sz w:val="24"/>
          <w:szCs w:val="24"/>
        </w:rPr>
        <w:t>3</w:t>
      </w:r>
      <w:r>
        <w:rPr>
          <w:rFonts w:ascii="宋体" w:hAnsi="宋体" w:hint="eastAsia"/>
          <w:sz w:val="24"/>
          <w:szCs w:val="24"/>
        </w:rPr>
        <w:t>000元整（大写</w:t>
      </w:r>
      <w:r>
        <w:rPr>
          <w:rFonts w:ascii="宋体" w:hAnsi="宋体"/>
          <w:sz w:val="24"/>
          <w:szCs w:val="24"/>
        </w:rPr>
        <w:t>：</w:t>
      </w:r>
      <w:r w:rsidR="00C153B4">
        <w:rPr>
          <w:rFonts w:ascii="宋体" w:hAnsi="宋体" w:hint="eastAsia"/>
          <w:sz w:val="24"/>
          <w:szCs w:val="24"/>
        </w:rPr>
        <w:t>叁</w:t>
      </w:r>
      <w:r>
        <w:rPr>
          <w:rFonts w:ascii="宋体" w:hAnsi="宋体" w:hint="eastAsia"/>
          <w:sz w:val="24"/>
          <w:szCs w:val="24"/>
        </w:rPr>
        <w:t xml:space="preserve">仟元整） </w:t>
      </w:r>
    </w:p>
    <w:p w:rsidR="000E0E19" w:rsidRDefault="000E0E19">
      <w:pPr>
        <w:spacing w:line="360" w:lineRule="auto"/>
        <w:ind w:firstLineChars="200" w:firstLine="480"/>
        <w:rPr>
          <w:rFonts w:ascii="宋体" w:hAnsi="宋体"/>
          <w:sz w:val="24"/>
          <w:szCs w:val="24"/>
        </w:rPr>
      </w:pPr>
      <w:r>
        <w:rPr>
          <w:rFonts w:ascii="宋体" w:hAnsi="宋体" w:hint="eastAsia"/>
          <w:sz w:val="24"/>
          <w:szCs w:val="24"/>
        </w:rPr>
        <w:t>包二：人民币</w:t>
      </w:r>
      <w:r w:rsidR="00C153B4">
        <w:rPr>
          <w:rFonts w:ascii="宋体" w:hAnsi="宋体"/>
          <w:sz w:val="24"/>
          <w:szCs w:val="24"/>
        </w:rPr>
        <w:t>15</w:t>
      </w:r>
      <w:r>
        <w:rPr>
          <w:rFonts w:ascii="宋体" w:hAnsi="宋体" w:hint="eastAsia"/>
          <w:sz w:val="24"/>
          <w:szCs w:val="24"/>
        </w:rPr>
        <w:t>000元整（大写</w:t>
      </w:r>
      <w:r>
        <w:rPr>
          <w:rFonts w:ascii="宋体" w:hAnsi="宋体"/>
          <w:sz w:val="24"/>
          <w:szCs w:val="24"/>
        </w:rPr>
        <w:t>：</w:t>
      </w:r>
      <w:r w:rsidR="00C153B4">
        <w:rPr>
          <w:rFonts w:ascii="宋体" w:hAnsi="宋体" w:hint="eastAsia"/>
          <w:sz w:val="24"/>
          <w:szCs w:val="24"/>
        </w:rPr>
        <w:t>壹万伍仟</w:t>
      </w:r>
      <w:r>
        <w:rPr>
          <w:rFonts w:ascii="宋体" w:hAnsi="宋体" w:hint="eastAsia"/>
          <w:sz w:val="24"/>
          <w:szCs w:val="24"/>
        </w:rPr>
        <w:t>元整）</w:t>
      </w:r>
    </w:p>
    <w:p w:rsidR="000E0E19" w:rsidRDefault="000E0E19">
      <w:pPr>
        <w:spacing w:line="360" w:lineRule="auto"/>
        <w:ind w:firstLineChars="200" w:firstLine="480"/>
        <w:rPr>
          <w:rFonts w:ascii="宋体" w:hAnsi="宋体"/>
          <w:sz w:val="24"/>
          <w:szCs w:val="24"/>
        </w:rPr>
      </w:pPr>
      <w:r>
        <w:rPr>
          <w:rFonts w:ascii="宋体" w:hAnsi="宋体" w:hint="eastAsia"/>
          <w:sz w:val="24"/>
          <w:szCs w:val="24"/>
        </w:rPr>
        <w:t>包三：人民币</w:t>
      </w:r>
      <w:r w:rsidR="00C153B4">
        <w:rPr>
          <w:rFonts w:ascii="宋体" w:hAnsi="宋体"/>
          <w:sz w:val="24"/>
          <w:szCs w:val="24"/>
        </w:rPr>
        <w:t>10</w:t>
      </w:r>
      <w:r>
        <w:rPr>
          <w:rFonts w:ascii="宋体" w:hAnsi="宋体" w:hint="eastAsia"/>
          <w:sz w:val="24"/>
          <w:szCs w:val="24"/>
        </w:rPr>
        <w:t>000元整（大写</w:t>
      </w:r>
      <w:r>
        <w:rPr>
          <w:rFonts w:ascii="宋体" w:hAnsi="宋体"/>
          <w:sz w:val="24"/>
          <w:szCs w:val="24"/>
        </w:rPr>
        <w:t>：</w:t>
      </w:r>
      <w:r w:rsidR="00C153B4">
        <w:rPr>
          <w:rFonts w:ascii="宋体" w:hAnsi="宋体"/>
          <w:sz w:val="24"/>
          <w:szCs w:val="24"/>
        </w:rPr>
        <w:t>壹万</w:t>
      </w:r>
      <w:r>
        <w:rPr>
          <w:rFonts w:ascii="宋体" w:hAnsi="宋体" w:hint="eastAsia"/>
          <w:sz w:val="24"/>
          <w:szCs w:val="24"/>
        </w:rPr>
        <w:t>元整）</w:t>
      </w:r>
    </w:p>
    <w:p w:rsidR="000E0E19" w:rsidRDefault="000E0E19">
      <w:pPr>
        <w:spacing w:line="360" w:lineRule="auto"/>
        <w:ind w:firstLineChars="200" w:firstLine="480"/>
        <w:rPr>
          <w:rFonts w:ascii="宋体" w:hAnsi="宋体"/>
          <w:sz w:val="24"/>
          <w:szCs w:val="24"/>
        </w:rPr>
      </w:pPr>
      <w:r>
        <w:rPr>
          <w:rFonts w:ascii="宋体" w:hAnsi="宋体" w:hint="eastAsia"/>
          <w:sz w:val="24"/>
          <w:szCs w:val="24"/>
        </w:rPr>
        <w:t>保证金交纳截止时间：201</w:t>
      </w:r>
      <w:r w:rsidR="00DC6C4F">
        <w:rPr>
          <w:rFonts w:ascii="宋体" w:hAnsi="宋体"/>
          <w:sz w:val="24"/>
          <w:szCs w:val="24"/>
        </w:rPr>
        <w:t>9</w:t>
      </w:r>
      <w:r>
        <w:rPr>
          <w:rFonts w:ascii="宋体" w:hAnsi="宋体" w:hint="eastAsia"/>
          <w:sz w:val="24"/>
          <w:szCs w:val="24"/>
        </w:rPr>
        <w:t>年</w:t>
      </w:r>
      <w:r w:rsidR="00DC6C4F">
        <w:rPr>
          <w:rFonts w:ascii="宋体" w:hAnsi="宋体"/>
          <w:sz w:val="24"/>
          <w:szCs w:val="24"/>
        </w:rPr>
        <w:t>5</w:t>
      </w:r>
      <w:r>
        <w:rPr>
          <w:rFonts w:ascii="宋体" w:hAnsi="宋体" w:hint="eastAsia"/>
          <w:sz w:val="24"/>
          <w:szCs w:val="24"/>
        </w:rPr>
        <w:t>月</w:t>
      </w:r>
      <w:r w:rsidR="00DC6C4F">
        <w:rPr>
          <w:rFonts w:ascii="宋体" w:hAnsi="宋体"/>
          <w:sz w:val="24"/>
          <w:szCs w:val="24"/>
        </w:rPr>
        <w:t>22</w:t>
      </w:r>
      <w:r>
        <w:rPr>
          <w:rFonts w:ascii="宋体" w:hAnsi="宋体" w:hint="eastAsia"/>
          <w:sz w:val="24"/>
          <w:szCs w:val="24"/>
        </w:rPr>
        <w:t>日</w:t>
      </w:r>
      <w:r>
        <w:rPr>
          <w:rFonts w:ascii="宋体" w:hAnsi="宋体"/>
          <w:sz w:val="24"/>
          <w:szCs w:val="24"/>
        </w:rPr>
        <w:t>17</w:t>
      </w:r>
      <w:r>
        <w:rPr>
          <w:rFonts w:ascii="宋体" w:hAnsi="宋体" w:hint="eastAsia"/>
          <w:sz w:val="24"/>
          <w:szCs w:val="24"/>
        </w:rPr>
        <w:t>时；</w:t>
      </w:r>
    </w:p>
    <w:p w:rsidR="000E0E19" w:rsidRDefault="000E0E19">
      <w:pPr>
        <w:spacing w:line="420" w:lineRule="exact"/>
        <w:ind w:leftChars="200" w:left="420" w:firstLineChars="200" w:firstLine="480"/>
        <w:rPr>
          <w:rFonts w:ascii="宋体" w:hAnsi="宋体" w:cs="宋体"/>
          <w:sz w:val="24"/>
          <w:szCs w:val="24"/>
        </w:rPr>
      </w:pPr>
      <w:r>
        <w:rPr>
          <w:rFonts w:ascii="宋体" w:hAnsi="宋体" w:cs="宋体" w:hint="eastAsia"/>
          <w:sz w:val="24"/>
          <w:szCs w:val="24"/>
        </w:rPr>
        <w:t>交款方式：响应保证金以人民币提交，以转账、汇兑、支票或汇票方式直接缴入我司规定账户（请注明项目名称及包号、不收现金），所有递交方式均以到账时间为准。</w:t>
      </w:r>
    </w:p>
    <w:p w:rsidR="000E0E19" w:rsidRDefault="000E0E19">
      <w:pPr>
        <w:spacing w:line="420" w:lineRule="exact"/>
        <w:ind w:firstLineChars="200" w:firstLine="480"/>
        <w:rPr>
          <w:rFonts w:ascii="宋体" w:hAnsi="宋体" w:cs="宋体"/>
          <w:sz w:val="24"/>
          <w:szCs w:val="24"/>
        </w:rPr>
      </w:pPr>
      <w:r>
        <w:rPr>
          <w:rFonts w:ascii="宋体" w:hAnsi="宋体" w:cs="宋体" w:hint="eastAsia"/>
          <w:sz w:val="24"/>
          <w:szCs w:val="24"/>
        </w:rPr>
        <w:t>收 款 单 位：四川国际招标有限责任公司青海分公司</w:t>
      </w:r>
    </w:p>
    <w:p w:rsidR="000E0E19" w:rsidRDefault="000E0E19">
      <w:pPr>
        <w:spacing w:line="420" w:lineRule="exact"/>
        <w:ind w:firstLineChars="200" w:firstLine="480"/>
        <w:rPr>
          <w:rFonts w:ascii="宋体" w:hAnsi="宋体" w:cs="宋体"/>
          <w:sz w:val="24"/>
          <w:szCs w:val="24"/>
        </w:rPr>
      </w:pPr>
      <w:r>
        <w:rPr>
          <w:rFonts w:ascii="宋体" w:hAnsi="宋体" w:cs="宋体" w:hint="eastAsia"/>
          <w:sz w:val="24"/>
          <w:szCs w:val="24"/>
        </w:rPr>
        <w:t>开 户 行：中国民生银行西宁分行营业部</w:t>
      </w:r>
    </w:p>
    <w:p w:rsidR="000E0E19" w:rsidRDefault="000E0E19">
      <w:pPr>
        <w:widowControl/>
        <w:ind w:firstLineChars="200" w:firstLine="480"/>
        <w:jc w:val="left"/>
        <w:rPr>
          <w:rFonts w:ascii="宋体" w:hAnsi="宋体" w:cs="宋体"/>
          <w:sz w:val="24"/>
          <w:szCs w:val="24"/>
        </w:rPr>
      </w:pPr>
      <w:proofErr w:type="gramStart"/>
      <w:r>
        <w:rPr>
          <w:rFonts w:ascii="宋体" w:hAnsi="宋体" w:cs="宋体" w:hint="eastAsia"/>
          <w:sz w:val="24"/>
          <w:szCs w:val="24"/>
        </w:rPr>
        <w:t>账</w:t>
      </w:r>
      <w:proofErr w:type="gramEnd"/>
      <w:r>
        <w:rPr>
          <w:rFonts w:ascii="宋体" w:hAnsi="宋体" w:cs="宋体" w:hint="eastAsia"/>
          <w:sz w:val="24"/>
          <w:szCs w:val="24"/>
        </w:rPr>
        <w:t xml:space="preserve">    号：</w:t>
      </w:r>
      <w:r w:rsidR="0060210D" w:rsidRPr="0060210D">
        <w:rPr>
          <w:rFonts w:ascii="宋体" w:hAnsi="宋体" w:cs="宋体"/>
          <w:sz w:val="24"/>
          <w:szCs w:val="24"/>
        </w:rPr>
        <w:t>9902000597184894</w:t>
      </w:r>
      <w:r>
        <w:rPr>
          <w:rFonts w:ascii="宋体" w:hAnsi="宋体" w:cs="宋体" w:hint="eastAsia"/>
          <w:sz w:val="24"/>
          <w:szCs w:val="24"/>
        </w:rPr>
        <w:t>（行号：305851007001）</w:t>
      </w:r>
    </w:p>
    <w:p w:rsidR="000E0E19" w:rsidRDefault="000E0E19">
      <w:pPr>
        <w:spacing w:line="420" w:lineRule="exact"/>
        <w:ind w:firstLineChars="200" w:firstLine="480"/>
        <w:rPr>
          <w:rFonts w:ascii="宋体" w:hAnsi="宋体" w:cs="宋体"/>
          <w:sz w:val="24"/>
          <w:szCs w:val="24"/>
        </w:rPr>
      </w:pPr>
      <w:r>
        <w:rPr>
          <w:rFonts w:ascii="宋体" w:hAnsi="宋体" w:cs="宋体" w:hint="eastAsia"/>
          <w:sz w:val="24"/>
          <w:szCs w:val="24"/>
        </w:rPr>
        <w:t>7.响应有效期：开标之日起60个日历日。</w:t>
      </w:r>
    </w:p>
    <w:p w:rsidR="000E0E19" w:rsidRDefault="000E0E19">
      <w:pPr>
        <w:spacing w:line="420" w:lineRule="exact"/>
        <w:ind w:firstLineChars="200" w:firstLine="480"/>
        <w:rPr>
          <w:rFonts w:ascii="宋体" w:hAnsi="宋体" w:cs="宋体"/>
          <w:sz w:val="24"/>
          <w:szCs w:val="24"/>
        </w:rPr>
      </w:pPr>
      <w:r>
        <w:rPr>
          <w:rFonts w:ascii="宋体" w:hAnsi="宋体" w:cs="宋体" w:hint="eastAsia"/>
          <w:sz w:val="24"/>
          <w:szCs w:val="24"/>
        </w:rPr>
        <w:t>8.报价文件组成：</w:t>
      </w:r>
      <w:r>
        <w:rPr>
          <w:rFonts w:ascii="宋体" w:hAnsi="宋体" w:cs="宋体" w:hint="eastAsia"/>
          <w:b/>
          <w:sz w:val="24"/>
          <w:szCs w:val="24"/>
        </w:rPr>
        <w:t>正本一份，副本两份。</w:t>
      </w:r>
    </w:p>
    <w:p w:rsidR="000E0E19" w:rsidRDefault="000E0E19">
      <w:pPr>
        <w:spacing w:line="380" w:lineRule="exact"/>
        <w:ind w:firstLineChars="200" w:firstLine="480"/>
        <w:rPr>
          <w:rFonts w:ascii="宋体" w:hAnsi="宋体" w:cs="宋体"/>
          <w:b/>
          <w:sz w:val="24"/>
          <w:szCs w:val="24"/>
        </w:rPr>
      </w:pPr>
      <w:r>
        <w:rPr>
          <w:rFonts w:ascii="宋体" w:hAnsi="宋体" w:cs="宋体" w:hint="eastAsia"/>
          <w:sz w:val="24"/>
          <w:szCs w:val="24"/>
        </w:rPr>
        <w:t>9.成交服务费:</w:t>
      </w:r>
      <w:r>
        <w:rPr>
          <w:rFonts w:ascii="宋体" w:hAnsi="宋体" w:cs="宋体" w:hint="eastAsia"/>
          <w:b/>
          <w:sz w:val="24"/>
          <w:szCs w:val="24"/>
        </w:rPr>
        <w:t>包一：</w:t>
      </w:r>
      <w:r w:rsidR="00DC6C4F">
        <w:rPr>
          <w:rFonts w:ascii="宋体" w:hAnsi="宋体" w:cs="宋体"/>
          <w:b/>
          <w:sz w:val="24"/>
          <w:szCs w:val="24"/>
        </w:rPr>
        <w:t>2384</w:t>
      </w:r>
      <w:r>
        <w:rPr>
          <w:rFonts w:ascii="宋体" w:hAnsi="宋体" w:cs="宋体" w:hint="eastAsia"/>
          <w:b/>
          <w:sz w:val="24"/>
          <w:szCs w:val="24"/>
        </w:rPr>
        <w:t>元  包二：</w:t>
      </w:r>
      <w:r w:rsidR="00DC6C4F">
        <w:rPr>
          <w:rFonts w:ascii="宋体" w:hAnsi="宋体" w:cs="宋体"/>
          <w:b/>
          <w:sz w:val="24"/>
          <w:szCs w:val="24"/>
        </w:rPr>
        <w:t>12185</w:t>
      </w:r>
      <w:r>
        <w:rPr>
          <w:rFonts w:ascii="宋体" w:hAnsi="宋体" w:cs="宋体" w:hint="eastAsia"/>
          <w:b/>
          <w:sz w:val="24"/>
          <w:szCs w:val="24"/>
        </w:rPr>
        <w:t>元  包三：</w:t>
      </w:r>
      <w:r w:rsidR="00DC6C4F" w:rsidRPr="00DC6C4F">
        <w:rPr>
          <w:rFonts w:ascii="宋体" w:hAnsi="宋体" w:cs="宋体"/>
          <w:b/>
          <w:sz w:val="24"/>
          <w:szCs w:val="24"/>
        </w:rPr>
        <w:t>7905</w:t>
      </w:r>
      <w:r>
        <w:rPr>
          <w:rFonts w:ascii="宋体" w:hAnsi="宋体" w:cs="宋体" w:hint="eastAsia"/>
          <w:b/>
          <w:sz w:val="24"/>
          <w:szCs w:val="24"/>
        </w:rPr>
        <w:t xml:space="preserve">元 </w:t>
      </w:r>
    </w:p>
    <w:p w:rsidR="000E0E19" w:rsidRDefault="000E0E19">
      <w:pPr>
        <w:spacing w:line="380" w:lineRule="exact"/>
        <w:ind w:firstLineChars="200" w:firstLine="480"/>
        <w:rPr>
          <w:rFonts w:ascii="宋体" w:hAnsi="宋体" w:cs="宋体"/>
          <w:sz w:val="24"/>
          <w:szCs w:val="24"/>
        </w:rPr>
      </w:pPr>
      <w:bookmarkStart w:id="8" w:name="_Toc271795056"/>
      <w:bookmarkStart w:id="9" w:name="_Toc271795176"/>
      <w:bookmarkStart w:id="10" w:name="_Toc380657857"/>
      <w:r>
        <w:rPr>
          <w:rFonts w:ascii="宋体" w:hAnsi="宋体" w:cs="宋体" w:hint="eastAsia"/>
          <w:sz w:val="24"/>
          <w:szCs w:val="24"/>
        </w:rPr>
        <w:t>10.购买采购文件的时间、地点及售价：</w:t>
      </w:r>
      <w:bookmarkEnd w:id="8"/>
      <w:bookmarkEnd w:id="9"/>
      <w:bookmarkEnd w:id="10"/>
    </w:p>
    <w:p w:rsidR="000E0E19" w:rsidRDefault="000E0E19">
      <w:pPr>
        <w:spacing w:line="380" w:lineRule="exact"/>
        <w:ind w:firstLineChars="200" w:firstLine="480"/>
        <w:rPr>
          <w:rFonts w:ascii="宋体" w:hAnsi="宋体" w:cs="宋体"/>
          <w:sz w:val="24"/>
          <w:szCs w:val="24"/>
        </w:rPr>
      </w:pPr>
      <w:r>
        <w:rPr>
          <w:rFonts w:ascii="宋体" w:hAnsi="宋体" w:cs="宋体" w:hint="eastAsia"/>
          <w:sz w:val="24"/>
          <w:szCs w:val="24"/>
        </w:rPr>
        <w:t>时间：</w:t>
      </w:r>
      <w:bookmarkStart w:id="11" w:name="_Hlk478659364"/>
      <w:r>
        <w:rPr>
          <w:rFonts w:ascii="宋体" w:hAnsi="宋体" w:cs="宋体" w:hint="eastAsia"/>
          <w:sz w:val="24"/>
          <w:szCs w:val="24"/>
        </w:rPr>
        <w:t>201</w:t>
      </w:r>
      <w:r w:rsidR="00702AAB">
        <w:rPr>
          <w:rFonts w:ascii="宋体" w:hAnsi="宋体" w:cs="宋体"/>
          <w:sz w:val="24"/>
          <w:szCs w:val="24"/>
        </w:rPr>
        <w:t>9</w:t>
      </w:r>
      <w:r>
        <w:rPr>
          <w:rFonts w:ascii="宋体" w:hAnsi="宋体" w:cs="宋体" w:hint="eastAsia"/>
          <w:sz w:val="24"/>
          <w:szCs w:val="24"/>
        </w:rPr>
        <w:t>年</w:t>
      </w:r>
      <w:r w:rsidR="00702AAB">
        <w:rPr>
          <w:rFonts w:ascii="宋体" w:hAnsi="宋体" w:cs="宋体"/>
          <w:sz w:val="24"/>
          <w:szCs w:val="24"/>
        </w:rPr>
        <w:t>5</w:t>
      </w:r>
      <w:r>
        <w:rPr>
          <w:rFonts w:ascii="宋体" w:hAnsi="宋体" w:cs="宋体" w:hint="eastAsia"/>
          <w:sz w:val="24"/>
          <w:szCs w:val="24"/>
        </w:rPr>
        <w:t>月</w:t>
      </w:r>
      <w:r w:rsidR="00702AAB">
        <w:rPr>
          <w:rFonts w:ascii="宋体" w:hAnsi="宋体" w:cs="宋体"/>
          <w:sz w:val="24"/>
          <w:szCs w:val="24"/>
        </w:rPr>
        <w:t>20</w:t>
      </w:r>
      <w:r>
        <w:rPr>
          <w:rFonts w:ascii="宋体" w:hAnsi="宋体" w:cs="宋体" w:hint="eastAsia"/>
          <w:sz w:val="24"/>
          <w:szCs w:val="24"/>
        </w:rPr>
        <w:t xml:space="preserve">日上午9时-下午17：30前（北京时间，节假日除外） </w:t>
      </w:r>
      <w:bookmarkEnd w:id="11"/>
    </w:p>
    <w:p w:rsidR="000E0E19" w:rsidRDefault="000E0E19">
      <w:pPr>
        <w:spacing w:line="380" w:lineRule="exact"/>
        <w:ind w:firstLineChars="200" w:firstLine="480"/>
        <w:rPr>
          <w:rFonts w:ascii="宋体" w:hAnsi="宋体" w:cs="宋体"/>
          <w:sz w:val="24"/>
          <w:szCs w:val="24"/>
        </w:rPr>
      </w:pPr>
      <w:r>
        <w:rPr>
          <w:rFonts w:ascii="宋体" w:hAnsi="宋体" w:cs="宋体" w:hint="eastAsia"/>
          <w:sz w:val="24"/>
          <w:szCs w:val="24"/>
        </w:rPr>
        <w:t>地点：四川国际招标有限责任公司青海分公司（</w:t>
      </w:r>
      <w:r w:rsidR="008960B1" w:rsidRPr="0081237C">
        <w:rPr>
          <w:rFonts w:ascii="宋体" w:hAnsi="宋体" w:cs="宋体" w:hint="eastAsia"/>
          <w:sz w:val="24"/>
          <w:szCs w:val="24"/>
        </w:rPr>
        <w:t>（</w:t>
      </w:r>
      <w:r w:rsidR="008960B1" w:rsidRPr="0081237C">
        <w:rPr>
          <w:rFonts w:ascii="宋体" w:hAnsi="Calibri" w:cs="宋体" w:hint="eastAsia"/>
          <w:kern w:val="0"/>
          <w:sz w:val="24"/>
          <w:szCs w:val="22"/>
          <w:lang w:val="zh-CN"/>
        </w:rPr>
        <w:t>西宁市海湖新区文苑路7号</w:t>
      </w:r>
      <w:r w:rsidR="008960B1" w:rsidRPr="0081237C">
        <w:rPr>
          <w:rFonts w:ascii="宋体" w:hAnsi="Calibri" w:cs="宋体" w:hint="eastAsia"/>
          <w:kern w:val="0"/>
          <w:sz w:val="24"/>
          <w:szCs w:val="22"/>
          <w:lang w:val="zh-CN"/>
        </w:rPr>
        <w:lastRenderedPageBreak/>
        <w:t>庄和财富广场B座8楼2087室</w:t>
      </w:r>
      <w:r>
        <w:rPr>
          <w:rFonts w:ascii="宋体" w:hAnsi="宋体" w:cs="宋体" w:hint="eastAsia"/>
          <w:sz w:val="24"/>
          <w:szCs w:val="24"/>
        </w:rPr>
        <w:t>）</w:t>
      </w:r>
    </w:p>
    <w:p w:rsidR="000E0E19" w:rsidRDefault="000E0E19">
      <w:pPr>
        <w:spacing w:line="380" w:lineRule="exact"/>
        <w:ind w:firstLineChars="200" w:firstLine="480"/>
        <w:rPr>
          <w:rFonts w:ascii="宋体" w:hAnsi="宋体" w:cs="宋体"/>
          <w:sz w:val="24"/>
          <w:szCs w:val="24"/>
        </w:rPr>
      </w:pPr>
      <w:r>
        <w:rPr>
          <w:rFonts w:ascii="宋体" w:hAnsi="宋体" w:cs="宋体" w:hint="eastAsia"/>
          <w:sz w:val="24"/>
          <w:szCs w:val="24"/>
        </w:rPr>
        <w:t>售价：</w:t>
      </w:r>
      <w:r>
        <w:rPr>
          <w:rFonts w:ascii="宋体" w:hAnsi="宋体" w:cs="宋体"/>
          <w:sz w:val="24"/>
          <w:szCs w:val="24"/>
        </w:rPr>
        <w:t>5</w:t>
      </w:r>
      <w:r>
        <w:rPr>
          <w:rFonts w:ascii="宋体" w:hAnsi="宋体" w:cs="宋体" w:hint="eastAsia"/>
          <w:sz w:val="24"/>
          <w:szCs w:val="24"/>
        </w:rPr>
        <w:t>00元/包，</w:t>
      </w:r>
      <w:r>
        <w:rPr>
          <w:rFonts w:ascii="宋体" w:hAnsi="宋体" w:cs="宋体"/>
          <w:sz w:val="24"/>
          <w:szCs w:val="24"/>
        </w:rPr>
        <w:t>请携带法人</w:t>
      </w:r>
      <w:r>
        <w:rPr>
          <w:rFonts w:ascii="宋体" w:hAnsi="宋体" w:cs="宋体" w:hint="eastAsia"/>
          <w:sz w:val="24"/>
          <w:szCs w:val="24"/>
        </w:rPr>
        <w:t>授权</w:t>
      </w:r>
      <w:r w:rsidR="00702AAB">
        <w:rPr>
          <w:rFonts w:ascii="宋体" w:hAnsi="宋体" w:cs="宋体"/>
          <w:sz w:val="24"/>
          <w:szCs w:val="24"/>
        </w:rPr>
        <w:t>书</w:t>
      </w:r>
      <w:r>
        <w:rPr>
          <w:rFonts w:ascii="宋体" w:hAnsi="宋体" w:cs="宋体"/>
          <w:sz w:val="24"/>
          <w:szCs w:val="24"/>
        </w:rPr>
        <w:t>者介绍信</w:t>
      </w:r>
      <w:r>
        <w:rPr>
          <w:rFonts w:ascii="宋体" w:hAnsi="宋体" w:cs="宋体" w:hint="eastAsia"/>
          <w:sz w:val="24"/>
          <w:szCs w:val="24"/>
        </w:rPr>
        <w:t>、</w:t>
      </w:r>
      <w:r>
        <w:rPr>
          <w:rFonts w:ascii="宋体" w:hAnsi="宋体" w:cs="宋体"/>
          <w:sz w:val="24"/>
          <w:szCs w:val="24"/>
        </w:rPr>
        <w:t>购买人身份证复印件报名</w:t>
      </w:r>
      <w:r>
        <w:rPr>
          <w:rFonts w:ascii="宋体" w:hAnsi="宋体" w:cs="宋体" w:hint="eastAsia"/>
          <w:sz w:val="24"/>
          <w:szCs w:val="24"/>
        </w:rPr>
        <w:t>。</w:t>
      </w:r>
    </w:p>
    <w:p w:rsidR="000E0E19" w:rsidRDefault="000E0E19">
      <w:pPr>
        <w:spacing w:line="380" w:lineRule="exact"/>
        <w:ind w:firstLineChars="200" w:firstLine="482"/>
        <w:rPr>
          <w:rFonts w:ascii="宋体" w:hAnsi="宋体" w:cs="宋体"/>
          <w:sz w:val="24"/>
          <w:szCs w:val="24"/>
        </w:rPr>
      </w:pPr>
      <w:r>
        <w:rPr>
          <w:rFonts w:ascii="宋体" w:hAnsi="宋体" w:cs="宋体" w:hint="eastAsia"/>
          <w:b/>
          <w:sz w:val="24"/>
          <w:szCs w:val="24"/>
        </w:rPr>
        <w:t>购买采购文件和中标服务费汇款账号</w:t>
      </w:r>
      <w:r>
        <w:rPr>
          <w:rFonts w:ascii="宋体" w:hAnsi="宋体" w:cs="宋体" w:hint="eastAsia"/>
          <w:sz w:val="24"/>
          <w:szCs w:val="24"/>
        </w:rPr>
        <w:t>：</w:t>
      </w:r>
    </w:p>
    <w:p w:rsidR="000E0E19" w:rsidRDefault="000E0E19">
      <w:pPr>
        <w:spacing w:line="380" w:lineRule="exact"/>
        <w:ind w:firstLineChars="200" w:firstLine="480"/>
        <w:rPr>
          <w:rFonts w:ascii="宋体" w:hAnsi="宋体" w:cs="宋体"/>
          <w:sz w:val="24"/>
          <w:szCs w:val="24"/>
        </w:rPr>
      </w:pPr>
      <w:r>
        <w:rPr>
          <w:rFonts w:ascii="宋体" w:hAnsi="宋体" w:cs="宋体" w:hint="eastAsia"/>
          <w:sz w:val="24"/>
          <w:szCs w:val="24"/>
        </w:rPr>
        <w:t>收 款 单 位：四川国际招标有限责任公司青海分公司</w:t>
      </w:r>
    </w:p>
    <w:p w:rsidR="000E0E19" w:rsidRDefault="000E0E19">
      <w:pPr>
        <w:spacing w:line="380" w:lineRule="exact"/>
        <w:ind w:firstLineChars="200" w:firstLine="480"/>
        <w:rPr>
          <w:rFonts w:ascii="宋体" w:hAnsi="宋体" w:cs="宋体"/>
          <w:sz w:val="24"/>
          <w:szCs w:val="24"/>
        </w:rPr>
      </w:pPr>
      <w:r>
        <w:rPr>
          <w:rFonts w:ascii="宋体" w:hAnsi="宋体" w:cs="宋体" w:hint="eastAsia"/>
          <w:sz w:val="24"/>
          <w:szCs w:val="24"/>
        </w:rPr>
        <w:t>开 户 行：中国民生银行西宁分行营业部</w:t>
      </w:r>
    </w:p>
    <w:p w:rsidR="000E0E19" w:rsidRDefault="000E0E19">
      <w:pPr>
        <w:spacing w:line="380" w:lineRule="exact"/>
        <w:ind w:firstLineChars="200" w:firstLine="480"/>
        <w:rPr>
          <w:rFonts w:ascii="宋体" w:hAnsi="宋体" w:cs="宋体"/>
          <w:sz w:val="24"/>
          <w:szCs w:val="24"/>
        </w:rPr>
      </w:pPr>
      <w:proofErr w:type="gramStart"/>
      <w:r>
        <w:rPr>
          <w:rFonts w:ascii="宋体" w:hAnsi="宋体" w:cs="宋体" w:hint="eastAsia"/>
          <w:sz w:val="24"/>
          <w:szCs w:val="24"/>
        </w:rPr>
        <w:t>账</w:t>
      </w:r>
      <w:proofErr w:type="gramEnd"/>
      <w:r>
        <w:rPr>
          <w:rFonts w:ascii="宋体" w:hAnsi="宋体" w:cs="宋体" w:hint="eastAsia"/>
          <w:sz w:val="24"/>
          <w:szCs w:val="24"/>
        </w:rPr>
        <w:t xml:space="preserve">    号：698859723（行号：305851007001）</w:t>
      </w:r>
    </w:p>
    <w:p w:rsidR="000E0E19" w:rsidRDefault="000E0E19">
      <w:pPr>
        <w:spacing w:line="380" w:lineRule="exact"/>
        <w:ind w:firstLineChars="200" w:firstLine="480"/>
        <w:rPr>
          <w:rFonts w:ascii="宋体" w:hAnsi="宋体" w:cs="宋体"/>
          <w:sz w:val="24"/>
          <w:szCs w:val="24"/>
        </w:rPr>
      </w:pPr>
      <w:r>
        <w:rPr>
          <w:rFonts w:ascii="宋体" w:hAnsi="宋体" w:cs="宋体" w:hint="eastAsia"/>
          <w:sz w:val="24"/>
          <w:szCs w:val="24"/>
        </w:rPr>
        <w:t>11.递交响应文件截止时间(以下简称响应截止时间)地点：</w:t>
      </w:r>
    </w:p>
    <w:p w:rsidR="000E0E19" w:rsidRPr="0081237C" w:rsidRDefault="000E0E19">
      <w:pPr>
        <w:spacing w:line="380" w:lineRule="exact"/>
        <w:ind w:firstLineChars="236" w:firstLine="566"/>
        <w:rPr>
          <w:rFonts w:ascii="宋体" w:hAnsi="宋体" w:cs="宋体"/>
          <w:sz w:val="24"/>
          <w:szCs w:val="24"/>
        </w:rPr>
      </w:pPr>
      <w:r w:rsidRPr="0081237C">
        <w:rPr>
          <w:rFonts w:ascii="宋体" w:hAnsi="宋体" w:cs="宋体" w:hint="eastAsia"/>
          <w:sz w:val="24"/>
          <w:szCs w:val="24"/>
        </w:rPr>
        <w:t>时间: 201</w:t>
      </w:r>
      <w:r w:rsidR="00837DE4" w:rsidRPr="0081237C">
        <w:rPr>
          <w:rFonts w:ascii="宋体" w:hAnsi="宋体" w:cs="宋体"/>
          <w:sz w:val="24"/>
          <w:szCs w:val="24"/>
        </w:rPr>
        <w:t>9</w:t>
      </w:r>
      <w:r w:rsidRPr="0081237C">
        <w:rPr>
          <w:rFonts w:ascii="宋体" w:hAnsi="宋体" w:cs="宋体" w:hint="eastAsia"/>
          <w:sz w:val="24"/>
          <w:szCs w:val="24"/>
        </w:rPr>
        <w:t>年</w:t>
      </w:r>
      <w:r w:rsidR="00837DE4" w:rsidRPr="0081237C">
        <w:rPr>
          <w:rFonts w:ascii="宋体" w:hAnsi="宋体" w:cs="宋体"/>
          <w:sz w:val="24"/>
          <w:szCs w:val="24"/>
        </w:rPr>
        <w:t>5</w:t>
      </w:r>
      <w:r w:rsidRPr="0081237C">
        <w:rPr>
          <w:rFonts w:ascii="宋体" w:hAnsi="宋体" w:cs="宋体" w:hint="eastAsia"/>
          <w:sz w:val="24"/>
          <w:szCs w:val="24"/>
        </w:rPr>
        <w:t>月</w:t>
      </w:r>
      <w:r w:rsidR="00837DE4" w:rsidRPr="0081237C">
        <w:rPr>
          <w:rFonts w:ascii="宋体" w:hAnsi="宋体" w:cs="宋体"/>
          <w:sz w:val="24"/>
          <w:szCs w:val="24"/>
        </w:rPr>
        <w:t>23</w:t>
      </w:r>
      <w:r w:rsidRPr="0081237C">
        <w:rPr>
          <w:rFonts w:ascii="宋体" w:hAnsi="宋体" w:cs="宋体" w:hint="eastAsia"/>
          <w:sz w:val="24"/>
          <w:szCs w:val="24"/>
        </w:rPr>
        <w:t>日</w:t>
      </w:r>
      <w:r w:rsidR="00702AAB">
        <w:rPr>
          <w:rFonts w:ascii="宋体" w:hAnsi="宋体" w:cs="宋体" w:hint="eastAsia"/>
          <w:sz w:val="24"/>
          <w:szCs w:val="24"/>
        </w:rPr>
        <w:t>下午15</w:t>
      </w:r>
      <w:r w:rsidRPr="0081237C">
        <w:rPr>
          <w:rFonts w:ascii="宋体" w:hAnsi="宋体" w:cs="宋体" w:hint="eastAsia"/>
          <w:sz w:val="24"/>
          <w:szCs w:val="24"/>
        </w:rPr>
        <w:t>时</w:t>
      </w:r>
      <w:r w:rsidRPr="0081237C">
        <w:rPr>
          <w:rFonts w:ascii="宋体" w:hAnsi="宋体" w:cs="宋体"/>
          <w:sz w:val="24"/>
          <w:szCs w:val="24"/>
        </w:rPr>
        <w:t>（北京时间）</w:t>
      </w:r>
    </w:p>
    <w:p w:rsidR="000E0E19" w:rsidRPr="0081237C" w:rsidRDefault="000E0E19">
      <w:pPr>
        <w:spacing w:line="380" w:lineRule="exact"/>
        <w:ind w:firstLineChars="236" w:firstLine="566"/>
        <w:rPr>
          <w:rFonts w:ascii="宋体" w:hAnsi="宋体" w:cs="宋体"/>
          <w:sz w:val="24"/>
          <w:szCs w:val="24"/>
        </w:rPr>
      </w:pPr>
      <w:r w:rsidRPr="0081237C">
        <w:rPr>
          <w:rFonts w:ascii="宋体" w:hAnsi="宋体" w:cs="宋体" w:hint="eastAsia"/>
          <w:sz w:val="24"/>
          <w:szCs w:val="24"/>
        </w:rPr>
        <w:t>地点: 四川国际招标有限责任公司青海分公司（</w:t>
      </w:r>
      <w:r w:rsidR="00837DE4" w:rsidRPr="0081237C">
        <w:rPr>
          <w:rFonts w:ascii="宋体" w:hAnsi="Calibri" w:cs="宋体" w:hint="eastAsia"/>
          <w:kern w:val="0"/>
          <w:sz w:val="24"/>
          <w:szCs w:val="22"/>
          <w:lang w:val="zh-CN"/>
        </w:rPr>
        <w:t>西宁市海湖新区文苑路7号庄和财富广场B座8楼2087室</w:t>
      </w:r>
      <w:r w:rsidRPr="0081237C">
        <w:rPr>
          <w:rFonts w:ascii="宋体" w:hAnsi="宋体" w:cs="宋体" w:hint="eastAsia"/>
          <w:sz w:val="24"/>
          <w:szCs w:val="24"/>
        </w:rPr>
        <w:t>）</w:t>
      </w:r>
    </w:p>
    <w:p w:rsidR="000E0E19" w:rsidRPr="0081237C" w:rsidRDefault="000E0E19">
      <w:pPr>
        <w:spacing w:line="380" w:lineRule="exact"/>
        <w:ind w:firstLineChars="200" w:firstLine="480"/>
        <w:rPr>
          <w:rFonts w:ascii="宋体" w:hAnsi="宋体" w:cs="宋体"/>
          <w:sz w:val="24"/>
          <w:szCs w:val="24"/>
        </w:rPr>
      </w:pPr>
      <w:r w:rsidRPr="0081237C">
        <w:rPr>
          <w:rFonts w:ascii="宋体" w:hAnsi="宋体" w:cs="宋体" w:hint="eastAsia"/>
          <w:sz w:val="24"/>
          <w:szCs w:val="24"/>
        </w:rPr>
        <w:t>12.响应截止时间及地点：</w:t>
      </w:r>
    </w:p>
    <w:p w:rsidR="000E0E19" w:rsidRPr="0081237C" w:rsidRDefault="000E0E19">
      <w:pPr>
        <w:spacing w:line="380" w:lineRule="exact"/>
        <w:ind w:firstLineChars="236" w:firstLine="566"/>
        <w:rPr>
          <w:rFonts w:ascii="宋体" w:hAnsi="宋体" w:cs="宋体"/>
          <w:sz w:val="24"/>
          <w:szCs w:val="24"/>
        </w:rPr>
      </w:pPr>
      <w:r w:rsidRPr="0081237C">
        <w:rPr>
          <w:rFonts w:ascii="宋体" w:hAnsi="宋体" w:cs="宋体" w:hint="eastAsia"/>
          <w:sz w:val="24"/>
          <w:szCs w:val="24"/>
        </w:rPr>
        <w:t>时间: 201</w:t>
      </w:r>
      <w:r w:rsidR="00837DE4" w:rsidRPr="0081237C">
        <w:rPr>
          <w:rFonts w:ascii="宋体" w:hAnsi="宋体" w:cs="宋体"/>
          <w:sz w:val="24"/>
          <w:szCs w:val="24"/>
        </w:rPr>
        <w:t>9</w:t>
      </w:r>
      <w:r w:rsidRPr="0081237C">
        <w:rPr>
          <w:rFonts w:ascii="宋体" w:hAnsi="宋体" w:cs="宋体" w:hint="eastAsia"/>
          <w:sz w:val="24"/>
          <w:szCs w:val="24"/>
        </w:rPr>
        <w:t>年</w:t>
      </w:r>
      <w:r w:rsidR="00837DE4" w:rsidRPr="0081237C">
        <w:rPr>
          <w:rFonts w:ascii="宋体" w:hAnsi="宋体" w:cs="宋体"/>
          <w:sz w:val="24"/>
          <w:szCs w:val="24"/>
        </w:rPr>
        <w:t>5</w:t>
      </w:r>
      <w:r w:rsidRPr="0081237C">
        <w:rPr>
          <w:rFonts w:ascii="宋体" w:hAnsi="宋体" w:cs="宋体" w:hint="eastAsia"/>
          <w:sz w:val="24"/>
          <w:szCs w:val="24"/>
        </w:rPr>
        <w:t>月</w:t>
      </w:r>
      <w:r w:rsidR="00837DE4" w:rsidRPr="0081237C">
        <w:rPr>
          <w:rFonts w:ascii="宋体" w:hAnsi="宋体" w:cs="宋体"/>
          <w:sz w:val="24"/>
          <w:szCs w:val="24"/>
        </w:rPr>
        <w:t>23</w:t>
      </w:r>
      <w:r w:rsidRPr="0081237C">
        <w:rPr>
          <w:rFonts w:ascii="宋体" w:hAnsi="宋体" w:cs="宋体" w:hint="eastAsia"/>
          <w:sz w:val="24"/>
          <w:szCs w:val="24"/>
        </w:rPr>
        <w:t>日</w:t>
      </w:r>
      <w:r w:rsidR="00702AAB">
        <w:rPr>
          <w:rFonts w:ascii="宋体" w:hAnsi="宋体" w:cs="宋体" w:hint="eastAsia"/>
          <w:sz w:val="24"/>
          <w:szCs w:val="24"/>
        </w:rPr>
        <w:t>下午15</w:t>
      </w:r>
      <w:r w:rsidR="00702AAB" w:rsidRPr="0081237C">
        <w:rPr>
          <w:rFonts w:ascii="宋体" w:hAnsi="宋体" w:cs="宋体" w:hint="eastAsia"/>
          <w:sz w:val="24"/>
          <w:szCs w:val="24"/>
        </w:rPr>
        <w:t>时</w:t>
      </w:r>
      <w:r w:rsidRPr="0081237C">
        <w:rPr>
          <w:rFonts w:ascii="宋体" w:hAnsi="宋体" w:cs="宋体"/>
          <w:sz w:val="24"/>
          <w:szCs w:val="24"/>
        </w:rPr>
        <w:t>（北京时间）</w:t>
      </w:r>
    </w:p>
    <w:p w:rsidR="000E0E19" w:rsidRPr="00837DE4" w:rsidRDefault="000E0E19">
      <w:pPr>
        <w:spacing w:line="380" w:lineRule="exact"/>
        <w:ind w:firstLineChars="236" w:firstLine="566"/>
        <w:rPr>
          <w:rFonts w:ascii="宋体" w:hAnsi="宋体" w:cs="宋体"/>
          <w:sz w:val="24"/>
          <w:szCs w:val="24"/>
        </w:rPr>
      </w:pPr>
      <w:r w:rsidRPr="0081237C">
        <w:rPr>
          <w:rFonts w:ascii="宋体" w:hAnsi="宋体" w:cs="宋体" w:hint="eastAsia"/>
          <w:sz w:val="24"/>
          <w:szCs w:val="24"/>
        </w:rPr>
        <w:t>地点: 四川国际招标有限责任公司青海分公司开标厅（</w:t>
      </w:r>
      <w:r w:rsidR="00837DE4" w:rsidRPr="0081237C">
        <w:rPr>
          <w:rFonts w:ascii="宋体" w:hAnsi="Calibri" w:cs="宋体" w:hint="eastAsia"/>
          <w:kern w:val="0"/>
          <w:sz w:val="24"/>
          <w:szCs w:val="22"/>
          <w:lang w:val="zh-CN"/>
        </w:rPr>
        <w:t>西宁市海湖新区文苑路</w:t>
      </w:r>
      <w:r w:rsidR="00837DE4" w:rsidRPr="00837DE4">
        <w:rPr>
          <w:rFonts w:ascii="宋体" w:hAnsi="Calibri" w:cs="宋体" w:hint="eastAsia"/>
          <w:kern w:val="0"/>
          <w:sz w:val="24"/>
          <w:szCs w:val="22"/>
          <w:lang w:val="zh-CN"/>
        </w:rPr>
        <w:t>7号庄和财富广场B座8楼2087室</w:t>
      </w:r>
      <w:r w:rsidRPr="00837DE4">
        <w:rPr>
          <w:rFonts w:ascii="宋体" w:hAnsi="宋体" w:cs="宋体" w:hint="eastAsia"/>
          <w:sz w:val="24"/>
          <w:szCs w:val="24"/>
        </w:rPr>
        <w:t>）</w:t>
      </w:r>
    </w:p>
    <w:p w:rsidR="000E0E19" w:rsidRDefault="000E0E19">
      <w:pPr>
        <w:spacing w:line="380" w:lineRule="exact"/>
        <w:ind w:firstLineChars="200" w:firstLine="480"/>
        <w:rPr>
          <w:rFonts w:ascii="宋体" w:hAnsi="宋体" w:cs="宋体"/>
          <w:sz w:val="24"/>
          <w:szCs w:val="24"/>
        </w:rPr>
      </w:pPr>
      <w:r>
        <w:rPr>
          <w:rFonts w:ascii="宋体" w:hAnsi="宋体" w:cs="宋体" w:hint="eastAsia"/>
          <w:sz w:val="24"/>
          <w:szCs w:val="24"/>
        </w:rPr>
        <w:t>13.采购人名称：</w:t>
      </w:r>
      <w:r>
        <w:rPr>
          <w:rFonts w:ascii="宋体" w:hAnsi="宋体" w:hint="eastAsia"/>
          <w:sz w:val="24"/>
          <w:szCs w:val="24"/>
        </w:rPr>
        <w:t>青海湖裸鲤救护中心</w:t>
      </w:r>
    </w:p>
    <w:p w:rsidR="000E0E19" w:rsidRDefault="000E0E19">
      <w:pPr>
        <w:spacing w:line="380" w:lineRule="exact"/>
        <w:ind w:firstLineChars="200" w:firstLine="480"/>
        <w:rPr>
          <w:rFonts w:ascii="宋体" w:hAnsi="宋体" w:cs="宋体"/>
          <w:sz w:val="24"/>
          <w:szCs w:val="24"/>
        </w:rPr>
      </w:pPr>
      <w:r>
        <w:rPr>
          <w:rFonts w:ascii="宋体" w:hAnsi="宋体" w:cs="宋体" w:hint="eastAsia"/>
          <w:sz w:val="24"/>
          <w:szCs w:val="24"/>
        </w:rPr>
        <w:t xml:space="preserve">   地址：</w:t>
      </w:r>
      <w:proofErr w:type="gramStart"/>
      <w:r>
        <w:rPr>
          <w:rFonts w:ascii="宋体" w:hAnsi="宋体" w:cs="宋体" w:hint="eastAsia"/>
          <w:sz w:val="24"/>
          <w:szCs w:val="24"/>
        </w:rPr>
        <w:t>西宁市宁</w:t>
      </w:r>
      <w:r w:rsidR="00E2569B">
        <w:rPr>
          <w:rFonts w:ascii="宋体" w:hAnsi="宋体" w:cs="宋体" w:hint="eastAsia"/>
          <w:sz w:val="24"/>
          <w:szCs w:val="24"/>
        </w:rPr>
        <w:t>张</w:t>
      </w:r>
      <w:r>
        <w:rPr>
          <w:rFonts w:ascii="宋体" w:hAnsi="宋体" w:cs="宋体" w:hint="eastAsia"/>
          <w:sz w:val="24"/>
          <w:szCs w:val="24"/>
        </w:rPr>
        <w:t>路</w:t>
      </w:r>
      <w:proofErr w:type="gramEnd"/>
      <w:r>
        <w:rPr>
          <w:rFonts w:ascii="宋体" w:hAnsi="宋体" w:cs="宋体" w:hint="eastAsia"/>
          <w:sz w:val="24"/>
          <w:szCs w:val="24"/>
        </w:rPr>
        <w:t xml:space="preserve">83号　</w:t>
      </w:r>
    </w:p>
    <w:p w:rsidR="000E0E19" w:rsidRDefault="000E0E19">
      <w:pPr>
        <w:spacing w:line="380" w:lineRule="exact"/>
        <w:ind w:firstLineChars="400" w:firstLine="960"/>
        <w:rPr>
          <w:rFonts w:ascii="宋体" w:hAnsi="宋体" w:cs="宋体"/>
          <w:sz w:val="24"/>
          <w:szCs w:val="24"/>
        </w:rPr>
      </w:pPr>
      <w:r>
        <w:rPr>
          <w:rFonts w:ascii="宋体" w:hAnsi="宋体" w:cs="宋体" w:hint="eastAsia"/>
          <w:sz w:val="24"/>
          <w:szCs w:val="24"/>
        </w:rPr>
        <w:t>联系人：田老师         联系电话： 0971-53</w:t>
      </w:r>
      <w:r w:rsidR="00E2569B">
        <w:rPr>
          <w:rFonts w:ascii="宋体" w:hAnsi="宋体" w:cs="宋体"/>
          <w:sz w:val="24"/>
          <w:szCs w:val="24"/>
        </w:rPr>
        <w:t>10312</w:t>
      </w:r>
    </w:p>
    <w:p w:rsidR="000E0E19" w:rsidRDefault="000E0E19">
      <w:pPr>
        <w:spacing w:line="380" w:lineRule="exact"/>
        <w:ind w:firstLineChars="200" w:firstLine="480"/>
        <w:rPr>
          <w:rFonts w:ascii="宋体" w:hAnsi="宋体" w:cs="宋体"/>
          <w:sz w:val="24"/>
          <w:szCs w:val="24"/>
        </w:rPr>
      </w:pPr>
      <w:r>
        <w:rPr>
          <w:rFonts w:ascii="宋体" w:hAnsi="宋体" w:cs="宋体" w:hint="eastAsia"/>
          <w:sz w:val="24"/>
          <w:szCs w:val="24"/>
        </w:rPr>
        <w:t>14.采购代理机构：</w:t>
      </w:r>
    </w:p>
    <w:p w:rsidR="000E0E19" w:rsidRDefault="000E0E19">
      <w:pPr>
        <w:spacing w:line="380" w:lineRule="exact"/>
        <w:ind w:leftChars="200" w:left="420" w:firstLineChars="177" w:firstLine="426"/>
        <w:rPr>
          <w:rFonts w:ascii="宋体" w:hAnsi="宋体" w:cs="宋体"/>
          <w:sz w:val="24"/>
          <w:szCs w:val="24"/>
        </w:rPr>
      </w:pPr>
      <w:r>
        <w:rPr>
          <w:rFonts w:ascii="宋体" w:hAnsi="宋体" w:cs="宋体" w:hint="eastAsia"/>
          <w:b/>
          <w:bCs/>
          <w:sz w:val="24"/>
          <w:szCs w:val="24"/>
        </w:rPr>
        <w:t>采购代理机构： 四川国际招标有限责任公司</w:t>
      </w:r>
    </w:p>
    <w:p w:rsidR="000E0E19" w:rsidRDefault="000E0E19">
      <w:pPr>
        <w:spacing w:line="380" w:lineRule="exact"/>
        <w:ind w:leftChars="200" w:left="420" w:firstLineChars="177" w:firstLine="425"/>
        <w:rPr>
          <w:rFonts w:ascii="宋体" w:hAnsi="宋体" w:cs="宋体"/>
          <w:sz w:val="24"/>
          <w:szCs w:val="24"/>
        </w:rPr>
      </w:pPr>
      <w:r>
        <w:rPr>
          <w:rFonts w:ascii="宋体" w:hAnsi="宋体" w:cs="宋体" w:hint="eastAsia"/>
          <w:sz w:val="24"/>
          <w:szCs w:val="24"/>
        </w:rPr>
        <w:t>地    址：</w:t>
      </w:r>
      <w:r w:rsidR="00837DE4" w:rsidRPr="00837DE4">
        <w:rPr>
          <w:rFonts w:ascii="宋体" w:hAnsi="Calibri" w:cs="宋体" w:hint="eastAsia"/>
          <w:kern w:val="0"/>
          <w:sz w:val="24"/>
          <w:szCs w:val="22"/>
          <w:lang w:val="zh-CN"/>
        </w:rPr>
        <w:t>西宁市海湖新区文苑路7号庄和财富广场B座8楼2087室</w:t>
      </w:r>
    </w:p>
    <w:p w:rsidR="000E0E19" w:rsidRDefault="000E0E19">
      <w:pPr>
        <w:spacing w:line="380" w:lineRule="exact"/>
        <w:ind w:leftChars="200" w:left="420" w:firstLineChars="177" w:firstLine="425"/>
        <w:rPr>
          <w:rFonts w:ascii="宋体" w:hAnsi="宋体" w:cs="宋体"/>
          <w:sz w:val="24"/>
          <w:szCs w:val="24"/>
        </w:rPr>
      </w:pPr>
      <w:r>
        <w:rPr>
          <w:rFonts w:ascii="宋体" w:hAnsi="宋体" w:cs="宋体" w:hint="eastAsia"/>
          <w:sz w:val="24"/>
          <w:szCs w:val="24"/>
        </w:rPr>
        <w:t>联 系 人：</w:t>
      </w:r>
      <w:r w:rsidR="00837DE4">
        <w:rPr>
          <w:rFonts w:ascii="宋体" w:hAnsi="宋体" w:cs="宋体" w:hint="eastAsia"/>
          <w:sz w:val="24"/>
          <w:szCs w:val="24"/>
        </w:rPr>
        <w:t>孟先生</w:t>
      </w:r>
    </w:p>
    <w:p w:rsidR="000E0E19" w:rsidRDefault="000E0E19">
      <w:pPr>
        <w:spacing w:line="380" w:lineRule="exact"/>
        <w:ind w:leftChars="200" w:left="420" w:firstLineChars="177" w:firstLine="425"/>
        <w:rPr>
          <w:rFonts w:ascii="宋体" w:hAnsi="宋体" w:cs="宋体"/>
          <w:sz w:val="24"/>
          <w:szCs w:val="24"/>
        </w:rPr>
      </w:pPr>
      <w:r>
        <w:rPr>
          <w:rFonts w:ascii="宋体" w:hAnsi="宋体" w:cs="宋体" w:hint="eastAsia"/>
          <w:sz w:val="24"/>
          <w:szCs w:val="24"/>
        </w:rPr>
        <w:t>联系电话：0971-</w:t>
      </w:r>
      <w:r w:rsidR="00837DE4">
        <w:rPr>
          <w:rFonts w:ascii="宋体" w:hAnsi="宋体" w:cs="宋体"/>
          <w:sz w:val="24"/>
          <w:szCs w:val="24"/>
        </w:rPr>
        <w:t>8176995-8009</w:t>
      </w:r>
    </w:p>
    <w:p w:rsidR="000E0E19" w:rsidRDefault="000E0E19">
      <w:pPr>
        <w:spacing w:line="380" w:lineRule="exact"/>
        <w:ind w:leftChars="371" w:left="779" w:firstLineChars="27" w:firstLine="65"/>
      </w:pPr>
      <w:r>
        <w:rPr>
          <w:rFonts w:ascii="宋体" w:hAnsi="宋体" w:cs="宋体" w:hint="eastAsia"/>
          <w:sz w:val="24"/>
          <w:szCs w:val="24"/>
        </w:rPr>
        <w:t xml:space="preserve">             </w:t>
      </w:r>
    </w:p>
    <w:p w:rsidR="000E0E19" w:rsidRDefault="000E0E19">
      <w:pPr>
        <w:spacing w:line="360" w:lineRule="auto"/>
        <w:ind w:leftChars="171" w:left="359" w:firstLineChars="27" w:firstLine="65"/>
        <w:jc w:val="right"/>
        <w:rPr>
          <w:rFonts w:ascii="宋体" w:hAnsi="宋体" w:cs="宋体"/>
          <w:sz w:val="24"/>
          <w:szCs w:val="24"/>
        </w:rPr>
      </w:pPr>
    </w:p>
    <w:p w:rsidR="000E0E19" w:rsidRDefault="000E0E19">
      <w:pPr>
        <w:spacing w:line="360" w:lineRule="auto"/>
        <w:ind w:leftChars="171" w:left="359" w:firstLineChars="27" w:firstLine="65"/>
        <w:jc w:val="right"/>
        <w:rPr>
          <w:rFonts w:ascii="宋体" w:hAnsi="宋体" w:cs="宋体"/>
          <w:sz w:val="24"/>
          <w:szCs w:val="24"/>
        </w:rPr>
      </w:pPr>
      <w:bookmarkStart w:id="12" w:name="_Toc380657858"/>
      <w:r>
        <w:rPr>
          <w:rFonts w:ascii="宋体" w:hAnsi="宋体" w:cs="宋体" w:hint="eastAsia"/>
          <w:sz w:val="24"/>
          <w:szCs w:val="24"/>
        </w:rPr>
        <w:t>四川国际招标有限责任公司</w:t>
      </w:r>
      <w:bookmarkEnd w:id="12"/>
    </w:p>
    <w:p w:rsidR="000E0E19" w:rsidRDefault="000E0E19">
      <w:pPr>
        <w:spacing w:line="360" w:lineRule="auto"/>
        <w:ind w:leftChars="171" w:left="359" w:firstLineChars="27" w:firstLine="65"/>
        <w:jc w:val="right"/>
        <w:rPr>
          <w:rFonts w:ascii="宋体" w:hAnsi="宋体" w:cs="宋体"/>
          <w:sz w:val="24"/>
          <w:szCs w:val="24"/>
        </w:rPr>
      </w:pPr>
      <w:bookmarkStart w:id="13" w:name="_Toc380657859"/>
      <w:r>
        <w:rPr>
          <w:rFonts w:ascii="宋体" w:hAnsi="宋体" w:cs="宋体" w:hint="eastAsia"/>
          <w:sz w:val="24"/>
          <w:szCs w:val="24"/>
        </w:rPr>
        <w:t>201</w:t>
      </w:r>
      <w:r w:rsidR="00837DE4">
        <w:rPr>
          <w:rFonts w:ascii="宋体" w:hAnsi="宋体" w:cs="宋体"/>
          <w:sz w:val="24"/>
          <w:szCs w:val="24"/>
        </w:rPr>
        <w:t>9</w:t>
      </w:r>
      <w:r>
        <w:rPr>
          <w:rFonts w:ascii="宋体" w:hAnsi="宋体" w:cs="宋体" w:hint="eastAsia"/>
          <w:sz w:val="24"/>
          <w:szCs w:val="24"/>
        </w:rPr>
        <w:t>年</w:t>
      </w:r>
      <w:r w:rsidR="00837DE4">
        <w:rPr>
          <w:rFonts w:ascii="宋体" w:hAnsi="宋体" w:cs="宋体"/>
          <w:sz w:val="24"/>
          <w:szCs w:val="24"/>
        </w:rPr>
        <w:t>5</w:t>
      </w:r>
      <w:r>
        <w:rPr>
          <w:rFonts w:ascii="宋体" w:hAnsi="宋体" w:cs="宋体" w:hint="eastAsia"/>
          <w:sz w:val="24"/>
          <w:szCs w:val="24"/>
        </w:rPr>
        <w:t>月</w:t>
      </w:r>
      <w:r w:rsidR="00702AAB">
        <w:rPr>
          <w:rFonts w:ascii="宋体" w:hAnsi="宋体" w:cs="宋体"/>
          <w:sz w:val="24"/>
          <w:szCs w:val="24"/>
        </w:rPr>
        <w:t>17</w:t>
      </w:r>
      <w:r>
        <w:rPr>
          <w:rFonts w:ascii="宋体" w:hAnsi="宋体" w:cs="宋体" w:hint="eastAsia"/>
          <w:sz w:val="24"/>
          <w:szCs w:val="24"/>
        </w:rPr>
        <w:t>日</w:t>
      </w:r>
      <w:bookmarkEnd w:id="13"/>
    </w:p>
    <w:p w:rsidR="000E0E19" w:rsidRDefault="000E0E19">
      <w:pPr>
        <w:pStyle w:val="1"/>
        <w:numPr>
          <w:ilvl w:val="0"/>
          <w:numId w:val="0"/>
        </w:numPr>
        <w:tabs>
          <w:tab w:val="left" w:pos="360"/>
        </w:tabs>
        <w:jc w:val="center"/>
      </w:pPr>
      <w:r>
        <w:br w:type="page"/>
      </w:r>
      <w:bookmarkStart w:id="14" w:name="_Toc380661140"/>
      <w:bookmarkStart w:id="15" w:name="_Toc427306017"/>
      <w:bookmarkStart w:id="16" w:name="_Toc428027834"/>
      <w:bookmarkStart w:id="17" w:name="_Toc448328663"/>
      <w:r>
        <w:rPr>
          <w:rFonts w:eastAsia="宋体" w:hAnsi="宋体" w:hint="eastAsia"/>
          <w:szCs w:val="32"/>
        </w:rPr>
        <w:lastRenderedPageBreak/>
        <w:t>第二章    供应商须知</w:t>
      </w:r>
      <w:bookmarkEnd w:id="14"/>
      <w:bookmarkEnd w:id="15"/>
      <w:bookmarkEnd w:id="16"/>
      <w:bookmarkEnd w:id="17"/>
    </w:p>
    <w:p w:rsidR="000E0E19" w:rsidRDefault="000E0E19">
      <w:pPr>
        <w:pStyle w:val="af"/>
        <w:rPr>
          <w:sz w:val="30"/>
          <w:szCs w:val="30"/>
        </w:rPr>
      </w:pPr>
      <w:bookmarkStart w:id="18" w:name="_Toc427306018"/>
      <w:bookmarkStart w:id="19" w:name="_Toc428027835"/>
      <w:bookmarkStart w:id="20" w:name="_Toc448328664"/>
      <w:r>
        <w:rPr>
          <w:rFonts w:hint="eastAsia"/>
        </w:rPr>
        <w:t>一、总</w:t>
      </w:r>
      <w:r>
        <w:rPr>
          <w:rFonts w:hint="eastAsia"/>
        </w:rPr>
        <w:t xml:space="preserve">  </w:t>
      </w:r>
      <w:r>
        <w:rPr>
          <w:rFonts w:hint="eastAsia"/>
        </w:rPr>
        <w:t>则</w:t>
      </w:r>
      <w:bookmarkEnd w:id="18"/>
      <w:bookmarkEnd w:id="19"/>
      <w:bookmarkEnd w:id="20"/>
    </w:p>
    <w:p w:rsidR="000E0E19" w:rsidRDefault="000E0E19">
      <w:pPr>
        <w:autoSpaceDE w:val="0"/>
        <w:autoSpaceDN w:val="0"/>
        <w:snapToGrid w:val="0"/>
        <w:spacing w:line="460" w:lineRule="atLeast"/>
        <w:rPr>
          <w:rFonts w:ascii="宋体" w:hAnsi="宋体" w:cs="宋体"/>
          <w:b/>
          <w:spacing w:val="8"/>
          <w:sz w:val="24"/>
          <w:szCs w:val="24"/>
        </w:rPr>
      </w:pPr>
      <w:r>
        <w:rPr>
          <w:rFonts w:ascii="宋体" w:hAnsi="宋体" w:cs="宋体" w:hint="eastAsia"/>
          <w:b/>
          <w:spacing w:val="8"/>
          <w:sz w:val="24"/>
          <w:szCs w:val="24"/>
        </w:rPr>
        <w:t>1．资金来源</w:t>
      </w:r>
    </w:p>
    <w:p w:rsidR="000E0E19" w:rsidRDefault="000E0E19">
      <w:pPr>
        <w:autoSpaceDE w:val="0"/>
        <w:autoSpaceDN w:val="0"/>
        <w:snapToGrid w:val="0"/>
        <w:spacing w:line="460" w:lineRule="atLeast"/>
        <w:ind w:firstLineChars="166" w:firstLine="425"/>
        <w:rPr>
          <w:rFonts w:ascii="宋体" w:hAnsi="宋体" w:cs="宋体"/>
          <w:spacing w:val="8"/>
          <w:sz w:val="24"/>
          <w:szCs w:val="24"/>
        </w:rPr>
      </w:pPr>
      <w:r>
        <w:rPr>
          <w:rFonts w:ascii="宋体" w:hAnsi="宋体" w:cs="宋体" w:hint="eastAsia"/>
          <w:spacing w:val="8"/>
          <w:sz w:val="24"/>
          <w:szCs w:val="24"/>
        </w:rPr>
        <w:t>1.1 本采购项目资金来源见第一章《单一来源采购邀请》</w:t>
      </w:r>
    </w:p>
    <w:p w:rsidR="000E0E19" w:rsidRDefault="000E0E19">
      <w:pPr>
        <w:autoSpaceDE w:val="0"/>
        <w:autoSpaceDN w:val="0"/>
        <w:snapToGrid w:val="0"/>
        <w:spacing w:line="460" w:lineRule="atLeast"/>
        <w:rPr>
          <w:rFonts w:ascii="宋体" w:hAnsi="宋体" w:cs="宋体"/>
          <w:b/>
          <w:spacing w:val="8"/>
          <w:sz w:val="24"/>
          <w:szCs w:val="24"/>
        </w:rPr>
      </w:pPr>
      <w:r>
        <w:rPr>
          <w:rFonts w:ascii="宋体" w:hAnsi="宋体" w:cs="宋体" w:hint="eastAsia"/>
          <w:b/>
          <w:spacing w:val="8"/>
          <w:sz w:val="24"/>
          <w:szCs w:val="24"/>
        </w:rPr>
        <w:t>2．合格的供应商、合格的货物与服务必须满足下列条件:</w:t>
      </w:r>
    </w:p>
    <w:p w:rsidR="000E0E19" w:rsidRDefault="000E0E19">
      <w:pPr>
        <w:autoSpaceDE w:val="0"/>
        <w:autoSpaceDN w:val="0"/>
        <w:snapToGrid w:val="0"/>
        <w:spacing w:line="460" w:lineRule="atLeast"/>
        <w:ind w:firstLineChars="166" w:firstLine="425"/>
        <w:rPr>
          <w:rFonts w:ascii="宋体" w:hAnsi="宋体" w:cs="宋体"/>
          <w:spacing w:val="8"/>
          <w:sz w:val="24"/>
          <w:szCs w:val="24"/>
        </w:rPr>
      </w:pPr>
      <w:r>
        <w:rPr>
          <w:rFonts w:ascii="宋体" w:hAnsi="宋体" w:cs="宋体" w:hint="eastAsia"/>
          <w:spacing w:val="8"/>
          <w:sz w:val="24"/>
          <w:szCs w:val="24"/>
        </w:rPr>
        <w:t>2.1 符合第一章《单一来源采购邀请》中供应商资格要求并提供了相应资质证明文件的供应商。</w:t>
      </w:r>
    </w:p>
    <w:p w:rsidR="000E0E19" w:rsidRDefault="000E0E19">
      <w:pPr>
        <w:autoSpaceDE w:val="0"/>
        <w:autoSpaceDN w:val="0"/>
        <w:snapToGrid w:val="0"/>
        <w:spacing w:line="460" w:lineRule="atLeast"/>
        <w:ind w:firstLineChars="166" w:firstLine="425"/>
        <w:rPr>
          <w:rFonts w:ascii="宋体" w:hAnsi="宋体" w:cs="宋体"/>
          <w:spacing w:val="8"/>
          <w:sz w:val="24"/>
          <w:szCs w:val="24"/>
        </w:rPr>
      </w:pPr>
      <w:r>
        <w:rPr>
          <w:rFonts w:ascii="宋体" w:hAnsi="宋体" w:cs="宋体" w:hint="eastAsia"/>
          <w:spacing w:val="8"/>
          <w:sz w:val="24"/>
          <w:szCs w:val="24"/>
        </w:rPr>
        <w:t>2.2 供应商不应在过去和现在为采购人在本单一来源采购</w:t>
      </w:r>
      <w:proofErr w:type="gramStart"/>
      <w:r>
        <w:rPr>
          <w:rFonts w:ascii="宋体" w:hAnsi="宋体" w:cs="宋体" w:hint="eastAsia"/>
          <w:spacing w:val="8"/>
          <w:sz w:val="24"/>
          <w:szCs w:val="24"/>
        </w:rPr>
        <w:t>邀请下拟采购</w:t>
      </w:r>
      <w:proofErr w:type="gramEnd"/>
      <w:r>
        <w:rPr>
          <w:rFonts w:ascii="宋体" w:hAnsi="宋体" w:cs="宋体" w:hint="eastAsia"/>
          <w:spacing w:val="8"/>
          <w:sz w:val="24"/>
          <w:szCs w:val="24"/>
        </w:rPr>
        <w:t xml:space="preserve">的货物从事设计，编制技术规格和其他文件提供咨询服务的公司及其附属机构有任何直接和间接的联系。 </w:t>
      </w:r>
    </w:p>
    <w:p w:rsidR="000E0E19" w:rsidRDefault="000E0E19">
      <w:pPr>
        <w:autoSpaceDE w:val="0"/>
        <w:autoSpaceDN w:val="0"/>
        <w:snapToGrid w:val="0"/>
        <w:spacing w:line="460" w:lineRule="atLeast"/>
        <w:ind w:firstLineChars="166" w:firstLine="425"/>
        <w:rPr>
          <w:rFonts w:ascii="宋体" w:hAnsi="宋体" w:cs="宋体"/>
          <w:spacing w:val="8"/>
          <w:sz w:val="24"/>
          <w:szCs w:val="24"/>
        </w:rPr>
      </w:pPr>
      <w:r>
        <w:rPr>
          <w:rFonts w:ascii="宋体" w:hAnsi="宋体" w:cs="宋体" w:hint="eastAsia"/>
          <w:spacing w:val="8"/>
          <w:sz w:val="24"/>
          <w:szCs w:val="24"/>
        </w:rPr>
        <w:t>2.3 中华人民共和国政府拥有的企业只有在法律上和财务上独立，根据商业法规运营，并不是采购人的附属机构才可以参与单一来源采购。</w:t>
      </w:r>
    </w:p>
    <w:p w:rsidR="000E0E19" w:rsidRDefault="000E0E19">
      <w:pPr>
        <w:autoSpaceDE w:val="0"/>
        <w:autoSpaceDN w:val="0"/>
        <w:snapToGrid w:val="0"/>
        <w:spacing w:line="460" w:lineRule="atLeast"/>
        <w:ind w:firstLineChars="166" w:firstLine="425"/>
        <w:rPr>
          <w:rFonts w:ascii="宋体" w:hAnsi="宋体" w:cs="宋体"/>
          <w:spacing w:val="8"/>
          <w:sz w:val="24"/>
          <w:szCs w:val="24"/>
        </w:rPr>
      </w:pPr>
      <w:r>
        <w:rPr>
          <w:rFonts w:ascii="宋体" w:hAnsi="宋体" w:cs="宋体" w:hint="eastAsia"/>
          <w:spacing w:val="8"/>
          <w:sz w:val="24"/>
          <w:szCs w:val="24"/>
        </w:rPr>
        <w:t>2.4 合格的货物与服务必须满足采购文件中技术、商务要求。</w:t>
      </w:r>
    </w:p>
    <w:p w:rsidR="000E0E19" w:rsidRDefault="000E0E19">
      <w:pPr>
        <w:autoSpaceDE w:val="0"/>
        <w:autoSpaceDN w:val="0"/>
        <w:snapToGrid w:val="0"/>
        <w:spacing w:line="460" w:lineRule="atLeast"/>
        <w:rPr>
          <w:rFonts w:ascii="宋体" w:hAnsi="宋体" w:cs="宋体"/>
          <w:b/>
          <w:spacing w:val="8"/>
          <w:sz w:val="24"/>
          <w:szCs w:val="24"/>
        </w:rPr>
      </w:pPr>
      <w:r>
        <w:rPr>
          <w:rFonts w:ascii="宋体" w:hAnsi="宋体" w:cs="宋体" w:hint="eastAsia"/>
          <w:b/>
          <w:spacing w:val="8"/>
          <w:sz w:val="24"/>
          <w:szCs w:val="24"/>
        </w:rPr>
        <w:t>3．响应费用</w:t>
      </w:r>
    </w:p>
    <w:p w:rsidR="000E0E19" w:rsidRDefault="000E0E19">
      <w:pPr>
        <w:autoSpaceDE w:val="0"/>
        <w:autoSpaceDN w:val="0"/>
        <w:snapToGrid w:val="0"/>
        <w:spacing w:line="440" w:lineRule="exact"/>
        <w:ind w:firstLineChars="166" w:firstLine="425"/>
        <w:rPr>
          <w:rFonts w:ascii="宋体" w:hAnsi="宋体" w:cs="宋体"/>
          <w:spacing w:val="8"/>
          <w:sz w:val="24"/>
          <w:szCs w:val="24"/>
        </w:rPr>
      </w:pPr>
      <w:r>
        <w:rPr>
          <w:rFonts w:ascii="宋体" w:hAnsi="宋体" w:cs="宋体" w:hint="eastAsia"/>
          <w:spacing w:val="8"/>
          <w:sz w:val="24"/>
          <w:szCs w:val="24"/>
        </w:rPr>
        <w:t>3．1 供应商应承担所有与编写和提交响应文件有关的费用，不论谈判的结果如何，采购人和采购代理机构在任何情况下均无义务和责任承担这些费用。</w:t>
      </w:r>
    </w:p>
    <w:p w:rsidR="000E0E19" w:rsidRDefault="000E0E19">
      <w:pPr>
        <w:autoSpaceDE w:val="0"/>
        <w:autoSpaceDN w:val="0"/>
        <w:snapToGrid w:val="0"/>
        <w:spacing w:line="440" w:lineRule="exact"/>
        <w:jc w:val="left"/>
        <w:rPr>
          <w:rFonts w:ascii="宋体" w:hAnsi="宋体" w:cs="黑体"/>
          <w:b/>
          <w:spacing w:val="8"/>
          <w:sz w:val="24"/>
          <w:szCs w:val="24"/>
        </w:rPr>
      </w:pPr>
    </w:p>
    <w:p w:rsidR="000E0E19" w:rsidRDefault="000E0E19">
      <w:pPr>
        <w:pStyle w:val="af"/>
      </w:pPr>
      <w:bookmarkStart w:id="21" w:name="_Toc427306019"/>
      <w:bookmarkStart w:id="22" w:name="_Toc428027836"/>
      <w:bookmarkStart w:id="23" w:name="_Toc448328665"/>
      <w:r>
        <w:rPr>
          <w:rFonts w:hint="eastAsia"/>
        </w:rPr>
        <w:t>二、采购文件</w:t>
      </w:r>
      <w:bookmarkEnd w:id="21"/>
      <w:bookmarkEnd w:id="22"/>
      <w:bookmarkEnd w:id="23"/>
    </w:p>
    <w:p w:rsidR="000E0E19" w:rsidRDefault="000E0E19">
      <w:pPr>
        <w:autoSpaceDE w:val="0"/>
        <w:autoSpaceDN w:val="0"/>
        <w:snapToGrid w:val="0"/>
        <w:spacing w:line="420" w:lineRule="atLeast"/>
        <w:rPr>
          <w:rFonts w:ascii="宋体" w:hAnsi="宋体" w:cs="宋体"/>
          <w:b/>
          <w:spacing w:val="8"/>
          <w:sz w:val="24"/>
          <w:szCs w:val="24"/>
        </w:rPr>
      </w:pPr>
      <w:r>
        <w:rPr>
          <w:rFonts w:ascii="宋体" w:hAnsi="宋体" w:cs="宋体" w:hint="eastAsia"/>
          <w:b/>
          <w:spacing w:val="8"/>
          <w:sz w:val="24"/>
          <w:szCs w:val="24"/>
        </w:rPr>
        <w:t>4．采购文件构成</w:t>
      </w:r>
    </w:p>
    <w:p w:rsidR="000E0E19" w:rsidRDefault="000E0E19">
      <w:pPr>
        <w:autoSpaceDE w:val="0"/>
        <w:autoSpaceDN w:val="0"/>
        <w:snapToGrid w:val="0"/>
        <w:spacing w:line="420" w:lineRule="atLeast"/>
        <w:ind w:firstLineChars="166" w:firstLine="425"/>
        <w:rPr>
          <w:rFonts w:ascii="宋体" w:hAnsi="宋体" w:cs="宋体"/>
          <w:spacing w:val="8"/>
          <w:sz w:val="24"/>
          <w:szCs w:val="24"/>
        </w:rPr>
      </w:pPr>
      <w:r>
        <w:rPr>
          <w:rFonts w:ascii="宋体" w:hAnsi="宋体" w:cs="宋体" w:hint="eastAsia"/>
          <w:spacing w:val="8"/>
          <w:sz w:val="24"/>
          <w:szCs w:val="24"/>
        </w:rPr>
        <w:t>4.1 采购文件包括目录中的内容</w:t>
      </w:r>
    </w:p>
    <w:p w:rsidR="000E0E19" w:rsidRDefault="000E0E19">
      <w:pPr>
        <w:autoSpaceDE w:val="0"/>
        <w:autoSpaceDN w:val="0"/>
        <w:snapToGrid w:val="0"/>
        <w:spacing w:line="420" w:lineRule="atLeast"/>
        <w:ind w:firstLineChars="166" w:firstLine="425"/>
        <w:rPr>
          <w:rFonts w:ascii="宋体" w:hAnsi="宋体" w:cs="宋体"/>
          <w:spacing w:val="8"/>
          <w:sz w:val="24"/>
          <w:szCs w:val="24"/>
        </w:rPr>
      </w:pPr>
      <w:r>
        <w:rPr>
          <w:rFonts w:ascii="宋体" w:hAnsi="宋体" w:cs="宋体" w:hint="eastAsia"/>
          <w:spacing w:val="8"/>
          <w:sz w:val="24"/>
          <w:szCs w:val="24"/>
        </w:rPr>
        <w:t>4．2 供应商应认真阅读采购文件中所有的事项、格式、条款和规范等要求。如果供应商没有按照采购文件要求提交全部资料或者报价文件没有对采购文件各方面</w:t>
      </w:r>
      <w:proofErr w:type="gramStart"/>
      <w:r>
        <w:rPr>
          <w:rFonts w:ascii="宋体" w:hAnsi="宋体" w:cs="宋体" w:hint="eastAsia"/>
          <w:spacing w:val="8"/>
          <w:sz w:val="24"/>
          <w:szCs w:val="24"/>
        </w:rPr>
        <w:t>作出</w:t>
      </w:r>
      <w:proofErr w:type="gramEnd"/>
      <w:r>
        <w:rPr>
          <w:rFonts w:ascii="宋体" w:hAnsi="宋体" w:cs="宋体" w:hint="eastAsia"/>
          <w:spacing w:val="8"/>
          <w:sz w:val="24"/>
          <w:szCs w:val="24"/>
        </w:rPr>
        <w:t>实质性响应的响应文件将被拒绝。</w:t>
      </w:r>
    </w:p>
    <w:p w:rsidR="000E0E19" w:rsidRDefault="000E0E19">
      <w:pPr>
        <w:autoSpaceDE w:val="0"/>
        <w:autoSpaceDN w:val="0"/>
        <w:snapToGrid w:val="0"/>
        <w:spacing w:line="420" w:lineRule="atLeast"/>
        <w:rPr>
          <w:rFonts w:ascii="宋体" w:hAnsi="宋体" w:cs="黑体"/>
          <w:b/>
          <w:spacing w:val="8"/>
          <w:sz w:val="24"/>
          <w:szCs w:val="24"/>
        </w:rPr>
      </w:pPr>
      <w:r>
        <w:rPr>
          <w:rFonts w:ascii="宋体" w:hAnsi="宋体" w:cs="黑体" w:hint="eastAsia"/>
          <w:b/>
          <w:spacing w:val="8"/>
          <w:sz w:val="24"/>
          <w:szCs w:val="24"/>
        </w:rPr>
        <w:t>5．采购文件的澄清</w:t>
      </w:r>
    </w:p>
    <w:p w:rsidR="000E0E19" w:rsidRDefault="000E0E19">
      <w:pPr>
        <w:autoSpaceDE w:val="0"/>
        <w:autoSpaceDN w:val="0"/>
        <w:snapToGrid w:val="0"/>
        <w:spacing w:line="420" w:lineRule="atLeast"/>
        <w:ind w:firstLineChars="150" w:firstLine="384"/>
        <w:rPr>
          <w:rFonts w:ascii="宋体" w:hAnsi="宋体" w:cs="宋体"/>
          <w:spacing w:val="8"/>
          <w:sz w:val="24"/>
          <w:szCs w:val="24"/>
        </w:rPr>
      </w:pPr>
      <w:r>
        <w:rPr>
          <w:rFonts w:ascii="宋体" w:hAnsi="宋体" w:cs="宋体" w:hint="eastAsia"/>
          <w:spacing w:val="8"/>
          <w:sz w:val="24"/>
          <w:szCs w:val="24"/>
        </w:rPr>
        <w:t>5.1任何要求对采购文件进行澄清的供应商，均应在递交报价文件截止时间2天以前按报价邀请书中的通讯地址以书面形式如电传、电报、传真等通知采购代理机构，采购代理机构对报价截止时间3天以前收到的任何澄清要求将以</w:t>
      </w:r>
      <w:r>
        <w:rPr>
          <w:rFonts w:ascii="宋体" w:hAnsi="宋体" w:cs="宋体" w:hint="eastAsia"/>
          <w:spacing w:val="8"/>
          <w:sz w:val="24"/>
          <w:szCs w:val="24"/>
        </w:rPr>
        <w:lastRenderedPageBreak/>
        <w:t>书面形式予以答复，同时将书面答复通知购买采购文件的供应商，答复中包括所问问题，但不包括问题的来源。</w:t>
      </w:r>
    </w:p>
    <w:p w:rsidR="000E0E19" w:rsidRDefault="000E0E19">
      <w:pPr>
        <w:autoSpaceDE w:val="0"/>
        <w:autoSpaceDN w:val="0"/>
        <w:snapToGrid w:val="0"/>
        <w:spacing w:line="420" w:lineRule="atLeast"/>
        <w:rPr>
          <w:rFonts w:ascii="宋体" w:hAnsi="宋体" w:cs="宋体"/>
          <w:b/>
          <w:spacing w:val="8"/>
          <w:sz w:val="24"/>
          <w:szCs w:val="24"/>
        </w:rPr>
      </w:pPr>
      <w:r>
        <w:rPr>
          <w:rFonts w:ascii="宋体" w:hAnsi="宋体" w:cs="宋体" w:hint="eastAsia"/>
          <w:b/>
          <w:spacing w:val="8"/>
          <w:sz w:val="24"/>
          <w:szCs w:val="24"/>
        </w:rPr>
        <w:t>6．采购文件的修改</w:t>
      </w:r>
    </w:p>
    <w:p w:rsidR="000E0E19" w:rsidRDefault="000E0E19">
      <w:pPr>
        <w:autoSpaceDE w:val="0"/>
        <w:autoSpaceDN w:val="0"/>
        <w:snapToGrid w:val="0"/>
        <w:spacing w:line="420" w:lineRule="atLeast"/>
        <w:ind w:firstLineChars="166" w:firstLine="425"/>
        <w:rPr>
          <w:rFonts w:ascii="宋体" w:hAnsi="宋体" w:cs="宋体"/>
          <w:spacing w:val="8"/>
          <w:sz w:val="24"/>
          <w:szCs w:val="24"/>
        </w:rPr>
      </w:pPr>
      <w:r>
        <w:rPr>
          <w:rFonts w:ascii="宋体" w:hAnsi="宋体" w:cs="宋体" w:hint="eastAsia"/>
          <w:spacing w:val="8"/>
          <w:sz w:val="24"/>
          <w:szCs w:val="24"/>
        </w:rPr>
        <w:t>6.1在响应截止时间3日前，无论出于何种原因，采购人和采购代理机构可主动地或在解答供应商提出的澄清问题时对采购文件进行修改。</w:t>
      </w:r>
    </w:p>
    <w:p w:rsidR="000E0E19" w:rsidRDefault="000E0E19">
      <w:pPr>
        <w:autoSpaceDE w:val="0"/>
        <w:autoSpaceDN w:val="0"/>
        <w:snapToGrid w:val="0"/>
        <w:spacing w:line="420" w:lineRule="atLeast"/>
        <w:ind w:firstLineChars="166" w:firstLine="425"/>
        <w:rPr>
          <w:rFonts w:ascii="宋体" w:hAnsi="宋体" w:cs="宋体"/>
          <w:spacing w:val="8"/>
          <w:sz w:val="24"/>
          <w:szCs w:val="24"/>
        </w:rPr>
      </w:pPr>
      <w:r>
        <w:rPr>
          <w:rFonts w:ascii="宋体" w:hAnsi="宋体" w:cs="宋体" w:hint="eastAsia"/>
          <w:spacing w:val="8"/>
          <w:sz w:val="24"/>
          <w:szCs w:val="24"/>
        </w:rPr>
        <w:t>6.2 采购文件的修改将以书面形式，包括传真或邮件，通知所有购买采购文件的供应商，并对其具有约束力。供应商应立即以电报、传真等形式确认已收到修改文件。</w:t>
      </w:r>
    </w:p>
    <w:p w:rsidR="000E0E19" w:rsidRDefault="000E0E19">
      <w:pPr>
        <w:autoSpaceDE w:val="0"/>
        <w:autoSpaceDN w:val="0"/>
        <w:snapToGrid w:val="0"/>
        <w:spacing w:line="420" w:lineRule="atLeast"/>
        <w:ind w:firstLineChars="166" w:firstLine="425"/>
        <w:rPr>
          <w:rFonts w:ascii="宋体" w:hAnsi="宋体" w:cs="宋体"/>
          <w:spacing w:val="8"/>
          <w:sz w:val="24"/>
          <w:szCs w:val="24"/>
        </w:rPr>
      </w:pPr>
      <w:r>
        <w:rPr>
          <w:rFonts w:ascii="宋体" w:hAnsi="宋体" w:cs="宋体" w:hint="eastAsia"/>
          <w:spacing w:val="8"/>
          <w:sz w:val="24"/>
          <w:szCs w:val="24"/>
        </w:rPr>
        <w:t>6.3澄清或者修改的内容可能影响采购文件编制的，采购代理机构根据有关规定顺延响应截止时间。</w:t>
      </w:r>
    </w:p>
    <w:p w:rsidR="000E0E19" w:rsidRDefault="000E0E19">
      <w:pPr>
        <w:autoSpaceDE w:val="0"/>
        <w:autoSpaceDN w:val="0"/>
        <w:snapToGrid w:val="0"/>
        <w:spacing w:line="440" w:lineRule="atLeast"/>
        <w:jc w:val="center"/>
        <w:rPr>
          <w:rFonts w:ascii="宋体" w:hAnsi="宋体" w:cs="黑体"/>
          <w:b/>
          <w:spacing w:val="8"/>
          <w:sz w:val="24"/>
          <w:szCs w:val="24"/>
        </w:rPr>
      </w:pPr>
    </w:p>
    <w:p w:rsidR="000E0E19" w:rsidRDefault="000E0E19">
      <w:pPr>
        <w:pStyle w:val="af"/>
      </w:pPr>
      <w:bookmarkStart w:id="24" w:name="_Toc427306020"/>
      <w:bookmarkStart w:id="25" w:name="_Toc428027837"/>
      <w:bookmarkStart w:id="26" w:name="_Toc448328666"/>
      <w:r>
        <w:rPr>
          <w:rFonts w:hint="eastAsia"/>
        </w:rPr>
        <w:t>三、响应文件的编制</w:t>
      </w:r>
      <w:bookmarkEnd w:id="24"/>
      <w:bookmarkEnd w:id="25"/>
      <w:bookmarkEnd w:id="26"/>
    </w:p>
    <w:p w:rsidR="000E0E19" w:rsidRDefault="000E0E19">
      <w:pPr>
        <w:autoSpaceDE w:val="0"/>
        <w:autoSpaceDN w:val="0"/>
        <w:snapToGrid w:val="0"/>
        <w:spacing w:line="440" w:lineRule="atLeast"/>
        <w:jc w:val="center"/>
        <w:rPr>
          <w:rFonts w:ascii="宋体" w:hAnsi="宋体" w:cs="黑体"/>
          <w:b/>
          <w:spacing w:val="8"/>
          <w:sz w:val="24"/>
          <w:szCs w:val="24"/>
        </w:rPr>
      </w:pPr>
    </w:p>
    <w:p w:rsidR="000E0E19" w:rsidRDefault="000E0E19">
      <w:pPr>
        <w:autoSpaceDE w:val="0"/>
        <w:autoSpaceDN w:val="0"/>
        <w:snapToGrid w:val="0"/>
        <w:spacing w:line="440" w:lineRule="atLeast"/>
        <w:rPr>
          <w:rFonts w:ascii="宋体" w:hAnsi="宋体" w:cs="黑体"/>
          <w:b/>
          <w:spacing w:val="8"/>
          <w:sz w:val="24"/>
          <w:szCs w:val="24"/>
        </w:rPr>
      </w:pPr>
      <w:r>
        <w:rPr>
          <w:rFonts w:ascii="宋体" w:hAnsi="宋体" w:cs="黑体" w:hint="eastAsia"/>
          <w:b/>
          <w:spacing w:val="8"/>
          <w:sz w:val="24"/>
          <w:szCs w:val="24"/>
        </w:rPr>
        <w:t>7．响应的语言</w:t>
      </w:r>
    </w:p>
    <w:p w:rsidR="000E0E19" w:rsidRDefault="000E0E19">
      <w:pPr>
        <w:autoSpaceDE w:val="0"/>
        <w:autoSpaceDN w:val="0"/>
        <w:snapToGrid w:val="0"/>
        <w:spacing w:line="420" w:lineRule="atLeast"/>
        <w:ind w:firstLineChars="166" w:firstLine="425"/>
        <w:rPr>
          <w:rFonts w:ascii="宋体" w:hAnsi="宋体" w:cs="宋体"/>
          <w:spacing w:val="8"/>
          <w:sz w:val="24"/>
          <w:szCs w:val="24"/>
        </w:rPr>
      </w:pPr>
      <w:r>
        <w:rPr>
          <w:rFonts w:ascii="宋体" w:hAnsi="宋体" w:cs="宋体" w:hint="eastAsia"/>
          <w:spacing w:val="8"/>
          <w:sz w:val="24"/>
          <w:szCs w:val="24"/>
        </w:rPr>
        <w:t>7．1  供应商提交的响应文件以及供应商与采购人和采购代理机构就此响应发生的所有来往函电均应使用简体中文。供应商可以提交用其他语言打印的资料，但有关的段落必须翻译成中文，在有差异和矛盾时以中文为准。</w:t>
      </w:r>
    </w:p>
    <w:p w:rsidR="000E0E19" w:rsidRDefault="000E0E19">
      <w:pPr>
        <w:autoSpaceDE w:val="0"/>
        <w:autoSpaceDN w:val="0"/>
        <w:snapToGrid w:val="0"/>
        <w:spacing w:line="440" w:lineRule="atLeast"/>
        <w:rPr>
          <w:rFonts w:ascii="宋体" w:hAnsi="宋体" w:cs="宋体"/>
          <w:b/>
          <w:spacing w:val="8"/>
          <w:sz w:val="24"/>
          <w:szCs w:val="24"/>
        </w:rPr>
      </w:pPr>
      <w:r>
        <w:rPr>
          <w:rFonts w:ascii="宋体" w:hAnsi="宋体" w:cs="黑体" w:hint="eastAsia"/>
          <w:b/>
          <w:spacing w:val="8"/>
          <w:sz w:val="24"/>
          <w:szCs w:val="24"/>
        </w:rPr>
        <w:t>8．</w:t>
      </w:r>
      <w:r>
        <w:rPr>
          <w:rFonts w:ascii="宋体" w:hAnsi="宋体" w:cs="宋体" w:hint="eastAsia"/>
          <w:b/>
          <w:spacing w:val="8"/>
          <w:sz w:val="24"/>
          <w:szCs w:val="24"/>
        </w:rPr>
        <w:t>响应</w:t>
      </w:r>
    </w:p>
    <w:p w:rsidR="000E0E19" w:rsidRDefault="000E0E19">
      <w:pPr>
        <w:autoSpaceDE w:val="0"/>
        <w:autoSpaceDN w:val="0"/>
        <w:snapToGrid w:val="0"/>
        <w:spacing w:line="420" w:lineRule="atLeast"/>
        <w:ind w:firstLineChars="166" w:firstLine="425"/>
        <w:rPr>
          <w:rFonts w:ascii="宋体" w:hAnsi="宋体" w:cs="宋体"/>
          <w:spacing w:val="8"/>
          <w:sz w:val="24"/>
          <w:szCs w:val="24"/>
        </w:rPr>
      </w:pPr>
      <w:r>
        <w:rPr>
          <w:rFonts w:ascii="宋体" w:hAnsi="宋体" w:cs="宋体" w:hint="eastAsia"/>
          <w:spacing w:val="8"/>
          <w:sz w:val="24"/>
          <w:szCs w:val="24"/>
        </w:rPr>
        <w:t>8．1  供应商应在响应文件中的响应表上标明，本合同拟提供货物的单价为准。每种货物只允许有一个报价。</w:t>
      </w:r>
    </w:p>
    <w:p w:rsidR="000E0E19" w:rsidRDefault="000E0E19">
      <w:pPr>
        <w:autoSpaceDE w:val="0"/>
        <w:autoSpaceDN w:val="0"/>
        <w:snapToGrid w:val="0"/>
        <w:spacing w:line="420" w:lineRule="atLeast"/>
        <w:ind w:firstLineChars="166" w:firstLine="425"/>
        <w:rPr>
          <w:rFonts w:ascii="宋体" w:hAnsi="宋体" w:cs="宋体"/>
          <w:spacing w:val="8"/>
          <w:sz w:val="24"/>
          <w:szCs w:val="24"/>
        </w:rPr>
      </w:pPr>
      <w:r>
        <w:rPr>
          <w:rFonts w:ascii="宋体" w:hAnsi="宋体" w:cs="宋体" w:hint="eastAsia"/>
          <w:spacing w:val="8"/>
          <w:sz w:val="24"/>
          <w:szCs w:val="24"/>
        </w:rPr>
        <w:t>8．2  详细填写报价一览表。</w:t>
      </w:r>
    </w:p>
    <w:p w:rsidR="000E0E19" w:rsidRDefault="000E0E19">
      <w:pPr>
        <w:autoSpaceDE w:val="0"/>
        <w:autoSpaceDN w:val="0"/>
        <w:snapToGrid w:val="0"/>
        <w:spacing w:line="420" w:lineRule="atLeast"/>
        <w:ind w:firstLineChars="166" w:firstLine="425"/>
        <w:rPr>
          <w:rFonts w:ascii="宋体" w:hAnsi="宋体" w:cs="宋体"/>
          <w:spacing w:val="8"/>
          <w:sz w:val="24"/>
          <w:szCs w:val="24"/>
        </w:rPr>
      </w:pPr>
      <w:r>
        <w:rPr>
          <w:rFonts w:ascii="宋体" w:hAnsi="宋体" w:cs="宋体" w:hint="eastAsia"/>
          <w:spacing w:val="8"/>
          <w:sz w:val="24"/>
          <w:szCs w:val="24"/>
        </w:rPr>
        <w:t>8．3  供应</w:t>
      </w:r>
      <w:proofErr w:type="gramStart"/>
      <w:r>
        <w:rPr>
          <w:rFonts w:ascii="宋体" w:hAnsi="宋体" w:cs="宋体" w:hint="eastAsia"/>
          <w:spacing w:val="8"/>
          <w:sz w:val="24"/>
          <w:szCs w:val="24"/>
        </w:rPr>
        <w:t>商按照上述第8</w:t>
      </w:r>
      <w:proofErr w:type="gramEnd"/>
      <w:r>
        <w:rPr>
          <w:rFonts w:ascii="宋体" w:hAnsi="宋体" w:cs="宋体" w:hint="eastAsia"/>
          <w:spacing w:val="8"/>
          <w:sz w:val="24"/>
          <w:szCs w:val="24"/>
        </w:rPr>
        <w:t>.2条要求分类响应，其目的是便于采购人和采购代理机构评审，但在任何情况下并不限制采购人以任何条款签订合同的权利。</w:t>
      </w:r>
    </w:p>
    <w:p w:rsidR="000E0E19" w:rsidRDefault="000E0E19">
      <w:pPr>
        <w:autoSpaceDE w:val="0"/>
        <w:autoSpaceDN w:val="0"/>
        <w:snapToGrid w:val="0"/>
        <w:spacing w:line="420" w:lineRule="atLeast"/>
        <w:ind w:firstLineChars="166" w:firstLine="425"/>
        <w:rPr>
          <w:rFonts w:ascii="宋体" w:hAnsi="宋体" w:cs="宋体"/>
          <w:spacing w:val="8"/>
          <w:sz w:val="24"/>
          <w:szCs w:val="24"/>
        </w:rPr>
      </w:pPr>
      <w:r>
        <w:rPr>
          <w:rFonts w:ascii="宋体" w:hAnsi="宋体" w:cs="宋体" w:hint="eastAsia"/>
          <w:spacing w:val="8"/>
          <w:sz w:val="24"/>
          <w:szCs w:val="24"/>
        </w:rPr>
        <w:t>8．4  响应表里标明的价格在合同执行过程中是固定不变的，不得以任何理由予以变更。以可调整的价格提交的报价将作为非响应性报价而予以拒绝。</w:t>
      </w:r>
    </w:p>
    <w:p w:rsidR="000E0E19" w:rsidRDefault="000E0E19">
      <w:pPr>
        <w:autoSpaceDE w:val="0"/>
        <w:autoSpaceDN w:val="0"/>
        <w:snapToGrid w:val="0"/>
        <w:spacing w:line="640" w:lineRule="exact"/>
        <w:rPr>
          <w:rFonts w:ascii="宋体" w:hAnsi="宋体" w:cs="宋体"/>
          <w:b/>
          <w:spacing w:val="8"/>
          <w:sz w:val="24"/>
          <w:szCs w:val="24"/>
        </w:rPr>
      </w:pPr>
      <w:r>
        <w:rPr>
          <w:rFonts w:ascii="宋体" w:hAnsi="宋体" w:cs="宋体" w:hint="eastAsia"/>
          <w:b/>
          <w:spacing w:val="8"/>
          <w:sz w:val="24"/>
          <w:szCs w:val="24"/>
        </w:rPr>
        <w:t>9．货币</w:t>
      </w:r>
    </w:p>
    <w:p w:rsidR="000E0E19" w:rsidRDefault="000E0E19">
      <w:pPr>
        <w:autoSpaceDE w:val="0"/>
        <w:autoSpaceDN w:val="0"/>
        <w:snapToGrid w:val="0"/>
        <w:spacing w:line="420" w:lineRule="atLeast"/>
        <w:ind w:firstLineChars="166" w:firstLine="425"/>
        <w:rPr>
          <w:rFonts w:ascii="宋体" w:hAnsi="宋体" w:cs="宋体"/>
          <w:spacing w:val="8"/>
          <w:sz w:val="24"/>
          <w:szCs w:val="24"/>
        </w:rPr>
      </w:pPr>
      <w:r>
        <w:rPr>
          <w:rFonts w:ascii="宋体" w:hAnsi="宋体" w:cs="宋体" w:hint="eastAsia"/>
          <w:spacing w:val="8"/>
          <w:sz w:val="24"/>
          <w:szCs w:val="24"/>
        </w:rPr>
        <w:t>9．1  报价中应以人民币报价。</w:t>
      </w:r>
    </w:p>
    <w:p w:rsidR="000E0E19" w:rsidRDefault="000E0E19">
      <w:pPr>
        <w:autoSpaceDE w:val="0"/>
        <w:autoSpaceDN w:val="0"/>
        <w:snapToGrid w:val="0"/>
        <w:spacing w:line="640" w:lineRule="exact"/>
        <w:rPr>
          <w:rFonts w:ascii="宋体" w:hAnsi="宋体" w:cs="宋体"/>
          <w:b/>
          <w:spacing w:val="8"/>
          <w:sz w:val="24"/>
          <w:szCs w:val="24"/>
        </w:rPr>
      </w:pPr>
      <w:r>
        <w:rPr>
          <w:rFonts w:ascii="宋体" w:hAnsi="宋体" w:cs="宋体" w:hint="eastAsia"/>
          <w:b/>
          <w:spacing w:val="8"/>
          <w:sz w:val="24"/>
          <w:szCs w:val="24"/>
        </w:rPr>
        <w:t>10．证明供应商合格和资格的文件</w:t>
      </w:r>
    </w:p>
    <w:p w:rsidR="000E0E19" w:rsidRDefault="000E0E19">
      <w:pPr>
        <w:autoSpaceDE w:val="0"/>
        <w:autoSpaceDN w:val="0"/>
        <w:snapToGrid w:val="0"/>
        <w:spacing w:line="640" w:lineRule="exact"/>
        <w:rPr>
          <w:rFonts w:ascii="宋体" w:hAnsi="宋体" w:cs="宋体"/>
          <w:b/>
          <w:spacing w:val="8"/>
          <w:sz w:val="24"/>
          <w:szCs w:val="24"/>
        </w:rPr>
      </w:pPr>
      <w:r>
        <w:rPr>
          <w:rFonts w:ascii="宋体" w:hAnsi="宋体" w:cs="宋体" w:hint="eastAsia"/>
          <w:b/>
          <w:spacing w:val="8"/>
          <w:sz w:val="24"/>
          <w:szCs w:val="24"/>
        </w:rPr>
        <w:lastRenderedPageBreak/>
        <w:t xml:space="preserve">   按照单一来源采购邀请中供应商资格要求，提供真实、有效的证明文件。</w:t>
      </w:r>
    </w:p>
    <w:p w:rsidR="000E0E19" w:rsidRDefault="000E0E19">
      <w:pPr>
        <w:autoSpaceDE w:val="0"/>
        <w:autoSpaceDN w:val="0"/>
        <w:snapToGrid w:val="0"/>
        <w:spacing w:line="400" w:lineRule="atLeast"/>
        <w:rPr>
          <w:rFonts w:ascii="宋体" w:hAnsi="宋体" w:cs="宋体"/>
          <w:b/>
          <w:spacing w:val="8"/>
          <w:sz w:val="24"/>
          <w:szCs w:val="24"/>
        </w:rPr>
      </w:pPr>
      <w:r>
        <w:rPr>
          <w:rFonts w:ascii="宋体" w:hAnsi="宋体" w:cs="宋体" w:hint="eastAsia"/>
          <w:b/>
          <w:spacing w:val="8"/>
          <w:sz w:val="24"/>
          <w:szCs w:val="24"/>
        </w:rPr>
        <w:t>11．证明货物的合格性和符合采购文件规定的文件</w:t>
      </w:r>
    </w:p>
    <w:p w:rsidR="000E0E19" w:rsidRDefault="000E0E19">
      <w:pPr>
        <w:autoSpaceDE w:val="0"/>
        <w:autoSpaceDN w:val="0"/>
        <w:snapToGrid w:val="0"/>
        <w:spacing w:line="420" w:lineRule="atLeast"/>
        <w:ind w:firstLineChars="166" w:firstLine="425"/>
        <w:rPr>
          <w:rFonts w:ascii="宋体" w:hAnsi="宋体" w:cs="宋体"/>
          <w:spacing w:val="8"/>
          <w:sz w:val="24"/>
          <w:szCs w:val="24"/>
        </w:rPr>
      </w:pPr>
      <w:r>
        <w:rPr>
          <w:rFonts w:ascii="宋体" w:hAnsi="宋体" w:cs="宋体" w:hint="eastAsia"/>
          <w:spacing w:val="8"/>
          <w:sz w:val="24"/>
          <w:szCs w:val="24"/>
        </w:rPr>
        <w:t>11．1 供应商应提交根据采购文件要求提供的所有货物及其服务的合格性以及符合采购文件规定的证明文件，并作为其响应文件的一部分。</w:t>
      </w:r>
    </w:p>
    <w:p w:rsidR="000E0E19" w:rsidRDefault="000E0E19">
      <w:pPr>
        <w:autoSpaceDE w:val="0"/>
        <w:autoSpaceDN w:val="0"/>
        <w:snapToGrid w:val="0"/>
        <w:spacing w:line="420" w:lineRule="atLeast"/>
        <w:ind w:firstLineChars="166" w:firstLine="425"/>
        <w:rPr>
          <w:rFonts w:ascii="宋体" w:hAnsi="宋体" w:cs="宋体"/>
          <w:spacing w:val="8"/>
          <w:sz w:val="24"/>
          <w:szCs w:val="24"/>
        </w:rPr>
      </w:pPr>
      <w:r>
        <w:rPr>
          <w:rFonts w:ascii="宋体" w:hAnsi="宋体" w:cs="宋体" w:hint="eastAsia"/>
          <w:spacing w:val="8"/>
          <w:sz w:val="24"/>
          <w:szCs w:val="24"/>
        </w:rPr>
        <w:t>11．2 证明货物和服务与采购文件的要求相一致的文件可以是文字资料、彩页和数据，供应商应提供：</w:t>
      </w:r>
    </w:p>
    <w:p w:rsidR="000E0E19" w:rsidRDefault="000E0E19">
      <w:pPr>
        <w:autoSpaceDE w:val="0"/>
        <w:autoSpaceDN w:val="0"/>
        <w:snapToGrid w:val="0"/>
        <w:spacing w:line="420" w:lineRule="atLeast"/>
        <w:ind w:firstLineChars="166" w:firstLine="425"/>
        <w:rPr>
          <w:rFonts w:ascii="宋体" w:hAnsi="宋体" w:cs="宋体"/>
          <w:spacing w:val="8"/>
          <w:sz w:val="24"/>
          <w:szCs w:val="24"/>
        </w:rPr>
      </w:pPr>
      <w:r>
        <w:rPr>
          <w:rFonts w:ascii="宋体" w:hAnsi="宋体" w:cs="宋体" w:hint="eastAsia"/>
          <w:spacing w:val="8"/>
          <w:sz w:val="24"/>
          <w:szCs w:val="24"/>
        </w:rPr>
        <w:t>(1)货物主要技术指标和运行性能的详细说明；</w:t>
      </w:r>
    </w:p>
    <w:p w:rsidR="000E0E19" w:rsidRDefault="000E0E19">
      <w:pPr>
        <w:autoSpaceDE w:val="0"/>
        <w:autoSpaceDN w:val="0"/>
        <w:snapToGrid w:val="0"/>
        <w:spacing w:line="420" w:lineRule="atLeast"/>
        <w:ind w:firstLineChars="166" w:firstLine="425"/>
        <w:rPr>
          <w:rFonts w:ascii="宋体" w:hAnsi="宋体" w:cs="宋体"/>
          <w:spacing w:val="8"/>
          <w:sz w:val="24"/>
          <w:szCs w:val="24"/>
        </w:rPr>
      </w:pPr>
      <w:r>
        <w:rPr>
          <w:rFonts w:ascii="宋体" w:hAnsi="宋体" w:cs="宋体" w:hint="eastAsia"/>
          <w:spacing w:val="8"/>
          <w:sz w:val="24"/>
          <w:szCs w:val="24"/>
        </w:rPr>
        <w:t>(2)</w:t>
      </w:r>
      <w:proofErr w:type="gramStart"/>
      <w:r>
        <w:rPr>
          <w:rFonts w:ascii="宋体" w:hAnsi="宋体" w:cs="宋体" w:hint="eastAsia"/>
          <w:spacing w:val="8"/>
          <w:sz w:val="24"/>
          <w:szCs w:val="24"/>
        </w:rPr>
        <w:t>逐条与</w:t>
      </w:r>
      <w:proofErr w:type="gramEnd"/>
      <w:r>
        <w:rPr>
          <w:rFonts w:ascii="宋体" w:hAnsi="宋体" w:cs="宋体" w:hint="eastAsia"/>
          <w:spacing w:val="8"/>
          <w:sz w:val="24"/>
          <w:szCs w:val="24"/>
        </w:rPr>
        <w:t>采购文件技术规格的要求进行对照，指出供应商提供货物和服务是否做出实质性的响应；并逐条填报技术规格响应/偏离表。</w:t>
      </w:r>
    </w:p>
    <w:p w:rsidR="000E0E19" w:rsidRDefault="000E0E19">
      <w:pPr>
        <w:autoSpaceDE w:val="0"/>
        <w:autoSpaceDN w:val="0"/>
        <w:snapToGrid w:val="0"/>
        <w:spacing w:line="420" w:lineRule="atLeast"/>
        <w:ind w:firstLineChars="166" w:firstLine="425"/>
        <w:rPr>
          <w:rFonts w:ascii="宋体" w:hAnsi="宋体" w:cs="宋体"/>
          <w:spacing w:val="8"/>
          <w:sz w:val="24"/>
          <w:szCs w:val="24"/>
        </w:rPr>
      </w:pPr>
      <w:r>
        <w:rPr>
          <w:rFonts w:ascii="宋体" w:hAnsi="宋体" w:cs="宋体" w:hint="eastAsia"/>
          <w:spacing w:val="8"/>
          <w:sz w:val="24"/>
          <w:szCs w:val="24"/>
        </w:rPr>
        <w:t>11.3 供应商在阐述第11．2时应注意：采购文件技术规格中指出的工艺、材料和设备的标准以及参照的牌号或分类号除了特别指定的以外仅</w:t>
      </w:r>
      <w:proofErr w:type="gramStart"/>
      <w:r>
        <w:rPr>
          <w:rFonts w:ascii="宋体" w:hAnsi="宋体" w:cs="宋体" w:hint="eastAsia"/>
          <w:spacing w:val="8"/>
          <w:sz w:val="24"/>
          <w:szCs w:val="24"/>
        </w:rPr>
        <w:t>起说明</w:t>
      </w:r>
      <w:proofErr w:type="gramEnd"/>
      <w:r>
        <w:rPr>
          <w:rFonts w:ascii="宋体" w:hAnsi="宋体" w:cs="宋体" w:hint="eastAsia"/>
          <w:spacing w:val="8"/>
          <w:sz w:val="24"/>
          <w:szCs w:val="24"/>
        </w:rPr>
        <w:t>作用，并没有限制性，供应商在报价中可以选用替代标准，牌号或分类号，但这些替代要在实质上优于或相当于技术规格的要求。</w:t>
      </w:r>
    </w:p>
    <w:p w:rsidR="000E0E19" w:rsidRDefault="000E0E19">
      <w:pPr>
        <w:autoSpaceDE w:val="0"/>
        <w:autoSpaceDN w:val="0"/>
        <w:snapToGrid w:val="0"/>
        <w:spacing w:line="440" w:lineRule="exact"/>
        <w:ind w:firstLineChars="150" w:firstLine="384"/>
        <w:rPr>
          <w:rFonts w:ascii="宋体" w:hAnsi="宋体" w:cs="宋体"/>
          <w:spacing w:val="8"/>
          <w:sz w:val="24"/>
          <w:szCs w:val="24"/>
        </w:rPr>
      </w:pPr>
      <w:r>
        <w:rPr>
          <w:rFonts w:ascii="宋体" w:hAnsi="宋体" w:cs="宋体" w:hint="eastAsia"/>
          <w:spacing w:val="8"/>
          <w:sz w:val="24"/>
          <w:szCs w:val="24"/>
        </w:rPr>
        <w:t xml:space="preserve">11.4 </w:t>
      </w:r>
      <w:r>
        <w:rPr>
          <w:rFonts w:ascii="宋体" w:hAnsi="宋体" w:cs="宋体" w:hint="eastAsia"/>
          <w:b/>
          <w:spacing w:val="8"/>
          <w:sz w:val="24"/>
          <w:szCs w:val="24"/>
        </w:rPr>
        <w:t>供应商提供的采购标的成本、同类项目合同价格以及相关专利、专有技术等情况说明。</w:t>
      </w:r>
    </w:p>
    <w:p w:rsidR="000E0E19" w:rsidRDefault="000E0E19">
      <w:pPr>
        <w:autoSpaceDE w:val="0"/>
        <w:autoSpaceDN w:val="0"/>
        <w:snapToGrid w:val="0"/>
        <w:spacing w:line="380" w:lineRule="atLeast"/>
        <w:rPr>
          <w:rFonts w:ascii="宋体" w:hAnsi="宋体" w:cs="黑体"/>
          <w:b/>
          <w:spacing w:val="8"/>
          <w:sz w:val="24"/>
          <w:szCs w:val="24"/>
        </w:rPr>
      </w:pPr>
      <w:r>
        <w:rPr>
          <w:rFonts w:ascii="宋体" w:hAnsi="宋体" w:cs="黑体" w:hint="eastAsia"/>
          <w:b/>
          <w:spacing w:val="8"/>
          <w:sz w:val="24"/>
          <w:szCs w:val="24"/>
        </w:rPr>
        <w:t>12．响应保证金/履约保证金</w:t>
      </w:r>
    </w:p>
    <w:p w:rsidR="000E0E19" w:rsidRDefault="000E0E19">
      <w:pPr>
        <w:autoSpaceDE w:val="0"/>
        <w:autoSpaceDN w:val="0"/>
        <w:snapToGrid w:val="0"/>
        <w:spacing w:line="420" w:lineRule="atLeast"/>
        <w:ind w:firstLineChars="166" w:firstLine="425"/>
        <w:rPr>
          <w:rFonts w:ascii="宋体" w:hAnsi="宋体" w:cs="宋体"/>
          <w:spacing w:val="8"/>
          <w:sz w:val="24"/>
          <w:szCs w:val="24"/>
        </w:rPr>
      </w:pPr>
      <w:r>
        <w:rPr>
          <w:rFonts w:ascii="宋体" w:hAnsi="宋体" w:cs="宋体" w:hint="eastAsia"/>
          <w:spacing w:val="8"/>
          <w:sz w:val="24"/>
          <w:szCs w:val="24"/>
        </w:rPr>
        <w:t>12.1 供应商应以人民币提交一笔不少于“单一来源采购邀请”规定的人民币金额的响应保证金。</w:t>
      </w:r>
    </w:p>
    <w:p w:rsidR="000E0E19" w:rsidRDefault="000E0E19">
      <w:pPr>
        <w:autoSpaceDE w:val="0"/>
        <w:autoSpaceDN w:val="0"/>
        <w:snapToGrid w:val="0"/>
        <w:spacing w:line="420" w:lineRule="atLeast"/>
        <w:ind w:firstLineChars="166" w:firstLine="425"/>
        <w:rPr>
          <w:rFonts w:ascii="宋体" w:hAnsi="宋体" w:cs="宋体"/>
          <w:spacing w:val="8"/>
          <w:sz w:val="24"/>
          <w:szCs w:val="24"/>
        </w:rPr>
      </w:pPr>
      <w:r>
        <w:rPr>
          <w:rFonts w:ascii="宋体" w:hAnsi="宋体" w:cs="宋体" w:hint="eastAsia"/>
          <w:spacing w:val="8"/>
          <w:sz w:val="24"/>
          <w:szCs w:val="24"/>
        </w:rPr>
        <w:t>响应保证金是为了保护采购人和采购代理机构免遭因供应商的行为而受到损失，采购人和采购代理机构在因供应商的行为受到损害时可根据第12．5条的规定不予退还供应商的响应保证金。</w:t>
      </w:r>
    </w:p>
    <w:p w:rsidR="000E0E19" w:rsidRDefault="000E0E19">
      <w:pPr>
        <w:autoSpaceDE w:val="0"/>
        <w:autoSpaceDN w:val="0"/>
        <w:snapToGrid w:val="0"/>
        <w:spacing w:line="420" w:lineRule="atLeast"/>
        <w:ind w:firstLineChars="166" w:firstLine="425"/>
        <w:rPr>
          <w:rFonts w:ascii="宋体" w:hAnsi="宋体" w:cs="宋体"/>
          <w:spacing w:val="8"/>
          <w:sz w:val="24"/>
          <w:szCs w:val="24"/>
        </w:rPr>
      </w:pPr>
      <w:r>
        <w:rPr>
          <w:rFonts w:ascii="宋体" w:hAnsi="宋体" w:cs="宋体" w:hint="eastAsia"/>
          <w:spacing w:val="8"/>
          <w:sz w:val="24"/>
          <w:szCs w:val="24"/>
        </w:rPr>
        <w:t>12.2 未按规定时间和数额交纳响应保证金的响应，应视为非响应性响应予以拒绝。</w:t>
      </w:r>
    </w:p>
    <w:p w:rsidR="000E0E19" w:rsidRDefault="000E0E19">
      <w:pPr>
        <w:autoSpaceDE w:val="0"/>
        <w:autoSpaceDN w:val="0"/>
        <w:snapToGrid w:val="0"/>
        <w:spacing w:line="420" w:lineRule="atLeast"/>
        <w:ind w:firstLineChars="166" w:firstLine="425"/>
        <w:rPr>
          <w:rFonts w:ascii="宋体" w:hAnsi="宋体" w:cs="宋体"/>
          <w:spacing w:val="8"/>
          <w:sz w:val="24"/>
          <w:szCs w:val="24"/>
        </w:rPr>
      </w:pPr>
      <w:r>
        <w:rPr>
          <w:rFonts w:ascii="宋体" w:hAnsi="宋体" w:cs="宋体" w:hint="eastAsia"/>
          <w:spacing w:val="8"/>
          <w:sz w:val="24"/>
          <w:szCs w:val="24"/>
        </w:rPr>
        <w:t xml:space="preserve">12.3 </w:t>
      </w:r>
      <w:r>
        <w:rPr>
          <w:rFonts w:ascii="宋体" w:hAnsi="宋体" w:cs="宋体"/>
          <w:spacing w:val="8"/>
          <w:sz w:val="24"/>
          <w:szCs w:val="24"/>
        </w:rPr>
        <w:t>未成交的供应商的响应保证金，将于成交通知书发出之日起5个工作日后退还供应商（</w:t>
      </w:r>
      <w:r>
        <w:rPr>
          <w:rFonts w:ascii="宋体" w:hAnsi="宋体" w:cs="宋体" w:hint="eastAsia"/>
          <w:spacing w:val="8"/>
          <w:sz w:val="24"/>
          <w:szCs w:val="24"/>
        </w:rPr>
        <w:t>以非现金形式</w:t>
      </w:r>
      <w:r>
        <w:rPr>
          <w:rFonts w:ascii="宋体" w:hAnsi="宋体" w:cs="宋体"/>
          <w:spacing w:val="8"/>
          <w:sz w:val="24"/>
          <w:szCs w:val="24"/>
        </w:rPr>
        <w:t>）</w:t>
      </w:r>
      <w:r>
        <w:rPr>
          <w:rFonts w:ascii="宋体" w:hAnsi="宋体" w:cs="宋体" w:hint="eastAsia"/>
          <w:spacing w:val="8"/>
          <w:sz w:val="24"/>
          <w:szCs w:val="24"/>
        </w:rPr>
        <w:t>。</w:t>
      </w:r>
    </w:p>
    <w:p w:rsidR="000E0E19" w:rsidRDefault="000E0E19">
      <w:pPr>
        <w:autoSpaceDE w:val="0"/>
        <w:autoSpaceDN w:val="0"/>
        <w:snapToGrid w:val="0"/>
        <w:spacing w:line="420" w:lineRule="atLeast"/>
        <w:ind w:firstLineChars="166" w:firstLine="425"/>
        <w:rPr>
          <w:rFonts w:ascii="宋体" w:hAnsi="宋体" w:cs="宋体"/>
          <w:spacing w:val="8"/>
          <w:sz w:val="24"/>
          <w:szCs w:val="24"/>
        </w:rPr>
      </w:pPr>
      <w:r>
        <w:rPr>
          <w:rFonts w:ascii="宋体" w:hAnsi="宋体" w:cs="宋体" w:hint="eastAsia"/>
          <w:spacing w:val="8"/>
          <w:sz w:val="24"/>
          <w:szCs w:val="24"/>
        </w:rPr>
        <w:t>成交人的响应保证金在成交人与采购人签订采购合同后5个工作日内退还（以非现金形式）。退还时请携带全数采购合同（</w:t>
      </w:r>
      <w:r>
        <w:rPr>
          <w:rFonts w:ascii="宋体" w:hAnsi="宋体" w:cs="宋体" w:hint="eastAsia"/>
          <w:b/>
          <w:spacing w:val="8"/>
          <w:sz w:val="24"/>
          <w:szCs w:val="24"/>
        </w:rPr>
        <w:t>原件</w:t>
      </w:r>
      <w:r>
        <w:rPr>
          <w:rFonts w:ascii="宋体" w:hAnsi="宋体" w:cs="宋体" w:hint="eastAsia"/>
          <w:spacing w:val="8"/>
          <w:sz w:val="24"/>
          <w:szCs w:val="24"/>
        </w:rPr>
        <w:t>）至采购代理机构</w:t>
      </w:r>
      <w:proofErr w:type="gramStart"/>
      <w:r>
        <w:rPr>
          <w:rFonts w:ascii="宋体" w:hAnsi="宋体" w:cs="宋体" w:hint="eastAsia"/>
          <w:spacing w:val="8"/>
          <w:sz w:val="24"/>
          <w:szCs w:val="24"/>
        </w:rPr>
        <w:t>鉴证</w:t>
      </w:r>
      <w:proofErr w:type="gramEnd"/>
      <w:r>
        <w:rPr>
          <w:rFonts w:ascii="宋体" w:hAnsi="宋体" w:cs="宋体" w:hint="eastAsia"/>
          <w:spacing w:val="8"/>
          <w:sz w:val="24"/>
          <w:szCs w:val="24"/>
        </w:rPr>
        <w:t>，采购代理机构留存</w:t>
      </w:r>
      <w:r w:rsidR="00D25E50">
        <w:rPr>
          <w:rFonts w:ascii="宋体" w:hAnsi="宋体" w:cs="宋体" w:hint="eastAsia"/>
          <w:b/>
          <w:spacing w:val="8"/>
          <w:sz w:val="24"/>
          <w:szCs w:val="24"/>
        </w:rPr>
        <w:t>一</w:t>
      </w:r>
      <w:r>
        <w:rPr>
          <w:rFonts w:ascii="宋体" w:hAnsi="宋体" w:cs="宋体" w:hint="eastAsia"/>
          <w:b/>
          <w:spacing w:val="8"/>
          <w:sz w:val="24"/>
          <w:szCs w:val="24"/>
        </w:rPr>
        <w:t>份（原件）</w:t>
      </w:r>
      <w:r>
        <w:rPr>
          <w:rFonts w:ascii="宋体" w:hAnsi="宋体" w:cs="宋体" w:hint="eastAsia"/>
          <w:spacing w:val="8"/>
          <w:sz w:val="24"/>
          <w:szCs w:val="24"/>
        </w:rPr>
        <w:t>。</w:t>
      </w:r>
    </w:p>
    <w:p w:rsidR="000E0E19" w:rsidRDefault="000E0E19">
      <w:pPr>
        <w:autoSpaceDE w:val="0"/>
        <w:autoSpaceDN w:val="0"/>
        <w:snapToGrid w:val="0"/>
        <w:spacing w:line="380" w:lineRule="atLeast"/>
        <w:ind w:firstLineChars="150" w:firstLine="384"/>
        <w:rPr>
          <w:rFonts w:ascii="宋体" w:hAnsi="宋体" w:cs="宋体"/>
          <w:spacing w:val="8"/>
          <w:sz w:val="24"/>
          <w:szCs w:val="24"/>
        </w:rPr>
      </w:pPr>
      <w:r>
        <w:rPr>
          <w:rFonts w:ascii="宋体" w:hAnsi="宋体" w:cs="宋体" w:hint="eastAsia"/>
          <w:spacing w:val="8"/>
          <w:sz w:val="24"/>
          <w:szCs w:val="24"/>
        </w:rPr>
        <w:t>（为便于保证金的退还，请各供应商填写本采购文件附件一“确认表”连同附件</w:t>
      </w:r>
      <w:proofErr w:type="gramStart"/>
      <w:r>
        <w:rPr>
          <w:rFonts w:ascii="宋体" w:hAnsi="宋体" w:cs="宋体" w:hint="eastAsia"/>
          <w:spacing w:val="8"/>
          <w:sz w:val="24"/>
          <w:szCs w:val="24"/>
        </w:rPr>
        <w:t>二资料</w:t>
      </w:r>
      <w:proofErr w:type="gramEnd"/>
      <w:r>
        <w:rPr>
          <w:rFonts w:ascii="宋体" w:hAnsi="宋体" w:cs="宋体" w:hint="eastAsia"/>
          <w:spacing w:val="8"/>
          <w:sz w:val="24"/>
          <w:szCs w:val="24"/>
        </w:rPr>
        <w:t>复印件在递交响应文件截止日期即单一来源采购当天，递交至本采购代理机构项目工作人员。）</w:t>
      </w:r>
    </w:p>
    <w:p w:rsidR="000E0E19" w:rsidRDefault="000E0E19">
      <w:pPr>
        <w:autoSpaceDE w:val="0"/>
        <w:autoSpaceDN w:val="0"/>
        <w:snapToGrid w:val="0"/>
        <w:spacing w:line="380" w:lineRule="atLeast"/>
        <w:ind w:firstLineChars="150" w:firstLine="384"/>
        <w:rPr>
          <w:rFonts w:ascii="宋体" w:hAnsi="宋体" w:cs="宋体"/>
          <w:spacing w:val="8"/>
          <w:sz w:val="24"/>
          <w:szCs w:val="24"/>
        </w:rPr>
      </w:pPr>
      <w:r>
        <w:rPr>
          <w:rFonts w:ascii="宋体" w:hAnsi="宋体" w:cs="宋体" w:hint="eastAsia"/>
          <w:spacing w:val="8"/>
          <w:sz w:val="24"/>
          <w:szCs w:val="24"/>
        </w:rPr>
        <w:lastRenderedPageBreak/>
        <w:t>财务部联系电话：</w:t>
      </w:r>
      <w:r>
        <w:rPr>
          <w:rFonts w:ascii="宋体" w:hAnsi="宋体" w:cs="宋体"/>
          <w:spacing w:val="8"/>
          <w:sz w:val="24"/>
          <w:szCs w:val="24"/>
        </w:rPr>
        <w:t>0971-4315767</w:t>
      </w:r>
      <w:r>
        <w:rPr>
          <w:rFonts w:ascii="宋体" w:hAnsi="宋体" w:cs="宋体" w:hint="eastAsia"/>
          <w:spacing w:val="8"/>
          <w:sz w:val="24"/>
          <w:szCs w:val="24"/>
        </w:rPr>
        <w:t>。</w:t>
      </w:r>
    </w:p>
    <w:p w:rsidR="000E0E19" w:rsidRDefault="000E0E19">
      <w:pPr>
        <w:autoSpaceDE w:val="0"/>
        <w:autoSpaceDN w:val="0"/>
        <w:snapToGrid w:val="0"/>
        <w:spacing w:line="380" w:lineRule="atLeast"/>
        <w:ind w:firstLineChars="150" w:firstLine="385"/>
        <w:rPr>
          <w:rFonts w:ascii="宋体" w:hAnsi="宋体" w:cs="宋体"/>
          <w:spacing w:val="8"/>
          <w:sz w:val="24"/>
          <w:szCs w:val="24"/>
        </w:rPr>
      </w:pPr>
      <w:r>
        <w:rPr>
          <w:rFonts w:ascii="宋体" w:hAnsi="宋体" w:cs="宋体" w:hint="eastAsia"/>
          <w:b/>
          <w:spacing w:val="8"/>
          <w:sz w:val="24"/>
          <w:szCs w:val="24"/>
        </w:rPr>
        <w:t>12.4 履约保证金：</w:t>
      </w:r>
      <w:r>
        <w:rPr>
          <w:rFonts w:ascii="宋体" w:hAnsi="宋体" w:cs="宋体" w:hint="eastAsia"/>
          <w:spacing w:val="8"/>
          <w:sz w:val="24"/>
          <w:szCs w:val="24"/>
        </w:rPr>
        <w:t>无。</w:t>
      </w:r>
    </w:p>
    <w:p w:rsidR="000E0E19" w:rsidRDefault="000E0E19">
      <w:pPr>
        <w:autoSpaceDE w:val="0"/>
        <w:autoSpaceDN w:val="0"/>
        <w:snapToGrid w:val="0"/>
        <w:spacing w:line="420" w:lineRule="atLeast"/>
        <w:ind w:firstLineChars="166" w:firstLine="425"/>
        <w:rPr>
          <w:rFonts w:ascii="宋体" w:hAnsi="宋体" w:cs="宋体"/>
          <w:spacing w:val="8"/>
          <w:sz w:val="24"/>
          <w:szCs w:val="24"/>
        </w:rPr>
      </w:pPr>
      <w:r>
        <w:rPr>
          <w:rFonts w:ascii="宋体" w:hAnsi="宋体" w:cs="宋体" w:hint="eastAsia"/>
          <w:spacing w:val="8"/>
          <w:sz w:val="24"/>
          <w:szCs w:val="24"/>
        </w:rPr>
        <w:t>12.5 下列任何情况发生时，响应保证金将被不予退还：</w:t>
      </w:r>
    </w:p>
    <w:p w:rsidR="000E0E19" w:rsidRDefault="000E0E19">
      <w:pPr>
        <w:autoSpaceDE w:val="0"/>
        <w:autoSpaceDN w:val="0"/>
        <w:snapToGrid w:val="0"/>
        <w:spacing w:line="420" w:lineRule="atLeast"/>
        <w:ind w:firstLineChars="166" w:firstLine="425"/>
        <w:rPr>
          <w:rFonts w:ascii="宋体" w:hAnsi="宋体" w:cs="宋体"/>
          <w:spacing w:val="8"/>
          <w:sz w:val="24"/>
          <w:szCs w:val="24"/>
        </w:rPr>
      </w:pPr>
      <w:r>
        <w:rPr>
          <w:rFonts w:ascii="宋体" w:hAnsi="宋体" w:cs="宋体" w:hint="eastAsia"/>
          <w:spacing w:val="8"/>
          <w:sz w:val="24"/>
          <w:szCs w:val="24"/>
        </w:rPr>
        <w:t>12.5.1 供应商在响应有效期内撤回其响应的；</w:t>
      </w:r>
    </w:p>
    <w:p w:rsidR="000E0E19" w:rsidRDefault="000E0E19">
      <w:pPr>
        <w:autoSpaceDE w:val="0"/>
        <w:autoSpaceDN w:val="0"/>
        <w:snapToGrid w:val="0"/>
        <w:spacing w:line="420" w:lineRule="atLeast"/>
        <w:ind w:firstLineChars="166" w:firstLine="425"/>
        <w:rPr>
          <w:rFonts w:ascii="宋体" w:hAnsi="宋体" w:cs="宋体"/>
          <w:spacing w:val="8"/>
          <w:sz w:val="24"/>
          <w:szCs w:val="24"/>
        </w:rPr>
      </w:pPr>
      <w:r>
        <w:rPr>
          <w:rFonts w:ascii="宋体" w:hAnsi="宋体" w:cs="宋体" w:hint="eastAsia"/>
          <w:spacing w:val="8"/>
          <w:sz w:val="24"/>
          <w:szCs w:val="24"/>
        </w:rPr>
        <w:t>12.5.2 成交人在规定期限内未签订合同、未提交履约保证金（如有要求）或未交纳成交服务费。</w:t>
      </w:r>
    </w:p>
    <w:p w:rsidR="000E0E19" w:rsidRDefault="000E0E19">
      <w:pPr>
        <w:autoSpaceDE w:val="0"/>
        <w:autoSpaceDN w:val="0"/>
        <w:snapToGrid w:val="0"/>
        <w:spacing w:line="420" w:lineRule="atLeast"/>
        <w:ind w:firstLineChars="166" w:firstLine="425"/>
        <w:rPr>
          <w:rFonts w:ascii="宋体" w:hAnsi="宋体" w:cs="宋体"/>
          <w:spacing w:val="8"/>
          <w:sz w:val="24"/>
          <w:szCs w:val="24"/>
        </w:rPr>
      </w:pPr>
      <w:r>
        <w:rPr>
          <w:rFonts w:ascii="宋体" w:hAnsi="宋体" w:cs="宋体" w:hint="eastAsia"/>
          <w:spacing w:val="8"/>
          <w:sz w:val="24"/>
          <w:szCs w:val="24"/>
        </w:rPr>
        <w:t>12.5.3 在响应文件中提供虚假材料的。</w:t>
      </w:r>
    </w:p>
    <w:p w:rsidR="000E0E19" w:rsidRDefault="000E0E19">
      <w:pPr>
        <w:autoSpaceDE w:val="0"/>
        <w:autoSpaceDN w:val="0"/>
        <w:snapToGrid w:val="0"/>
        <w:spacing w:line="380" w:lineRule="atLeast"/>
        <w:rPr>
          <w:rFonts w:ascii="宋体" w:hAnsi="宋体" w:cs="宋体"/>
          <w:b/>
          <w:spacing w:val="8"/>
          <w:sz w:val="24"/>
          <w:szCs w:val="24"/>
        </w:rPr>
      </w:pPr>
      <w:r>
        <w:rPr>
          <w:rFonts w:ascii="宋体" w:hAnsi="宋体" w:cs="宋体" w:hint="eastAsia"/>
          <w:b/>
          <w:spacing w:val="8"/>
          <w:sz w:val="24"/>
          <w:szCs w:val="24"/>
        </w:rPr>
        <w:t>13．响应有效期</w:t>
      </w:r>
    </w:p>
    <w:p w:rsidR="000E0E19" w:rsidRDefault="000E0E19">
      <w:pPr>
        <w:autoSpaceDE w:val="0"/>
        <w:autoSpaceDN w:val="0"/>
        <w:snapToGrid w:val="0"/>
        <w:spacing w:line="420" w:lineRule="atLeast"/>
        <w:ind w:firstLineChars="166" w:firstLine="425"/>
        <w:rPr>
          <w:rFonts w:ascii="宋体" w:hAnsi="宋体" w:cs="宋体"/>
          <w:spacing w:val="8"/>
          <w:sz w:val="24"/>
          <w:szCs w:val="24"/>
        </w:rPr>
      </w:pPr>
      <w:r>
        <w:rPr>
          <w:rFonts w:ascii="宋体" w:hAnsi="宋体" w:cs="宋体" w:hint="eastAsia"/>
          <w:spacing w:val="8"/>
          <w:sz w:val="24"/>
          <w:szCs w:val="24"/>
        </w:rPr>
        <w:t>13．1 响应文件应从采购之日起，在“单一来源采购邀请”所规定的以日历日计算的响应有效期内有效。响应有效期比规定短的可以视为非响应响应而予以拒绝。</w:t>
      </w:r>
    </w:p>
    <w:p w:rsidR="000E0E19" w:rsidRDefault="000E0E19">
      <w:pPr>
        <w:autoSpaceDE w:val="0"/>
        <w:autoSpaceDN w:val="0"/>
        <w:snapToGrid w:val="0"/>
        <w:spacing w:line="420" w:lineRule="atLeast"/>
        <w:ind w:firstLineChars="166" w:firstLine="425"/>
        <w:rPr>
          <w:rFonts w:ascii="宋体" w:hAnsi="宋体" w:cs="宋体"/>
          <w:spacing w:val="8"/>
          <w:sz w:val="24"/>
          <w:szCs w:val="24"/>
        </w:rPr>
      </w:pPr>
      <w:r>
        <w:rPr>
          <w:rFonts w:ascii="宋体" w:hAnsi="宋体" w:cs="宋体" w:hint="eastAsia"/>
          <w:spacing w:val="8"/>
          <w:sz w:val="24"/>
          <w:szCs w:val="24"/>
        </w:rPr>
        <w:t>13．2 在特殊情况下，在原响应有效期期满之前，采购人和采购代理机构可征得供应商同意延长响应有效期。这种要求与答复均应为书面形式如电传、传真等。供应商可以拒绝采购人、采购代理机构的这种要求但不被不予退还响应保证金。同意延长的供应商既不能被要求也不允许修改其响应文件，但要相应延长其响应保证金的有效期。</w:t>
      </w:r>
    </w:p>
    <w:p w:rsidR="000E0E19" w:rsidRDefault="000E0E19">
      <w:pPr>
        <w:autoSpaceDE w:val="0"/>
        <w:autoSpaceDN w:val="0"/>
        <w:snapToGrid w:val="0"/>
        <w:spacing w:line="500" w:lineRule="atLeast"/>
        <w:rPr>
          <w:rFonts w:ascii="宋体" w:hAnsi="宋体" w:cs="黑体"/>
          <w:b/>
          <w:spacing w:val="8"/>
          <w:sz w:val="24"/>
          <w:szCs w:val="24"/>
        </w:rPr>
      </w:pPr>
      <w:r>
        <w:rPr>
          <w:rFonts w:ascii="宋体" w:hAnsi="宋体" w:cs="黑体" w:hint="eastAsia"/>
          <w:b/>
          <w:spacing w:val="8"/>
          <w:sz w:val="24"/>
          <w:szCs w:val="24"/>
        </w:rPr>
        <w:t>14．响应文件的式样和签署</w:t>
      </w:r>
    </w:p>
    <w:p w:rsidR="000E0E19" w:rsidRDefault="000E0E19">
      <w:pPr>
        <w:autoSpaceDE w:val="0"/>
        <w:autoSpaceDN w:val="0"/>
        <w:snapToGrid w:val="0"/>
        <w:spacing w:line="420" w:lineRule="atLeast"/>
        <w:ind w:firstLineChars="166" w:firstLine="425"/>
        <w:rPr>
          <w:rFonts w:ascii="宋体" w:hAnsi="宋体" w:cs="宋体"/>
          <w:spacing w:val="8"/>
          <w:sz w:val="24"/>
          <w:szCs w:val="24"/>
        </w:rPr>
      </w:pPr>
      <w:r>
        <w:rPr>
          <w:rFonts w:ascii="宋体" w:hAnsi="宋体" w:cs="宋体" w:hint="eastAsia"/>
          <w:spacing w:val="8"/>
          <w:sz w:val="24"/>
          <w:szCs w:val="24"/>
        </w:rPr>
        <w:t>14.1 响应供应商应针对所参加响应的项目准备响应文件（包括1份正本、2份副本），响应文件须清楚地标明“正本”、“副本”。若发生正本和副本不符，以正本书面响应文件为准。</w:t>
      </w:r>
    </w:p>
    <w:p w:rsidR="000E0E19" w:rsidRDefault="000E0E19">
      <w:pPr>
        <w:autoSpaceDE w:val="0"/>
        <w:autoSpaceDN w:val="0"/>
        <w:snapToGrid w:val="0"/>
        <w:spacing w:line="420" w:lineRule="atLeast"/>
        <w:ind w:firstLineChars="166" w:firstLine="425"/>
        <w:rPr>
          <w:rFonts w:ascii="宋体" w:hAnsi="宋体" w:cs="宋体"/>
          <w:spacing w:val="8"/>
          <w:sz w:val="24"/>
          <w:szCs w:val="24"/>
        </w:rPr>
      </w:pPr>
      <w:r>
        <w:rPr>
          <w:rFonts w:ascii="宋体" w:hAnsi="宋体" w:cs="宋体" w:hint="eastAsia"/>
          <w:spacing w:val="8"/>
          <w:sz w:val="24"/>
          <w:szCs w:val="24"/>
        </w:rPr>
        <w:t>14.2 响应文件的正本和所有的副本均需打印或用不退色墨水书写并由供应商法人代表或经法人代表正式授权并对供应商有约束力的授权代表签字。授权代表须将以书面形式出具的“法人代表授权书”附在响应文件中。</w:t>
      </w:r>
    </w:p>
    <w:p w:rsidR="000E0E19" w:rsidRDefault="000E0E19">
      <w:pPr>
        <w:autoSpaceDE w:val="0"/>
        <w:autoSpaceDN w:val="0"/>
        <w:snapToGrid w:val="0"/>
        <w:spacing w:line="420" w:lineRule="atLeast"/>
        <w:ind w:firstLineChars="166" w:firstLine="425"/>
        <w:rPr>
          <w:rFonts w:ascii="宋体" w:hAnsi="宋体" w:cs="宋体"/>
          <w:spacing w:val="8"/>
          <w:sz w:val="24"/>
          <w:szCs w:val="24"/>
        </w:rPr>
      </w:pPr>
      <w:r>
        <w:rPr>
          <w:rFonts w:ascii="宋体" w:hAnsi="宋体" w:cs="宋体" w:hint="eastAsia"/>
          <w:spacing w:val="8"/>
          <w:sz w:val="24"/>
          <w:szCs w:val="24"/>
        </w:rPr>
        <w:t>14.3 除供应商对错处做必要修改外，响应文件不得行间插字、涂改和增删，如有修改错漏处，必须由供应商法人代表或其授权代表签字。</w:t>
      </w:r>
    </w:p>
    <w:p w:rsidR="000E0E19" w:rsidRDefault="000E0E19">
      <w:pPr>
        <w:autoSpaceDE w:val="0"/>
        <w:autoSpaceDN w:val="0"/>
        <w:snapToGrid w:val="0"/>
        <w:spacing w:line="380" w:lineRule="atLeast"/>
        <w:rPr>
          <w:rFonts w:ascii="宋体" w:hAnsi="宋体" w:cs="黑体"/>
          <w:b/>
          <w:spacing w:val="8"/>
          <w:sz w:val="24"/>
          <w:szCs w:val="24"/>
        </w:rPr>
      </w:pPr>
    </w:p>
    <w:p w:rsidR="000E0E19" w:rsidRDefault="000E0E19">
      <w:pPr>
        <w:pStyle w:val="af"/>
      </w:pPr>
      <w:bookmarkStart w:id="27" w:name="_Toc427306021"/>
      <w:bookmarkStart w:id="28" w:name="_Toc428027838"/>
      <w:bookmarkStart w:id="29" w:name="_Toc448328667"/>
      <w:r>
        <w:rPr>
          <w:rFonts w:hint="eastAsia"/>
        </w:rPr>
        <w:t>四、响应文件的递交</w:t>
      </w:r>
      <w:bookmarkEnd w:id="27"/>
      <w:bookmarkEnd w:id="28"/>
      <w:bookmarkEnd w:id="29"/>
    </w:p>
    <w:p w:rsidR="000E0E19" w:rsidRDefault="000E0E19">
      <w:pPr>
        <w:autoSpaceDE w:val="0"/>
        <w:autoSpaceDN w:val="0"/>
        <w:snapToGrid w:val="0"/>
        <w:spacing w:line="420" w:lineRule="atLeast"/>
        <w:ind w:firstLineChars="166" w:firstLine="425"/>
        <w:rPr>
          <w:rFonts w:ascii="宋体" w:hAnsi="宋体" w:cs="宋体"/>
          <w:spacing w:val="8"/>
          <w:sz w:val="24"/>
          <w:szCs w:val="24"/>
        </w:rPr>
      </w:pPr>
      <w:r>
        <w:rPr>
          <w:rFonts w:ascii="宋体" w:hAnsi="宋体" w:cs="宋体" w:hint="eastAsia"/>
          <w:spacing w:val="8"/>
          <w:sz w:val="24"/>
          <w:szCs w:val="24"/>
        </w:rPr>
        <w:t>15.1 响应文件正本、所有副本和响应文件要求提交的正本、副本，应分别封装于不同的密封袋内，密封袋上应分别标上“正本”、“副本”字样，并注明供应商名称、项目编号、项目名称及分包号。</w:t>
      </w:r>
    </w:p>
    <w:p w:rsidR="000E0E19" w:rsidRDefault="000E0E19">
      <w:pPr>
        <w:autoSpaceDE w:val="0"/>
        <w:autoSpaceDN w:val="0"/>
        <w:snapToGrid w:val="0"/>
        <w:spacing w:line="420" w:lineRule="atLeast"/>
        <w:ind w:firstLineChars="166" w:firstLine="425"/>
        <w:rPr>
          <w:rFonts w:ascii="宋体" w:hAnsi="宋体" w:cs="宋体"/>
          <w:spacing w:val="8"/>
          <w:sz w:val="24"/>
          <w:szCs w:val="24"/>
        </w:rPr>
      </w:pPr>
      <w:r>
        <w:rPr>
          <w:rFonts w:ascii="宋体" w:hAnsi="宋体" w:cs="宋体" w:hint="eastAsia"/>
          <w:spacing w:val="8"/>
          <w:sz w:val="24"/>
          <w:szCs w:val="24"/>
        </w:rPr>
        <w:lastRenderedPageBreak/>
        <w:t>15.2 密封后的响应文件均应：</w:t>
      </w:r>
    </w:p>
    <w:p w:rsidR="000E0E19" w:rsidRDefault="000E0E19">
      <w:pPr>
        <w:autoSpaceDE w:val="0"/>
        <w:autoSpaceDN w:val="0"/>
        <w:snapToGrid w:val="0"/>
        <w:spacing w:line="420" w:lineRule="atLeast"/>
        <w:ind w:firstLineChars="166" w:firstLine="425"/>
        <w:rPr>
          <w:rFonts w:ascii="宋体" w:hAnsi="宋体" w:cs="宋体"/>
          <w:spacing w:val="8"/>
          <w:sz w:val="24"/>
          <w:szCs w:val="24"/>
        </w:rPr>
      </w:pPr>
      <w:r>
        <w:rPr>
          <w:rFonts w:ascii="宋体" w:hAnsi="宋体" w:cs="宋体" w:hint="eastAsia"/>
          <w:spacing w:val="8"/>
          <w:sz w:val="24"/>
          <w:szCs w:val="24"/>
        </w:rPr>
        <w:t>(1)按“供应商响应前须知”注明的时间、地址送达；</w:t>
      </w:r>
    </w:p>
    <w:p w:rsidR="000E0E19" w:rsidRDefault="000E0E19">
      <w:pPr>
        <w:autoSpaceDE w:val="0"/>
        <w:autoSpaceDN w:val="0"/>
        <w:snapToGrid w:val="0"/>
        <w:spacing w:line="420" w:lineRule="atLeast"/>
        <w:ind w:firstLineChars="166" w:firstLine="425"/>
        <w:rPr>
          <w:rFonts w:ascii="宋体" w:hAnsi="宋体" w:cs="宋体"/>
          <w:spacing w:val="8"/>
          <w:sz w:val="24"/>
          <w:szCs w:val="24"/>
        </w:rPr>
      </w:pPr>
      <w:r>
        <w:rPr>
          <w:rFonts w:ascii="宋体" w:hAnsi="宋体" w:cs="宋体" w:hint="eastAsia"/>
          <w:spacing w:val="8"/>
          <w:sz w:val="24"/>
          <w:szCs w:val="24"/>
        </w:rPr>
        <w:t>(2)响应专用袋用“于201</w:t>
      </w:r>
      <w:r w:rsidR="00D25E50">
        <w:rPr>
          <w:rFonts w:ascii="宋体" w:hAnsi="宋体" w:cs="宋体"/>
          <w:spacing w:val="8"/>
          <w:sz w:val="24"/>
          <w:szCs w:val="24"/>
        </w:rPr>
        <w:t>9</w:t>
      </w:r>
      <w:r>
        <w:rPr>
          <w:rFonts w:ascii="宋体" w:hAnsi="宋体" w:cs="宋体" w:hint="eastAsia"/>
          <w:spacing w:val="8"/>
          <w:sz w:val="24"/>
          <w:szCs w:val="24"/>
        </w:rPr>
        <w:t>年**月**日**：**时（北京时间）之前不准启封”的标签密封。</w:t>
      </w:r>
    </w:p>
    <w:p w:rsidR="000E0E19" w:rsidRDefault="000E0E19">
      <w:pPr>
        <w:autoSpaceDE w:val="0"/>
        <w:autoSpaceDN w:val="0"/>
        <w:snapToGrid w:val="0"/>
        <w:spacing w:line="420" w:lineRule="atLeast"/>
        <w:ind w:firstLineChars="166" w:firstLine="425"/>
        <w:rPr>
          <w:rFonts w:ascii="宋体" w:hAnsi="宋体" w:cs="宋体"/>
          <w:spacing w:val="8"/>
          <w:sz w:val="24"/>
          <w:szCs w:val="24"/>
        </w:rPr>
      </w:pPr>
      <w:r>
        <w:rPr>
          <w:rFonts w:ascii="宋体" w:hAnsi="宋体" w:cs="宋体" w:hint="eastAsia"/>
          <w:spacing w:val="8"/>
          <w:sz w:val="24"/>
          <w:szCs w:val="24"/>
        </w:rPr>
        <w:t>15.3 如果供应商未按第15.1- 15.2条要求将响应文件密封或在密封袋上加写标记，采购代理机构对误响应或过早启封概不负责。由此造成提前启封的响应文件，采购代理机构予以拒绝，并退回供应商。</w:t>
      </w:r>
    </w:p>
    <w:p w:rsidR="000E0E19" w:rsidRDefault="000E0E19">
      <w:pPr>
        <w:autoSpaceDE w:val="0"/>
        <w:autoSpaceDN w:val="0"/>
        <w:snapToGrid w:val="0"/>
        <w:spacing w:line="420" w:lineRule="atLeast"/>
        <w:ind w:firstLineChars="166" w:firstLine="425"/>
        <w:rPr>
          <w:rFonts w:ascii="宋体" w:hAnsi="宋体" w:cs="宋体"/>
          <w:spacing w:val="8"/>
          <w:sz w:val="24"/>
          <w:szCs w:val="24"/>
        </w:rPr>
      </w:pPr>
      <w:r>
        <w:rPr>
          <w:rFonts w:ascii="宋体" w:hAnsi="宋体" w:cs="宋体" w:hint="eastAsia"/>
          <w:spacing w:val="8"/>
          <w:sz w:val="24"/>
          <w:szCs w:val="24"/>
        </w:rPr>
        <w:t>15.4 供应商以电报、电话、传真形式响应的，采购人与采购代理机构概不接受。</w:t>
      </w:r>
    </w:p>
    <w:p w:rsidR="000E0E19" w:rsidRDefault="000E0E19">
      <w:pPr>
        <w:autoSpaceDE w:val="0"/>
        <w:autoSpaceDN w:val="0"/>
        <w:snapToGrid w:val="0"/>
        <w:spacing w:line="420" w:lineRule="atLeast"/>
        <w:ind w:firstLineChars="166" w:firstLine="425"/>
        <w:rPr>
          <w:rFonts w:ascii="宋体" w:hAnsi="宋体" w:cs="宋体"/>
          <w:spacing w:val="8"/>
          <w:sz w:val="24"/>
          <w:szCs w:val="24"/>
        </w:rPr>
      </w:pPr>
      <w:r>
        <w:rPr>
          <w:rFonts w:ascii="宋体" w:hAnsi="宋体" w:cs="宋体" w:hint="eastAsia"/>
          <w:spacing w:val="8"/>
          <w:sz w:val="24"/>
          <w:szCs w:val="24"/>
        </w:rPr>
        <w:t>15.5响应供应商在单一来源采购邀请规定的递交响应文件截止时间(以下简称响应时间)以前递交到规定地点。</w:t>
      </w:r>
    </w:p>
    <w:p w:rsidR="000E0E19" w:rsidRDefault="000E0E19">
      <w:pPr>
        <w:pStyle w:val="af"/>
        <w:rPr>
          <w:rFonts w:cs="黑体"/>
          <w:spacing w:val="8"/>
        </w:rPr>
      </w:pPr>
      <w:bookmarkStart w:id="30" w:name="_Toc427306022"/>
      <w:bookmarkStart w:id="31" w:name="_Toc428027839"/>
    </w:p>
    <w:p w:rsidR="000E0E19" w:rsidRDefault="000E0E19">
      <w:pPr>
        <w:pStyle w:val="af"/>
      </w:pPr>
      <w:bookmarkStart w:id="32" w:name="_Toc448328668"/>
      <w:r>
        <w:rPr>
          <w:rFonts w:cs="黑体" w:hint="eastAsia"/>
          <w:spacing w:val="8"/>
        </w:rPr>
        <w:t>五、</w:t>
      </w:r>
      <w:r>
        <w:rPr>
          <w:rFonts w:hint="eastAsia"/>
        </w:rPr>
        <w:t>谈判</w:t>
      </w:r>
      <w:r>
        <w:rPr>
          <w:rFonts w:hint="eastAsia"/>
        </w:rPr>
        <w:t xml:space="preserve"> </w:t>
      </w:r>
      <w:r>
        <w:rPr>
          <w:rFonts w:hint="eastAsia"/>
        </w:rPr>
        <w:t>、</w:t>
      </w:r>
      <w:r>
        <w:rPr>
          <w:rFonts w:hint="eastAsia"/>
        </w:rPr>
        <w:t xml:space="preserve"> </w:t>
      </w:r>
      <w:r>
        <w:rPr>
          <w:rFonts w:hint="eastAsia"/>
        </w:rPr>
        <w:t>评审</w:t>
      </w:r>
      <w:bookmarkEnd w:id="30"/>
      <w:bookmarkEnd w:id="31"/>
      <w:bookmarkEnd w:id="32"/>
      <w:r>
        <w:rPr>
          <w:rFonts w:hint="eastAsia"/>
        </w:rPr>
        <w:t xml:space="preserve">    </w:t>
      </w:r>
    </w:p>
    <w:p w:rsidR="000E0E19" w:rsidRDefault="000E0E19">
      <w:pPr>
        <w:autoSpaceDE w:val="0"/>
        <w:autoSpaceDN w:val="0"/>
        <w:snapToGrid w:val="0"/>
        <w:spacing w:line="420" w:lineRule="atLeast"/>
        <w:ind w:firstLineChars="166" w:firstLine="425"/>
        <w:rPr>
          <w:rFonts w:ascii="宋体" w:hAnsi="宋体" w:cs="宋体"/>
          <w:spacing w:val="8"/>
          <w:sz w:val="24"/>
          <w:szCs w:val="24"/>
        </w:rPr>
      </w:pPr>
      <w:r>
        <w:rPr>
          <w:rFonts w:ascii="宋体" w:hAnsi="宋体" w:cs="宋体" w:hint="eastAsia"/>
          <w:spacing w:val="8"/>
          <w:sz w:val="24"/>
          <w:szCs w:val="24"/>
        </w:rPr>
        <w:t>16．谈判小组和采购人代表审核响应文件，根据采购文件的要求与供应商代表进行技术、商务谈判，谈判中对采购文件和响应文件所取得一致的修改意见应做出谈判纪要，由谈判小组成员、采购人代表和供应商代表签字。</w:t>
      </w:r>
    </w:p>
    <w:p w:rsidR="000E0E19" w:rsidRDefault="000E0E19">
      <w:pPr>
        <w:autoSpaceDE w:val="0"/>
        <w:autoSpaceDN w:val="0"/>
        <w:snapToGrid w:val="0"/>
        <w:spacing w:line="420" w:lineRule="atLeast"/>
        <w:ind w:firstLineChars="166" w:firstLine="425"/>
        <w:rPr>
          <w:rFonts w:ascii="宋体" w:hAnsi="宋体" w:cs="宋体"/>
          <w:spacing w:val="8"/>
          <w:sz w:val="24"/>
          <w:szCs w:val="24"/>
        </w:rPr>
      </w:pPr>
      <w:r>
        <w:rPr>
          <w:rFonts w:ascii="宋体" w:hAnsi="宋体" w:cs="宋体" w:hint="eastAsia"/>
          <w:spacing w:val="8"/>
          <w:sz w:val="24"/>
          <w:szCs w:val="24"/>
        </w:rPr>
        <w:t>17.参加本次响应的供应商应根据采购谈判的情况，提交最终报价表。</w:t>
      </w:r>
    </w:p>
    <w:p w:rsidR="000E0E19" w:rsidRDefault="000E0E19">
      <w:pPr>
        <w:autoSpaceDE w:val="0"/>
        <w:autoSpaceDN w:val="0"/>
        <w:snapToGrid w:val="0"/>
        <w:spacing w:line="420" w:lineRule="atLeast"/>
        <w:ind w:firstLineChars="166" w:firstLine="425"/>
        <w:rPr>
          <w:rFonts w:ascii="宋体" w:hAnsi="宋体" w:cs="宋体"/>
          <w:spacing w:val="8"/>
          <w:sz w:val="24"/>
          <w:szCs w:val="24"/>
        </w:rPr>
      </w:pPr>
      <w:r>
        <w:rPr>
          <w:rFonts w:ascii="宋体" w:hAnsi="宋体" w:cs="宋体" w:hint="eastAsia"/>
          <w:spacing w:val="8"/>
          <w:sz w:val="24"/>
          <w:szCs w:val="24"/>
        </w:rPr>
        <w:t xml:space="preserve">18．推荐成交供应商：在保证采购项目质量和双方商定合理价格的基础上谈判小组推荐成交供应商。 </w:t>
      </w:r>
    </w:p>
    <w:p w:rsidR="000E0E19" w:rsidRDefault="000E0E19">
      <w:pPr>
        <w:autoSpaceDE w:val="0"/>
        <w:autoSpaceDN w:val="0"/>
        <w:snapToGrid w:val="0"/>
        <w:spacing w:line="420" w:lineRule="atLeast"/>
        <w:ind w:firstLineChars="166" w:firstLine="425"/>
        <w:rPr>
          <w:rFonts w:ascii="宋体" w:hAnsi="宋体" w:cs="宋体"/>
          <w:spacing w:val="8"/>
          <w:sz w:val="24"/>
          <w:szCs w:val="24"/>
        </w:rPr>
      </w:pPr>
      <w:r>
        <w:rPr>
          <w:rFonts w:ascii="宋体" w:hAnsi="宋体" w:cs="宋体" w:hint="eastAsia"/>
          <w:spacing w:val="8"/>
          <w:sz w:val="24"/>
          <w:szCs w:val="24"/>
        </w:rPr>
        <w:t>19．谈判小组应遵守并履行下列义务：</w:t>
      </w:r>
    </w:p>
    <w:p w:rsidR="000E0E19" w:rsidRDefault="000E0E19">
      <w:pPr>
        <w:autoSpaceDE w:val="0"/>
        <w:autoSpaceDN w:val="0"/>
        <w:snapToGrid w:val="0"/>
        <w:spacing w:line="420" w:lineRule="atLeast"/>
        <w:ind w:firstLineChars="166" w:firstLine="425"/>
        <w:rPr>
          <w:rFonts w:ascii="宋体" w:hAnsi="宋体" w:cs="宋体"/>
          <w:spacing w:val="8"/>
          <w:sz w:val="24"/>
          <w:szCs w:val="24"/>
        </w:rPr>
      </w:pPr>
      <w:r>
        <w:rPr>
          <w:rFonts w:ascii="宋体" w:hAnsi="宋体" w:cs="宋体" w:hint="eastAsia"/>
          <w:spacing w:val="8"/>
          <w:sz w:val="24"/>
          <w:szCs w:val="24"/>
        </w:rPr>
        <w:t xml:space="preserve">(1)遵纪守法，客观，公正、廉洁地履行职责；    </w:t>
      </w:r>
    </w:p>
    <w:p w:rsidR="000E0E19" w:rsidRDefault="000E0E19">
      <w:pPr>
        <w:autoSpaceDE w:val="0"/>
        <w:autoSpaceDN w:val="0"/>
        <w:snapToGrid w:val="0"/>
        <w:spacing w:line="420" w:lineRule="atLeast"/>
        <w:ind w:firstLineChars="166" w:firstLine="425"/>
        <w:rPr>
          <w:rFonts w:ascii="宋体" w:hAnsi="宋体" w:cs="宋体"/>
          <w:spacing w:val="8"/>
          <w:sz w:val="24"/>
          <w:szCs w:val="24"/>
        </w:rPr>
      </w:pPr>
      <w:r>
        <w:rPr>
          <w:rFonts w:ascii="宋体" w:hAnsi="宋体" w:cs="宋体" w:hint="eastAsia"/>
          <w:spacing w:val="8"/>
          <w:sz w:val="24"/>
          <w:szCs w:val="24"/>
        </w:rPr>
        <w:t>(2)按照采购文件规定的评审方法和评审标准进行评审，对评审意见承担个人责任；</w:t>
      </w:r>
    </w:p>
    <w:p w:rsidR="000E0E19" w:rsidRDefault="000E0E19">
      <w:pPr>
        <w:autoSpaceDE w:val="0"/>
        <w:autoSpaceDN w:val="0"/>
        <w:snapToGrid w:val="0"/>
        <w:spacing w:line="420" w:lineRule="atLeast"/>
        <w:ind w:firstLineChars="166" w:firstLine="425"/>
        <w:rPr>
          <w:rFonts w:ascii="宋体" w:hAnsi="宋体" w:cs="宋体"/>
          <w:spacing w:val="8"/>
          <w:sz w:val="24"/>
          <w:szCs w:val="24"/>
        </w:rPr>
      </w:pPr>
      <w:r>
        <w:rPr>
          <w:rFonts w:ascii="宋体" w:hAnsi="宋体" w:cs="宋体" w:hint="eastAsia"/>
          <w:spacing w:val="8"/>
          <w:sz w:val="24"/>
          <w:szCs w:val="24"/>
        </w:rPr>
        <w:t>(3)对评审过程以及涉及到的商业秘密保密；</w:t>
      </w:r>
    </w:p>
    <w:p w:rsidR="000E0E19" w:rsidRDefault="000E0E19">
      <w:pPr>
        <w:autoSpaceDE w:val="0"/>
        <w:autoSpaceDN w:val="0"/>
        <w:snapToGrid w:val="0"/>
        <w:spacing w:line="420" w:lineRule="atLeast"/>
        <w:ind w:firstLineChars="166" w:firstLine="425"/>
        <w:rPr>
          <w:rFonts w:ascii="宋体" w:hAnsi="宋体" w:cs="宋体"/>
          <w:spacing w:val="8"/>
          <w:sz w:val="24"/>
          <w:szCs w:val="24"/>
        </w:rPr>
      </w:pPr>
      <w:r>
        <w:rPr>
          <w:rFonts w:ascii="宋体" w:hAnsi="宋体" w:cs="宋体" w:hint="eastAsia"/>
          <w:spacing w:val="8"/>
          <w:sz w:val="24"/>
          <w:szCs w:val="24"/>
        </w:rPr>
        <w:t>(4)参与评审报告的起草、签署；</w:t>
      </w:r>
    </w:p>
    <w:p w:rsidR="000E0E19" w:rsidRDefault="000E0E19">
      <w:pPr>
        <w:autoSpaceDE w:val="0"/>
        <w:autoSpaceDN w:val="0"/>
        <w:snapToGrid w:val="0"/>
        <w:spacing w:line="420" w:lineRule="atLeast"/>
        <w:ind w:firstLineChars="166" w:firstLine="425"/>
        <w:rPr>
          <w:rFonts w:ascii="宋体" w:hAnsi="宋体" w:cs="宋体"/>
          <w:spacing w:val="8"/>
          <w:sz w:val="24"/>
          <w:szCs w:val="24"/>
        </w:rPr>
      </w:pPr>
      <w:r>
        <w:rPr>
          <w:rFonts w:ascii="宋体" w:hAnsi="宋体" w:cs="宋体" w:hint="eastAsia"/>
          <w:spacing w:val="8"/>
          <w:sz w:val="24"/>
          <w:szCs w:val="24"/>
        </w:rPr>
        <w:t>(5)解答响应供应商及有关方面的质疑。</w:t>
      </w:r>
    </w:p>
    <w:p w:rsidR="000E0E19" w:rsidRDefault="000E0E19">
      <w:pPr>
        <w:autoSpaceDE w:val="0"/>
        <w:autoSpaceDN w:val="0"/>
        <w:snapToGrid w:val="0"/>
        <w:spacing w:line="420" w:lineRule="atLeast"/>
        <w:ind w:firstLineChars="166" w:firstLine="425"/>
        <w:rPr>
          <w:rFonts w:ascii="宋体" w:hAnsi="宋体" w:cs="宋体"/>
          <w:spacing w:val="8"/>
          <w:sz w:val="24"/>
          <w:szCs w:val="24"/>
        </w:rPr>
      </w:pPr>
      <w:r>
        <w:rPr>
          <w:rFonts w:ascii="宋体" w:hAnsi="宋体" w:cs="宋体" w:hint="eastAsia"/>
          <w:spacing w:val="8"/>
          <w:sz w:val="24"/>
          <w:szCs w:val="24"/>
        </w:rPr>
        <w:t xml:space="preserve">20．采购代理机构应当在评审结束后两个工作日内将评审报告送采购人。采购人应当在收到评审报告后五个工作日内，按照评审报告中推荐意见确定成交供应商； </w:t>
      </w:r>
    </w:p>
    <w:p w:rsidR="000E0E19" w:rsidRDefault="000E0E19">
      <w:pPr>
        <w:autoSpaceDE w:val="0"/>
        <w:autoSpaceDN w:val="0"/>
        <w:snapToGrid w:val="0"/>
        <w:spacing w:line="380" w:lineRule="atLeast"/>
        <w:rPr>
          <w:rFonts w:ascii="宋体" w:hAnsi="宋体" w:cs="宋体"/>
          <w:spacing w:val="8"/>
          <w:sz w:val="24"/>
          <w:szCs w:val="24"/>
        </w:rPr>
      </w:pPr>
    </w:p>
    <w:p w:rsidR="000E0E19" w:rsidRDefault="000E0E19">
      <w:pPr>
        <w:pStyle w:val="af"/>
      </w:pPr>
      <w:bookmarkStart w:id="33" w:name="_Toc427306023"/>
      <w:bookmarkStart w:id="34" w:name="_Toc428027840"/>
      <w:bookmarkStart w:id="35" w:name="_Toc448328669"/>
      <w:r>
        <w:rPr>
          <w:rFonts w:hint="eastAsia"/>
        </w:rPr>
        <w:t>六、授予合同</w:t>
      </w:r>
      <w:bookmarkEnd w:id="33"/>
      <w:bookmarkEnd w:id="34"/>
      <w:bookmarkEnd w:id="35"/>
    </w:p>
    <w:p w:rsidR="000E0E19" w:rsidRDefault="000E0E19">
      <w:pPr>
        <w:autoSpaceDE w:val="0"/>
        <w:autoSpaceDN w:val="0"/>
        <w:snapToGrid w:val="0"/>
        <w:spacing w:line="380" w:lineRule="atLeast"/>
        <w:rPr>
          <w:rFonts w:ascii="宋体" w:hAnsi="宋体" w:cs="宋体"/>
          <w:spacing w:val="8"/>
          <w:sz w:val="24"/>
          <w:szCs w:val="24"/>
        </w:rPr>
      </w:pPr>
      <w:r>
        <w:rPr>
          <w:rFonts w:ascii="宋体" w:hAnsi="宋体" w:cs="宋体" w:hint="eastAsia"/>
          <w:spacing w:val="8"/>
          <w:sz w:val="24"/>
          <w:szCs w:val="24"/>
        </w:rPr>
        <w:tab/>
      </w:r>
    </w:p>
    <w:p w:rsidR="000E0E19" w:rsidRDefault="000E0E19">
      <w:pPr>
        <w:autoSpaceDE w:val="0"/>
        <w:autoSpaceDN w:val="0"/>
        <w:snapToGrid w:val="0"/>
        <w:spacing w:line="420" w:lineRule="atLeast"/>
        <w:ind w:firstLineChars="166" w:firstLine="425"/>
        <w:rPr>
          <w:rFonts w:ascii="宋体" w:hAnsi="宋体" w:cs="宋体"/>
          <w:spacing w:val="8"/>
          <w:sz w:val="24"/>
          <w:szCs w:val="24"/>
        </w:rPr>
      </w:pPr>
      <w:r>
        <w:rPr>
          <w:rFonts w:ascii="宋体" w:hAnsi="宋体" w:cs="宋体" w:hint="eastAsia"/>
          <w:spacing w:val="8"/>
          <w:sz w:val="24"/>
          <w:szCs w:val="24"/>
        </w:rPr>
        <w:t>21．成交通知书:成交结果公示的同时，成交供应商按单一来源采购邀请中的规定交纳了成交服务费后，向成交供应商签发“成交通知书”。领取成交通知书时，领取人须携带法人代表授权书或介绍信、领取人身份证复印件以及成交服务费凭证。</w:t>
      </w:r>
    </w:p>
    <w:p w:rsidR="000E0E19" w:rsidRDefault="000E0E19">
      <w:pPr>
        <w:autoSpaceDE w:val="0"/>
        <w:autoSpaceDN w:val="0"/>
        <w:snapToGrid w:val="0"/>
        <w:spacing w:line="420" w:lineRule="atLeast"/>
        <w:ind w:firstLineChars="166" w:firstLine="425"/>
        <w:rPr>
          <w:rFonts w:ascii="宋体" w:hAnsi="宋体" w:cs="宋体"/>
          <w:spacing w:val="8"/>
          <w:sz w:val="24"/>
          <w:szCs w:val="24"/>
        </w:rPr>
      </w:pPr>
      <w:r>
        <w:rPr>
          <w:rFonts w:ascii="宋体" w:hAnsi="宋体" w:cs="宋体" w:hint="eastAsia"/>
          <w:spacing w:val="8"/>
          <w:sz w:val="24"/>
          <w:szCs w:val="24"/>
        </w:rPr>
        <w:t>22．成交供应商与采购人签订采购合同。</w:t>
      </w:r>
    </w:p>
    <w:p w:rsidR="000E0E19" w:rsidRDefault="000E0E19">
      <w:pPr>
        <w:autoSpaceDE w:val="0"/>
        <w:autoSpaceDN w:val="0"/>
        <w:snapToGrid w:val="0"/>
        <w:spacing w:line="420" w:lineRule="atLeast"/>
        <w:ind w:firstLineChars="166" w:firstLine="425"/>
        <w:rPr>
          <w:rFonts w:ascii="宋体" w:hAnsi="宋体" w:cs="宋体"/>
          <w:spacing w:val="8"/>
          <w:sz w:val="24"/>
          <w:szCs w:val="24"/>
        </w:rPr>
      </w:pPr>
      <w:r>
        <w:rPr>
          <w:rFonts w:ascii="宋体" w:hAnsi="宋体" w:cs="宋体" w:hint="eastAsia"/>
          <w:spacing w:val="8"/>
          <w:sz w:val="24"/>
          <w:szCs w:val="24"/>
        </w:rPr>
        <w:t>22．1  采购文件、响应文件、谈判中对采购文件和响应文件所取得一致的修改意见应做出谈判纪要成交通知书将是合同的组成部分。</w:t>
      </w:r>
    </w:p>
    <w:p w:rsidR="000E0E19" w:rsidRDefault="000E0E19">
      <w:pPr>
        <w:autoSpaceDE w:val="0"/>
        <w:autoSpaceDN w:val="0"/>
        <w:snapToGrid w:val="0"/>
        <w:spacing w:line="420" w:lineRule="atLeast"/>
        <w:ind w:firstLineChars="166" w:firstLine="425"/>
        <w:rPr>
          <w:rFonts w:ascii="宋体" w:hAnsi="宋体" w:cs="宋体"/>
          <w:spacing w:val="8"/>
          <w:sz w:val="24"/>
          <w:szCs w:val="24"/>
        </w:rPr>
        <w:sectPr w:rsidR="000E0E19">
          <w:footerReference w:type="default" r:id="rId9"/>
          <w:pgSz w:w="12242" w:h="15842"/>
          <w:pgMar w:top="1440" w:right="1797" w:bottom="1191" w:left="1797" w:header="851" w:footer="992" w:gutter="0"/>
          <w:pgNumType w:start="1"/>
          <w:cols w:space="720"/>
          <w:docGrid w:type="lines" w:linePitch="312"/>
        </w:sectPr>
      </w:pPr>
      <w:r>
        <w:rPr>
          <w:rFonts w:ascii="宋体" w:hAnsi="宋体" w:cs="宋体" w:hint="eastAsia"/>
          <w:spacing w:val="8"/>
          <w:sz w:val="24"/>
          <w:szCs w:val="24"/>
        </w:rPr>
        <w:t>22．2  按合同专用条款的规定，向采购人提交履约保证金，其格式为采购文件中提供的或采购人接受的其他格式。（如采购人要求提交履约保证金）</w:t>
      </w:r>
    </w:p>
    <w:p w:rsidR="000E0E19" w:rsidRDefault="000E0E19">
      <w:pPr>
        <w:pStyle w:val="1"/>
        <w:numPr>
          <w:ilvl w:val="0"/>
          <w:numId w:val="0"/>
        </w:numPr>
        <w:tabs>
          <w:tab w:val="left" w:pos="360"/>
        </w:tabs>
        <w:jc w:val="center"/>
        <w:rPr>
          <w:rFonts w:hAnsi="宋体"/>
          <w:b w:val="0"/>
          <w:sz w:val="24"/>
          <w:szCs w:val="24"/>
        </w:rPr>
      </w:pPr>
      <w:bookmarkStart w:id="36" w:name="_Toc380661141"/>
      <w:bookmarkStart w:id="37" w:name="_Toc427306024"/>
      <w:bookmarkStart w:id="38" w:name="_Toc428027841"/>
      <w:bookmarkStart w:id="39" w:name="_Toc448328670"/>
      <w:r>
        <w:rPr>
          <w:rFonts w:eastAsia="宋体" w:hAnsi="宋体" w:hint="eastAsia"/>
          <w:szCs w:val="32"/>
        </w:rPr>
        <w:lastRenderedPageBreak/>
        <w:t xml:space="preserve">第三章  </w:t>
      </w:r>
      <w:bookmarkStart w:id="40" w:name="_Hlk479611272"/>
      <w:r>
        <w:rPr>
          <w:rFonts w:eastAsia="宋体" w:hAnsi="宋体" w:hint="eastAsia"/>
          <w:szCs w:val="32"/>
        </w:rPr>
        <w:t>资格证明文件</w:t>
      </w:r>
      <w:bookmarkEnd w:id="36"/>
      <w:bookmarkEnd w:id="37"/>
      <w:bookmarkEnd w:id="38"/>
      <w:bookmarkEnd w:id="39"/>
    </w:p>
    <w:p w:rsidR="000E0E19" w:rsidRDefault="000E0E19">
      <w:pPr>
        <w:spacing w:line="360" w:lineRule="auto"/>
        <w:jc w:val="left"/>
        <w:rPr>
          <w:rFonts w:ascii="宋体" w:hAnsi="宋体"/>
          <w:sz w:val="24"/>
          <w:szCs w:val="24"/>
        </w:rPr>
      </w:pPr>
      <w:r>
        <w:rPr>
          <w:rFonts w:ascii="宋体" w:hAnsi="宋体" w:hint="eastAsia"/>
          <w:sz w:val="24"/>
          <w:szCs w:val="24"/>
        </w:rPr>
        <w:t>1.必须具有独立法人资格，有效的营业执照副本复印件；税务登记证副本复印件；有效的组织机构代码证副本复印件；以上三证（营业执照、组织机构代码证、税务登记证）合一的提供新证副本复印件加盖公章。</w:t>
      </w:r>
    </w:p>
    <w:p w:rsidR="000E0E19" w:rsidRDefault="000E0E19">
      <w:pPr>
        <w:spacing w:line="360" w:lineRule="auto"/>
        <w:jc w:val="left"/>
        <w:rPr>
          <w:rFonts w:ascii="宋体" w:hAnsi="宋体"/>
          <w:sz w:val="24"/>
          <w:szCs w:val="24"/>
        </w:rPr>
      </w:pPr>
      <w:r>
        <w:rPr>
          <w:rFonts w:ascii="宋体" w:hAnsi="宋体" w:hint="eastAsia"/>
          <w:sz w:val="24"/>
          <w:szCs w:val="24"/>
        </w:rPr>
        <w:t>2.响应保证金缴款证明；</w:t>
      </w:r>
    </w:p>
    <w:p w:rsidR="000E0E19" w:rsidRDefault="000E0E19">
      <w:pPr>
        <w:spacing w:line="360" w:lineRule="auto"/>
        <w:jc w:val="left"/>
        <w:rPr>
          <w:rFonts w:ascii="宋体" w:hAnsi="宋体"/>
          <w:sz w:val="24"/>
          <w:szCs w:val="24"/>
        </w:rPr>
      </w:pPr>
      <w:r>
        <w:rPr>
          <w:rFonts w:ascii="宋体" w:hAnsi="宋体" w:hint="eastAsia"/>
          <w:sz w:val="24"/>
          <w:szCs w:val="24"/>
        </w:rPr>
        <w:t>3.法定代表人证明书原件；</w:t>
      </w:r>
    </w:p>
    <w:p w:rsidR="000E0E19" w:rsidRDefault="000E0E19">
      <w:pPr>
        <w:spacing w:line="360" w:lineRule="auto"/>
        <w:jc w:val="left"/>
        <w:rPr>
          <w:rFonts w:ascii="宋体" w:hAnsi="宋体"/>
          <w:sz w:val="24"/>
          <w:szCs w:val="24"/>
        </w:rPr>
      </w:pPr>
      <w:r>
        <w:rPr>
          <w:rFonts w:ascii="宋体" w:hAnsi="宋体" w:hint="eastAsia"/>
          <w:sz w:val="24"/>
          <w:szCs w:val="24"/>
        </w:rPr>
        <w:t>4.法定代表人授权书原件（非法定代表人谈判时提供）；</w:t>
      </w:r>
    </w:p>
    <w:p w:rsidR="000E0E19" w:rsidRDefault="000E0E19">
      <w:pPr>
        <w:spacing w:line="360" w:lineRule="auto"/>
        <w:jc w:val="left"/>
        <w:rPr>
          <w:rFonts w:ascii="宋体" w:hAnsi="宋体"/>
          <w:sz w:val="24"/>
          <w:szCs w:val="24"/>
        </w:rPr>
      </w:pPr>
      <w:r>
        <w:rPr>
          <w:rFonts w:ascii="宋体" w:hAnsi="宋体" w:hint="eastAsia"/>
          <w:sz w:val="24"/>
          <w:szCs w:val="24"/>
        </w:rPr>
        <w:t>5.授权代表的身份证复印件；</w:t>
      </w:r>
    </w:p>
    <w:p w:rsidR="000E0E19" w:rsidRDefault="000E0E19">
      <w:pPr>
        <w:spacing w:line="360" w:lineRule="auto"/>
        <w:jc w:val="left"/>
        <w:rPr>
          <w:rFonts w:ascii="宋体" w:hAnsi="宋体"/>
          <w:sz w:val="24"/>
          <w:szCs w:val="24"/>
        </w:rPr>
      </w:pPr>
      <w:r>
        <w:rPr>
          <w:rFonts w:ascii="宋体" w:hAnsi="宋体" w:hint="eastAsia"/>
          <w:sz w:val="24"/>
          <w:szCs w:val="24"/>
        </w:rPr>
        <w:t>6.有良好的企业信誉和健全的财务会计制度（</w:t>
      </w:r>
      <w:r w:rsidR="002D04BD">
        <w:rPr>
          <w:rFonts w:ascii="宋体" w:hAnsi="宋体" w:hint="eastAsia"/>
          <w:sz w:val="24"/>
          <w:szCs w:val="24"/>
        </w:rPr>
        <w:t>2017年度或</w:t>
      </w:r>
      <w:r>
        <w:rPr>
          <w:rFonts w:ascii="宋体" w:hAnsi="宋体" w:hint="eastAsia"/>
          <w:sz w:val="24"/>
          <w:szCs w:val="24"/>
        </w:rPr>
        <w:t>201</w:t>
      </w:r>
      <w:r w:rsidR="00D25E50">
        <w:rPr>
          <w:rFonts w:ascii="宋体" w:hAnsi="宋体"/>
          <w:sz w:val="24"/>
          <w:szCs w:val="24"/>
        </w:rPr>
        <w:t>8</w:t>
      </w:r>
      <w:r>
        <w:rPr>
          <w:rFonts w:ascii="宋体" w:hAnsi="宋体" w:hint="eastAsia"/>
          <w:sz w:val="24"/>
          <w:szCs w:val="24"/>
        </w:rPr>
        <w:t>年度第三方机构出具的财务状况审计报告或财务报表）；</w:t>
      </w:r>
    </w:p>
    <w:p w:rsidR="000E0E19" w:rsidRDefault="000E0E19">
      <w:pPr>
        <w:spacing w:line="360" w:lineRule="auto"/>
        <w:jc w:val="left"/>
        <w:rPr>
          <w:rFonts w:ascii="宋体" w:hAnsi="宋体"/>
          <w:sz w:val="24"/>
          <w:szCs w:val="24"/>
        </w:rPr>
      </w:pPr>
      <w:r>
        <w:rPr>
          <w:rFonts w:ascii="宋体" w:hAnsi="宋体" w:hint="eastAsia"/>
          <w:sz w:val="24"/>
          <w:szCs w:val="24"/>
        </w:rPr>
        <w:t>7.具有履行合同所必需的设备和专业技术能力承诺函（提供承诺函）；</w:t>
      </w:r>
    </w:p>
    <w:p w:rsidR="000E0E19" w:rsidRDefault="000E0E19">
      <w:pPr>
        <w:spacing w:line="360" w:lineRule="auto"/>
        <w:jc w:val="left"/>
        <w:rPr>
          <w:rFonts w:ascii="宋体" w:hAnsi="宋体"/>
          <w:sz w:val="24"/>
          <w:szCs w:val="24"/>
        </w:rPr>
      </w:pPr>
      <w:r>
        <w:rPr>
          <w:rFonts w:ascii="宋体" w:hAnsi="宋体" w:hint="eastAsia"/>
          <w:sz w:val="24"/>
          <w:szCs w:val="24"/>
        </w:rPr>
        <w:t>8.有依法缴纳税收和社会保障资金的良好记录（提供2018年</w:t>
      </w:r>
      <w:r w:rsidR="00D25E50">
        <w:rPr>
          <w:rFonts w:ascii="宋体" w:hAnsi="宋体"/>
          <w:sz w:val="24"/>
          <w:szCs w:val="24"/>
        </w:rPr>
        <w:t>10</w:t>
      </w:r>
      <w:r>
        <w:rPr>
          <w:rFonts w:ascii="宋体" w:hAnsi="宋体" w:hint="eastAsia"/>
          <w:sz w:val="24"/>
          <w:szCs w:val="24"/>
        </w:rPr>
        <w:t>月至201</w:t>
      </w:r>
      <w:r w:rsidR="00D25E50">
        <w:rPr>
          <w:rFonts w:ascii="宋体" w:hAnsi="宋体"/>
          <w:sz w:val="24"/>
          <w:szCs w:val="24"/>
        </w:rPr>
        <w:t>9</w:t>
      </w:r>
      <w:r>
        <w:rPr>
          <w:rFonts w:ascii="宋体" w:hAnsi="宋体" w:hint="eastAsia"/>
          <w:sz w:val="24"/>
          <w:szCs w:val="24"/>
        </w:rPr>
        <w:t>年</w:t>
      </w:r>
      <w:r w:rsidR="00D25E50">
        <w:rPr>
          <w:rFonts w:ascii="宋体" w:hAnsi="宋体"/>
          <w:sz w:val="24"/>
          <w:szCs w:val="24"/>
        </w:rPr>
        <w:t>4</w:t>
      </w:r>
      <w:r>
        <w:rPr>
          <w:rFonts w:ascii="宋体" w:hAnsi="宋体" w:hint="eastAsia"/>
          <w:sz w:val="24"/>
          <w:szCs w:val="24"/>
        </w:rPr>
        <w:t>月任意三个月缴纳税收和社会保障资金的缴纳凭证）；</w:t>
      </w:r>
    </w:p>
    <w:p w:rsidR="000E0E19" w:rsidRDefault="000E0E19">
      <w:pPr>
        <w:spacing w:line="360" w:lineRule="auto"/>
        <w:jc w:val="left"/>
        <w:rPr>
          <w:rFonts w:ascii="宋体" w:hAnsi="宋体"/>
          <w:sz w:val="24"/>
          <w:szCs w:val="24"/>
        </w:rPr>
      </w:pPr>
      <w:r>
        <w:rPr>
          <w:rFonts w:ascii="宋体" w:hAnsi="宋体" w:hint="eastAsia"/>
          <w:sz w:val="24"/>
          <w:szCs w:val="24"/>
        </w:rPr>
        <w:t>9.供应商参加政府采购活动近三年内（201</w:t>
      </w:r>
      <w:r w:rsidR="00D25E50">
        <w:rPr>
          <w:rFonts w:ascii="宋体" w:hAnsi="宋体"/>
          <w:sz w:val="24"/>
          <w:szCs w:val="24"/>
        </w:rPr>
        <w:t>6</w:t>
      </w:r>
      <w:r>
        <w:rPr>
          <w:rFonts w:ascii="宋体" w:hAnsi="宋体" w:hint="eastAsia"/>
          <w:sz w:val="24"/>
          <w:szCs w:val="24"/>
        </w:rPr>
        <w:t>年-至今）在经营活动中没有重大违法记录（提供承诺函）；</w:t>
      </w:r>
    </w:p>
    <w:p w:rsidR="000E0E19" w:rsidRDefault="000E0E19">
      <w:pPr>
        <w:spacing w:line="360" w:lineRule="auto"/>
        <w:jc w:val="left"/>
        <w:rPr>
          <w:rFonts w:ascii="宋体" w:hAnsi="宋体"/>
          <w:sz w:val="24"/>
          <w:szCs w:val="24"/>
        </w:rPr>
      </w:pPr>
      <w:r>
        <w:rPr>
          <w:rFonts w:ascii="宋体" w:hAnsi="宋体" w:hint="eastAsia"/>
          <w:sz w:val="24"/>
          <w:szCs w:val="24"/>
        </w:rPr>
        <w:t>10.提供在《信用中国》网站信用信息栏中无任何不良记录的查询截图（截图时间为：磋商时间截止前20天内）。</w:t>
      </w:r>
    </w:p>
    <w:p w:rsidR="000E0E19" w:rsidRDefault="000E0E19">
      <w:pPr>
        <w:spacing w:line="360" w:lineRule="auto"/>
        <w:jc w:val="left"/>
        <w:rPr>
          <w:rFonts w:ascii="宋体" w:hAnsi="宋体"/>
          <w:sz w:val="24"/>
          <w:szCs w:val="24"/>
        </w:rPr>
      </w:pPr>
      <w:r>
        <w:rPr>
          <w:rFonts w:ascii="宋体" w:hAnsi="宋体" w:hint="eastAsia"/>
          <w:sz w:val="24"/>
          <w:szCs w:val="24"/>
        </w:rPr>
        <w:t>11.本项目不接受联合体采购。</w:t>
      </w:r>
    </w:p>
    <w:bookmarkEnd w:id="40"/>
    <w:p w:rsidR="000E0E19" w:rsidRDefault="000E0E19">
      <w:pPr>
        <w:spacing w:line="360" w:lineRule="auto"/>
        <w:jc w:val="left"/>
        <w:rPr>
          <w:rFonts w:ascii="宋体" w:hAnsi="宋体"/>
          <w:sz w:val="24"/>
          <w:szCs w:val="24"/>
        </w:rPr>
      </w:pPr>
    </w:p>
    <w:p w:rsidR="000E0E19" w:rsidRDefault="000E0E19">
      <w:pPr>
        <w:spacing w:line="360" w:lineRule="auto"/>
        <w:jc w:val="left"/>
        <w:rPr>
          <w:rFonts w:ascii="宋体" w:hAnsi="宋体"/>
          <w:sz w:val="24"/>
          <w:szCs w:val="24"/>
        </w:rPr>
      </w:pPr>
    </w:p>
    <w:p w:rsidR="000E0E19" w:rsidRDefault="000E0E19">
      <w:pPr>
        <w:jc w:val="center"/>
        <w:rPr>
          <w:rFonts w:ascii="宋体" w:hAnsi="宋体"/>
          <w:sz w:val="24"/>
          <w:szCs w:val="24"/>
        </w:rPr>
      </w:pPr>
    </w:p>
    <w:p w:rsidR="000E0E19" w:rsidRDefault="000E0E19">
      <w:pPr>
        <w:jc w:val="center"/>
        <w:rPr>
          <w:rFonts w:ascii="宋体" w:hAnsi="宋体"/>
          <w:b/>
          <w:sz w:val="24"/>
          <w:szCs w:val="24"/>
        </w:rPr>
      </w:pPr>
    </w:p>
    <w:p w:rsidR="000E0E19" w:rsidRDefault="000E0E19">
      <w:pPr>
        <w:rPr>
          <w:rFonts w:ascii="宋体" w:hAnsi="宋体"/>
          <w:b/>
          <w:sz w:val="24"/>
          <w:szCs w:val="24"/>
        </w:rPr>
      </w:pPr>
    </w:p>
    <w:p w:rsidR="000E0E19" w:rsidRDefault="000E0E19">
      <w:pPr>
        <w:rPr>
          <w:rFonts w:ascii="宋体" w:hAnsi="宋体"/>
          <w:b/>
          <w:sz w:val="24"/>
          <w:szCs w:val="24"/>
        </w:rPr>
      </w:pPr>
    </w:p>
    <w:p w:rsidR="000E0E19" w:rsidRDefault="000E0E19">
      <w:pPr>
        <w:pStyle w:val="1"/>
        <w:numPr>
          <w:ilvl w:val="0"/>
          <w:numId w:val="0"/>
        </w:numPr>
        <w:tabs>
          <w:tab w:val="left" w:pos="360"/>
        </w:tabs>
        <w:jc w:val="center"/>
        <w:rPr>
          <w:rFonts w:eastAsia="宋体" w:hAnsi="宋体"/>
          <w:szCs w:val="32"/>
          <w:highlight w:val="yellow"/>
        </w:rPr>
      </w:pPr>
      <w:bookmarkStart w:id="41" w:name="_Toc380661142"/>
      <w:bookmarkStart w:id="42" w:name="_Toc427306025"/>
      <w:bookmarkStart w:id="43" w:name="_Toc428027842"/>
      <w:bookmarkStart w:id="44" w:name="_Toc448328671"/>
      <w:r>
        <w:rPr>
          <w:rFonts w:eastAsia="宋体" w:hAnsi="宋体" w:hint="eastAsia"/>
          <w:szCs w:val="32"/>
        </w:rPr>
        <w:lastRenderedPageBreak/>
        <w:t xml:space="preserve">第四章  </w:t>
      </w:r>
      <w:bookmarkEnd w:id="41"/>
      <w:bookmarkEnd w:id="42"/>
      <w:bookmarkEnd w:id="43"/>
      <w:r w:rsidRPr="00D25E50">
        <w:rPr>
          <w:rFonts w:eastAsia="宋体" w:hAnsi="宋体" w:hint="eastAsia"/>
          <w:szCs w:val="32"/>
        </w:rPr>
        <w:t>采购项目及要求</w:t>
      </w:r>
      <w:bookmarkEnd w:id="44"/>
    </w:p>
    <w:p w:rsidR="000E0E19" w:rsidRDefault="000E0E19">
      <w:pPr>
        <w:pStyle w:val="ac"/>
        <w:jc w:val="both"/>
        <w:rPr>
          <w:rFonts w:ascii="宋体" w:hAnsi="宋体"/>
          <w:sz w:val="24"/>
        </w:rPr>
      </w:pPr>
      <w:bookmarkStart w:id="45" w:name="_Toc448328672"/>
      <w:bookmarkStart w:id="46" w:name="_Toc380657870"/>
      <w:bookmarkStart w:id="47" w:name="_Toc380661143"/>
      <w:bookmarkStart w:id="48" w:name="_Toc427306026"/>
      <w:bookmarkStart w:id="49" w:name="_Toc428027843"/>
      <w:r>
        <w:rPr>
          <w:rFonts w:ascii="宋体" w:hAnsi="宋体" w:hint="eastAsia"/>
          <w:sz w:val="24"/>
        </w:rPr>
        <w:t>一、采购清单</w:t>
      </w:r>
      <w:bookmarkEnd w:id="45"/>
    </w:p>
    <w:tbl>
      <w:tblPr>
        <w:tblW w:w="10358" w:type="dxa"/>
        <w:jc w:val="center"/>
        <w:tblLayout w:type="fixed"/>
        <w:tblCellMar>
          <w:top w:w="15" w:type="dxa"/>
          <w:left w:w="15" w:type="dxa"/>
          <w:bottom w:w="15" w:type="dxa"/>
          <w:right w:w="15" w:type="dxa"/>
        </w:tblCellMar>
        <w:tblLook w:val="0000" w:firstRow="0" w:lastRow="0" w:firstColumn="0" w:lastColumn="0" w:noHBand="0" w:noVBand="0"/>
      </w:tblPr>
      <w:tblGrid>
        <w:gridCol w:w="724"/>
        <w:gridCol w:w="2248"/>
        <w:gridCol w:w="3119"/>
        <w:gridCol w:w="1134"/>
        <w:gridCol w:w="1862"/>
        <w:gridCol w:w="1271"/>
      </w:tblGrid>
      <w:tr w:rsidR="00CD64A0" w:rsidTr="00CD64A0">
        <w:trPr>
          <w:trHeight w:val="510"/>
          <w:jc w:val="center"/>
        </w:trPr>
        <w:tc>
          <w:tcPr>
            <w:tcW w:w="10358" w:type="dxa"/>
            <w:gridSpan w:val="6"/>
            <w:tcBorders>
              <w:top w:val="single" w:sz="4" w:space="0" w:color="000000"/>
              <w:left w:val="single" w:sz="4" w:space="0" w:color="000000"/>
              <w:bottom w:val="single" w:sz="4" w:space="0" w:color="000000"/>
              <w:right w:val="single" w:sz="4" w:space="0" w:color="000000"/>
            </w:tcBorders>
            <w:vAlign w:val="center"/>
          </w:tcPr>
          <w:p w:rsidR="00CD64A0" w:rsidRDefault="00CD64A0" w:rsidP="00CD64A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201</w:t>
            </w:r>
            <w:r>
              <w:rPr>
                <w:rFonts w:ascii="宋体" w:hAnsi="宋体" w:cs="宋体"/>
                <w:color w:val="000000"/>
                <w:kern w:val="0"/>
                <w:sz w:val="24"/>
                <w:szCs w:val="24"/>
                <w:lang w:bidi="ar"/>
              </w:rPr>
              <w:t>9</w:t>
            </w:r>
            <w:r>
              <w:rPr>
                <w:rFonts w:ascii="宋体" w:hAnsi="宋体" w:cs="宋体" w:hint="eastAsia"/>
                <w:color w:val="000000"/>
                <w:kern w:val="0"/>
                <w:sz w:val="24"/>
                <w:szCs w:val="24"/>
                <w:lang w:bidi="ar"/>
              </w:rPr>
              <w:t>年饲料计划</w:t>
            </w:r>
          </w:p>
        </w:tc>
      </w:tr>
      <w:tr w:rsidR="003B4600" w:rsidTr="003B4600">
        <w:trPr>
          <w:trHeight w:val="51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proofErr w:type="gramStart"/>
            <w:r>
              <w:rPr>
                <w:rFonts w:ascii="宋体" w:hAnsi="宋体" w:cs="宋体" w:hint="eastAsia"/>
                <w:color w:val="000000"/>
                <w:kern w:val="0"/>
                <w:sz w:val="24"/>
                <w:szCs w:val="24"/>
                <w:lang w:bidi="ar"/>
              </w:rPr>
              <w:t>包号</w:t>
            </w:r>
            <w:proofErr w:type="gramEnd"/>
          </w:p>
        </w:tc>
        <w:tc>
          <w:tcPr>
            <w:tcW w:w="2248" w:type="dxa"/>
            <w:tcBorders>
              <w:top w:val="single" w:sz="4" w:space="0" w:color="000000"/>
              <w:left w:val="single" w:sz="4" w:space="0" w:color="000000"/>
              <w:bottom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名称</w:t>
            </w:r>
          </w:p>
        </w:tc>
        <w:tc>
          <w:tcPr>
            <w:tcW w:w="3119" w:type="dxa"/>
            <w:tcBorders>
              <w:top w:val="single" w:sz="4" w:space="0" w:color="000000"/>
              <w:left w:val="single" w:sz="4" w:space="0" w:color="000000"/>
              <w:bottom w:val="single" w:sz="4" w:space="0" w:color="000000"/>
              <w:right w:val="single" w:sz="4" w:space="0" w:color="auto"/>
            </w:tcBorders>
            <w:vAlign w:val="center"/>
          </w:tcPr>
          <w:p w:rsidR="003B4600" w:rsidRDefault="003B4600" w:rsidP="003B4600">
            <w:pPr>
              <w:widowControl/>
              <w:jc w:val="center"/>
              <w:textAlignment w:val="center"/>
              <w:rPr>
                <w:rFonts w:ascii="宋体" w:hAnsi="宋体" w:cs="宋体"/>
                <w:color w:val="000000"/>
                <w:kern w:val="0"/>
                <w:sz w:val="24"/>
                <w:szCs w:val="24"/>
                <w:lang w:bidi="ar"/>
              </w:rPr>
            </w:pPr>
            <w:r>
              <w:rPr>
                <w:rFonts w:ascii="宋体" w:hAnsi="宋体" w:cs="宋体"/>
                <w:color w:val="000000"/>
                <w:kern w:val="0"/>
                <w:sz w:val="24"/>
                <w:szCs w:val="24"/>
                <w:lang w:bidi="ar"/>
              </w:rPr>
              <w:t>技术参数</w:t>
            </w:r>
          </w:p>
        </w:tc>
        <w:tc>
          <w:tcPr>
            <w:tcW w:w="1134" w:type="dxa"/>
            <w:tcBorders>
              <w:top w:val="single" w:sz="4" w:space="0" w:color="000000"/>
              <w:left w:val="single" w:sz="4" w:space="0" w:color="auto"/>
              <w:bottom w:val="single" w:sz="4" w:space="0" w:color="000000"/>
              <w:right w:val="single" w:sz="4" w:space="0" w:color="000000"/>
            </w:tcBorders>
            <w:vAlign w:val="center"/>
          </w:tcPr>
          <w:p w:rsidR="003B4600" w:rsidRDefault="003B4600" w:rsidP="00CD64A0">
            <w:pPr>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数量（吨）</w:t>
            </w:r>
          </w:p>
        </w:tc>
        <w:tc>
          <w:tcPr>
            <w:tcW w:w="1862" w:type="dxa"/>
            <w:tcBorders>
              <w:top w:val="single" w:sz="4" w:space="0" w:color="000000"/>
              <w:left w:val="single" w:sz="4" w:space="0" w:color="000000"/>
              <w:bottom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供应商名称</w:t>
            </w:r>
          </w:p>
        </w:tc>
        <w:tc>
          <w:tcPr>
            <w:tcW w:w="1271" w:type="dxa"/>
            <w:tcBorders>
              <w:top w:val="single" w:sz="4" w:space="0" w:color="000000"/>
              <w:left w:val="single" w:sz="4" w:space="0" w:color="000000"/>
              <w:bottom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预算控制额度</w:t>
            </w:r>
          </w:p>
        </w:tc>
      </w:tr>
      <w:tr w:rsidR="003B4600" w:rsidTr="00553170">
        <w:trPr>
          <w:trHeight w:val="510"/>
          <w:jc w:val="center"/>
        </w:trPr>
        <w:tc>
          <w:tcPr>
            <w:tcW w:w="724" w:type="dxa"/>
            <w:vMerge w:val="restart"/>
            <w:tcBorders>
              <w:top w:val="single" w:sz="4" w:space="0" w:color="000000"/>
              <w:left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p>
        </w:tc>
        <w:tc>
          <w:tcPr>
            <w:tcW w:w="2248" w:type="dxa"/>
            <w:tcBorders>
              <w:top w:val="single" w:sz="4" w:space="0" w:color="000000"/>
              <w:left w:val="single" w:sz="4" w:space="0" w:color="000000"/>
              <w:bottom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天</w:t>
            </w:r>
            <w:proofErr w:type="gramStart"/>
            <w:r>
              <w:rPr>
                <w:rFonts w:ascii="宋体" w:hAnsi="宋体" w:cs="宋体" w:hint="eastAsia"/>
                <w:color w:val="000000"/>
                <w:kern w:val="0"/>
                <w:sz w:val="24"/>
                <w:szCs w:val="24"/>
                <w:lang w:bidi="ar"/>
              </w:rPr>
              <w:t>邦</w:t>
            </w:r>
            <w:proofErr w:type="gramEnd"/>
            <w:r>
              <w:rPr>
                <w:rFonts w:ascii="宋体" w:hAnsi="宋体" w:cs="宋体" w:hint="eastAsia"/>
                <w:color w:val="000000"/>
                <w:kern w:val="0"/>
                <w:sz w:val="24"/>
                <w:szCs w:val="24"/>
                <w:lang w:bidi="ar"/>
              </w:rPr>
              <w:t>特种鱼料0.</w:t>
            </w:r>
            <w:r>
              <w:rPr>
                <w:rFonts w:ascii="宋体" w:hAnsi="宋体" w:cs="宋体"/>
                <w:color w:val="000000"/>
                <w:kern w:val="0"/>
                <w:sz w:val="24"/>
                <w:szCs w:val="24"/>
                <w:lang w:bidi="ar"/>
              </w:rPr>
              <w:t>4</w:t>
            </w:r>
            <w:r>
              <w:rPr>
                <w:rFonts w:ascii="宋体" w:hAnsi="宋体" w:cs="宋体" w:hint="eastAsia"/>
                <w:color w:val="000000"/>
                <w:kern w:val="0"/>
                <w:sz w:val="24"/>
                <w:szCs w:val="24"/>
                <w:lang w:bidi="ar"/>
              </w:rPr>
              <w:t>mm</w:t>
            </w:r>
            <w:r>
              <w:rPr>
                <w:rFonts w:ascii="宋体" w:hAnsi="宋体" w:cs="宋体"/>
                <w:color w:val="000000"/>
                <w:kern w:val="0"/>
                <w:sz w:val="24"/>
                <w:szCs w:val="24"/>
                <w:lang w:bidi="ar"/>
              </w:rPr>
              <w:t xml:space="preserve">  0.8mm</w:t>
            </w:r>
          </w:p>
        </w:tc>
        <w:tc>
          <w:tcPr>
            <w:tcW w:w="3119" w:type="dxa"/>
            <w:vMerge w:val="restart"/>
            <w:tcBorders>
              <w:top w:val="single" w:sz="4" w:space="0" w:color="000000"/>
              <w:left w:val="single" w:sz="4" w:space="0" w:color="000000"/>
              <w:right w:val="single" w:sz="4" w:space="0" w:color="auto"/>
            </w:tcBorders>
            <w:vAlign w:val="center"/>
          </w:tcPr>
          <w:p w:rsidR="003B4600" w:rsidRDefault="003B4600" w:rsidP="003B4600">
            <w:pPr>
              <w:widowControl/>
              <w:jc w:val="center"/>
              <w:textAlignment w:val="center"/>
              <w:rPr>
                <w:rFonts w:ascii="宋体" w:hAnsi="宋体" w:cs="宋体"/>
                <w:color w:val="000000"/>
                <w:kern w:val="0"/>
                <w:sz w:val="24"/>
                <w:szCs w:val="24"/>
                <w:lang w:bidi="ar"/>
              </w:rPr>
            </w:pPr>
          </w:p>
        </w:tc>
        <w:tc>
          <w:tcPr>
            <w:tcW w:w="1134" w:type="dxa"/>
            <w:tcBorders>
              <w:top w:val="single" w:sz="4" w:space="0" w:color="000000"/>
              <w:left w:val="single" w:sz="4" w:space="0" w:color="auto"/>
              <w:bottom w:val="single" w:sz="4" w:space="0" w:color="000000"/>
              <w:right w:val="single" w:sz="4" w:space="0" w:color="000000"/>
            </w:tcBorders>
            <w:vAlign w:val="center"/>
          </w:tcPr>
          <w:p w:rsidR="003B4600" w:rsidRDefault="003B4600" w:rsidP="00CD64A0">
            <w:pPr>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p>
        </w:tc>
        <w:tc>
          <w:tcPr>
            <w:tcW w:w="1862" w:type="dxa"/>
            <w:vMerge w:val="restart"/>
            <w:tcBorders>
              <w:top w:val="single" w:sz="4" w:space="0" w:color="000000"/>
              <w:left w:val="single" w:sz="4" w:space="0" w:color="000000"/>
              <w:right w:val="single" w:sz="4" w:space="0" w:color="000000"/>
            </w:tcBorders>
            <w:vAlign w:val="center"/>
          </w:tcPr>
          <w:p w:rsidR="003B4600" w:rsidRDefault="003B4600" w:rsidP="003B4600">
            <w:pPr>
              <w:jc w:val="center"/>
              <w:textAlignment w:val="center"/>
              <w:rPr>
                <w:rFonts w:ascii="宋体" w:hAnsi="宋体" w:cs="宋体"/>
                <w:color w:val="000000"/>
                <w:kern w:val="0"/>
                <w:sz w:val="24"/>
                <w:szCs w:val="24"/>
                <w:lang w:bidi="ar"/>
              </w:rPr>
            </w:pPr>
            <w:r w:rsidRPr="00CD64A0">
              <w:rPr>
                <w:rFonts w:ascii="宋体" w:hAnsi="宋体" w:cs="宋体" w:hint="eastAsia"/>
                <w:color w:val="000000"/>
                <w:kern w:val="0"/>
                <w:sz w:val="24"/>
                <w:szCs w:val="24"/>
                <w:lang w:bidi="ar"/>
              </w:rPr>
              <w:t>天</w:t>
            </w:r>
            <w:proofErr w:type="gramStart"/>
            <w:r w:rsidRPr="00CD64A0">
              <w:rPr>
                <w:rFonts w:ascii="宋体" w:hAnsi="宋体" w:cs="宋体" w:hint="eastAsia"/>
                <w:color w:val="000000"/>
                <w:kern w:val="0"/>
                <w:sz w:val="24"/>
                <w:szCs w:val="24"/>
                <w:lang w:bidi="ar"/>
              </w:rPr>
              <w:t>邦</w:t>
            </w:r>
            <w:proofErr w:type="gramEnd"/>
            <w:r w:rsidRPr="00CD64A0">
              <w:rPr>
                <w:rFonts w:ascii="宋体" w:hAnsi="宋体" w:cs="宋体" w:hint="eastAsia"/>
                <w:color w:val="000000"/>
                <w:kern w:val="0"/>
                <w:sz w:val="24"/>
                <w:szCs w:val="24"/>
                <w:lang w:bidi="ar"/>
              </w:rPr>
              <w:t>食品股份有限公司</w:t>
            </w:r>
          </w:p>
        </w:tc>
        <w:tc>
          <w:tcPr>
            <w:tcW w:w="1271" w:type="dxa"/>
            <w:vMerge w:val="restart"/>
            <w:tcBorders>
              <w:top w:val="single" w:sz="4" w:space="0" w:color="000000"/>
              <w:left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15.89万元</w:t>
            </w:r>
          </w:p>
        </w:tc>
      </w:tr>
      <w:tr w:rsidR="003B4600" w:rsidTr="00553170">
        <w:trPr>
          <w:trHeight w:val="510"/>
          <w:jc w:val="center"/>
        </w:trPr>
        <w:tc>
          <w:tcPr>
            <w:tcW w:w="724" w:type="dxa"/>
            <w:vMerge/>
            <w:tcBorders>
              <w:left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p>
        </w:tc>
        <w:tc>
          <w:tcPr>
            <w:tcW w:w="2248" w:type="dxa"/>
            <w:tcBorders>
              <w:top w:val="single" w:sz="4" w:space="0" w:color="000000"/>
              <w:left w:val="single" w:sz="4" w:space="0" w:color="000000"/>
              <w:bottom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天</w:t>
            </w:r>
            <w:proofErr w:type="gramStart"/>
            <w:r>
              <w:rPr>
                <w:rFonts w:ascii="宋体" w:hAnsi="宋体" w:cs="宋体" w:hint="eastAsia"/>
                <w:color w:val="000000"/>
                <w:kern w:val="0"/>
                <w:sz w:val="24"/>
                <w:szCs w:val="24"/>
                <w:lang w:bidi="ar"/>
              </w:rPr>
              <w:t>邦</w:t>
            </w:r>
            <w:proofErr w:type="gramEnd"/>
            <w:r>
              <w:rPr>
                <w:rFonts w:ascii="宋体" w:hAnsi="宋体" w:cs="宋体" w:hint="eastAsia"/>
                <w:color w:val="000000"/>
                <w:kern w:val="0"/>
                <w:sz w:val="24"/>
                <w:szCs w:val="24"/>
                <w:lang w:bidi="ar"/>
              </w:rPr>
              <w:t>特种鱼料1.</w:t>
            </w:r>
            <w:r>
              <w:rPr>
                <w:rFonts w:ascii="宋体" w:hAnsi="宋体" w:cs="宋体"/>
                <w:color w:val="000000"/>
                <w:kern w:val="0"/>
                <w:sz w:val="24"/>
                <w:szCs w:val="24"/>
                <w:lang w:bidi="ar"/>
              </w:rPr>
              <w:t>1</w:t>
            </w:r>
            <w:r>
              <w:rPr>
                <w:rFonts w:ascii="宋体" w:hAnsi="宋体" w:cs="宋体" w:hint="eastAsia"/>
                <w:color w:val="000000"/>
                <w:kern w:val="0"/>
                <w:sz w:val="24"/>
                <w:szCs w:val="24"/>
                <w:lang w:bidi="ar"/>
              </w:rPr>
              <w:t>mm</w:t>
            </w:r>
          </w:p>
        </w:tc>
        <w:tc>
          <w:tcPr>
            <w:tcW w:w="3119" w:type="dxa"/>
            <w:vMerge/>
            <w:tcBorders>
              <w:left w:val="single" w:sz="4" w:space="0" w:color="000000"/>
              <w:right w:val="single" w:sz="4" w:space="0" w:color="auto"/>
            </w:tcBorders>
            <w:vAlign w:val="center"/>
          </w:tcPr>
          <w:p w:rsidR="003B4600" w:rsidRDefault="003B4600" w:rsidP="003B4600">
            <w:pPr>
              <w:widowControl/>
              <w:jc w:val="center"/>
              <w:textAlignment w:val="center"/>
              <w:rPr>
                <w:rFonts w:ascii="宋体" w:hAnsi="宋体" w:cs="宋体"/>
                <w:color w:val="000000"/>
                <w:kern w:val="0"/>
                <w:sz w:val="24"/>
                <w:szCs w:val="24"/>
                <w:lang w:bidi="ar"/>
              </w:rPr>
            </w:pPr>
          </w:p>
        </w:tc>
        <w:tc>
          <w:tcPr>
            <w:tcW w:w="1134" w:type="dxa"/>
            <w:tcBorders>
              <w:top w:val="single" w:sz="4" w:space="0" w:color="000000"/>
              <w:left w:val="single" w:sz="4" w:space="0" w:color="auto"/>
              <w:bottom w:val="single" w:sz="4" w:space="0" w:color="000000"/>
              <w:right w:val="single" w:sz="4" w:space="0" w:color="000000"/>
            </w:tcBorders>
            <w:vAlign w:val="center"/>
          </w:tcPr>
          <w:p w:rsidR="003B4600" w:rsidRDefault="003B4600" w:rsidP="00CD64A0">
            <w:pPr>
              <w:jc w:val="center"/>
              <w:textAlignment w:val="center"/>
              <w:rPr>
                <w:rFonts w:ascii="宋体" w:hAnsi="宋体" w:cs="宋体"/>
                <w:color w:val="000000"/>
                <w:kern w:val="0"/>
                <w:sz w:val="24"/>
                <w:szCs w:val="24"/>
                <w:lang w:bidi="ar"/>
              </w:rPr>
            </w:pPr>
            <w:r>
              <w:rPr>
                <w:rFonts w:ascii="宋体" w:hAnsi="宋体" w:cs="宋体"/>
                <w:color w:val="000000"/>
                <w:kern w:val="0"/>
                <w:sz w:val="24"/>
                <w:szCs w:val="24"/>
                <w:lang w:bidi="ar"/>
              </w:rPr>
              <w:t>4</w:t>
            </w:r>
          </w:p>
        </w:tc>
        <w:tc>
          <w:tcPr>
            <w:tcW w:w="1862" w:type="dxa"/>
            <w:vMerge/>
            <w:tcBorders>
              <w:left w:val="single" w:sz="4" w:space="0" w:color="000000"/>
              <w:right w:val="single" w:sz="4" w:space="0" w:color="000000"/>
            </w:tcBorders>
          </w:tcPr>
          <w:p w:rsidR="003B4600" w:rsidRDefault="003B4600" w:rsidP="00CD64A0">
            <w:pPr>
              <w:jc w:val="center"/>
              <w:textAlignment w:val="center"/>
              <w:rPr>
                <w:rFonts w:ascii="宋体" w:hAnsi="宋体" w:cs="宋体"/>
                <w:color w:val="000000"/>
                <w:kern w:val="0"/>
                <w:sz w:val="24"/>
                <w:szCs w:val="24"/>
                <w:lang w:bidi="ar"/>
              </w:rPr>
            </w:pPr>
          </w:p>
        </w:tc>
        <w:tc>
          <w:tcPr>
            <w:tcW w:w="1271" w:type="dxa"/>
            <w:vMerge/>
            <w:tcBorders>
              <w:left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p>
        </w:tc>
      </w:tr>
      <w:tr w:rsidR="003B4600" w:rsidTr="00553170">
        <w:trPr>
          <w:trHeight w:val="510"/>
          <w:jc w:val="center"/>
        </w:trPr>
        <w:tc>
          <w:tcPr>
            <w:tcW w:w="724" w:type="dxa"/>
            <w:vMerge/>
            <w:tcBorders>
              <w:left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p>
        </w:tc>
        <w:tc>
          <w:tcPr>
            <w:tcW w:w="2248" w:type="dxa"/>
            <w:tcBorders>
              <w:top w:val="single" w:sz="4" w:space="0" w:color="000000"/>
              <w:left w:val="single" w:sz="4" w:space="0" w:color="000000"/>
              <w:bottom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天</w:t>
            </w:r>
            <w:proofErr w:type="gramStart"/>
            <w:r>
              <w:rPr>
                <w:rFonts w:ascii="宋体" w:hAnsi="宋体" w:cs="宋体" w:hint="eastAsia"/>
                <w:color w:val="000000"/>
                <w:kern w:val="0"/>
                <w:sz w:val="24"/>
                <w:szCs w:val="24"/>
                <w:lang w:bidi="ar"/>
              </w:rPr>
              <w:t>邦</w:t>
            </w:r>
            <w:proofErr w:type="gramEnd"/>
            <w:r>
              <w:rPr>
                <w:rFonts w:ascii="宋体" w:hAnsi="宋体" w:cs="宋体" w:hint="eastAsia"/>
                <w:color w:val="000000"/>
                <w:kern w:val="0"/>
                <w:sz w:val="24"/>
                <w:szCs w:val="24"/>
                <w:lang w:bidi="ar"/>
              </w:rPr>
              <w:t>鲟鱼</w:t>
            </w:r>
            <w:r>
              <w:rPr>
                <w:rFonts w:ascii="宋体" w:hAnsi="宋体" w:cs="宋体"/>
                <w:color w:val="000000"/>
                <w:kern w:val="0"/>
                <w:sz w:val="24"/>
                <w:szCs w:val="24"/>
                <w:lang w:bidi="ar"/>
              </w:rPr>
              <w:t>6.0</w:t>
            </w:r>
            <w:r>
              <w:rPr>
                <w:rFonts w:ascii="宋体" w:hAnsi="宋体" w:cs="宋体" w:hint="eastAsia"/>
                <w:color w:val="000000"/>
                <w:kern w:val="0"/>
                <w:sz w:val="24"/>
                <w:szCs w:val="24"/>
                <w:lang w:bidi="ar"/>
              </w:rPr>
              <w:t>mm</w:t>
            </w:r>
          </w:p>
        </w:tc>
        <w:tc>
          <w:tcPr>
            <w:tcW w:w="3119" w:type="dxa"/>
            <w:vMerge/>
            <w:tcBorders>
              <w:left w:val="single" w:sz="4" w:space="0" w:color="000000"/>
              <w:right w:val="single" w:sz="4" w:space="0" w:color="auto"/>
            </w:tcBorders>
            <w:vAlign w:val="center"/>
          </w:tcPr>
          <w:p w:rsidR="003B4600" w:rsidRDefault="003B4600" w:rsidP="003B4600">
            <w:pPr>
              <w:widowControl/>
              <w:jc w:val="center"/>
              <w:textAlignment w:val="center"/>
              <w:rPr>
                <w:rFonts w:ascii="宋体" w:hAnsi="宋体" w:cs="宋体"/>
                <w:color w:val="000000"/>
                <w:kern w:val="0"/>
                <w:sz w:val="24"/>
                <w:szCs w:val="24"/>
                <w:lang w:bidi="ar"/>
              </w:rPr>
            </w:pPr>
          </w:p>
        </w:tc>
        <w:tc>
          <w:tcPr>
            <w:tcW w:w="1134" w:type="dxa"/>
            <w:tcBorders>
              <w:top w:val="single" w:sz="4" w:space="0" w:color="000000"/>
              <w:left w:val="single" w:sz="4" w:space="0" w:color="auto"/>
              <w:bottom w:val="single" w:sz="4" w:space="0" w:color="000000"/>
              <w:right w:val="single" w:sz="4" w:space="0" w:color="000000"/>
            </w:tcBorders>
            <w:vAlign w:val="center"/>
          </w:tcPr>
          <w:p w:rsidR="003B4600" w:rsidRDefault="003B4600" w:rsidP="00CD64A0">
            <w:pPr>
              <w:jc w:val="center"/>
              <w:textAlignment w:val="center"/>
              <w:rPr>
                <w:rFonts w:ascii="宋体" w:hAnsi="宋体" w:cs="宋体"/>
                <w:color w:val="000000"/>
                <w:kern w:val="0"/>
                <w:sz w:val="24"/>
                <w:szCs w:val="24"/>
                <w:lang w:bidi="ar"/>
              </w:rPr>
            </w:pPr>
            <w:r>
              <w:rPr>
                <w:rFonts w:ascii="宋体" w:hAnsi="宋体" w:cs="宋体"/>
                <w:color w:val="000000"/>
                <w:kern w:val="0"/>
                <w:sz w:val="24"/>
                <w:szCs w:val="24"/>
                <w:lang w:bidi="ar"/>
              </w:rPr>
              <w:t>0.5</w:t>
            </w:r>
          </w:p>
        </w:tc>
        <w:tc>
          <w:tcPr>
            <w:tcW w:w="1862" w:type="dxa"/>
            <w:vMerge/>
            <w:tcBorders>
              <w:left w:val="single" w:sz="4" w:space="0" w:color="000000"/>
              <w:right w:val="single" w:sz="4" w:space="0" w:color="000000"/>
            </w:tcBorders>
          </w:tcPr>
          <w:p w:rsidR="003B4600" w:rsidRDefault="003B4600" w:rsidP="00CD64A0">
            <w:pPr>
              <w:jc w:val="center"/>
              <w:textAlignment w:val="center"/>
              <w:rPr>
                <w:rFonts w:ascii="宋体" w:hAnsi="宋体" w:cs="宋体"/>
                <w:color w:val="000000"/>
                <w:kern w:val="0"/>
                <w:sz w:val="24"/>
                <w:szCs w:val="24"/>
                <w:lang w:bidi="ar"/>
              </w:rPr>
            </w:pPr>
          </w:p>
        </w:tc>
        <w:tc>
          <w:tcPr>
            <w:tcW w:w="1271" w:type="dxa"/>
            <w:vMerge/>
            <w:tcBorders>
              <w:left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p>
        </w:tc>
      </w:tr>
      <w:tr w:rsidR="003B4600" w:rsidTr="00553170">
        <w:trPr>
          <w:trHeight w:val="473"/>
          <w:jc w:val="center"/>
        </w:trPr>
        <w:tc>
          <w:tcPr>
            <w:tcW w:w="724" w:type="dxa"/>
            <w:vMerge/>
            <w:tcBorders>
              <w:left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p>
        </w:tc>
        <w:tc>
          <w:tcPr>
            <w:tcW w:w="2248" w:type="dxa"/>
            <w:tcBorders>
              <w:top w:val="single" w:sz="4" w:space="0" w:color="000000"/>
              <w:left w:val="single" w:sz="4" w:space="0" w:color="000000"/>
              <w:bottom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天</w:t>
            </w:r>
            <w:proofErr w:type="gramStart"/>
            <w:r>
              <w:rPr>
                <w:rFonts w:ascii="宋体" w:hAnsi="宋体" w:cs="宋体" w:hint="eastAsia"/>
                <w:color w:val="000000"/>
                <w:kern w:val="0"/>
                <w:sz w:val="24"/>
                <w:szCs w:val="24"/>
                <w:lang w:bidi="ar"/>
              </w:rPr>
              <w:t>邦</w:t>
            </w:r>
            <w:proofErr w:type="gramEnd"/>
            <w:r>
              <w:rPr>
                <w:rFonts w:ascii="宋体" w:hAnsi="宋体" w:cs="宋体" w:hint="eastAsia"/>
                <w:color w:val="000000"/>
                <w:kern w:val="0"/>
                <w:sz w:val="24"/>
                <w:szCs w:val="24"/>
                <w:lang w:bidi="ar"/>
              </w:rPr>
              <w:t>鲟鱼</w:t>
            </w:r>
            <w:r>
              <w:rPr>
                <w:rFonts w:ascii="宋体" w:hAnsi="宋体" w:cs="宋体"/>
                <w:color w:val="000000"/>
                <w:kern w:val="0"/>
                <w:sz w:val="24"/>
                <w:szCs w:val="24"/>
                <w:lang w:bidi="ar"/>
              </w:rPr>
              <w:t>2.2</w:t>
            </w:r>
            <w:r>
              <w:rPr>
                <w:rFonts w:ascii="宋体" w:hAnsi="宋体" w:cs="宋体" w:hint="eastAsia"/>
                <w:color w:val="000000"/>
                <w:kern w:val="0"/>
                <w:sz w:val="24"/>
                <w:szCs w:val="24"/>
                <w:lang w:bidi="ar"/>
              </w:rPr>
              <w:t>mm</w:t>
            </w:r>
          </w:p>
        </w:tc>
        <w:tc>
          <w:tcPr>
            <w:tcW w:w="3119" w:type="dxa"/>
            <w:vMerge/>
            <w:tcBorders>
              <w:left w:val="single" w:sz="4" w:space="0" w:color="000000"/>
              <w:right w:val="single" w:sz="4" w:space="0" w:color="auto"/>
            </w:tcBorders>
            <w:vAlign w:val="center"/>
          </w:tcPr>
          <w:p w:rsidR="003B4600" w:rsidRDefault="003B4600" w:rsidP="003B4600">
            <w:pPr>
              <w:widowControl/>
              <w:jc w:val="center"/>
              <w:textAlignment w:val="center"/>
              <w:rPr>
                <w:rFonts w:ascii="宋体" w:hAnsi="宋体" w:cs="宋体"/>
                <w:color w:val="000000"/>
                <w:kern w:val="0"/>
                <w:sz w:val="24"/>
                <w:szCs w:val="24"/>
                <w:lang w:bidi="ar"/>
              </w:rPr>
            </w:pPr>
          </w:p>
        </w:tc>
        <w:tc>
          <w:tcPr>
            <w:tcW w:w="1134" w:type="dxa"/>
            <w:tcBorders>
              <w:top w:val="single" w:sz="4" w:space="0" w:color="000000"/>
              <w:left w:val="single" w:sz="4" w:space="0" w:color="auto"/>
              <w:bottom w:val="single" w:sz="4" w:space="0" w:color="000000"/>
              <w:right w:val="single" w:sz="4" w:space="0" w:color="000000"/>
            </w:tcBorders>
            <w:vAlign w:val="center"/>
          </w:tcPr>
          <w:p w:rsidR="003B4600" w:rsidRDefault="003B4600" w:rsidP="00CD64A0">
            <w:pPr>
              <w:jc w:val="center"/>
              <w:textAlignment w:val="center"/>
              <w:rPr>
                <w:rFonts w:ascii="宋体" w:hAnsi="宋体" w:cs="宋体"/>
                <w:color w:val="000000"/>
                <w:kern w:val="0"/>
                <w:sz w:val="24"/>
                <w:szCs w:val="24"/>
                <w:lang w:bidi="ar"/>
              </w:rPr>
            </w:pPr>
            <w:r>
              <w:rPr>
                <w:rFonts w:ascii="宋体" w:hAnsi="宋体" w:cs="宋体"/>
                <w:color w:val="000000"/>
                <w:kern w:val="0"/>
                <w:sz w:val="24"/>
                <w:szCs w:val="24"/>
                <w:lang w:bidi="ar"/>
              </w:rPr>
              <w:t>0.5</w:t>
            </w:r>
          </w:p>
        </w:tc>
        <w:tc>
          <w:tcPr>
            <w:tcW w:w="1862" w:type="dxa"/>
            <w:vMerge/>
            <w:tcBorders>
              <w:left w:val="single" w:sz="4" w:space="0" w:color="000000"/>
              <w:right w:val="single" w:sz="4" w:space="0" w:color="000000"/>
            </w:tcBorders>
          </w:tcPr>
          <w:p w:rsidR="003B4600" w:rsidRDefault="003B4600" w:rsidP="00CD64A0">
            <w:pPr>
              <w:widowControl/>
              <w:jc w:val="center"/>
              <w:textAlignment w:val="center"/>
              <w:rPr>
                <w:rFonts w:ascii="宋体" w:hAnsi="宋体" w:cs="宋体"/>
                <w:color w:val="000000"/>
                <w:kern w:val="0"/>
                <w:sz w:val="24"/>
                <w:szCs w:val="24"/>
                <w:lang w:bidi="ar"/>
              </w:rPr>
            </w:pPr>
          </w:p>
        </w:tc>
        <w:tc>
          <w:tcPr>
            <w:tcW w:w="1271" w:type="dxa"/>
            <w:vMerge/>
            <w:tcBorders>
              <w:left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p>
        </w:tc>
      </w:tr>
      <w:tr w:rsidR="003B4600" w:rsidTr="00553170">
        <w:trPr>
          <w:trHeight w:val="510"/>
          <w:jc w:val="center"/>
        </w:trPr>
        <w:tc>
          <w:tcPr>
            <w:tcW w:w="724" w:type="dxa"/>
            <w:vMerge/>
            <w:tcBorders>
              <w:left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p>
        </w:tc>
        <w:tc>
          <w:tcPr>
            <w:tcW w:w="2248" w:type="dxa"/>
            <w:tcBorders>
              <w:top w:val="single" w:sz="4" w:space="0" w:color="000000"/>
              <w:left w:val="single" w:sz="4" w:space="0" w:color="000000"/>
              <w:bottom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天</w:t>
            </w:r>
            <w:proofErr w:type="gramStart"/>
            <w:r>
              <w:rPr>
                <w:rFonts w:ascii="宋体" w:hAnsi="宋体" w:cs="宋体" w:hint="eastAsia"/>
                <w:color w:val="000000"/>
                <w:kern w:val="0"/>
                <w:sz w:val="24"/>
                <w:szCs w:val="24"/>
                <w:lang w:bidi="ar"/>
              </w:rPr>
              <w:t>邦</w:t>
            </w:r>
            <w:proofErr w:type="gramEnd"/>
            <w:r>
              <w:rPr>
                <w:rFonts w:ascii="宋体" w:hAnsi="宋体" w:cs="宋体" w:hint="eastAsia"/>
                <w:color w:val="000000"/>
                <w:kern w:val="0"/>
                <w:sz w:val="24"/>
                <w:szCs w:val="24"/>
                <w:lang w:bidi="ar"/>
              </w:rPr>
              <w:t>鲟鱼</w:t>
            </w:r>
            <w:r>
              <w:rPr>
                <w:rFonts w:ascii="宋体" w:hAnsi="宋体" w:cs="宋体"/>
                <w:color w:val="000000"/>
                <w:kern w:val="0"/>
                <w:sz w:val="24"/>
                <w:szCs w:val="24"/>
                <w:lang w:bidi="ar"/>
              </w:rPr>
              <w:t>3.3</w:t>
            </w:r>
            <w:r>
              <w:rPr>
                <w:rFonts w:ascii="宋体" w:hAnsi="宋体" w:cs="宋体" w:hint="eastAsia"/>
                <w:color w:val="000000"/>
                <w:kern w:val="0"/>
                <w:sz w:val="24"/>
                <w:szCs w:val="24"/>
                <w:lang w:bidi="ar"/>
              </w:rPr>
              <w:t>mm</w:t>
            </w:r>
          </w:p>
        </w:tc>
        <w:tc>
          <w:tcPr>
            <w:tcW w:w="3119" w:type="dxa"/>
            <w:vMerge/>
            <w:tcBorders>
              <w:left w:val="single" w:sz="4" w:space="0" w:color="000000"/>
              <w:right w:val="single" w:sz="4" w:space="0" w:color="auto"/>
            </w:tcBorders>
            <w:vAlign w:val="center"/>
          </w:tcPr>
          <w:p w:rsidR="003B4600" w:rsidRDefault="003B4600" w:rsidP="003B4600">
            <w:pPr>
              <w:widowControl/>
              <w:jc w:val="center"/>
              <w:textAlignment w:val="center"/>
              <w:rPr>
                <w:rFonts w:ascii="宋体" w:hAnsi="宋体" w:cs="宋体"/>
                <w:color w:val="000000"/>
                <w:kern w:val="0"/>
                <w:sz w:val="24"/>
                <w:szCs w:val="24"/>
                <w:lang w:bidi="ar"/>
              </w:rPr>
            </w:pPr>
          </w:p>
        </w:tc>
        <w:tc>
          <w:tcPr>
            <w:tcW w:w="1134" w:type="dxa"/>
            <w:tcBorders>
              <w:top w:val="single" w:sz="4" w:space="0" w:color="000000"/>
              <w:left w:val="single" w:sz="4" w:space="0" w:color="auto"/>
              <w:bottom w:val="single" w:sz="4" w:space="0" w:color="000000"/>
              <w:right w:val="single" w:sz="4" w:space="0" w:color="000000"/>
            </w:tcBorders>
            <w:vAlign w:val="center"/>
          </w:tcPr>
          <w:p w:rsidR="003B4600" w:rsidRDefault="003B4600" w:rsidP="00CD64A0">
            <w:pPr>
              <w:jc w:val="center"/>
              <w:textAlignment w:val="center"/>
              <w:rPr>
                <w:rFonts w:ascii="宋体" w:hAnsi="宋体" w:cs="宋体"/>
                <w:color w:val="000000"/>
                <w:kern w:val="0"/>
                <w:sz w:val="24"/>
                <w:szCs w:val="24"/>
                <w:lang w:bidi="ar"/>
              </w:rPr>
            </w:pPr>
            <w:r>
              <w:rPr>
                <w:rFonts w:ascii="宋体" w:hAnsi="宋体" w:cs="宋体"/>
                <w:color w:val="000000"/>
                <w:kern w:val="0"/>
                <w:sz w:val="24"/>
                <w:szCs w:val="24"/>
                <w:lang w:bidi="ar"/>
              </w:rPr>
              <w:t>0.5</w:t>
            </w:r>
          </w:p>
        </w:tc>
        <w:tc>
          <w:tcPr>
            <w:tcW w:w="1862" w:type="dxa"/>
            <w:vMerge/>
            <w:tcBorders>
              <w:left w:val="single" w:sz="4" w:space="0" w:color="000000"/>
              <w:right w:val="single" w:sz="4" w:space="0" w:color="000000"/>
            </w:tcBorders>
          </w:tcPr>
          <w:p w:rsidR="003B4600" w:rsidRDefault="003B4600" w:rsidP="00CD64A0">
            <w:pPr>
              <w:widowControl/>
              <w:jc w:val="center"/>
              <w:textAlignment w:val="center"/>
              <w:rPr>
                <w:rFonts w:ascii="宋体" w:hAnsi="宋体" w:cs="宋体"/>
                <w:color w:val="000000"/>
                <w:kern w:val="0"/>
                <w:sz w:val="24"/>
                <w:szCs w:val="24"/>
                <w:lang w:bidi="ar"/>
              </w:rPr>
            </w:pPr>
          </w:p>
        </w:tc>
        <w:tc>
          <w:tcPr>
            <w:tcW w:w="1271" w:type="dxa"/>
            <w:vMerge/>
            <w:tcBorders>
              <w:left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p>
        </w:tc>
      </w:tr>
      <w:tr w:rsidR="003B4600" w:rsidTr="00553170">
        <w:trPr>
          <w:trHeight w:val="510"/>
          <w:jc w:val="center"/>
        </w:trPr>
        <w:tc>
          <w:tcPr>
            <w:tcW w:w="724" w:type="dxa"/>
            <w:vMerge/>
            <w:tcBorders>
              <w:left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p>
        </w:tc>
        <w:tc>
          <w:tcPr>
            <w:tcW w:w="2248" w:type="dxa"/>
            <w:tcBorders>
              <w:top w:val="single" w:sz="4" w:space="0" w:color="000000"/>
              <w:left w:val="single" w:sz="4" w:space="0" w:color="000000"/>
              <w:bottom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天</w:t>
            </w:r>
            <w:proofErr w:type="gramStart"/>
            <w:r>
              <w:rPr>
                <w:rFonts w:ascii="宋体" w:hAnsi="宋体" w:cs="宋体" w:hint="eastAsia"/>
                <w:color w:val="000000"/>
                <w:kern w:val="0"/>
                <w:sz w:val="24"/>
                <w:szCs w:val="24"/>
                <w:lang w:bidi="ar"/>
              </w:rPr>
              <w:t>邦</w:t>
            </w:r>
            <w:proofErr w:type="gramEnd"/>
            <w:r>
              <w:rPr>
                <w:rFonts w:ascii="宋体" w:hAnsi="宋体" w:cs="宋体" w:hint="eastAsia"/>
                <w:color w:val="000000"/>
                <w:kern w:val="0"/>
                <w:sz w:val="24"/>
                <w:szCs w:val="24"/>
                <w:lang w:bidi="ar"/>
              </w:rPr>
              <w:t>虹鳟2.2mm</w:t>
            </w:r>
          </w:p>
        </w:tc>
        <w:tc>
          <w:tcPr>
            <w:tcW w:w="3119" w:type="dxa"/>
            <w:vMerge/>
            <w:tcBorders>
              <w:left w:val="single" w:sz="4" w:space="0" w:color="000000"/>
              <w:right w:val="single" w:sz="4" w:space="0" w:color="auto"/>
            </w:tcBorders>
            <w:vAlign w:val="center"/>
          </w:tcPr>
          <w:p w:rsidR="003B4600" w:rsidRDefault="003B4600" w:rsidP="003B4600">
            <w:pPr>
              <w:widowControl/>
              <w:jc w:val="center"/>
              <w:textAlignment w:val="center"/>
              <w:rPr>
                <w:rFonts w:ascii="宋体" w:hAnsi="宋体" w:cs="宋体"/>
                <w:color w:val="000000"/>
                <w:kern w:val="0"/>
                <w:sz w:val="24"/>
                <w:szCs w:val="24"/>
                <w:lang w:bidi="ar"/>
              </w:rPr>
            </w:pPr>
          </w:p>
        </w:tc>
        <w:tc>
          <w:tcPr>
            <w:tcW w:w="1134" w:type="dxa"/>
            <w:tcBorders>
              <w:top w:val="single" w:sz="4" w:space="0" w:color="000000"/>
              <w:left w:val="single" w:sz="4" w:space="0" w:color="auto"/>
              <w:bottom w:val="single" w:sz="4" w:space="0" w:color="000000"/>
              <w:right w:val="single" w:sz="4" w:space="0" w:color="000000"/>
            </w:tcBorders>
            <w:vAlign w:val="center"/>
          </w:tcPr>
          <w:p w:rsidR="003B4600" w:rsidRDefault="003B4600" w:rsidP="00CD64A0">
            <w:pPr>
              <w:jc w:val="center"/>
              <w:textAlignment w:val="center"/>
              <w:rPr>
                <w:rFonts w:ascii="宋体" w:hAnsi="宋体" w:cs="宋体"/>
                <w:color w:val="000000"/>
                <w:kern w:val="0"/>
                <w:sz w:val="24"/>
                <w:szCs w:val="24"/>
                <w:lang w:bidi="ar"/>
              </w:rPr>
            </w:pPr>
            <w:r>
              <w:rPr>
                <w:rFonts w:ascii="宋体" w:hAnsi="宋体" w:cs="宋体"/>
                <w:color w:val="000000"/>
                <w:kern w:val="0"/>
                <w:sz w:val="24"/>
                <w:szCs w:val="24"/>
                <w:lang w:bidi="ar"/>
              </w:rPr>
              <w:t>0.5</w:t>
            </w:r>
          </w:p>
        </w:tc>
        <w:tc>
          <w:tcPr>
            <w:tcW w:w="1862" w:type="dxa"/>
            <w:vMerge/>
            <w:tcBorders>
              <w:left w:val="single" w:sz="4" w:space="0" w:color="000000"/>
              <w:right w:val="single" w:sz="4" w:space="0" w:color="000000"/>
            </w:tcBorders>
          </w:tcPr>
          <w:p w:rsidR="003B4600" w:rsidRDefault="003B4600" w:rsidP="00CD64A0">
            <w:pPr>
              <w:widowControl/>
              <w:jc w:val="center"/>
              <w:textAlignment w:val="center"/>
              <w:rPr>
                <w:rFonts w:ascii="宋体" w:hAnsi="宋体" w:cs="宋体"/>
                <w:color w:val="000000"/>
                <w:kern w:val="0"/>
                <w:sz w:val="24"/>
                <w:szCs w:val="24"/>
                <w:lang w:bidi="ar"/>
              </w:rPr>
            </w:pPr>
          </w:p>
        </w:tc>
        <w:tc>
          <w:tcPr>
            <w:tcW w:w="1271" w:type="dxa"/>
            <w:vMerge/>
            <w:tcBorders>
              <w:left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p>
        </w:tc>
      </w:tr>
      <w:tr w:rsidR="003B4600" w:rsidTr="00553170">
        <w:trPr>
          <w:trHeight w:val="510"/>
          <w:jc w:val="center"/>
        </w:trPr>
        <w:tc>
          <w:tcPr>
            <w:tcW w:w="724" w:type="dxa"/>
            <w:vMerge/>
            <w:tcBorders>
              <w:left w:val="single" w:sz="4" w:space="0" w:color="000000"/>
              <w:bottom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p>
        </w:tc>
        <w:tc>
          <w:tcPr>
            <w:tcW w:w="2248" w:type="dxa"/>
            <w:tcBorders>
              <w:top w:val="single" w:sz="4" w:space="0" w:color="000000"/>
              <w:left w:val="single" w:sz="4" w:space="0" w:color="000000"/>
              <w:bottom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天</w:t>
            </w:r>
            <w:proofErr w:type="gramStart"/>
            <w:r>
              <w:rPr>
                <w:rFonts w:ascii="宋体" w:hAnsi="宋体" w:cs="宋体" w:hint="eastAsia"/>
                <w:color w:val="000000"/>
                <w:kern w:val="0"/>
                <w:sz w:val="24"/>
                <w:szCs w:val="24"/>
                <w:lang w:bidi="ar"/>
              </w:rPr>
              <w:t>邦</w:t>
            </w:r>
            <w:proofErr w:type="gramEnd"/>
            <w:r>
              <w:rPr>
                <w:rFonts w:ascii="宋体" w:hAnsi="宋体" w:cs="宋体" w:hint="eastAsia"/>
                <w:color w:val="000000"/>
                <w:kern w:val="0"/>
                <w:sz w:val="24"/>
                <w:szCs w:val="24"/>
                <w:lang w:bidi="ar"/>
              </w:rPr>
              <w:t>虹鳟3.3mm</w:t>
            </w:r>
          </w:p>
        </w:tc>
        <w:tc>
          <w:tcPr>
            <w:tcW w:w="3119" w:type="dxa"/>
            <w:vMerge/>
            <w:tcBorders>
              <w:left w:val="single" w:sz="4" w:space="0" w:color="000000"/>
              <w:bottom w:val="single" w:sz="4" w:space="0" w:color="000000"/>
              <w:right w:val="single" w:sz="4" w:space="0" w:color="auto"/>
            </w:tcBorders>
            <w:vAlign w:val="center"/>
          </w:tcPr>
          <w:p w:rsidR="003B4600" w:rsidRDefault="003B4600" w:rsidP="003B4600">
            <w:pPr>
              <w:widowControl/>
              <w:jc w:val="center"/>
              <w:textAlignment w:val="center"/>
              <w:rPr>
                <w:rFonts w:ascii="宋体" w:hAnsi="宋体" w:cs="宋体"/>
                <w:color w:val="000000"/>
                <w:kern w:val="0"/>
                <w:sz w:val="24"/>
                <w:szCs w:val="24"/>
                <w:lang w:bidi="ar"/>
              </w:rPr>
            </w:pPr>
          </w:p>
        </w:tc>
        <w:tc>
          <w:tcPr>
            <w:tcW w:w="1134" w:type="dxa"/>
            <w:tcBorders>
              <w:top w:val="single" w:sz="4" w:space="0" w:color="000000"/>
              <w:left w:val="single" w:sz="4" w:space="0" w:color="auto"/>
              <w:bottom w:val="single" w:sz="4" w:space="0" w:color="000000"/>
              <w:right w:val="single" w:sz="4" w:space="0" w:color="000000"/>
            </w:tcBorders>
            <w:vAlign w:val="center"/>
          </w:tcPr>
          <w:p w:rsidR="003B4600" w:rsidRDefault="003B4600" w:rsidP="00CD64A0">
            <w:pPr>
              <w:jc w:val="center"/>
              <w:textAlignment w:val="center"/>
              <w:rPr>
                <w:rFonts w:ascii="宋体" w:hAnsi="宋体" w:cs="宋体"/>
                <w:color w:val="000000"/>
                <w:kern w:val="0"/>
                <w:sz w:val="24"/>
                <w:szCs w:val="24"/>
                <w:lang w:bidi="ar"/>
              </w:rPr>
            </w:pPr>
            <w:r>
              <w:rPr>
                <w:rFonts w:ascii="宋体" w:hAnsi="宋体" w:cs="宋体"/>
                <w:color w:val="000000"/>
                <w:kern w:val="0"/>
                <w:sz w:val="24"/>
                <w:szCs w:val="24"/>
                <w:lang w:bidi="ar"/>
              </w:rPr>
              <w:t>0.5</w:t>
            </w:r>
          </w:p>
        </w:tc>
        <w:tc>
          <w:tcPr>
            <w:tcW w:w="1862" w:type="dxa"/>
            <w:vMerge/>
            <w:tcBorders>
              <w:left w:val="single" w:sz="4" w:space="0" w:color="000000"/>
              <w:bottom w:val="single" w:sz="4" w:space="0" w:color="000000"/>
              <w:right w:val="single" w:sz="4" w:space="0" w:color="000000"/>
            </w:tcBorders>
          </w:tcPr>
          <w:p w:rsidR="003B4600" w:rsidRDefault="003B4600" w:rsidP="00CD64A0">
            <w:pPr>
              <w:widowControl/>
              <w:jc w:val="center"/>
              <w:textAlignment w:val="center"/>
              <w:rPr>
                <w:rFonts w:ascii="宋体" w:hAnsi="宋体" w:cs="宋体"/>
                <w:color w:val="000000"/>
                <w:kern w:val="0"/>
                <w:sz w:val="24"/>
                <w:szCs w:val="24"/>
                <w:lang w:bidi="ar"/>
              </w:rPr>
            </w:pPr>
          </w:p>
        </w:tc>
        <w:tc>
          <w:tcPr>
            <w:tcW w:w="1271" w:type="dxa"/>
            <w:vMerge/>
            <w:tcBorders>
              <w:left w:val="single" w:sz="4" w:space="0" w:color="000000"/>
              <w:bottom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p>
        </w:tc>
      </w:tr>
      <w:tr w:rsidR="003B4600" w:rsidTr="00E64074">
        <w:trPr>
          <w:trHeight w:val="510"/>
          <w:jc w:val="center"/>
        </w:trPr>
        <w:tc>
          <w:tcPr>
            <w:tcW w:w="724" w:type="dxa"/>
            <w:vMerge w:val="restart"/>
            <w:tcBorders>
              <w:top w:val="single" w:sz="4" w:space="0" w:color="000000"/>
              <w:left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w:t>
            </w:r>
          </w:p>
        </w:tc>
        <w:tc>
          <w:tcPr>
            <w:tcW w:w="2248" w:type="dxa"/>
            <w:tcBorders>
              <w:top w:val="single" w:sz="4" w:space="0" w:color="000000"/>
              <w:left w:val="single" w:sz="4" w:space="0" w:color="000000"/>
              <w:bottom w:val="single" w:sz="4" w:space="0" w:color="auto"/>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汉业微粒子W3</w:t>
            </w:r>
          </w:p>
        </w:tc>
        <w:tc>
          <w:tcPr>
            <w:tcW w:w="3119" w:type="dxa"/>
            <w:tcBorders>
              <w:top w:val="single" w:sz="4" w:space="0" w:color="000000"/>
              <w:left w:val="single" w:sz="4" w:space="0" w:color="000000"/>
              <w:bottom w:val="single" w:sz="4" w:space="0" w:color="auto"/>
              <w:right w:val="single" w:sz="4" w:space="0" w:color="auto"/>
            </w:tcBorders>
            <w:vAlign w:val="center"/>
          </w:tcPr>
          <w:p w:rsidR="003B4600" w:rsidRDefault="00E64074" w:rsidP="00E64074">
            <w:pPr>
              <w:widowControl/>
              <w:textAlignment w:val="center"/>
              <w:rPr>
                <w:rFonts w:ascii="宋体" w:hAnsi="宋体" w:cs="宋体"/>
                <w:color w:val="000000"/>
                <w:kern w:val="0"/>
                <w:sz w:val="24"/>
                <w:szCs w:val="24"/>
                <w:lang w:bidi="ar"/>
              </w:rPr>
            </w:pPr>
            <w:r w:rsidRPr="00E64074">
              <w:rPr>
                <w:rFonts w:ascii="宋体" w:hAnsi="宋体" w:cs="宋体" w:hint="eastAsia"/>
                <w:color w:val="000000"/>
                <w:kern w:val="0"/>
                <w:sz w:val="24"/>
                <w:szCs w:val="24"/>
                <w:lang w:bidi="ar"/>
              </w:rPr>
              <w:t>粗蛋白≥52%</w:t>
            </w:r>
            <w:r>
              <w:rPr>
                <w:rFonts w:ascii="宋体" w:hAnsi="宋体" w:cs="宋体" w:hint="eastAsia"/>
                <w:color w:val="000000"/>
                <w:kern w:val="0"/>
                <w:sz w:val="24"/>
                <w:szCs w:val="24"/>
                <w:lang w:bidi="ar"/>
              </w:rPr>
              <w:t>，</w:t>
            </w:r>
            <w:r w:rsidRPr="00E64074">
              <w:rPr>
                <w:rFonts w:ascii="宋体" w:hAnsi="宋体" w:cs="宋体" w:hint="eastAsia"/>
                <w:color w:val="000000"/>
                <w:kern w:val="0"/>
                <w:sz w:val="24"/>
                <w:szCs w:val="24"/>
                <w:lang w:bidi="ar"/>
              </w:rPr>
              <w:t>脂肪≥8%</w:t>
            </w:r>
            <w:r>
              <w:rPr>
                <w:rFonts w:ascii="宋体" w:hAnsi="宋体" w:cs="宋体" w:hint="eastAsia"/>
                <w:color w:val="000000"/>
                <w:kern w:val="0"/>
                <w:sz w:val="24"/>
                <w:szCs w:val="24"/>
                <w:lang w:bidi="ar"/>
              </w:rPr>
              <w:t>，</w:t>
            </w:r>
            <w:r w:rsidRPr="00E64074">
              <w:rPr>
                <w:rFonts w:ascii="宋体" w:hAnsi="宋体" w:cs="宋体" w:hint="eastAsia"/>
                <w:color w:val="000000"/>
                <w:kern w:val="0"/>
                <w:sz w:val="24"/>
                <w:szCs w:val="24"/>
                <w:lang w:bidi="ar"/>
              </w:rPr>
              <w:t>粗纤维≤4.0%</w:t>
            </w:r>
            <w:r>
              <w:rPr>
                <w:rFonts w:ascii="宋体" w:hAnsi="宋体" w:cs="宋体" w:hint="eastAsia"/>
                <w:color w:val="000000"/>
                <w:kern w:val="0"/>
                <w:sz w:val="24"/>
                <w:szCs w:val="24"/>
                <w:lang w:bidi="ar"/>
              </w:rPr>
              <w:t>，</w:t>
            </w:r>
            <w:r w:rsidRPr="00E64074">
              <w:rPr>
                <w:rFonts w:ascii="宋体" w:hAnsi="宋体" w:cs="宋体" w:hint="eastAsia"/>
                <w:color w:val="000000"/>
                <w:kern w:val="0"/>
                <w:sz w:val="24"/>
                <w:szCs w:val="24"/>
                <w:lang w:bidi="ar"/>
              </w:rPr>
              <w:t>粗灰分≤16.0%</w:t>
            </w:r>
            <w:r>
              <w:rPr>
                <w:rFonts w:ascii="宋体" w:hAnsi="宋体" w:cs="宋体" w:hint="eastAsia"/>
                <w:color w:val="000000"/>
                <w:kern w:val="0"/>
                <w:sz w:val="24"/>
                <w:szCs w:val="24"/>
                <w:lang w:bidi="ar"/>
              </w:rPr>
              <w:t>，</w:t>
            </w:r>
            <w:r w:rsidRPr="00E64074">
              <w:rPr>
                <w:rFonts w:ascii="宋体" w:hAnsi="宋体" w:cs="宋体" w:hint="eastAsia"/>
                <w:color w:val="000000"/>
                <w:kern w:val="0"/>
                <w:sz w:val="24"/>
                <w:szCs w:val="24"/>
                <w:lang w:bidi="ar"/>
              </w:rPr>
              <w:t>总磷≥1%</w:t>
            </w:r>
            <w:r>
              <w:rPr>
                <w:rFonts w:ascii="宋体" w:hAnsi="宋体" w:cs="宋体" w:hint="eastAsia"/>
                <w:color w:val="000000"/>
                <w:kern w:val="0"/>
                <w:sz w:val="24"/>
                <w:szCs w:val="24"/>
                <w:lang w:bidi="ar"/>
              </w:rPr>
              <w:t>，</w:t>
            </w:r>
            <w:r w:rsidRPr="00E64074">
              <w:rPr>
                <w:rFonts w:ascii="宋体" w:hAnsi="宋体" w:cs="宋体" w:hint="eastAsia"/>
                <w:color w:val="000000"/>
                <w:kern w:val="0"/>
                <w:sz w:val="24"/>
                <w:szCs w:val="24"/>
                <w:lang w:bidi="ar"/>
              </w:rPr>
              <w:t>赖氨酸≥3.0%</w:t>
            </w:r>
            <w:r>
              <w:rPr>
                <w:rFonts w:ascii="宋体" w:hAnsi="宋体" w:cs="宋体" w:hint="eastAsia"/>
                <w:color w:val="000000"/>
                <w:kern w:val="0"/>
                <w:sz w:val="24"/>
                <w:szCs w:val="24"/>
                <w:lang w:bidi="ar"/>
              </w:rPr>
              <w:t>，</w:t>
            </w:r>
            <w:r w:rsidRPr="00E64074">
              <w:rPr>
                <w:rFonts w:ascii="宋体" w:hAnsi="宋体" w:cs="宋体" w:hint="eastAsia"/>
                <w:color w:val="000000"/>
                <w:kern w:val="0"/>
                <w:sz w:val="24"/>
                <w:szCs w:val="24"/>
                <w:lang w:bidi="ar"/>
              </w:rPr>
              <w:t>水分≤10%</w:t>
            </w:r>
          </w:p>
        </w:tc>
        <w:tc>
          <w:tcPr>
            <w:tcW w:w="1134" w:type="dxa"/>
            <w:tcBorders>
              <w:top w:val="single" w:sz="4" w:space="0" w:color="000000"/>
              <w:left w:val="single" w:sz="4" w:space="0" w:color="auto"/>
              <w:bottom w:val="single" w:sz="4" w:space="0" w:color="000000"/>
              <w:right w:val="single" w:sz="4" w:space="0" w:color="000000"/>
            </w:tcBorders>
            <w:vAlign w:val="center"/>
          </w:tcPr>
          <w:p w:rsidR="003B4600" w:rsidRDefault="003B4600" w:rsidP="00CD64A0">
            <w:pPr>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0.5</w:t>
            </w:r>
          </w:p>
        </w:tc>
        <w:tc>
          <w:tcPr>
            <w:tcW w:w="1862" w:type="dxa"/>
            <w:vMerge w:val="restart"/>
            <w:tcBorders>
              <w:top w:val="single" w:sz="4" w:space="0" w:color="000000"/>
              <w:left w:val="single" w:sz="4" w:space="0" w:color="000000"/>
              <w:right w:val="single" w:sz="4" w:space="0" w:color="000000"/>
            </w:tcBorders>
            <w:vAlign w:val="center"/>
          </w:tcPr>
          <w:p w:rsidR="003B4600" w:rsidRDefault="003B4600" w:rsidP="003B4600">
            <w:pPr>
              <w:jc w:val="center"/>
              <w:textAlignment w:val="center"/>
              <w:rPr>
                <w:rFonts w:ascii="宋体" w:hAnsi="宋体" w:cs="宋体"/>
                <w:color w:val="000000"/>
                <w:kern w:val="0"/>
                <w:sz w:val="24"/>
                <w:szCs w:val="24"/>
                <w:lang w:bidi="ar"/>
              </w:rPr>
            </w:pPr>
            <w:r w:rsidRPr="00D631B7">
              <w:rPr>
                <w:rFonts w:ascii="宋体" w:hAnsi="宋体" w:cs="宋体" w:hint="eastAsia"/>
                <w:color w:val="000000"/>
                <w:kern w:val="0"/>
                <w:sz w:val="24"/>
                <w:szCs w:val="24"/>
                <w:lang w:bidi="ar"/>
              </w:rPr>
              <w:t>北京汉业科技有限公司</w:t>
            </w:r>
          </w:p>
        </w:tc>
        <w:tc>
          <w:tcPr>
            <w:tcW w:w="1271" w:type="dxa"/>
            <w:vMerge w:val="restart"/>
            <w:tcBorders>
              <w:top w:val="single" w:sz="4" w:space="0" w:color="000000"/>
              <w:left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81.23万元</w:t>
            </w:r>
          </w:p>
        </w:tc>
      </w:tr>
      <w:tr w:rsidR="003B4600" w:rsidTr="00E64074">
        <w:trPr>
          <w:trHeight w:val="510"/>
          <w:jc w:val="center"/>
        </w:trPr>
        <w:tc>
          <w:tcPr>
            <w:tcW w:w="724" w:type="dxa"/>
            <w:vMerge/>
            <w:tcBorders>
              <w:left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p>
        </w:tc>
        <w:tc>
          <w:tcPr>
            <w:tcW w:w="2248" w:type="dxa"/>
            <w:tcBorders>
              <w:top w:val="single" w:sz="4" w:space="0" w:color="auto"/>
              <w:left w:val="single" w:sz="4" w:space="0" w:color="000000"/>
              <w:bottom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proofErr w:type="gramStart"/>
            <w:r>
              <w:rPr>
                <w:rFonts w:ascii="宋体" w:hAnsi="宋体" w:cs="宋体" w:hint="eastAsia"/>
                <w:color w:val="000000"/>
                <w:kern w:val="0"/>
                <w:sz w:val="24"/>
                <w:szCs w:val="24"/>
                <w:lang w:bidi="ar"/>
              </w:rPr>
              <w:t>汉业裸鲤鱼</w:t>
            </w:r>
            <w:proofErr w:type="gramEnd"/>
            <w:r>
              <w:rPr>
                <w:rFonts w:ascii="宋体" w:hAnsi="宋体" w:cs="宋体" w:hint="eastAsia"/>
                <w:color w:val="000000"/>
                <w:kern w:val="0"/>
                <w:sz w:val="24"/>
                <w:szCs w:val="24"/>
                <w:lang w:bidi="ar"/>
              </w:rPr>
              <w:t>苗料0.5mm</w:t>
            </w:r>
          </w:p>
        </w:tc>
        <w:tc>
          <w:tcPr>
            <w:tcW w:w="3119" w:type="dxa"/>
            <w:vMerge w:val="restart"/>
            <w:tcBorders>
              <w:top w:val="single" w:sz="4" w:space="0" w:color="auto"/>
              <w:left w:val="single" w:sz="4" w:space="0" w:color="000000"/>
              <w:right w:val="single" w:sz="4" w:space="0" w:color="auto"/>
            </w:tcBorders>
            <w:vAlign w:val="center"/>
          </w:tcPr>
          <w:p w:rsidR="00E64074" w:rsidRDefault="00E64074" w:rsidP="00E64074">
            <w:pPr>
              <w:widowControl/>
              <w:textAlignment w:val="center"/>
              <w:rPr>
                <w:rFonts w:ascii="宋体" w:hAnsi="宋体" w:cs="宋体"/>
                <w:color w:val="000000"/>
                <w:kern w:val="0"/>
                <w:sz w:val="24"/>
                <w:szCs w:val="24"/>
                <w:lang w:bidi="ar"/>
              </w:rPr>
            </w:pPr>
            <w:r w:rsidRPr="00E64074">
              <w:rPr>
                <w:rFonts w:ascii="宋体" w:hAnsi="宋体" w:cs="宋体" w:hint="eastAsia"/>
                <w:color w:val="000000"/>
                <w:kern w:val="0"/>
                <w:sz w:val="24"/>
                <w:szCs w:val="24"/>
                <w:lang w:bidi="ar"/>
              </w:rPr>
              <w:t>粗蛋白≥48%</w:t>
            </w:r>
            <w:r>
              <w:rPr>
                <w:rFonts w:ascii="宋体" w:hAnsi="宋体" w:cs="宋体" w:hint="eastAsia"/>
                <w:color w:val="000000"/>
                <w:kern w:val="0"/>
                <w:sz w:val="24"/>
                <w:szCs w:val="24"/>
                <w:lang w:bidi="ar"/>
              </w:rPr>
              <w:t>，</w:t>
            </w:r>
            <w:r w:rsidRPr="00E64074">
              <w:rPr>
                <w:rFonts w:ascii="宋体" w:hAnsi="宋体" w:cs="宋体" w:hint="eastAsia"/>
                <w:color w:val="000000"/>
                <w:kern w:val="0"/>
                <w:sz w:val="24"/>
                <w:szCs w:val="24"/>
                <w:lang w:bidi="ar"/>
              </w:rPr>
              <w:t>脂肪≥5.0%</w:t>
            </w:r>
          </w:p>
          <w:p w:rsidR="003B4600" w:rsidRDefault="00E64074" w:rsidP="00E64074">
            <w:pPr>
              <w:widowControl/>
              <w:textAlignment w:val="center"/>
              <w:rPr>
                <w:rFonts w:ascii="宋体" w:hAnsi="宋体" w:cs="宋体"/>
                <w:color w:val="000000"/>
                <w:kern w:val="0"/>
                <w:sz w:val="24"/>
                <w:szCs w:val="24"/>
                <w:lang w:bidi="ar"/>
              </w:rPr>
            </w:pPr>
            <w:r w:rsidRPr="00E64074">
              <w:rPr>
                <w:rFonts w:ascii="宋体" w:hAnsi="宋体" w:cs="宋体" w:hint="eastAsia"/>
                <w:color w:val="000000"/>
                <w:kern w:val="0"/>
                <w:sz w:val="24"/>
                <w:szCs w:val="24"/>
                <w:lang w:bidi="ar"/>
              </w:rPr>
              <w:t>粗纤维≤5.0%</w:t>
            </w:r>
            <w:r>
              <w:rPr>
                <w:rFonts w:ascii="宋体" w:hAnsi="宋体" w:cs="宋体" w:hint="eastAsia"/>
                <w:color w:val="000000"/>
                <w:kern w:val="0"/>
                <w:sz w:val="24"/>
                <w:szCs w:val="24"/>
                <w:lang w:bidi="ar"/>
              </w:rPr>
              <w:t>，</w:t>
            </w:r>
            <w:r w:rsidRPr="00E64074">
              <w:rPr>
                <w:rFonts w:ascii="宋体" w:hAnsi="宋体" w:cs="宋体" w:hint="eastAsia"/>
                <w:color w:val="000000"/>
                <w:kern w:val="0"/>
                <w:sz w:val="24"/>
                <w:szCs w:val="24"/>
                <w:lang w:bidi="ar"/>
              </w:rPr>
              <w:t>粗灰分≤14.0%</w:t>
            </w:r>
            <w:r>
              <w:rPr>
                <w:rFonts w:ascii="宋体" w:hAnsi="宋体" w:cs="宋体" w:hint="eastAsia"/>
                <w:color w:val="000000"/>
                <w:kern w:val="0"/>
                <w:sz w:val="24"/>
                <w:szCs w:val="24"/>
                <w:lang w:bidi="ar"/>
              </w:rPr>
              <w:t>，</w:t>
            </w:r>
            <w:r w:rsidRPr="00E64074">
              <w:rPr>
                <w:rFonts w:ascii="宋体" w:hAnsi="宋体" w:cs="宋体" w:hint="eastAsia"/>
                <w:color w:val="000000"/>
                <w:kern w:val="0"/>
                <w:sz w:val="24"/>
                <w:szCs w:val="24"/>
                <w:lang w:bidi="ar"/>
              </w:rPr>
              <w:t>总磷≥0.9%</w:t>
            </w:r>
            <w:r>
              <w:rPr>
                <w:rFonts w:ascii="宋体" w:hAnsi="宋体" w:cs="宋体" w:hint="eastAsia"/>
                <w:color w:val="000000"/>
                <w:kern w:val="0"/>
                <w:sz w:val="24"/>
                <w:szCs w:val="24"/>
                <w:lang w:bidi="ar"/>
              </w:rPr>
              <w:t>，</w:t>
            </w:r>
            <w:r w:rsidRPr="00E64074">
              <w:rPr>
                <w:rFonts w:ascii="宋体" w:hAnsi="宋体" w:cs="宋体" w:hint="eastAsia"/>
                <w:color w:val="000000"/>
                <w:kern w:val="0"/>
                <w:sz w:val="24"/>
                <w:szCs w:val="24"/>
                <w:lang w:bidi="ar"/>
              </w:rPr>
              <w:t>赖氨酸≥2.6%</w:t>
            </w:r>
            <w:r>
              <w:rPr>
                <w:rFonts w:ascii="宋体" w:hAnsi="宋体" w:cs="宋体" w:hint="eastAsia"/>
                <w:color w:val="000000"/>
                <w:kern w:val="0"/>
                <w:sz w:val="24"/>
                <w:szCs w:val="24"/>
                <w:lang w:bidi="ar"/>
              </w:rPr>
              <w:t>，</w:t>
            </w:r>
            <w:r w:rsidRPr="00E64074">
              <w:rPr>
                <w:rFonts w:ascii="宋体" w:hAnsi="宋体" w:cs="宋体" w:hint="eastAsia"/>
                <w:color w:val="000000"/>
                <w:kern w:val="0"/>
                <w:sz w:val="24"/>
                <w:szCs w:val="24"/>
                <w:lang w:bidi="ar"/>
              </w:rPr>
              <w:t>水分≤12%</w:t>
            </w:r>
          </w:p>
        </w:tc>
        <w:tc>
          <w:tcPr>
            <w:tcW w:w="1134" w:type="dxa"/>
            <w:tcBorders>
              <w:top w:val="single" w:sz="4" w:space="0" w:color="000000"/>
              <w:left w:val="single" w:sz="4" w:space="0" w:color="auto"/>
              <w:bottom w:val="single" w:sz="4" w:space="0" w:color="000000"/>
              <w:right w:val="single" w:sz="4" w:space="0" w:color="000000"/>
            </w:tcBorders>
            <w:vAlign w:val="center"/>
          </w:tcPr>
          <w:p w:rsidR="003B4600" w:rsidRDefault="003B4600" w:rsidP="00CD64A0">
            <w:pPr>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p>
        </w:tc>
        <w:tc>
          <w:tcPr>
            <w:tcW w:w="1862" w:type="dxa"/>
            <w:vMerge/>
            <w:tcBorders>
              <w:left w:val="single" w:sz="4" w:space="0" w:color="000000"/>
              <w:right w:val="single" w:sz="4" w:space="0" w:color="000000"/>
            </w:tcBorders>
          </w:tcPr>
          <w:p w:rsidR="003B4600" w:rsidRDefault="003B4600" w:rsidP="00CD64A0">
            <w:pPr>
              <w:jc w:val="center"/>
              <w:textAlignment w:val="center"/>
              <w:rPr>
                <w:rFonts w:ascii="宋体" w:hAnsi="宋体" w:cs="宋体"/>
                <w:color w:val="000000"/>
                <w:kern w:val="0"/>
                <w:sz w:val="24"/>
                <w:szCs w:val="24"/>
                <w:lang w:bidi="ar"/>
              </w:rPr>
            </w:pPr>
          </w:p>
        </w:tc>
        <w:tc>
          <w:tcPr>
            <w:tcW w:w="1271" w:type="dxa"/>
            <w:vMerge/>
            <w:tcBorders>
              <w:left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p>
        </w:tc>
      </w:tr>
      <w:tr w:rsidR="003B4600" w:rsidTr="00A44046">
        <w:trPr>
          <w:trHeight w:val="510"/>
          <w:jc w:val="center"/>
        </w:trPr>
        <w:tc>
          <w:tcPr>
            <w:tcW w:w="724" w:type="dxa"/>
            <w:vMerge/>
            <w:tcBorders>
              <w:left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p>
        </w:tc>
        <w:tc>
          <w:tcPr>
            <w:tcW w:w="2248" w:type="dxa"/>
            <w:tcBorders>
              <w:top w:val="single" w:sz="4" w:space="0" w:color="000000"/>
              <w:left w:val="single" w:sz="4" w:space="0" w:color="000000"/>
              <w:bottom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proofErr w:type="gramStart"/>
            <w:r>
              <w:rPr>
                <w:rFonts w:ascii="宋体" w:hAnsi="宋体" w:cs="宋体" w:hint="eastAsia"/>
                <w:color w:val="000000"/>
                <w:kern w:val="0"/>
                <w:sz w:val="24"/>
                <w:szCs w:val="24"/>
                <w:lang w:bidi="ar"/>
              </w:rPr>
              <w:t>汉业裸鲤鱼</w:t>
            </w:r>
            <w:proofErr w:type="gramEnd"/>
            <w:r>
              <w:rPr>
                <w:rFonts w:ascii="宋体" w:hAnsi="宋体" w:cs="宋体" w:hint="eastAsia"/>
                <w:color w:val="000000"/>
                <w:kern w:val="0"/>
                <w:sz w:val="24"/>
                <w:szCs w:val="24"/>
                <w:lang w:bidi="ar"/>
              </w:rPr>
              <w:t>苗料0.</w:t>
            </w:r>
            <w:r>
              <w:rPr>
                <w:rFonts w:ascii="宋体" w:hAnsi="宋体" w:cs="宋体"/>
                <w:color w:val="000000"/>
                <w:kern w:val="0"/>
                <w:sz w:val="24"/>
                <w:szCs w:val="24"/>
                <w:lang w:bidi="ar"/>
              </w:rPr>
              <w:t>8</w:t>
            </w:r>
            <w:r>
              <w:rPr>
                <w:rFonts w:ascii="宋体" w:hAnsi="宋体" w:cs="宋体" w:hint="eastAsia"/>
                <w:color w:val="000000"/>
                <w:kern w:val="0"/>
                <w:sz w:val="24"/>
                <w:szCs w:val="24"/>
                <w:lang w:bidi="ar"/>
              </w:rPr>
              <w:t>mm</w:t>
            </w:r>
          </w:p>
        </w:tc>
        <w:tc>
          <w:tcPr>
            <w:tcW w:w="3119" w:type="dxa"/>
            <w:vMerge/>
            <w:tcBorders>
              <w:left w:val="single" w:sz="4" w:space="0" w:color="000000"/>
              <w:right w:val="single" w:sz="4" w:space="0" w:color="auto"/>
            </w:tcBorders>
            <w:vAlign w:val="center"/>
          </w:tcPr>
          <w:p w:rsidR="003B4600" w:rsidRDefault="003B4600" w:rsidP="003B4600">
            <w:pPr>
              <w:widowControl/>
              <w:jc w:val="center"/>
              <w:textAlignment w:val="center"/>
              <w:rPr>
                <w:rFonts w:ascii="宋体" w:hAnsi="宋体" w:cs="宋体"/>
                <w:color w:val="000000"/>
                <w:kern w:val="0"/>
                <w:sz w:val="24"/>
                <w:szCs w:val="24"/>
                <w:lang w:bidi="ar"/>
              </w:rPr>
            </w:pPr>
          </w:p>
        </w:tc>
        <w:tc>
          <w:tcPr>
            <w:tcW w:w="1134" w:type="dxa"/>
            <w:tcBorders>
              <w:top w:val="single" w:sz="4" w:space="0" w:color="000000"/>
              <w:left w:val="single" w:sz="4" w:space="0" w:color="auto"/>
              <w:bottom w:val="single" w:sz="4" w:space="0" w:color="000000"/>
              <w:right w:val="single" w:sz="4" w:space="0" w:color="000000"/>
            </w:tcBorders>
            <w:vAlign w:val="center"/>
          </w:tcPr>
          <w:p w:rsidR="003B4600" w:rsidRDefault="003B4600" w:rsidP="00CD64A0">
            <w:pPr>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6</w:t>
            </w:r>
          </w:p>
        </w:tc>
        <w:tc>
          <w:tcPr>
            <w:tcW w:w="1862" w:type="dxa"/>
            <w:vMerge/>
            <w:tcBorders>
              <w:left w:val="single" w:sz="4" w:space="0" w:color="000000"/>
              <w:right w:val="single" w:sz="4" w:space="0" w:color="000000"/>
            </w:tcBorders>
          </w:tcPr>
          <w:p w:rsidR="003B4600" w:rsidRDefault="003B4600" w:rsidP="00CD64A0">
            <w:pPr>
              <w:jc w:val="center"/>
              <w:textAlignment w:val="center"/>
              <w:rPr>
                <w:rFonts w:ascii="宋体" w:hAnsi="宋体" w:cs="宋体"/>
                <w:color w:val="000000"/>
                <w:kern w:val="0"/>
                <w:sz w:val="24"/>
                <w:szCs w:val="24"/>
                <w:lang w:bidi="ar"/>
              </w:rPr>
            </w:pPr>
          </w:p>
        </w:tc>
        <w:tc>
          <w:tcPr>
            <w:tcW w:w="1271" w:type="dxa"/>
            <w:vMerge/>
            <w:tcBorders>
              <w:left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p>
        </w:tc>
      </w:tr>
      <w:tr w:rsidR="003B4600" w:rsidTr="00A44046">
        <w:trPr>
          <w:trHeight w:val="510"/>
          <w:jc w:val="center"/>
        </w:trPr>
        <w:tc>
          <w:tcPr>
            <w:tcW w:w="724" w:type="dxa"/>
            <w:vMerge/>
            <w:tcBorders>
              <w:left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p>
        </w:tc>
        <w:tc>
          <w:tcPr>
            <w:tcW w:w="2248" w:type="dxa"/>
            <w:tcBorders>
              <w:top w:val="single" w:sz="4" w:space="0" w:color="000000"/>
              <w:left w:val="single" w:sz="4" w:space="0" w:color="000000"/>
              <w:bottom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proofErr w:type="gramStart"/>
            <w:r>
              <w:rPr>
                <w:rFonts w:ascii="宋体" w:hAnsi="宋体" w:cs="宋体" w:hint="eastAsia"/>
                <w:color w:val="000000"/>
                <w:kern w:val="0"/>
                <w:sz w:val="24"/>
                <w:szCs w:val="24"/>
                <w:lang w:bidi="ar"/>
              </w:rPr>
              <w:t>汉业裸鲤鱼</w:t>
            </w:r>
            <w:proofErr w:type="gramEnd"/>
            <w:r>
              <w:rPr>
                <w:rFonts w:ascii="宋体" w:hAnsi="宋体" w:cs="宋体" w:hint="eastAsia"/>
                <w:color w:val="000000"/>
                <w:kern w:val="0"/>
                <w:sz w:val="24"/>
                <w:szCs w:val="24"/>
                <w:lang w:bidi="ar"/>
              </w:rPr>
              <w:t>苗料1.</w:t>
            </w:r>
            <w:r>
              <w:rPr>
                <w:rFonts w:ascii="宋体" w:hAnsi="宋体" w:cs="宋体"/>
                <w:color w:val="000000"/>
                <w:kern w:val="0"/>
                <w:sz w:val="24"/>
                <w:szCs w:val="24"/>
                <w:lang w:bidi="ar"/>
              </w:rPr>
              <w:t>0</w:t>
            </w:r>
            <w:r>
              <w:rPr>
                <w:rFonts w:ascii="宋体" w:hAnsi="宋体" w:cs="宋体" w:hint="eastAsia"/>
                <w:color w:val="000000"/>
                <w:kern w:val="0"/>
                <w:sz w:val="24"/>
                <w:szCs w:val="24"/>
                <w:lang w:bidi="ar"/>
              </w:rPr>
              <w:t>mm</w:t>
            </w:r>
          </w:p>
        </w:tc>
        <w:tc>
          <w:tcPr>
            <w:tcW w:w="3119" w:type="dxa"/>
            <w:vMerge/>
            <w:tcBorders>
              <w:left w:val="single" w:sz="4" w:space="0" w:color="000000"/>
              <w:right w:val="single" w:sz="4" w:space="0" w:color="auto"/>
            </w:tcBorders>
            <w:vAlign w:val="center"/>
          </w:tcPr>
          <w:p w:rsidR="003B4600" w:rsidRDefault="003B4600" w:rsidP="003B4600">
            <w:pPr>
              <w:widowControl/>
              <w:jc w:val="center"/>
              <w:textAlignment w:val="center"/>
              <w:rPr>
                <w:rFonts w:ascii="宋体" w:hAnsi="宋体" w:cs="宋体"/>
                <w:color w:val="000000"/>
                <w:kern w:val="0"/>
                <w:sz w:val="24"/>
                <w:szCs w:val="24"/>
                <w:lang w:bidi="ar"/>
              </w:rPr>
            </w:pPr>
          </w:p>
        </w:tc>
        <w:tc>
          <w:tcPr>
            <w:tcW w:w="1134" w:type="dxa"/>
            <w:tcBorders>
              <w:top w:val="single" w:sz="4" w:space="0" w:color="000000"/>
              <w:left w:val="single" w:sz="4" w:space="0" w:color="auto"/>
              <w:bottom w:val="single" w:sz="4" w:space="0" w:color="000000"/>
              <w:right w:val="single" w:sz="4" w:space="0" w:color="000000"/>
            </w:tcBorders>
            <w:vAlign w:val="center"/>
          </w:tcPr>
          <w:p w:rsidR="003B4600" w:rsidRDefault="003B4600" w:rsidP="00CD64A0">
            <w:pPr>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13</w:t>
            </w:r>
          </w:p>
        </w:tc>
        <w:tc>
          <w:tcPr>
            <w:tcW w:w="1862" w:type="dxa"/>
            <w:vMerge/>
            <w:tcBorders>
              <w:left w:val="single" w:sz="4" w:space="0" w:color="000000"/>
              <w:right w:val="single" w:sz="4" w:space="0" w:color="000000"/>
            </w:tcBorders>
          </w:tcPr>
          <w:p w:rsidR="003B4600" w:rsidRDefault="003B4600" w:rsidP="00CD64A0">
            <w:pPr>
              <w:jc w:val="center"/>
              <w:textAlignment w:val="center"/>
              <w:rPr>
                <w:rFonts w:ascii="宋体" w:hAnsi="宋体" w:cs="宋体"/>
                <w:color w:val="000000"/>
                <w:kern w:val="0"/>
                <w:sz w:val="24"/>
                <w:szCs w:val="24"/>
                <w:lang w:bidi="ar"/>
              </w:rPr>
            </w:pPr>
          </w:p>
        </w:tc>
        <w:tc>
          <w:tcPr>
            <w:tcW w:w="1271" w:type="dxa"/>
            <w:vMerge/>
            <w:tcBorders>
              <w:left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p>
        </w:tc>
      </w:tr>
      <w:tr w:rsidR="003B4600" w:rsidTr="00A44046">
        <w:trPr>
          <w:trHeight w:val="510"/>
          <w:jc w:val="center"/>
        </w:trPr>
        <w:tc>
          <w:tcPr>
            <w:tcW w:w="724" w:type="dxa"/>
            <w:vMerge/>
            <w:tcBorders>
              <w:left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p>
        </w:tc>
        <w:tc>
          <w:tcPr>
            <w:tcW w:w="2248" w:type="dxa"/>
            <w:tcBorders>
              <w:top w:val="single" w:sz="4" w:space="0" w:color="000000"/>
              <w:left w:val="single" w:sz="4" w:space="0" w:color="000000"/>
              <w:bottom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proofErr w:type="gramStart"/>
            <w:r>
              <w:rPr>
                <w:rFonts w:ascii="宋体" w:hAnsi="宋体" w:cs="宋体" w:hint="eastAsia"/>
                <w:color w:val="000000"/>
                <w:kern w:val="0"/>
                <w:sz w:val="24"/>
                <w:szCs w:val="24"/>
                <w:lang w:bidi="ar"/>
              </w:rPr>
              <w:t>汉业裸鲤鱼</w:t>
            </w:r>
            <w:proofErr w:type="gramEnd"/>
            <w:r>
              <w:rPr>
                <w:rFonts w:ascii="宋体" w:hAnsi="宋体" w:cs="宋体" w:hint="eastAsia"/>
                <w:color w:val="000000"/>
                <w:kern w:val="0"/>
                <w:sz w:val="24"/>
                <w:szCs w:val="24"/>
                <w:lang w:bidi="ar"/>
              </w:rPr>
              <w:t>苗料1.2mm</w:t>
            </w:r>
          </w:p>
        </w:tc>
        <w:tc>
          <w:tcPr>
            <w:tcW w:w="3119" w:type="dxa"/>
            <w:vMerge/>
            <w:tcBorders>
              <w:left w:val="single" w:sz="4" w:space="0" w:color="000000"/>
              <w:right w:val="single" w:sz="4" w:space="0" w:color="auto"/>
            </w:tcBorders>
            <w:vAlign w:val="center"/>
          </w:tcPr>
          <w:p w:rsidR="003B4600" w:rsidRDefault="003B4600" w:rsidP="003B4600">
            <w:pPr>
              <w:widowControl/>
              <w:jc w:val="center"/>
              <w:textAlignment w:val="center"/>
              <w:rPr>
                <w:rFonts w:ascii="宋体" w:hAnsi="宋体" w:cs="宋体"/>
                <w:color w:val="000000"/>
                <w:kern w:val="0"/>
                <w:sz w:val="24"/>
                <w:szCs w:val="24"/>
                <w:lang w:bidi="ar"/>
              </w:rPr>
            </w:pPr>
          </w:p>
        </w:tc>
        <w:tc>
          <w:tcPr>
            <w:tcW w:w="1134" w:type="dxa"/>
            <w:tcBorders>
              <w:top w:val="single" w:sz="4" w:space="0" w:color="000000"/>
              <w:left w:val="single" w:sz="4" w:space="0" w:color="auto"/>
              <w:bottom w:val="single" w:sz="4" w:space="0" w:color="000000"/>
              <w:right w:val="single" w:sz="4" w:space="0" w:color="000000"/>
            </w:tcBorders>
            <w:vAlign w:val="center"/>
          </w:tcPr>
          <w:p w:rsidR="003B4600" w:rsidRDefault="003B4600" w:rsidP="00CD64A0">
            <w:pPr>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10</w:t>
            </w:r>
          </w:p>
        </w:tc>
        <w:tc>
          <w:tcPr>
            <w:tcW w:w="1862" w:type="dxa"/>
            <w:vMerge/>
            <w:tcBorders>
              <w:left w:val="single" w:sz="4" w:space="0" w:color="000000"/>
              <w:right w:val="single" w:sz="4" w:space="0" w:color="000000"/>
            </w:tcBorders>
          </w:tcPr>
          <w:p w:rsidR="003B4600" w:rsidRDefault="003B4600" w:rsidP="00CD64A0">
            <w:pPr>
              <w:jc w:val="center"/>
              <w:textAlignment w:val="center"/>
              <w:rPr>
                <w:rFonts w:ascii="宋体" w:hAnsi="宋体" w:cs="宋体"/>
                <w:color w:val="000000"/>
                <w:kern w:val="0"/>
                <w:sz w:val="24"/>
                <w:szCs w:val="24"/>
                <w:lang w:bidi="ar"/>
              </w:rPr>
            </w:pPr>
          </w:p>
        </w:tc>
        <w:tc>
          <w:tcPr>
            <w:tcW w:w="1271" w:type="dxa"/>
            <w:vMerge/>
            <w:tcBorders>
              <w:left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p>
        </w:tc>
      </w:tr>
      <w:tr w:rsidR="003B4600" w:rsidTr="00E64074">
        <w:trPr>
          <w:trHeight w:val="510"/>
          <w:jc w:val="center"/>
        </w:trPr>
        <w:tc>
          <w:tcPr>
            <w:tcW w:w="724" w:type="dxa"/>
            <w:vMerge/>
            <w:tcBorders>
              <w:left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p>
        </w:tc>
        <w:tc>
          <w:tcPr>
            <w:tcW w:w="2248" w:type="dxa"/>
            <w:tcBorders>
              <w:top w:val="single" w:sz="4" w:space="0" w:color="000000"/>
              <w:left w:val="single" w:sz="4" w:space="0" w:color="000000"/>
              <w:bottom w:val="single" w:sz="4" w:space="0" w:color="auto"/>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proofErr w:type="gramStart"/>
            <w:r>
              <w:rPr>
                <w:rFonts w:ascii="宋体" w:hAnsi="宋体" w:cs="宋体" w:hint="eastAsia"/>
                <w:color w:val="000000"/>
                <w:kern w:val="0"/>
                <w:sz w:val="24"/>
                <w:szCs w:val="24"/>
                <w:lang w:bidi="ar"/>
              </w:rPr>
              <w:t>汉业裸鲤鱼</w:t>
            </w:r>
            <w:proofErr w:type="gramEnd"/>
            <w:r>
              <w:rPr>
                <w:rFonts w:ascii="宋体" w:hAnsi="宋体" w:cs="宋体" w:hint="eastAsia"/>
                <w:color w:val="000000"/>
                <w:kern w:val="0"/>
                <w:sz w:val="24"/>
                <w:szCs w:val="24"/>
                <w:lang w:bidi="ar"/>
              </w:rPr>
              <w:t>苗料</w:t>
            </w:r>
            <w:r>
              <w:rPr>
                <w:rFonts w:ascii="宋体" w:hAnsi="宋体" w:cs="宋体"/>
                <w:color w:val="000000"/>
                <w:kern w:val="0"/>
                <w:sz w:val="24"/>
                <w:szCs w:val="24"/>
                <w:lang w:bidi="ar"/>
              </w:rPr>
              <w:t>1</w:t>
            </w:r>
            <w:r>
              <w:rPr>
                <w:rFonts w:ascii="宋体" w:hAnsi="宋体" w:cs="宋体" w:hint="eastAsia"/>
                <w:color w:val="000000"/>
                <w:kern w:val="0"/>
                <w:sz w:val="24"/>
                <w:szCs w:val="24"/>
                <w:lang w:bidi="ar"/>
              </w:rPr>
              <w:t>.5mm</w:t>
            </w:r>
          </w:p>
        </w:tc>
        <w:tc>
          <w:tcPr>
            <w:tcW w:w="3119" w:type="dxa"/>
            <w:vMerge/>
            <w:tcBorders>
              <w:left w:val="single" w:sz="4" w:space="0" w:color="000000"/>
              <w:bottom w:val="single" w:sz="4" w:space="0" w:color="auto"/>
              <w:right w:val="single" w:sz="4" w:space="0" w:color="auto"/>
            </w:tcBorders>
            <w:vAlign w:val="center"/>
          </w:tcPr>
          <w:p w:rsidR="003B4600" w:rsidRDefault="003B4600" w:rsidP="003B4600">
            <w:pPr>
              <w:widowControl/>
              <w:jc w:val="center"/>
              <w:textAlignment w:val="center"/>
              <w:rPr>
                <w:rFonts w:ascii="宋体" w:hAnsi="宋体" w:cs="宋体"/>
                <w:color w:val="000000"/>
                <w:kern w:val="0"/>
                <w:sz w:val="24"/>
                <w:szCs w:val="24"/>
                <w:lang w:bidi="ar"/>
              </w:rPr>
            </w:pPr>
          </w:p>
        </w:tc>
        <w:tc>
          <w:tcPr>
            <w:tcW w:w="1134" w:type="dxa"/>
            <w:tcBorders>
              <w:top w:val="single" w:sz="4" w:space="0" w:color="000000"/>
              <w:left w:val="single" w:sz="4" w:space="0" w:color="auto"/>
              <w:bottom w:val="single" w:sz="4" w:space="0" w:color="000000"/>
              <w:right w:val="single" w:sz="4" w:space="0" w:color="000000"/>
            </w:tcBorders>
            <w:vAlign w:val="center"/>
          </w:tcPr>
          <w:p w:rsidR="003B4600" w:rsidRDefault="003B4600" w:rsidP="00CD64A0">
            <w:pPr>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5</w:t>
            </w:r>
          </w:p>
        </w:tc>
        <w:tc>
          <w:tcPr>
            <w:tcW w:w="1862" w:type="dxa"/>
            <w:vMerge/>
            <w:tcBorders>
              <w:left w:val="single" w:sz="4" w:space="0" w:color="000000"/>
              <w:right w:val="single" w:sz="4" w:space="0" w:color="000000"/>
            </w:tcBorders>
          </w:tcPr>
          <w:p w:rsidR="003B4600" w:rsidRDefault="003B4600" w:rsidP="00CD64A0">
            <w:pPr>
              <w:widowControl/>
              <w:jc w:val="center"/>
              <w:textAlignment w:val="center"/>
              <w:rPr>
                <w:rFonts w:ascii="宋体" w:hAnsi="宋体" w:cs="宋体"/>
                <w:color w:val="000000"/>
                <w:kern w:val="0"/>
                <w:sz w:val="24"/>
                <w:szCs w:val="24"/>
                <w:lang w:bidi="ar"/>
              </w:rPr>
            </w:pPr>
          </w:p>
        </w:tc>
        <w:tc>
          <w:tcPr>
            <w:tcW w:w="1271" w:type="dxa"/>
            <w:vMerge/>
            <w:tcBorders>
              <w:left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p>
        </w:tc>
      </w:tr>
      <w:tr w:rsidR="003B4600" w:rsidTr="00E64074">
        <w:trPr>
          <w:trHeight w:val="510"/>
          <w:jc w:val="center"/>
        </w:trPr>
        <w:tc>
          <w:tcPr>
            <w:tcW w:w="724" w:type="dxa"/>
            <w:vMerge/>
            <w:tcBorders>
              <w:left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p>
        </w:tc>
        <w:tc>
          <w:tcPr>
            <w:tcW w:w="2248" w:type="dxa"/>
            <w:tcBorders>
              <w:top w:val="single" w:sz="4" w:space="0" w:color="auto"/>
              <w:left w:val="single" w:sz="4" w:space="0" w:color="000000"/>
              <w:bottom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proofErr w:type="gramStart"/>
            <w:r>
              <w:rPr>
                <w:rFonts w:ascii="宋体" w:hAnsi="宋体" w:cs="宋体" w:hint="eastAsia"/>
                <w:color w:val="000000"/>
                <w:kern w:val="0"/>
                <w:sz w:val="24"/>
                <w:szCs w:val="24"/>
                <w:lang w:bidi="ar"/>
              </w:rPr>
              <w:t>汉业裸鲤鱼</w:t>
            </w:r>
            <w:proofErr w:type="gramEnd"/>
            <w:r>
              <w:rPr>
                <w:rFonts w:ascii="宋体" w:hAnsi="宋体" w:cs="宋体" w:hint="eastAsia"/>
                <w:color w:val="000000"/>
                <w:kern w:val="0"/>
                <w:sz w:val="24"/>
                <w:szCs w:val="24"/>
                <w:lang w:bidi="ar"/>
              </w:rPr>
              <w:t>种料2.0mm</w:t>
            </w:r>
          </w:p>
        </w:tc>
        <w:tc>
          <w:tcPr>
            <w:tcW w:w="3119" w:type="dxa"/>
            <w:vMerge w:val="restart"/>
            <w:tcBorders>
              <w:top w:val="single" w:sz="4" w:space="0" w:color="auto"/>
              <w:left w:val="single" w:sz="4" w:space="0" w:color="000000"/>
              <w:right w:val="single" w:sz="4" w:space="0" w:color="auto"/>
            </w:tcBorders>
            <w:vAlign w:val="center"/>
          </w:tcPr>
          <w:p w:rsidR="00E64074" w:rsidRDefault="00E64074" w:rsidP="00E64074">
            <w:pPr>
              <w:widowControl/>
              <w:textAlignment w:val="center"/>
              <w:rPr>
                <w:rFonts w:ascii="宋体" w:hAnsi="宋体" w:cs="宋体"/>
                <w:color w:val="000000"/>
                <w:kern w:val="0"/>
                <w:sz w:val="24"/>
                <w:szCs w:val="24"/>
                <w:lang w:bidi="ar"/>
              </w:rPr>
            </w:pPr>
            <w:r w:rsidRPr="00E64074">
              <w:rPr>
                <w:rFonts w:ascii="宋体" w:hAnsi="宋体" w:cs="宋体" w:hint="eastAsia"/>
                <w:color w:val="000000"/>
                <w:kern w:val="0"/>
                <w:sz w:val="24"/>
                <w:szCs w:val="24"/>
                <w:lang w:bidi="ar"/>
              </w:rPr>
              <w:t>粗蛋白≥44%</w:t>
            </w:r>
            <w:r>
              <w:rPr>
                <w:rFonts w:ascii="宋体" w:hAnsi="宋体" w:cs="宋体" w:hint="eastAsia"/>
                <w:color w:val="000000"/>
                <w:kern w:val="0"/>
                <w:sz w:val="24"/>
                <w:szCs w:val="24"/>
                <w:lang w:bidi="ar"/>
              </w:rPr>
              <w:t>，</w:t>
            </w:r>
            <w:r w:rsidRPr="00E64074">
              <w:rPr>
                <w:rFonts w:ascii="宋体" w:hAnsi="宋体" w:cs="宋体" w:hint="eastAsia"/>
                <w:color w:val="000000"/>
                <w:kern w:val="0"/>
                <w:sz w:val="24"/>
                <w:szCs w:val="24"/>
                <w:lang w:bidi="ar"/>
              </w:rPr>
              <w:t>脂肪≥5.0%</w:t>
            </w:r>
            <w:r>
              <w:rPr>
                <w:rFonts w:ascii="宋体" w:hAnsi="宋体" w:cs="宋体" w:hint="eastAsia"/>
                <w:color w:val="000000"/>
                <w:kern w:val="0"/>
                <w:sz w:val="24"/>
                <w:szCs w:val="24"/>
                <w:lang w:bidi="ar"/>
              </w:rPr>
              <w:t>，</w:t>
            </w:r>
            <w:r w:rsidRPr="00E64074">
              <w:rPr>
                <w:rFonts w:ascii="宋体" w:hAnsi="宋体" w:cs="宋体" w:hint="eastAsia"/>
                <w:color w:val="000000"/>
                <w:kern w:val="0"/>
                <w:sz w:val="24"/>
                <w:szCs w:val="24"/>
                <w:lang w:bidi="ar"/>
              </w:rPr>
              <w:t>粗纤维≤5.0%</w:t>
            </w:r>
            <w:r>
              <w:rPr>
                <w:rFonts w:ascii="宋体" w:hAnsi="宋体" w:cs="宋体" w:hint="eastAsia"/>
                <w:color w:val="000000"/>
                <w:kern w:val="0"/>
                <w:sz w:val="24"/>
                <w:szCs w:val="24"/>
                <w:lang w:bidi="ar"/>
              </w:rPr>
              <w:t>，</w:t>
            </w:r>
            <w:r w:rsidRPr="00E64074">
              <w:rPr>
                <w:rFonts w:ascii="宋体" w:hAnsi="宋体" w:cs="宋体" w:hint="eastAsia"/>
                <w:color w:val="000000"/>
                <w:kern w:val="0"/>
                <w:sz w:val="24"/>
                <w:szCs w:val="24"/>
                <w:lang w:bidi="ar"/>
              </w:rPr>
              <w:t>粗灰分≤14.0%</w:t>
            </w:r>
            <w:r>
              <w:rPr>
                <w:rFonts w:ascii="宋体" w:hAnsi="宋体" w:cs="宋体" w:hint="eastAsia"/>
                <w:color w:val="000000"/>
                <w:kern w:val="0"/>
                <w:sz w:val="24"/>
                <w:szCs w:val="24"/>
                <w:lang w:bidi="ar"/>
              </w:rPr>
              <w:t>，</w:t>
            </w:r>
          </w:p>
          <w:p w:rsidR="00E64074" w:rsidRDefault="00E64074" w:rsidP="00E64074">
            <w:pPr>
              <w:widowControl/>
              <w:textAlignment w:val="center"/>
              <w:rPr>
                <w:rFonts w:ascii="宋体" w:hAnsi="宋体" w:cs="宋体"/>
                <w:color w:val="000000"/>
                <w:kern w:val="0"/>
                <w:sz w:val="24"/>
                <w:szCs w:val="24"/>
                <w:lang w:bidi="ar"/>
              </w:rPr>
            </w:pPr>
            <w:r w:rsidRPr="00E64074">
              <w:rPr>
                <w:rFonts w:ascii="宋体" w:hAnsi="宋体" w:cs="宋体" w:hint="eastAsia"/>
                <w:color w:val="000000"/>
                <w:kern w:val="0"/>
                <w:sz w:val="24"/>
                <w:szCs w:val="24"/>
                <w:lang w:bidi="ar"/>
              </w:rPr>
              <w:t>总磷≥0.9%</w:t>
            </w:r>
            <w:r>
              <w:rPr>
                <w:rFonts w:ascii="宋体" w:hAnsi="宋体" w:cs="宋体" w:hint="eastAsia"/>
                <w:color w:val="000000"/>
                <w:kern w:val="0"/>
                <w:sz w:val="24"/>
                <w:szCs w:val="24"/>
                <w:lang w:bidi="ar"/>
              </w:rPr>
              <w:t>，</w:t>
            </w:r>
            <w:r w:rsidRPr="00E64074">
              <w:rPr>
                <w:rFonts w:ascii="宋体" w:hAnsi="宋体" w:cs="宋体" w:hint="eastAsia"/>
                <w:color w:val="000000"/>
                <w:kern w:val="0"/>
                <w:sz w:val="24"/>
                <w:szCs w:val="24"/>
                <w:lang w:bidi="ar"/>
              </w:rPr>
              <w:t>赖氨酸≥2.4%</w:t>
            </w:r>
            <w:r>
              <w:rPr>
                <w:rFonts w:ascii="宋体" w:hAnsi="宋体" w:cs="宋体" w:hint="eastAsia"/>
                <w:color w:val="000000"/>
                <w:kern w:val="0"/>
                <w:sz w:val="24"/>
                <w:szCs w:val="24"/>
                <w:lang w:bidi="ar"/>
              </w:rPr>
              <w:t>，</w:t>
            </w:r>
          </w:p>
          <w:p w:rsidR="003B4600" w:rsidRDefault="00E64074" w:rsidP="00E64074">
            <w:pPr>
              <w:widowControl/>
              <w:textAlignment w:val="center"/>
              <w:rPr>
                <w:rFonts w:ascii="宋体" w:hAnsi="宋体" w:cs="宋体"/>
                <w:color w:val="000000"/>
                <w:kern w:val="0"/>
                <w:sz w:val="24"/>
                <w:szCs w:val="24"/>
                <w:lang w:bidi="ar"/>
              </w:rPr>
            </w:pPr>
            <w:r w:rsidRPr="00E64074">
              <w:rPr>
                <w:rFonts w:ascii="宋体" w:hAnsi="宋体" w:cs="宋体" w:hint="eastAsia"/>
                <w:color w:val="000000"/>
                <w:kern w:val="0"/>
                <w:sz w:val="24"/>
                <w:szCs w:val="24"/>
                <w:lang w:bidi="ar"/>
              </w:rPr>
              <w:t>水分≤12%</w:t>
            </w:r>
          </w:p>
        </w:tc>
        <w:tc>
          <w:tcPr>
            <w:tcW w:w="1134" w:type="dxa"/>
            <w:tcBorders>
              <w:top w:val="single" w:sz="4" w:space="0" w:color="000000"/>
              <w:left w:val="single" w:sz="4" w:space="0" w:color="auto"/>
              <w:bottom w:val="single" w:sz="4" w:space="0" w:color="000000"/>
              <w:right w:val="single" w:sz="4" w:space="0" w:color="000000"/>
            </w:tcBorders>
            <w:vAlign w:val="center"/>
          </w:tcPr>
          <w:p w:rsidR="003B4600" w:rsidRDefault="003B4600" w:rsidP="00CD64A0">
            <w:pPr>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w:t>
            </w:r>
          </w:p>
        </w:tc>
        <w:tc>
          <w:tcPr>
            <w:tcW w:w="1862" w:type="dxa"/>
            <w:vMerge/>
            <w:tcBorders>
              <w:left w:val="single" w:sz="4" w:space="0" w:color="000000"/>
              <w:right w:val="single" w:sz="4" w:space="0" w:color="000000"/>
            </w:tcBorders>
          </w:tcPr>
          <w:p w:rsidR="003B4600" w:rsidRDefault="003B4600" w:rsidP="00CD64A0">
            <w:pPr>
              <w:widowControl/>
              <w:jc w:val="center"/>
              <w:textAlignment w:val="center"/>
              <w:rPr>
                <w:rFonts w:ascii="宋体" w:hAnsi="宋体" w:cs="宋体"/>
                <w:color w:val="000000"/>
                <w:kern w:val="0"/>
                <w:sz w:val="24"/>
                <w:szCs w:val="24"/>
                <w:lang w:bidi="ar"/>
              </w:rPr>
            </w:pPr>
          </w:p>
        </w:tc>
        <w:tc>
          <w:tcPr>
            <w:tcW w:w="1271" w:type="dxa"/>
            <w:vMerge/>
            <w:tcBorders>
              <w:left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p>
        </w:tc>
      </w:tr>
      <w:tr w:rsidR="003B4600" w:rsidTr="00E64074">
        <w:trPr>
          <w:trHeight w:val="510"/>
          <w:jc w:val="center"/>
        </w:trPr>
        <w:tc>
          <w:tcPr>
            <w:tcW w:w="724" w:type="dxa"/>
            <w:vMerge/>
            <w:tcBorders>
              <w:left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p>
        </w:tc>
        <w:tc>
          <w:tcPr>
            <w:tcW w:w="2248" w:type="dxa"/>
            <w:tcBorders>
              <w:top w:val="single" w:sz="4" w:space="0" w:color="000000"/>
              <w:left w:val="single" w:sz="4" w:space="0" w:color="000000"/>
              <w:bottom w:val="single" w:sz="4" w:space="0" w:color="auto"/>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proofErr w:type="gramStart"/>
            <w:r>
              <w:rPr>
                <w:rFonts w:ascii="宋体" w:hAnsi="宋体" w:cs="宋体" w:hint="eastAsia"/>
                <w:color w:val="000000"/>
                <w:kern w:val="0"/>
                <w:sz w:val="24"/>
                <w:szCs w:val="24"/>
                <w:lang w:bidi="ar"/>
              </w:rPr>
              <w:t>汉业裸鲤鱼</w:t>
            </w:r>
            <w:proofErr w:type="gramEnd"/>
            <w:r>
              <w:rPr>
                <w:rFonts w:ascii="宋体" w:hAnsi="宋体" w:cs="宋体" w:hint="eastAsia"/>
                <w:color w:val="000000"/>
                <w:kern w:val="0"/>
                <w:sz w:val="24"/>
                <w:szCs w:val="24"/>
                <w:lang w:bidi="ar"/>
              </w:rPr>
              <w:t>种料2.</w:t>
            </w:r>
            <w:r>
              <w:rPr>
                <w:rFonts w:ascii="宋体" w:hAnsi="宋体" w:cs="宋体"/>
                <w:color w:val="000000"/>
                <w:kern w:val="0"/>
                <w:sz w:val="24"/>
                <w:szCs w:val="24"/>
                <w:lang w:bidi="ar"/>
              </w:rPr>
              <w:t>5</w:t>
            </w:r>
            <w:r>
              <w:rPr>
                <w:rFonts w:ascii="宋体" w:hAnsi="宋体" w:cs="宋体" w:hint="eastAsia"/>
                <w:color w:val="000000"/>
                <w:kern w:val="0"/>
                <w:sz w:val="24"/>
                <w:szCs w:val="24"/>
                <w:lang w:bidi="ar"/>
              </w:rPr>
              <w:t>mm</w:t>
            </w:r>
          </w:p>
        </w:tc>
        <w:tc>
          <w:tcPr>
            <w:tcW w:w="3119" w:type="dxa"/>
            <w:vMerge/>
            <w:tcBorders>
              <w:left w:val="single" w:sz="4" w:space="0" w:color="000000"/>
              <w:bottom w:val="single" w:sz="4" w:space="0" w:color="auto"/>
              <w:right w:val="single" w:sz="4" w:space="0" w:color="auto"/>
            </w:tcBorders>
            <w:vAlign w:val="center"/>
          </w:tcPr>
          <w:p w:rsidR="003B4600" w:rsidRDefault="003B4600" w:rsidP="003B4600">
            <w:pPr>
              <w:widowControl/>
              <w:jc w:val="center"/>
              <w:textAlignment w:val="center"/>
              <w:rPr>
                <w:rFonts w:ascii="宋体" w:hAnsi="宋体" w:cs="宋体"/>
                <w:color w:val="000000"/>
                <w:kern w:val="0"/>
                <w:sz w:val="24"/>
                <w:szCs w:val="24"/>
                <w:lang w:bidi="ar"/>
              </w:rPr>
            </w:pPr>
          </w:p>
        </w:tc>
        <w:tc>
          <w:tcPr>
            <w:tcW w:w="1134" w:type="dxa"/>
            <w:tcBorders>
              <w:top w:val="single" w:sz="4" w:space="0" w:color="000000"/>
              <w:left w:val="single" w:sz="4" w:space="0" w:color="auto"/>
              <w:bottom w:val="single" w:sz="4" w:space="0" w:color="000000"/>
              <w:right w:val="single" w:sz="4" w:space="0" w:color="000000"/>
            </w:tcBorders>
            <w:vAlign w:val="center"/>
          </w:tcPr>
          <w:p w:rsidR="003B4600" w:rsidRDefault="003B4600" w:rsidP="00CD64A0">
            <w:pPr>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p>
        </w:tc>
        <w:tc>
          <w:tcPr>
            <w:tcW w:w="1862" w:type="dxa"/>
            <w:vMerge/>
            <w:tcBorders>
              <w:left w:val="single" w:sz="4" w:space="0" w:color="000000"/>
              <w:right w:val="single" w:sz="4" w:space="0" w:color="000000"/>
            </w:tcBorders>
          </w:tcPr>
          <w:p w:rsidR="003B4600" w:rsidRDefault="003B4600" w:rsidP="00CD64A0">
            <w:pPr>
              <w:widowControl/>
              <w:jc w:val="center"/>
              <w:textAlignment w:val="center"/>
              <w:rPr>
                <w:rFonts w:ascii="宋体" w:hAnsi="宋体" w:cs="宋体"/>
                <w:color w:val="000000"/>
                <w:kern w:val="0"/>
                <w:sz w:val="24"/>
                <w:szCs w:val="24"/>
                <w:lang w:bidi="ar"/>
              </w:rPr>
            </w:pPr>
          </w:p>
        </w:tc>
        <w:tc>
          <w:tcPr>
            <w:tcW w:w="1271" w:type="dxa"/>
            <w:vMerge/>
            <w:tcBorders>
              <w:left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p>
        </w:tc>
      </w:tr>
      <w:tr w:rsidR="003B4600" w:rsidTr="00E64074">
        <w:trPr>
          <w:trHeight w:val="510"/>
          <w:jc w:val="center"/>
        </w:trPr>
        <w:tc>
          <w:tcPr>
            <w:tcW w:w="724" w:type="dxa"/>
            <w:vMerge/>
            <w:tcBorders>
              <w:left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p>
        </w:tc>
        <w:tc>
          <w:tcPr>
            <w:tcW w:w="2248" w:type="dxa"/>
            <w:tcBorders>
              <w:top w:val="single" w:sz="4" w:space="0" w:color="auto"/>
              <w:left w:val="single" w:sz="4" w:space="0" w:color="000000"/>
              <w:bottom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汉</w:t>
            </w:r>
            <w:proofErr w:type="gramStart"/>
            <w:r>
              <w:rPr>
                <w:rFonts w:ascii="宋体" w:hAnsi="宋体" w:cs="宋体" w:hint="eastAsia"/>
                <w:color w:val="000000"/>
                <w:kern w:val="0"/>
                <w:sz w:val="24"/>
                <w:szCs w:val="24"/>
                <w:lang w:bidi="ar"/>
              </w:rPr>
              <w:t>业裸鲤</w:t>
            </w:r>
            <w:proofErr w:type="gramEnd"/>
            <w:r>
              <w:rPr>
                <w:rFonts w:ascii="宋体" w:hAnsi="宋体" w:cs="宋体" w:hint="eastAsia"/>
                <w:color w:val="000000"/>
                <w:kern w:val="0"/>
                <w:sz w:val="24"/>
                <w:szCs w:val="24"/>
                <w:lang w:bidi="ar"/>
              </w:rPr>
              <w:t>成鱼料3.0mm</w:t>
            </w:r>
          </w:p>
        </w:tc>
        <w:tc>
          <w:tcPr>
            <w:tcW w:w="3119" w:type="dxa"/>
            <w:vMerge w:val="restart"/>
            <w:tcBorders>
              <w:top w:val="single" w:sz="4" w:space="0" w:color="auto"/>
              <w:left w:val="single" w:sz="4" w:space="0" w:color="000000"/>
              <w:right w:val="single" w:sz="4" w:space="0" w:color="auto"/>
            </w:tcBorders>
            <w:vAlign w:val="center"/>
          </w:tcPr>
          <w:p w:rsidR="00E64074" w:rsidRDefault="00E64074" w:rsidP="00E64074">
            <w:pPr>
              <w:widowControl/>
              <w:textAlignment w:val="center"/>
              <w:rPr>
                <w:rFonts w:ascii="宋体" w:hAnsi="宋体" w:cs="宋体"/>
                <w:color w:val="000000"/>
                <w:kern w:val="0"/>
                <w:sz w:val="24"/>
                <w:szCs w:val="24"/>
                <w:lang w:bidi="ar"/>
              </w:rPr>
            </w:pPr>
            <w:r w:rsidRPr="00E64074">
              <w:rPr>
                <w:rFonts w:ascii="宋体" w:hAnsi="宋体" w:cs="宋体" w:hint="eastAsia"/>
                <w:color w:val="000000"/>
                <w:kern w:val="0"/>
                <w:sz w:val="24"/>
                <w:szCs w:val="24"/>
                <w:lang w:bidi="ar"/>
              </w:rPr>
              <w:t>粗蛋白≥44%</w:t>
            </w:r>
            <w:r>
              <w:rPr>
                <w:rFonts w:ascii="宋体" w:hAnsi="宋体" w:cs="宋体" w:hint="eastAsia"/>
                <w:color w:val="000000"/>
                <w:kern w:val="0"/>
                <w:sz w:val="24"/>
                <w:szCs w:val="24"/>
                <w:lang w:bidi="ar"/>
              </w:rPr>
              <w:t>，</w:t>
            </w:r>
            <w:r w:rsidRPr="00E64074">
              <w:rPr>
                <w:rFonts w:ascii="宋体" w:hAnsi="宋体" w:cs="宋体" w:hint="eastAsia"/>
                <w:color w:val="000000"/>
                <w:kern w:val="0"/>
                <w:sz w:val="24"/>
                <w:szCs w:val="24"/>
                <w:lang w:bidi="ar"/>
              </w:rPr>
              <w:t>脂肪≥5.0%</w:t>
            </w:r>
            <w:r>
              <w:rPr>
                <w:rFonts w:ascii="宋体" w:hAnsi="宋体" w:cs="宋体" w:hint="eastAsia"/>
                <w:color w:val="000000"/>
                <w:kern w:val="0"/>
                <w:sz w:val="24"/>
                <w:szCs w:val="24"/>
                <w:lang w:bidi="ar"/>
              </w:rPr>
              <w:t>，</w:t>
            </w:r>
            <w:r w:rsidRPr="00E64074">
              <w:rPr>
                <w:rFonts w:ascii="宋体" w:hAnsi="宋体" w:cs="宋体" w:hint="eastAsia"/>
                <w:color w:val="000000"/>
                <w:kern w:val="0"/>
                <w:sz w:val="24"/>
                <w:szCs w:val="24"/>
                <w:lang w:bidi="ar"/>
              </w:rPr>
              <w:t>粗纤维≤5.0%</w:t>
            </w:r>
            <w:r>
              <w:rPr>
                <w:rFonts w:ascii="宋体" w:hAnsi="宋体" w:cs="宋体" w:hint="eastAsia"/>
                <w:color w:val="000000"/>
                <w:kern w:val="0"/>
                <w:sz w:val="24"/>
                <w:szCs w:val="24"/>
                <w:lang w:bidi="ar"/>
              </w:rPr>
              <w:t>，</w:t>
            </w:r>
            <w:r w:rsidRPr="00E64074">
              <w:rPr>
                <w:rFonts w:ascii="宋体" w:hAnsi="宋体" w:cs="宋体" w:hint="eastAsia"/>
                <w:color w:val="000000"/>
                <w:kern w:val="0"/>
                <w:sz w:val="24"/>
                <w:szCs w:val="24"/>
                <w:lang w:bidi="ar"/>
              </w:rPr>
              <w:t>粗灰分≤14.0%</w:t>
            </w:r>
          </w:p>
          <w:p w:rsidR="00E64074" w:rsidRDefault="00E64074" w:rsidP="00E64074">
            <w:pPr>
              <w:widowControl/>
              <w:textAlignment w:val="center"/>
              <w:rPr>
                <w:rFonts w:ascii="宋体" w:hAnsi="宋体" w:cs="宋体"/>
                <w:color w:val="000000"/>
                <w:kern w:val="0"/>
                <w:sz w:val="24"/>
                <w:szCs w:val="24"/>
                <w:lang w:bidi="ar"/>
              </w:rPr>
            </w:pPr>
            <w:r w:rsidRPr="00E64074">
              <w:rPr>
                <w:rFonts w:ascii="宋体" w:hAnsi="宋体" w:cs="宋体" w:hint="eastAsia"/>
                <w:color w:val="000000"/>
                <w:kern w:val="0"/>
                <w:sz w:val="24"/>
                <w:szCs w:val="24"/>
                <w:lang w:bidi="ar"/>
              </w:rPr>
              <w:t>总磷≥0.9%</w:t>
            </w:r>
            <w:r>
              <w:rPr>
                <w:rFonts w:ascii="宋体" w:hAnsi="宋体" w:cs="宋体" w:hint="eastAsia"/>
                <w:color w:val="000000"/>
                <w:kern w:val="0"/>
                <w:sz w:val="24"/>
                <w:szCs w:val="24"/>
                <w:lang w:bidi="ar"/>
              </w:rPr>
              <w:t>，</w:t>
            </w:r>
            <w:r w:rsidRPr="00E64074">
              <w:rPr>
                <w:rFonts w:ascii="宋体" w:hAnsi="宋体" w:cs="宋体" w:hint="eastAsia"/>
                <w:color w:val="000000"/>
                <w:kern w:val="0"/>
                <w:sz w:val="24"/>
                <w:szCs w:val="24"/>
                <w:lang w:bidi="ar"/>
              </w:rPr>
              <w:t>赖氨酸≥2.4%</w:t>
            </w:r>
          </w:p>
          <w:p w:rsidR="003B4600" w:rsidRDefault="00E64074" w:rsidP="00E64074">
            <w:pPr>
              <w:widowControl/>
              <w:textAlignment w:val="center"/>
              <w:rPr>
                <w:rFonts w:ascii="宋体" w:hAnsi="宋体" w:cs="宋体"/>
                <w:color w:val="000000"/>
                <w:kern w:val="0"/>
                <w:sz w:val="24"/>
                <w:szCs w:val="24"/>
                <w:lang w:bidi="ar"/>
              </w:rPr>
            </w:pPr>
            <w:r w:rsidRPr="00E64074">
              <w:rPr>
                <w:rFonts w:ascii="宋体" w:hAnsi="宋体" w:cs="宋体" w:hint="eastAsia"/>
                <w:color w:val="000000"/>
                <w:kern w:val="0"/>
                <w:sz w:val="24"/>
                <w:szCs w:val="24"/>
                <w:lang w:bidi="ar"/>
              </w:rPr>
              <w:t>水分≤12%</w:t>
            </w:r>
          </w:p>
        </w:tc>
        <w:tc>
          <w:tcPr>
            <w:tcW w:w="1134" w:type="dxa"/>
            <w:tcBorders>
              <w:top w:val="single" w:sz="4" w:space="0" w:color="000000"/>
              <w:left w:val="single" w:sz="4" w:space="0" w:color="auto"/>
              <w:bottom w:val="single" w:sz="4" w:space="0" w:color="000000"/>
              <w:right w:val="single" w:sz="4" w:space="0" w:color="000000"/>
            </w:tcBorders>
            <w:vAlign w:val="center"/>
          </w:tcPr>
          <w:p w:rsidR="003B4600" w:rsidRDefault="003B4600" w:rsidP="00CD64A0">
            <w:pPr>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p>
        </w:tc>
        <w:tc>
          <w:tcPr>
            <w:tcW w:w="1862" w:type="dxa"/>
            <w:vMerge/>
            <w:tcBorders>
              <w:left w:val="single" w:sz="4" w:space="0" w:color="000000"/>
              <w:right w:val="single" w:sz="4" w:space="0" w:color="000000"/>
            </w:tcBorders>
          </w:tcPr>
          <w:p w:rsidR="003B4600" w:rsidRDefault="003B4600" w:rsidP="00CD64A0">
            <w:pPr>
              <w:widowControl/>
              <w:jc w:val="center"/>
              <w:textAlignment w:val="center"/>
              <w:rPr>
                <w:rFonts w:ascii="宋体" w:hAnsi="宋体" w:cs="宋体"/>
                <w:color w:val="000000"/>
                <w:kern w:val="0"/>
                <w:sz w:val="24"/>
                <w:szCs w:val="24"/>
                <w:lang w:bidi="ar"/>
              </w:rPr>
            </w:pPr>
          </w:p>
        </w:tc>
        <w:tc>
          <w:tcPr>
            <w:tcW w:w="1271" w:type="dxa"/>
            <w:vMerge/>
            <w:tcBorders>
              <w:left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p>
        </w:tc>
      </w:tr>
      <w:tr w:rsidR="003B4600" w:rsidTr="00A44046">
        <w:trPr>
          <w:trHeight w:val="510"/>
          <w:jc w:val="center"/>
        </w:trPr>
        <w:tc>
          <w:tcPr>
            <w:tcW w:w="724" w:type="dxa"/>
            <w:vMerge/>
            <w:tcBorders>
              <w:left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p>
        </w:tc>
        <w:tc>
          <w:tcPr>
            <w:tcW w:w="2248" w:type="dxa"/>
            <w:tcBorders>
              <w:top w:val="single" w:sz="4" w:space="0" w:color="000000"/>
              <w:left w:val="single" w:sz="4" w:space="0" w:color="000000"/>
              <w:bottom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汉</w:t>
            </w:r>
            <w:proofErr w:type="gramStart"/>
            <w:r>
              <w:rPr>
                <w:rFonts w:ascii="宋体" w:hAnsi="宋体" w:cs="宋体" w:hint="eastAsia"/>
                <w:color w:val="000000"/>
                <w:kern w:val="0"/>
                <w:sz w:val="24"/>
                <w:szCs w:val="24"/>
                <w:lang w:bidi="ar"/>
              </w:rPr>
              <w:t>业裸鲤</w:t>
            </w:r>
            <w:proofErr w:type="gramEnd"/>
            <w:r>
              <w:rPr>
                <w:rFonts w:ascii="宋体" w:hAnsi="宋体" w:cs="宋体" w:hint="eastAsia"/>
                <w:color w:val="000000"/>
                <w:kern w:val="0"/>
                <w:sz w:val="24"/>
                <w:szCs w:val="24"/>
                <w:lang w:bidi="ar"/>
              </w:rPr>
              <w:t>成鱼料</w:t>
            </w:r>
            <w:r>
              <w:rPr>
                <w:rFonts w:ascii="宋体" w:hAnsi="宋体" w:cs="宋体"/>
                <w:color w:val="000000"/>
                <w:kern w:val="0"/>
                <w:sz w:val="24"/>
                <w:szCs w:val="24"/>
                <w:lang w:bidi="ar"/>
              </w:rPr>
              <w:t>4</w:t>
            </w:r>
            <w:r>
              <w:rPr>
                <w:rFonts w:ascii="宋体" w:hAnsi="宋体" w:cs="宋体" w:hint="eastAsia"/>
                <w:color w:val="000000"/>
                <w:kern w:val="0"/>
                <w:sz w:val="24"/>
                <w:szCs w:val="24"/>
                <w:lang w:bidi="ar"/>
              </w:rPr>
              <w:t>.0mm</w:t>
            </w:r>
          </w:p>
        </w:tc>
        <w:tc>
          <w:tcPr>
            <w:tcW w:w="3119" w:type="dxa"/>
            <w:vMerge/>
            <w:tcBorders>
              <w:left w:val="single" w:sz="4" w:space="0" w:color="000000"/>
              <w:right w:val="single" w:sz="4" w:space="0" w:color="auto"/>
            </w:tcBorders>
            <w:vAlign w:val="center"/>
          </w:tcPr>
          <w:p w:rsidR="003B4600" w:rsidRDefault="003B4600" w:rsidP="003B4600">
            <w:pPr>
              <w:widowControl/>
              <w:jc w:val="center"/>
              <w:textAlignment w:val="center"/>
              <w:rPr>
                <w:rFonts w:ascii="宋体" w:hAnsi="宋体" w:cs="宋体"/>
                <w:color w:val="000000"/>
                <w:kern w:val="0"/>
                <w:sz w:val="24"/>
                <w:szCs w:val="24"/>
                <w:lang w:bidi="ar"/>
              </w:rPr>
            </w:pPr>
          </w:p>
        </w:tc>
        <w:tc>
          <w:tcPr>
            <w:tcW w:w="1134" w:type="dxa"/>
            <w:tcBorders>
              <w:top w:val="single" w:sz="4" w:space="0" w:color="000000"/>
              <w:left w:val="single" w:sz="4" w:space="0" w:color="auto"/>
              <w:bottom w:val="single" w:sz="4" w:space="0" w:color="000000"/>
              <w:right w:val="single" w:sz="4" w:space="0" w:color="000000"/>
            </w:tcBorders>
            <w:vAlign w:val="center"/>
          </w:tcPr>
          <w:p w:rsidR="003B4600" w:rsidRDefault="003B4600" w:rsidP="00CD64A0">
            <w:pPr>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p>
        </w:tc>
        <w:tc>
          <w:tcPr>
            <w:tcW w:w="1862" w:type="dxa"/>
            <w:vMerge/>
            <w:tcBorders>
              <w:left w:val="single" w:sz="4" w:space="0" w:color="000000"/>
              <w:right w:val="single" w:sz="4" w:space="0" w:color="000000"/>
            </w:tcBorders>
          </w:tcPr>
          <w:p w:rsidR="003B4600" w:rsidRDefault="003B4600" w:rsidP="00CD64A0">
            <w:pPr>
              <w:widowControl/>
              <w:jc w:val="center"/>
              <w:textAlignment w:val="center"/>
              <w:rPr>
                <w:rFonts w:ascii="宋体" w:hAnsi="宋体" w:cs="宋体"/>
                <w:color w:val="000000"/>
                <w:kern w:val="0"/>
                <w:sz w:val="24"/>
                <w:szCs w:val="24"/>
                <w:lang w:bidi="ar"/>
              </w:rPr>
            </w:pPr>
          </w:p>
        </w:tc>
        <w:tc>
          <w:tcPr>
            <w:tcW w:w="1271" w:type="dxa"/>
            <w:vMerge/>
            <w:tcBorders>
              <w:left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p>
        </w:tc>
      </w:tr>
      <w:tr w:rsidR="003B4600" w:rsidTr="00E64074">
        <w:trPr>
          <w:trHeight w:val="510"/>
          <w:jc w:val="center"/>
        </w:trPr>
        <w:tc>
          <w:tcPr>
            <w:tcW w:w="724" w:type="dxa"/>
            <w:vMerge/>
            <w:tcBorders>
              <w:left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p>
        </w:tc>
        <w:tc>
          <w:tcPr>
            <w:tcW w:w="2248" w:type="dxa"/>
            <w:tcBorders>
              <w:top w:val="single" w:sz="4" w:space="0" w:color="000000"/>
              <w:left w:val="single" w:sz="4" w:space="0" w:color="000000"/>
              <w:bottom w:val="single" w:sz="4" w:space="0" w:color="auto"/>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汉</w:t>
            </w:r>
            <w:proofErr w:type="gramStart"/>
            <w:r>
              <w:rPr>
                <w:rFonts w:ascii="宋体" w:hAnsi="宋体" w:cs="宋体" w:hint="eastAsia"/>
                <w:color w:val="000000"/>
                <w:kern w:val="0"/>
                <w:sz w:val="24"/>
                <w:szCs w:val="24"/>
                <w:lang w:bidi="ar"/>
              </w:rPr>
              <w:t>业裸鲤</w:t>
            </w:r>
            <w:proofErr w:type="gramEnd"/>
            <w:r>
              <w:rPr>
                <w:rFonts w:ascii="宋体" w:hAnsi="宋体" w:cs="宋体" w:hint="eastAsia"/>
                <w:color w:val="000000"/>
                <w:kern w:val="0"/>
                <w:sz w:val="24"/>
                <w:szCs w:val="24"/>
                <w:lang w:bidi="ar"/>
              </w:rPr>
              <w:t>成鱼料</w:t>
            </w:r>
            <w:r>
              <w:rPr>
                <w:rFonts w:ascii="宋体" w:hAnsi="宋体" w:cs="宋体"/>
                <w:color w:val="000000"/>
                <w:kern w:val="0"/>
                <w:sz w:val="24"/>
                <w:szCs w:val="24"/>
                <w:lang w:bidi="ar"/>
              </w:rPr>
              <w:t>5</w:t>
            </w:r>
            <w:r>
              <w:rPr>
                <w:rFonts w:ascii="宋体" w:hAnsi="宋体" w:cs="宋体" w:hint="eastAsia"/>
                <w:color w:val="000000"/>
                <w:kern w:val="0"/>
                <w:sz w:val="24"/>
                <w:szCs w:val="24"/>
                <w:lang w:bidi="ar"/>
              </w:rPr>
              <w:t>.0mm</w:t>
            </w:r>
          </w:p>
        </w:tc>
        <w:tc>
          <w:tcPr>
            <w:tcW w:w="3119" w:type="dxa"/>
            <w:vMerge/>
            <w:tcBorders>
              <w:left w:val="single" w:sz="4" w:space="0" w:color="000000"/>
              <w:bottom w:val="single" w:sz="4" w:space="0" w:color="auto"/>
              <w:right w:val="single" w:sz="4" w:space="0" w:color="auto"/>
            </w:tcBorders>
            <w:vAlign w:val="center"/>
          </w:tcPr>
          <w:p w:rsidR="003B4600" w:rsidRDefault="003B4600" w:rsidP="003B4600">
            <w:pPr>
              <w:widowControl/>
              <w:jc w:val="center"/>
              <w:textAlignment w:val="center"/>
              <w:rPr>
                <w:rFonts w:ascii="宋体" w:hAnsi="宋体" w:cs="宋体"/>
                <w:color w:val="000000"/>
                <w:kern w:val="0"/>
                <w:sz w:val="24"/>
                <w:szCs w:val="24"/>
                <w:lang w:bidi="ar"/>
              </w:rPr>
            </w:pPr>
          </w:p>
        </w:tc>
        <w:tc>
          <w:tcPr>
            <w:tcW w:w="1134" w:type="dxa"/>
            <w:tcBorders>
              <w:top w:val="single" w:sz="4" w:space="0" w:color="000000"/>
              <w:left w:val="single" w:sz="4" w:space="0" w:color="auto"/>
              <w:bottom w:val="single" w:sz="4" w:space="0" w:color="000000"/>
              <w:right w:val="single" w:sz="4" w:space="0" w:color="000000"/>
            </w:tcBorders>
            <w:vAlign w:val="center"/>
          </w:tcPr>
          <w:p w:rsidR="003B4600" w:rsidRDefault="003B4600" w:rsidP="00CD64A0">
            <w:pPr>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p>
        </w:tc>
        <w:tc>
          <w:tcPr>
            <w:tcW w:w="1862" w:type="dxa"/>
            <w:vMerge/>
            <w:tcBorders>
              <w:left w:val="single" w:sz="4" w:space="0" w:color="000000"/>
              <w:right w:val="single" w:sz="4" w:space="0" w:color="000000"/>
            </w:tcBorders>
          </w:tcPr>
          <w:p w:rsidR="003B4600" w:rsidRDefault="003B4600" w:rsidP="00CD64A0">
            <w:pPr>
              <w:widowControl/>
              <w:jc w:val="center"/>
              <w:textAlignment w:val="center"/>
              <w:rPr>
                <w:rFonts w:ascii="宋体" w:hAnsi="宋体" w:cs="宋体"/>
                <w:color w:val="000000"/>
                <w:kern w:val="0"/>
                <w:sz w:val="24"/>
                <w:szCs w:val="24"/>
                <w:lang w:bidi="ar"/>
              </w:rPr>
            </w:pPr>
          </w:p>
        </w:tc>
        <w:tc>
          <w:tcPr>
            <w:tcW w:w="1271" w:type="dxa"/>
            <w:vMerge/>
            <w:tcBorders>
              <w:left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p>
        </w:tc>
      </w:tr>
      <w:tr w:rsidR="003B4600" w:rsidTr="00E64074">
        <w:trPr>
          <w:trHeight w:val="510"/>
          <w:jc w:val="center"/>
        </w:trPr>
        <w:tc>
          <w:tcPr>
            <w:tcW w:w="724" w:type="dxa"/>
            <w:vMerge/>
            <w:tcBorders>
              <w:left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p>
        </w:tc>
        <w:tc>
          <w:tcPr>
            <w:tcW w:w="2248" w:type="dxa"/>
            <w:tcBorders>
              <w:top w:val="single" w:sz="4" w:space="0" w:color="auto"/>
              <w:left w:val="single" w:sz="4" w:space="0" w:color="000000"/>
              <w:bottom w:val="single" w:sz="4" w:space="0" w:color="auto"/>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汉业鲟鱼6.0mm</w:t>
            </w:r>
          </w:p>
        </w:tc>
        <w:tc>
          <w:tcPr>
            <w:tcW w:w="3119" w:type="dxa"/>
            <w:tcBorders>
              <w:top w:val="single" w:sz="4" w:space="0" w:color="auto"/>
              <w:left w:val="single" w:sz="4" w:space="0" w:color="000000"/>
              <w:bottom w:val="single" w:sz="4" w:space="0" w:color="auto"/>
              <w:right w:val="single" w:sz="4" w:space="0" w:color="auto"/>
            </w:tcBorders>
            <w:vAlign w:val="center"/>
          </w:tcPr>
          <w:p w:rsidR="003B4600" w:rsidRDefault="00E64074" w:rsidP="00E64074">
            <w:pPr>
              <w:textAlignment w:val="center"/>
              <w:rPr>
                <w:rFonts w:ascii="宋体" w:hAnsi="宋体" w:cs="宋体"/>
                <w:color w:val="000000"/>
                <w:kern w:val="0"/>
                <w:sz w:val="24"/>
                <w:szCs w:val="24"/>
                <w:lang w:bidi="ar"/>
              </w:rPr>
            </w:pPr>
            <w:r w:rsidRPr="00E64074">
              <w:rPr>
                <w:rFonts w:ascii="宋体" w:hAnsi="宋体" w:cs="宋体" w:hint="eastAsia"/>
                <w:color w:val="000000"/>
                <w:kern w:val="0"/>
                <w:sz w:val="24"/>
                <w:szCs w:val="24"/>
                <w:lang w:bidi="ar"/>
              </w:rPr>
              <w:t>粗蛋白≥44%</w:t>
            </w:r>
            <w:r>
              <w:rPr>
                <w:rFonts w:ascii="宋体" w:hAnsi="宋体" w:cs="宋体" w:hint="eastAsia"/>
                <w:color w:val="000000"/>
                <w:kern w:val="0"/>
                <w:sz w:val="24"/>
                <w:szCs w:val="24"/>
                <w:lang w:bidi="ar"/>
              </w:rPr>
              <w:t>，</w:t>
            </w:r>
            <w:r w:rsidRPr="00E64074">
              <w:rPr>
                <w:rFonts w:ascii="宋体" w:hAnsi="宋体" w:cs="宋体" w:hint="eastAsia"/>
                <w:color w:val="000000"/>
                <w:kern w:val="0"/>
                <w:sz w:val="24"/>
                <w:szCs w:val="24"/>
                <w:lang w:bidi="ar"/>
              </w:rPr>
              <w:t>脂肪≥9%</w:t>
            </w:r>
            <w:r>
              <w:rPr>
                <w:rFonts w:ascii="宋体" w:hAnsi="宋体" w:cs="宋体" w:hint="eastAsia"/>
                <w:color w:val="000000"/>
                <w:kern w:val="0"/>
                <w:sz w:val="24"/>
                <w:szCs w:val="24"/>
                <w:lang w:bidi="ar"/>
              </w:rPr>
              <w:t>，</w:t>
            </w:r>
            <w:r w:rsidRPr="00E64074">
              <w:rPr>
                <w:rFonts w:ascii="宋体" w:hAnsi="宋体" w:cs="宋体" w:hint="eastAsia"/>
                <w:color w:val="000000"/>
                <w:kern w:val="0"/>
                <w:sz w:val="24"/>
                <w:szCs w:val="24"/>
                <w:lang w:bidi="ar"/>
              </w:rPr>
              <w:t>粗纤维≤5.0%</w:t>
            </w:r>
            <w:r>
              <w:rPr>
                <w:rFonts w:ascii="宋体" w:hAnsi="宋体" w:cs="宋体" w:hint="eastAsia"/>
                <w:color w:val="000000"/>
                <w:kern w:val="0"/>
                <w:sz w:val="24"/>
                <w:szCs w:val="24"/>
                <w:lang w:bidi="ar"/>
              </w:rPr>
              <w:t>，</w:t>
            </w:r>
            <w:r w:rsidRPr="00E64074">
              <w:rPr>
                <w:rFonts w:ascii="宋体" w:hAnsi="宋体" w:cs="宋体" w:hint="eastAsia"/>
                <w:color w:val="000000"/>
                <w:kern w:val="0"/>
                <w:sz w:val="24"/>
                <w:szCs w:val="24"/>
                <w:lang w:bidi="ar"/>
              </w:rPr>
              <w:t>粗灰分≤14.0%</w:t>
            </w:r>
            <w:r>
              <w:rPr>
                <w:rFonts w:ascii="宋体" w:hAnsi="宋体" w:cs="宋体" w:hint="eastAsia"/>
                <w:color w:val="000000"/>
                <w:kern w:val="0"/>
                <w:sz w:val="24"/>
                <w:szCs w:val="24"/>
                <w:lang w:bidi="ar"/>
              </w:rPr>
              <w:t>，</w:t>
            </w:r>
            <w:r w:rsidRPr="00E64074">
              <w:rPr>
                <w:rFonts w:ascii="宋体" w:hAnsi="宋体" w:cs="宋体" w:hint="eastAsia"/>
                <w:color w:val="000000"/>
                <w:kern w:val="0"/>
                <w:sz w:val="24"/>
                <w:szCs w:val="24"/>
                <w:lang w:bidi="ar"/>
              </w:rPr>
              <w:t>总磷≥0.9%</w:t>
            </w:r>
            <w:r>
              <w:rPr>
                <w:rFonts w:ascii="宋体" w:hAnsi="宋体" w:cs="宋体" w:hint="eastAsia"/>
                <w:color w:val="000000"/>
                <w:kern w:val="0"/>
                <w:sz w:val="24"/>
                <w:szCs w:val="24"/>
                <w:lang w:bidi="ar"/>
              </w:rPr>
              <w:t>，</w:t>
            </w:r>
            <w:r w:rsidRPr="00E64074">
              <w:rPr>
                <w:rFonts w:ascii="宋体" w:hAnsi="宋体" w:cs="宋体" w:hint="eastAsia"/>
                <w:color w:val="000000"/>
                <w:kern w:val="0"/>
                <w:sz w:val="24"/>
                <w:szCs w:val="24"/>
                <w:lang w:bidi="ar"/>
              </w:rPr>
              <w:t>赖氨酸≥2.4%</w:t>
            </w:r>
            <w:r>
              <w:rPr>
                <w:rFonts w:ascii="宋体" w:hAnsi="宋体" w:cs="宋体" w:hint="eastAsia"/>
                <w:color w:val="000000"/>
                <w:kern w:val="0"/>
                <w:sz w:val="24"/>
                <w:szCs w:val="24"/>
                <w:lang w:bidi="ar"/>
              </w:rPr>
              <w:t>，</w:t>
            </w:r>
            <w:r w:rsidRPr="00E64074">
              <w:rPr>
                <w:rFonts w:ascii="宋体" w:hAnsi="宋体" w:cs="宋体" w:hint="eastAsia"/>
                <w:color w:val="000000"/>
                <w:kern w:val="0"/>
                <w:sz w:val="24"/>
                <w:szCs w:val="24"/>
                <w:lang w:bidi="ar"/>
              </w:rPr>
              <w:t>水分≤12%</w:t>
            </w:r>
          </w:p>
        </w:tc>
        <w:tc>
          <w:tcPr>
            <w:tcW w:w="1134" w:type="dxa"/>
            <w:tcBorders>
              <w:top w:val="single" w:sz="4" w:space="0" w:color="000000"/>
              <w:left w:val="single" w:sz="4" w:space="0" w:color="auto"/>
              <w:bottom w:val="single" w:sz="4" w:space="0" w:color="000000"/>
              <w:right w:val="single" w:sz="4" w:space="0" w:color="000000"/>
            </w:tcBorders>
            <w:vAlign w:val="center"/>
          </w:tcPr>
          <w:p w:rsidR="003B4600" w:rsidRDefault="003B4600" w:rsidP="00CD64A0">
            <w:pPr>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0.5</w:t>
            </w:r>
          </w:p>
        </w:tc>
        <w:tc>
          <w:tcPr>
            <w:tcW w:w="1862" w:type="dxa"/>
            <w:vMerge/>
            <w:tcBorders>
              <w:left w:val="single" w:sz="4" w:space="0" w:color="000000"/>
              <w:right w:val="single" w:sz="4" w:space="0" w:color="000000"/>
            </w:tcBorders>
          </w:tcPr>
          <w:p w:rsidR="003B4600" w:rsidRDefault="003B4600" w:rsidP="00CD64A0">
            <w:pPr>
              <w:widowControl/>
              <w:jc w:val="center"/>
              <w:textAlignment w:val="center"/>
              <w:rPr>
                <w:rFonts w:ascii="宋体" w:hAnsi="宋体" w:cs="宋体"/>
                <w:color w:val="000000"/>
                <w:kern w:val="0"/>
                <w:sz w:val="24"/>
                <w:szCs w:val="24"/>
                <w:lang w:bidi="ar"/>
              </w:rPr>
            </w:pPr>
          </w:p>
        </w:tc>
        <w:tc>
          <w:tcPr>
            <w:tcW w:w="1271" w:type="dxa"/>
            <w:vMerge/>
            <w:tcBorders>
              <w:left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p>
        </w:tc>
      </w:tr>
      <w:tr w:rsidR="00E64074" w:rsidTr="00885E1D">
        <w:trPr>
          <w:trHeight w:val="510"/>
          <w:jc w:val="center"/>
        </w:trPr>
        <w:tc>
          <w:tcPr>
            <w:tcW w:w="724" w:type="dxa"/>
            <w:vMerge/>
            <w:tcBorders>
              <w:left w:val="single" w:sz="4" w:space="0" w:color="000000"/>
              <w:right w:val="single" w:sz="4" w:space="0" w:color="000000"/>
            </w:tcBorders>
            <w:vAlign w:val="center"/>
          </w:tcPr>
          <w:p w:rsidR="00E64074" w:rsidRDefault="00E64074" w:rsidP="00CD64A0">
            <w:pPr>
              <w:widowControl/>
              <w:jc w:val="center"/>
              <w:textAlignment w:val="center"/>
              <w:rPr>
                <w:rFonts w:ascii="宋体" w:hAnsi="宋体" w:cs="宋体"/>
                <w:color w:val="000000"/>
                <w:kern w:val="0"/>
                <w:sz w:val="24"/>
                <w:szCs w:val="24"/>
                <w:lang w:bidi="ar"/>
              </w:rPr>
            </w:pPr>
          </w:p>
        </w:tc>
        <w:tc>
          <w:tcPr>
            <w:tcW w:w="2248" w:type="dxa"/>
            <w:tcBorders>
              <w:top w:val="single" w:sz="4" w:space="0" w:color="auto"/>
              <w:left w:val="single" w:sz="4" w:space="0" w:color="000000"/>
              <w:bottom w:val="single" w:sz="4" w:space="0" w:color="auto"/>
              <w:right w:val="single" w:sz="4" w:space="0" w:color="000000"/>
            </w:tcBorders>
            <w:vAlign w:val="center"/>
          </w:tcPr>
          <w:p w:rsidR="00E64074" w:rsidRDefault="00E64074" w:rsidP="00CD64A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汉业鲟鱼2.5 mm</w:t>
            </w:r>
          </w:p>
        </w:tc>
        <w:tc>
          <w:tcPr>
            <w:tcW w:w="3119" w:type="dxa"/>
            <w:vMerge w:val="restart"/>
            <w:tcBorders>
              <w:top w:val="single" w:sz="4" w:space="0" w:color="auto"/>
              <w:left w:val="single" w:sz="4" w:space="0" w:color="000000"/>
              <w:right w:val="single" w:sz="4" w:space="0" w:color="auto"/>
            </w:tcBorders>
            <w:vAlign w:val="center"/>
          </w:tcPr>
          <w:p w:rsidR="00E64074" w:rsidRDefault="00E64074" w:rsidP="00E64074">
            <w:pPr>
              <w:textAlignment w:val="center"/>
              <w:rPr>
                <w:rFonts w:ascii="宋体" w:hAnsi="宋体" w:cs="宋体"/>
                <w:color w:val="000000"/>
                <w:kern w:val="0"/>
                <w:sz w:val="24"/>
                <w:szCs w:val="24"/>
                <w:lang w:bidi="ar"/>
              </w:rPr>
            </w:pPr>
            <w:r w:rsidRPr="00E64074">
              <w:rPr>
                <w:rFonts w:ascii="宋体" w:hAnsi="宋体" w:cs="宋体" w:hint="eastAsia"/>
                <w:color w:val="000000"/>
                <w:kern w:val="0"/>
                <w:sz w:val="24"/>
                <w:szCs w:val="24"/>
                <w:lang w:bidi="ar"/>
              </w:rPr>
              <w:t>粗蛋白≥44%</w:t>
            </w:r>
            <w:r>
              <w:rPr>
                <w:rFonts w:ascii="宋体" w:hAnsi="宋体" w:cs="宋体" w:hint="eastAsia"/>
                <w:color w:val="000000"/>
                <w:kern w:val="0"/>
                <w:sz w:val="24"/>
                <w:szCs w:val="24"/>
                <w:lang w:bidi="ar"/>
              </w:rPr>
              <w:t>，</w:t>
            </w:r>
            <w:r w:rsidRPr="00E64074">
              <w:rPr>
                <w:rFonts w:ascii="宋体" w:hAnsi="宋体" w:cs="宋体" w:hint="eastAsia"/>
                <w:color w:val="000000"/>
                <w:kern w:val="0"/>
                <w:sz w:val="24"/>
                <w:szCs w:val="24"/>
                <w:lang w:bidi="ar"/>
              </w:rPr>
              <w:t>脂肪≥9%</w:t>
            </w:r>
            <w:r>
              <w:rPr>
                <w:rFonts w:ascii="宋体" w:hAnsi="宋体" w:cs="宋体" w:hint="eastAsia"/>
                <w:color w:val="000000"/>
                <w:kern w:val="0"/>
                <w:sz w:val="24"/>
                <w:szCs w:val="24"/>
                <w:lang w:bidi="ar"/>
              </w:rPr>
              <w:t>，</w:t>
            </w:r>
            <w:r w:rsidRPr="00E64074">
              <w:rPr>
                <w:rFonts w:ascii="宋体" w:hAnsi="宋体" w:cs="宋体" w:hint="eastAsia"/>
                <w:color w:val="000000"/>
                <w:kern w:val="0"/>
                <w:sz w:val="24"/>
                <w:szCs w:val="24"/>
                <w:lang w:bidi="ar"/>
              </w:rPr>
              <w:t>粗纤维≤5.0%</w:t>
            </w:r>
            <w:r>
              <w:rPr>
                <w:rFonts w:ascii="宋体" w:hAnsi="宋体" w:cs="宋体" w:hint="eastAsia"/>
                <w:color w:val="000000"/>
                <w:kern w:val="0"/>
                <w:sz w:val="24"/>
                <w:szCs w:val="24"/>
                <w:lang w:bidi="ar"/>
              </w:rPr>
              <w:t>，</w:t>
            </w:r>
            <w:r w:rsidRPr="00E64074">
              <w:rPr>
                <w:rFonts w:ascii="宋体" w:hAnsi="宋体" w:cs="宋体" w:hint="eastAsia"/>
                <w:color w:val="000000"/>
                <w:kern w:val="0"/>
                <w:sz w:val="24"/>
                <w:szCs w:val="24"/>
                <w:lang w:bidi="ar"/>
              </w:rPr>
              <w:t>粗灰分≤14.0%</w:t>
            </w:r>
            <w:r>
              <w:rPr>
                <w:rFonts w:ascii="宋体" w:hAnsi="宋体" w:cs="宋体" w:hint="eastAsia"/>
                <w:color w:val="000000"/>
                <w:kern w:val="0"/>
                <w:sz w:val="24"/>
                <w:szCs w:val="24"/>
                <w:lang w:bidi="ar"/>
              </w:rPr>
              <w:t>，</w:t>
            </w:r>
            <w:r w:rsidRPr="00E64074">
              <w:rPr>
                <w:rFonts w:ascii="宋体" w:hAnsi="宋体" w:cs="宋体" w:hint="eastAsia"/>
                <w:color w:val="000000"/>
                <w:kern w:val="0"/>
                <w:sz w:val="24"/>
                <w:szCs w:val="24"/>
                <w:lang w:bidi="ar"/>
              </w:rPr>
              <w:t>总磷≥0.9%</w:t>
            </w:r>
            <w:r>
              <w:rPr>
                <w:rFonts w:ascii="宋体" w:hAnsi="宋体" w:cs="宋体" w:hint="eastAsia"/>
                <w:color w:val="000000"/>
                <w:kern w:val="0"/>
                <w:sz w:val="24"/>
                <w:szCs w:val="24"/>
                <w:lang w:bidi="ar"/>
              </w:rPr>
              <w:t>，</w:t>
            </w:r>
            <w:r w:rsidRPr="00E64074">
              <w:rPr>
                <w:rFonts w:ascii="宋体" w:hAnsi="宋体" w:cs="宋体" w:hint="eastAsia"/>
                <w:color w:val="000000"/>
                <w:kern w:val="0"/>
                <w:sz w:val="24"/>
                <w:szCs w:val="24"/>
                <w:lang w:bidi="ar"/>
              </w:rPr>
              <w:t>赖氨酸≥2.4%</w:t>
            </w:r>
            <w:r>
              <w:rPr>
                <w:rFonts w:ascii="宋体" w:hAnsi="宋体" w:cs="宋体" w:hint="eastAsia"/>
                <w:color w:val="000000"/>
                <w:kern w:val="0"/>
                <w:sz w:val="24"/>
                <w:szCs w:val="24"/>
                <w:lang w:bidi="ar"/>
              </w:rPr>
              <w:t>，</w:t>
            </w:r>
            <w:r w:rsidRPr="00E64074">
              <w:rPr>
                <w:rFonts w:ascii="宋体" w:hAnsi="宋体" w:cs="宋体" w:hint="eastAsia"/>
                <w:color w:val="000000"/>
                <w:kern w:val="0"/>
                <w:sz w:val="24"/>
                <w:szCs w:val="24"/>
                <w:lang w:bidi="ar"/>
              </w:rPr>
              <w:t>水分≤12%</w:t>
            </w:r>
          </w:p>
        </w:tc>
        <w:tc>
          <w:tcPr>
            <w:tcW w:w="1134" w:type="dxa"/>
            <w:tcBorders>
              <w:top w:val="single" w:sz="4" w:space="0" w:color="000000"/>
              <w:left w:val="single" w:sz="4" w:space="0" w:color="auto"/>
              <w:bottom w:val="single" w:sz="4" w:space="0" w:color="000000"/>
              <w:right w:val="single" w:sz="4" w:space="0" w:color="000000"/>
            </w:tcBorders>
            <w:vAlign w:val="center"/>
          </w:tcPr>
          <w:p w:rsidR="00E64074" w:rsidRDefault="00E64074" w:rsidP="00CD64A0">
            <w:pPr>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0.5</w:t>
            </w:r>
          </w:p>
        </w:tc>
        <w:tc>
          <w:tcPr>
            <w:tcW w:w="1862" w:type="dxa"/>
            <w:vMerge/>
            <w:tcBorders>
              <w:left w:val="single" w:sz="4" w:space="0" w:color="000000"/>
              <w:right w:val="single" w:sz="4" w:space="0" w:color="000000"/>
            </w:tcBorders>
          </w:tcPr>
          <w:p w:rsidR="00E64074" w:rsidRDefault="00E64074" w:rsidP="00CD64A0">
            <w:pPr>
              <w:widowControl/>
              <w:jc w:val="center"/>
              <w:textAlignment w:val="center"/>
              <w:rPr>
                <w:rFonts w:ascii="宋体" w:hAnsi="宋体" w:cs="宋体"/>
                <w:color w:val="000000"/>
                <w:kern w:val="0"/>
                <w:sz w:val="24"/>
                <w:szCs w:val="24"/>
                <w:lang w:bidi="ar"/>
              </w:rPr>
            </w:pPr>
          </w:p>
        </w:tc>
        <w:tc>
          <w:tcPr>
            <w:tcW w:w="1271" w:type="dxa"/>
            <w:vMerge/>
            <w:tcBorders>
              <w:left w:val="single" w:sz="4" w:space="0" w:color="000000"/>
              <w:right w:val="single" w:sz="4" w:space="0" w:color="000000"/>
            </w:tcBorders>
            <w:vAlign w:val="center"/>
          </w:tcPr>
          <w:p w:rsidR="00E64074" w:rsidRDefault="00E64074" w:rsidP="00CD64A0">
            <w:pPr>
              <w:widowControl/>
              <w:jc w:val="center"/>
              <w:textAlignment w:val="center"/>
              <w:rPr>
                <w:rFonts w:ascii="宋体" w:hAnsi="宋体" w:cs="宋体"/>
                <w:color w:val="000000"/>
                <w:kern w:val="0"/>
                <w:sz w:val="24"/>
                <w:szCs w:val="24"/>
                <w:lang w:bidi="ar"/>
              </w:rPr>
            </w:pPr>
          </w:p>
        </w:tc>
      </w:tr>
      <w:tr w:rsidR="00E64074" w:rsidTr="00E64074">
        <w:trPr>
          <w:trHeight w:val="510"/>
          <w:jc w:val="center"/>
        </w:trPr>
        <w:tc>
          <w:tcPr>
            <w:tcW w:w="724" w:type="dxa"/>
            <w:vMerge/>
            <w:tcBorders>
              <w:left w:val="single" w:sz="4" w:space="0" w:color="000000"/>
              <w:right w:val="single" w:sz="4" w:space="0" w:color="000000"/>
            </w:tcBorders>
            <w:vAlign w:val="center"/>
          </w:tcPr>
          <w:p w:rsidR="00E64074" w:rsidRDefault="00E64074" w:rsidP="00CD64A0">
            <w:pPr>
              <w:widowControl/>
              <w:jc w:val="center"/>
              <w:textAlignment w:val="center"/>
              <w:rPr>
                <w:rFonts w:ascii="宋体" w:hAnsi="宋体" w:cs="宋体"/>
                <w:color w:val="000000"/>
                <w:kern w:val="0"/>
                <w:sz w:val="24"/>
                <w:szCs w:val="24"/>
                <w:lang w:bidi="ar"/>
              </w:rPr>
            </w:pPr>
          </w:p>
        </w:tc>
        <w:tc>
          <w:tcPr>
            <w:tcW w:w="2248" w:type="dxa"/>
            <w:tcBorders>
              <w:top w:val="single" w:sz="4" w:space="0" w:color="auto"/>
              <w:left w:val="single" w:sz="4" w:space="0" w:color="000000"/>
              <w:bottom w:val="single" w:sz="4" w:space="0" w:color="auto"/>
              <w:right w:val="single" w:sz="4" w:space="0" w:color="000000"/>
            </w:tcBorders>
            <w:vAlign w:val="center"/>
          </w:tcPr>
          <w:p w:rsidR="00E64074" w:rsidRDefault="00E64074" w:rsidP="00CD64A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汉业鲟鱼3.0 mm</w:t>
            </w:r>
          </w:p>
        </w:tc>
        <w:tc>
          <w:tcPr>
            <w:tcW w:w="3119" w:type="dxa"/>
            <w:vMerge/>
            <w:tcBorders>
              <w:left w:val="single" w:sz="4" w:space="0" w:color="000000"/>
              <w:bottom w:val="single" w:sz="4" w:space="0" w:color="auto"/>
              <w:right w:val="single" w:sz="4" w:space="0" w:color="auto"/>
            </w:tcBorders>
            <w:vAlign w:val="center"/>
          </w:tcPr>
          <w:p w:rsidR="00E64074" w:rsidRDefault="00E64074" w:rsidP="003B4600">
            <w:pPr>
              <w:widowControl/>
              <w:jc w:val="center"/>
              <w:textAlignment w:val="center"/>
              <w:rPr>
                <w:rFonts w:ascii="宋体" w:hAnsi="宋体" w:cs="宋体"/>
                <w:color w:val="000000"/>
                <w:kern w:val="0"/>
                <w:sz w:val="24"/>
                <w:szCs w:val="24"/>
                <w:lang w:bidi="ar"/>
              </w:rPr>
            </w:pPr>
          </w:p>
        </w:tc>
        <w:tc>
          <w:tcPr>
            <w:tcW w:w="1134" w:type="dxa"/>
            <w:tcBorders>
              <w:top w:val="single" w:sz="4" w:space="0" w:color="000000"/>
              <w:left w:val="single" w:sz="4" w:space="0" w:color="auto"/>
              <w:bottom w:val="single" w:sz="4" w:space="0" w:color="000000"/>
              <w:right w:val="single" w:sz="4" w:space="0" w:color="000000"/>
            </w:tcBorders>
            <w:vAlign w:val="center"/>
          </w:tcPr>
          <w:p w:rsidR="00E64074" w:rsidRDefault="00E64074" w:rsidP="00CD64A0">
            <w:pPr>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0.5</w:t>
            </w:r>
          </w:p>
        </w:tc>
        <w:tc>
          <w:tcPr>
            <w:tcW w:w="1862" w:type="dxa"/>
            <w:vMerge/>
            <w:tcBorders>
              <w:left w:val="single" w:sz="4" w:space="0" w:color="000000"/>
              <w:right w:val="single" w:sz="4" w:space="0" w:color="000000"/>
            </w:tcBorders>
          </w:tcPr>
          <w:p w:rsidR="00E64074" w:rsidRDefault="00E64074" w:rsidP="00CD64A0">
            <w:pPr>
              <w:widowControl/>
              <w:jc w:val="center"/>
              <w:textAlignment w:val="center"/>
              <w:rPr>
                <w:rFonts w:ascii="宋体" w:hAnsi="宋体" w:cs="宋体"/>
                <w:color w:val="000000"/>
                <w:kern w:val="0"/>
                <w:sz w:val="24"/>
                <w:szCs w:val="24"/>
                <w:lang w:bidi="ar"/>
              </w:rPr>
            </w:pPr>
          </w:p>
        </w:tc>
        <w:tc>
          <w:tcPr>
            <w:tcW w:w="1271" w:type="dxa"/>
            <w:vMerge/>
            <w:tcBorders>
              <w:left w:val="single" w:sz="4" w:space="0" w:color="000000"/>
              <w:right w:val="single" w:sz="4" w:space="0" w:color="000000"/>
            </w:tcBorders>
            <w:vAlign w:val="center"/>
          </w:tcPr>
          <w:p w:rsidR="00E64074" w:rsidRDefault="00E64074" w:rsidP="00CD64A0">
            <w:pPr>
              <w:widowControl/>
              <w:jc w:val="center"/>
              <w:textAlignment w:val="center"/>
              <w:rPr>
                <w:rFonts w:ascii="宋体" w:hAnsi="宋体" w:cs="宋体"/>
                <w:color w:val="000000"/>
                <w:kern w:val="0"/>
                <w:sz w:val="24"/>
                <w:szCs w:val="24"/>
                <w:lang w:bidi="ar"/>
              </w:rPr>
            </w:pPr>
          </w:p>
        </w:tc>
      </w:tr>
      <w:tr w:rsidR="00E64074" w:rsidTr="00E64074">
        <w:trPr>
          <w:trHeight w:val="510"/>
          <w:jc w:val="center"/>
        </w:trPr>
        <w:tc>
          <w:tcPr>
            <w:tcW w:w="724" w:type="dxa"/>
            <w:vMerge/>
            <w:tcBorders>
              <w:left w:val="single" w:sz="4" w:space="0" w:color="000000"/>
              <w:right w:val="single" w:sz="4" w:space="0" w:color="000000"/>
            </w:tcBorders>
            <w:vAlign w:val="center"/>
          </w:tcPr>
          <w:p w:rsidR="00E64074" w:rsidRDefault="00E64074" w:rsidP="00CD64A0">
            <w:pPr>
              <w:widowControl/>
              <w:jc w:val="center"/>
              <w:textAlignment w:val="center"/>
              <w:rPr>
                <w:rFonts w:ascii="宋体" w:hAnsi="宋体" w:cs="宋体"/>
                <w:color w:val="000000"/>
                <w:kern w:val="0"/>
                <w:sz w:val="24"/>
                <w:szCs w:val="24"/>
                <w:lang w:bidi="ar"/>
              </w:rPr>
            </w:pPr>
          </w:p>
        </w:tc>
        <w:tc>
          <w:tcPr>
            <w:tcW w:w="2248" w:type="dxa"/>
            <w:tcBorders>
              <w:top w:val="single" w:sz="4" w:space="0" w:color="auto"/>
              <w:left w:val="single" w:sz="4" w:space="0" w:color="000000"/>
              <w:bottom w:val="single" w:sz="4" w:space="0" w:color="000000"/>
              <w:right w:val="single" w:sz="4" w:space="0" w:color="000000"/>
            </w:tcBorders>
            <w:vAlign w:val="center"/>
          </w:tcPr>
          <w:p w:rsidR="00E64074" w:rsidRDefault="00E64074" w:rsidP="00CD64A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汉业虹鳟2.5 mm</w:t>
            </w:r>
          </w:p>
        </w:tc>
        <w:tc>
          <w:tcPr>
            <w:tcW w:w="3119" w:type="dxa"/>
            <w:vMerge w:val="restart"/>
            <w:tcBorders>
              <w:top w:val="single" w:sz="4" w:space="0" w:color="auto"/>
              <w:left w:val="single" w:sz="4" w:space="0" w:color="000000"/>
              <w:right w:val="single" w:sz="4" w:space="0" w:color="auto"/>
            </w:tcBorders>
            <w:vAlign w:val="center"/>
          </w:tcPr>
          <w:p w:rsidR="00E64074" w:rsidRDefault="00E64074" w:rsidP="00E64074">
            <w:pPr>
              <w:widowControl/>
              <w:textAlignment w:val="center"/>
              <w:rPr>
                <w:rFonts w:ascii="宋体" w:hAnsi="宋体" w:cs="宋体"/>
                <w:color w:val="000000"/>
                <w:kern w:val="0"/>
                <w:sz w:val="24"/>
                <w:szCs w:val="24"/>
                <w:lang w:bidi="ar"/>
              </w:rPr>
            </w:pPr>
            <w:r w:rsidRPr="00E64074">
              <w:rPr>
                <w:rFonts w:ascii="宋体" w:hAnsi="宋体" w:cs="宋体" w:hint="eastAsia"/>
                <w:color w:val="000000"/>
                <w:kern w:val="0"/>
                <w:sz w:val="24"/>
                <w:szCs w:val="24"/>
                <w:lang w:bidi="ar"/>
              </w:rPr>
              <w:t>粗蛋白≥44%</w:t>
            </w:r>
            <w:r>
              <w:rPr>
                <w:rFonts w:ascii="宋体" w:hAnsi="宋体" w:cs="宋体" w:hint="eastAsia"/>
                <w:color w:val="000000"/>
                <w:kern w:val="0"/>
                <w:sz w:val="24"/>
                <w:szCs w:val="24"/>
                <w:lang w:bidi="ar"/>
              </w:rPr>
              <w:t>，</w:t>
            </w:r>
            <w:r w:rsidRPr="00E64074">
              <w:rPr>
                <w:rFonts w:ascii="宋体" w:hAnsi="宋体" w:cs="宋体" w:hint="eastAsia"/>
                <w:color w:val="000000"/>
                <w:kern w:val="0"/>
                <w:sz w:val="24"/>
                <w:szCs w:val="24"/>
                <w:lang w:bidi="ar"/>
              </w:rPr>
              <w:t>脂肪≥10%</w:t>
            </w:r>
            <w:r>
              <w:rPr>
                <w:rFonts w:ascii="宋体" w:hAnsi="宋体" w:cs="宋体" w:hint="eastAsia"/>
                <w:color w:val="000000"/>
                <w:kern w:val="0"/>
                <w:sz w:val="24"/>
                <w:szCs w:val="24"/>
                <w:lang w:bidi="ar"/>
              </w:rPr>
              <w:t>，</w:t>
            </w:r>
            <w:r w:rsidRPr="00E64074">
              <w:rPr>
                <w:rFonts w:ascii="宋体" w:hAnsi="宋体" w:cs="宋体" w:hint="eastAsia"/>
                <w:color w:val="000000"/>
                <w:kern w:val="0"/>
                <w:sz w:val="24"/>
                <w:szCs w:val="24"/>
                <w:lang w:bidi="ar"/>
              </w:rPr>
              <w:t>粗纤维≤5.0%</w:t>
            </w:r>
            <w:r>
              <w:rPr>
                <w:rFonts w:ascii="宋体" w:hAnsi="宋体" w:cs="宋体" w:hint="eastAsia"/>
                <w:color w:val="000000"/>
                <w:kern w:val="0"/>
                <w:sz w:val="24"/>
                <w:szCs w:val="24"/>
                <w:lang w:bidi="ar"/>
              </w:rPr>
              <w:t>，</w:t>
            </w:r>
            <w:r w:rsidRPr="00E64074">
              <w:rPr>
                <w:rFonts w:ascii="宋体" w:hAnsi="宋体" w:cs="宋体" w:hint="eastAsia"/>
                <w:color w:val="000000"/>
                <w:kern w:val="0"/>
                <w:sz w:val="24"/>
                <w:szCs w:val="24"/>
                <w:lang w:bidi="ar"/>
              </w:rPr>
              <w:t>粗灰分≤14.0%</w:t>
            </w:r>
            <w:r>
              <w:rPr>
                <w:rFonts w:ascii="宋体" w:hAnsi="宋体" w:cs="宋体" w:hint="eastAsia"/>
                <w:color w:val="000000"/>
                <w:kern w:val="0"/>
                <w:sz w:val="24"/>
                <w:szCs w:val="24"/>
                <w:lang w:bidi="ar"/>
              </w:rPr>
              <w:t>，</w:t>
            </w:r>
            <w:r w:rsidRPr="00E64074">
              <w:rPr>
                <w:rFonts w:ascii="宋体" w:hAnsi="宋体" w:cs="宋体" w:hint="eastAsia"/>
                <w:color w:val="000000"/>
                <w:kern w:val="0"/>
                <w:sz w:val="24"/>
                <w:szCs w:val="24"/>
                <w:lang w:bidi="ar"/>
              </w:rPr>
              <w:t>总磷≥0.9%</w:t>
            </w:r>
            <w:r>
              <w:rPr>
                <w:rFonts w:ascii="宋体" w:hAnsi="宋体" w:cs="宋体" w:hint="eastAsia"/>
                <w:color w:val="000000"/>
                <w:kern w:val="0"/>
                <w:sz w:val="24"/>
                <w:szCs w:val="24"/>
                <w:lang w:bidi="ar"/>
              </w:rPr>
              <w:t>，</w:t>
            </w:r>
            <w:r w:rsidRPr="00E64074">
              <w:rPr>
                <w:rFonts w:ascii="宋体" w:hAnsi="宋体" w:cs="宋体" w:hint="eastAsia"/>
                <w:color w:val="000000"/>
                <w:kern w:val="0"/>
                <w:sz w:val="24"/>
                <w:szCs w:val="24"/>
                <w:lang w:bidi="ar"/>
              </w:rPr>
              <w:t>赖氨酸≥2.4%</w:t>
            </w:r>
            <w:r>
              <w:rPr>
                <w:rFonts w:ascii="宋体" w:hAnsi="宋体" w:cs="宋体" w:hint="eastAsia"/>
                <w:color w:val="000000"/>
                <w:kern w:val="0"/>
                <w:sz w:val="24"/>
                <w:szCs w:val="24"/>
                <w:lang w:bidi="ar"/>
              </w:rPr>
              <w:t>，</w:t>
            </w:r>
            <w:r w:rsidRPr="00E64074">
              <w:rPr>
                <w:rFonts w:ascii="宋体" w:hAnsi="宋体" w:cs="宋体" w:hint="eastAsia"/>
                <w:color w:val="000000"/>
                <w:kern w:val="0"/>
                <w:sz w:val="24"/>
                <w:szCs w:val="24"/>
                <w:lang w:bidi="ar"/>
              </w:rPr>
              <w:t>水分≤12%</w:t>
            </w:r>
          </w:p>
        </w:tc>
        <w:tc>
          <w:tcPr>
            <w:tcW w:w="1134" w:type="dxa"/>
            <w:tcBorders>
              <w:top w:val="single" w:sz="4" w:space="0" w:color="000000"/>
              <w:left w:val="single" w:sz="4" w:space="0" w:color="auto"/>
              <w:bottom w:val="single" w:sz="4" w:space="0" w:color="000000"/>
              <w:right w:val="single" w:sz="4" w:space="0" w:color="000000"/>
            </w:tcBorders>
            <w:vAlign w:val="center"/>
          </w:tcPr>
          <w:p w:rsidR="00E64074" w:rsidRDefault="00E64074" w:rsidP="00CD64A0">
            <w:pPr>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0.5</w:t>
            </w:r>
          </w:p>
        </w:tc>
        <w:tc>
          <w:tcPr>
            <w:tcW w:w="1862" w:type="dxa"/>
            <w:vMerge/>
            <w:tcBorders>
              <w:left w:val="single" w:sz="4" w:space="0" w:color="000000"/>
              <w:right w:val="single" w:sz="4" w:space="0" w:color="000000"/>
            </w:tcBorders>
          </w:tcPr>
          <w:p w:rsidR="00E64074" w:rsidRDefault="00E64074" w:rsidP="00CD64A0">
            <w:pPr>
              <w:widowControl/>
              <w:jc w:val="center"/>
              <w:textAlignment w:val="center"/>
              <w:rPr>
                <w:rFonts w:ascii="宋体" w:hAnsi="宋体" w:cs="宋体"/>
                <w:color w:val="000000"/>
                <w:kern w:val="0"/>
                <w:sz w:val="24"/>
                <w:szCs w:val="24"/>
                <w:lang w:bidi="ar"/>
              </w:rPr>
            </w:pPr>
          </w:p>
        </w:tc>
        <w:tc>
          <w:tcPr>
            <w:tcW w:w="1271" w:type="dxa"/>
            <w:vMerge/>
            <w:tcBorders>
              <w:left w:val="single" w:sz="4" w:space="0" w:color="000000"/>
              <w:right w:val="single" w:sz="4" w:space="0" w:color="000000"/>
            </w:tcBorders>
            <w:vAlign w:val="center"/>
          </w:tcPr>
          <w:p w:rsidR="00E64074" w:rsidRDefault="00E64074" w:rsidP="00CD64A0">
            <w:pPr>
              <w:widowControl/>
              <w:jc w:val="center"/>
              <w:textAlignment w:val="center"/>
              <w:rPr>
                <w:rFonts w:ascii="宋体" w:hAnsi="宋体" w:cs="宋体"/>
                <w:color w:val="000000"/>
                <w:kern w:val="0"/>
                <w:sz w:val="24"/>
                <w:szCs w:val="24"/>
                <w:lang w:bidi="ar"/>
              </w:rPr>
            </w:pPr>
          </w:p>
        </w:tc>
      </w:tr>
      <w:tr w:rsidR="00E64074" w:rsidTr="00A44046">
        <w:trPr>
          <w:trHeight w:val="510"/>
          <w:jc w:val="center"/>
        </w:trPr>
        <w:tc>
          <w:tcPr>
            <w:tcW w:w="724" w:type="dxa"/>
            <w:vMerge/>
            <w:tcBorders>
              <w:left w:val="single" w:sz="4" w:space="0" w:color="000000"/>
              <w:bottom w:val="single" w:sz="4" w:space="0" w:color="000000"/>
              <w:right w:val="single" w:sz="4" w:space="0" w:color="000000"/>
            </w:tcBorders>
            <w:vAlign w:val="center"/>
          </w:tcPr>
          <w:p w:rsidR="00E64074" w:rsidRDefault="00E64074" w:rsidP="00CD64A0">
            <w:pPr>
              <w:widowControl/>
              <w:jc w:val="center"/>
              <w:textAlignment w:val="center"/>
              <w:rPr>
                <w:rFonts w:ascii="宋体" w:hAnsi="宋体" w:cs="宋体"/>
                <w:color w:val="000000"/>
                <w:kern w:val="0"/>
                <w:sz w:val="24"/>
                <w:szCs w:val="24"/>
                <w:lang w:bidi="ar"/>
              </w:rPr>
            </w:pPr>
          </w:p>
        </w:tc>
        <w:tc>
          <w:tcPr>
            <w:tcW w:w="2248" w:type="dxa"/>
            <w:tcBorders>
              <w:top w:val="single" w:sz="4" w:space="0" w:color="000000"/>
              <w:left w:val="single" w:sz="4" w:space="0" w:color="000000"/>
              <w:bottom w:val="single" w:sz="4" w:space="0" w:color="000000"/>
              <w:right w:val="single" w:sz="4" w:space="0" w:color="000000"/>
            </w:tcBorders>
            <w:vAlign w:val="center"/>
          </w:tcPr>
          <w:p w:rsidR="00E64074" w:rsidRDefault="00E64074" w:rsidP="00CD64A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汉业虹鳟3.0 mm</w:t>
            </w:r>
          </w:p>
        </w:tc>
        <w:tc>
          <w:tcPr>
            <w:tcW w:w="3119" w:type="dxa"/>
            <w:vMerge/>
            <w:tcBorders>
              <w:left w:val="single" w:sz="4" w:space="0" w:color="000000"/>
              <w:bottom w:val="single" w:sz="4" w:space="0" w:color="000000"/>
              <w:right w:val="single" w:sz="4" w:space="0" w:color="auto"/>
            </w:tcBorders>
            <w:vAlign w:val="center"/>
          </w:tcPr>
          <w:p w:rsidR="00E64074" w:rsidRDefault="00E64074" w:rsidP="003B4600">
            <w:pPr>
              <w:widowControl/>
              <w:jc w:val="center"/>
              <w:textAlignment w:val="center"/>
              <w:rPr>
                <w:rFonts w:ascii="宋体" w:hAnsi="宋体" w:cs="宋体"/>
                <w:color w:val="000000"/>
                <w:kern w:val="0"/>
                <w:sz w:val="24"/>
                <w:szCs w:val="24"/>
                <w:lang w:bidi="ar"/>
              </w:rPr>
            </w:pPr>
          </w:p>
        </w:tc>
        <w:tc>
          <w:tcPr>
            <w:tcW w:w="1134" w:type="dxa"/>
            <w:tcBorders>
              <w:top w:val="single" w:sz="4" w:space="0" w:color="000000"/>
              <w:left w:val="single" w:sz="4" w:space="0" w:color="auto"/>
              <w:bottom w:val="single" w:sz="4" w:space="0" w:color="000000"/>
              <w:right w:val="single" w:sz="4" w:space="0" w:color="000000"/>
            </w:tcBorders>
            <w:vAlign w:val="center"/>
          </w:tcPr>
          <w:p w:rsidR="00E64074" w:rsidRDefault="00E64074" w:rsidP="00CD64A0">
            <w:pPr>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0.5</w:t>
            </w:r>
          </w:p>
        </w:tc>
        <w:tc>
          <w:tcPr>
            <w:tcW w:w="1862" w:type="dxa"/>
            <w:vMerge/>
            <w:tcBorders>
              <w:left w:val="single" w:sz="4" w:space="0" w:color="000000"/>
              <w:bottom w:val="single" w:sz="4" w:space="0" w:color="000000"/>
              <w:right w:val="single" w:sz="4" w:space="0" w:color="000000"/>
            </w:tcBorders>
          </w:tcPr>
          <w:p w:rsidR="00E64074" w:rsidRDefault="00E64074" w:rsidP="00CD64A0">
            <w:pPr>
              <w:widowControl/>
              <w:jc w:val="center"/>
              <w:textAlignment w:val="center"/>
              <w:rPr>
                <w:rFonts w:ascii="宋体" w:hAnsi="宋体" w:cs="宋体"/>
                <w:color w:val="000000"/>
                <w:kern w:val="0"/>
                <w:sz w:val="24"/>
                <w:szCs w:val="24"/>
                <w:lang w:bidi="ar"/>
              </w:rPr>
            </w:pPr>
          </w:p>
        </w:tc>
        <w:tc>
          <w:tcPr>
            <w:tcW w:w="1271" w:type="dxa"/>
            <w:vMerge/>
            <w:tcBorders>
              <w:left w:val="single" w:sz="4" w:space="0" w:color="000000"/>
              <w:bottom w:val="single" w:sz="4" w:space="0" w:color="000000"/>
              <w:right w:val="single" w:sz="4" w:space="0" w:color="000000"/>
            </w:tcBorders>
            <w:vAlign w:val="center"/>
          </w:tcPr>
          <w:p w:rsidR="00E64074" w:rsidRDefault="00E64074" w:rsidP="00CD64A0">
            <w:pPr>
              <w:widowControl/>
              <w:jc w:val="center"/>
              <w:textAlignment w:val="center"/>
              <w:rPr>
                <w:rFonts w:ascii="宋体" w:hAnsi="宋体" w:cs="宋体"/>
                <w:color w:val="000000"/>
                <w:kern w:val="0"/>
                <w:sz w:val="24"/>
                <w:szCs w:val="24"/>
                <w:lang w:bidi="ar"/>
              </w:rPr>
            </w:pPr>
          </w:p>
        </w:tc>
      </w:tr>
      <w:tr w:rsidR="003B4600" w:rsidTr="00702AAB">
        <w:trPr>
          <w:trHeight w:val="510"/>
          <w:jc w:val="center"/>
        </w:trPr>
        <w:tc>
          <w:tcPr>
            <w:tcW w:w="724" w:type="dxa"/>
            <w:vMerge w:val="restart"/>
            <w:tcBorders>
              <w:top w:val="single" w:sz="4" w:space="0" w:color="000000"/>
              <w:left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c>
          <w:tcPr>
            <w:tcW w:w="2248" w:type="dxa"/>
            <w:tcBorders>
              <w:top w:val="single" w:sz="4" w:space="0" w:color="000000"/>
              <w:left w:val="single" w:sz="4" w:space="0" w:color="000000"/>
              <w:bottom w:val="single" w:sz="4" w:space="0" w:color="auto"/>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8</w:t>
            </w:r>
            <w:r>
              <w:rPr>
                <w:rFonts w:ascii="宋体" w:hAnsi="宋体" w:cs="宋体"/>
                <w:color w:val="000000"/>
                <w:kern w:val="0"/>
                <w:sz w:val="24"/>
                <w:szCs w:val="24"/>
                <w:lang w:bidi="ar"/>
              </w:rPr>
              <w:t>810虹鳟料</w:t>
            </w:r>
          </w:p>
        </w:tc>
        <w:tc>
          <w:tcPr>
            <w:tcW w:w="3119" w:type="dxa"/>
            <w:tcBorders>
              <w:top w:val="single" w:sz="4" w:space="0" w:color="000000"/>
              <w:left w:val="single" w:sz="4" w:space="0" w:color="000000"/>
              <w:bottom w:val="single" w:sz="4" w:space="0" w:color="auto"/>
              <w:right w:val="single" w:sz="4" w:space="0" w:color="auto"/>
            </w:tcBorders>
            <w:vAlign w:val="center"/>
          </w:tcPr>
          <w:p w:rsidR="003B4600" w:rsidRDefault="00702AAB" w:rsidP="00702AAB">
            <w:pPr>
              <w:widowControl/>
              <w:textAlignment w:val="center"/>
              <w:rPr>
                <w:rFonts w:ascii="宋体" w:hAnsi="宋体" w:cs="宋体"/>
                <w:color w:val="000000"/>
                <w:kern w:val="0"/>
                <w:sz w:val="24"/>
                <w:szCs w:val="24"/>
                <w:lang w:bidi="ar"/>
              </w:rPr>
            </w:pPr>
            <w:r w:rsidRPr="00E64074">
              <w:rPr>
                <w:rFonts w:ascii="宋体" w:hAnsi="宋体" w:cs="宋体" w:hint="eastAsia"/>
                <w:color w:val="000000"/>
                <w:kern w:val="0"/>
                <w:sz w:val="24"/>
                <w:szCs w:val="24"/>
                <w:lang w:bidi="ar"/>
              </w:rPr>
              <w:t>粗蛋白≥</w:t>
            </w:r>
            <w:r>
              <w:rPr>
                <w:rFonts w:ascii="宋体" w:hAnsi="宋体" w:cs="宋体"/>
                <w:color w:val="000000"/>
                <w:kern w:val="0"/>
                <w:sz w:val="24"/>
                <w:szCs w:val="24"/>
                <w:lang w:bidi="ar"/>
              </w:rPr>
              <w:t>58</w:t>
            </w:r>
            <w:r w:rsidRPr="00E64074">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w:t>
            </w:r>
            <w:r w:rsidRPr="00E64074">
              <w:rPr>
                <w:rFonts w:ascii="宋体" w:hAnsi="宋体" w:cs="宋体" w:hint="eastAsia"/>
                <w:color w:val="000000"/>
                <w:kern w:val="0"/>
                <w:sz w:val="24"/>
                <w:szCs w:val="24"/>
                <w:lang w:bidi="ar"/>
              </w:rPr>
              <w:t>粗灰分≤1</w:t>
            </w:r>
            <w:r>
              <w:rPr>
                <w:rFonts w:ascii="宋体" w:hAnsi="宋体" w:cs="宋体"/>
                <w:color w:val="000000"/>
                <w:kern w:val="0"/>
                <w:sz w:val="24"/>
                <w:szCs w:val="24"/>
                <w:lang w:bidi="ar"/>
              </w:rPr>
              <w:t>5</w:t>
            </w:r>
            <w:r w:rsidRPr="00E64074">
              <w:rPr>
                <w:rFonts w:ascii="宋体" w:hAnsi="宋体" w:cs="宋体" w:hint="eastAsia"/>
                <w:color w:val="000000"/>
                <w:kern w:val="0"/>
                <w:sz w:val="24"/>
                <w:szCs w:val="24"/>
                <w:lang w:bidi="ar"/>
              </w:rPr>
              <w:t>.0%</w:t>
            </w:r>
            <w:r>
              <w:rPr>
                <w:rFonts w:ascii="宋体" w:hAnsi="宋体" w:cs="宋体" w:hint="eastAsia"/>
                <w:color w:val="000000"/>
                <w:kern w:val="0"/>
                <w:sz w:val="24"/>
                <w:szCs w:val="24"/>
                <w:lang w:bidi="ar"/>
              </w:rPr>
              <w:t>，</w:t>
            </w:r>
            <w:r w:rsidRPr="00E64074">
              <w:rPr>
                <w:rFonts w:ascii="宋体" w:hAnsi="宋体" w:cs="宋体" w:hint="eastAsia"/>
                <w:color w:val="000000"/>
                <w:kern w:val="0"/>
                <w:sz w:val="24"/>
                <w:szCs w:val="24"/>
                <w:lang w:bidi="ar"/>
              </w:rPr>
              <w:t>水分≤12</w:t>
            </w:r>
            <w:r>
              <w:rPr>
                <w:rFonts w:ascii="宋体" w:hAnsi="宋体" w:cs="宋体"/>
                <w:color w:val="000000"/>
                <w:kern w:val="0"/>
                <w:sz w:val="24"/>
                <w:szCs w:val="24"/>
                <w:lang w:bidi="ar"/>
              </w:rPr>
              <w:t>.5</w:t>
            </w:r>
            <w:r w:rsidRPr="00E64074">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，粗脂肪≥8%，</w:t>
            </w:r>
            <w:r w:rsidRPr="00E64074">
              <w:rPr>
                <w:rFonts w:ascii="宋体" w:hAnsi="宋体" w:cs="宋体" w:hint="eastAsia"/>
                <w:color w:val="000000"/>
                <w:kern w:val="0"/>
                <w:sz w:val="24"/>
                <w:szCs w:val="24"/>
                <w:lang w:bidi="ar"/>
              </w:rPr>
              <w:t>总磷≥</w:t>
            </w:r>
            <w:r>
              <w:rPr>
                <w:rFonts w:ascii="宋体" w:hAnsi="宋体" w:cs="宋体"/>
                <w:color w:val="000000"/>
                <w:kern w:val="0"/>
                <w:sz w:val="24"/>
                <w:szCs w:val="24"/>
                <w:lang w:bidi="ar"/>
              </w:rPr>
              <w:t>1.4</w:t>
            </w:r>
            <w:r w:rsidRPr="00E64074">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氯化钠≤2.5%</w:t>
            </w:r>
          </w:p>
        </w:tc>
        <w:tc>
          <w:tcPr>
            <w:tcW w:w="1134" w:type="dxa"/>
            <w:tcBorders>
              <w:top w:val="single" w:sz="4" w:space="0" w:color="000000"/>
              <w:left w:val="single" w:sz="4" w:space="0" w:color="auto"/>
              <w:bottom w:val="single" w:sz="4" w:space="0" w:color="000000"/>
              <w:right w:val="single" w:sz="4" w:space="0" w:color="000000"/>
            </w:tcBorders>
            <w:vAlign w:val="center"/>
          </w:tcPr>
          <w:p w:rsidR="003B4600" w:rsidRDefault="003B4600" w:rsidP="00CD64A0">
            <w:pPr>
              <w:jc w:val="center"/>
              <w:textAlignment w:val="center"/>
              <w:rPr>
                <w:rFonts w:ascii="宋体" w:hAnsi="宋体" w:cs="宋体"/>
                <w:color w:val="000000"/>
                <w:kern w:val="0"/>
                <w:sz w:val="24"/>
                <w:szCs w:val="24"/>
                <w:lang w:bidi="ar"/>
              </w:rPr>
            </w:pPr>
            <w:r>
              <w:rPr>
                <w:rFonts w:ascii="宋体" w:hAnsi="宋体" w:cs="宋体"/>
                <w:color w:val="000000"/>
                <w:kern w:val="0"/>
                <w:sz w:val="24"/>
                <w:szCs w:val="24"/>
                <w:lang w:bidi="ar"/>
              </w:rPr>
              <w:t>5</w:t>
            </w:r>
          </w:p>
        </w:tc>
        <w:tc>
          <w:tcPr>
            <w:tcW w:w="1862" w:type="dxa"/>
            <w:vMerge w:val="restart"/>
            <w:tcBorders>
              <w:top w:val="single" w:sz="4" w:space="0" w:color="000000"/>
              <w:left w:val="single" w:sz="4" w:space="0" w:color="000000"/>
              <w:right w:val="single" w:sz="4" w:space="0" w:color="000000"/>
            </w:tcBorders>
            <w:vAlign w:val="center"/>
          </w:tcPr>
          <w:p w:rsidR="003B4600" w:rsidRDefault="003B4600" w:rsidP="003B4600">
            <w:pPr>
              <w:jc w:val="center"/>
              <w:textAlignment w:val="center"/>
              <w:rPr>
                <w:rFonts w:ascii="宋体" w:hAnsi="宋体" w:cs="宋体"/>
                <w:color w:val="000000"/>
                <w:kern w:val="0"/>
                <w:sz w:val="24"/>
                <w:szCs w:val="24"/>
                <w:lang w:bidi="ar"/>
              </w:rPr>
            </w:pPr>
            <w:r w:rsidRPr="00CD64A0">
              <w:rPr>
                <w:rFonts w:ascii="宋体" w:hAnsi="宋体" w:cs="宋体" w:hint="eastAsia"/>
                <w:color w:val="000000"/>
                <w:kern w:val="0"/>
                <w:sz w:val="24"/>
                <w:szCs w:val="24"/>
                <w:lang w:bidi="ar"/>
              </w:rPr>
              <w:t>四川</w:t>
            </w:r>
            <w:proofErr w:type="gramStart"/>
            <w:r w:rsidRPr="00CD64A0">
              <w:rPr>
                <w:rFonts w:ascii="宋体" w:hAnsi="宋体" w:cs="宋体" w:hint="eastAsia"/>
                <w:color w:val="000000"/>
                <w:kern w:val="0"/>
                <w:sz w:val="24"/>
                <w:szCs w:val="24"/>
                <w:lang w:bidi="ar"/>
              </w:rPr>
              <w:t>众联合</w:t>
            </w:r>
            <w:proofErr w:type="gramEnd"/>
            <w:r w:rsidRPr="00CD64A0">
              <w:rPr>
                <w:rFonts w:ascii="宋体" w:hAnsi="宋体" w:cs="宋体" w:hint="eastAsia"/>
                <w:color w:val="000000"/>
                <w:kern w:val="0"/>
                <w:sz w:val="24"/>
                <w:szCs w:val="24"/>
                <w:lang w:bidi="ar"/>
              </w:rPr>
              <w:t>创生物科技有限公司</w:t>
            </w:r>
          </w:p>
        </w:tc>
        <w:tc>
          <w:tcPr>
            <w:tcW w:w="1271" w:type="dxa"/>
            <w:vMerge w:val="restart"/>
            <w:tcBorders>
              <w:top w:val="single" w:sz="4" w:space="0" w:color="000000"/>
              <w:left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52.7万元</w:t>
            </w:r>
          </w:p>
        </w:tc>
      </w:tr>
      <w:tr w:rsidR="003B4600" w:rsidTr="00702AAB">
        <w:trPr>
          <w:trHeight w:val="510"/>
          <w:jc w:val="center"/>
        </w:trPr>
        <w:tc>
          <w:tcPr>
            <w:tcW w:w="724" w:type="dxa"/>
            <w:vMerge/>
            <w:tcBorders>
              <w:left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p>
        </w:tc>
        <w:tc>
          <w:tcPr>
            <w:tcW w:w="2248" w:type="dxa"/>
            <w:tcBorders>
              <w:top w:val="single" w:sz="4" w:space="0" w:color="auto"/>
              <w:left w:val="single" w:sz="4" w:space="0" w:color="000000"/>
              <w:bottom w:val="single" w:sz="4" w:space="0" w:color="auto"/>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8610江团料</w:t>
            </w:r>
          </w:p>
        </w:tc>
        <w:tc>
          <w:tcPr>
            <w:tcW w:w="3119" w:type="dxa"/>
            <w:tcBorders>
              <w:top w:val="single" w:sz="4" w:space="0" w:color="auto"/>
              <w:left w:val="single" w:sz="4" w:space="0" w:color="000000"/>
              <w:bottom w:val="single" w:sz="4" w:space="0" w:color="auto"/>
              <w:right w:val="single" w:sz="4" w:space="0" w:color="auto"/>
            </w:tcBorders>
            <w:vAlign w:val="center"/>
          </w:tcPr>
          <w:p w:rsidR="003B4600" w:rsidRDefault="00702AAB" w:rsidP="00702AAB">
            <w:pPr>
              <w:widowControl/>
              <w:textAlignment w:val="center"/>
              <w:rPr>
                <w:rFonts w:ascii="宋体" w:hAnsi="宋体" w:cs="宋体"/>
                <w:color w:val="000000"/>
                <w:kern w:val="0"/>
                <w:sz w:val="24"/>
                <w:szCs w:val="24"/>
                <w:lang w:bidi="ar"/>
              </w:rPr>
            </w:pPr>
            <w:r w:rsidRPr="00E64074">
              <w:rPr>
                <w:rFonts w:ascii="宋体" w:hAnsi="宋体" w:cs="宋体" w:hint="eastAsia"/>
                <w:color w:val="000000"/>
                <w:kern w:val="0"/>
                <w:sz w:val="24"/>
                <w:szCs w:val="24"/>
                <w:lang w:bidi="ar"/>
              </w:rPr>
              <w:t>粗蛋白≥4</w:t>
            </w:r>
            <w:r>
              <w:rPr>
                <w:rFonts w:ascii="宋体" w:hAnsi="宋体" w:cs="宋体"/>
                <w:color w:val="000000"/>
                <w:kern w:val="0"/>
                <w:sz w:val="24"/>
                <w:szCs w:val="24"/>
                <w:lang w:bidi="ar"/>
              </w:rPr>
              <w:t>2</w:t>
            </w:r>
            <w:r w:rsidRPr="00E64074">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粗</w:t>
            </w:r>
            <w:r w:rsidRPr="00E64074">
              <w:rPr>
                <w:rFonts w:ascii="宋体" w:hAnsi="宋体" w:cs="宋体" w:hint="eastAsia"/>
                <w:color w:val="000000"/>
                <w:kern w:val="0"/>
                <w:sz w:val="24"/>
                <w:szCs w:val="24"/>
                <w:lang w:bidi="ar"/>
              </w:rPr>
              <w:t>脂肪≥</w:t>
            </w:r>
            <w:r>
              <w:rPr>
                <w:rFonts w:ascii="宋体" w:hAnsi="宋体" w:cs="宋体" w:hint="eastAsia"/>
                <w:color w:val="000000"/>
                <w:kern w:val="0"/>
                <w:sz w:val="24"/>
                <w:szCs w:val="24"/>
                <w:lang w:bidi="ar"/>
              </w:rPr>
              <w:t>1</w:t>
            </w:r>
            <w:r>
              <w:rPr>
                <w:rFonts w:ascii="宋体" w:hAnsi="宋体" w:cs="宋体"/>
                <w:color w:val="000000"/>
                <w:kern w:val="0"/>
                <w:sz w:val="24"/>
                <w:szCs w:val="24"/>
                <w:lang w:bidi="ar"/>
              </w:rPr>
              <w:t>0</w:t>
            </w:r>
            <w:r w:rsidRPr="00E64074">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w:t>
            </w:r>
            <w:r w:rsidRPr="00E64074">
              <w:rPr>
                <w:rFonts w:ascii="宋体" w:hAnsi="宋体" w:cs="宋体" w:hint="eastAsia"/>
                <w:color w:val="000000"/>
                <w:kern w:val="0"/>
                <w:sz w:val="24"/>
                <w:szCs w:val="24"/>
                <w:lang w:bidi="ar"/>
              </w:rPr>
              <w:t>粗灰分≤1</w:t>
            </w:r>
            <w:r>
              <w:rPr>
                <w:rFonts w:ascii="宋体" w:hAnsi="宋体" w:cs="宋体"/>
                <w:color w:val="000000"/>
                <w:kern w:val="0"/>
                <w:sz w:val="24"/>
                <w:szCs w:val="24"/>
                <w:lang w:bidi="ar"/>
              </w:rPr>
              <w:t>7</w:t>
            </w:r>
            <w:r w:rsidRPr="00E64074">
              <w:rPr>
                <w:rFonts w:ascii="宋体" w:hAnsi="宋体" w:cs="宋体" w:hint="eastAsia"/>
                <w:color w:val="000000"/>
                <w:kern w:val="0"/>
                <w:sz w:val="24"/>
                <w:szCs w:val="24"/>
                <w:lang w:bidi="ar"/>
              </w:rPr>
              <w:t>.0%</w:t>
            </w:r>
            <w:r>
              <w:rPr>
                <w:rFonts w:ascii="宋体" w:hAnsi="宋体" w:cs="宋体" w:hint="eastAsia"/>
                <w:color w:val="000000"/>
                <w:kern w:val="0"/>
                <w:sz w:val="24"/>
                <w:szCs w:val="24"/>
                <w:lang w:bidi="ar"/>
              </w:rPr>
              <w:t>，</w:t>
            </w:r>
            <w:r w:rsidRPr="00E64074">
              <w:rPr>
                <w:rFonts w:ascii="宋体" w:hAnsi="宋体" w:cs="宋体" w:hint="eastAsia"/>
                <w:color w:val="000000"/>
                <w:kern w:val="0"/>
                <w:sz w:val="24"/>
                <w:szCs w:val="24"/>
                <w:lang w:bidi="ar"/>
              </w:rPr>
              <w:t>总磷≥</w:t>
            </w:r>
            <w:r>
              <w:rPr>
                <w:rFonts w:ascii="宋体" w:hAnsi="宋体" w:cs="宋体"/>
                <w:color w:val="000000"/>
                <w:kern w:val="0"/>
                <w:sz w:val="24"/>
                <w:szCs w:val="24"/>
                <w:lang w:bidi="ar"/>
              </w:rPr>
              <w:t>1.4</w:t>
            </w:r>
            <w:r w:rsidRPr="00E64074">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w:t>
            </w:r>
            <w:r w:rsidRPr="00E64074">
              <w:rPr>
                <w:rFonts w:ascii="宋体" w:hAnsi="宋体" w:cs="宋体" w:hint="eastAsia"/>
                <w:color w:val="000000"/>
                <w:kern w:val="0"/>
                <w:sz w:val="24"/>
                <w:szCs w:val="24"/>
                <w:lang w:bidi="ar"/>
              </w:rPr>
              <w:t>水分≤12</w:t>
            </w:r>
            <w:r>
              <w:rPr>
                <w:rFonts w:ascii="宋体" w:hAnsi="宋体" w:cs="宋体"/>
                <w:color w:val="000000"/>
                <w:kern w:val="0"/>
                <w:sz w:val="24"/>
                <w:szCs w:val="24"/>
                <w:lang w:bidi="ar"/>
              </w:rPr>
              <w:t>.5</w:t>
            </w:r>
            <w:r w:rsidRPr="00E64074">
              <w:rPr>
                <w:rFonts w:ascii="宋体" w:hAnsi="宋体" w:cs="宋体" w:hint="eastAsia"/>
                <w:color w:val="000000"/>
                <w:kern w:val="0"/>
                <w:sz w:val="24"/>
                <w:szCs w:val="24"/>
                <w:lang w:bidi="ar"/>
              </w:rPr>
              <w:t>%</w:t>
            </w:r>
          </w:p>
        </w:tc>
        <w:tc>
          <w:tcPr>
            <w:tcW w:w="1134" w:type="dxa"/>
            <w:tcBorders>
              <w:top w:val="single" w:sz="4" w:space="0" w:color="000000"/>
              <w:left w:val="single" w:sz="4" w:space="0" w:color="auto"/>
              <w:bottom w:val="single" w:sz="4" w:space="0" w:color="000000"/>
              <w:right w:val="single" w:sz="4" w:space="0" w:color="000000"/>
            </w:tcBorders>
            <w:vAlign w:val="center"/>
          </w:tcPr>
          <w:p w:rsidR="003B4600" w:rsidRDefault="003B4600" w:rsidP="00CD64A0">
            <w:pPr>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15</w:t>
            </w:r>
          </w:p>
        </w:tc>
        <w:tc>
          <w:tcPr>
            <w:tcW w:w="1862" w:type="dxa"/>
            <w:vMerge/>
            <w:tcBorders>
              <w:left w:val="single" w:sz="4" w:space="0" w:color="000000"/>
              <w:right w:val="single" w:sz="4" w:space="0" w:color="000000"/>
            </w:tcBorders>
            <w:vAlign w:val="center"/>
          </w:tcPr>
          <w:p w:rsidR="003B4600" w:rsidRDefault="003B4600" w:rsidP="003B4600">
            <w:pPr>
              <w:widowControl/>
              <w:jc w:val="center"/>
              <w:textAlignment w:val="center"/>
              <w:rPr>
                <w:rFonts w:ascii="宋体" w:hAnsi="宋体" w:cs="宋体"/>
                <w:color w:val="000000"/>
                <w:kern w:val="0"/>
                <w:sz w:val="24"/>
                <w:szCs w:val="24"/>
                <w:lang w:bidi="ar"/>
              </w:rPr>
            </w:pPr>
          </w:p>
        </w:tc>
        <w:tc>
          <w:tcPr>
            <w:tcW w:w="1271" w:type="dxa"/>
            <w:vMerge/>
            <w:tcBorders>
              <w:left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p>
        </w:tc>
      </w:tr>
      <w:tr w:rsidR="003B4600" w:rsidTr="00702AAB">
        <w:trPr>
          <w:trHeight w:val="510"/>
          <w:jc w:val="center"/>
        </w:trPr>
        <w:tc>
          <w:tcPr>
            <w:tcW w:w="724" w:type="dxa"/>
            <w:vMerge/>
            <w:tcBorders>
              <w:left w:val="single" w:sz="4" w:space="0" w:color="000000"/>
              <w:bottom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p>
        </w:tc>
        <w:tc>
          <w:tcPr>
            <w:tcW w:w="2248" w:type="dxa"/>
            <w:tcBorders>
              <w:top w:val="single" w:sz="4" w:space="0" w:color="auto"/>
              <w:left w:val="single" w:sz="4" w:space="0" w:color="000000"/>
              <w:bottom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9601特种料</w:t>
            </w:r>
          </w:p>
        </w:tc>
        <w:tc>
          <w:tcPr>
            <w:tcW w:w="3119" w:type="dxa"/>
            <w:tcBorders>
              <w:top w:val="single" w:sz="4" w:space="0" w:color="auto"/>
              <w:left w:val="single" w:sz="4" w:space="0" w:color="000000"/>
              <w:bottom w:val="single" w:sz="4" w:space="0" w:color="000000"/>
              <w:right w:val="single" w:sz="4" w:space="0" w:color="auto"/>
            </w:tcBorders>
            <w:vAlign w:val="center"/>
          </w:tcPr>
          <w:p w:rsidR="003B4600" w:rsidRDefault="00702AAB" w:rsidP="00702AAB">
            <w:pPr>
              <w:widowControl/>
              <w:textAlignment w:val="center"/>
              <w:rPr>
                <w:rFonts w:ascii="宋体" w:hAnsi="宋体" w:cs="宋体"/>
                <w:color w:val="000000"/>
                <w:kern w:val="0"/>
                <w:sz w:val="24"/>
                <w:szCs w:val="24"/>
                <w:lang w:bidi="ar"/>
              </w:rPr>
            </w:pPr>
            <w:r w:rsidRPr="00E64074">
              <w:rPr>
                <w:rFonts w:ascii="宋体" w:hAnsi="宋体" w:cs="宋体" w:hint="eastAsia"/>
                <w:color w:val="000000"/>
                <w:kern w:val="0"/>
                <w:sz w:val="24"/>
                <w:szCs w:val="24"/>
                <w:lang w:bidi="ar"/>
              </w:rPr>
              <w:t>粗蛋白≥4</w:t>
            </w:r>
            <w:r>
              <w:rPr>
                <w:rFonts w:ascii="宋体" w:hAnsi="宋体" w:cs="宋体"/>
                <w:color w:val="000000"/>
                <w:kern w:val="0"/>
                <w:sz w:val="24"/>
                <w:szCs w:val="24"/>
                <w:lang w:bidi="ar"/>
              </w:rPr>
              <w:t>1</w:t>
            </w:r>
            <w:r w:rsidRPr="00E64074">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，粗</w:t>
            </w:r>
            <w:r w:rsidRPr="00E64074">
              <w:rPr>
                <w:rFonts w:ascii="宋体" w:hAnsi="宋体" w:cs="宋体" w:hint="eastAsia"/>
                <w:color w:val="000000"/>
                <w:kern w:val="0"/>
                <w:sz w:val="24"/>
                <w:szCs w:val="24"/>
                <w:lang w:bidi="ar"/>
              </w:rPr>
              <w:t>脂肪≥</w:t>
            </w:r>
            <w:r>
              <w:rPr>
                <w:rFonts w:ascii="宋体" w:hAnsi="宋体" w:cs="宋体"/>
                <w:color w:val="000000"/>
                <w:kern w:val="0"/>
                <w:sz w:val="24"/>
                <w:szCs w:val="24"/>
                <w:lang w:bidi="ar"/>
              </w:rPr>
              <w:t>6</w:t>
            </w:r>
            <w:r w:rsidRPr="00E64074">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w:t>
            </w:r>
            <w:r w:rsidRPr="00E64074">
              <w:rPr>
                <w:rFonts w:ascii="宋体" w:hAnsi="宋体" w:cs="宋体" w:hint="eastAsia"/>
                <w:color w:val="000000"/>
                <w:kern w:val="0"/>
                <w:sz w:val="24"/>
                <w:szCs w:val="24"/>
                <w:lang w:bidi="ar"/>
              </w:rPr>
              <w:t>粗灰分≤1</w:t>
            </w:r>
            <w:r>
              <w:rPr>
                <w:rFonts w:ascii="宋体" w:hAnsi="宋体" w:cs="宋体"/>
                <w:color w:val="000000"/>
                <w:kern w:val="0"/>
                <w:sz w:val="24"/>
                <w:szCs w:val="24"/>
                <w:lang w:bidi="ar"/>
              </w:rPr>
              <w:t>7</w:t>
            </w:r>
            <w:r w:rsidRPr="00E64074">
              <w:rPr>
                <w:rFonts w:ascii="宋体" w:hAnsi="宋体" w:cs="宋体" w:hint="eastAsia"/>
                <w:color w:val="000000"/>
                <w:kern w:val="0"/>
                <w:sz w:val="24"/>
                <w:szCs w:val="24"/>
                <w:lang w:bidi="ar"/>
              </w:rPr>
              <w:t>.0%</w:t>
            </w:r>
            <w:r>
              <w:rPr>
                <w:rFonts w:ascii="宋体" w:hAnsi="宋体" w:cs="宋体" w:hint="eastAsia"/>
                <w:color w:val="000000"/>
                <w:kern w:val="0"/>
                <w:sz w:val="24"/>
                <w:szCs w:val="24"/>
                <w:lang w:bidi="ar"/>
              </w:rPr>
              <w:t>，</w:t>
            </w:r>
            <w:r w:rsidRPr="00E64074">
              <w:rPr>
                <w:rFonts w:ascii="宋体" w:hAnsi="宋体" w:cs="宋体" w:hint="eastAsia"/>
                <w:color w:val="000000"/>
                <w:kern w:val="0"/>
                <w:sz w:val="24"/>
                <w:szCs w:val="24"/>
                <w:lang w:bidi="ar"/>
              </w:rPr>
              <w:t>总磷≥</w:t>
            </w:r>
            <w:r>
              <w:rPr>
                <w:rFonts w:ascii="宋体" w:hAnsi="宋体" w:cs="宋体"/>
                <w:color w:val="000000"/>
                <w:kern w:val="0"/>
                <w:sz w:val="24"/>
                <w:szCs w:val="24"/>
                <w:lang w:bidi="ar"/>
              </w:rPr>
              <w:t>1.4</w:t>
            </w:r>
            <w:r w:rsidRPr="00E64074">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w:t>
            </w:r>
            <w:r w:rsidRPr="00E64074">
              <w:rPr>
                <w:rFonts w:ascii="宋体" w:hAnsi="宋体" w:cs="宋体" w:hint="eastAsia"/>
                <w:color w:val="000000"/>
                <w:kern w:val="0"/>
                <w:sz w:val="24"/>
                <w:szCs w:val="24"/>
                <w:lang w:bidi="ar"/>
              </w:rPr>
              <w:t>水分≤12</w:t>
            </w:r>
            <w:r>
              <w:rPr>
                <w:rFonts w:ascii="宋体" w:hAnsi="宋体" w:cs="宋体"/>
                <w:color w:val="000000"/>
                <w:kern w:val="0"/>
                <w:sz w:val="24"/>
                <w:szCs w:val="24"/>
                <w:lang w:bidi="ar"/>
              </w:rPr>
              <w:t>.5</w:t>
            </w:r>
            <w:r w:rsidRPr="00E64074">
              <w:rPr>
                <w:rFonts w:ascii="宋体" w:hAnsi="宋体" w:cs="宋体" w:hint="eastAsia"/>
                <w:color w:val="000000"/>
                <w:kern w:val="0"/>
                <w:sz w:val="24"/>
                <w:szCs w:val="24"/>
                <w:lang w:bidi="ar"/>
              </w:rPr>
              <w:t>%</w:t>
            </w:r>
          </w:p>
        </w:tc>
        <w:tc>
          <w:tcPr>
            <w:tcW w:w="1134" w:type="dxa"/>
            <w:tcBorders>
              <w:top w:val="single" w:sz="4" w:space="0" w:color="000000"/>
              <w:left w:val="single" w:sz="4" w:space="0" w:color="auto"/>
              <w:bottom w:val="single" w:sz="4" w:space="0" w:color="000000"/>
              <w:right w:val="single" w:sz="4" w:space="0" w:color="000000"/>
            </w:tcBorders>
            <w:vAlign w:val="center"/>
          </w:tcPr>
          <w:p w:rsidR="003B4600" w:rsidRDefault="003B4600" w:rsidP="00CD64A0">
            <w:pPr>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20</w:t>
            </w:r>
          </w:p>
        </w:tc>
        <w:tc>
          <w:tcPr>
            <w:tcW w:w="1862" w:type="dxa"/>
            <w:vMerge/>
            <w:tcBorders>
              <w:left w:val="single" w:sz="4" w:space="0" w:color="000000"/>
              <w:bottom w:val="single" w:sz="4" w:space="0" w:color="000000"/>
              <w:right w:val="single" w:sz="4" w:space="0" w:color="000000"/>
            </w:tcBorders>
            <w:vAlign w:val="center"/>
          </w:tcPr>
          <w:p w:rsidR="003B4600" w:rsidRDefault="003B4600" w:rsidP="003B4600">
            <w:pPr>
              <w:widowControl/>
              <w:jc w:val="center"/>
              <w:textAlignment w:val="center"/>
              <w:rPr>
                <w:rFonts w:ascii="宋体" w:hAnsi="宋体" w:cs="宋体"/>
                <w:color w:val="000000"/>
                <w:kern w:val="0"/>
                <w:sz w:val="24"/>
                <w:szCs w:val="24"/>
                <w:lang w:bidi="ar"/>
              </w:rPr>
            </w:pPr>
          </w:p>
        </w:tc>
        <w:tc>
          <w:tcPr>
            <w:tcW w:w="1271" w:type="dxa"/>
            <w:vMerge/>
            <w:tcBorders>
              <w:left w:val="single" w:sz="4" w:space="0" w:color="000000"/>
              <w:bottom w:val="single" w:sz="4" w:space="0" w:color="000000"/>
              <w:right w:val="single" w:sz="4" w:space="0" w:color="000000"/>
            </w:tcBorders>
            <w:vAlign w:val="center"/>
          </w:tcPr>
          <w:p w:rsidR="003B4600" w:rsidRDefault="003B4600" w:rsidP="00CD64A0">
            <w:pPr>
              <w:widowControl/>
              <w:jc w:val="center"/>
              <w:textAlignment w:val="center"/>
              <w:rPr>
                <w:rFonts w:ascii="宋体" w:hAnsi="宋体" w:cs="宋体"/>
                <w:color w:val="000000"/>
                <w:kern w:val="0"/>
                <w:sz w:val="24"/>
                <w:szCs w:val="24"/>
                <w:lang w:bidi="ar"/>
              </w:rPr>
            </w:pPr>
          </w:p>
        </w:tc>
      </w:tr>
    </w:tbl>
    <w:p w:rsidR="000E0E19" w:rsidRDefault="000E0E19">
      <w:pPr>
        <w:pStyle w:val="ac"/>
        <w:jc w:val="both"/>
        <w:rPr>
          <w:rFonts w:ascii="宋体" w:hAnsi="宋体"/>
          <w:sz w:val="24"/>
        </w:rPr>
      </w:pPr>
    </w:p>
    <w:p w:rsidR="000E0E19" w:rsidRDefault="000E0E19">
      <w:pPr>
        <w:pStyle w:val="ac"/>
        <w:jc w:val="both"/>
        <w:rPr>
          <w:rFonts w:ascii="宋体" w:hAnsi="宋体"/>
          <w:sz w:val="24"/>
        </w:rPr>
      </w:pPr>
      <w:bookmarkStart w:id="50" w:name="_Toc448328675"/>
      <w:r>
        <w:rPr>
          <w:rFonts w:ascii="宋体" w:hAnsi="宋体" w:hint="eastAsia"/>
          <w:sz w:val="24"/>
        </w:rPr>
        <w:t>注：</w:t>
      </w:r>
    </w:p>
    <w:p w:rsidR="000E0E19" w:rsidRDefault="000E0E19">
      <w:pPr>
        <w:pStyle w:val="ac"/>
        <w:numPr>
          <w:ilvl w:val="0"/>
          <w:numId w:val="2"/>
        </w:numPr>
        <w:jc w:val="both"/>
        <w:rPr>
          <w:rFonts w:ascii="宋体" w:hAnsi="宋体"/>
          <w:sz w:val="24"/>
        </w:rPr>
      </w:pPr>
      <w:r>
        <w:rPr>
          <w:rFonts w:ascii="宋体" w:hAnsi="宋体" w:hint="eastAsia"/>
          <w:sz w:val="24"/>
        </w:rPr>
        <w:t>饲料营养检测指标需要提供检测报告</w:t>
      </w:r>
    </w:p>
    <w:p w:rsidR="000E0E19" w:rsidRDefault="000E0E19">
      <w:pPr>
        <w:pStyle w:val="ac"/>
        <w:numPr>
          <w:ilvl w:val="0"/>
          <w:numId w:val="2"/>
        </w:numPr>
        <w:jc w:val="both"/>
        <w:rPr>
          <w:rFonts w:ascii="宋体" w:hAnsi="宋体"/>
          <w:sz w:val="24"/>
        </w:rPr>
      </w:pPr>
      <w:r>
        <w:rPr>
          <w:rFonts w:ascii="宋体" w:hAnsi="宋体" w:hint="eastAsia"/>
          <w:sz w:val="24"/>
        </w:rPr>
        <w:t>所提供饲料包装及用途成分见包装袋和标签图</w:t>
      </w:r>
    </w:p>
    <w:p w:rsidR="000E0E19" w:rsidRDefault="000E0E19">
      <w:pPr>
        <w:pStyle w:val="ac"/>
        <w:jc w:val="both"/>
        <w:rPr>
          <w:rFonts w:ascii="宋体" w:hAnsi="宋体"/>
          <w:sz w:val="24"/>
        </w:rPr>
      </w:pPr>
    </w:p>
    <w:p w:rsidR="000E0E19" w:rsidRDefault="000E0E19">
      <w:pPr>
        <w:pStyle w:val="ac"/>
        <w:jc w:val="both"/>
        <w:rPr>
          <w:rFonts w:ascii="宋体" w:hAnsi="宋体"/>
          <w:sz w:val="24"/>
        </w:rPr>
      </w:pPr>
    </w:p>
    <w:p w:rsidR="000E0E19" w:rsidRDefault="000E0E19" w:rsidP="0081237C"/>
    <w:p w:rsidR="000E0E19" w:rsidRDefault="000E0E19">
      <w:pPr>
        <w:pStyle w:val="ac"/>
        <w:jc w:val="both"/>
        <w:rPr>
          <w:rFonts w:ascii="宋体" w:hAnsi="宋体"/>
          <w:sz w:val="24"/>
        </w:rPr>
      </w:pPr>
      <w:r>
        <w:rPr>
          <w:rFonts w:ascii="宋体" w:hAnsi="宋体" w:hint="eastAsia"/>
          <w:sz w:val="24"/>
        </w:rPr>
        <w:lastRenderedPageBreak/>
        <w:t>二、商务要求</w:t>
      </w:r>
      <w:bookmarkEnd w:id="46"/>
      <w:bookmarkEnd w:id="47"/>
      <w:bookmarkEnd w:id="48"/>
      <w:bookmarkEnd w:id="49"/>
      <w:bookmarkEnd w:id="50"/>
    </w:p>
    <w:p w:rsidR="000E0E19" w:rsidRPr="003A1BF7" w:rsidRDefault="000E0E19">
      <w:pPr>
        <w:pStyle w:val="ac"/>
        <w:spacing w:line="220" w:lineRule="exact"/>
        <w:jc w:val="both"/>
        <w:rPr>
          <w:rFonts w:ascii="宋体" w:hAnsi="宋体" w:cs="宋体"/>
          <w:b w:val="0"/>
          <w:bCs w:val="0"/>
          <w:sz w:val="24"/>
          <w:szCs w:val="24"/>
        </w:rPr>
      </w:pPr>
      <w:bookmarkStart w:id="51" w:name="_Toc447283884"/>
      <w:bookmarkStart w:id="52" w:name="_Toc448328676"/>
      <w:bookmarkStart w:id="53" w:name="_Toc427306028"/>
      <w:bookmarkStart w:id="54" w:name="_Toc428027844"/>
      <w:bookmarkStart w:id="55" w:name="_Toc380657873"/>
      <w:bookmarkStart w:id="56" w:name="_Toc380661146"/>
      <w:r w:rsidRPr="003A1BF7">
        <w:rPr>
          <w:rFonts w:ascii="宋体" w:hAnsi="宋体" w:cs="宋体" w:hint="eastAsia"/>
          <w:b w:val="0"/>
          <w:bCs w:val="0"/>
          <w:sz w:val="24"/>
          <w:szCs w:val="24"/>
        </w:rPr>
        <w:t>1.1 交货期：</w:t>
      </w:r>
      <w:bookmarkEnd w:id="51"/>
      <w:bookmarkEnd w:id="52"/>
      <w:r w:rsidRPr="003A1BF7">
        <w:rPr>
          <w:rFonts w:ascii="宋体" w:hAnsi="宋体" w:cs="宋体" w:hint="eastAsia"/>
          <w:b w:val="0"/>
          <w:bCs w:val="0"/>
          <w:sz w:val="24"/>
          <w:szCs w:val="24"/>
        </w:rPr>
        <w:t>合同签订后30个日历日</w:t>
      </w:r>
    </w:p>
    <w:p w:rsidR="000E0E19" w:rsidRDefault="000E0E19">
      <w:pPr>
        <w:pStyle w:val="ac"/>
        <w:spacing w:line="220" w:lineRule="exact"/>
        <w:jc w:val="both"/>
        <w:rPr>
          <w:rFonts w:ascii="宋体" w:hAnsi="宋体" w:cs="宋体"/>
          <w:b w:val="0"/>
          <w:bCs w:val="0"/>
          <w:sz w:val="24"/>
          <w:szCs w:val="24"/>
        </w:rPr>
      </w:pPr>
      <w:bookmarkStart w:id="57" w:name="_Toc447283885"/>
      <w:bookmarkStart w:id="58" w:name="_Toc448328677"/>
      <w:r>
        <w:rPr>
          <w:rFonts w:ascii="宋体" w:hAnsi="宋体" w:cs="宋体" w:hint="eastAsia"/>
          <w:b w:val="0"/>
          <w:bCs w:val="0"/>
          <w:sz w:val="24"/>
          <w:szCs w:val="24"/>
        </w:rPr>
        <w:t>1.2交货地点：</w:t>
      </w:r>
      <w:bookmarkEnd w:id="57"/>
      <w:bookmarkEnd w:id="58"/>
      <w:r>
        <w:rPr>
          <w:rFonts w:ascii="宋体" w:hAnsi="宋体" w:cs="宋体" w:hint="eastAsia"/>
          <w:b w:val="0"/>
          <w:bCs w:val="0"/>
          <w:sz w:val="24"/>
          <w:szCs w:val="24"/>
        </w:rPr>
        <w:t>青海湖裸鲤救护中心</w:t>
      </w:r>
    </w:p>
    <w:p w:rsidR="000E0E19" w:rsidRDefault="000E0E19">
      <w:pPr>
        <w:spacing w:line="360" w:lineRule="auto"/>
        <w:rPr>
          <w:rFonts w:ascii="宋体" w:hAnsi="宋体" w:cs="宋体"/>
          <w:sz w:val="24"/>
          <w:szCs w:val="24"/>
        </w:rPr>
      </w:pPr>
      <w:bookmarkStart w:id="59" w:name="_Toc447283886"/>
      <w:r>
        <w:rPr>
          <w:rFonts w:ascii="宋体" w:hAnsi="宋体" w:cs="宋体" w:hint="eastAsia"/>
          <w:bCs/>
          <w:sz w:val="24"/>
          <w:szCs w:val="24"/>
        </w:rPr>
        <w:t>1.3售后服务：</w:t>
      </w:r>
      <w:bookmarkEnd w:id="59"/>
      <w:r>
        <w:rPr>
          <w:rFonts w:ascii="宋体" w:hAnsi="宋体" w:cs="宋体" w:hint="eastAsia"/>
          <w:sz w:val="24"/>
          <w:szCs w:val="24"/>
        </w:rPr>
        <w:t>供应商应具备与本项目匹配的服务能力。</w:t>
      </w:r>
    </w:p>
    <w:p w:rsidR="000E0E19" w:rsidRDefault="000E0E19">
      <w:pPr>
        <w:spacing w:line="360" w:lineRule="auto"/>
        <w:ind w:firstLineChars="200" w:firstLine="480"/>
        <w:rPr>
          <w:rFonts w:ascii="宋体" w:hAnsi="宋体" w:cs="宋体"/>
          <w:sz w:val="24"/>
          <w:szCs w:val="24"/>
        </w:rPr>
      </w:pPr>
      <w:r>
        <w:rPr>
          <w:rFonts w:ascii="宋体" w:hAnsi="宋体" w:cs="宋体" w:hint="eastAsia"/>
          <w:sz w:val="24"/>
          <w:szCs w:val="24"/>
        </w:rPr>
        <w:t>1、供应商在青海必须具备必要技术人员和技术服务能力，以响应业主方的技术服务要求。</w:t>
      </w:r>
    </w:p>
    <w:p w:rsidR="000E0E19" w:rsidRDefault="000E0E19">
      <w:pPr>
        <w:spacing w:line="360" w:lineRule="auto"/>
        <w:ind w:firstLineChars="200" w:firstLine="480"/>
        <w:rPr>
          <w:rFonts w:ascii="宋体" w:hAnsi="宋体" w:cs="宋体"/>
          <w:b/>
          <w:bCs/>
          <w:sz w:val="24"/>
          <w:szCs w:val="24"/>
        </w:rPr>
      </w:pPr>
      <w:r>
        <w:rPr>
          <w:rFonts w:ascii="宋体" w:hAnsi="宋体" w:cs="宋体" w:hint="eastAsia"/>
          <w:sz w:val="24"/>
          <w:szCs w:val="24"/>
        </w:rPr>
        <w:t>2、响应时间：供应商在投标书中必须明确承诺售后服务响应时间，并不得低于以下标准：提供7×23电话或电子邮件服务，接到业主报修通知1小时内做出明确响应和安排，8小时内做出故障诊断报告。如需现场服务的，具有解决故障能力的工程师应在24小时内到达现场。</w:t>
      </w:r>
      <w:bookmarkStart w:id="60" w:name="_Toc447283888"/>
      <w:bookmarkStart w:id="61" w:name="_Toc448328678"/>
    </w:p>
    <w:p w:rsidR="000E0E19" w:rsidRPr="003A1BF7" w:rsidRDefault="000E0E19">
      <w:pPr>
        <w:pStyle w:val="ac"/>
        <w:spacing w:line="220" w:lineRule="exact"/>
        <w:jc w:val="both"/>
        <w:rPr>
          <w:rFonts w:ascii="宋体" w:hAnsi="宋体" w:cs="宋体"/>
          <w:b w:val="0"/>
          <w:bCs w:val="0"/>
          <w:sz w:val="24"/>
          <w:szCs w:val="24"/>
        </w:rPr>
      </w:pPr>
      <w:r w:rsidRPr="003A1BF7">
        <w:rPr>
          <w:rFonts w:ascii="宋体" w:hAnsi="宋体" w:cs="宋体" w:hint="eastAsia"/>
          <w:b w:val="0"/>
          <w:bCs w:val="0"/>
          <w:sz w:val="24"/>
          <w:szCs w:val="24"/>
        </w:rPr>
        <w:t>1.4付款方式：</w:t>
      </w:r>
      <w:bookmarkEnd w:id="60"/>
      <w:bookmarkEnd w:id="61"/>
      <w:r w:rsidRPr="003A1BF7">
        <w:rPr>
          <w:rFonts w:ascii="宋体" w:hAnsi="宋体" w:cs="宋体" w:hint="eastAsia"/>
          <w:b w:val="0"/>
          <w:bCs w:val="0"/>
          <w:sz w:val="24"/>
          <w:szCs w:val="24"/>
        </w:rPr>
        <w:t xml:space="preserve"> </w:t>
      </w:r>
    </w:p>
    <w:p w:rsidR="000E0E19" w:rsidRDefault="000E0E19">
      <w:pPr>
        <w:autoSpaceDE w:val="0"/>
        <w:autoSpaceDN w:val="0"/>
        <w:adjustRightInd w:val="0"/>
        <w:spacing w:line="400" w:lineRule="exact"/>
        <w:ind w:firstLineChars="200" w:firstLine="480"/>
        <w:rPr>
          <w:rFonts w:ascii="宋体" w:hAnsi="宋体" w:cs="宋体"/>
          <w:sz w:val="24"/>
          <w:szCs w:val="24"/>
        </w:rPr>
      </w:pPr>
      <w:bookmarkStart w:id="62" w:name="_Toc380661149"/>
      <w:bookmarkStart w:id="63" w:name="_Toc427306029"/>
      <w:bookmarkStart w:id="64" w:name="_Toc428027856"/>
      <w:bookmarkStart w:id="65" w:name="_Toc448328680"/>
      <w:bookmarkEnd w:id="53"/>
      <w:bookmarkEnd w:id="54"/>
      <w:bookmarkEnd w:id="55"/>
      <w:bookmarkEnd w:id="56"/>
      <w:r w:rsidRPr="003A1BF7">
        <w:rPr>
          <w:rFonts w:ascii="宋体" w:hAnsi="宋体" w:cs="宋体" w:hint="eastAsia"/>
          <w:sz w:val="24"/>
          <w:szCs w:val="24"/>
        </w:rPr>
        <w:t>供货验收合格后由</w:t>
      </w:r>
      <w:r w:rsidR="007A34AB">
        <w:rPr>
          <w:rFonts w:ascii="宋体" w:hAnsi="宋体" w:cs="宋体" w:hint="eastAsia"/>
          <w:sz w:val="24"/>
          <w:szCs w:val="24"/>
        </w:rPr>
        <w:t>采购</w:t>
      </w:r>
      <w:r w:rsidRPr="003A1BF7">
        <w:rPr>
          <w:rFonts w:ascii="宋体" w:hAnsi="宋体" w:cs="宋体" w:hint="eastAsia"/>
          <w:sz w:val="24"/>
          <w:szCs w:val="24"/>
        </w:rPr>
        <w:t>报同级财政监管部门，申请资金拨付,按合同金额向</w:t>
      </w:r>
      <w:r w:rsidR="007A34AB">
        <w:rPr>
          <w:rFonts w:ascii="宋体" w:hAnsi="宋体" w:cs="宋体" w:hint="eastAsia"/>
          <w:sz w:val="24"/>
          <w:szCs w:val="24"/>
        </w:rPr>
        <w:t>成交人</w:t>
      </w:r>
      <w:r w:rsidRPr="003A1BF7">
        <w:rPr>
          <w:rFonts w:ascii="宋体" w:hAnsi="宋体" w:cs="宋体" w:hint="eastAsia"/>
          <w:sz w:val="24"/>
          <w:szCs w:val="24"/>
        </w:rPr>
        <w:t>支付合同总价款的</w:t>
      </w:r>
      <w:r w:rsidR="007A34AB">
        <w:rPr>
          <w:rFonts w:ascii="宋体" w:hAnsi="宋体" w:cs="宋体" w:hint="eastAsia"/>
          <w:sz w:val="24"/>
          <w:szCs w:val="24"/>
        </w:rPr>
        <w:t>100</w:t>
      </w:r>
      <w:r w:rsidRPr="003A1BF7">
        <w:rPr>
          <w:rFonts w:ascii="宋体" w:hAnsi="宋体" w:cs="宋体" w:hint="eastAsia"/>
          <w:sz w:val="24"/>
          <w:szCs w:val="24"/>
        </w:rPr>
        <w:t>%。</w:t>
      </w:r>
      <w:r w:rsidRPr="003A1BF7">
        <w:rPr>
          <w:rFonts w:ascii="宋体" w:hAnsi="宋体" w:cs="宋体"/>
          <w:sz w:val="24"/>
          <w:szCs w:val="24"/>
        </w:rPr>
        <w:br w:type="page"/>
      </w:r>
    </w:p>
    <w:p w:rsidR="000E0E19" w:rsidRDefault="000E0E19">
      <w:pPr>
        <w:pStyle w:val="1"/>
        <w:numPr>
          <w:ilvl w:val="0"/>
          <w:numId w:val="0"/>
        </w:numPr>
        <w:tabs>
          <w:tab w:val="left" w:pos="360"/>
        </w:tabs>
        <w:jc w:val="center"/>
        <w:rPr>
          <w:rFonts w:eastAsia="宋体" w:hAnsi="宋体"/>
          <w:szCs w:val="32"/>
        </w:rPr>
      </w:pPr>
      <w:r>
        <w:rPr>
          <w:rFonts w:eastAsia="宋体" w:hAnsi="宋体" w:hint="eastAsia"/>
          <w:szCs w:val="32"/>
        </w:rPr>
        <w:lastRenderedPageBreak/>
        <w:t>第五章  响应文件格式</w:t>
      </w:r>
      <w:bookmarkEnd w:id="62"/>
      <w:bookmarkEnd w:id="63"/>
      <w:bookmarkEnd w:id="64"/>
      <w:bookmarkEnd w:id="65"/>
    </w:p>
    <w:p w:rsidR="000E0E19" w:rsidRDefault="000E0E19">
      <w:pPr>
        <w:pStyle w:val="ac"/>
      </w:pPr>
    </w:p>
    <w:p w:rsidR="000E0E19" w:rsidRDefault="000E0E19">
      <w:pPr>
        <w:pStyle w:val="ac"/>
      </w:pPr>
    </w:p>
    <w:p w:rsidR="000E0E19" w:rsidRDefault="000E0E19">
      <w:pPr>
        <w:jc w:val="center"/>
        <w:rPr>
          <w:b/>
          <w:bCs/>
          <w:sz w:val="44"/>
          <w:szCs w:val="44"/>
        </w:rPr>
      </w:pPr>
      <w:bookmarkStart w:id="66" w:name="_Toc11315"/>
      <w:bookmarkStart w:id="67" w:name="_Toc28201"/>
      <w:r>
        <w:rPr>
          <w:rFonts w:hint="eastAsia"/>
          <w:b/>
          <w:bCs/>
          <w:sz w:val="44"/>
          <w:szCs w:val="44"/>
        </w:rPr>
        <w:t>青</w:t>
      </w:r>
      <w:r>
        <w:rPr>
          <w:rFonts w:hint="eastAsia"/>
          <w:b/>
          <w:bCs/>
          <w:sz w:val="44"/>
          <w:szCs w:val="44"/>
        </w:rPr>
        <w:t xml:space="preserve"> </w:t>
      </w:r>
      <w:r>
        <w:rPr>
          <w:rFonts w:hint="eastAsia"/>
          <w:b/>
          <w:bCs/>
          <w:sz w:val="44"/>
          <w:szCs w:val="44"/>
        </w:rPr>
        <w:t>海</w:t>
      </w:r>
      <w:r>
        <w:rPr>
          <w:rFonts w:hint="eastAsia"/>
          <w:b/>
          <w:bCs/>
          <w:sz w:val="44"/>
          <w:szCs w:val="44"/>
        </w:rPr>
        <w:t xml:space="preserve"> </w:t>
      </w:r>
      <w:r>
        <w:rPr>
          <w:rFonts w:hint="eastAsia"/>
          <w:b/>
          <w:bCs/>
          <w:sz w:val="44"/>
          <w:szCs w:val="44"/>
        </w:rPr>
        <w:t>省</w:t>
      </w:r>
      <w:r>
        <w:rPr>
          <w:rFonts w:hint="eastAsia"/>
          <w:b/>
          <w:bCs/>
          <w:sz w:val="44"/>
          <w:szCs w:val="44"/>
        </w:rPr>
        <w:t xml:space="preserve"> </w:t>
      </w:r>
      <w:r>
        <w:rPr>
          <w:b/>
          <w:bCs/>
          <w:sz w:val="44"/>
          <w:szCs w:val="44"/>
        </w:rPr>
        <w:t>政</w:t>
      </w:r>
      <w:r>
        <w:rPr>
          <w:rFonts w:hint="eastAsia"/>
          <w:b/>
          <w:bCs/>
          <w:sz w:val="44"/>
          <w:szCs w:val="44"/>
        </w:rPr>
        <w:t xml:space="preserve"> </w:t>
      </w:r>
      <w:r>
        <w:rPr>
          <w:b/>
          <w:bCs/>
          <w:sz w:val="44"/>
          <w:szCs w:val="44"/>
        </w:rPr>
        <w:t>府</w:t>
      </w:r>
      <w:r>
        <w:rPr>
          <w:rFonts w:hint="eastAsia"/>
          <w:b/>
          <w:bCs/>
          <w:sz w:val="44"/>
          <w:szCs w:val="44"/>
        </w:rPr>
        <w:t xml:space="preserve"> </w:t>
      </w:r>
      <w:r>
        <w:rPr>
          <w:b/>
          <w:bCs/>
          <w:sz w:val="44"/>
          <w:szCs w:val="44"/>
        </w:rPr>
        <w:t>采</w:t>
      </w:r>
      <w:r>
        <w:rPr>
          <w:rFonts w:hint="eastAsia"/>
          <w:b/>
          <w:bCs/>
          <w:sz w:val="44"/>
          <w:szCs w:val="44"/>
        </w:rPr>
        <w:t xml:space="preserve"> </w:t>
      </w:r>
      <w:r>
        <w:rPr>
          <w:b/>
          <w:bCs/>
          <w:sz w:val="44"/>
          <w:szCs w:val="44"/>
        </w:rPr>
        <w:t>购</w:t>
      </w:r>
      <w:r>
        <w:rPr>
          <w:rFonts w:hint="eastAsia"/>
          <w:b/>
          <w:bCs/>
          <w:sz w:val="44"/>
          <w:szCs w:val="44"/>
        </w:rPr>
        <w:t xml:space="preserve"> </w:t>
      </w:r>
      <w:r>
        <w:rPr>
          <w:b/>
          <w:bCs/>
          <w:sz w:val="44"/>
          <w:szCs w:val="44"/>
        </w:rPr>
        <w:t>项</w:t>
      </w:r>
      <w:r>
        <w:rPr>
          <w:rFonts w:hint="eastAsia"/>
          <w:b/>
          <w:bCs/>
          <w:sz w:val="44"/>
          <w:szCs w:val="44"/>
        </w:rPr>
        <w:t xml:space="preserve"> </w:t>
      </w:r>
      <w:r>
        <w:rPr>
          <w:b/>
          <w:bCs/>
          <w:sz w:val="44"/>
          <w:szCs w:val="44"/>
        </w:rPr>
        <w:t>目</w:t>
      </w:r>
      <w:bookmarkEnd w:id="66"/>
      <w:bookmarkEnd w:id="67"/>
    </w:p>
    <w:p w:rsidR="000E0E19" w:rsidRDefault="000E0E19">
      <w:pPr>
        <w:jc w:val="center"/>
        <w:rPr>
          <w:b/>
          <w:bCs/>
          <w:sz w:val="44"/>
          <w:szCs w:val="44"/>
        </w:rPr>
      </w:pPr>
      <w:bookmarkStart w:id="68" w:name="_Toc24357"/>
      <w:r>
        <w:rPr>
          <w:rFonts w:hint="eastAsia"/>
          <w:b/>
          <w:bCs/>
          <w:sz w:val="44"/>
          <w:szCs w:val="44"/>
        </w:rPr>
        <w:t>响</w:t>
      </w:r>
      <w:r>
        <w:rPr>
          <w:rFonts w:hint="eastAsia"/>
          <w:b/>
          <w:bCs/>
          <w:sz w:val="44"/>
          <w:szCs w:val="44"/>
        </w:rPr>
        <w:t xml:space="preserve"> </w:t>
      </w:r>
      <w:r>
        <w:rPr>
          <w:rFonts w:hint="eastAsia"/>
          <w:b/>
          <w:bCs/>
          <w:sz w:val="44"/>
          <w:szCs w:val="44"/>
        </w:rPr>
        <w:t>应</w:t>
      </w:r>
      <w:r>
        <w:rPr>
          <w:rFonts w:hint="eastAsia"/>
          <w:b/>
          <w:bCs/>
          <w:sz w:val="44"/>
          <w:szCs w:val="44"/>
        </w:rPr>
        <w:t xml:space="preserve"> </w:t>
      </w:r>
      <w:r>
        <w:rPr>
          <w:b/>
          <w:bCs/>
          <w:sz w:val="44"/>
          <w:szCs w:val="44"/>
        </w:rPr>
        <w:t>文</w:t>
      </w:r>
      <w:r>
        <w:rPr>
          <w:rFonts w:hint="eastAsia"/>
          <w:b/>
          <w:bCs/>
          <w:sz w:val="44"/>
          <w:szCs w:val="44"/>
        </w:rPr>
        <w:t xml:space="preserve"> </w:t>
      </w:r>
      <w:r>
        <w:rPr>
          <w:b/>
          <w:bCs/>
          <w:sz w:val="44"/>
          <w:szCs w:val="44"/>
        </w:rPr>
        <w:t>件</w:t>
      </w:r>
      <w:bookmarkEnd w:id="68"/>
    </w:p>
    <w:p w:rsidR="000E0E19" w:rsidRDefault="000E0E19">
      <w:pPr>
        <w:jc w:val="center"/>
        <w:rPr>
          <w:bCs/>
          <w:sz w:val="28"/>
          <w:szCs w:val="44"/>
        </w:rPr>
      </w:pPr>
      <w:r>
        <w:rPr>
          <w:rFonts w:hint="eastAsia"/>
          <w:bCs/>
          <w:sz w:val="28"/>
          <w:szCs w:val="44"/>
        </w:rPr>
        <w:t>（</w:t>
      </w:r>
      <w:bookmarkStart w:id="69" w:name="_Toc413256690"/>
      <w:r>
        <w:rPr>
          <w:rFonts w:hint="eastAsia"/>
          <w:bCs/>
          <w:sz w:val="30"/>
          <w:szCs w:val="30"/>
        </w:rPr>
        <w:t>响应</w:t>
      </w:r>
      <w:r>
        <w:rPr>
          <w:bCs/>
          <w:sz w:val="30"/>
          <w:szCs w:val="30"/>
        </w:rPr>
        <w:t>文件封面格式</w:t>
      </w:r>
      <w:bookmarkEnd w:id="69"/>
      <w:r>
        <w:rPr>
          <w:rFonts w:hint="eastAsia"/>
          <w:bCs/>
          <w:sz w:val="28"/>
          <w:szCs w:val="44"/>
        </w:rPr>
        <w:t>）</w:t>
      </w:r>
    </w:p>
    <w:p w:rsidR="000E0E19" w:rsidRDefault="000E0E19">
      <w:pPr>
        <w:ind w:firstLineChars="200" w:firstLine="420"/>
      </w:pPr>
    </w:p>
    <w:p w:rsidR="000E0E19" w:rsidRDefault="000E0E19">
      <w:pPr>
        <w:ind w:firstLineChars="200" w:firstLine="640"/>
        <w:rPr>
          <w:sz w:val="32"/>
          <w:szCs w:val="32"/>
        </w:rPr>
      </w:pPr>
    </w:p>
    <w:p w:rsidR="000E0E19" w:rsidRDefault="000E0E19">
      <w:pPr>
        <w:ind w:firstLineChars="200" w:firstLine="640"/>
        <w:rPr>
          <w:sz w:val="32"/>
          <w:szCs w:val="32"/>
        </w:rPr>
      </w:pPr>
    </w:p>
    <w:p w:rsidR="000E0E19" w:rsidRDefault="000E0E19">
      <w:pPr>
        <w:ind w:firstLineChars="200" w:firstLine="640"/>
        <w:rPr>
          <w:sz w:val="32"/>
          <w:szCs w:val="32"/>
        </w:rPr>
      </w:pPr>
    </w:p>
    <w:p w:rsidR="000E0E19" w:rsidRDefault="000E0E19">
      <w:pPr>
        <w:spacing w:line="360" w:lineRule="auto"/>
        <w:ind w:firstLineChars="200" w:firstLine="643"/>
        <w:rPr>
          <w:b/>
          <w:bCs/>
          <w:sz w:val="32"/>
          <w:szCs w:val="32"/>
        </w:rPr>
      </w:pPr>
      <w:r>
        <w:rPr>
          <w:b/>
          <w:bCs/>
          <w:sz w:val="32"/>
          <w:szCs w:val="32"/>
        </w:rPr>
        <w:t>项目名称：</w:t>
      </w:r>
      <w:r>
        <w:rPr>
          <w:b/>
          <w:bCs/>
          <w:sz w:val="32"/>
          <w:szCs w:val="32"/>
        </w:rPr>
        <w:t xml:space="preserve"> </w:t>
      </w:r>
    </w:p>
    <w:p w:rsidR="000E0E19" w:rsidRDefault="000E0E19">
      <w:pPr>
        <w:spacing w:line="360" w:lineRule="auto"/>
        <w:ind w:firstLineChars="200" w:firstLine="643"/>
        <w:rPr>
          <w:sz w:val="32"/>
          <w:szCs w:val="32"/>
        </w:rPr>
      </w:pPr>
      <w:r>
        <w:rPr>
          <w:rFonts w:hint="eastAsia"/>
          <w:b/>
          <w:bCs/>
          <w:sz w:val="32"/>
          <w:szCs w:val="32"/>
        </w:rPr>
        <w:t>项目编号</w:t>
      </w:r>
      <w:r>
        <w:rPr>
          <w:b/>
          <w:bCs/>
          <w:sz w:val="32"/>
          <w:szCs w:val="32"/>
        </w:rPr>
        <w:t>：</w:t>
      </w:r>
    </w:p>
    <w:p w:rsidR="000E0E19" w:rsidRDefault="000E0E19">
      <w:pPr>
        <w:spacing w:line="360" w:lineRule="auto"/>
        <w:ind w:firstLineChars="200" w:firstLine="643"/>
        <w:rPr>
          <w:sz w:val="32"/>
          <w:szCs w:val="32"/>
        </w:rPr>
      </w:pPr>
      <w:r>
        <w:rPr>
          <w:rFonts w:hint="eastAsia"/>
          <w:b/>
          <w:bCs/>
          <w:sz w:val="32"/>
          <w:szCs w:val="32"/>
        </w:rPr>
        <w:t>采购人</w:t>
      </w:r>
      <w:r>
        <w:rPr>
          <w:sz w:val="32"/>
          <w:szCs w:val="32"/>
        </w:rPr>
        <w:t>：</w:t>
      </w:r>
      <w:r>
        <w:rPr>
          <w:sz w:val="32"/>
          <w:szCs w:val="32"/>
        </w:rPr>
        <w:t xml:space="preserve"> </w:t>
      </w:r>
    </w:p>
    <w:p w:rsidR="000E0E19" w:rsidRDefault="000E0E19">
      <w:pPr>
        <w:spacing w:line="360" w:lineRule="auto"/>
        <w:ind w:firstLineChars="200" w:firstLine="643"/>
        <w:rPr>
          <w:sz w:val="32"/>
          <w:szCs w:val="32"/>
        </w:rPr>
      </w:pPr>
      <w:r>
        <w:rPr>
          <w:rFonts w:hint="eastAsia"/>
          <w:b/>
          <w:bCs/>
          <w:sz w:val="32"/>
          <w:szCs w:val="32"/>
        </w:rPr>
        <w:t>供应商</w:t>
      </w:r>
      <w:r>
        <w:rPr>
          <w:b/>
          <w:bCs/>
          <w:sz w:val="32"/>
          <w:szCs w:val="32"/>
        </w:rPr>
        <w:t>：</w:t>
      </w:r>
    </w:p>
    <w:p w:rsidR="000E0E19" w:rsidRDefault="000E0E19">
      <w:pPr>
        <w:spacing w:line="360" w:lineRule="auto"/>
        <w:ind w:firstLineChars="200" w:firstLine="640"/>
        <w:rPr>
          <w:sz w:val="32"/>
          <w:szCs w:val="32"/>
        </w:rPr>
      </w:pPr>
    </w:p>
    <w:p w:rsidR="000E0E19" w:rsidRDefault="000E0E19">
      <w:pPr>
        <w:spacing w:line="360" w:lineRule="auto"/>
        <w:ind w:firstLineChars="200" w:firstLine="480"/>
        <w:rPr>
          <w:sz w:val="24"/>
          <w:szCs w:val="24"/>
        </w:rPr>
      </w:pPr>
    </w:p>
    <w:p w:rsidR="000E0E19" w:rsidRDefault="000E0E19">
      <w:pPr>
        <w:spacing w:line="360" w:lineRule="auto"/>
        <w:jc w:val="center"/>
        <w:rPr>
          <w:sz w:val="24"/>
          <w:szCs w:val="24"/>
        </w:rPr>
      </w:pPr>
    </w:p>
    <w:p w:rsidR="000E0E19" w:rsidRDefault="000E0E19">
      <w:pPr>
        <w:spacing w:line="360" w:lineRule="auto"/>
        <w:jc w:val="center"/>
        <w:rPr>
          <w:sz w:val="24"/>
          <w:szCs w:val="24"/>
        </w:rPr>
      </w:pPr>
      <w:r>
        <w:rPr>
          <w:rFonts w:hint="eastAsia"/>
          <w:sz w:val="24"/>
          <w:szCs w:val="24"/>
        </w:rPr>
        <w:t xml:space="preserve">                                 </w:t>
      </w:r>
      <w:r>
        <w:rPr>
          <w:rFonts w:hint="eastAsia"/>
          <w:sz w:val="24"/>
          <w:szCs w:val="24"/>
        </w:rPr>
        <w:t>供应商</w:t>
      </w:r>
      <w:r>
        <w:rPr>
          <w:sz w:val="24"/>
          <w:szCs w:val="24"/>
        </w:rPr>
        <w:t>（盖章）</w:t>
      </w:r>
      <w:r>
        <w:rPr>
          <w:rFonts w:hint="eastAsia"/>
          <w:sz w:val="24"/>
          <w:szCs w:val="24"/>
        </w:rPr>
        <w:t>：</w:t>
      </w:r>
    </w:p>
    <w:p w:rsidR="000E0E19" w:rsidRDefault="000E0E19">
      <w:pPr>
        <w:spacing w:line="360" w:lineRule="auto"/>
        <w:jc w:val="center"/>
        <w:rPr>
          <w:sz w:val="24"/>
          <w:szCs w:val="24"/>
        </w:rPr>
      </w:pPr>
      <w:r>
        <w:rPr>
          <w:rFonts w:hint="eastAsia"/>
          <w:sz w:val="24"/>
          <w:szCs w:val="24"/>
        </w:rPr>
        <w:t xml:space="preserve">                    </w:t>
      </w:r>
      <w:r>
        <w:rPr>
          <w:sz w:val="24"/>
          <w:szCs w:val="24"/>
        </w:rPr>
        <w:t>法</w:t>
      </w:r>
      <w:r>
        <w:rPr>
          <w:rFonts w:hint="eastAsia"/>
          <w:sz w:val="24"/>
          <w:szCs w:val="24"/>
        </w:rPr>
        <w:t>定</w:t>
      </w:r>
      <w:r>
        <w:rPr>
          <w:sz w:val="24"/>
          <w:szCs w:val="24"/>
        </w:rPr>
        <w:t>代表</w:t>
      </w:r>
      <w:r>
        <w:rPr>
          <w:rFonts w:hint="eastAsia"/>
          <w:sz w:val="24"/>
          <w:szCs w:val="24"/>
        </w:rPr>
        <w:t>人</w:t>
      </w:r>
      <w:r>
        <w:rPr>
          <w:sz w:val="24"/>
          <w:szCs w:val="24"/>
        </w:rPr>
        <w:t>或</w:t>
      </w:r>
      <w:r>
        <w:rPr>
          <w:rFonts w:hint="eastAsia"/>
          <w:sz w:val="24"/>
          <w:szCs w:val="24"/>
        </w:rPr>
        <w:t>授权</w:t>
      </w:r>
      <w:r>
        <w:rPr>
          <w:sz w:val="24"/>
          <w:szCs w:val="24"/>
        </w:rPr>
        <w:t>代表（签字）：</w:t>
      </w:r>
    </w:p>
    <w:p w:rsidR="000E0E19" w:rsidRDefault="000E0E19">
      <w:pPr>
        <w:spacing w:line="360" w:lineRule="auto"/>
        <w:jc w:val="center"/>
        <w:rPr>
          <w:sz w:val="24"/>
          <w:szCs w:val="24"/>
        </w:rPr>
      </w:pPr>
      <w:r>
        <w:rPr>
          <w:rFonts w:hint="eastAsia"/>
          <w:sz w:val="24"/>
          <w:szCs w:val="24"/>
        </w:rPr>
        <w:t xml:space="preserve">                           </w:t>
      </w:r>
      <w:r>
        <w:rPr>
          <w:sz w:val="24"/>
          <w:szCs w:val="24"/>
        </w:rPr>
        <w:t>年</w:t>
      </w:r>
      <w:r>
        <w:rPr>
          <w:sz w:val="24"/>
          <w:szCs w:val="24"/>
        </w:rPr>
        <w:t xml:space="preserve">  </w:t>
      </w:r>
      <w:r>
        <w:rPr>
          <w:rFonts w:hint="eastAsia"/>
          <w:sz w:val="24"/>
          <w:szCs w:val="24"/>
        </w:rPr>
        <w:t xml:space="preserve"> </w:t>
      </w:r>
      <w:r>
        <w:rPr>
          <w:sz w:val="24"/>
          <w:szCs w:val="24"/>
        </w:rPr>
        <w:t>月</w:t>
      </w:r>
      <w:r>
        <w:rPr>
          <w:sz w:val="24"/>
          <w:szCs w:val="24"/>
        </w:rPr>
        <w:t xml:space="preserve">  </w:t>
      </w:r>
      <w:r>
        <w:rPr>
          <w:rFonts w:hint="eastAsia"/>
          <w:sz w:val="24"/>
          <w:szCs w:val="24"/>
        </w:rPr>
        <w:t xml:space="preserve"> </w:t>
      </w:r>
      <w:r>
        <w:rPr>
          <w:sz w:val="24"/>
          <w:szCs w:val="24"/>
        </w:rPr>
        <w:t>日</w:t>
      </w:r>
    </w:p>
    <w:p w:rsidR="000E0E19" w:rsidRDefault="000E0E19">
      <w:pPr>
        <w:spacing w:line="360" w:lineRule="auto"/>
        <w:jc w:val="left"/>
        <w:rPr>
          <w:b/>
          <w:sz w:val="28"/>
          <w:szCs w:val="24"/>
        </w:rPr>
      </w:pPr>
      <w:r>
        <w:rPr>
          <w:rFonts w:hint="eastAsia"/>
          <w:b/>
          <w:sz w:val="28"/>
          <w:szCs w:val="24"/>
        </w:rPr>
        <w:t>响应文件目录：</w:t>
      </w:r>
    </w:p>
    <w:p w:rsidR="000E0E19" w:rsidRDefault="000E0E19">
      <w:pPr>
        <w:spacing w:line="360" w:lineRule="auto"/>
        <w:jc w:val="left"/>
        <w:rPr>
          <w:sz w:val="24"/>
          <w:szCs w:val="24"/>
        </w:rPr>
      </w:pPr>
      <w:r>
        <w:rPr>
          <w:rFonts w:hint="eastAsia"/>
          <w:sz w:val="24"/>
          <w:szCs w:val="24"/>
        </w:rPr>
        <w:lastRenderedPageBreak/>
        <w:t>（</w:t>
      </w:r>
      <w:r>
        <w:rPr>
          <w:rFonts w:hint="eastAsia"/>
          <w:sz w:val="24"/>
          <w:szCs w:val="24"/>
        </w:rPr>
        <w:t>1</w:t>
      </w:r>
      <w:r>
        <w:rPr>
          <w:rFonts w:hint="eastAsia"/>
          <w:sz w:val="24"/>
          <w:szCs w:val="24"/>
        </w:rPr>
        <w:t>）响应文件封面……</w:t>
      </w:r>
      <w:proofErr w:type="gramStart"/>
      <w:r>
        <w:rPr>
          <w:rFonts w:hint="eastAsia"/>
          <w:sz w:val="24"/>
          <w:szCs w:val="24"/>
        </w:rPr>
        <w:t>…………………………………………………</w:t>
      </w:r>
      <w:proofErr w:type="gramEnd"/>
      <w:r>
        <w:rPr>
          <w:rFonts w:hint="eastAsia"/>
          <w:sz w:val="24"/>
          <w:szCs w:val="24"/>
        </w:rPr>
        <w:t>所在页码</w:t>
      </w:r>
    </w:p>
    <w:p w:rsidR="000E0E19" w:rsidRDefault="000E0E19">
      <w:pPr>
        <w:spacing w:line="360" w:lineRule="auto"/>
        <w:jc w:val="left"/>
        <w:rPr>
          <w:sz w:val="24"/>
          <w:szCs w:val="24"/>
        </w:rPr>
      </w:pPr>
      <w:r>
        <w:rPr>
          <w:rFonts w:hint="eastAsia"/>
          <w:sz w:val="24"/>
          <w:szCs w:val="24"/>
        </w:rPr>
        <w:t>（</w:t>
      </w:r>
      <w:r>
        <w:rPr>
          <w:rFonts w:hint="eastAsia"/>
          <w:sz w:val="24"/>
          <w:szCs w:val="24"/>
        </w:rPr>
        <w:t>2</w:t>
      </w:r>
      <w:r>
        <w:rPr>
          <w:rFonts w:hint="eastAsia"/>
          <w:sz w:val="24"/>
          <w:szCs w:val="24"/>
        </w:rPr>
        <w:t>）响应文件目录……</w:t>
      </w:r>
      <w:proofErr w:type="gramStart"/>
      <w:r>
        <w:rPr>
          <w:rFonts w:hint="eastAsia"/>
          <w:sz w:val="24"/>
          <w:szCs w:val="24"/>
        </w:rPr>
        <w:t>…………………………………………………</w:t>
      </w:r>
      <w:proofErr w:type="gramEnd"/>
      <w:r>
        <w:rPr>
          <w:rFonts w:hint="eastAsia"/>
          <w:sz w:val="24"/>
          <w:szCs w:val="24"/>
        </w:rPr>
        <w:t>所在页码</w:t>
      </w:r>
    </w:p>
    <w:p w:rsidR="000E0E19" w:rsidRDefault="000E0E19">
      <w:pPr>
        <w:spacing w:line="360" w:lineRule="auto"/>
        <w:jc w:val="left"/>
        <w:rPr>
          <w:sz w:val="24"/>
          <w:szCs w:val="24"/>
        </w:rPr>
      </w:pPr>
      <w:r>
        <w:rPr>
          <w:rFonts w:hint="eastAsia"/>
          <w:sz w:val="24"/>
          <w:szCs w:val="24"/>
        </w:rPr>
        <w:t>（</w:t>
      </w:r>
      <w:r>
        <w:rPr>
          <w:rFonts w:hint="eastAsia"/>
          <w:sz w:val="24"/>
          <w:szCs w:val="24"/>
        </w:rPr>
        <w:t>3</w:t>
      </w:r>
      <w:r>
        <w:rPr>
          <w:rFonts w:hint="eastAsia"/>
          <w:sz w:val="24"/>
          <w:szCs w:val="24"/>
        </w:rPr>
        <w:t>）响应函……</w:t>
      </w:r>
      <w:proofErr w:type="gramStart"/>
      <w:r>
        <w:rPr>
          <w:rFonts w:hint="eastAsia"/>
          <w:sz w:val="24"/>
          <w:szCs w:val="24"/>
        </w:rPr>
        <w:t>………………………………………………………</w:t>
      </w:r>
      <w:proofErr w:type="gramEnd"/>
      <w:r>
        <w:rPr>
          <w:rFonts w:hint="eastAsia"/>
          <w:sz w:val="24"/>
          <w:szCs w:val="24"/>
        </w:rPr>
        <w:t>所在页码</w:t>
      </w:r>
    </w:p>
    <w:p w:rsidR="000E0E19" w:rsidRDefault="000E0E19">
      <w:pPr>
        <w:spacing w:line="360" w:lineRule="auto"/>
        <w:jc w:val="left"/>
        <w:rPr>
          <w:sz w:val="24"/>
          <w:szCs w:val="24"/>
        </w:rPr>
      </w:pPr>
      <w:r>
        <w:rPr>
          <w:rFonts w:hint="eastAsia"/>
          <w:sz w:val="24"/>
          <w:szCs w:val="24"/>
        </w:rPr>
        <w:t>（</w:t>
      </w:r>
      <w:r>
        <w:rPr>
          <w:rFonts w:hint="eastAsia"/>
          <w:sz w:val="24"/>
          <w:szCs w:val="24"/>
        </w:rPr>
        <w:t>4</w:t>
      </w:r>
      <w:r>
        <w:rPr>
          <w:rFonts w:hint="eastAsia"/>
          <w:sz w:val="24"/>
          <w:szCs w:val="24"/>
        </w:rPr>
        <w:t>）法定代表人证明书……</w:t>
      </w:r>
      <w:proofErr w:type="gramStart"/>
      <w:r>
        <w:rPr>
          <w:rFonts w:hint="eastAsia"/>
          <w:sz w:val="24"/>
          <w:szCs w:val="24"/>
        </w:rPr>
        <w:t>…………………………………………</w:t>
      </w:r>
      <w:proofErr w:type="gramEnd"/>
      <w:r>
        <w:rPr>
          <w:rFonts w:hint="eastAsia"/>
          <w:sz w:val="24"/>
          <w:szCs w:val="24"/>
        </w:rPr>
        <w:t>所在页码</w:t>
      </w:r>
    </w:p>
    <w:p w:rsidR="000E0E19" w:rsidRDefault="000E0E19">
      <w:pPr>
        <w:spacing w:line="360" w:lineRule="auto"/>
        <w:jc w:val="left"/>
        <w:rPr>
          <w:sz w:val="24"/>
          <w:szCs w:val="24"/>
        </w:rPr>
      </w:pPr>
      <w:r>
        <w:rPr>
          <w:rFonts w:hint="eastAsia"/>
          <w:sz w:val="24"/>
          <w:szCs w:val="24"/>
        </w:rPr>
        <w:t>（</w:t>
      </w:r>
      <w:r>
        <w:rPr>
          <w:rFonts w:hint="eastAsia"/>
          <w:sz w:val="24"/>
          <w:szCs w:val="24"/>
        </w:rPr>
        <w:t>5</w:t>
      </w:r>
      <w:r>
        <w:rPr>
          <w:rFonts w:hint="eastAsia"/>
          <w:sz w:val="24"/>
          <w:szCs w:val="24"/>
        </w:rPr>
        <w:t>）法定代表人授权书……</w:t>
      </w:r>
      <w:proofErr w:type="gramStart"/>
      <w:r>
        <w:rPr>
          <w:rFonts w:hint="eastAsia"/>
          <w:sz w:val="24"/>
          <w:szCs w:val="24"/>
        </w:rPr>
        <w:t>…………………………………………</w:t>
      </w:r>
      <w:proofErr w:type="gramEnd"/>
      <w:r>
        <w:rPr>
          <w:rFonts w:hint="eastAsia"/>
          <w:sz w:val="24"/>
          <w:szCs w:val="24"/>
        </w:rPr>
        <w:t>所在页码</w:t>
      </w:r>
    </w:p>
    <w:p w:rsidR="000E0E19" w:rsidRDefault="000E0E19">
      <w:pPr>
        <w:spacing w:line="360" w:lineRule="auto"/>
        <w:jc w:val="left"/>
        <w:rPr>
          <w:sz w:val="24"/>
          <w:szCs w:val="24"/>
        </w:rPr>
      </w:pPr>
      <w:r>
        <w:rPr>
          <w:rFonts w:hint="eastAsia"/>
          <w:sz w:val="24"/>
          <w:szCs w:val="24"/>
        </w:rPr>
        <w:t>（</w:t>
      </w:r>
      <w:r>
        <w:rPr>
          <w:rFonts w:hint="eastAsia"/>
          <w:sz w:val="24"/>
          <w:szCs w:val="24"/>
        </w:rPr>
        <w:t>6</w:t>
      </w:r>
      <w:r>
        <w:rPr>
          <w:rFonts w:hint="eastAsia"/>
          <w:sz w:val="24"/>
          <w:szCs w:val="24"/>
        </w:rPr>
        <w:t>）供应商承诺函……</w:t>
      </w:r>
      <w:proofErr w:type="gramStart"/>
      <w:r>
        <w:rPr>
          <w:rFonts w:hint="eastAsia"/>
          <w:sz w:val="24"/>
          <w:szCs w:val="24"/>
        </w:rPr>
        <w:t>………………………………………………</w:t>
      </w:r>
      <w:proofErr w:type="gramEnd"/>
      <w:r>
        <w:rPr>
          <w:rFonts w:hint="eastAsia"/>
          <w:sz w:val="24"/>
          <w:szCs w:val="24"/>
        </w:rPr>
        <w:t>所在页码</w:t>
      </w:r>
    </w:p>
    <w:p w:rsidR="000E0E19" w:rsidRDefault="000E0E19">
      <w:pPr>
        <w:spacing w:line="360" w:lineRule="auto"/>
        <w:jc w:val="left"/>
        <w:rPr>
          <w:sz w:val="24"/>
          <w:szCs w:val="24"/>
        </w:rPr>
      </w:pPr>
      <w:r>
        <w:rPr>
          <w:rFonts w:hint="eastAsia"/>
          <w:sz w:val="24"/>
          <w:szCs w:val="24"/>
        </w:rPr>
        <w:t>（</w:t>
      </w:r>
      <w:r>
        <w:rPr>
          <w:rFonts w:hint="eastAsia"/>
          <w:sz w:val="24"/>
          <w:szCs w:val="24"/>
        </w:rPr>
        <w:t>7</w:t>
      </w:r>
      <w:r>
        <w:rPr>
          <w:rFonts w:hint="eastAsia"/>
          <w:sz w:val="24"/>
          <w:szCs w:val="24"/>
        </w:rPr>
        <w:t>）报价一览表（第一轮）……</w:t>
      </w:r>
      <w:proofErr w:type="gramStart"/>
      <w:r>
        <w:rPr>
          <w:rFonts w:hint="eastAsia"/>
          <w:sz w:val="24"/>
          <w:szCs w:val="24"/>
        </w:rPr>
        <w:t>……………………………………</w:t>
      </w:r>
      <w:proofErr w:type="gramEnd"/>
      <w:r>
        <w:rPr>
          <w:rFonts w:hint="eastAsia"/>
          <w:sz w:val="24"/>
          <w:szCs w:val="24"/>
        </w:rPr>
        <w:t>所在页码</w:t>
      </w:r>
    </w:p>
    <w:p w:rsidR="000E0E19" w:rsidRDefault="000E0E19">
      <w:pPr>
        <w:spacing w:line="360" w:lineRule="auto"/>
        <w:jc w:val="left"/>
        <w:rPr>
          <w:sz w:val="24"/>
          <w:szCs w:val="24"/>
        </w:rPr>
      </w:pPr>
      <w:r>
        <w:rPr>
          <w:rFonts w:hint="eastAsia"/>
          <w:sz w:val="24"/>
          <w:szCs w:val="24"/>
        </w:rPr>
        <w:t>（</w:t>
      </w:r>
      <w:r>
        <w:rPr>
          <w:rFonts w:hint="eastAsia"/>
          <w:sz w:val="24"/>
          <w:szCs w:val="24"/>
        </w:rPr>
        <w:t>8</w:t>
      </w:r>
      <w:r>
        <w:rPr>
          <w:rFonts w:hint="eastAsia"/>
          <w:sz w:val="24"/>
          <w:szCs w:val="24"/>
        </w:rPr>
        <w:t>）技术规格响应</w:t>
      </w:r>
      <w:r>
        <w:rPr>
          <w:rFonts w:hint="eastAsia"/>
          <w:sz w:val="24"/>
          <w:szCs w:val="24"/>
        </w:rPr>
        <w:t>/</w:t>
      </w:r>
      <w:r>
        <w:rPr>
          <w:rFonts w:hint="eastAsia"/>
          <w:sz w:val="24"/>
          <w:szCs w:val="24"/>
        </w:rPr>
        <w:t>偏离表……</w:t>
      </w:r>
      <w:proofErr w:type="gramStart"/>
      <w:r>
        <w:rPr>
          <w:rFonts w:hint="eastAsia"/>
          <w:sz w:val="24"/>
          <w:szCs w:val="24"/>
        </w:rPr>
        <w:t>………………………………………</w:t>
      </w:r>
      <w:proofErr w:type="gramEnd"/>
      <w:r>
        <w:rPr>
          <w:rFonts w:hint="eastAsia"/>
          <w:sz w:val="24"/>
          <w:szCs w:val="24"/>
        </w:rPr>
        <w:t>所在页码</w:t>
      </w:r>
    </w:p>
    <w:p w:rsidR="000E0E19" w:rsidRDefault="000E0E19">
      <w:pPr>
        <w:spacing w:line="360" w:lineRule="auto"/>
        <w:jc w:val="left"/>
        <w:rPr>
          <w:sz w:val="24"/>
          <w:szCs w:val="24"/>
        </w:rPr>
      </w:pPr>
      <w:r>
        <w:rPr>
          <w:rFonts w:hint="eastAsia"/>
          <w:sz w:val="24"/>
          <w:szCs w:val="24"/>
        </w:rPr>
        <w:t>（</w:t>
      </w:r>
      <w:r>
        <w:rPr>
          <w:rFonts w:hint="eastAsia"/>
          <w:sz w:val="24"/>
          <w:szCs w:val="24"/>
        </w:rPr>
        <w:t>9</w:t>
      </w:r>
      <w:r>
        <w:rPr>
          <w:rFonts w:hint="eastAsia"/>
          <w:sz w:val="24"/>
          <w:szCs w:val="24"/>
        </w:rPr>
        <w:t>）最终报价确定表……</w:t>
      </w:r>
      <w:proofErr w:type="gramStart"/>
      <w:r>
        <w:rPr>
          <w:rFonts w:hint="eastAsia"/>
          <w:sz w:val="24"/>
          <w:szCs w:val="24"/>
        </w:rPr>
        <w:t>…………………………………………</w:t>
      </w:r>
      <w:proofErr w:type="gramEnd"/>
      <w:r>
        <w:rPr>
          <w:rFonts w:hint="eastAsia"/>
          <w:sz w:val="24"/>
          <w:szCs w:val="24"/>
        </w:rPr>
        <w:t>所在页码</w:t>
      </w:r>
    </w:p>
    <w:p w:rsidR="000E0E19" w:rsidRDefault="000E0E19">
      <w:pPr>
        <w:spacing w:line="360" w:lineRule="auto"/>
        <w:jc w:val="left"/>
        <w:rPr>
          <w:sz w:val="24"/>
          <w:szCs w:val="24"/>
        </w:rPr>
      </w:pPr>
      <w:r>
        <w:rPr>
          <w:rFonts w:hint="eastAsia"/>
          <w:sz w:val="24"/>
          <w:szCs w:val="24"/>
        </w:rPr>
        <w:t>（</w:t>
      </w:r>
      <w:r>
        <w:rPr>
          <w:rFonts w:hint="eastAsia"/>
          <w:sz w:val="24"/>
          <w:szCs w:val="24"/>
        </w:rPr>
        <w:t>1</w:t>
      </w:r>
      <w:r>
        <w:rPr>
          <w:sz w:val="24"/>
          <w:szCs w:val="24"/>
        </w:rPr>
        <w:t>0</w:t>
      </w:r>
      <w:r>
        <w:rPr>
          <w:rFonts w:hint="eastAsia"/>
          <w:sz w:val="24"/>
          <w:szCs w:val="24"/>
        </w:rPr>
        <w:t>）证明货物的合格性和符合采购文件规定的文件……</w:t>
      </w:r>
      <w:proofErr w:type="gramStart"/>
      <w:r>
        <w:rPr>
          <w:rFonts w:hint="eastAsia"/>
          <w:sz w:val="24"/>
          <w:szCs w:val="24"/>
        </w:rPr>
        <w:t>………………</w:t>
      </w:r>
      <w:proofErr w:type="gramEnd"/>
      <w:r>
        <w:rPr>
          <w:rFonts w:hint="eastAsia"/>
          <w:sz w:val="24"/>
          <w:szCs w:val="24"/>
        </w:rPr>
        <w:t>所在页码</w:t>
      </w:r>
    </w:p>
    <w:p w:rsidR="000E0E19" w:rsidRDefault="000E0E19">
      <w:pPr>
        <w:spacing w:line="360" w:lineRule="auto"/>
        <w:jc w:val="left"/>
        <w:rPr>
          <w:sz w:val="24"/>
          <w:szCs w:val="24"/>
        </w:rPr>
      </w:pPr>
    </w:p>
    <w:p w:rsidR="000E0E19" w:rsidRDefault="000E0E19">
      <w:pPr>
        <w:spacing w:line="360" w:lineRule="auto"/>
        <w:jc w:val="left"/>
        <w:rPr>
          <w:sz w:val="24"/>
          <w:szCs w:val="24"/>
        </w:rPr>
      </w:pPr>
    </w:p>
    <w:p w:rsidR="000E0E19" w:rsidRDefault="000E0E19">
      <w:pPr>
        <w:spacing w:line="360" w:lineRule="auto"/>
        <w:jc w:val="left"/>
        <w:rPr>
          <w:sz w:val="24"/>
          <w:szCs w:val="24"/>
        </w:rPr>
      </w:pPr>
    </w:p>
    <w:p w:rsidR="000E0E19" w:rsidRDefault="000E0E19">
      <w:pPr>
        <w:spacing w:line="360" w:lineRule="auto"/>
        <w:jc w:val="left"/>
        <w:rPr>
          <w:sz w:val="24"/>
          <w:szCs w:val="24"/>
        </w:rPr>
      </w:pPr>
    </w:p>
    <w:p w:rsidR="000E0E19" w:rsidRDefault="000E0E19">
      <w:pPr>
        <w:spacing w:line="360" w:lineRule="auto"/>
        <w:jc w:val="left"/>
        <w:rPr>
          <w:sz w:val="24"/>
          <w:szCs w:val="24"/>
        </w:rPr>
      </w:pPr>
    </w:p>
    <w:p w:rsidR="000E0E19" w:rsidRDefault="000E0E19">
      <w:pPr>
        <w:spacing w:line="360" w:lineRule="auto"/>
        <w:jc w:val="left"/>
        <w:rPr>
          <w:sz w:val="24"/>
          <w:szCs w:val="24"/>
        </w:rPr>
      </w:pPr>
    </w:p>
    <w:p w:rsidR="000E0E19" w:rsidRDefault="000E0E19">
      <w:pPr>
        <w:spacing w:line="360" w:lineRule="auto"/>
        <w:jc w:val="left"/>
        <w:rPr>
          <w:sz w:val="24"/>
          <w:szCs w:val="24"/>
        </w:rPr>
      </w:pPr>
    </w:p>
    <w:p w:rsidR="000E0E19" w:rsidRDefault="000E0E19">
      <w:pPr>
        <w:spacing w:line="360" w:lineRule="auto"/>
        <w:jc w:val="left"/>
        <w:rPr>
          <w:sz w:val="24"/>
          <w:szCs w:val="24"/>
        </w:rPr>
      </w:pPr>
    </w:p>
    <w:p w:rsidR="000E0E19" w:rsidRDefault="000E0E19">
      <w:pPr>
        <w:spacing w:line="360" w:lineRule="auto"/>
        <w:jc w:val="left"/>
        <w:rPr>
          <w:sz w:val="24"/>
          <w:szCs w:val="24"/>
        </w:rPr>
      </w:pPr>
    </w:p>
    <w:p w:rsidR="000E0E19" w:rsidRDefault="000E0E19">
      <w:pPr>
        <w:spacing w:line="360" w:lineRule="auto"/>
        <w:jc w:val="left"/>
        <w:rPr>
          <w:sz w:val="24"/>
          <w:szCs w:val="24"/>
        </w:rPr>
      </w:pPr>
    </w:p>
    <w:p w:rsidR="000E0E19" w:rsidRDefault="000E0E19">
      <w:pPr>
        <w:spacing w:line="360" w:lineRule="auto"/>
        <w:jc w:val="left"/>
        <w:rPr>
          <w:sz w:val="24"/>
          <w:szCs w:val="24"/>
        </w:rPr>
      </w:pPr>
    </w:p>
    <w:p w:rsidR="000E0E19" w:rsidRDefault="000E0E19">
      <w:pPr>
        <w:spacing w:line="360" w:lineRule="auto"/>
        <w:jc w:val="left"/>
        <w:rPr>
          <w:sz w:val="24"/>
          <w:szCs w:val="24"/>
        </w:rPr>
      </w:pPr>
    </w:p>
    <w:p w:rsidR="000E0E19" w:rsidRDefault="000E0E19">
      <w:pPr>
        <w:spacing w:line="360" w:lineRule="auto"/>
        <w:jc w:val="left"/>
        <w:rPr>
          <w:sz w:val="24"/>
          <w:szCs w:val="24"/>
        </w:rPr>
      </w:pPr>
    </w:p>
    <w:p w:rsidR="000E0E19" w:rsidRDefault="000E0E19">
      <w:pPr>
        <w:spacing w:line="360" w:lineRule="auto"/>
        <w:jc w:val="left"/>
        <w:rPr>
          <w:sz w:val="24"/>
          <w:szCs w:val="24"/>
        </w:rPr>
      </w:pPr>
    </w:p>
    <w:p w:rsidR="000E0E19" w:rsidRDefault="000E0E19">
      <w:pPr>
        <w:spacing w:line="360" w:lineRule="auto"/>
        <w:jc w:val="left"/>
        <w:rPr>
          <w:sz w:val="24"/>
          <w:szCs w:val="24"/>
        </w:rPr>
      </w:pPr>
    </w:p>
    <w:p w:rsidR="000E0E19" w:rsidRDefault="000E0E19">
      <w:pPr>
        <w:spacing w:line="360" w:lineRule="auto"/>
        <w:jc w:val="left"/>
        <w:rPr>
          <w:sz w:val="24"/>
          <w:szCs w:val="24"/>
        </w:rPr>
      </w:pPr>
    </w:p>
    <w:p w:rsidR="00702AAB" w:rsidRDefault="00702AAB">
      <w:pPr>
        <w:spacing w:line="360" w:lineRule="auto"/>
        <w:jc w:val="left"/>
        <w:rPr>
          <w:sz w:val="24"/>
          <w:szCs w:val="24"/>
        </w:rPr>
      </w:pPr>
      <w:r>
        <w:rPr>
          <w:sz w:val="24"/>
          <w:szCs w:val="24"/>
        </w:rPr>
        <w:br w:type="page"/>
      </w:r>
    </w:p>
    <w:p w:rsidR="000E0E19" w:rsidRDefault="000E0E19">
      <w:pPr>
        <w:spacing w:line="360" w:lineRule="auto"/>
        <w:jc w:val="left"/>
        <w:rPr>
          <w:sz w:val="24"/>
          <w:szCs w:val="24"/>
        </w:rPr>
      </w:pPr>
      <w:r>
        <w:rPr>
          <w:rFonts w:hint="eastAsia"/>
          <w:sz w:val="24"/>
          <w:szCs w:val="24"/>
        </w:rPr>
        <w:lastRenderedPageBreak/>
        <w:t>格式</w:t>
      </w:r>
      <w:r>
        <w:rPr>
          <w:rFonts w:hint="eastAsia"/>
          <w:sz w:val="24"/>
          <w:szCs w:val="24"/>
        </w:rPr>
        <w:t>5.1</w:t>
      </w:r>
      <w:r>
        <w:rPr>
          <w:rFonts w:hint="eastAsia"/>
          <w:sz w:val="24"/>
          <w:szCs w:val="24"/>
        </w:rPr>
        <w:t>：</w:t>
      </w:r>
      <w:r>
        <w:rPr>
          <w:rFonts w:ascii="宋体" w:hAnsi="宋体" w:hint="eastAsia"/>
          <w:sz w:val="24"/>
          <w:szCs w:val="24"/>
        </w:rPr>
        <w:t xml:space="preserve"> </w:t>
      </w:r>
    </w:p>
    <w:p w:rsidR="000E0E19" w:rsidRDefault="000E0E19">
      <w:pPr>
        <w:autoSpaceDE w:val="0"/>
        <w:autoSpaceDN w:val="0"/>
        <w:adjustRightInd w:val="0"/>
        <w:spacing w:line="360" w:lineRule="auto"/>
        <w:jc w:val="center"/>
        <w:rPr>
          <w:rFonts w:ascii="宋体" w:hAnsi="宋体" w:cs="华文中宋"/>
          <w:b/>
          <w:sz w:val="36"/>
          <w:lang w:val="zh-CN"/>
        </w:rPr>
      </w:pPr>
      <w:r>
        <w:rPr>
          <w:rFonts w:ascii="宋体" w:hAnsi="宋体" w:cs="华文中宋"/>
          <w:b/>
          <w:sz w:val="36"/>
          <w:lang w:val="zh-CN"/>
        </w:rPr>
        <w:t xml:space="preserve">响 应 </w:t>
      </w:r>
      <w:r>
        <w:rPr>
          <w:rFonts w:ascii="宋体" w:hAnsi="宋体" w:cs="华文中宋" w:hint="eastAsia"/>
          <w:b/>
          <w:sz w:val="36"/>
          <w:lang w:val="zh-CN"/>
        </w:rPr>
        <w:t>函</w:t>
      </w:r>
    </w:p>
    <w:p w:rsidR="000E0E19" w:rsidRDefault="000E0E19">
      <w:pPr>
        <w:pStyle w:val="ae"/>
        <w:spacing w:line="360" w:lineRule="exact"/>
        <w:rPr>
          <w:rFonts w:ascii="Times New Roman" w:hAnsi="Times New Roman"/>
          <w:szCs w:val="24"/>
        </w:rPr>
      </w:pPr>
      <w:r>
        <w:rPr>
          <w:rFonts w:ascii="Times New Roman" w:hAnsi="宋体"/>
          <w:szCs w:val="24"/>
        </w:rPr>
        <w:t>致：</w:t>
      </w:r>
      <w:r>
        <w:rPr>
          <w:rFonts w:hAnsi="宋体" w:hint="eastAsia"/>
          <w:szCs w:val="24"/>
        </w:rPr>
        <w:t>四川国际招标有限责任公司</w:t>
      </w:r>
    </w:p>
    <w:p w:rsidR="000E0E19" w:rsidRDefault="000E0E19">
      <w:pPr>
        <w:autoSpaceDE w:val="0"/>
        <w:autoSpaceDN w:val="0"/>
        <w:snapToGrid w:val="0"/>
        <w:spacing w:line="480" w:lineRule="exact"/>
        <w:ind w:firstLineChars="150" w:firstLine="360"/>
        <w:rPr>
          <w:sz w:val="24"/>
          <w:szCs w:val="24"/>
          <w:u w:val="single"/>
        </w:rPr>
      </w:pPr>
      <w:r>
        <w:rPr>
          <w:rFonts w:hAnsi="宋体"/>
          <w:sz w:val="24"/>
          <w:szCs w:val="24"/>
        </w:rPr>
        <w:t>根据贵方</w:t>
      </w:r>
      <w:r>
        <w:rPr>
          <w:sz w:val="24"/>
          <w:szCs w:val="24"/>
          <w:u w:val="single"/>
        </w:rPr>
        <w:t xml:space="preserve">                    </w:t>
      </w:r>
      <w:r>
        <w:rPr>
          <w:rFonts w:hAnsi="宋体"/>
          <w:sz w:val="24"/>
          <w:szCs w:val="24"/>
        </w:rPr>
        <w:t>项目，编号为</w:t>
      </w:r>
      <w:r>
        <w:rPr>
          <w:sz w:val="24"/>
          <w:szCs w:val="24"/>
          <w:u w:val="single"/>
        </w:rPr>
        <w:t xml:space="preserve">                </w:t>
      </w:r>
      <w:r>
        <w:rPr>
          <w:rFonts w:hAnsi="宋体"/>
          <w:sz w:val="24"/>
          <w:szCs w:val="24"/>
        </w:rPr>
        <w:t>的</w:t>
      </w:r>
      <w:r>
        <w:rPr>
          <w:rFonts w:hAnsi="宋体" w:hint="eastAsia"/>
          <w:sz w:val="24"/>
          <w:szCs w:val="24"/>
        </w:rPr>
        <w:t>采购</w:t>
      </w:r>
      <w:r>
        <w:rPr>
          <w:rFonts w:hAnsi="宋体"/>
          <w:sz w:val="24"/>
          <w:szCs w:val="24"/>
        </w:rPr>
        <w:t>邀请，正式授权的下述签字人</w:t>
      </w:r>
      <w:r>
        <w:rPr>
          <w:sz w:val="24"/>
          <w:szCs w:val="24"/>
          <w:u w:val="single"/>
        </w:rPr>
        <w:t xml:space="preserve">   (</w:t>
      </w:r>
      <w:r>
        <w:rPr>
          <w:rFonts w:hAnsi="宋体"/>
          <w:sz w:val="24"/>
          <w:szCs w:val="24"/>
          <w:u w:val="single"/>
        </w:rPr>
        <w:t>姓名和职务</w:t>
      </w:r>
      <w:r>
        <w:rPr>
          <w:sz w:val="24"/>
          <w:szCs w:val="24"/>
          <w:u w:val="single"/>
        </w:rPr>
        <w:t xml:space="preserve">)   </w:t>
      </w:r>
      <w:r>
        <w:rPr>
          <w:rFonts w:hAnsi="宋体"/>
          <w:sz w:val="24"/>
          <w:szCs w:val="24"/>
        </w:rPr>
        <w:t>代表供应商</w:t>
      </w:r>
      <w:r>
        <w:rPr>
          <w:sz w:val="24"/>
          <w:szCs w:val="24"/>
          <w:u w:val="single"/>
        </w:rPr>
        <w:t xml:space="preserve"> </w:t>
      </w:r>
      <w:r>
        <w:rPr>
          <w:rFonts w:hint="eastAsia"/>
          <w:sz w:val="24"/>
          <w:szCs w:val="24"/>
          <w:u w:val="single"/>
        </w:rPr>
        <w:t xml:space="preserve"> </w:t>
      </w:r>
      <w:r>
        <w:rPr>
          <w:sz w:val="24"/>
          <w:szCs w:val="24"/>
          <w:u w:val="single"/>
        </w:rPr>
        <w:t xml:space="preserve">  (</w:t>
      </w:r>
      <w:r>
        <w:rPr>
          <w:rFonts w:hAnsi="宋体"/>
          <w:sz w:val="24"/>
          <w:szCs w:val="24"/>
          <w:u w:val="single"/>
        </w:rPr>
        <w:t>供应商的名称</w:t>
      </w:r>
      <w:r>
        <w:rPr>
          <w:sz w:val="24"/>
          <w:szCs w:val="24"/>
          <w:u w:val="single"/>
        </w:rPr>
        <w:t xml:space="preserve">)   </w:t>
      </w:r>
      <w:r>
        <w:rPr>
          <w:rFonts w:hint="eastAsia"/>
          <w:sz w:val="24"/>
          <w:szCs w:val="24"/>
        </w:rPr>
        <w:t>/</w:t>
      </w:r>
      <w:r>
        <w:rPr>
          <w:rFonts w:hAnsi="宋体" w:hint="eastAsia"/>
          <w:sz w:val="24"/>
          <w:szCs w:val="24"/>
        </w:rPr>
        <w:t>本人</w:t>
      </w:r>
      <w:r>
        <w:rPr>
          <w:rFonts w:hAnsi="宋体"/>
          <w:sz w:val="24"/>
          <w:szCs w:val="24"/>
        </w:rPr>
        <w:t>，提交文件正本</w:t>
      </w:r>
      <w:r>
        <w:rPr>
          <w:rFonts w:hint="eastAsia"/>
          <w:sz w:val="24"/>
          <w:szCs w:val="24"/>
        </w:rPr>
        <w:t>壹</w:t>
      </w:r>
      <w:r>
        <w:rPr>
          <w:rFonts w:hAnsi="宋体"/>
          <w:sz w:val="24"/>
          <w:szCs w:val="24"/>
        </w:rPr>
        <w:t>份，副本</w:t>
      </w:r>
      <w:r>
        <w:rPr>
          <w:rFonts w:hint="eastAsia"/>
          <w:sz w:val="24"/>
          <w:szCs w:val="24"/>
        </w:rPr>
        <w:t>贰</w:t>
      </w:r>
      <w:r>
        <w:rPr>
          <w:rFonts w:hAnsi="宋体"/>
          <w:sz w:val="24"/>
          <w:szCs w:val="24"/>
        </w:rPr>
        <w:t>份。</w:t>
      </w:r>
    </w:p>
    <w:p w:rsidR="000E0E19" w:rsidRDefault="000E0E19">
      <w:pPr>
        <w:autoSpaceDE w:val="0"/>
        <w:autoSpaceDN w:val="0"/>
        <w:snapToGrid w:val="0"/>
        <w:spacing w:line="480" w:lineRule="exact"/>
        <w:ind w:firstLineChars="238" w:firstLine="571"/>
        <w:rPr>
          <w:sz w:val="24"/>
          <w:szCs w:val="24"/>
        </w:rPr>
      </w:pPr>
      <w:r>
        <w:rPr>
          <w:rFonts w:hAnsi="宋体"/>
          <w:sz w:val="24"/>
          <w:szCs w:val="24"/>
        </w:rPr>
        <w:t>据此函，签字</w:t>
      </w:r>
      <w:proofErr w:type="gramStart"/>
      <w:r>
        <w:rPr>
          <w:rFonts w:hAnsi="宋体"/>
          <w:sz w:val="24"/>
          <w:szCs w:val="24"/>
        </w:rPr>
        <w:t>人兹宣布</w:t>
      </w:r>
      <w:proofErr w:type="gramEnd"/>
      <w:r>
        <w:rPr>
          <w:rFonts w:hAnsi="宋体"/>
          <w:sz w:val="24"/>
          <w:szCs w:val="24"/>
        </w:rPr>
        <w:t>同意如下：</w:t>
      </w:r>
    </w:p>
    <w:p w:rsidR="000E0E19" w:rsidRDefault="000E0E19">
      <w:pPr>
        <w:autoSpaceDE w:val="0"/>
        <w:autoSpaceDN w:val="0"/>
        <w:snapToGrid w:val="0"/>
        <w:spacing w:line="480" w:lineRule="exact"/>
        <w:ind w:left="398" w:hangingChars="166" w:hanging="398"/>
        <w:rPr>
          <w:sz w:val="24"/>
          <w:szCs w:val="24"/>
        </w:rPr>
      </w:pPr>
      <w:r>
        <w:rPr>
          <w:sz w:val="24"/>
          <w:szCs w:val="24"/>
        </w:rPr>
        <w:t>(</w:t>
      </w:r>
      <w:r>
        <w:rPr>
          <w:rFonts w:hint="eastAsia"/>
          <w:sz w:val="24"/>
          <w:szCs w:val="24"/>
        </w:rPr>
        <w:t>1</w:t>
      </w:r>
      <w:r>
        <w:rPr>
          <w:sz w:val="24"/>
          <w:szCs w:val="24"/>
        </w:rPr>
        <w:t xml:space="preserve">) </w:t>
      </w:r>
      <w:r>
        <w:rPr>
          <w:rFonts w:hAnsi="宋体"/>
          <w:sz w:val="24"/>
          <w:szCs w:val="24"/>
        </w:rPr>
        <w:t>我们根据采购文件的规定，承担完成合同的责任和义务。</w:t>
      </w:r>
    </w:p>
    <w:p w:rsidR="000E0E19" w:rsidRDefault="000E0E19">
      <w:pPr>
        <w:autoSpaceDE w:val="0"/>
        <w:autoSpaceDN w:val="0"/>
        <w:snapToGrid w:val="0"/>
        <w:spacing w:line="480" w:lineRule="exact"/>
        <w:ind w:left="398" w:hangingChars="166" w:hanging="398"/>
        <w:rPr>
          <w:sz w:val="24"/>
          <w:szCs w:val="24"/>
        </w:rPr>
      </w:pPr>
      <w:r>
        <w:rPr>
          <w:sz w:val="24"/>
          <w:szCs w:val="24"/>
        </w:rPr>
        <w:t>(</w:t>
      </w:r>
      <w:r>
        <w:rPr>
          <w:rFonts w:hint="eastAsia"/>
          <w:sz w:val="24"/>
          <w:szCs w:val="24"/>
        </w:rPr>
        <w:t>2</w:t>
      </w:r>
      <w:r>
        <w:rPr>
          <w:sz w:val="24"/>
          <w:szCs w:val="24"/>
        </w:rPr>
        <w:t xml:space="preserve">) </w:t>
      </w:r>
      <w:r>
        <w:rPr>
          <w:rFonts w:hAnsi="宋体"/>
          <w:sz w:val="24"/>
          <w:szCs w:val="24"/>
        </w:rPr>
        <w:t>我们已详细审核全部采购文件，包括采购文件修改书</w:t>
      </w:r>
      <w:r>
        <w:rPr>
          <w:rFonts w:hint="eastAsia"/>
          <w:sz w:val="24"/>
          <w:szCs w:val="24"/>
        </w:rPr>
        <w:t>（</w:t>
      </w:r>
      <w:r>
        <w:rPr>
          <w:rFonts w:hAnsi="宋体"/>
          <w:sz w:val="24"/>
          <w:szCs w:val="24"/>
        </w:rPr>
        <w:t>如果有的话</w:t>
      </w:r>
      <w:r>
        <w:rPr>
          <w:rFonts w:hint="eastAsia"/>
          <w:sz w:val="24"/>
          <w:szCs w:val="24"/>
        </w:rPr>
        <w:t>）</w:t>
      </w:r>
      <w:r>
        <w:rPr>
          <w:rFonts w:hAnsi="宋体"/>
          <w:sz w:val="24"/>
          <w:szCs w:val="24"/>
        </w:rPr>
        <w:t>，参考资料及有关附件，我们完全理解并放弃提出含糊不清或误解的问题的权利。</w:t>
      </w:r>
    </w:p>
    <w:p w:rsidR="000E0E19" w:rsidRDefault="000E0E19">
      <w:pPr>
        <w:autoSpaceDE w:val="0"/>
        <w:autoSpaceDN w:val="0"/>
        <w:snapToGrid w:val="0"/>
        <w:spacing w:line="480" w:lineRule="exact"/>
        <w:ind w:left="398" w:hangingChars="166" w:hanging="398"/>
        <w:rPr>
          <w:sz w:val="24"/>
          <w:szCs w:val="24"/>
        </w:rPr>
      </w:pPr>
      <w:r>
        <w:rPr>
          <w:sz w:val="24"/>
          <w:szCs w:val="24"/>
        </w:rPr>
        <w:t>(</w:t>
      </w:r>
      <w:r>
        <w:rPr>
          <w:rFonts w:hint="eastAsia"/>
          <w:sz w:val="24"/>
          <w:szCs w:val="24"/>
        </w:rPr>
        <w:t>3</w:t>
      </w:r>
      <w:r>
        <w:rPr>
          <w:sz w:val="24"/>
          <w:szCs w:val="24"/>
        </w:rPr>
        <w:t xml:space="preserve">) </w:t>
      </w:r>
      <w:r>
        <w:rPr>
          <w:rFonts w:hAnsi="宋体"/>
          <w:sz w:val="24"/>
          <w:szCs w:val="24"/>
        </w:rPr>
        <w:t>本</w:t>
      </w:r>
      <w:r>
        <w:rPr>
          <w:rFonts w:hAnsi="宋体" w:hint="eastAsia"/>
          <w:sz w:val="24"/>
          <w:szCs w:val="24"/>
        </w:rPr>
        <w:t>响应</w:t>
      </w:r>
      <w:r>
        <w:rPr>
          <w:rFonts w:hAnsi="宋体"/>
          <w:sz w:val="24"/>
          <w:szCs w:val="24"/>
        </w:rPr>
        <w:t>有效期为自</w:t>
      </w:r>
      <w:r>
        <w:rPr>
          <w:rFonts w:hAnsi="宋体" w:hint="eastAsia"/>
          <w:sz w:val="24"/>
          <w:szCs w:val="24"/>
        </w:rPr>
        <w:t>采购之</w:t>
      </w:r>
      <w:r>
        <w:rPr>
          <w:rFonts w:hAnsi="宋体"/>
          <w:sz w:val="24"/>
          <w:szCs w:val="24"/>
        </w:rPr>
        <w:t>日起</w:t>
      </w:r>
      <w:r>
        <w:rPr>
          <w:rFonts w:hAnsi="宋体" w:hint="eastAsia"/>
          <w:sz w:val="24"/>
          <w:szCs w:val="24"/>
          <w:u w:val="single"/>
        </w:rPr>
        <w:t xml:space="preserve">   </w:t>
      </w:r>
      <w:proofErr w:type="gramStart"/>
      <w:r>
        <w:rPr>
          <w:rFonts w:hAnsi="宋体"/>
          <w:sz w:val="24"/>
          <w:szCs w:val="24"/>
        </w:rPr>
        <w:t>个</w:t>
      </w:r>
      <w:proofErr w:type="gramEnd"/>
      <w:r>
        <w:rPr>
          <w:rFonts w:hAnsi="宋体"/>
          <w:sz w:val="24"/>
          <w:szCs w:val="24"/>
        </w:rPr>
        <w:t>日历日。报价有效期满之前均具有约束力。</w:t>
      </w:r>
    </w:p>
    <w:p w:rsidR="000E0E19" w:rsidRDefault="000E0E19">
      <w:pPr>
        <w:autoSpaceDE w:val="0"/>
        <w:autoSpaceDN w:val="0"/>
        <w:snapToGrid w:val="0"/>
        <w:spacing w:line="480" w:lineRule="exact"/>
        <w:ind w:left="398" w:hangingChars="166" w:hanging="398"/>
        <w:rPr>
          <w:sz w:val="24"/>
          <w:szCs w:val="24"/>
        </w:rPr>
      </w:pPr>
      <w:r>
        <w:rPr>
          <w:sz w:val="24"/>
          <w:szCs w:val="24"/>
        </w:rPr>
        <w:t>(</w:t>
      </w:r>
      <w:r>
        <w:rPr>
          <w:rFonts w:hint="eastAsia"/>
          <w:sz w:val="24"/>
          <w:szCs w:val="24"/>
        </w:rPr>
        <w:t>4</w:t>
      </w:r>
      <w:r>
        <w:rPr>
          <w:sz w:val="24"/>
          <w:szCs w:val="24"/>
        </w:rPr>
        <w:t xml:space="preserve">) </w:t>
      </w:r>
      <w:r>
        <w:rPr>
          <w:rFonts w:hAnsi="宋体"/>
          <w:sz w:val="24"/>
          <w:szCs w:val="24"/>
        </w:rPr>
        <w:t>同意</w:t>
      </w:r>
      <w:proofErr w:type="gramStart"/>
      <w:r>
        <w:rPr>
          <w:rFonts w:hAnsi="宋体"/>
          <w:sz w:val="24"/>
          <w:szCs w:val="24"/>
        </w:rPr>
        <w:t>按</w:t>
      </w:r>
      <w:r>
        <w:rPr>
          <w:rFonts w:hAnsi="宋体" w:hint="eastAsia"/>
          <w:sz w:val="24"/>
          <w:szCs w:val="24"/>
        </w:rPr>
        <w:t>供应</w:t>
      </w:r>
      <w:proofErr w:type="gramEnd"/>
      <w:r>
        <w:rPr>
          <w:rFonts w:hAnsi="宋体" w:hint="eastAsia"/>
          <w:sz w:val="24"/>
          <w:szCs w:val="24"/>
        </w:rPr>
        <w:t>商</w:t>
      </w:r>
      <w:r>
        <w:rPr>
          <w:rFonts w:hAnsi="宋体"/>
          <w:sz w:val="24"/>
          <w:szCs w:val="24"/>
        </w:rPr>
        <w:t>须知中关于不予退还响应保证金的规定。</w:t>
      </w:r>
    </w:p>
    <w:p w:rsidR="000E0E19" w:rsidRDefault="000E0E19">
      <w:pPr>
        <w:autoSpaceDE w:val="0"/>
        <w:autoSpaceDN w:val="0"/>
        <w:snapToGrid w:val="0"/>
        <w:spacing w:line="480" w:lineRule="exact"/>
        <w:ind w:left="398" w:hangingChars="166" w:hanging="398"/>
        <w:rPr>
          <w:sz w:val="24"/>
          <w:szCs w:val="24"/>
        </w:rPr>
      </w:pPr>
      <w:r>
        <w:rPr>
          <w:sz w:val="24"/>
          <w:szCs w:val="24"/>
        </w:rPr>
        <w:t>(</w:t>
      </w:r>
      <w:r>
        <w:rPr>
          <w:rFonts w:hint="eastAsia"/>
          <w:sz w:val="24"/>
          <w:szCs w:val="24"/>
        </w:rPr>
        <w:t>5</w:t>
      </w:r>
      <w:r>
        <w:rPr>
          <w:sz w:val="24"/>
          <w:szCs w:val="24"/>
        </w:rPr>
        <w:t xml:space="preserve">) </w:t>
      </w:r>
      <w:r>
        <w:rPr>
          <w:rFonts w:hAnsi="宋体"/>
          <w:sz w:val="24"/>
          <w:szCs w:val="24"/>
        </w:rPr>
        <w:t>同意向贵方提供贵方可能要求的与本报价有关任何证据或资料。</w:t>
      </w:r>
    </w:p>
    <w:p w:rsidR="000E0E19" w:rsidRDefault="000E0E19">
      <w:pPr>
        <w:autoSpaceDE w:val="0"/>
        <w:autoSpaceDN w:val="0"/>
        <w:snapToGrid w:val="0"/>
        <w:spacing w:line="480" w:lineRule="exact"/>
        <w:ind w:left="398" w:hangingChars="166" w:hanging="398"/>
        <w:rPr>
          <w:sz w:val="24"/>
          <w:szCs w:val="24"/>
        </w:rPr>
      </w:pPr>
      <w:r>
        <w:rPr>
          <w:sz w:val="24"/>
          <w:szCs w:val="24"/>
        </w:rPr>
        <w:t>(</w:t>
      </w:r>
      <w:r>
        <w:rPr>
          <w:rFonts w:hint="eastAsia"/>
          <w:sz w:val="24"/>
          <w:szCs w:val="24"/>
        </w:rPr>
        <w:t>6)</w:t>
      </w:r>
      <w:r>
        <w:rPr>
          <w:sz w:val="24"/>
          <w:szCs w:val="24"/>
        </w:rPr>
        <w:t xml:space="preserve"> </w:t>
      </w:r>
      <w:r>
        <w:rPr>
          <w:rFonts w:hAnsi="宋体"/>
          <w:sz w:val="24"/>
          <w:szCs w:val="24"/>
        </w:rPr>
        <w:t>如果我方成交，我方保证按照采购文件的规定向贵方交纳成交服务费</w:t>
      </w:r>
      <w:r>
        <w:rPr>
          <w:rFonts w:hAnsi="宋体" w:hint="eastAsia"/>
          <w:sz w:val="24"/>
          <w:szCs w:val="24"/>
        </w:rPr>
        <w:t>。</w:t>
      </w:r>
    </w:p>
    <w:p w:rsidR="000E0E19" w:rsidRDefault="000E0E19">
      <w:pPr>
        <w:autoSpaceDE w:val="0"/>
        <w:autoSpaceDN w:val="0"/>
        <w:snapToGrid w:val="0"/>
        <w:spacing w:line="460" w:lineRule="exact"/>
        <w:ind w:left="398" w:hangingChars="166" w:hanging="398"/>
        <w:rPr>
          <w:sz w:val="24"/>
          <w:szCs w:val="24"/>
        </w:rPr>
      </w:pPr>
      <w:r>
        <w:rPr>
          <w:rFonts w:hAnsi="宋体"/>
          <w:sz w:val="24"/>
          <w:szCs w:val="24"/>
        </w:rPr>
        <w:t>与本报价有关的正式通讯地址为：</w:t>
      </w:r>
    </w:p>
    <w:p w:rsidR="000E0E19" w:rsidRDefault="000E0E19">
      <w:pPr>
        <w:autoSpaceDE w:val="0"/>
        <w:autoSpaceDN w:val="0"/>
        <w:snapToGrid w:val="0"/>
        <w:spacing w:line="460" w:lineRule="exact"/>
        <w:ind w:firstLineChars="400" w:firstLine="960"/>
        <w:rPr>
          <w:sz w:val="24"/>
          <w:szCs w:val="24"/>
        </w:rPr>
      </w:pPr>
      <w:r>
        <w:rPr>
          <w:rFonts w:hAnsi="宋体"/>
          <w:sz w:val="24"/>
          <w:szCs w:val="24"/>
        </w:rPr>
        <w:t>供应商名称：</w:t>
      </w:r>
    </w:p>
    <w:p w:rsidR="000E0E19" w:rsidRDefault="000E0E19">
      <w:pPr>
        <w:spacing w:line="460" w:lineRule="exact"/>
        <w:ind w:firstLineChars="398" w:firstLine="955"/>
        <w:rPr>
          <w:sz w:val="24"/>
          <w:szCs w:val="24"/>
          <w:u w:val="single"/>
        </w:rPr>
      </w:pPr>
      <w:r>
        <w:rPr>
          <w:rFonts w:hAnsi="宋体"/>
          <w:sz w:val="24"/>
          <w:szCs w:val="24"/>
        </w:rPr>
        <w:t>地址：</w:t>
      </w:r>
      <w:r>
        <w:rPr>
          <w:sz w:val="24"/>
          <w:szCs w:val="24"/>
          <w:u w:val="single"/>
        </w:rPr>
        <w:t xml:space="preserve">                     </w:t>
      </w:r>
      <w:r>
        <w:rPr>
          <w:rFonts w:hint="eastAsia"/>
          <w:sz w:val="24"/>
          <w:szCs w:val="24"/>
          <w:u w:val="single"/>
        </w:rPr>
        <w:t xml:space="preserve">                 </w:t>
      </w:r>
      <w:r>
        <w:rPr>
          <w:sz w:val="24"/>
          <w:szCs w:val="24"/>
          <w:u w:val="single"/>
        </w:rPr>
        <w:t xml:space="preserve">           </w:t>
      </w:r>
    </w:p>
    <w:p w:rsidR="000E0E19" w:rsidRDefault="000E0E19">
      <w:pPr>
        <w:autoSpaceDE w:val="0"/>
        <w:autoSpaceDN w:val="0"/>
        <w:snapToGrid w:val="0"/>
        <w:spacing w:line="460" w:lineRule="exact"/>
        <w:ind w:firstLineChars="398" w:firstLine="955"/>
        <w:rPr>
          <w:sz w:val="24"/>
          <w:szCs w:val="24"/>
          <w:u w:val="single"/>
        </w:rPr>
      </w:pPr>
      <w:r>
        <w:rPr>
          <w:rFonts w:hAnsi="宋体"/>
          <w:sz w:val="24"/>
          <w:szCs w:val="24"/>
        </w:rPr>
        <w:t>电话：</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 xml:space="preserve">      </w:t>
      </w:r>
      <w:r>
        <w:rPr>
          <w:rFonts w:hAnsi="宋体"/>
          <w:sz w:val="24"/>
          <w:szCs w:val="24"/>
        </w:rPr>
        <w:t>传真：</w:t>
      </w:r>
      <w:r>
        <w:rPr>
          <w:sz w:val="24"/>
          <w:szCs w:val="24"/>
          <w:u w:val="single"/>
        </w:rPr>
        <w:t xml:space="preserve">                 </w:t>
      </w:r>
    </w:p>
    <w:p w:rsidR="000E0E19" w:rsidRDefault="000E0E19">
      <w:pPr>
        <w:autoSpaceDE w:val="0"/>
        <w:autoSpaceDN w:val="0"/>
        <w:snapToGrid w:val="0"/>
        <w:spacing w:line="460" w:lineRule="exact"/>
        <w:ind w:firstLineChars="398" w:firstLine="955"/>
        <w:rPr>
          <w:sz w:val="24"/>
          <w:szCs w:val="24"/>
          <w:u w:val="single"/>
        </w:rPr>
      </w:pPr>
      <w:r>
        <w:rPr>
          <w:rFonts w:hAnsi="宋体"/>
          <w:sz w:val="24"/>
          <w:szCs w:val="24"/>
        </w:rPr>
        <w:t>邮政编码：</w:t>
      </w:r>
      <w:r>
        <w:rPr>
          <w:sz w:val="24"/>
          <w:szCs w:val="24"/>
          <w:u w:val="single"/>
        </w:rPr>
        <w:t xml:space="preserve">                </w:t>
      </w:r>
    </w:p>
    <w:p w:rsidR="000E0E19" w:rsidRDefault="000E0E19">
      <w:pPr>
        <w:spacing w:line="400" w:lineRule="exact"/>
        <w:ind w:firstLineChars="175" w:firstLine="420"/>
        <w:rPr>
          <w:sz w:val="24"/>
          <w:szCs w:val="24"/>
          <w:u w:val="single"/>
        </w:rPr>
      </w:pPr>
      <w:r>
        <w:rPr>
          <w:sz w:val="24"/>
          <w:szCs w:val="24"/>
        </w:rPr>
        <w:t xml:space="preserve">   </w:t>
      </w:r>
      <w:r>
        <w:rPr>
          <w:rFonts w:hAnsi="宋体"/>
          <w:sz w:val="24"/>
          <w:szCs w:val="24"/>
        </w:rPr>
        <w:t>法定代表人或授权代表（签字）</w:t>
      </w:r>
      <w:r>
        <w:rPr>
          <w:rFonts w:hAnsi="宋体"/>
          <w:bCs/>
          <w:sz w:val="24"/>
          <w:szCs w:val="24"/>
        </w:rPr>
        <w:t>：</w:t>
      </w:r>
      <w:r>
        <w:rPr>
          <w:sz w:val="24"/>
          <w:szCs w:val="24"/>
          <w:u w:val="single"/>
        </w:rPr>
        <w:t xml:space="preserve">               </w:t>
      </w:r>
    </w:p>
    <w:p w:rsidR="000E0E19" w:rsidRDefault="000E0E19">
      <w:pPr>
        <w:autoSpaceDE w:val="0"/>
        <w:autoSpaceDN w:val="0"/>
        <w:snapToGrid w:val="0"/>
        <w:spacing w:line="460" w:lineRule="exact"/>
        <w:ind w:firstLineChars="398" w:firstLine="955"/>
        <w:rPr>
          <w:sz w:val="24"/>
          <w:szCs w:val="24"/>
          <w:u w:val="single"/>
        </w:rPr>
      </w:pPr>
      <w:r>
        <w:rPr>
          <w:rFonts w:hAnsi="宋体" w:hint="eastAsia"/>
          <w:sz w:val="24"/>
          <w:szCs w:val="24"/>
        </w:rPr>
        <w:t>供应商（盖章）</w:t>
      </w:r>
      <w:r>
        <w:rPr>
          <w:rFonts w:hAnsi="宋体"/>
          <w:sz w:val="24"/>
          <w:szCs w:val="24"/>
        </w:rPr>
        <w:t>：</w:t>
      </w:r>
      <w:r>
        <w:rPr>
          <w:sz w:val="24"/>
          <w:szCs w:val="24"/>
          <w:u w:val="single"/>
        </w:rPr>
        <w:t xml:space="preserve">                                   </w:t>
      </w:r>
    </w:p>
    <w:p w:rsidR="000E0E19" w:rsidRDefault="000E0E19">
      <w:pPr>
        <w:spacing w:line="360" w:lineRule="auto"/>
        <w:ind w:firstLineChars="200" w:firstLine="480"/>
        <w:jc w:val="right"/>
        <w:rPr>
          <w:rFonts w:ascii="宋体" w:hAnsi="宋体"/>
          <w:sz w:val="24"/>
          <w:szCs w:val="24"/>
        </w:rPr>
      </w:pPr>
    </w:p>
    <w:p w:rsidR="000E0E19" w:rsidRDefault="000E0E19">
      <w:pPr>
        <w:spacing w:line="360" w:lineRule="auto"/>
        <w:ind w:firstLineChars="200" w:firstLine="480"/>
        <w:jc w:val="right"/>
        <w:rPr>
          <w:rFonts w:ascii="宋体" w:hAnsi="宋体"/>
          <w:sz w:val="24"/>
          <w:szCs w:val="24"/>
        </w:rPr>
      </w:pPr>
      <w:r>
        <w:rPr>
          <w:rFonts w:ascii="宋体" w:hAnsi="宋体" w:hint="eastAsia"/>
          <w:sz w:val="24"/>
          <w:szCs w:val="24"/>
        </w:rPr>
        <w:t>日期： 年  月  日</w:t>
      </w:r>
    </w:p>
    <w:p w:rsidR="000E0E19" w:rsidRDefault="000E0E19">
      <w:pPr>
        <w:spacing w:line="460" w:lineRule="exact"/>
        <w:ind w:firstLineChars="398" w:firstLine="1019"/>
        <w:rPr>
          <w:rFonts w:ascii="宋体" w:hAnsi="宋体"/>
          <w:spacing w:val="8"/>
          <w:sz w:val="24"/>
          <w:szCs w:val="24"/>
          <w:u w:val="single"/>
        </w:rPr>
      </w:pPr>
    </w:p>
    <w:p w:rsidR="000E0E19" w:rsidRDefault="000E0E19">
      <w:pPr>
        <w:spacing w:line="460" w:lineRule="exact"/>
        <w:rPr>
          <w:rFonts w:ascii="宋体" w:hAnsi="宋体"/>
          <w:spacing w:val="8"/>
          <w:sz w:val="24"/>
          <w:szCs w:val="24"/>
          <w:u w:val="single"/>
        </w:rPr>
      </w:pPr>
    </w:p>
    <w:p w:rsidR="000E0E19" w:rsidRDefault="000E0E19">
      <w:pPr>
        <w:spacing w:line="360" w:lineRule="auto"/>
        <w:jc w:val="left"/>
        <w:rPr>
          <w:sz w:val="24"/>
          <w:szCs w:val="24"/>
        </w:rPr>
      </w:pPr>
      <w:bookmarkStart w:id="70" w:name="_Toc426727546"/>
    </w:p>
    <w:p w:rsidR="000E0E19" w:rsidRDefault="000E0E19">
      <w:pPr>
        <w:spacing w:line="360" w:lineRule="auto"/>
        <w:jc w:val="left"/>
        <w:rPr>
          <w:sz w:val="24"/>
          <w:szCs w:val="24"/>
        </w:rPr>
      </w:pPr>
    </w:p>
    <w:p w:rsidR="000E0E19" w:rsidRDefault="000E0E19">
      <w:pPr>
        <w:spacing w:line="360" w:lineRule="auto"/>
        <w:jc w:val="left"/>
        <w:rPr>
          <w:sz w:val="24"/>
          <w:szCs w:val="24"/>
        </w:rPr>
      </w:pPr>
      <w:r>
        <w:rPr>
          <w:rFonts w:hint="eastAsia"/>
          <w:sz w:val="24"/>
          <w:szCs w:val="24"/>
        </w:rPr>
        <w:lastRenderedPageBreak/>
        <w:t>格式</w:t>
      </w:r>
      <w:r>
        <w:rPr>
          <w:rFonts w:hint="eastAsia"/>
          <w:sz w:val="24"/>
          <w:szCs w:val="24"/>
        </w:rPr>
        <w:t>5.2</w:t>
      </w:r>
      <w:r>
        <w:rPr>
          <w:rFonts w:hint="eastAsia"/>
          <w:sz w:val="24"/>
          <w:szCs w:val="24"/>
        </w:rPr>
        <w:t>：</w:t>
      </w:r>
      <w:r>
        <w:rPr>
          <w:rFonts w:ascii="宋体" w:hAnsi="宋体" w:hint="eastAsia"/>
          <w:sz w:val="24"/>
          <w:szCs w:val="24"/>
        </w:rPr>
        <w:t xml:space="preserve"> </w:t>
      </w:r>
    </w:p>
    <w:p w:rsidR="000E0E19" w:rsidRDefault="000E0E19">
      <w:pPr>
        <w:autoSpaceDE w:val="0"/>
        <w:autoSpaceDN w:val="0"/>
        <w:adjustRightInd w:val="0"/>
        <w:spacing w:line="400" w:lineRule="exact"/>
        <w:jc w:val="left"/>
        <w:rPr>
          <w:rFonts w:ascii="宋体" w:hAnsi="Cambria" w:cs="宋体"/>
          <w:b/>
          <w:bCs/>
          <w:kern w:val="0"/>
          <w:sz w:val="36"/>
          <w:szCs w:val="36"/>
          <w:lang w:val="zh-CN"/>
        </w:rPr>
      </w:pPr>
    </w:p>
    <w:p w:rsidR="000E0E19" w:rsidRDefault="000E0E19">
      <w:pPr>
        <w:autoSpaceDE w:val="0"/>
        <w:autoSpaceDN w:val="0"/>
        <w:adjustRightInd w:val="0"/>
        <w:spacing w:line="400" w:lineRule="exact"/>
        <w:jc w:val="center"/>
        <w:rPr>
          <w:rFonts w:ascii="宋体" w:hAnsi="Cambria" w:cs="宋体"/>
          <w:b/>
          <w:bCs/>
          <w:kern w:val="0"/>
          <w:sz w:val="36"/>
          <w:szCs w:val="36"/>
          <w:lang w:val="zh-CN"/>
        </w:rPr>
      </w:pPr>
      <w:r>
        <w:rPr>
          <w:rFonts w:ascii="宋体" w:hAnsi="Cambria" w:cs="宋体" w:hint="eastAsia"/>
          <w:b/>
          <w:bCs/>
          <w:kern w:val="0"/>
          <w:sz w:val="36"/>
          <w:szCs w:val="36"/>
          <w:lang w:val="zh-CN"/>
        </w:rPr>
        <w:t>法定代表人证明书</w:t>
      </w:r>
    </w:p>
    <w:p w:rsidR="000E0E19" w:rsidRDefault="000E0E19">
      <w:pPr>
        <w:autoSpaceDE w:val="0"/>
        <w:autoSpaceDN w:val="0"/>
        <w:adjustRightInd w:val="0"/>
        <w:spacing w:line="400" w:lineRule="exact"/>
        <w:rPr>
          <w:rFonts w:ascii="宋体" w:hAnsi="Cambria" w:cs="宋体"/>
          <w:b/>
          <w:bCs/>
          <w:kern w:val="0"/>
          <w:sz w:val="24"/>
          <w:lang w:val="zh-CN"/>
        </w:rPr>
      </w:pPr>
    </w:p>
    <w:p w:rsidR="000E0E19" w:rsidRDefault="000E0E19">
      <w:pPr>
        <w:autoSpaceDE w:val="0"/>
        <w:autoSpaceDN w:val="0"/>
        <w:adjustRightInd w:val="0"/>
        <w:spacing w:line="400" w:lineRule="exact"/>
        <w:rPr>
          <w:rFonts w:ascii="宋体" w:hAnsi="Cambria" w:cs="宋体"/>
          <w:b/>
          <w:bCs/>
          <w:kern w:val="0"/>
          <w:sz w:val="24"/>
          <w:lang w:val="zh-CN"/>
        </w:rPr>
      </w:pPr>
    </w:p>
    <w:p w:rsidR="000E0E19" w:rsidRDefault="000E0E19">
      <w:pPr>
        <w:autoSpaceDE w:val="0"/>
        <w:autoSpaceDN w:val="0"/>
        <w:adjustRightInd w:val="0"/>
        <w:spacing w:line="400" w:lineRule="exact"/>
        <w:rPr>
          <w:rFonts w:ascii="宋体" w:hAnsi="Cambria" w:cs="宋体"/>
          <w:b/>
          <w:bCs/>
          <w:kern w:val="0"/>
          <w:sz w:val="24"/>
          <w:lang w:val="zh-CN"/>
        </w:rPr>
      </w:pPr>
      <w:r>
        <w:rPr>
          <w:rFonts w:ascii="宋体" w:hAnsi="Cambria" w:cs="宋体" w:hint="eastAsia"/>
          <w:b/>
          <w:bCs/>
          <w:kern w:val="0"/>
          <w:sz w:val="24"/>
          <w:lang w:val="zh-CN"/>
        </w:rPr>
        <w:t>致：四川国际招标有限责任公司</w:t>
      </w:r>
    </w:p>
    <w:p w:rsidR="000E0E19" w:rsidRDefault="000E0E1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rsidR="000E0E19" w:rsidRDefault="000E0E1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ascii="宋体" w:hAnsi="Cambria" w:cs="宋体" w:hint="eastAsia"/>
          <w:kern w:val="0"/>
          <w:sz w:val="24"/>
          <w:u w:val="single"/>
          <w:lang w:val="zh-CN"/>
        </w:rPr>
        <w:t>（法定代表人姓名）</w:t>
      </w:r>
      <w:r>
        <w:rPr>
          <w:rFonts w:ascii="宋体" w:hAnsi="Cambria" w:cs="宋体"/>
          <w:kern w:val="0"/>
          <w:sz w:val="24"/>
          <w:u w:val="single"/>
          <w:lang w:val="zh-CN"/>
        </w:rPr>
        <w:t xml:space="preserve">  </w:t>
      </w:r>
      <w:r>
        <w:rPr>
          <w:rFonts w:ascii="宋体" w:hAnsi="Cambria" w:cs="宋体" w:hint="eastAsia"/>
          <w:kern w:val="0"/>
          <w:sz w:val="24"/>
          <w:lang w:val="zh-CN"/>
        </w:rPr>
        <w:t>现任我单位</w:t>
      </w:r>
      <w:r>
        <w:rPr>
          <w:rFonts w:ascii="宋体" w:hAnsi="Cambria" w:cs="宋体"/>
          <w:kern w:val="0"/>
          <w:sz w:val="24"/>
          <w:u w:val="single"/>
          <w:lang w:val="zh-CN"/>
        </w:rPr>
        <w:t xml:space="preserve">              </w:t>
      </w:r>
      <w:r>
        <w:rPr>
          <w:rFonts w:ascii="宋体" w:hAnsi="Cambria" w:cs="宋体" w:hint="eastAsia"/>
          <w:kern w:val="0"/>
          <w:sz w:val="24"/>
          <w:lang w:val="zh-CN"/>
        </w:rPr>
        <w:t>职务，为法定代表人，特此证明。</w:t>
      </w:r>
    </w:p>
    <w:p w:rsidR="000E0E19" w:rsidRDefault="000E0E19">
      <w:pPr>
        <w:autoSpaceDE w:val="0"/>
        <w:autoSpaceDN w:val="0"/>
        <w:adjustRightInd w:val="0"/>
        <w:spacing w:line="400" w:lineRule="exact"/>
        <w:rPr>
          <w:rFonts w:ascii="宋体" w:hAnsi="Cambria" w:cs="宋体"/>
          <w:kern w:val="0"/>
          <w:sz w:val="24"/>
          <w:lang w:val="zh-CN"/>
        </w:rPr>
      </w:pPr>
    </w:p>
    <w:p w:rsidR="000E0E19" w:rsidRDefault="000E0E19">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法定代表人基本情况：</w:t>
      </w:r>
    </w:p>
    <w:p w:rsidR="000E0E19" w:rsidRDefault="000E0E19">
      <w:pPr>
        <w:autoSpaceDE w:val="0"/>
        <w:autoSpaceDN w:val="0"/>
        <w:adjustRightInd w:val="0"/>
        <w:spacing w:line="400" w:lineRule="exact"/>
        <w:rPr>
          <w:rFonts w:ascii="宋体" w:hAnsi="Cambria" w:cs="宋体"/>
          <w:kern w:val="0"/>
          <w:sz w:val="24"/>
          <w:lang w:val="zh-CN"/>
        </w:rPr>
      </w:pPr>
    </w:p>
    <w:p w:rsidR="000E0E19" w:rsidRDefault="000E0E19">
      <w:pPr>
        <w:autoSpaceDE w:val="0"/>
        <w:autoSpaceDN w:val="0"/>
        <w:adjustRightInd w:val="0"/>
        <w:spacing w:line="400" w:lineRule="exact"/>
        <w:rPr>
          <w:rFonts w:ascii="宋体" w:hAnsi="Cambria" w:cs="宋体"/>
          <w:kern w:val="0"/>
          <w:sz w:val="24"/>
          <w:u w:val="single"/>
          <w:lang w:val="zh-CN"/>
        </w:rPr>
      </w:pPr>
      <w:r>
        <w:rPr>
          <w:rFonts w:ascii="宋体" w:hAnsi="Cambria" w:cs="宋体" w:hint="eastAsia"/>
          <w:kern w:val="0"/>
          <w:sz w:val="24"/>
          <w:lang w:val="zh-CN"/>
        </w:rPr>
        <w:t>性别：</w:t>
      </w:r>
      <w:r>
        <w:rPr>
          <w:rFonts w:ascii="宋体" w:hAnsi="Cambria" w:cs="宋体"/>
          <w:kern w:val="0"/>
          <w:sz w:val="24"/>
          <w:u w:val="single"/>
          <w:lang w:val="zh-CN"/>
        </w:rPr>
        <w:t xml:space="preserve">           </w:t>
      </w:r>
      <w:r>
        <w:rPr>
          <w:rFonts w:ascii="宋体" w:hAnsi="Cambria" w:cs="宋体" w:hint="eastAsia"/>
          <w:kern w:val="0"/>
          <w:sz w:val="24"/>
          <w:lang w:val="zh-CN"/>
        </w:rPr>
        <w:t>年龄：</w:t>
      </w:r>
      <w:r>
        <w:rPr>
          <w:rFonts w:ascii="宋体" w:hAnsi="Cambria" w:cs="宋体"/>
          <w:kern w:val="0"/>
          <w:sz w:val="24"/>
          <w:u w:val="single"/>
          <w:lang w:val="zh-CN"/>
        </w:rPr>
        <w:t xml:space="preserve">           </w:t>
      </w:r>
      <w:r>
        <w:rPr>
          <w:rFonts w:ascii="宋体" w:hAnsi="Cambria" w:cs="宋体"/>
          <w:kern w:val="0"/>
          <w:sz w:val="24"/>
          <w:lang w:val="zh-CN"/>
        </w:rPr>
        <w:t xml:space="preserve"> </w:t>
      </w:r>
      <w:r>
        <w:rPr>
          <w:rFonts w:ascii="宋体" w:hAnsi="Cambria" w:cs="宋体" w:hint="eastAsia"/>
          <w:kern w:val="0"/>
          <w:sz w:val="24"/>
          <w:lang w:val="zh-CN"/>
        </w:rPr>
        <w:t>民族：</w:t>
      </w:r>
      <w:r>
        <w:rPr>
          <w:rFonts w:ascii="宋体" w:hAnsi="Cambria" w:cs="宋体"/>
          <w:kern w:val="0"/>
          <w:sz w:val="24"/>
          <w:u w:val="single"/>
          <w:lang w:val="zh-CN"/>
        </w:rPr>
        <w:t xml:space="preserve">         </w:t>
      </w:r>
    </w:p>
    <w:p w:rsidR="000E0E19" w:rsidRDefault="000E0E19">
      <w:pPr>
        <w:autoSpaceDE w:val="0"/>
        <w:autoSpaceDN w:val="0"/>
        <w:adjustRightInd w:val="0"/>
        <w:spacing w:line="400" w:lineRule="exact"/>
        <w:rPr>
          <w:rFonts w:ascii="宋体" w:hAnsi="Cambria" w:cs="宋体"/>
          <w:kern w:val="0"/>
          <w:sz w:val="24"/>
          <w:lang w:val="zh-CN"/>
        </w:rPr>
      </w:pPr>
    </w:p>
    <w:p w:rsidR="000E0E19" w:rsidRDefault="000E0E19">
      <w:pPr>
        <w:autoSpaceDE w:val="0"/>
        <w:autoSpaceDN w:val="0"/>
        <w:adjustRightInd w:val="0"/>
        <w:spacing w:line="400" w:lineRule="exact"/>
        <w:rPr>
          <w:rFonts w:ascii="宋体" w:hAnsi="Cambria" w:cs="宋体"/>
          <w:kern w:val="0"/>
          <w:sz w:val="24"/>
          <w:u w:val="single"/>
          <w:lang w:val="zh-CN"/>
        </w:rPr>
      </w:pPr>
      <w:r>
        <w:rPr>
          <w:rFonts w:ascii="宋体" w:hAnsi="Cambria" w:cs="宋体" w:hint="eastAsia"/>
          <w:kern w:val="0"/>
          <w:sz w:val="24"/>
          <w:lang w:val="zh-CN"/>
        </w:rPr>
        <w:t>地址：</w:t>
      </w:r>
      <w:r>
        <w:rPr>
          <w:rFonts w:ascii="宋体" w:hAnsi="Cambria" w:cs="宋体"/>
          <w:kern w:val="0"/>
          <w:sz w:val="24"/>
          <w:u w:val="single"/>
          <w:lang w:val="zh-CN"/>
        </w:rPr>
        <w:t xml:space="preserve">                                            </w:t>
      </w:r>
    </w:p>
    <w:p w:rsidR="000E0E19" w:rsidRDefault="000E0E19">
      <w:pPr>
        <w:autoSpaceDE w:val="0"/>
        <w:autoSpaceDN w:val="0"/>
        <w:adjustRightInd w:val="0"/>
        <w:spacing w:line="400" w:lineRule="exact"/>
        <w:rPr>
          <w:rFonts w:ascii="宋体" w:hAnsi="Cambria" w:cs="宋体"/>
          <w:kern w:val="0"/>
          <w:sz w:val="24"/>
          <w:lang w:val="zh-CN"/>
        </w:rPr>
      </w:pPr>
    </w:p>
    <w:p w:rsidR="000E0E19" w:rsidRDefault="000E0E19">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身份证号码：</w:t>
      </w:r>
      <w:r>
        <w:rPr>
          <w:rFonts w:ascii="宋体" w:hAnsi="Cambria" w:cs="宋体"/>
          <w:kern w:val="0"/>
          <w:sz w:val="24"/>
          <w:u w:val="single"/>
          <w:lang w:val="zh-CN"/>
        </w:rPr>
        <w:t xml:space="preserve">                                      </w:t>
      </w:r>
    </w:p>
    <w:p w:rsidR="000E0E19" w:rsidRDefault="000E0E19">
      <w:pPr>
        <w:autoSpaceDE w:val="0"/>
        <w:autoSpaceDN w:val="0"/>
        <w:adjustRightInd w:val="0"/>
        <w:spacing w:line="400" w:lineRule="exact"/>
        <w:rPr>
          <w:rFonts w:ascii="宋体" w:hAnsi="Cambria" w:cs="宋体"/>
          <w:kern w:val="0"/>
          <w:sz w:val="24"/>
          <w:lang w:val="zh-CN"/>
        </w:rPr>
      </w:pPr>
    </w:p>
    <w:p w:rsidR="000E0E19" w:rsidRDefault="000E0E19">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附法定代表人第二代身份证双面扫描（或复印）件</w:t>
      </w:r>
    </w:p>
    <w:p w:rsidR="000E0E19" w:rsidRDefault="000E0E19">
      <w:pPr>
        <w:autoSpaceDE w:val="0"/>
        <w:autoSpaceDN w:val="0"/>
        <w:adjustRightInd w:val="0"/>
        <w:spacing w:line="400" w:lineRule="exact"/>
        <w:rPr>
          <w:rFonts w:ascii="宋体" w:hAnsi="Cambria" w:cs="宋体"/>
          <w:kern w:val="0"/>
          <w:sz w:val="24"/>
          <w:lang w:val="zh-CN"/>
        </w:rPr>
      </w:pPr>
    </w:p>
    <w:p w:rsidR="000E0E19" w:rsidRDefault="000E0E19">
      <w:pPr>
        <w:autoSpaceDE w:val="0"/>
        <w:autoSpaceDN w:val="0"/>
        <w:adjustRightInd w:val="0"/>
        <w:spacing w:line="400" w:lineRule="exact"/>
        <w:rPr>
          <w:rFonts w:ascii="宋体" w:hAnsi="Cambria" w:cs="宋体"/>
          <w:kern w:val="0"/>
          <w:sz w:val="24"/>
          <w:lang w:val="zh-CN"/>
        </w:rPr>
      </w:pPr>
    </w:p>
    <w:p w:rsidR="000E0E19" w:rsidRDefault="000E0E19">
      <w:pPr>
        <w:autoSpaceDE w:val="0"/>
        <w:autoSpaceDN w:val="0"/>
        <w:adjustRightInd w:val="0"/>
        <w:spacing w:line="400" w:lineRule="exact"/>
        <w:rPr>
          <w:rFonts w:ascii="宋体" w:hAnsi="Cambria" w:cs="宋体"/>
          <w:kern w:val="0"/>
          <w:sz w:val="24"/>
          <w:lang w:val="zh-CN"/>
        </w:rPr>
      </w:pPr>
    </w:p>
    <w:p w:rsidR="000E0E19" w:rsidRDefault="000E0E19">
      <w:pPr>
        <w:autoSpaceDE w:val="0"/>
        <w:autoSpaceDN w:val="0"/>
        <w:adjustRightInd w:val="0"/>
        <w:spacing w:line="400" w:lineRule="exact"/>
        <w:rPr>
          <w:rFonts w:ascii="宋体" w:hAnsi="Cambria" w:cs="宋体"/>
          <w:kern w:val="0"/>
          <w:sz w:val="24"/>
          <w:lang w:val="zh-CN"/>
        </w:rPr>
      </w:pPr>
    </w:p>
    <w:p w:rsidR="000E0E19" w:rsidRDefault="000E0E19">
      <w:pPr>
        <w:autoSpaceDE w:val="0"/>
        <w:autoSpaceDN w:val="0"/>
        <w:adjustRightInd w:val="0"/>
        <w:spacing w:line="400" w:lineRule="exact"/>
        <w:rPr>
          <w:rFonts w:ascii="宋体" w:hAnsi="Cambria" w:cs="宋体"/>
          <w:kern w:val="0"/>
          <w:sz w:val="24"/>
          <w:lang w:val="zh-CN"/>
        </w:rPr>
      </w:pPr>
    </w:p>
    <w:p w:rsidR="000E0E19" w:rsidRDefault="000E0E19">
      <w:pPr>
        <w:autoSpaceDE w:val="0"/>
        <w:autoSpaceDN w:val="0"/>
        <w:adjustRightInd w:val="0"/>
        <w:spacing w:line="400" w:lineRule="exact"/>
        <w:rPr>
          <w:rFonts w:ascii="宋体" w:hAnsi="Cambria" w:cs="宋体"/>
          <w:kern w:val="0"/>
          <w:sz w:val="24"/>
          <w:lang w:val="zh-CN"/>
        </w:rPr>
      </w:pPr>
    </w:p>
    <w:p w:rsidR="000E0E19" w:rsidRDefault="000E0E19">
      <w:pPr>
        <w:autoSpaceDE w:val="0"/>
        <w:autoSpaceDN w:val="0"/>
        <w:adjustRightInd w:val="0"/>
        <w:spacing w:line="400" w:lineRule="exact"/>
        <w:rPr>
          <w:rFonts w:ascii="宋体" w:hAnsi="Cambria" w:cs="宋体"/>
          <w:kern w:val="0"/>
          <w:sz w:val="24"/>
          <w:lang w:val="zh-CN"/>
        </w:rPr>
      </w:pPr>
    </w:p>
    <w:p w:rsidR="000E0E19" w:rsidRDefault="000E0E19">
      <w:pPr>
        <w:autoSpaceDE w:val="0"/>
        <w:autoSpaceDN w:val="0"/>
        <w:adjustRightInd w:val="0"/>
        <w:spacing w:line="400" w:lineRule="exact"/>
        <w:rPr>
          <w:rFonts w:ascii="宋体" w:hAnsi="Cambria" w:cs="宋体"/>
          <w:kern w:val="0"/>
          <w:sz w:val="24"/>
          <w:lang w:val="zh-CN"/>
        </w:rPr>
      </w:pPr>
    </w:p>
    <w:p w:rsidR="000E0E19" w:rsidRDefault="000E0E19">
      <w:pPr>
        <w:autoSpaceDE w:val="0"/>
        <w:autoSpaceDN w:val="0"/>
        <w:adjustRightInd w:val="0"/>
        <w:spacing w:line="400" w:lineRule="exact"/>
        <w:rPr>
          <w:rFonts w:ascii="宋体" w:hAnsi="Cambria" w:cs="宋体"/>
          <w:kern w:val="0"/>
          <w:sz w:val="24"/>
          <w:lang w:val="zh-CN"/>
        </w:rPr>
      </w:pPr>
    </w:p>
    <w:p w:rsidR="000E0E19" w:rsidRDefault="000E0E19">
      <w:pPr>
        <w:autoSpaceDE w:val="0"/>
        <w:autoSpaceDN w:val="0"/>
        <w:adjustRightInd w:val="0"/>
        <w:spacing w:line="400" w:lineRule="exact"/>
        <w:rPr>
          <w:rFonts w:ascii="宋体" w:hAnsi="Cambria" w:cs="宋体"/>
          <w:kern w:val="0"/>
          <w:sz w:val="24"/>
          <w:lang w:val="zh-CN"/>
        </w:rPr>
      </w:pPr>
    </w:p>
    <w:p w:rsidR="000E0E19" w:rsidRDefault="000E0E19">
      <w:pPr>
        <w:autoSpaceDE w:val="0"/>
        <w:autoSpaceDN w:val="0"/>
        <w:adjustRightInd w:val="0"/>
        <w:spacing w:line="400" w:lineRule="exact"/>
        <w:ind w:firstLineChars="1946" w:firstLine="4689"/>
        <w:rPr>
          <w:rFonts w:ascii="宋体" w:hAnsi="Cambria" w:cs="宋体"/>
          <w:b/>
          <w:bCs/>
          <w:kern w:val="0"/>
          <w:sz w:val="24"/>
          <w:lang w:val="zh-CN"/>
        </w:rPr>
      </w:pPr>
      <w:r>
        <w:rPr>
          <w:rFonts w:ascii="宋体" w:hAnsi="Cambria" w:cs="宋体" w:hint="eastAsia"/>
          <w:b/>
          <w:bCs/>
          <w:kern w:val="0"/>
          <w:sz w:val="24"/>
          <w:lang w:val="zh-CN"/>
        </w:rPr>
        <w:t>供应商：</w:t>
      </w:r>
      <w:r>
        <w:rPr>
          <w:rFonts w:ascii="宋体" w:hAnsi="Cambria" w:cs="宋体"/>
          <w:b/>
          <w:bCs/>
          <w:kern w:val="0"/>
          <w:sz w:val="24"/>
          <w:lang w:val="zh-CN"/>
        </w:rPr>
        <w:t xml:space="preserve">           </w:t>
      </w:r>
      <w:r>
        <w:rPr>
          <w:rFonts w:ascii="宋体" w:hAnsi="Cambria" w:cs="宋体" w:hint="eastAsia"/>
          <w:b/>
          <w:bCs/>
          <w:kern w:val="0"/>
          <w:sz w:val="24"/>
          <w:lang w:val="zh-CN"/>
        </w:rPr>
        <w:t>（公章）</w:t>
      </w:r>
    </w:p>
    <w:p w:rsidR="000E0E19" w:rsidRDefault="000E0E19">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ascii="宋体" w:hAnsi="Cambria" w:cs="宋体" w:hint="eastAsia"/>
          <w:b/>
          <w:bCs/>
          <w:kern w:val="0"/>
          <w:sz w:val="24"/>
          <w:lang w:val="zh-CN"/>
        </w:rPr>
        <w:t xml:space="preserve">              法定代表人：</w:t>
      </w:r>
      <w:r>
        <w:rPr>
          <w:rFonts w:ascii="宋体" w:hAnsi="Cambria" w:cs="宋体"/>
          <w:b/>
          <w:bCs/>
          <w:kern w:val="0"/>
          <w:sz w:val="24"/>
          <w:u w:val="single"/>
          <w:lang w:val="zh-CN"/>
        </w:rPr>
        <w:t xml:space="preserve">       </w:t>
      </w:r>
      <w:r>
        <w:rPr>
          <w:rFonts w:ascii="宋体" w:hAnsi="Cambria" w:cs="宋体" w:hint="eastAsia"/>
          <w:b/>
          <w:bCs/>
          <w:kern w:val="0"/>
          <w:sz w:val="24"/>
          <w:u w:val="single"/>
          <w:lang w:val="zh-CN"/>
        </w:rPr>
        <w:t xml:space="preserve">    </w:t>
      </w:r>
      <w:r>
        <w:rPr>
          <w:rFonts w:ascii="宋体" w:hAnsi="Cambria" w:cs="宋体" w:hint="eastAsia"/>
          <w:b/>
          <w:bCs/>
          <w:kern w:val="0"/>
          <w:sz w:val="24"/>
          <w:lang w:val="zh-CN"/>
        </w:rPr>
        <w:t>（签字）</w:t>
      </w:r>
    </w:p>
    <w:p w:rsidR="000E0E19" w:rsidRDefault="000E0E19">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ascii="宋体" w:hAnsi="Cambria" w:cs="宋体" w:hint="eastAsia"/>
          <w:b/>
          <w:bCs/>
          <w:kern w:val="0"/>
          <w:sz w:val="24"/>
          <w:lang w:val="zh-CN"/>
        </w:rPr>
        <w:t>年</w:t>
      </w:r>
      <w:r>
        <w:rPr>
          <w:rFonts w:ascii="宋体" w:hAnsi="Cambria" w:cs="宋体"/>
          <w:b/>
          <w:bCs/>
          <w:kern w:val="0"/>
          <w:sz w:val="24"/>
          <w:lang w:val="zh-CN"/>
        </w:rPr>
        <w:t xml:space="preserve">   </w:t>
      </w:r>
      <w:r>
        <w:rPr>
          <w:rFonts w:ascii="宋体" w:hAnsi="Cambria" w:cs="宋体" w:hint="eastAsia"/>
          <w:b/>
          <w:bCs/>
          <w:kern w:val="0"/>
          <w:sz w:val="24"/>
          <w:lang w:val="zh-CN"/>
        </w:rPr>
        <w:t>月</w:t>
      </w:r>
      <w:r>
        <w:rPr>
          <w:rFonts w:ascii="宋体" w:hAnsi="Cambria" w:cs="宋体"/>
          <w:b/>
          <w:bCs/>
          <w:kern w:val="0"/>
          <w:sz w:val="24"/>
          <w:lang w:val="zh-CN"/>
        </w:rPr>
        <w:t xml:space="preserve">   </w:t>
      </w:r>
      <w:r>
        <w:rPr>
          <w:rFonts w:ascii="宋体" w:hAnsi="Cambria" w:cs="宋体" w:hint="eastAsia"/>
          <w:b/>
          <w:bCs/>
          <w:kern w:val="0"/>
          <w:sz w:val="24"/>
          <w:lang w:val="zh-CN"/>
        </w:rPr>
        <w:t>日</w:t>
      </w:r>
    </w:p>
    <w:p w:rsidR="000E0E19" w:rsidRDefault="000E0E19">
      <w:pPr>
        <w:spacing w:line="360" w:lineRule="auto"/>
        <w:jc w:val="left"/>
        <w:rPr>
          <w:sz w:val="24"/>
          <w:szCs w:val="24"/>
        </w:rPr>
      </w:pPr>
      <w:r>
        <w:rPr>
          <w:rFonts w:ascii="Tahoma" w:hAnsi="Tahoma"/>
          <w:bCs/>
          <w:iCs/>
          <w:kern w:val="16"/>
        </w:rPr>
        <w:br w:type="page"/>
      </w:r>
      <w:r>
        <w:rPr>
          <w:rFonts w:hint="eastAsia"/>
          <w:sz w:val="24"/>
          <w:szCs w:val="24"/>
        </w:rPr>
        <w:lastRenderedPageBreak/>
        <w:t>格式</w:t>
      </w:r>
      <w:r>
        <w:rPr>
          <w:rFonts w:hint="eastAsia"/>
          <w:sz w:val="24"/>
          <w:szCs w:val="24"/>
        </w:rPr>
        <w:t>5.3</w:t>
      </w:r>
      <w:r>
        <w:rPr>
          <w:rFonts w:hint="eastAsia"/>
          <w:sz w:val="24"/>
          <w:szCs w:val="24"/>
        </w:rPr>
        <w:t>：</w:t>
      </w:r>
      <w:r>
        <w:rPr>
          <w:rFonts w:ascii="宋体" w:hAnsi="宋体" w:hint="eastAsia"/>
          <w:sz w:val="24"/>
          <w:szCs w:val="24"/>
        </w:rPr>
        <w:t xml:space="preserve"> </w:t>
      </w:r>
    </w:p>
    <w:p w:rsidR="000E0E19" w:rsidRDefault="000E0E19">
      <w:pPr>
        <w:autoSpaceDE w:val="0"/>
        <w:autoSpaceDN w:val="0"/>
        <w:adjustRightInd w:val="0"/>
        <w:spacing w:line="400" w:lineRule="exact"/>
        <w:jc w:val="left"/>
        <w:rPr>
          <w:rFonts w:ascii="Tahoma" w:hAnsi="Tahoma"/>
          <w:bCs/>
          <w:iCs/>
          <w:kern w:val="16"/>
        </w:rPr>
      </w:pPr>
    </w:p>
    <w:p w:rsidR="000E0E19" w:rsidRDefault="000E0E19">
      <w:pPr>
        <w:autoSpaceDE w:val="0"/>
        <w:autoSpaceDN w:val="0"/>
        <w:adjustRightInd w:val="0"/>
        <w:spacing w:line="400" w:lineRule="exact"/>
        <w:jc w:val="center"/>
        <w:rPr>
          <w:rFonts w:ascii="宋体" w:hAnsi="Cambria" w:cs="宋体"/>
          <w:b/>
          <w:bCs/>
          <w:kern w:val="0"/>
          <w:sz w:val="36"/>
          <w:szCs w:val="36"/>
          <w:lang w:val="zh-CN"/>
        </w:rPr>
      </w:pPr>
      <w:r>
        <w:rPr>
          <w:rFonts w:ascii="宋体" w:hAnsi="Cambria" w:cs="宋体" w:hint="eastAsia"/>
          <w:b/>
          <w:bCs/>
          <w:kern w:val="0"/>
          <w:sz w:val="36"/>
          <w:szCs w:val="36"/>
          <w:lang w:val="zh-CN"/>
        </w:rPr>
        <w:t>供应</w:t>
      </w:r>
      <w:proofErr w:type="gramStart"/>
      <w:r>
        <w:rPr>
          <w:rFonts w:ascii="宋体" w:hAnsi="Cambria" w:cs="宋体" w:hint="eastAsia"/>
          <w:b/>
          <w:bCs/>
          <w:kern w:val="0"/>
          <w:sz w:val="36"/>
          <w:szCs w:val="36"/>
          <w:lang w:val="zh-CN"/>
        </w:rPr>
        <w:t>商法定</w:t>
      </w:r>
      <w:proofErr w:type="gramEnd"/>
      <w:r>
        <w:rPr>
          <w:rFonts w:ascii="宋体" w:hAnsi="Cambria" w:cs="宋体" w:hint="eastAsia"/>
          <w:b/>
          <w:bCs/>
          <w:kern w:val="0"/>
          <w:sz w:val="36"/>
          <w:szCs w:val="36"/>
          <w:lang w:val="zh-CN"/>
        </w:rPr>
        <w:t>代表人授权书</w:t>
      </w:r>
    </w:p>
    <w:p w:rsidR="000E0E19" w:rsidRDefault="000E0E19">
      <w:pPr>
        <w:autoSpaceDE w:val="0"/>
        <w:autoSpaceDN w:val="0"/>
        <w:adjustRightInd w:val="0"/>
        <w:spacing w:line="400" w:lineRule="exact"/>
        <w:jc w:val="center"/>
        <w:rPr>
          <w:rFonts w:ascii="宋体" w:hAnsi="Cambria" w:cs="宋体"/>
          <w:b/>
          <w:bCs/>
          <w:kern w:val="0"/>
          <w:sz w:val="36"/>
          <w:szCs w:val="36"/>
          <w:lang w:val="zh-CN"/>
        </w:rPr>
      </w:pPr>
    </w:p>
    <w:p w:rsidR="000E0E19" w:rsidRDefault="000E0E19">
      <w:pPr>
        <w:autoSpaceDE w:val="0"/>
        <w:autoSpaceDN w:val="0"/>
        <w:adjustRightInd w:val="0"/>
        <w:spacing w:line="400" w:lineRule="exact"/>
        <w:jc w:val="center"/>
        <w:rPr>
          <w:rFonts w:ascii="楷体_GB2312" w:eastAsia="楷体_GB2312" w:hAnsi="宋体" w:cs="黑体"/>
          <w:b/>
          <w:sz w:val="28"/>
          <w:lang w:val="zh-CN"/>
        </w:rPr>
      </w:pPr>
    </w:p>
    <w:p w:rsidR="000E0E19" w:rsidRDefault="000E0E19">
      <w:pPr>
        <w:spacing w:line="360" w:lineRule="auto"/>
        <w:rPr>
          <w:rFonts w:hAnsi="宋体"/>
          <w:sz w:val="24"/>
          <w:szCs w:val="24"/>
        </w:rPr>
      </w:pPr>
      <w:r>
        <w:rPr>
          <w:rFonts w:ascii="宋体" w:hAnsi="宋体" w:hint="eastAsia"/>
          <w:sz w:val="24"/>
          <w:szCs w:val="24"/>
        </w:rPr>
        <w:t>致：四川国际招标有限责任公司</w:t>
      </w:r>
    </w:p>
    <w:p w:rsidR="000E0E19" w:rsidRDefault="000E0E19">
      <w:pPr>
        <w:spacing w:line="360" w:lineRule="auto"/>
        <w:rPr>
          <w:rFonts w:ascii="宋体" w:hAnsi="宋体"/>
          <w:sz w:val="24"/>
          <w:szCs w:val="24"/>
        </w:rPr>
      </w:pPr>
      <w:r>
        <w:rPr>
          <w:rFonts w:ascii="宋体" w:hAnsi="宋体" w:hint="eastAsia"/>
          <w:sz w:val="24"/>
          <w:szCs w:val="24"/>
        </w:rPr>
        <w:t xml:space="preserve">    </w:t>
      </w:r>
      <w:r>
        <w:rPr>
          <w:rFonts w:ascii="宋体" w:cs="宋体" w:hint="eastAsia"/>
          <w:sz w:val="24"/>
          <w:szCs w:val="24"/>
          <w:u w:val="single"/>
          <w:lang w:val="zh-CN"/>
        </w:rPr>
        <w:t>（供应商名称）</w:t>
      </w:r>
      <w:r>
        <w:rPr>
          <w:rFonts w:ascii="宋体" w:hAnsi="宋体" w:hint="eastAsia"/>
          <w:sz w:val="24"/>
          <w:szCs w:val="24"/>
        </w:rPr>
        <w:t>系中华人民共和国合法企业，法定地址。</w:t>
      </w:r>
    </w:p>
    <w:p w:rsidR="000E0E19" w:rsidRDefault="000E0E19">
      <w:pPr>
        <w:spacing w:line="360" w:lineRule="auto"/>
        <w:ind w:firstLineChars="200" w:firstLine="480"/>
        <w:rPr>
          <w:rFonts w:ascii="宋体" w:hAnsi="宋体"/>
          <w:sz w:val="24"/>
          <w:szCs w:val="24"/>
        </w:rPr>
      </w:pPr>
      <w:r>
        <w:rPr>
          <w:rFonts w:ascii="宋体" w:hAnsi="宋体" w:hint="eastAsia"/>
          <w:sz w:val="24"/>
          <w:szCs w:val="24"/>
          <w:u w:val="single"/>
        </w:rPr>
        <w:t>（供应商姓名）</w:t>
      </w:r>
      <w:r>
        <w:rPr>
          <w:rFonts w:ascii="宋体" w:hAnsi="宋体" w:hint="eastAsia"/>
          <w:sz w:val="24"/>
          <w:szCs w:val="24"/>
        </w:rPr>
        <w:t>特授权</w:t>
      </w:r>
      <w:r>
        <w:rPr>
          <w:rFonts w:ascii="宋体" w:hAnsi="宋体" w:hint="eastAsia"/>
          <w:sz w:val="24"/>
          <w:szCs w:val="24"/>
          <w:u w:val="single"/>
        </w:rPr>
        <w:t>（被授权人姓名）</w:t>
      </w:r>
      <w:r>
        <w:rPr>
          <w:rFonts w:ascii="宋体" w:hAnsi="宋体" w:hint="eastAsia"/>
          <w:sz w:val="24"/>
          <w:szCs w:val="24"/>
        </w:rPr>
        <w:t>代表我单位全权办理针对上述项目的单一来源采购、签约等具体工作，并签署全部有关的文件、协议及合同。</w:t>
      </w:r>
    </w:p>
    <w:p w:rsidR="000E0E19" w:rsidRDefault="000E0E19">
      <w:pPr>
        <w:spacing w:line="360" w:lineRule="auto"/>
        <w:ind w:firstLineChars="200" w:firstLine="480"/>
        <w:rPr>
          <w:rFonts w:ascii="宋体" w:hAnsi="宋体"/>
          <w:sz w:val="24"/>
          <w:szCs w:val="24"/>
        </w:rPr>
      </w:pPr>
      <w:r>
        <w:rPr>
          <w:rFonts w:ascii="宋体" w:hAnsi="宋体" w:hint="eastAsia"/>
          <w:sz w:val="24"/>
          <w:szCs w:val="24"/>
        </w:rPr>
        <w:t>我单位对被授权人的签名负全部责任。</w:t>
      </w:r>
    </w:p>
    <w:p w:rsidR="000E0E19" w:rsidRDefault="000E0E19">
      <w:pPr>
        <w:spacing w:line="360" w:lineRule="auto"/>
        <w:ind w:firstLineChars="200" w:firstLine="480"/>
        <w:rPr>
          <w:rFonts w:ascii="宋体" w:hAnsi="宋体"/>
          <w:sz w:val="24"/>
          <w:szCs w:val="24"/>
        </w:rPr>
      </w:pPr>
      <w:r>
        <w:rPr>
          <w:rFonts w:ascii="宋体" w:hAnsi="宋体" w:hint="eastAsia"/>
          <w:sz w:val="24"/>
          <w:szCs w:val="24"/>
        </w:rPr>
        <w:t>在撤销授权的书面通知以前，本授权书一直有效。被授权人签署的所有文件（在授权书有效期内签署的）不因授权的撤销而失效。</w:t>
      </w:r>
    </w:p>
    <w:p w:rsidR="000E0E19" w:rsidRDefault="000E0E19">
      <w:pPr>
        <w:spacing w:line="360" w:lineRule="auto"/>
        <w:ind w:firstLineChars="200" w:firstLine="480"/>
        <w:rPr>
          <w:rFonts w:ascii="宋体" w:hAnsi="宋体"/>
          <w:sz w:val="24"/>
          <w:szCs w:val="24"/>
        </w:rPr>
      </w:pPr>
    </w:p>
    <w:p w:rsidR="000E0E19" w:rsidRDefault="000E0E19">
      <w:pPr>
        <w:spacing w:line="360" w:lineRule="auto"/>
        <w:ind w:firstLineChars="200" w:firstLine="480"/>
        <w:rPr>
          <w:rFonts w:ascii="宋体" w:hAnsi="宋体"/>
          <w:sz w:val="24"/>
          <w:szCs w:val="24"/>
        </w:rPr>
      </w:pPr>
    </w:p>
    <w:p w:rsidR="000E0E19" w:rsidRDefault="000E0E19">
      <w:pPr>
        <w:spacing w:line="360" w:lineRule="auto"/>
        <w:ind w:firstLineChars="200" w:firstLine="480"/>
        <w:rPr>
          <w:rFonts w:ascii="宋体" w:hAnsi="宋体"/>
          <w:sz w:val="24"/>
          <w:szCs w:val="24"/>
        </w:rPr>
      </w:pPr>
      <w:r>
        <w:rPr>
          <w:rFonts w:ascii="宋体" w:hAnsi="宋体" w:hint="eastAsia"/>
          <w:sz w:val="24"/>
          <w:szCs w:val="24"/>
        </w:rPr>
        <w:t>被授权人签名：</w:t>
      </w:r>
      <w:r>
        <w:rPr>
          <w:rFonts w:ascii="宋体" w:hAnsi="宋体"/>
          <w:sz w:val="24"/>
          <w:szCs w:val="24"/>
        </w:rPr>
        <w:t xml:space="preserve">              </w:t>
      </w:r>
      <w:r>
        <w:rPr>
          <w:rFonts w:ascii="宋体" w:hAnsi="宋体" w:hint="eastAsia"/>
          <w:sz w:val="24"/>
          <w:szCs w:val="24"/>
        </w:rPr>
        <w:t>授权人签名：</w:t>
      </w:r>
      <w:r>
        <w:rPr>
          <w:rFonts w:ascii="宋体" w:hAnsi="宋体"/>
          <w:sz w:val="24"/>
          <w:szCs w:val="24"/>
        </w:rPr>
        <w:t xml:space="preserve">          </w:t>
      </w:r>
    </w:p>
    <w:p w:rsidR="000E0E19" w:rsidRDefault="000E0E19">
      <w:pPr>
        <w:spacing w:line="360" w:lineRule="auto"/>
        <w:ind w:firstLineChars="200" w:firstLine="480"/>
        <w:rPr>
          <w:rFonts w:ascii="宋体" w:hAnsi="宋体"/>
          <w:sz w:val="24"/>
          <w:szCs w:val="24"/>
        </w:rPr>
      </w:pPr>
      <w:r>
        <w:rPr>
          <w:rFonts w:ascii="宋体" w:hAnsi="宋体" w:hint="eastAsia"/>
          <w:sz w:val="24"/>
          <w:szCs w:val="24"/>
        </w:rPr>
        <w:t>职务：</w:t>
      </w:r>
      <w:r>
        <w:rPr>
          <w:rFonts w:ascii="宋体" w:hAnsi="宋体"/>
          <w:sz w:val="24"/>
          <w:szCs w:val="24"/>
        </w:rPr>
        <w:t xml:space="preserve">                      </w:t>
      </w:r>
      <w:r>
        <w:rPr>
          <w:rFonts w:ascii="宋体" w:hAnsi="宋体" w:hint="eastAsia"/>
          <w:sz w:val="24"/>
          <w:szCs w:val="24"/>
        </w:rPr>
        <w:t>职务：</w:t>
      </w:r>
      <w:r>
        <w:rPr>
          <w:rFonts w:ascii="宋体" w:hAnsi="宋体"/>
          <w:sz w:val="24"/>
          <w:szCs w:val="24"/>
        </w:rPr>
        <w:t xml:space="preserve">            </w:t>
      </w:r>
    </w:p>
    <w:p w:rsidR="000E0E19" w:rsidRDefault="000E0E19">
      <w:pPr>
        <w:spacing w:line="360" w:lineRule="auto"/>
        <w:ind w:firstLineChars="200" w:firstLine="480"/>
        <w:rPr>
          <w:rFonts w:ascii="宋体" w:hAnsi="宋体"/>
          <w:sz w:val="24"/>
          <w:szCs w:val="24"/>
        </w:rPr>
      </w:pPr>
    </w:p>
    <w:p w:rsidR="000E0E19" w:rsidRDefault="000E0E19">
      <w:pPr>
        <w:spacing w:line="360" w:lineRule="auto"/>
        <w:ind w:firstLineChars="200" w:firstLine="480"/>
        <w:rPr>
          <w:rFonts w:ascii="宋体" w:hAnsi="宋体"/>
          <w:sz w:val="24"/>
          <w:szCs w:val="24"/>
        </w:rPr>
      </w:pPr>
    </w:p>
    <w:p w:rsidR="000E0E19" w:rsidRDefault="000E0E19">
      <w:pPr>
        <w:spacing w:line="360" w:lineRule="auto"/>
        <w:ind w:firstLineChars="200" w:firstLine="480"/>
        <w:rPr>
          <w:rFonts w:ascii="宋体" w:hAnsi="宋体"/>
          <w:sz w:val="24"/>
          <w:szCs w:val="24"/>
        </w:rPr>
      </w:pPr>
    </w:p>
    <w:p w:rsidR="000E0E19" w:rsidRDefault="000E0E19">
      <w:pPr>
        <w:spacing w:line="400" w:lineRule="exact"/>
        <w:rPr>
          <w:sz w:val="24"/>
          <w:szCs w:val="24"/>
          <w:u w:val="single"/>
        </w:rPr>
      </w:pPr>
      <w:r>
        <w:rPr>
          <w:rFonts w:hAnsi="宋体"/>
          <w:sz w:val="24"/>
          <w:szCs w:val="24"/>
        </w:rPr>
        <w:t>法定代表人或</w:t>
      </w:r>
      <w:r>
        <w:rPr>
          <w:rFonts w:hAnsi="宋体" w:hint="eastAsia"/>
          <w:sz w:val="24"/>
          <w:szCs w:val="24"/>
        </w:rPr>
        <w:t>授权代表</w:t>
      </w:r>
      <w:r>
        <w:rPr>
          <w:rFonts w:hAnsi="宋体"/>
          <w:sz w:val="24"/>
          <w:szCs w:val="24"/>
        </w:rPr>
        <w:t>（签字）</w:t>
      </w:r>
      <w:r>
        <w:rPr>
          <w:rFonts w:hAnsi="宋体"/>
          <w:bCs/>
          <w:sz w:val="24"/>
          <w:szCs w:val="24"/>
        </w:rPr>
        <w:t>：</w:t>
      </w:r>
      <w:r>
        <w:rPr>
          <w:sz w:val="24"/>
          <w:szCs w:val="24"/>
          <w:u w:val="single"/>
        </w:rPr>
        <w:t xml:space="preserve">               </w:t>
      </w:r>
    </w:p>
    <w:p w:rsidR="000E0E19" w:rsidRDefault="000E0E19">
      <w:pPr>
        <w:autoSpaceDE w:val="0"/>
        <w:autoSpaceDN w:val="0"/>
        <w:snapToGrid w:val="0"/>
        <w:spacing w:line="460" w:lineRule="exact"/>
        <w:rPr>
          <w:sz w:val="24"/>
          <w:szCs w:val="24"/>
          <w:u w:val="single"/>
        </w:rPr>
      </w:pPr>
      <w:r>
        <w:rPr>
          <w:rFonts w:hAnsi="宋体" w:hint="eastAsia"/>
          <w:sz w:val="24"/>
          <w:szCs w:val="24"/>
        </w:rPr>
        <w:t>供应商（盖章）</w:t>
      </w:r>
      <w:r>
        <w:rPr>
          <w:rFonts w:hAnsi="宋体"/>
          <w:sz w:val="24"/>
          <w:szCs w:val="24"/>
        </w:rPr>
        <w:t>：</w:t>
      </w:r>
      <w:r>
        <w:rPr>
          <w:sz w:val="24"/>
          <w:szCs w:val="24"/>
          <w:u w:val="single"/>
        </w:rPr>
        <w:t xml:space="preserve">                                   </w:t>
      </w:r>
    </w:p>
    <w:p w:rsidR="000E0E19" w:rsidRDefault="000E0E19">
      <w:pPr>
        <w:spacing w:line="360" w:lineRule="auto"/>
        <w:ind w:firstLineChars="200" w:firstLine="480"/>
        <w:jc w:val="right"/>
        <w:rPr>
          <w:rFonts w:ascii="宋体" w:hAnsi="宋体"/>
          <w:sz w:val="24"/>
          <w:szCs w:val="24"/>
        </w:rPr>
      </w:pPr>
    </w:p>
    <w:p w:rsidR="000E0E19" w:rsidRDefault="000E0E19">
      <w:pPr>
        <w:spacing w:line="360" w:lineRule="auto"/>
        <w:ind w:firstLineChars="200" w:firstLine="480"/>
        <w:jc w:val="right"/>
        <w:rPr>
          <w:rFonts w:ascii="宋体" w:hAnsi="宋体"/>
          <w:sz w:val="24"/>
          <w:szCs w:val="24"/>
        </w:rPr>
      </w:pPr>
    </w:p>
    <w:p w:rsidR="000E0E19" w:rsidRDefault="000E0E19">
      <w:pPr>
        <w:spacing w:line="360" w:lineRule="auto"/>
        <w:ind w:firstLineChars="200" w:firstLine="480"/>
        <w:jc w:val="left"/>
        <w:rPr>
          <w:rFonts w:ascii="宋体" w:hAnsi="宋体"/>
          <w:sz w:val="24"/>
          <w:szCs w:val="24"/>
        </w:rPr>
      </w:pPr>
      <w:r>
        <w:rPr>
          <w:rFonts w:ascii="宋体" w:hAnsi="宋体" w:hint="eastAsia"/>
          <w:sz w:val="24"/>
          <w:szCs w:val="24"/>
        </w:rPr>
        <w:t>附：授权人、被授权人的二代身份证双面复印件</w:t>
      </w:r>
    </w:p>
    <w:p w:rsidR="000E0E19" w:rsidRDefault="000E0E19">
      <w:pPr>
        <w:spacing w:line="360" w:lineRule="auto"/>
        <w:ind w:firstLineChars="200" w:firstLine="480"/>
        <w:jc w:val="right"/>
        <w:rPr>
          <w:rFonts w:ascii="宋体" w:hAnsi="宋体"/>
          <w:sz w:val="24"/>
          <w:szCs w:val="24"/>
        </w:rPr>
      </w:pPr>
    </w:p>
    <w:p w:rsidR="000E0E19" w:rsidRDefault="000E0E19">
      <w:pPr>
        <w:spacing w:line="360" w:lineRule="auto"/>
        <w:ind w:firstLineChars="200" w:firstLine="480"/>
        <w:jc w:val="right"/>
        <w:rPr>
          <w:rFonts w:ascii="宋体" w:hAnsi="宋体"/>
          <w:sz w:val="24"/>
          <w:szCs w:val="24"/>
        </w:rPr>
      </w:pPr>
    </w:p>
    <w:p w:rsidR="000E0E19" w:rsidRDefault="000E0E19">
      <w:pPr>
        <w:spacing w:line="360" w:lineRule="auto"/>
        <w:ind w:firstLineChars="200" w:firstLine="480"/>
        <w:jc w:val="right"/>
        <w:rPr>
          <w:rFonts w:ascii="宋体" w:hAnsi="宋体"/>
          <w:sz w:val="24"/>
          <w:szCs w:val="24"/>
        </w:rPr>
      </w:pPr>
    </w:p>
    <w:p w:rsidR="000E0E19" w:rsidRDefault="000E0E19">
      <w:pPr>
        <w:spacing w:line="360" w:lineRule="auto"/>
        <w:ind w:firstLineChars="200" w:firstLine="480"/>
        <w:jc w:val="right"/>
        <w:rPr>
          <w:rFonts w:ascii="宋体" w:hAnsi="宋体"/>
          <w:sz w:val="24"/>
          <w:szCs w:val="24"/>
        </w:rPr>
      </w:pPr>
      <w:r>
        <w:rPr>
          <w:rFonts w:ascii="宋体" w:hAnsi="宋体" w:hint="eastAsia"/>
          <w:sz w:val="24"/>
          <w:szCs w:val="24"/>
        </w:rPr>
        <w:t>日期： 年  月  日</w:t>
      </w:r>
    </w:p>
    <w:p w:rsidR="000E0E19" w:rsidRDefault="000E0E19">
      <w:pPr>
        <w:spacing w:line="360" w:lineRule="auto"/>
        <w:jc w:val="left"/>
        <w:rPr>
          <w:sz w:val="24"/>
          <w:szCs w:val="24"/>
        </w:rPr>
      </w:pPr>
      <w:r>
        <w:rPr>
          <w:rFonts w:hint="eastAsia"/>
          <w:sz w:val="24"/>
          <w:szCs w:val="24"/>
        </w:rPr>
        <w:lastRenderedPageBreak/>
        <w:t>格式</w:t>
      </w:r>
      <w:r>
        <w:rPr>
          <w:rFonts w:hint="eastAsia"/>
          <w:sz w:val="24"/>
          <w:szCs w:val="24"/>
        </w:rPr>
        <w:t>5.4</w:t>
      </w:r>
      <w:r>
        <w:rPr>
          <w:rFonts w:hint="eastAsia"/>
          <w:sz w:val="24"/>
          <w:szCs w:val="24"/>
        </w:rPr>
        <w:t>：</w:t>
      </w:r>
    </w:p>
    <w:p w:rsidR="000E0E19" w:rsidRDefault="000E0E19">
      <w:pPr>
        <w:spacing w:line="360" w:lineRule="auto"/>
        <w:jc w:val="left"/>
        <w:rPr>
          <w:sz w:val="24"/>
          <w:szCs w:val="24"/>
        </w:rPr>
      </w:pPr>
    </w:p>
    <w:p w:rsidR="000E0E19" w:rsidRDefault="000E0E19">
      <w:pPr>
        <w:autoSpaceDE w:val="0"/>
        <w:autoSpaceDN w:val="0"/>
        <w:adjustRightInd w:val="0"/>
        <w:spacing w:line="360" w:lineRule="auto"/>
        <w:jc w:val="center"/>
        <w:rPr>
          <w:rFonts w:ascii="宋体" w:hAnsi="宋体" w:cs="华文中宋"/>
          <w:b/>
          <w:sz w:val="36"/>
          <w:lang w:val="zh-CN"/>
        </w:rPr>
      </w:pPr>
      <w:r>
        <w:rPr>
          <w:rFonts w:ascii="宋体" w:hAnsi="宋体" w:cs="华文中宋" w:hint="eastAsia"/>
          <w:b/>
          <w:sz w:val="36"/>
          <w:lang w:val="zh-CN"/>
        </w:rPr>
        <w:t>供应</w:t>
      </w:r>
      <w:proofErr w:type="gramStart"/>
      <w:r>
        <w:rPr>
          <w:rFonts w:ascii="宋体" w:hAnsi="宋体" w:cs="华文中宋" w:hint="eastAsia"/>
          <w:b/>
          <w:sz w:val="36"/>
          <w:lang w:val="zh-CN"/>
        </w:rPr>
        <w:t>商符合</w:t>
      </w:r>
      <w:proofErr w:type="gramEnd"/>
      <w:r>
        <w:rPr>
          <w:rFonts w:ascii="宋体" w:hAnsi="宋体" w:cs="华文中宋" w:hint="eastAsia"/>
          <w:b/>
          <w:sz w:val="36"/>
          <w:lang w:val="zh-CN"/>
        </w:rPr>
        <w:t>《政府采购法》第二十二条规定条件的</w:t>
      </w:r>
    </w:p>
    <w:p w:rsidR="000E0E19" w:rsidRDefault="000E0E19">
      <w:pPr>
        <w:autoSpaceDE w:val="0"/>
        <w:autoSpaceDN w:val="0"/>
        <w:adjustRightInd w:val="0"/>
        <w:spacing w:line="360" w:lineRule="auto"/>
        <w:jc w:val="center"/>
        <w:rPr>
          <w:rFonts w:ascii="宋体" w:hAnsi="宋体" w:cs="华文中宋"/>
          <w:b/>
          <w:sz w:val="36"/>
          <w:lang w:val="zh-CN"/>
        </w:rPr>
      </w:pPr>
      <w:r>
        <w:rPr>
          <w:rFonts w:ascii="宋体" w:hAnsi="宋体" w:cs="华文中宋" w:hint="eastAsia"/>
          <w:b/>
          <w:sz w:val="36"/>
          <w:lang w:val="zh-CN"/>
        </w:rPr>
        <w:t>承诺函</w:t>
      </w:r>
    </w:p>
    <w:p w:rsidR="000E0E19" w:rsidRDefault="000E0E19">
      <w:pPr>
        <w:rPr>
          <w:rFonts w:ascii="宋体" w:hAnsi="宋体"/>
          <w:color w:val="0D0D0D"/>
        </w:rPr>
      </w:pPr>
    </w:p>
    <w:p w:rsidR="000E0E19" w:rsidRDefault="000E0E19">
      <w:pPr>
        <w:rPr>
          <w:rFonts w:ascii="宋体" w:hAnsi="宋体"/>
          <w:color w:val="0D0D0D"/>
        </w:rPr>
      </w:pPr>
    </w:p>
    <w:p w:rsidR="000E0E19" w:rsidRDefault="000E0E19">
      <w:pPr>
        <w:pStyle w:val="af7"/>
        <w:spacing w:line="400" w:lineRule="exact"/>
        <w:ind w:firstLine="432"/>
        <w:rPr>
          <w:rFonts w:hAnsi="宋体"/>
          <w:color w:val="0D0D0D"/>
          <w:sz w:val="24"/>
        </w:rPr>
      </w:pPr>
      <w:r>
        <w:rPr>
          <w:rFonts w:hAnsi="宋体" w:hint="eastAsia"/>
          <w:color w:val="0D0D0D"/>
          <w:sz w:val="24"/>
        </w:rPr>
        <w:t>致</w:t>
      </w:r>
      <w:r>
        <w:rPr>
          <w:rFonts w:hAnsi="宋体" w:hint="eastAsia"/>
          <w:color w:val="0D0D0D"/>
          <w:sz w:val="24"/>
          <w:u w:val="single"/>
        </w:rPr>
        <w:t>（采购代理机构名称）</w:t>
      </w:r>
      <w:r>
        <w:rPr>
          <w:rFonts w:hAnsi="宋体" w:hint="eastAsia"/>
          <w:color w:val="0D0D0D"/>
          <w:sz w:val="24"/>
        </w:rPr>
        <w:t>：</w:t>
      </w:r>
      <w:r>
        <w:rPr>
          <w:rFonts w:hAnsi="宋体" w:hint="eastAsia"/>
          <w:color w:val="0D0D0D"/>
          <w:sz w:val="24"/>
        </w:rPr>
        <w:t xml:space="preserve"> </w:t>
      </w:r>
    </w:p>
    <w:p w:rsidR="000E0E19" w:rsidRDefault="000E0E19">
      <w:pPr>
        <w:pStyle w:val="af7"/>
        <w:spacing w:line="400" w:lineRule="exact"/>
        <w:ind w:firstLineChars="225" w:firstLine="540"/>
        <w:rPr>
          <w:rFonts w:hAnsi="宋体"/>
          <w:color w:val="0D0D0D"/>
          <w:sz w:val="24"/>
        </w:rPr>
      </w:pPr>
      <w:r>
        <w:rPr>
          <w:rFonts w:hAnsi="宋体" w:hint="eastAsia"/>
          <w:color w:val="0D0D0D"/>
          <w:sz w:val="24"/>
        </w:rPr>
        <w:t>本公司</w:t>
      </w:r>
      <w:r>
        <w:rPr>
          <w:rFonts w:hAnsi="宋体" w:hint="eastAsia"/>
          <w:color w:val="0D0D0D"/>
          <w:sz w:val="24"/>
          <w:u w:val="single"/>
        </w:rPr>
        <w:t xml:space="preserve">                   </w:t>
      </w:r>
      <w:r>
        <w:rPr>
          <w:rFonts w:hAnsi="宋体" w:hint="eastAsia"/>
          <w:color w:val="0D0D0D"/>
          <w:sz w:val="24"/>
          <w:u w:val="single"/>
        </w:rPr>
        <w:t>（公司名称）</w:t>
      </w:r>
      <w:r>
        <w:rPr>
          <w:rFonts w:hAnsi="宋体" w:hint="eastAsia"/>
          <w:color w:val="0D0D0D"/>
          <w:sz w:val="24"/>
        </w:rPr>
        <w:t>参加</w:t>
      </w:r>
      <w:r>
        <w:rPr>
          <w:rFonts w:hAnsi="宋体" w:hint="eastAsia"/>
          <w:color w:val="0D0D0D"/>
          <w:sz w:val="24"/>
          <w:u w:val="single"/>
        </w:rPr>
        <w:t xml:space="preserve">                 </w:t>
      </w:r>
      <w:r>
        <w:rPr>
          <w:rFonts w:hAnsi="宋体" w:hint="eastAsia"/>
          <w:color w:val="0D0D0D"/>
          <w:sz w:val="24"/>
          <w:u w:val="single"/>
        </w:rPr>
        <w:t>（项目名称）</w:t>
      </w:r>
      <w:r>
        <w:rPr>
          <w:rFonts w:hAnsi="宋体" w:hint="eastAsia"/>
          <w:color w:val="0D0D0D"/>
          <w:sz w:val="24"/>
        </w:rPr>
        <w:t>的谈判活动，现承诺：</w:t>
      </w:r>
    </w:p>
    <w:p w:rsidR="000E0E19" w:rsidRDefault="000E0E19">
      <w:pPr>
        <w:pStyle w:val="af7"/>
        <w:spacing w:line="400" w:lineRule="exact"/>
        <w:ind w:firstLineChars="225" w:firstLine="540"/>
        <w:rPr>
          <w:rFonts w:hAnsi="宋体"/>
          <w:color w:val="0D0D0D"/>
          <w:sz w:val="24"/>
        </w:rPr>
      </w:pPr>
      <w:r>
        <w:rPr>
          <w:rFonts w:hAnsi="宋体" w:hint="eastAsia"/>
          <w:color w:val="0D0D0D"/>
          <w:sz w:val="24"/>
        </w:rPr>
        <w:t>我公司满足政府采购法第二十二条关于供应商的资格要求：</w:t>
      </w:r>
    </w:p>
    <w:p w:rsidR="000E0E19" w:rsidRDefault="000E0E19">
      <w:pPr>
        <w:pStyle w:val="af7"/>
        <w:spacing w:line="400" w:lineRule="exact"/>
        <w:ind w:firstLine="432"/>
        <w:rPr>
          <w:rFonts w:hAnsi="宋体"/>
          <w:color w:val="0D0D0D"/>
          <w:sz w:val="24"/>
        </w:rPr>
      </w:pPr>
      <w:r>
        <w:rPr>
          <w:rFonts w:hAnsi="宋体" w:hint="eastAsia"/>
          <w:color w:val="0D0D0D"/>
          <w:sz w:val="24"/>
        </w:rPr>
        <w:t>（一）具有独立承担民事责任的能力；</w:t>
      </w:r>
      <w:r>
        <w:rPr>
          <w:rFonts w:hAnsi="宋体" w:hint="eastAsia"/>
          <w:color w:val="0D0D0D"/>
          <w:sz w:val="24"/>
        </w:rPr>
        <w:t xml:space="preserve"> </w:t>
      </w:r>
    </w:p>
    <w:p w:rsidR="000E0E19" w:rsidRDefault="000E0E19">
      <w:pPr>
        <w:pStyle w:val="af7"/>
        <w:spacing w:line="400" w:lineRule="exact"/>
        <w:ind w:firstLine="432"/>
        <w:rPr>
          <w:rFonts w:hAnsi="宋体"/>
          <w:color w:val="0D0D0D"/>
          <w:sz w:val="24"/>
        </w:rPr>
      </w:pPr>
      <w:r>
        <w:rPr>
          <w:rFonts w:hAnsi="宋体" w:hint="eastAsia"/>
          <w:color w:val="0D0D0D"/>
          <w:sz w:val="24"/>
        </w:rPr>
        <w:t>（二）具有良好的商业信誉和健全的财务会计制度；</w:t>
      </w:r>
      <w:r>
        <w:rPr>
          <w:rFonts w:hAnsi="宋体" w:hint="eastAsia"/>
          <w:color w:val="0D0D0D"/>
          <w:sz w:val="24"/>
        </w:rPr>
        <w:t xml:space="preserve"> </w:t>
      </w:r>
    </w:p>
    <w:p w:rsidR="000E0E19" w:rsidRDefault="000E0E19">
      <w:pPr>
        <w:pStyle w:val="af7"/>
        <w:spacing w:line="400" w:lineRule="exact"/>
        <w:ind w:firstLine="432"/>
        <w:rPr>
          <w:rFonts w:hAnsi="宋体"/>
          <w:color w:val="0D0D0D"/>
          <w:sz w:val="24"/>
        </w:rPr>
      </w:pPr>
      <w:r>
        <w:rPr>
          <w:rFonts w:hAnsi="宋体" w:hint="eastAsia"/>
          <w:color w:val="0D0D0D"/>
          <w:sz w:val="24"/>
        </w:rPr>
        <w:t>（三）具有履行合同所必需的设备和专业技术能力；</w:t>
      </w:r>
      <w:r>
        <w:rPr>
          <w:rFonts w:hAnsi="宋体" w:hint="eastAsia"/>
          <w:color w:val="0D0D0D"/>
          <w:sz w:val="24"/>
        </w:rPr>
        <w:t xml:space="preserve"> </w:t>
      </w:r>
    </w:p>
    <w:p w:rsidR="000E0E19" w:rsidRDefault="000E0E19">
      <w:pPr>
        <w:pStyle w:val="af7"/>
        <w:spacing w:line="400" w:lineRule="exact"/>
        <w:ind w:firstLine="432"/>
        <w:rPr>
          <w:rFonts w:hAnsi="宋体"/>
          <w:color w:val="0D0D0D"/>
          <w:sz w:val="24"/>
        </w:rPr>
      </w:pPr>
      <w:r>
        <w:rPr>
          <w:rFonts w:hAnsi="宋体" w:hint="eastAsia"/>
          <w:color w:val="0D0D0D"/>
          <w:sz w:val="24"/>
        </w:rPr>
        <w:t>（四）有依法缴纳税收和社会保障资金的良好记录；</w:t>
      </w:r>
      <w:r>
        <w:rPr>
          <w:rFonts w:hAnsi="宋体" w:hint="eastAsia"/>
          <w:color w:val="0D0D0D"/>
          <w:sz w:val="24"/>
        </w:rPr>
        <w:t xml:space="preserve"> </w:t>
      </w:r>
    </w:p>
    <w:p w:rsidR="000E0E19" w:rsidRDefault="000E0E19">
      <w:pPr>
        <w:pStyle w:val="af7"/>
        <w:spacing w:line="400" w:lineRule="exact"/>
        <w:ind w:firstLine="432"/>
        <w:rPr>
          <w:rFonts w:hAnsi="宋体"/>
          <w:sz w:val="24"/>
        </w:rPr>
      </w:pPr>
      <w:r>
        <w:rPr>
          <w:rFonts w:hAnsi="宋体" w:hint="eastAsia"/>
          <w:sz w:val="24"/>
        </w:rPr>
        <w:t>（五）参加政府采购活动前三年内，在经营活动中没有重大违法记录</w:t>
      </w:r>
      <w:r>
        <w:rPr>
          <w:rFonts w:hAnsi="宋体" w:hint="eastAsia"/>
          <w:sz w:val="24"/>
          <w:szCs w:val="24"/>
        </w:rPr>
        <w:t>，遵守《中华人民共和国政府采购法》及其他相关的法律和法规</w:t>
      </w:r>
      <w:r>
        <w:rPr>
          <w:rFonts w:hAnsi="宋体" w:hint="eastAsia"/>
          <w:sz w:val="24"/>
        </w:rPr>
        <w:t>。</w:t>
      </w:r>
    </w:p>
    <w:p w:rsidR="000E0E19" w:rsidRDefault="000E0E19">
      <w:pPr>
        <w:pStyle w:val="af7"/>
        <w:spacing w:line="400" w:lineRule="exact"/>
        <w:ind w:firstLine="432"/>
        <w:rPr>
          <w:rFonts w:hAnsi="宋体"/>
          <w:sz w:val="24"/>
        </w:rPr>
      </w:pPr>
      <w:r>
        <w:rPr>
          <w:rFonts w:hAnsi="宋体" w:hint="eastAsia"/>
          <w:sz w:val="24"/>
        </w:rPr>
        <w:t>（六）法律、行政法规规定的其他条件。</w:t>
      </w:r>
    </w:p>
    <w:p w:rsidR="000E0E19" w:rsidRDefault="000E0E19">
      <w:pPr>
        <w:pStyle w:val="af7"/>
        <w:spacing w:line="400" w:lineRule="exact"/>
        <w:ind w:firstLineChars="225" w:firstLine="540"/>
        <w:rPr>
          <w:rFonts w:hAnsi="宋体"/>
          <w:color w:val="0D0D0D"/>
          <w:sz w:val="24"/>
        </w:rPr>
      </w:pPr>
      <w:r>
        <w:rPr>
          <w:rFonts w:hAnsi="宋体" w:hint="eastAsia"/>
          <w:color w:val="0D0D0D"/>
          <w:sz w:val="24"/>
        </w:rPr>
        <w:t>同时也满足本项目法律法规规章规定关于供应商的其他资格性条件，未参与本采购项目前期论证咨询，不属于禁止参加单一来源采购的供应商。</w:t>
      </w:r>
    </w:p>
    <w:p w:rsidR="000E0E19" w:rsidRDefault="000E0E19">
      <w:pPr>
        <w:pStyle w:val="af7"/>
        <w:spacing w:line="400" w:lineRule="exact"/>
        <w:ind w:firstLineChars="225" w:firstLine="540"/>
        <w:rPr>
          <w:rFonts w:hAnsi="宋体"/>
          <w:color w:val="0D0D0D"/>
          <w:sz w:val="24"/>
        </w:rPr>
      </w:pPr>
      <w:r>
        <w:rPr>
          <w:rFonts w:hAnsi="宋体" w:hint="eastAsia"/>
          <w:color w:val="0D0D0D"/>
          <w:sz w:val="24"/>
        </w:rPr>
        <w:t>如违反以上承诺，本公司愿承担一切法律责任。</w:t>
      </w:r>
    </w:p>
    <w:p w:rsidR="000E0E19" w:rsidRDefault="000E0E19">
      <w:pPr>
        <w:pStyle w:val="af7"/>
        <w:spacing w:line="400" w:lineRule="exact"/>
        <w:ind w:firstLine="432"/>
        <w:rPr>
          <w:rFonts w:hAnsi="宋体"/>
          <w:color w:val="0D0D0D"/>
          <w:sz w:val="24"/>
        </w:rPr>
      </w:pPr>
    </w:p>
    <w:p w:rsidR="000E0E19" w:rsidRDefault="000E0E19">
      <w:pPr>
        <w:pStyle w:val="af7"/>
        <w:spacing w:line="400" w:lineRule="exact"/>
        <w:ind w:firstLine="432"/>
        <w:rPr>
          <w:rFonts w:hAnsi="宋体"/>
          <w:color w:val="0D0D0D"/>
          <w:sz w:val="24"/>
        </w:rPr>
      </w:pPr>
    </w:p>
    <w:p w:rsidR="000E0E19" w:rsidRDefault="000E0E19">
      <w:pPr>
        <w:spacing w:line="360" w:lineRule="auto"/>
        <w:rPr>
          <w:rFonts w:ascii="宋体" w:hAnsi="宋体"/>
          <w:sz w:val="24"/>
          <w:szCs w:val="24"/>
        </w:rPr>
      </w:pPr>
      <w:r>
        <w:rPr>
          <w:rFonts w:ascii="宋体" w:hAnsi="宋体" w:hint="eastAsia"/>
          <w:sz w:val="24"/>
          <w:szCs w:val="24"/>
        </w:rPr>
        <w:t>供应商授权代表(签字)：</w:t>
      </w:r>
    </w:p>
    <w:p w:rsidR="000E0E19" w:rsidRDefault="000E0E19">
      <w:pPr>
        <w:spacing w:line="360" w:lineRule="auto"/>
        <w:rPr>
          <w:rFonts w:ascii="宋体" w:hAnsi="宋体"/>
          <w:sz w:val="24"/>
          <w:szCs w:val="24"/>
        </w:rPr>
      </w:pPr>
      <w:r>
        <w:rPr>
          <w:rFonts w:ascii="宋体" w:hAnsi="宋体" w:hint="eastAsia"/>
          <w:sz w:val="24"/>
          <w:szCs w:val="24"/>
        </w:rPr>
        <w:t xml:space="preserve">供应商全称（盖章）：      </w:t>
      </w:r>
    </w:p>
    <w:p w:rsidR="000E0E19" w:rsidRDefault="000E0E19">
      <w:pPr>
        <w:spacing w:line="360" w:lineRule="auto"/>
        <w:rPr>
          <w:rFonts w:ascii="宋体" w:hAnsi="宋体"/>
          <w:sz w:val="24"/>
          <w:szCs w:val="24"/>
        </w:rPr>
      </w:pPr>
      <w:r>
        <w:rPr>
          <w:rFonts w:ascii="宋体" w:hAnsi="宋体" w:hint="eastAsia"/>
          <w:sz w:val="24"/>
          <w:szCs w:val="24"/>
        </w:rPr>
        <w:t>日期：        年   月   日</w:t>
      </w:r>
    </w:p>
    <w:p w:rsidR="000E0E19" w:rsidRDefault="000E0E19">
      <w:pPr>
        <w:spacing w:line="360" w:lineRule="auto"/>
        <w:jc w:val="left"/>
        <w:rPr>
          <w:sz w:val="24"/>
          <w:szCs w:val="24"/>
        </w:rPr>
      </w:pPr>
    </w:p>
    <w:p w:rsidR="000E0E19" w:rsidRDefault="000E0E19">
      <w:pPr>
        <w:spacing w:line="360" w:lineRule="auto"/>
        <w:jc w:val="left"/>
        <w:rPr>
          <w:sz w:val="24"/>
          <w:szCs w:val="24"/>
        </w:rPr>
      </w:pPr>
    </w:p>
    <w:p w:rsidR="000E0E19" w:rsidRDefault="000E0E19">
      <w:pPr>
        <w:spacing w:line="360" w:lineRule="auto"/>
        <w:jc w:val="left"/>
        <w:rPr>
          <w:sz w:val="24"/>
          <w:szCs w:val="24"/>
        </w:rPr>
      </w:pPr>
    </w:p>
    <w:p w:rsidR="000E0E19" w:rsidRDefault="000E0E19">
      <w:pPr>
        <w:spacing w:line="360" w:lineRule="auto"/>
        <w:jc w:val="left"/>
        <w:rPr>
          <w:sz w:val="24"/>
          <w:szCs w:val="24"/>
        </w:rPr>
      </w:pPr>
    </w:p>
    <w:p w:rsidR="000E0E19" w:rsidRDefault="000E0E19">
      <w:pPr>
        <w:spacing w:line="360" w:lineRule="auto"/>
        <w:jc w:val="left"/>
        <w:rPr>
          <w:sz w:val="24"/>
          <w:szCs w:val="24"/>
        </w:rPr>
      </w:pPr>
    </w:p>
    <w:p w:rsidR="000E0E19" w:rsidRDefault="000E0E19">
      <w:pPr>
        <w:spacing w:line="360" w:lineRule="auto"/>
        <w:jc w:val="left"/>
        <w:rPr>
          <w:sz w:val="24"/>
          <w:szCs w:val="24"/>
        </w:rPr>
      </w:pPr>
      <w:r>
        <w:rPr>
          <w:rFonts w:hint="eastAsia"/>
          <w:sz w:val="24"/>
          <w:szCs w:val="24"/>
        </w:rPr>
        <w:lastRenderedPageBreak/>
        <w:t>格式</w:t>
      </w:r>
      <w:r>
        <w:rPr>
          <w:rFonts w:hint="eastAsia"/>
          <w:sz w:val="24"/>
          <w:szCs w:val="24"/>
        </w:rPr>
        <w:t>5.5</w:t>
      </w:r>
      <w:r>
        <w:rPr>
          <w:rFonts w:hint="eastAsia"/>
          <w:sz w:val="24"/>
          <w:szCs w:val="24"/>
        </w:rPr>
        <w:t>：</w:t>
      </w:r>
    </w:p>
    <w:p w:rsidR="000E0E19" w:rsidRDefault="000E0E19">
      <w:pPr>
        <w:autoSpaceDE w:val="0"/>
        <w:autoSpaceDN w:val="0"/>
        <w:adjustRightInd w:val="0"/>
        <w:spacing w:line="360" w:lineRule="auto"/>
        <w:jc w:val="center"/>
        <w:rPr>
          <w:rFonts w:ascii="宋体" w:hAnsi="宋体" w:cs="华文中宋"/>
          <w:b/>
          <w:sz w:val="36"/>
          <w:lang w:val="zh-CN"/>
        </w:rPr>
      </w:pPr>
      <w:r>
        <w:rPr>
          <w:rFonts w:ascii="宋体" w:hAnsi="宋体" w:cs="华文中宋" w:hint="eastAsia"/>
          <w:b/>
          <w:sz w:val="36"/>
          <w:lang w:val="zh-CN"/>
        </w:rPr>
        <w:t>报价一览表（第一轮）</w:t>
      </w:r>
    </w:p>
    <w:p w:rsidR="000E0E19" w:rsidRDefault="000E0E19">
      <w:pPr>
        <w:autoSpaceDE w:val="0"/>
        <w:autoSpaceDN w:val="0"/>
        <w:snapToGrid w:val="0"/>
        <w:spacing w:line="460" w:lineRule="exact"/>
        <w:rPr>
          <w:rFonts w:ascii="宋体" w:hAnsi="宋体" w:cs="宋体"/>
          <w:spacing w:val="8"/>
          <w:sz w:val="24"/>
          <w:szCs w:val="24"/>
        </w:rPr>
      </w:pPr>
    </w:p>
    <w:p w:rsidR="000E0E19" w:rsidRDefault="000E0E19">
      <w:pPr>
        <w:spacing w:line="360" w:lineRule="auto"/>
        <w:rPr>
          <w:rFonts w:ascii="宋体" w:hAnsi="宋体"/>
          <w:b/>
          <w:sz w:val="24"/>
          <w:szCs w:val="24"/>
        </w:rPr>
      </w:pPr>
      <w:r>
        <w:rPr>
          <w:rFonts w:ascii="宋体" w:hAnsi="宋体" w:hint="eastAsia"/>
          <w:b/>
          <w:sz w:val="24"/>
          <w:szCs w:val="24"/>
        </w:rPr>
        <w:t>项目名称：</w:t>
      </w:r>
      <w:r>
        <w:rPr>
          <w:rFonts w:ascii="宋体" w:hAnsi="宋体" w:hint="eastAsia"/>
          <w:b/>
          <w:sz w:val="24"/>
          <w:szCs w:val="24"/>
          <w:u w:val="single"/>
        </w:rPr>
        <w:t xml:space="preserve">                 </w:t>
      </w:r>
      <w:r>
        <w:rPr>
          <w:rFonts w:ascii="宋体" w:hAnsi="宋体" w:hint="eastAsia"/>
          <w:b/>
          <w:sz w:val="24"/>
          <w:szCs w:val="24"/>
        </w:rPr>
        <w:t xml:space="preserve">                  项目编号：</w:t>
      </w:r>
      <w:r>
        <w:rPr>
          <w:rFonts w:ascii="宋体" w:hAnsi="宋体" w:hint="eastAsia"/>
          <w:b/>
          <w:sz w:val="24"/>
          <w:szCs w:val="24"/>
          <w:u w:val="single"/>
        </w:rPr>
        <w:t xml:space="preserve">            </w:t>
      </w:r>
      <w:r>
        <w:rPr>
          <w:rFonts w:ascii="宋体" w:hAnsi="宋体" w:hint="eastAsia"/>
          <w:b/>
          <w:sz w:val="24"/>
          <w:szCs w:val="24"/>
        </w:rPr>
        <w:t xml:space="preserve"> </w:t>
      </w:r>
    </w:p>
    <w:p w:rsidR="000E0E19" w:rsidRDefault="000E0E19">
      <w:pPr>
        <w:spacing w:line="360" w:lineRule="auto"/>
        <w:rPr>
          <w:rFonts w:ascii="宋体" w:hAnsi="宋体"/>
          <w:b/>
          <w:sz w:val="24"/>
          <w:szCs w:val="24"/>
        </w:rPr>
      </w:pPr>
      <w:r>
        <w:rPr>
          <w:rFonts w:ascii="宋体" w:hAnsi="宋体" w:hint="eastAsia"/>
          <w:b/>
          <w:sz w:val="24"/>
          <w:szCs w:val="24"/>
        </w:rPr>
        <w:t>包号：</w:t>
      </w:r>
      <w:r>
        <w:rPr>
          <w:rFonts w:ascii="宋体" w:hAnsi="宋体" w:hint="eastAsia"/>
          <w:b/>
          <w:sz w:val="24"/>
          <w:szCs w:val="24"/>
          <w:u w:val="single"/>
        </w:rPr>
        <w:t xml:space="preserve">             </w:t>
      </w:r>
    </w:p>
    <w:tbl>
      <w:tblPr>
        <w:tblpPr w:leftFromText="180" w:rightFromText="180" w:vertAnchor="text" w:tblpX="-45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5"/>
        <w:gridCol w:w="1058"/>
        <w:gridCol w:w="376"/>
        <w:gridCol w:w="1729"/>
        <w:gridCol w:w="807"/>
        <w:gridCol w:w="807"/>
        <w:gridCol w:w="534"/>
        <w:gridCol w:w="203"/>
        <w:gridCol w:w="992"/>
        <w:gridCol w:w="1142"/>
        <w:gridCol w:w="836"/>
      </w:tblGrid>
      <w:tr w:rsidR="000E0E19">
        <w:trPr>
          <w:trHeight w:val="591"/>
        </w:trPr>
        <w:tc>
          <w:tcPr>
            <w:tcW w:w="1025" w:type="dxa"/>
            <w:vAlign w:val="center"/>
          </w:tcPr>
          <w:p w:rsidR="000E0E19" w:rsidRDefault="000E0E19">
            <w:pPr>
              <w:spacing w:line="360" w:lineRule="auto"/>
              <w:jc w:val="center"/>
              <w:rPr>
                <w:rFonts w:ascii="宋体" w:hAnsi="宋体"/>
                <w:sz w:val="24"/>
                <w:szCs w:val="24"/>
              </w:rPr>
            </w:pPr>
            <w:r>
              <w:rPr>
                <w:rFonts w:ascii="宋体" w:hAnsi="宋体" w:hint="eastAsia"/>
                <w:sz w:val="24"/>
                <w:szCs w:val="24"/>
              </w:rPr>
              <w:t>序号</w:t>
            </w:r>
          </w:p>
        </w:tc>
        <w:tc>
          <w:tcPr>
            <w:tcW w:w="1434" w:type="dxa"/>
            <w:gridSpan w:val="2"/>
            <w:vAlign w:val="center"/>
          </w:tcPr>
          <w:p w:rsidR="000E0E19" w:rsidRDefault="000E0E19">
            <w:pPr>
              <w:spacing w:line="360" w:lineRule="auto"/>
              <w:jc w:val="center"/>
              <w:rPr>
                <w:rFonts w:ascii="宋体" w:hAnsi="宋体"/>
                <w:sz w:val="24"/>
                <w:szCs w:val="24"/>
              </w:rPr>
            </w:pPr>
            <w:r>
              <w:rPr>
                <w:rFonts w:ascii="宋体" w:hAnsi="宋体" w:hint="eastAsia"/>
                <w:sz w:val="24"/>
                <w:szCs w:val="24"/>
              </w:rPr>
              <w:t>货物名称</w:t>
            </w:r>
          </w:p>
        </w:tc>
        <w:tc>
          <w:tcPr>
            <w:tcW w:w="1729" w:type="dxa"/>
            <w:vAlign w:val="center"/>
          </w:tcPr>
          <w:p w:rsidR="000E0E19" w:rsidRDefault="000E0E19">
            <w:pPr>
              <w:spacing w:line="360" w:lineRule="auto"/>
              <w:jc w:val="center"/>
              <w:rPr>
                <w:rFonts w:ascii="宋体" w:hAnsi="宋体"/>
                <w:sz w:val="24"/>
                <w:szCs w:val="24"/>
              </w:rPr>
            </w:pPr>
            <w:r>
              <w:rPr>
                <w:rFonts w:ascii="宋体" w:hAnsi="宋体" w:hint="eastAsia"/>
                <w:sz w:val="24"/>
                <w:szCs w:val="24"/>
              </w:rPr>
              <w:t>型号和主要技术规格</w:t>
            </w:r>
          </w:p>
        </w:tc>
        <w:tc>
          <w:tcPr>
            <w:tcW w:w="807" w:type="dxa"/>
          </w:tcPr>
          <w:p w:rsidR="000E0E19" w:rsidRDefault="000E0E19">
            <w:pPr>
              <w:spacing w:line="360" w:lineRule="auto"/>
              <w:jc w:val="center"/>
              <w:rPr>
                <w:rFonts w:ascii="宋体" w:hAnsi="宋体"/>
                <w:sz w:val="24"/>
                <w:szCs w:val="24"/>
              </w:rPr>
            </w:pPr>
            <w:r>
              <w:rPr>
                <w:rFonts w:ascii="宋体" w:hAnsi="宋体" w:hint="eastAsia"/>
                <w:sz w:val="24"/>
                <w:szCs w:val="24"/>
              </w:rPr>
              <w:t>生产厂家</w:t>
            </w:r>
          </w:p>
        </w:tc>
        <w:tc>
          <w:tcPr>
            <w:tcW w:w="807" w:type="dxa"/>
            <w:vAlign w:val="center"/>
          </w:tcPr>
          <w:p w:rsidR="000E0E19" w:rsidRDefault="000E0E19">
            <w:pPr>
              <w:spacing w:line="360" w:lineRule="auto"/>
              <w:jc w:val="center"/>
              <w:rPr>
                <w:rFonts w:ascii="宋体" w:hAnsi="宋体"/>
                <w:sz w:val="24"/>
                <w:szCs w:val="24"/>
              </w:rPr>
            </w:pPr>
            <w:r>
              <w:rPr>
                <w:rFonts w:ascii="宋体" w:hAnsi="宋体" w:hint="eastAsia"/>
                <w:sz w:val="24"/>
                <w:szCs w:val="24"/>
              </w:rPr>
              <w:t>数量</w:t>
            </w:r>
          </w:p>
        </w:tc>
        <w:tc>
          <w:tcPr>
            <w:tcW w:w="737" w:type="dxa"/>
            <w:gridSpan w:val="2"/>
            <w:vAlign w:val="center"/>
          </w:tcPr>
          <w:p w:rsidR="000E0E19" w:rsidRDefault="000E0E19">
            <w:pPr>
              <w:spacing w:line="360" w:lineRule="auto"/>
              <w:jc w:val="center"/>
              <w:rPr>
                <w:rFonts w:ascii="宋体" w:hAnsi="宋体"/>
                <w:sz w:val="24"/>
                <w:szCs w:val="24"/>
              </w:rPr>
            </w:pPr>
            <w:r>
              <w:rPr>
                <w:rFonts w:ascii="宋体" w:hAnsi="宋体" w:hint="eastAsia"/>
                <w:sz w:val="24"/>
                <w:szCs w:val="24"/>
              </w:rPr>
              <w:t>单价</w:t>
            </w:r>
          </w:p>
        </w:tc>
        <w:tc>
          <w:tcPr>
            <w:tcW w:w="992" w:type="dxa"/>
            <w:vAlign w:val="center"/>
          </w:tcPr>
          <w:p w:rsidR="000E0E19" w:rsidRDefault="000E0E19">
            <w:pPr>
              <w:spacing w:line="360" w:lineRule="auto"/>
              <w:jc w:val="center"/>
              <w:rPr>
                <w:rFonts w:ascii="宋体" w:hAnsi="宋体"/>
                <w:sz w:val="24"/>
                <w:szCs w:val="24"/>
              </w:rPr>
            </w:pPr>
            <w:r>
              <w:rPr>
                <w:rFonts w:ascii="宋体" w:hAnsi="宋体" w:hint="eastAsia"/>
                <w:sz w:val="24"/>
                <w:szCs w:val="24"/>
              </w:rPr>
              <w:t>总价</w:t>
            </w:r>
          </w:p>
        </w:tc>
        <w:tc>
          <w:tcPr>
            <w:tcW w:w="1142" w:type="dxa"/>
            <w:vAlign w:val="center"/>
          </w:tcPr>
          <w:p w:rsidR="000E0E19" w:rsidRDefault="000E0E19">
            <w:pPr>
              <w:spacing w:line="360" w:lineRule="auto"/>
              <w:jc w:val="center"/>
              <w:rPr>
                <w:rFonts w:ascii="宋体" w:hAnsi="宋体"/>
                <w:sz w:val="24"/>
                <w:szCs w:val="24"/>
              </w:rPr>
            </w:pPr>
            <w:r>
              <w:rPr>
                <w:rFonts w:ascii="宋体" w:hAnsi="宋体" w:hint="eastAsia"/>
                <w:sz w:val="24"/>
                <w:szCs w:val="24"/>
              </w:rPr>
              <w:t>交货期</w:t>
            </w:r>
          </w:p>
        </w:tc>
        <w:tc>
          <w:tcPr>
            <w:tcW w:w="836" w:type="dxa"/>
            <w:vAlign w:val="center"/>
          </w:tcPr>
          <w:p w:rsidR="000E0E19" w:rsidRDefault="000E0E19">
            <w:pPr>
              <w:spacing w:line="360" w:lineRule="auto"/>
              <w:jc w:val="center"/>
              <w:rPr>
                <w:rFonts w:ascii="宋体" w:hAnsi="宋体"/>
                <w:sz w:val="24"/>
                <w:szCs w:val="24"/>
              </w:rPr>
            </w:pPr>
            <w:r>
              <w:rPr>
                <w:rFonts w:ascii="宋体" w:hAnsi="宋体" w:hint="eastAsia"/>
                <w:sz w:val="24"/>
                <w:szCs w:val="24"/>
              </w:rPr>
              <w:t>备注</w:t>
            </w:r>
          </w:p>
        </w:tc>
      </w:tr>
      <w:tr w:rsidR="000E0E19">
        <w:trPr>
          <w:trHeight w:val="591"/>
        </w:trPr>
        <w:tc>
          <w:tcPr>
            <w:tcW w:w="1025" w:type="dxa"/>
          </w:tcPr>
          <w:p w:rsidR="000E0E19" w:rsidRDefault="000E0E19">
            <w:pPr>
              <w:spacing w:line="360" w:lineRule="auto"/>
              <w:rPr>
                <w:rFonts w:ascii="宋体" w:hAnsi="宋体"/>
                <w:b/>
                <w:sz w:val="24"/>
                <w:szCs w:val="24"/>
              </w:rPr>
            </w:pPr>
          </w:p>
        </w:tc>
        <w:tc>
          <w:tcPr>
            <w:tcW w:w="1434" w:type="dxa"/>
            <w:gridSpan w:val="2"/>
          </w:tcPr>
          <w:p w:rsidR="000E0E19" w:rsidRDefault="000E0E19">
            <w:pPr>
              <w:spacing w:line="360" w:lineRule="auto"/>
              <w:rPr>
                <w:rFonts w:ascii="宋体" w:hAnsi="宋体"/>
                <w:b/>
                <w:sz w:val="24"/>
                <w:szCs w:val="24"/>
              </w:rPr>
            </w:pPr>
          </w:p>
        </w:tc>
        <w:tc>
          <w:tcPr>
            <w:tcW w:w="1729" w:type="dxa"/>
          </w:tcPr>
          <w:p w:rsidR="000E0E19" w:rsidRDefault="000E0E19">
            <w:pPr>
              <w:spacing w:line="360" w:lineRule="auto"/>
              <w:rPr>
                <w:rFonts w:ascii="宋体" w:hAnsi="宋体"/>
                <w:b/>
                <w:sz w:val="24"/>
                <w:szCs w:val="24"/>
              </w:rPr>
            </w:pPr>
          </w:p>
        </w:tc>
        <w:tc>
          <w:tcPr>
            <w:tcW w:w="807" w:type="dxa"/>
          </w:tcPr>
          <w:p w:rsidR="000E0E19" w:rsidRDefault="000E0E19">
            <w:pPr>
              <w:spacing w:line="360" w:lineRule="auto"/>
              <w:rPr>
                <w:rFonts w:ascii="宋体" w:hAnsi="宋体"/>
                <w:b/>
                <w:sz w:val="24"/>
                <w:szCs w:val="24"/>
              </w:rPr>
            </w:pPr>
          </w:p>
        </w:tc>
        <w:tc>
          <w:tcPr>
            <w:tcW w:w="807" w:type="dxa"/>
          </w:tcPr>
          <w:p w:rsidR="000E0E19" w:rsidRDefault="000E0E19">
            <w:pPr>
              <w:spacing w:line="360" w:lineRule="auto"/>
              <w:rPr>
                <w:rFonts w:ascii="宋体" w:hAnsi="宋体"/>
                <w:b/>
                <w:sz w:val="24"/>
                <w:szCs w:val="24"/>
              </w:rPr>
            </w:pPr>
          </w:p>
        </w:tc>
        <w:tc>
          <w:tcPr>
            <w:tcW w:w="737" w:type="dxa"/>
            <w:gridSpan w:val="2"/>
          </w:tcPr>
          <w:p w:rsidR="000E0E19" w:rsidRDefault="000E0E19">
            <w:pPr>
              <w:spacing w:line="360" w:lineRule="auto"/>
              <w:rPr>
                <w:rFonts w:ascii="宋体" w:hAnsi="宋体"/>
                <w:b/>
                <w:sz w:val="24"/>
                <w:szCs w:val="24"/>
              </w:rPr>
            </w:pPr>
          </w:p>
        </w:tc>
        <w:tc>
          <w:tcPr>
            <w:tcW w:w="992" w:type="dxa"/>
          </w:tcPr>
          <w:p w:rsidR="000E0E19" w:rsidRDefault="000E0E19">
            <w:pPr>
              <w:spacing w:line="360" w:lineRule="auto"/>
              <w:rPr>
                <w:rFonts w:ascii="宋体" w:hAnsi="宋体"/>
                <w:b/>
                <w:sz w:val="24"/>
                <w:szCs w:val="24"/>
              </w:rPr>
            </w:pPr>
          </w:p>
        </w:tc>
        <w:tc>
          <w:tcPr>
            <w:tcW w:w="1142" w:type="dxa"/>
          </w:tcPr>
          <w:p w:rsidR="000E0E19" w:rsidRDefault="000E0E19">
            <w:pPr>
              <w:spacing w:line="360" w:lineRule="auto"/>
              <w:rPr>
                <w:rFonts w:ascii="宋体" w:hAnsi="宋体"/>
                <w:b/>
                <w:sz w:val="24"/>
                <w:szCs w:val="24"/>
              </w:rPr>
            </w:pPr>
          </w:p>
        </w:tc>
        <w:tc>
          <w:tcPr>
            <w:tcW w:w="836" w:type="dxa"/>
          </w:tcPr>
          <w:p w:rsidR="000E0E19" w:rsidRDefault="000E0E19">
            <w:pPr>
              <w:spacing w:line="360" w:lineRule="auto"/>
              <w:rPr>
                <w:rFonts w:ascii="宋体" w:hAnsi="宋体"/>
                <w:b/>
                <w:sz w:val="24"/>
                <w:szCs w:val="24"/>
              </w:rPr>
            </w:pPr>
          </w:p>
        </w:tc>
      </w:tr>
      <w:tr w:rsidR="000E0E19">
        <w:trPr>
          <w:trHeight w:val="591"/>
        </w:trPr>
        <w:tc>
          <w:tcPr>
            <w:tcW w:w="1025" w:type="dxa"/>
          </w:tcPr>
          <w:p w:rsidR="000E0E19" w:rsidRDefault="000E0E19">
            <w:pPr>
              <w:spacing w:line="360" w:lineRule="auto"/>
              <w:rPr>
                <w:rFonts w:ascii="宋体" w:hAnsi="宋体"/>
                <w:b/>
                <w:sz w:val="24"/>
                <w:szCs w:val="24"/>
              </w:rPr>
            </w:pPr>
          </w:p>
        </w:tc>
        <w:tc>
          <w:tcPr>
            <w:tcW w:w="1434" w:type="dxa"/>
            <w:gridSpan w:val="2"/>
          </w:tcPr>
          <w:p w:rsidR="000E0E19" w:rsidRDefault="000E0E19">
            <w:pPr>
              <w:spacing w:line="360" w:lineRule="auto"/>
              <w:rPr>
                <w:rFonts w:ascii="宋体" w:hAnsi="宋体"/>
                <w:b/>
                <w:sz w:val="24"/>
                <w:szCs w:val="24"/>
              </w:rPr>
            </w:pPr>
          </w:p>
        </w:tc>
        <w:tc>
          <w:tcPr>
            <w:tcW w:w="1729" w:type="dxa"/>
          </w:tcPr>
          <w:p w:rsidR="000E0E19" w:rsidRDefault="000E0E19">
            <w:pPr>
              <w:spacing w:line="360" w:lineRule="auto"/>
              <w:rPr>
                <w:rFonts w:ascii="宋体" w:hAnsi="宋体"/>
                <w:b/>
                <w:sz w:val="24"/>
                <w:szCs w:val="24"/>
              </w:rPr>
            </w:pPr>
          </w:p>
        </w:tc>
        <w:tc>
          <w:tcPr>
            <w:tcW w:w="807" w:type="dxa"/>
          </w:tcPr>
          <w:p w:rsidR="000E0E19" w:rsidRDefault="000E0E19">
            <w:pPr>
              <w:spacing w:line="360" w:lineRule="auto"/>
              <w:rPr>
                <w:rFonts w:ascii="宋体" w:hAnsi="宋体"/>
                <w:b/>
                <w:sz w:val="24"/>
                <w:szCs w:val="24"/>
              </w:rPr>
            </w:pPr>
          </w:p>
        </w:tc>
        <w:tc>
          <w:tcPr>
            <w:tcW w:w="807" w:type="dxa"/>
          </w:tcPr>
          <w:p w:rsidR="000E0E19" w:rsidRDefault="000E0E19">
            <w:pPr>
              <w:spacing w:line="360" w:lineRule="auto"/>
              <w:rPr>
                <w:rFonts w:ascii="宋体" w:hAnsi="宋体"/>
                <w:b/>
                <w:sz w:val="24"/>
                <w:szCs w:val="24"/>
              </w:rPr>
            </w:pPr>
          </w:p>
        </w:tc>
        <w:tc>
          <w:tcPr>
            <w:tcW w:w="737" w:type="dxa"/>
            <w:gridSpan w:val="2"/>
          </w:tcPr>
          <w:p w:rsidR="000E0E19" w:rsidRDefault="000E0E19">
            <w:pPr>
              <w:spacing w:line="360" w:lineRule="auto"/>
              <w:rPr>
                <w:rFonts w:ascii="宋体" w:hAnsi="宋体"/>
                <w:b/>
                <w:sz w:val="24"/>
                <w:szCs w:val="24"/>
              </w:rPr>
            </w:pPr>
          </w:p>
        </w:tc>
        <w:tc>
          <w:tcPr>
            <w:tcW w:w="992" w:type="dxa"/>
          </w:tcPr>
          <w:p w:rsidR="000E0E19" w:rsidRDefault="000E0E19">
            <w:pPr>
              <w:spacing w:line="360" w:lineRule="auto"/>
              <w:rPr>
                <w:rFonts w:ascii="宋体" w:hAnsi="宋体"/>
                <w:b/>
                <w:sz w:val="24"/>
                <w:szCs w:val="24"/>
              </w:rPr>
            </w:pPr>
          </w:p>
        </w:tc>
        <w:tc>
          <w:tcPr>
            <w:tcW w:w="1142" w:type="dxa"/>
          </w:tcPr>
          <w:p w:rsidR="000E0E19" w:rsidRDefault="000E0E19">
            <w:pPr>
              <w:spacing w:line="360" w:lineRule="auto"/>
              <w:rPr>
                <w:rFonts w:ascii="宋体" w:hAnsi="宋体"/>
                <w:b/>
                <w:sz w:val="24"/>
                <w:szCs w:val="24"/>
              </w:rPr>
            </w:pPr>
          </w:p>
        </w:tc>
        <w:tc>
          <w:tcPr>
            <w:tcW w:w="836" w:type="dxa"/>
          </w:tcPr>
          <w:p w:rsidR="000E0E19" w:rsidRDefault="000E0E19">
            <w:pPr>
              <w:spacing w:line="360" w:lineRule="auto"/>
              <w:rPr>
                <w:rFonts w:ascii="宋体" w:hAnsi="宋体"/>
                <w:b/>
                <w:sz w:val="24"/>
                <w:szCs w:val="24"/>
              </w:rPr>
            </w:pPr>
          </w:p>
        </w:tc>
      </w:tr>
      <w:tr w:rsidR="000E0E19">
        <w:trPr>
          <w:trHeight w:val="591"/>
        </w:trPr>
        <w:tc>
          <w:tcPr>
            <w:tcW w:w="1025" w:type="dxa"/>
          </w:tcPr>
          <w:p w:rsidR="000E0E19" w:rsidRDefault="000E0E19">
            <w:pPr>
              <w:spacing w:line="360" w:lineRule="auto"/>
              <w:rPr>
                <w:rFonts w:ascii="宋体" w:hAnsi="宋体"/>
                <w:b/>
                <w:sz w:val="24"/>
                <w:szCs w:val="24"/>
              </w:rPr>
            </w:pPr>
          </w:p>
        </w:tc>
        <w:tc>
          <w:tcPr>
            <w:tcW w:w="1434" w:type="dxa"/>
            <w:gridSpan w:val="2"/>
          </w:tcPr>
          <w:p w:rsidR="000E0E19" w:rsidRDefault="000E0E19">
            <w:pPr>
              <w:spacing w:line="360" w:lineRule="auto"/>
              <w:rPr>
                <w:rFonts w:ascii="宋体" w:hAnsi="宋体"/>
                <w:b/>
                <w:sz w:val="24"/>
                <w:szCs w:val="24"/>
              </w:rPr>
            </w:pPr>
          </w:p>
        </w:tc>
        <w:tc>
          <w:tcPr>
            <w:tcW w:w="1729" w:type="dxa"/>
          </w:tcPr>
          <w:p w:rsidR="000E0E19" w:rsidRDefault="000E0E19">
            <w:pPr>
              <w:spacing w:line="360" w:lineRule="auto"/>
              <w:rPr>
                <w:rFonts w:ascii="宋体" w:hAnsi="宋体"/>
                <w:b/>
                <w:sz w:val="24"/>
                <w:szCs w:val="24"/>
              </w:rPr>
            </w:pPr>
          </w:p>
        </w:tc>
        <w:tc>
          <w:tcPr>
            <w:tcW w:w="807" w:type="dxa"/>
          </w:tcPr>
          <w:p w:rsidR="000E0E19" w:rsidRDefault="000E0E19">
            <w:pPr>
              <w:spacing w:line="360" w:lineRule="auto"/>
              <w:rPr>
                <w:rFonts w:ascii="宋体" w:hAnsi="宋体"/>
                <w:b/>
                <w:sz w:val="24"/>
                <w:szCs w:val="24"/>
              </w:rPr>
            </w:pPr>
          </w:p>
        </w:tc>
        <w:tc>
          <w:tcPr>
            <w:tcW w:w="807" w:type="dxa"/>
          </w:tcPr>
          <w:p w:rsidR="000E0E19" w:rsidRDefault="000E0E19">
            <w:pPr>
              <w:spacing w:line="360" w:lineRule="auto"/>
              <w:rPr>
                <w:rFonts w:ascii="宋体" w:hAnsi="宋体"/>
                <w:b/>
                <w:sz w:val="24"/>
                <w:szCs w:val="24"/>
              </w:rPr>
            </w:pPr>
          </w:p>
        </w:tc>
        <w:tc>
          <w:tcPr>
            <w:tcW w:w="737" w:type="dxa"/>
            <w:gridSpan w:val="2"/>
          </w:tcPr>
          <w:p w:rsidR="000E0E19" w:rsidRDefault="000E0E19">
            <w:pPr>
              <w:spacing w:line="360" w:lineRule="auto"/>
              <w:rPr>
                <w:rFonts w:ascii="宋体" w:hAnsi="宋体"/>
                <w:b/>
                <w:sz w:val="24"/>
                <w:szCs w:val="24"/>
              </w:rPr>
            </w:pPr>
          </w:p>
        </w:tc>
        <w:tc>
          <w:tcPr>
            <w:tcW w:w="992" w:type="dxa"/>
          </w:tcPr>
          <w:p w:rsidR="000E0E19" w:rsidRDefault="000E0E19">
            <w:pPr>
              <w:spacing w:line="360" w:lineRule="auto"/>
              <w:rPr>
                <w:rFonts w:ascii="宋体" w:hAnsi="宋体"/>
                <w:b/>
                <w:sz w:val="24"/>
                <w:szCs w:val="24"/>
              </w:rPr>
            </w:pPr>
          </w:p>
        </w:tc>
        <w:tc>
          <w:tcPr>
            <w:tcW w:w="1142" w:type="dxa"/>
          </w:tcPr>
          <w:p w:rsidR="000E0E19" w:rsidRDefault="000E0E19">
            <w:pPr>
              <w:spacing w:line="360" w:lineRule="auto"/>
              <w:rPr>
                <w:rFonts w:ascii="宋体" w:hAnsi="宋体"/>
                <w:b/>
                <w:sz w:val="24"/>
                <w:szCs w:val="24"/>
              </w:rPr>
            </w:pPr>
          </w:p>
        </w:tc>
        <w:tc>
          <w:tcPr>
            <w:tcW w:w="836" w:type="dxa"/>
          </w:tcPr>
          <w:p w:rsidR="000E0E19" w:rsidRDefault="000E0E19">
            <w:pPr>
              <w:spacing w:line="360" w:lineRule="auto"/>
              <w:rPr>
                <w:rFonts w:ascii="宋体" w:hAnsi="宋体"/>
                <w:b/>
                <w:sz w:val="24"/>
                <w:szCs w:val="24"/>
              </w:rPr>
            </w:pPr>
          </w:p>
        </w:tc>
      </w:tr>
      <w:tr w:rsidR="000E0E19">
        <w:trPr>
          <w:trHeight w:val="1776"/>
        </w:trPr>
        <w:tc>
          <w:tcPr>
            <w:tcW w:w="9509" w:type="dxa"/>
            <w:gridSpan w:val="11"/>
          </w:tcPr>
          <w:p w:rsidR="000E0E19" w:rsidRDefault="000E0E19">
            <w:pPr>
              <w:spacing w:line="360" w:lineRule="auto"/>
              <w:rPr>
                <w:rFonts w:ascii="宋体" w:hAnsi="宋体"/>
                <w:b/>
                <w:sz w:val="24"/>
                <w:szCs w:val="24"/>
              </w:rPr>
            </w:pPr>
            <w:r>
              <w:rPr>
                <w:rFonts w:ascii="宋体" w:hAnsi="宋体" w:hint="eastAsia"/>
                <w:sz w:val="24"/>
              </w:rPr>
              <w:t>优惠承诺及其他：</w:t>
            </w:r>
          </w:p>
        </w:tc>
      </w:tr>
      <w:tr w:rsidR="000E0E19">
        <w:trPr>
          <w:trHeight w:val="591"/>
        </w:trPr>
        <w:tc>
          <w:tcPr>
            <w:tcW w:w="2083" w:type="dxa"/>
            <w:gridSpan w:val="2"/>
          </w:tcPr>
          <w:p w:rsidR="000E0E19" w:rsidRDefault="000E0E19">
            <w:pPr>
              <w:spacing w:line="360" w:lineRule="auto"/>
              <w:rPr>
                <w:rFonts w:ascii="宋体" w:hAnsi="宋体"/>
                <w:sz w:val="24"/>
              </w:rPr>
            </w:pPr>
            <w:r>
              <w:rPr>
                <w:rFonts w:ascii="宋体" w:hAnsi="宋体" w:hint="eastAsia"/>
                <w:sz w:val="24"/>
              </w:rPr>
              <w:t>合计：</w:t>
            </w:r>
          </w:p>
        </w:tc>
        <w:tc>
          <w:tcPr>
            <w:tcW w:w="4253" w:type="dxa"/>
            <w:gridSpan w:val="5"/>
          </w:tcPr>
          <w:p w:rsidR="000E0E19" w:rsidRDefault="000E0E19">
            <w:pPr>
              <w:spacing w:line="360" w:lineRule="auto"/>
              <w:rPr>
                <w:rFonts w:ascii="宋体" w:hAnsi="宋体"/>
                <w:sz w:val="24"/>
              </w:rPr>
            </w:pPr>
            <w:r>
              <w:rPr>
                <w:rFonts w:ascii="宋体" w:hAnsi="宋体" w:hint="eastAsia"/>
                <w:sz w:val="24"/>
              </w:rPr>
              <w:t>大写：</w:t>
            </w:r>
          </w:p>
        </w:tc>
        <w:tc>
          <w:tcPr>
            <w:tcW w:w="3173" w:type="dxa"/>
            <w:gridSpan w:val="4"/>
          </w:tcPr>
          <w:p w:rsidR="000E0E19" w:rsidRDefault="000E0E19">
            <w:pPr>
              <w:spacing w:line="360" w:lineRule="auto"/>
              <w:rPr>
                <w:rFonts w:ascii="宋体" w:hAnsi="宋体"/>
                <w:sz w:val="24"/>
              </w:rPr>
            </w:pPr>
            <w:r>
              <w:rPr>
                <w:rFonts w:ascii="宋体" w:hAnsi="宋体" w:hint="eastAsia"/>
                <w:sz w:val="24"/>
              </w:rPr>
              <w:t>小写：</w:t>
            </w:r>
          </w:p>
        </w:tc>
      </w:tr>
    </w:tbl>
    <w:p w:rsidR="000E0E19" w:rsidRDefault="000E0E19">
      <w:pPr>
        <w:autoSpaceDE w:val="0"/>
        <w:autoSpaceDN w:val="0"/>
        <w:snapToGrid w:val="0"/>
        <w:spacing w:line="440" w:lineRule="exact"/>
        <w:rPr>
          <w:rFonts w:ascii="宋体" w:hAnsi="宋体" w:cs="宋体"/>
          <w:b/>
          <w:spacing w:val="8"/>
          <w:sz w:val="24"/>
          <w:szCs w:val="24"/>
        </w:rPr>
      </w:pPr>
      <w:r>
        <w:rPr>
          <w:rFonts w:ascii="宋体" w:hAnsi="宋体" w:hint="eastAsia"/>
          <w:b/>
          <w:sz w:val="24"/>
          <w:szCs w:val="24"/>
        </w:rPr>
        <w:t>注：</w:t>
      </w:r>
      <w:r>
        <w:rPr>
          <w:rFonts w:ascii="宋体" w:hAnsi="宋体" w:hint="eastAsia"/>
          <w:sz w:val="24"/>
          <w:szCs w:val="24"/>
        </w:rPr>
        <w:t>（</w:t>
      </w:r>
      <w:r>
        <w:rPr>
          <w:rFonts w:ascii="宋体" w:hAnsi="宋体" w:cs="宋体" w:hint="eastAsia"/>
          <w:spacing w:val="8"/>
          <w:sz w:val="24"/>
          <w:szCs w:val="24"/>
        </w:rPr>
        <w:t>所有价格系用人民币表示）</w:t>
      </w:r>
    </w:p>
    <w:p w:rsidR="000E0E19" w:rsidRDefault="000E0E19">
      <w:pPr>
        <w:spacing w:line="360" w:lineRule="auto"/>
        <w:rPr>
          <w:rFonts w:ascii="宋体" w:hAnsi="宋体"/>
          <w:b/>
          <w:sz w:val="24"/>
          <w:szCs w:val="24"/>
        </w:rPr>
      </w:pPr>
      <w:r>
        <w:rPr>
          <w:rFonts w:ascii="宋体" w:hAnsi="宋体" w:hint="eastAsia"/>
          <w:b/>
          <w:sz w:val="24"/>
          <w:szCs w:val="24"/>
        </w:rPr>
        <w:t>1.填写此表时不得改变表格形式（可按所投包增加行）。</w:t>
      </w:r>
    </w:p>
    <w:p w:rsidR="000E0E19" w:rsidRDefault="000E0E19">
      <w:pPr>
        <w:spacing w:line="360" w:lineRule="auto"/>
        <w:rPr>
          <w:rFonts w:ascii="宋体" w:hAnsi="宋体"/>
          <w:sz w:val="24"/>
          <w:szCs w:val="24"/>
        </w:rPr>
      </w:pPr>
      <w:r>
        <w:rPr>
          <w:rFonts w:ascii="宋体" w:hAnsi="宋体" w:hint="eastAsia"/>
          <w:sz w:val="24"/>
          <w:szCs w:val="24"/>
        </w:rPr>
        <w:t>2.响应报价为总价。包括产品费、检验费、手续费、包装费、运输费、保险费、系统集成费、安装调试费、税金及其他不可预见费等全部费用。</w:t>
      </w:r>
    </w:p>
    <w:p w:rsidR="000E0E19" w:rsidRDefault="000E0E19">
      <w:pPr>
        <w:spacing w:line="360" w:lineRule="auto"/>
        <w:rPr>
          <w:rFonts w:ascii="宋体" w:hAnsi="宋体"/>
          <w:sz w:val="24"/>
          <w:szCs w:val="24"/>
        </w:rPr>
      </w:pPr>
      <w:r>
        <w:rPr>
          <w:rFonts w:ascii="宋体" w:hAnsi="宋体" w:hint="eastAsia"/>
          <w:sz w:val="24"/>
          <w:szCs w:val="24"/>
        </w:rPr>
        <w:t>3.“生产厂家及规格型号”要求供应商填写主要产品生产厂家及型号，可多填。</w:t>
      </w:r>
    </w:p>
    <w:p w:rsidR="000E0E19" w:rsidRDefault="000E0E19">
      <w:pPr>
        <w:spacing w:line="360" w:lineRule="auto"/>
        <w:rPr>
          <w:rFonts w:ascii="宋体" w:hAnsi="宋体"/>
          <w:sz w:val="24"/>
          <w:szCs w:val="24"/>
        </w:rPr>
      </w:pPr>
      <w:r>
        <w:rPr>
          <w:rFonts w:ascii="宋体" w:hAnsi="宋体" w:hint="eastAsia"/>
          <w:sz w:val="24"/>
          <w:szCs w:val="24"/>
        </w:rPr>
        <w:t>4.“交货期”是指产品能够交付使用的具体时间（日历日）。</w:t>
      </w:r>
    </w:p>
    <w:p w:rsidR="000E0E19" w:rsidRDefault="000E0E19">
      <w:pPr>
        <w:spacing w:line="360" w:lineRule="auto"/>
        <w:rPr>
          <w:rFonts w:ascii="宋体" w:hAnsi="宋体"/>
          <w:sz w:val="24"/>
          <w:szCs w:val="24"/>
        </w:rPr>
      </w:pPr>
    </w:p>
    <w:p w:rsidR="000E0E19" w:rsidRDefault="000E0E19">
      <w:pPr>
        <w:spacing w:line="360" w:lineRule="auto"/>
        <w:rPr>
          <w:rFonts w:ascii="宋体" w:hAnsi="宋体"/>
          <w:sz w:val="24"/>
          <w:szCs w:val="24"/>
        </w:rPr>
      </w:pPr>
    </w:p>
    <w:p w:rsidR="000E0E19" w:rsidRDefault="000E0E19">
      <w:pPr>
        <w:spacing w:line="360" w:lineRule="auto"/>
        <w:rPr>
          <w:rFonts w:ascii="宋体" w:hAnsi="宋体"/>
          <w:sz w:val="24"/>
          <w:szCs w:val="24"/>
        </w:rPr>
      </w:pPr>
      <w:r>
        <w:rPr>
          <w:rFonts w:ascii="宋体" w:hAnsi="宋体" w:hint="eastAsia"/>
          <w:sz w:val="24"/>
          <w:szCs w:val="24"/>
        </w:rPr>
        <w:t>供应商授权代表(签字)：</w:t>
      </w:r>
    </w:p>
    <w:p w:rsidR="000E0E19" w:rsidRDefault="000E0E19">
      <w:pPr>
        <w:spacing w:line="360" w:lineRule="auto"/>
        <w:rPr>
          <w:rFonts w:ascii="宋体" w:hAnsi="宋体"/>
          <w:sz w:val="24"/>
          <w:szCs w:val="24"/>
        </w:rPr>
      </w:pPr>
      <w:r>
        <w:rPr>
          <w:rFonts w:ascii="宋体" w:hAnsi="宋体" w:hint="eastAsia"/>
          <w:sz w:val="24"/>
          <w:szCs w:val="24"/>
        </w:rPr>
        <w:t xml:space="preserve">供应商全称（盖章）：      </w:t>
      </w:r>
    </w:p>
    <w:p w:rsidR="000E0E19" w:rsidRDefault="000E0E19">
      <w:pPr>
        <w:spacing w:line="360" w:lineRule="auto"/>
        <w:rPr>
          <w:rFonts w:ascii="宋体" w:hAnsi="宋体"/>
          <w:sz w:val="24"/>
          <w:szCs w:val="24"/>
        </w:rPr>
      </w:pPr>
      <w:r>
        <w:rPr>
          <w:rFonts w:ascii="宋体" w:hAnsi="宋体" w:hint="eastAsia"/>
          <w:sz w:val="24"/>
          <w:szCs w:val="24"/>
        </w:rPr>
        <w:t>日期：        年   月   日</w:t>
      </w:r>
    </w:p>
    <w:p w:rsidR="000E0E19" w:rsidRDefault="000E0E19">
      <w:pPr>
        <w:spacing w:line="360" w:lineRule="auto"/>
        <w:jc w:val="left"/>
        <w:rPr>
          <w:sz w:val="24"/>
          <w:szCs w:val="24"/>
        </w:rPr>
      </w:pPr>
      <w:r>
        <w:rPr>
          <w:rFonts w:hint="eastAsia"/>
          <w:sz w:val="24"/>
          <w:szCs w:val="24"/>
        </w:rPr>
        <w:lastRenderedPageBreak/>
        <w:t>格式</w:t>
      </w:r>
      <w:r>
        <w:rPr>
          <w:rFonts w:hint="eastAsia"/>
          <w:sz w:val="24"/>
          <w:szCs w:val="24"/>
        </w:rPr>
        <w:t>5.6</w:t>
      </w:r>
      <w:r>
        <w:rPr>
          <w:rFonts w:hint="eastAsia"/>
          <w:sz w:val="24"/>
          <w:szCs w:val="24"/>
        </w:rPr>
        <w:t>：</w:t>
      </w:r>
    </w:p>
    <w:p w:rsidR="000E0E19" w:rsidRDefault="000E0E19">
      <w:pPr>
        <w:spacing w:line="360" w:lineRule="auto"/>
        <w:rPr>
          <w:rFonts w:ascii="宋体" w:hAnsi="宋体"/>
          <w:sz w:val="24"/>
          <w:szCs w:val="24"/>
        </w:rPr>
      </w:pPr>
    </w:p>
    <w:p w:rsidR="000E0E19" w:rsidRDefault="000E0E19">
      <w:pPr>
        <w:autoSpaceDE w:val="0"/>
        <w:autoSpaceDN w:val="0"/>
        <w:adjustRightInd w:val="0"/>
        <w:spacing w:line="360" w:lineRule="auto"/>
        <w:jc w:val="center"/>
        <w:rPr>
          <w:rFonts w:ascii="宋体" w:hAnsi="宋体" w:cs="华文中宋"/>
          <w:b/>
          <w:sz w:val="36"/>
          <w:lang w:val="zh-CN"/>
        </w:rPr>
      </w:pPr>
      <w:r>
        <w:rPr>
          <w:rFonts w:ascii="宋体" w:hAnsi="宋体" w:cs="华文中宋" w:hint="eastAsia"/>
          <w:b/>
          <w:sz w:val="36"/>
          <w:lang w:val="zh-CN"/>
        </w:rPr>
        <w:t>技术规格响应/偏离表</w:t>
      </w:r>
    </w:p>
    <w:p w:rsidR="000E0E19" w:rsidRDefault="000E0E19">
      <w:pPr>
        <w:spacing w:before="120"/>
        <w:jc w:val="center"/>
        <w:rPr>
          <w:rFonts w:ascii="宋体" w:hAnsi="宋体"/>
          <w:b/>
          <w:sz w:val="24"/>
          <w:szCs w:val="24"/>
        </w:rPr>
      </w:pPr>
    </w:p>
    <w:p w:rsidR="000E0E19" w:rsidRDefault="000E0E19">
      <w:pPr>
        <w:spacing w:line="360" w:lineRule="auto"/>
        <w:rPr>
          <w:rFonts w:ascii="宋体" w:hAnsi="宋体"/>
          <w:b/>
          <w:sz w:val="24"/>
          <w:szCs w:val="24"/>
        </w:rPr>
      </w:pPr>
      <w:r>
        <w:rPr>
          <w:rFonts w:ascii="宋体" w:hAnsi="宋体" w:hint="eastAsia"/>
          <w:b/>
          <w:sz w:val="24"/>
          <w:szCs w:val="24"/>
        </w:rPr>
        <w:t>项目名称：</w:t>
      </w:r>
      <w:r>
        <w:rPr>
          <w:rFonts w:ascii="宋体" w:hAnsi="宋体" w:hint="eastAsia"/>
          <w:b/>
          <w:sz w:val="24"/>
          <w:szCs w:val="24"/>
          <w:u w:val="single"/>
        </w:rPr>
        <w:t xml:space="preserve">                 </w:t>
      </w:r>
      <w:r>
        <w:rPr>
          <w:rFonts w:ascii="宋体" w:hAnsi="宋体" w:hint="eastAsia"/>
          <w:b/>
          <w:sz w:val="24"/>
          <w:szCs w:val="24"/>
        </w:rPr>
        <w:t xml:space="preserve">            项目编号：</w:t>
      </w:r>
      <w:r>
        <w:rPr>
          <w:rFonts w:ascii="宋体" w:hAnsi="宋体" w:hint="eastAsia"/>
          <w:b/>
          <w:sz w:val="24"/>
          <w:szCs w:val="24"/>
          <w:u w:val="single"/>
        </w:rPr>
        <w:t xml:space="preserve">            </w:t>
      </w:r>
      <w:r>
        <w:rPr>
          <w:rFonts w:ascii="宋体" w:hAnsi="宋体" w:hint="eastAsia"/>
          <w:b/>
          <w:sz w:val="24"/>
          <w:szCs w:val="24"/>
        </w:rPr>
        <w:t xml:space="preserve"> </w:t>
      </w:r>
    </w:p>
    <w:p w:rsidR="000E0E19" w:rsidRDefault="000E0E19">
      <w:pPr>
        <w:spacing w:line="360" w:lineRule="auto"/>
        <w:rPr>
          <w:rFonts w:ascii="宋体" w:hAnsi="宋体"/>
          <w:sz w:val="24"/>
          <w:szCs w:val="24"/>
        </w:rPr>
      </w:pPr>
      <w:r>
        <w:rPr>
          <w:rFonts w:ascii="宋体" w:hAnsi="宋体" w:hint="eastAsia"/>
          <w:b/>
          <w:sz w:val="24"/>
          <w:szCs w:val="24"/>
        </w:rPr>
        <w:t>包号：</w:t>
      </w:r>
      <w:r>
        <w:rPr>
          <w:rFonts w:ascii="宋体" w:hAnsi="宋体" w:hint="eastAsia"/>
          <w:b/>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
        <w:gridCol w:w="1824"/>
        <w:gridCol w:w="1809"/>
        <w:gridCol w:w="2729"/>
        <w:gridCol w:w="1427"/>
      </w:tblGrid>
      <w:tr w:rsidR="000E0E19">
        <w:trPr>
          <w:cantSplit/>
          <w:trHeight w:val="648"/>
        </w:trPr>
        <w:tc>
          <w:tcPr>
            <w:tcW w:w="734" w:type="dxa"/>
            <w:vAlign w:val="center"/>
          </w:tcPr>
          <w:p w:rsidR="000E0E19" w:rsidRDefault="000E0E19">
            <w:pPr>
              <w:spacing w:before="60" w:after="60"/>
              <w:jc w:val="center"/>
              <w:rPr>
                <w:rFonts w:ascii="宋体" w:hAnsi="宋体"/>
                <w:sz w:val="24"/>
                <w:szCs w:val="24"/>
              </w:rPr>
            </w:pPr>
            <w:r>
              <w:rPr>
                <w:rFonts w:ascii="宋体" w:hAnsi="宋体" w:hint="eastAsia"/>
                <w:sz w:val="24"/>
                <w:szCs w:val="24"/>
              </w:rPr>
              <w:t>序号</w:t>
            </w:r>
          </w:p>
        </w:tc>
        <w:tc>
          <w:tcPr>
            <w:tcW w:w="1824" w:type="dxa"/>
            <w:vAlign w:val="center"/>
          </w:tcPr>
          <w:p w:rsidR="000E0E19" w:rsidRDefault="000E0E19">
            <w:pPr>
              <w:spacing w:before="60" w:after="60"/>
              <w:jc w:val="center"/>
              <w:rPr>
                <w:rFonts w:ascii="宋体" w:hAnsi="宋体"/>
                <w:sz w:val="24"/>
                <w:szCs w:val="24"/>
              </w:rPr>
            </w:pPr>
            <w:r>
              <w:rPr>
                <w:rFonts w:ascii="宋体" w:hAnsi="宋体" w:hint="eastAsia"/>
                <w:sz w:val="24"/>
                <w:szCs w:val="24"/>
              </w:rPr>
              <w:t>采购文件条目号</w:t>
            </w:r>
          </w:p>
        </w:tc>
        <w:tc>
          <w:tcPr>
            <w:tcW w:w="1809" w:type="dxa"/>
            <w:vAlign w:val="center"/>
          </w:tcPr>
          <w:p w:rsidR="000E0E19" w:rsidRDefault="000E0E19">
            <w:pPr>
              <w:spacing w:before="60" w:after="60"/>
              <w:jc w:val="center"/>
              <w:rPr>
                <w:rFonts w:ascii="宋体" w:hAnsi="宋体"/>
                <w:sz w:val="24"/>
                <w:szCs w:val="24"/>
              </w:rPr>
            </w:pPr>
            <w:r>
              <w:rPr>
                <w:rFonts w:ascii="宋体" w:hAnsi="宋体" w:hint="eastAsia"/>
                <w:sz w:val="24"/>
                <w:szCs w:val="24"/>
              </w:rPr>
              <w:t>采购文件要求</w:t>
            </w:r>
          </w:p>
        </w:tc>
        <w:tc>
          <w:tcPr>
            <w:tcW w:w="2729" w:type="dxa"/>
            <w:vAlign w:val="center"/>
          </w:tcPr>
          <w:p w:rsidR="000E0E19" w:rsidRDefault="000E0E19">
            <w:pPr>
              <w:spacing w:before="60" w:after="60"/>
              <w:jc w:val="center"/>
              <w:rPr>
                <w:rFonts w:ascii="宋体" w:hAnsi="宋体"/>
                <w:sz w:val="24"/>
                <w:szCs w:val="24"/>
              </w:rPr>
            </w:pPr>
            <w:r>
              <w:rPr>
                <w:rFonts w:ascii="宋体" w:hAnsi="宋体" w:hint="eastAsia"/>
                <w:sz w:val="24"/>
                <w:szCs w:val="24"/>
              </w:rPr>
              <w:t>报价文件响应说明</w:t>
            </w:r>
          </w:p>
        </w:tc>
        <w:tc>
          <w:tcPr>
            <w:tcW w:w="1427" w:type="dxa"/>
            <w:vAlign w:val="center"/>
          </w:tcPr>
          <w:p w:rsidR="000E0E19" w:rsidRDefault="000E0E19">
            <w:pPr>
              <w:spacing w:before="60" w:after="60"/>
              <w:jc w:val="center"/>
              <w:rPr>
                <w:rFonts w:ascii="宋体" w:hAnsi="宋体"/>
                <w:sz w:val="24"/>
                <w:szCs w:val="24"/>
              </w:rPr>
            </w:pPr>
            <w:r>
              <w:rPr>
                <w:rFonts w:ascii="宋体" w:hAnsi="宋体" w:hint="eastAsia"/>
                <w:sz w:val="24"/>
                <w:szCs w:val="24"/>
              </w:rPr>
              <w:t>响应/偏离</w:t>
            </w:r>
          </w:p>
        </w:tc>
      </w:tr>
      <w:tr w:rsidR="000E0E19">
        <w:trPr>
          <w:cantSplit/>
          <w:trHeight w:val="778"/>
        </w:trPr>
        <w:tc>
          <w:tcPr>
            <w:tcW w:w="734" w:type="dxa"/>
          </w:tcPr>
          <w:p w:rsidR="000E0E19" w:rsidRDefault="000E0E19">
            <w:pPr>
              <w:spacing w:before="120" w:after="120"/>
              <w:rPr>
                <w:rFonts w:ascii="宋体" w:hAnsi="宋体"/>
                <w:sz w:val="24"/>
                <w:szCs w:val="24"/>
              </w:rPr>
            </w:pPr>
          </w:p>
        </w:tc>
        <w:tc>
          <w:tcPr>
            <w:tcW w:w="1824" w:type="dxa"/>
          </w:tcPr>
          <w:p w:rsidR="000E0E19" w:rsidRDefault="000E0E19">
            <w:pPr>
              <w:spacing w:before="120" w:after="120"/>
              <w:rPr>
                <w:rFonts w:ascii="宋体" w:hAnsi="宋体"/>
                <w:sz w:val="24"/>
                <w:szCs w:val="24"/>
              </w:rPr>
            </w:pPr>
          </w:p>
        </w:tc>
        <w:tc>
          <w:tcPr>
            <w:tcW w:w="1809" w:type="dxa"/>
          </w:tcPr>
          <w:p w:rsidR="000E0E19" w:rsidRDefault="000E0E19">
            <w:pPr>
              <w:spacing w:before="120" w:after="120"/>
              <w:rPr>
                <w:rFonts w:ascii="宋体" w:hAnsi="宋体"/>
                <w:sz w:val="24"/>
                <w:szCs w:val="24"/>
              </w:rPr>
            </w:pPr>
          </w:p>
        </w:tc>
        <w:tc>
          <w:tcPr>
            <w:tcW w:w="2729" w:type="dxa"/>
          </w:tcPr>
          <w:p w:rsidR="000E0E19" w:rsidRDefault="000E0E19">
            <w:pPr>
              <w:spacing w:before="120" w:after="120"/>
              <w:rPr>
                <w:rFonts w:ascii="宋体" w:hAnsi="宋体"/>
                <w:sz w:val="24"/>
                <w:szCs w:val="24"/>
              </w:rPr>
            </w:pPr>
          </w:p>
        </w:tc>
        <w:tc>
          <w:tcPr>
            <w:tcW w:w="1427" w:type="dxa"/>
          </w:tcPr>
          <w:p w:rsidR="000E0E19" w:rsidRDefault="000E0E19">
            <w:pPr>
              <w:spacing w:before="120" w:after="120"/>
              <w:rPr>
                <w:rFonts w:ascii="宋体" w:hAnsi="宋体"/>
                <w:sz w:val="24"/>
                <w:szCs w:val="24"/>
              </w:rPr>
            </w:pPr>
          </w:p>
        </w:tc>
      </w:tr>
      <w:tr w:rsidR="000E0E19">
        <w:trPr>
          <w:cantSplit/>
          <w:trHeight w:val="778"/>
        </w:trPr>
        <w:tc>
          <w:tcPr>
            <w:tcW w:w="734" w:type="dxa"/>
          </w:tcPr>
          <w:p w:rsidR="000E0E19" w:rsidRDefault="000E0E19">
            <w:pPr>
              <w:spacing w:before="120" w:after="120"/>
              <w:rPr>
                <w:rFonts w:ascii="宋体" w:hAnsi="宋体"/>
                <w:sz w:val="24"/>
                <w:szCs w:val="24"/>
              </w:rPr>
            </w:pPr>
          </w:p>
        </w:tc>
        <w:tc>
          <w:tcPr>
            <w:tcW w:w="1824" w:type="dxa"/>
          </w:tcPr>
          <w:p w:rsidR="000E0E19" w:rsidRDefault="000E0E19">
            <w:pPr>
              <w:spacing w:before="120" w:after="120"/>
              <w:rPr>
                <w:rFonts w:ascii="宋体" w:hAnsi="宋体"/>
                <w:sz w:val="24"/>
                <w:szCs w:val="24"/>
              </w:rPr>
            </w:pPr>
          </w:p>
        </w:tc>
        <w:tc>
          <w:tcPr>
            <w:tcW w:w="1809" w:type="dxa"/>
          </w:tcPr>
          <w:p w:rsidR="000E0E19" w:rsidRDefault="000E0E19">
            <w:pPr>
              <w:spacing w:before="120" w:after="120"/>
              <w:rPr>
                <w:rFonts w:ascii="宋体" w:hAnsi="宋体"/>
                <w:sz w:val="24"/>
                <w:szCs w:val="24"/>
              </w:rPr>
            </w:pPr>
          </w:p>
        </w:tc>
        <w:tc>
          <w:tcPr>
            <w:tcW w:w="2729" w:type="dxa"/>
          </w:tcPr>
          <w:p w:rsidR="000E0E19" w:rsidRDefault="000E0E19">
            <w:pPr>
              <w:spacing w:before="120" w:after="120"/>
              <w:rPr>
                <w:rFonts w:ascii="宋体" w:hAnsi="宋体"/>
                <w:sz w:val="24"/>
                <w:szCs w:val="24"/>
              </w:rPr>
            </w:pPr>
          </w:p>
        </w:tc>
        <w:tc>
          <w:tcPr>
            <w:tcW w:w="1427" w:type="dxa"/>
          </w:tcPr>
          <w:p w:rsidR="000E0E19" w:rsidRDefault="000E0E19">
            <w:pPr>
              <w:spacing w:before="120" w:after="120"/>
              <w:rPr>
                <w:rFonts w:ascii="宋体" w:hAnsi="宋体"/>
                <w:sz w:val="24"/>
                <w:szCs w:val="24"/>
              </w:rPr>
            </w:pPr>
          </w:p>
        </w:tc>
      </w:tr>
      <w:tr w:rsidR="000E0E19">
        <w:trPr>
          <w:cantSplit/>
          <w:trHeight w:val="778"/>
        </w:trPr>
        <w:tc>
          <w:tcPr>
            <w:tcW w:w="734" w:type="dxa"/>
          </w:tcPr>
          <w:p w:rsidR="000E0E19" w:rsidRDefault="000E0E19">
            <w:pPr>
              <w:spacing w:before="120" w:after="120"/>
              <w:rPr>
                <w:rFonts w:ascii="宋体" w:hAnsi="宋体"/>
                <w:sz w:val="24"/>
                <w:szCs w:val="24"/>
              </w:rPr>
            </w:pPr>
          </w:p>
        </w:tc>
        <w:tc>
          <w:tcPr>
            <w:tcW w:w="1824" w:type="dxa"/>
          </w:tcPr>
          <w:p w:rsidR="000E0E19" w:rsidRDefault="000E0E19">
            <w:pPr>
              <w:spacing w:before="120" w:after="120"/>
              <w:rPr>
                <w:rFonts w:ascii="宋体" w:hAnsi="宋体"/>
                <w:sz w:val="24"/>
                <w:szCs w:val="24"/>
              </w:rPr>
            </w:pPr>
          </w:p>
        </w:tc>
        <w:tc>
          <w:tcPr>
            <w:tcW w:w="1809" w:type="dxa"/>
          </w:tcPr>
          <w:p w:rsidR="000E0E19" w:rsidRDefault="000E0E19">
            <w:pPr>
              <w:spacing w:before="120" w:after="120"/>
              <w:rPr>
                <w:rFonts w:ascii="宋体" w:hAnsi="宋体"/>
                <w:sz w:val="24"/>
                <w:szCs w:val="24"/>
              </w:rPr>
            </w:pPr>
          </w:p>
        </w:tc>
        <w:tc>
          <w:tcPr>
            <w:tcW w:w="2729" w:type="dxa"/>
          </w:tcPr>
          <w:p w:rsidR="000E0E19" w:rsidRDefault="000E0E19">
            <w:pPr>
              <w:spacing w:before="120" w:after="120"/>
              <w:rPr>
                <w:rFonts w:ascii="宋体" w:hAnsi="宋体"/>
                <w:sz w:val="24"/>
                <w:szCs w:val="24"/>
              </w:rPr>
            </w:pPr>
          </w:p>
        </w:tc>
        <w:tc>
          <w:tcPr>
            <w:tcW w:w="1427" w:type="dxa"/>
          </w:tcPr>
          <w:p w:rsidR="000E0E19" w:rsidRDefault="000E0E19">
            <w:pPr>
              <w:spacing w:before="120" w:after="120"/>
              <w:rPr>
                <w:rFonts w:ascii="宋体" w:hAnsi="宋体"/>
                <w:sz w:val="24"/>
                <w:szCs w:val="24"/>
              </w:rPr>
            </w:pPr>
          </w:p>
        </w:tc>
      </w:tr>
      <w:tr w:rsidR="000E0E19">
        <w:trPr>
          <w:cantSplit/>
          <w:trHeight w:val="778"/>
        </w:trPr>
        <w:tc>
          <w:tcPr>
            <w:tcW w:w="734" w:type="dxa"/>
          </w:tcPr>
          <w:p w:rsidR="000E0E19" w:rsidRDefault="000E0E19">
            <w:pPr>
              <w:spacing w:before="120" w:after="120"/>
              <w:rPr>
                <w:rFonts w:ascii="宋体" w:hAnsi="宋体"/>
                <w:sz w:val="24"/>
                <w:szCs w:val="24"/>
              </w:rPr>
            </w:pPr>
          </w:p>
        </w:tc>
        <w:tc>
          <w:tcPr>
            <w:tcW w:w="1824" w:type="dxa"/>
          </w:tcPr>
          <w:p w:rsidR="000E0E19" w:rsidRDefault="000E0E19">
            <w:pPr>
              <w:spacing w:before="120" w:after="120"/>
              <w:rPr>
                <w:rFonts w:ascii="宋体" w:hAnsi="宋体"/>
                <w:sz w:val="24"/>
                <w:szCs w:val="24"/>
              </w:rPr>
            </w:pPr>
          </w:p>
        </w:tc>
        <w:tc>
          <w:tcPr>
            <w:tcW w:w="1809" w:type="dxa"/>
          </w:tcPr>
          <w:p w:rsidR="000E0E19" w:rsidRDefault="000E0E19">
            <w:pPr>
              <w:spacing w:before="120" w:after="120"/>
              <w:rPr>
                <w:rFonts w:ascii="宋体" w:hAnsi="宋体"/>
                <w:sz w:val="24"/>
                <w:szCs w:val="24"/>
              </w:rPr>
            </w:pPr>
          </w:p>
        </w:tc>
        <w:tc>
          <w:tcPr>
            <w:tcW w:w="2729" w:type="dxa"/>
          </w:tcPr>
          <w:p w:rsidR="000E0E19" w:rsidRDefault="000E0E19">
            <w:pPr>
              <w:spacing w:before="120" w:after="120"/>
              <w:rPr>
                <w:rFonts w:ascii="宋体" w:hAnsi="宋体"/>
                <w:sz w:val="24"/>
                <w:szCs w:val="24"/>
              </w:rPr>
            </w:pPr>
          </w:p>
        </w:tc>
        <w:tc>
          <w:tcPr>
            <w:tcW w:w="1427" w:type="dxa"/>
          </w:tcPr>
          <w:p w:rsidR="000E0E19" w:rsidRDefault="000E0E19">
            <w:pPr>
              <w:spacing w:before="120" w:after="120"/>
              <w:rPr>
                <w:rFonts w:ascii="宋体" w:hAnsi="宋体"/>
                <w:sz w:val="24"/>
                <w:szCs w:val="24"/>
              </w:rPr>
            </w:pPr>
          </w:p>
        </w:tc>
      </w:tr>
      <w:tr w:rsidR="000E0E19">
        <w:trPr>
          <w:cantSplit/>
          <w:trHeight w:val="778"/>
        </w:trPr>
        <w:tc>
          <w:tcPr>
            <w:tcW w:w="734" w:type="dxa"/>
          </w:tcPr>
          <w:p w:rsidR="000E0E19" w:rsidRDefault="000E0E19">
            <w:pPr>
              <w:spacing w:before="120" w:after="120"/>
              <w:rPr>
                <w:rFonts w:ascii="宋体" w:hAnsi="宋体"/>
                <w:sz w:val="24"/>
                <w:szCs w:val="24"/>
              </w:rPr>
            </w:pPr>
          </w:p>
        </w:tc>
        <w:tc>
          <w:tcPr>
            <w:tcW w:w="1824" w:type="dxa"/>
          </w:tcPr>
          <w:p w:rsidR="000E0E19" w:rsidRDefault="000E0E19">
            <w:pPr>
              <w:spacing w:before="120" w:after="120"/>
              <w:rPr>
                <w:rFonts w:ascii="宋体" w:hAnsi="宋体"/>
                <w:sz w:val="24"/>
                <w:szCs w:val="24"/>
              </w:rPr>
            </w:pPr>
          </w:p>
        </w:tc>
        <w:tc>
          <w:tcPr>
            <w:tcW w:w="1809" w:type="dxa"/>
          </w:tcPr>
          <w:p w:rsidR="000E0E19" w:rsidRDefault="000E0E19">
            <w:pPr>
              <w:spacing w:before="120" w:after="120"/>
              <w:rPr>
                <w:rFonts w:ascii="宋体" w:hAnsi="宋体"/>
                <w:sz w:val="24"/>
                <w:szCs w:val="24"/>
              </w:rPr>
            </w:pPr>
          </w:p>
        </w:tc>
        <w:tc>
          <w:tcPr>
            <w:tcW w:w="2729" w:type="dxa"/>
          </w:tcPr>
          <w:p w:rsidR="000E0E19" w:rsidRDefault="000E0E19">
            <w:pPr>
              <w:spacing w:before="120" w:after="120"/>
              <w:rPr>
                <w:rFonts w:ascii="宋体" w:hAnsi="宋体"/>
                <w:sz w:val="24"/>
                <w:szCs w:val="24"/>
              </w:rPr>
            </w:pPr>
          </w:p>
        </w:tc>
        <w:tc>
          <w:tcPr>
            <w:tcW w:w="1427" w:type="dxa"/>
          </w:tcPr>
          <w:p w:rsidR="000E0E19" w:rsidRDefault="000E0E19">
            <w:pPr>
              <w:spacing w:before="120" w:after="120"/>
              <w:rPr>
                <w:rFonts w:ascii="宋体" w:hAnsi="宋体"/>
                <w:sz w:val="24"/>
                <w:szCs w:val="24"/>
              </w:rPr>
            </w:pPr>
          </w:p>
        </w:tc>
      </w:tr>
      <w:tr w:rsidR="000E0E19">
        <w:trPr>
          <w:cantSplit/>
          <w:trHeight w:val="778"/>
        </w:trPr>
        <w:tc>
          <w:tcPr>
            <w:tcW w:w="734" w:type="dxa"/>
          </w:tcPr>
          <w:p w:rsidR="000E0E19" w:rsidRDefault="000E0E19">
            <w:pPr>
              <w:spacing w:before="120" w:after="120"/>
              <w:rPr>
                <w:rFonts w:ascii="宋体" w:hAnsi="宋体"/>
                <w:sz w:val="24"/>
                <w:szCs w:val="24"/>
              </w:rPr>
            </w:pPr>
          </w:p>
        </w:tc>
        <w:tc>
          <w:tcPr>
            <w:tcW w:w="1824" w:type="dxa"/>
          </w:tcPr>
          <w:p w:rsidR="000E0E19" w:rsidRDefault="000E0E19">
            <w:pPr>
              <w:spacing w:before="120" w:after="120"/>
              <w:rPr>
                <w:rFonts w:ascii="宋体" w:hAnsi="宋体"/>
                <w:sz w:val="24"/>
                <w:szCs w:val="24"/>
              </w:rPr>
            </w:pPr>
          </w:p>
        </w:tc>
        <w:tc>
          <w:tcPr>
            <w:tcW w:w="1809" w:type="dxa"/>
          </w:tcPr>
          <w:p w:rsidR="000E0E19" w:rsidRDefault="000E0E19">
            <w:pPr>
              <w:spacing w:before="120" w:after="120"/>
              <w:rPr>
                <w:rFonts w:ascii="宋体" w:hAnsi="宋体"/>
                <w:sz w:val="24"/>
                <w:szCs w:val="24"/>
              </w:rPr>
            </w:pPr>
          </w:p>
        </w:tc>
        <w:tc>
          <w:tcPr>
            <w:tcW w:w="2729" w:type="dxa"/>
          </w:tcPr>
          <w:p w:rsidR="000E0E19" w:rsidRDefault="000E0E19">
            <w:pPr>
              <w:spacing w:before="120" w:after="120"/>
              <w:rPr>
                <w:rFonts w:ascii="宋体" w:hAnsi="宋体"/>
                <w:sz w:val="24"/>
                <w:szCs w:val="24"/>
              </w:rPr>
            </w:pPr>
          </w:p>
        </w:tc>
        <w:tc>
          <w:tcPr>
            <w:tcW w:w="1427" w:type="dxa"/>
          </w:tcPr>
          <w:p w:rsidR="000E0E19" w:rsidRDefault="000E0E19">
            <w:pPr>
              <w:spacing w:before="120" w:after="120"/>
              <w:rPr>
                <w:rFonts w:ascii="宋体" w:hAnsi="宋体"/>
                <w:sz w:val="24"/>
                <w:szCs w:val="24"/>
              </w:rPr>
            </w:pPr>
          </w:p>
        </w:tc>
      </w:tr>
    </w:tbl>
    <w:p w:rsidR="000E0E19" w:rsidRDefault="000E0E19">
      <w:pPr>
        <w:spacing w:line="360" w:lineRule="auto"/>
        <w:rPr>
          <w:rFonts w:ascii="宋体" w:hAnsi="宋体"/>
          <w:sz w:val="24"/>
          <w:szCs w:val="24"/>
        </w:rPr>
      </w:pPr>
      <w:r>
        <w:rPr>
          <w:rFonts w:ascii="宋体" w:hAnsi="宋体" w:hint="eastAsia"/>
          <w:sz w:val="24"/>
          <w:szCs w:val="24"/>
        </w:rPr>
        <w:t>供应商授权代表(签字)：</w:t>
      </w:r>
    </w:p>
    <w:p w:rsidR="000E0E19" w:rsidRDefault="000E0E19">
      <w:pPr>
        <w:spacing w:line="360" w:lineRule="auto"/>
        <w:rPr>
          <w:rFonts w:ascii="宋体" w:hAnsi="宋体"/>
          <w:sz w:val="24"/>
          <w:szCs w:val="24"/>
        </w:rPr>
      </w:pPr>
      <w:r>
        <w:rPr>
          <w:rFonts w:ascii="宋体" w:hAnsi="宋体" w:hint="eastAsia"/>
          <w:sz w:val="24"/>
          <w:szCs w:val="24"/>
        </w:rPr>
        <w:t xml:space="preserve">供应商全称（盖章）：      </w:t>
      </w:r>
    </w:p>
    <w:p w:rsidR="000E0E19" w:rsidRDefault="000E0E19">
      <w:pPr>
        <w:spacing w:line="360" w:lineRule="auto"/>
        <w:rPr>
          <w:rFonts w:ascii="宋体" w:hAnsi="宋体"/>
          <w:sz w:val="24"/>
          <w:szCs w:val="24"/>
        </w:rPr>
      </w:pPr>
      <w:r>
        <w:rPr>
          <w:rFonts w:ascii="宋体" w:hAnsi="宋体" w:hint="eastAsia"/>
          <w:sz w:val="24"/>
          <w:szCs w:val="24"/>
        </w:rPr>
        <w:t>日期：        年   月   日</w:t>
      </w:r>
    </w:p>
    <w:p w:rsidR="000E0E19" w:rsidRDefault="000E0E19">
      <w:pPr>
        <w:rPr>
          <w:rFonts w:ascii="宋体" w:hAnsi="宋体"/>
          <w:bCs/>
          <w:sz w:val="24"/>
          <w:szCs w:val="24"/>
        </w:rPr>
      </w:pPr>
      <w:r>
        <w:rPr>
          <w:rFonts w:ascii="宋体" w:hAnsi="宋体" w:hint="eastAsia"/>
          <w:bCs/>
          <w:sz w:val="24"/>
          <w:szCs w:val="24"/>
        </w:rPr>
        <w:t>注：</w:t>
      </w:r>
    </w:p>
    <w:p w:rsidR="000E0E19" w:rsidRDefault="000E0E19">
      <w:pPr>
        <w:spacing w:line="360" w:lineRule="auto"/>
        <w:ind w:firstLineChars="200" w:firstLine="480"/>
        <w:rPr>
          <w:rFonts w:ascii="宋体" w:hAnsi="宋体"/>
          <w:sz w:val="24"/>
          <w:szCs w:val="24"/>
        </w:rPr>
      </w:pPr>
      <w:r>
        <w:rPr>
          <w:rFonts w:ascii="宋体" w:hAnsi="宋体" w:hint="eastAsia"/>
          <w:sz w:val="24"/>
          <w:szCs w:val="24"/>
        </w:rPr>
        <w:t>供应商必须据实填写，不得虚假应答，否则将取消其响应或成交资格。如与采购文件所列技术相关条款无偏离（包括正偏离和负偏离），则无须逐条应答。如有偏离条款，请将偏离条款逐条应答。未明确偏离的条款，视为默认接受，供应商不得籍未作应答而拒不接受。</w:t>
      </w:r>
    </w:p>
    <w:p w:rsidR="000E0E19" w:rsidRDefault="000E0E19">
      <w:pPr>
        <w:spacing w:line="360" w:lineRule="auto"/>
        <w:rPr>
          <w:rFonts w:ascii="宋体" w:hAnsi="宋体"/>
          <w:b/>
          <w:sz w:val="24"/>
          <w:szCs w:val="24"/>
        </w:rPr>
      </w:pPr>
      <w:r>
        <w:rPr>
          <w:rFonts w:ascii="宋体" w:hAnsi="宋体" w:hint="eastAsia"/>
          <w:b/>
          <w:sz w:val="24"/>
          <w:szCs w:val="24"/>
        </w:rPr>
        <w:t>若采购文件中有要求提供证明材料的技术条款应当在此表中列出并应答。</w:t>
      </w:r>
    </w:p>
    <w:p w:rsidR="000E0E19" w:rsidRDefault="000E0E19">
      <w:pPr>
        <w:rPr>
          <w:rFonts w:ascii="宋体" w:hAnsi="宋体"/>
          <w:sz w:val="24"/>
          <w:szCs w:val="24"/>
        </w:rPr>
      </w:pPr>
    </w:p>
    <w:p w:rsidR="000E0E19" w:rsidRDefault="000E0E19">
      <w:pPr>
        <w:spacing w:line="360" w:lineRule="auto"/>
        <w:jc w:val="left"/>
        <w:rPr>
          <w:rFonts w:ascii="宋体" w:hAnsi="宋体"/>
          <w:sz w:val="24"/>
          <w:szCs w:val="24"/>
        </w:rPr>
      </w:pPr>
      <w:r>
        <w:rPr>
          <w:rFonts w:ascii="宋体" w:hAnsi="宋体"/>
          <w:sz w:val="24"/>
          <w:szCs w:val="24"/>
        </w:rPr>
        <w:br w:type="page"/>
      </w:r>
      <w:r>
        <w:rPr>
          <w:rFonts w:hint="eastAsia"/>
          <w:sz w:val="24"/>
          <w:szCs w:val="24"/>
        </w:rPr>
        <w:lastRenderedPageBreak/>
        <w:t>格式</w:t>
      </w:r>
      <w:r>
        <w:rPr>
          <w:rFonts w:hint="eastAsia"/>
          <w:sz w:val="24"/>
          <w:szCs w:val="24"/>
        </w:rPr>
        <w:t>5.7</w:t>
      </w:r>
      <w:r>
        <w:rPr>
          <w:rFonts w:hint="eastAsia"/>
          <w:sz w:val="24"/>
          <w:szCs w:val="24"/>
        </w:rPr>
        <w:t>：</w:t>
      </w:r>
    </w:p>
    <w:p w:rsidR="000E0E19" w:rsidRDefault="000E0E19">
      <w:pPr>
        <w:autoSpaceDE w:val="0"/>
        <w:autoSpaceDN w:val="0"/>
        <w:adjustRightInd w:val="0"/>
        <w:spacing w:line="400" w:lineRule="exact"/>
        <w:jc w:val="center"/>
        <w:rPr>
          <w:rFonts w:hAnsi="宋体"/>
          <w:b/>
        </w:rPr>
      </w:pPr>
      <w:r>
        <w:rPr>
          <w:rFonts w:hAnsi="宋体" w:hint="eastAsia"/>
          <w:b/>
        </w:rPr>
        <w:t>中小企业（监狱企业）声明函</w:t>
      </w:r>
    </w:p>
    <w:p w:rsidR="000E0E19" w:rsidRDefault="000E0E19">
      <w:pPr>
        <w:autoSpaceDE w:val="0"/>
        <w:autoSpaceDN w:val="0"/>
        <w:adjustRightInd w:val="0"/>
        <w:spacing w:line="400" w:lineRule="exact"/>
        <w:jc w:val="center"/>
        <w:rPr>
          <w:rFonts w:ascii="宋体" w:hAnsi="Cambria" w:cs="宋体"/>
          <w:b/>
          <w:bCs/>
          <w:sz w:val="36"/>
          <w:szCs w:val="36"/>
          <w:lang w:val="zh-CN"/>
        </w:rPr>
      </w:pPr>
    </w:p>
    <w:p w:rsidR="000E0E19" w:rsidRDefault="000E0E19">
      <w:pPr>
        <w:spacing w:line="360" w:lineRule="auto"/>
        <w:ind w:firstLineChars="200" w:firstLine="420"/>
        <w:rPr>
          <w:rFonts w:hAnsi="宋体"/>
        </w:rPr>
      </w:pPr>
      <w:r>
        <w:rPr>
          <w:rFonts w:hAnsi="宋体" w:hint="eastAsia"/>
        </w:rPr>
        <w:t>本公司郑重声明，根据《政府采购促进中小企业发展暂行办法》（财库〔</w:t>
      </w:r>
      <w:r>
        <w:rPr>
          <w:rFonts w:hAnsi="宋体" w:hint="eastAsia"/>
        </w:rPr>
        <w:t>2011</w:t>
      </w:r>
      <w:r>
        <w:rPr>
          <w:rFonts w:hAnsi="宋体" w:hint="eastAsia"/>
        </w:rPr>
        <w:t>〕</w:t>
      </w:r>
      <w:r>
        <w:rPr>
          <w:rFonts w:hAnsi="宋体" w:hint="eastAsia"/>
        </w:rPr>
        <w:t>181</w:t>
      </w:r>
      <w:r>
        <w:rPr>
          <w:rFonts w:hAnsi="宋体" w:hint="eastAsia"/>
        </w:rPr>
        <w:t>号）或</w:t>
      </w:r>
      <w:r>
        <w:rPr>
          <w:rFonts w:hAnsi="宋体" w:cs="仿宋" w:hint="eastAsia"/>
        </w:rPr>
        <w:t>《政府采购支持监狱企业发展有关问题的通知》</w:t>
      </w:r>
      <w:r>
        <w:rPr>
          <w:rFonts w:hAnsi="宋体" w:hint="eastAsia"/>
        </w:rPr>
        <w:t>（财库〔</w:t>
      </w:r>
      <w:r>
        <w:rPr>
          <w:rFonts w:hAnsi="宋体" w:hint="eastAsia"/>
        </w:rPr>
        <w:t>2014</w:t>
      </w:r>
      <w:r>
        <w:rPr>
          <w:rFonts w:hAnsi="宋体" w:hint="eastAsia"/>
        </w:rPr>
        <w:t>〕</w:t>
      </w:r>
      <w:r>
        <w:rPr>
          <w:rFonts w:hAnsi="宋体" w:hint="eastAsia"/>
        </w:rPr>
        <w:t>68</w:t>
      </w:r>
      <w:r>
        <w:rPr>
          <w:rFonts w:hAnsi="宋体" w:hint="eastAsia"/>
        </w:rPr>
        <w:t>号）的规定，本公司为</w:t>
      </w:r>
      <w:r>
        <w:rPr>
          <w:rFonts w:hAnsi="宋体" w:hint="eastAsia"/>
        </w:rPr>
        <w:t>______</w:t>
      </w:r>
      <w:r>
        <w:rPr>
          <w:rFonts w:hAnsi="宋体" w:hint="eastAsia"/>
        </w:rPr>
        <w:t>（请填写：中型、小型、微型或监狱）企业。即，本公司同时满足以下条件：</w:t>
      </w:r>
      <w:r>
        <w:rPr>
          <w:rFonts w:hAnsi="宋体" w:hint="eastAsia"/>
        </w:rPr>
        <w:br/>
      </w:r>
      <w:r>
        <w:rPr>
          <w:rFonts w:hAnsi="宋体" w:hint="eastAsia"/>
        </w:rPr>
        <w:t xml:space="preserve">　　</w:t>
      </w:r>
      <w:r>
        <w:rPr>
          <w:rFonts w:hAnsi="宋体" w:hint="eastAsia"/>
        </w:rPr>
        <w:t>1.</w:t>
      </w:r>
      <w:r>
        <w:rPr>
          <w:rFonts w:hAnsi="宋体" w:hint="eastAsia"/>
        </w:rPr>
        <w:t>根据《工业和信息化部、国家统计局、国家发展和改革委员会、财政部关于印发中小企业划型标准规定的通知》（工信部联企业〔</w:t>
      </w:r>
      <w:r>
        <w:rPr>
          <w:rFonts w:hAnsi="宋体" w:hint="eastAsia"/>
        </w:rPr>
        <w:t>2011</w:t>
      </w:r>
      <w:r>
        <w:rPr>
          <w:rFonts w:hAnsi="宋体" w:hint="eastAsia"/>
        </w:rPr>
        <w:t>〕</w:t>
      </w:r>
      <w:r>
        <w:rPr>
          <w:rFonts w:hAnsi="宋体" w:hint="eastAsia"/>
        </w:rPr>
        <w:t>300</w:t>
      </w:r>
      <w:r>
        <w:rPr>
          <w:rFonts w:hAnsi="宋体" w:hint="eastAsia"/>
        </w:rPr>
        <w:t>号）或</w:t>
      </w:r>
      <w:r>
        <w:rPr>
          <w:rFonts w:hAnsi="宋体" w:cs="仿宋" w:hint="eastAsia"/>
        </w:rPr>
        <w:t>《政府采购支持监狱企业发展有关问题的通知》</w:t>
      </w:r>
      <w:r>
        <w:rPr>
          <w:rFonts w:hAnsi="宋体" w:hint="eastAsia"/>
        </w:rPr>
        <w:t>（财库〔</w:t>
      </w:r>
      <w:r>
        <w:rPr>
          <w:rFonts w:hAnsi="宋体" w:hint="eastAsia"/>
        </w:rPr>
        <w:t>2014</w:t>
      </w:r>
      <w:r>
        <w:rPr>
          <w:rFonts w:hAnsi="宋体" w:hint="eastAsia"/>
        </w:rPr>
        <w:t>〕</w:t>
      </w:r>
      <w:r>
        <w:rPr>
          <w:rFonts w:hAnsi="宋体" w:hint="eastAsia"/>
        </w:rPr>
        <w:t>68</w:t>
      </w:r>
      <w:r>
        <w:rPr>
          <w:rFonts w:hAnsi="宋体" w:hint="eastAsia"/>
        </w:rPr>
        <w:t>号）规定的划分标准，本公司为</w:t>
      </w:r>
      <w:r>
        <w:rPr>
          <w:rFonts w:hAnsi="宋体" w:hint="eastAsia"/>
        </w:rPr>
        <w:t>______</w:t>
      </w:r>
      <w:r>
        <w:rPr>
          <w:rFonts w:hAnsi="宋体" w:hint="eastAsia"/>
        </w:rPr>
        <w:t>（请填写：中型、小型、微型或监狱）企业。</w:t>
      </w:r>
      <w:r>
        <w:rPr>
          <w:rFonts w:hAnsi="宋体" w:hint="eastAsia"/>
        </w:rPr>
        <w:br/>
      </w:r>
      <w:r>
        <w:rPr>
          <w:rFonts w:hAnsi="宋体" w:hint="eastAsia"/>
        </w:rPr>
        <w:t xml:space="preserve">　　</w:t>
      </w:r>
      <w:r>
        <w:rPr>
          <w:rFonts w:hAnsi="宋体" w:hint="eastAsia"/>
        </w:rPr>
        <w:t>2.</w:t>
      </w:r>
      <w:r>
        <w:rPr>
          <w:rFonts w:hAnsi="宋体" w:hint="eastAsia"/>
        </w:rPr>
        <w:t>本公司参加</w:t>
      </w:r>
      <w:r>
        <w:rPr>
          <w:rFonts w:hAnsi="宋体" w:hint="eastAsia"/>
        </w:rPr>
        <w:t>______</w:t>
      </w:r>
      <w:r>
        <w:rPr>
          <w:rFonts w:hAnsi="宋体" w:hint="eastAsia"/>
        </w:rPr>
        <w:t>单位的</w:t>
      </w:r>
      <w:r>
        <w:rPr>
          <w:rFonts w:hAnsi="宋体" w:hint="eastAsia"/>
        </w:rPr>
        <w:t>______</w:t>
      </w:r>
      <w:r>
        <w:rPr>
          <w:rFonts w:hAnsi="宋体" w:hint="eastAsia"/>
        </w:rPr>
        <w:t>项目采购活动提供本企业制造的货物及服务，由本企业承担工程、提供服务，或者提供其他</w:t>
      </w:r>
      <w:r>
        <w:rPr>
          <w:rFonts w:hAnsi="宋体" w:hint="eastAsia"/>
        </w:rPr>
        <w:t>______</w:t>
      </w:r>
      <w:r>
        <w:rPr>
          <w:rFonts w:hAnsi="宋体" w:hint="eastAsia"/>
        </w:rPr>
        <w:t>（请填写：中型、小型、微型或监狱）企业制造的货物。本条所称货物不包括使用大型企业注册商标的货物。</w:t>
      </w:r>
      <w:r>
        <w:rPr>
          <w:rFonts w:hAnsi="宋体" w:hint="eastAsia"/>
        </w:rPr>
        <w:br/>
      </w:r>
      <w:r>
        <w:rPr>
          <w:rFonts w:hAnsi="宋体" w:hint="eastAsia"/>
        </w:rPr>
        <w:t xml:space="preserve">　　本公司对上述声明的真实性负责。如有虚假，将依法承担相应责任。</w:t>
      </w:r>
    </w:p>
    <w:p w:rsidR="000E0E19" w:rsidRDefault="000E0E19">
      <w:pPr>
        <w:spacing w:line="360" w:lineRule="auto"/>
        <w:ind w:firstLineChars="200" w:firstLine="420"/>
        <w:rPr>
          <w:rFonts w:hAnsi="宋体"/>
        </w:rPr>
      </w:pPr>
    </w:p>
    <w:p w:rsidR="000E0E19" w:rsidRDefault="000E0E19">
      <w:pPr>
        <w:spacing w:line="360" w:lineRule="auto"/>
        <w:rPr>
          <w:rFonts w:hAnsi="宋体"/>
        </w:rPr>
      </w:pPr>
      <w:r>
        <w:rPr>
          <w:rFonts w:hAnsi="宋体" w:hint="eastAsia"/>
        </w:rPr>
        <w:t>企业名称（盖章）：</w:t>
      </w:r>
    </w:p>
    <w:p w:rsidR="000E0E19" w:rsidRDefault="000E0E19">
      <w:pPr>
        <w:spacing w:line="360" w:lineRule="auto"/>
        <w:rPr>
          <w:rFonts w:hAnsi="宋体"/>
        </w:rPr>
      </w:pPr>
      <w:r>
        <w:rPr>
          <w:rFonts w:hAnsi="宋体" w:hint="eastAsia"/>
        </w:rPr>
        <w:t>日</w:t>
      </w:r>
      <w:r>
        <w:rPr>
          <w:rFonts w:hAnsi="宋体" w:hint="eastAsia"/>
        </w:rPr>
        <w:t xml:space="preserve">   </w:t>
      </w:r>
      <w:r>
        <w:rPr>
          <w:rFonts w:hAnsi="宋体" w:hint="eastAsia"/>
        </w:rPr>
        <w:t>期：</w:t>
      </w:r>
    </w:p>
    <w:p w:rsidR="000E0E19" w:rsidRDefault="000E0E19">
      <w:pPr>
        <w:spacing w:line="360" w:lineRule="auto"/>
        <w:rPr>
          <w:rFonts w:ascii="宋体" w:hAnsi="宋体" w:cs="宋体"/>
        </w:rPr>
      </w:pPr>
      <w:bookmarkStart w:id="71" w:name="_Toc419811733"/>
      <w:bookmarkStart w:id="72" w:name="_Toc387147344"/>
      <w:bookmarkStart w:id="73" w:name="_Toc413748654"/>
      <w:bookmarkStart w:id="74" w:name="_Toc387658050"/>
      <w:bookmarkStart w:id="75" w:name="_Toc417911732"/>
      <w:r>
        <w:rPr>
          <w:rFonts w:ascii="宋体" w:hAnsi="宋体" w:cs="宋体" w:hint="eastAsia"/>
        </w:rPr>
        <w:t>注：</w:t>
      </w:r>
    </w:p>
    <w:p w:rsidR="000E0E19" w:rsidRDefault="000E0E19">
      <w:pPr>
        <w:spacing w:line="360" w:lineRule="auto"/>
        <w:rPr>
          <w:rFonts w:ascii="宋体" w:hAnsi="宋体" w:cs="宋体"/>
        </w:rPr>
      </w:pPr>
      <w:r>
        <w:rPr>
          <w:rFonts w:ascii="宋体" w:hAnsi="宋体" w:cs="宋体" w:hint="eastAsia"/>
        </w:rPr>
        <w:t>1、供应</w:t>
      </w:r>
      <w:proofErr w:type="gramStart"/>
      <w:r>
        <w:rPr>
          <w:rFonts w:ascii="宋体" w:hAnsi="宋体" w:cs="宋体" w:hint="eastAsia"/>
        </w:rPr>
        <w:t>商符合</w:t>
      </w:r>
      <w:proofErr w:type="gramEnd"/>
      <w:r>
        <w:rPr>
          <w:rFonts w:ascii="宋体" w:hAnsi="宋体" w:cs="宋体" w:hint="eastAsia"/>
        </w:rPr>
        <w:t>《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bookmarkEnd w:id="71"/>
      <w:bookmarkEnd w:id="72"/>
      <w:bookmarkEnd w:id="73"/>
      <w:bookmarkEnd w:id="74"/>
      <w:bookmarkEnd w:id="75"/>
    </w:p>
    <w:p w:rsidR="000E0E19" w:rsidRDefault="000E0E19">
      <w:pPr>
        <w:spacing w:line="360" w:lineRule="auto"/>
        <w:rPr>
          <w:rFonts w:ascii="宋体" w:hAnsi="宋体" w:cs="宋体"/>
        </w:rPr>
      </w:pPr>
      <w:r>
        <w:rPr>
          <w:rFonts w:ascii="宋体" w:hAnsi="宋体" w:cs="宋体" w:hint="eastAsia"/>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rsidR="000E0E19" w:rsidRDefault="000E0E19">
      <w:pPr>
        <w:spacing w:line="300" w:lineRule="exact"/>
        <w:rPr>
          <w:rFonts w:ascii="宋体" w:hAnsi="宋体" w:cs="宋体"/>
        </w:rPr>
      </w:pPr>
      <w:r>
        <w:rPr>
          <w:rFonts w:ascii="宋体" w:hAnsi="宋体" w:cs="宋体" w:hint="eastAsia"/>
        </w:rPr>
        <w:t>3、供应商为非企业单位的，可不提供此声明。</w:t>
      </w:r>
    </w:p>
    <w:p w:rsidR="000E0E19" w:rsidRDefault="000E0E19">
      <w:pPr>
        <w:autoSpaceDE w:val="0"/>
        <w:autoSpaceDN w:val="0"/>
        <w:adjustRightInd w:val="0"/>
        <w:spacing w:line="400" w:lineRule="exact"/>
        <w:rPr>
          <w:rFonts w:ascii="宋体" w:hAnsi="Cambria" w:cs="宋体"/>
          <w:b/>
          <w:bCs/>
          <w:sz w:val="36"/>
          <w:szCs w:val="36"/>
        </w:rPr>
      </w:pPr>
    </w:p>
    <w:p w:rsidR="000E0E19" w:rsidRDefault="000E0E19">
      <w:pPr>
        <w:autoSpaceDE w:val="0"/>
        <w:autoSpaceDN w:val="0"/>
        <w:adjustRightInd w:val="0"/>
        <w:spacing w:line="400" w:lineRule="exact"/>
        <w:rPr>
          <w:rFonts w:ascii="宋体" w:hAnsi="Cambria" w:cs="宋体"/>
          <w:b/>
          <w:bCs/>
          <w:sz w:val="36"/>
          <w:szCs w:val="36"/>
        </w:rPr>
      </w:pPr>
    </w:p>
    <w:p w:rsidR="000E0E19" w:rsidRDefault="000E0E19">
      <w:pPr>
        <w:autoSpaceDE w:val="0"/>
        <w:autoSpaceDN w:val="0"/>
        <w:adjustRightInd w:val="0"/>
        <w:spacing w:line="400" w:lineRule="exact"/>
        <w:rPr>
          <w:rFonts w:ascii="宋体" w:hAnsi="Cambria" w:cs="宋体"/>
          <w:b/>
          <w:bCs/>
          <w:sz w:val="36"/>
          <w:szCs w:val="36"/>
        </w:rPr>
      </w:pPr>
    </w:p>
    <w:p w:rsidR="000E0E19" w:rsidRDefault="000E0E19">
      <w:pPr>
        <w:autoSpaceDE w:val="0"/>
        <w:autoSpaceDN w:val="0"/>
        <w:adjustRightInd w:val="0"/>
        <w:spacing w:line="400" w:lineRule="exact"/>
        <w:jc w:val="left"/>
        <w:rPr>
          <w:rFonts w:hAnsi="宋体"/>
          <w:b/>
        </w:rPr>
      </w:pPr>
      <w:r>
        <w:rPr>
          <w:rFonts w:hint="eastAsia"/>
          <w:sz w:val="24"/>
          <w:szCs w:val="24"/>
        </w:rPr>
        <w:lastRenderedPageBreak/>
        <w:t>格式</w:t>
      </w:r>
      <w:r>
        <w:rPr>
          <w:rFonts w:hint="eastAsia"/>
          <w:sz w:val="24"/>
          <w:szCs w:val="24"/>
        </w:rPr>
        <w:t>5.7</w:t>
      </w:r>
      <w:r>
        <w:rPr>
          <w:rFonts w:hint="eastAsia"/>
          <w:sz w:val="24"/>
          <w:szCs w:val="24"/>
        </w:rPr>
        <w:t>：</w:t>
      </w:r>
      <w:r>
        <w:rPr>
          <w:rFonts w:hAnsi="宋体" w:hint="eastAsia"/>
          <w:bCs/>
        </w:rPr>
        <w:t>残疾人福利性单位声明函</w:t>
      </w:r>
    </w:p>
    <w:p w:rsidR="000E0E19" w:rsidRDefault="000E0E19">
      <w:pPr>
        <w:autoSpaceDE w:val="0"/>
        <w:autoSpaceDN w:val="0"/>
        <w:adjustRightInd w:val="0"/>
        <w:spacing w:line="400" w:lineRule="exact"/>
        <w:jc w:val="center"/>
        <w:rPr>
          <w:sz w:val="24"/>
          <w:szCs w:val="24"/>
        </w:rPr>
      </w:pPr>
    </w:p>
    <w:p w:rsidR="000E0E19" w:rsidRDefault="000E0E19">
      <w:pPr>
        <w:autoSpaceDE w:val="0"/>
        <w:autoSpaceDN w:val="0"/>
        <w:adjustRightInd w:val="0"/>
        <w:spacing w:line="400" w:lineRule="exact"/>
        <w:jc w:val="center"/>
        <w:rPr>
          <w:rFonts w:hAnsi="宋体"/>
          <w:b/>
        </w:rPr>
      </w:pPr>
      <w:r>
        <w:rPr>
          <w:rFonts w:hAnsi="宋体" w:hint="eastAsia"/>
          <w:b/>
        </w:rPr>
        <w:t>残疾人福利性单位声明函</w:t>
      </w:r>
    </w:p>
    <w:p w:rsidR="000E0E19" w:rsidRDefault="000E0E19">
      <w:pPr>
        <w:autoSpaceDE w:val="0"/>
        <w:autoSpaceDN w:val="0"/>
        <w:adjustRightInd w:val="0"/>
        <w:spacing w:line="400" w:lineRule="exact"/>
        <w:jc w:val="center"/>
        <w:rPr>
          <w:rFonts w:hAnsi="宋体"/>
          <w:b/>
        </w:rPr>
      </w:pPr>
    </w:p>
    <w:p w:rsidR="000E0E19" w:rsidRDefault="000E0E19">
      <w:pPr>
        <w:spacing w:line="588" w:lineRule="exact"/>
        <w:ind w:firstLineChars="200" w:firstLine="444"/>
        <w:rPr>
          <w:rFonts w:ascii="宋体" w:hAnsi="宋体" w:cs="宋体"/>
          <w:spacing w:val="6"/>
        </w:rPr>
      </w:pPr>
      <w:r>
        <w:rPr>
          <w:rFonts w:ascii="宋体" w:hAnsi="宋体" w:cs="宋体" w:hint="eastAsia"/>
          <w:spacing w:val="6"/>
        </w:rPr>
        <w:t>本单位郑重声明，根据《财政部 民政部 中国残疾人联合会关于促进残疾人就业政府采购政策的通知》（财库</w:t>
      </w:r>
      <w:r>
        <w:rPr>
          <w:rFonts w:ascii="宋体" w:hAnsi="宋体" w:cs="宋体" w:hint="eastAsia"/>
        </w:rPr>
        <w:t>〔2017〕 141</w:t>
      </w:r>
      <w:r>
        <w:rPr>
          <w:rFonts w:ascii="宋体" w:hAnsi="宋体" w:cs="宋体" w:hint="eastAsia"/>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0E0E19" w:rsidRDefault="000E0E19">
      <w:pPr>
        <w:spacing w:line="588" w:lineRule="exact"/>
        <w:ind w:firstLineChars="200" w:firstLine="444"/>
        <w:rPr>
          <w:rFonts w:ascii="宋体" w:hAnsi="宋体" w:cs="宋体"/>
          <w:spacing w:val="6"/>
        </w:rPr>
      </w:pPr>
      <w:r>
        <w:rPr>
          <w:rFonts w:ascii="宋体" w:hAnsi="宋体" w:cs="宋体" w:hint="eastAsia"/>
          <w:spacing w:val="6"/>
        </w:rPr>
        <w:t>本单位对上述声明的真实性负责。如有虚假，将依法承担相应责任。</w:t>
      </w:r>
    </w:p>
    <w:p w:rsidR="000E0E19" w:rsidRDefault="000E0E19">
      <w:pPr>
        <w:spacing w:line="588" w:lineRule="exact"/>
        <w:rPr>
          <w:rFonts w:ascii="宋体" w:hAnsi="宋体" w:cs="宋体"/>
          <w:spacing w:val="6"/>
        </w:rPr>
      </w:pPr>
    </w:p>
    <w:p w:rsidR="000E0E19" w:rsidRDefault="000E0E19">
      <w:pPr>
        <w:spacing w:line="588" w:lineRule="exact"/>
        <w:rPr>
          <w:rFonts w:ascii="宋体" w:hAnsi="宋体" w:cs="宋体"/>
          <w:spacing w:val="6"/>
        </w:rPr>
      </w:pPr>
    </w:p>
    <w:p w:rsidR="000E0E19" w:rsidRDefault="000E0E19">
      <w:pPr>
        <w:tabs>
          <w:tab w:val="left" w:pos="4860"/>
        </w:tabs>
        <w:spacing w:line="588" w:lineRule="exact"/>
        <w:ind w:right="1560"/>
        <w:rPr>
          <w:rFonts w:ascii="宋体" w:hAnsi="宋体" w:cs="宋体"/>
          <w:spacing w:val="6"/>
        </w:rPr>
      </w:pPr>
      <w:r>
        <w:rPr>
          <w:rFonts w:ascii="宋体" w:hAnsi="宋体" w:cs="宋体" w:hint="eastAsia"/>
          <w:spacing w:val="6"/>
        </w:rPr>
        <w:t>单位名称（盖章）：</w:t>
      </w:r>
    </w:p>
    <w:p w:rsidR="000E0E19" w:rsidRDefault="000E0E19">
      <w:pPr>
        <w:rPr>
          <w:rFonts w:ascii="宋体" w:hAnsi="宋体" w:cs="宋体"/>
          <w:spacing w:val="6"/>
        </w:rPr>
      </w:pPr>
      <w:r>
        <w:rPr>
          <w:rFonts w:ascii="宋体" w:hAnsi="宋体" w:cs="宋体" w:hint="eastAsia"/>
          <w:spacing w:val="6"/>
        </w:rPr>
        <w:t>日  期：</w:t>
      </w:r>
    </w:p>
    <w:p w:rsidR="000E0E19" w:rsidRDefault="000E0E19">
      <w:pPr>
        <w:spacing w:line="360" w:lineRule="auto"/>
        <w:rPr>
          <w:rFonts w:ascii="宋体" w:hAnsi="宋体" w:cs="宋体"/>
        </w:rPr>
      </w:pPr>
    </w:p>
    <w:p w:rsidR="000E0E19" w:rsidRDefault="000E0E19">
      <w:pPr>
        <w:spacing w:line="360" w:lineRule="auto"/>
        <w:rPr>
          <w:rFonts w:ascii="宋体" w:hAnsi="宋体" w:cs="宋体"/>
        </w:rPr>
      </w:pPr>
      <w:r>
        <w:rPr>
          <w:rFonts w:ascii="宋体" w:hAnsi="宋体" w:cs="宋体" w:hint="eastAsia"/>
        </w:rPr>
        <w:t>注：</w:t>
      </w:r>
    </w:p>
    <w:p w:rsidR="000E0E19" w:rsidRDefault="000E0E19">
      <w:pPr>
        <w:numPr>
          <w:ilvl w:val="0"/>
          <w:numId w:val="3"/>
        </w:numPr>
        <w:spacing w:line="360" w:lineRule="auto"/>
        <w:rPr>
          <w:rFonts w:ascii="宋体" w:hAnsi="宋体" w:cs="宋体"/>
        </w:rPr>
      </w:pPr>
      <w:r>
        <w:rPr>
          <w:rFonts w:ascii="宋体" w:hAnsi="宋体" w:cs="宋体" w:hint="eastAsia"/>
        </w:rPr>
        <w:t>残疾人福利性单位视同小型、微型企业，享受预留份额、评审中价格扣除等促进中小企业发展的政府采购政策。残疾人福利性单位属于小型、微型企业的，不重复享受政策。</w:t>
      </w:r>
    </w:p>
    <w:p w:rsidR="000E0E19" w:rsidRDefault="000E0E19">
      <w:pPr>
        <w:numPr>
          <w:ilvl w:val="0"/>
          <w:numId w:val="3"/>
        </w:numPr>
        <w:spacing w:line="360" w:lineRule="auto"/>
        <w:rPr>
          <w:rFonts w:ascii="宋体" w:hAnsi="宋体" w:cs="宋体"/>
        </w:rPr>
      </w:pPr>
      <w:r>
        <w:rPr>
          <w:rFonts w:ascii="宋体" w:hAnsi="宋体" w:cs="宋体" w:hint="eastAsia"/>
        </w:rPr>
        <w:t>供应商为非残疾人福利性单位的，可不提供此声明。</w:t>
      </w:r>
    </w:p>
    <w:p w:rsidR="000E0E19" w:rsidRDefault="000E0E19">
      <w:pPr>
        <w:rPr>
          <w:rFonts w:ascii="宋体" w:hAnsi="宋体" w:cs="宋体"/>
          <w:spacing w:val="6"/>
        </w:rPr>
      </w:pPr>
    </w:p>
    <w:p w:rsidR="000E0E19" w:rsidRDefault="000E0E19">
      <w:pPr>
        <w:autoSpaceDE w:val="0"/>
        <w:autoSpaceDN w:val="0"/>
        <w:adjustRightInd w:val="0"/>
        <w:spacing w:line="400" w:lineRule="exact"/>
        <w:jc w:val="center"/>
        <w:rPr>
          <w:rFonts w:ascii="宋体" w:hAnsi="宋体"/>
          <w:b/>
        </w:rPr>
      </w:pPr>
    </w:p>
    <w:p w:rsidR="000E0E19" w:rsidRDefault="000E0E19">
      <w:pPr>
        <w:autoSpaceDE w:val="0"/>
        <w:autoSpaceDN w:val="0"/>
        <w:adjustRightInd w:val="0"/>
        <w:spacing w:line="400" w:lineRule="exact"/>
        <w:jc w:val="center"/>
        <w:rPr>
          <w:rFonts w:ascii="宋体" w:hAnsi="宋体"/>
          <w:b/>
        </w:rPr>
      </w:pPr>
    </w:p>
    <w:p w:rsidR="000E0E19" w:rsidRDefault="000E0E19">
      <w:pPr>
        <w:autoSpaceDE w:val="0"/>
        <w:autoSpaceDN w:val="0"/>
        <w:adjustRightInd w:val="0"/>
        <w:spacing w:line="400" w:lineRule="exact"/>
        <w:jc w:val="center"/>
        <w:rPr>
          <w:rFonts w:ascii="宋体" w:hAnsi="宋体"/>
          <w:b/>
        </w:rPr>
      </w:pPr>
    </w:p>
    <w:p w:rsidR="000E0E19" w:rsidRDefault="000E0E19">
      <w:pPr>
        <w:autoSpaceDE w:val="0"/>
        <w:autoSpaceDN w:val="0"/>
        <w:adjustRightInd w:val="0"/>
        <w:spacing w:line="360" w:lineRule="auto"/>
        <w:jc w:val="center"/>
        <w:rPr>
          <w:rFonts w:ascii="楷体_GB2312" w:eastAsia="楷体_GB2312" w:hAnsi="宋体" w:cs="华文中宋"/>
          <w:b/>
          <w:sz w:val="28"/>
          <w:lang w:val="zh-CN"/>
        </w:rPr>
      </w:pPr>
    </w:p>
    <w:p w:rsidR="000E0E19" w:rsidRDefault="000E0E19">
      <w:pPr>
        <w:autoSpaceDE w:val="0"/>
        <w:autoSpaceDN w:val="0"/>
        <w:adjustRightInd w:val="0"/>
        <w:spacing w:line="360" w:lineRule="auto"/>
        <w:jc w:val="center"/>
        <w:rPr>
          <w:rFonts w:ascii="楷体_GB2312" w:eastAsia="楷体_GB2312" w:hAnsi="宋体" w:cs="华文中宋"/>
          <w:b/>
          <w:sz w:val="28"/>
          <w:lang w:val="zh-CN"/>
        </w:rPr>
      </w:pPr>
    </w:p>
    <w:p w:rsidR="000E0E19" w:rsidRDefault="000E0E19">
      <w:pPr>
        <w:autoSpaceDE w:val="0"/>
        <w:autoSpaceDN w:val="0"/>
        <w:adjustRightInd w:val="0"/>
        <w:spacing w:line="360" w:lineRule="auto"/>
        <w:rPr>
          <w:rFonts w:ascii="楷体_GB2312" w:eastAsia="楷体_GB2312" w:hAnsi="宋体" w:cs="华文中宋"/>
          <w:b/>
          <w:sz w:val="28"/>
          <w:lang w:val="zh-CN"/>
        </w:rPr>
      </w:pPr>
    </w:p>
    <w:p w:rsidR="000E0E19" w:rsidRDefault="000E0E19">
      <w:pPr>
        <w:spacing w:line="360" w:lineRule="auto"/>
        <w:jc w:val="left"/>
        <w:rPr>
          <w:sz w:val="24"/>
          <w:szCs w:val="24"/>
        </w:rPr>
      </w:pPr>
      <w:r>
        <w:rPr>
          <w:rFonts w:hint="eastAsia"/>
          <w:sz w:val="24"/>
          <w:szCs w:val="24"/>
        </w:rPr>
        <w:lastRenderedPageBreak/>
        <w:t>格式</w:t>
      </w:r>
      <w:r>
        <w:rPr>
          <w:rFonts w:hint="eastAsia"/>
          <w:sz w:val="24"/>
          <w:szCs w:val="24"/>
        </w:rPr>
        <w:t>5.</w:t>
      </w:r>
      <w:r>
        <w:rPr>
          <w:sz w:val="24"/>
          <w:szCs w:val="24"/>
        </w:rPr>
        <w:t>9</w:t>
      </w:r>
      <w:r>
        <w:rPr>
          <w:rFonts w:hint="eastAsia"/>
          <w:sz w:val="24"/>
          <w:szCs w:val="24"/>
        </w:rPr>
        <w:t>：</w:t>
      </w:r>
    </w:p>
    <w:p w:rsidR="000E0E19" w:rsidRDefault="000E0E19">
      <w:pPr>
        <w:autoSpaceDE w:val="0"/>
        <w:autoSpaceDN w:val="0"/>
        <w:adjustRightInd w:val="0"/>
        <w:spacing w:line="360" w:lineRule="auto"/>
        <w:jc w:val="left"/>
        <w:rPr>
          <w:rFonts w:ascii="楷体_GB2312" w:eastAsia="楷体_GB2312" w:hAnsi="宋体" w:cs="华文中宋"/>
          <w:b/>
          <w:sz w:val="28"/>
          <w:lang w:val="zh-CN"/>
        </w:rPr>
      </w:pPr>
    </w:p>
    <w:p w:rsidR="000E0E19" w:rsidRDefault="000E0E19">
      <w:pPr>
        <w:autoSpaceDE w:val="0"/>
        <w:autoSpaceDN w:val="0"/>
        <w:adjustRightInd w:val="0"/>
        <w:spacing w:line="360" w:lineRule="auto"/>
        <w:jc w:val="center"/>
        <w:rPr>
          <w:rFonts w:ascii="宋体" w:hAnsi="宋体" w:cs="华文中宋"/>
          <w:b/>
          <w:sz w:val="36"/>
          <w:lang w:val="zh-CN"/>
        </w:rPr>
      </w:pPr>
      <w:r>
        <w:rPr>
          <w:rFonts w:ascii="宋体" w:hAnsi="宋体" w:cs="华文中宋" w:hint="eastAsia"/>
          <w:b/>
          <w:sz w:val="36"/>
          <w:lang w:val="zh-CN"/>
        </w:rPr>
        <w:t>最终报价确定表</w:t>
      </w:r>
    </w:p>
    <w:p w:rsidR="000E0E19" w:rsidRDefault="000E0E19">
      <w:pPr>
        <w:autoSpaceDE w:val="0"/>
        <w:autoSpaceDN w:val="0"/>
        <w:adjustRightInd w:val="0"/>
        <w:spacing w:line="360" w:lineRule="auto"/>
        <w:jc w:val="center"/>
        <w:rPr>
          <w:rFonts w:ascii="楷体_GB2312" w:eastAsia="楷体_GB2312" w:hAnsi="宋体" w:cs="华文中宋"/>
          <w:b/>
          <w:sz w:val="36"/>
          <w:lang w:val="zh-CN"/>
        </w:rPr>
      </w:pPr>
    </w:p>
    <w:p w:rsidR="000E0E19" w:rsidRDefault="000E0E19">
      <w:pPr>
        <w:spacing w:line="360" w:lineRule="auto"/>
        <w:rPr>
          <w:rFonts w:ascii="宋体" w:hAnsi="宋体"/>
          <w:b/>
          <w:sz w:val="24"/>
          <w:szCs w:val="24"/>
        </w:rPr>
      </w:pPr>
      <w:r>
        <w:rPr>
          <w:rFonts w:ascii="宋体" w:hAnsi="宋体" w:hint="eastAsia"/>
          <w:b/>
          <w:sz w:val="24"/>
          <w:szCs w:val="24"/>
        </w:rPr>
        <w:t>项目名称：</w:t>
      </w:r>
      <w:r>
        <w:rPr>
          <w:rFonts w:ascii="宋体" w:hAnsi="宋体" w:hint="eastAsia"/>
          <w:b/>
          <w:sz w:val="24"/>
          <w:szCs w:val="24"/>
          <w:u w:val="single"/>
        </w:rPr>
        <w:t xml:space="preserve">                 </w:t>
      </w:r>
      <w:r>
        <w:rPr>
          <w:rFonts w:ascii="宋体" w:hAnsi="宋体" w:hint="eastAsia"/>
          <w:b/>
          <w:sz w:val="24"/>
          <w:szCs w:val="24"/>
        </w:rPr>
        <w:t xml:space="preserve">                   项目编号：</w:t>
      </w:r>
      <w:r>
        <w:rPr>
          <w:rFonts w:ascii="宋体" w:hAnsi="宋体" w:hint="eastAsia"/>
          <w:b/>
          <w:sz w:val="24"/>
          <w:szCs w:val="24"/>
          <w:u w:val="single"/>
        </w:rPr>
        <w:t xml:space="preserve">            </w:t>
      </w:r>
      <w:r>
        <w:rPr>
          <w:rFonts w:ascii="宋体" w:hAnsi="宋体" w:hint="eastAsia"/>
          <w:b/>
          <w:sz w:val="24"/>
          <w:szCs w:val="24"/>
        </w:rPr>
        <w:t xml:space="preserve"> </w:t>
      </w:r>
    </w:p>
    <w:p w:rsidR="000E0E19" w:rsidRDefault="000E0E19">
      <w:pPr>
        <w:spacing w:line="360" w:lineRule="auto"/>
        <w:rPr>
          <w:rFonts w:ascii="宋体" w:hAnsi="宋体"/>
          <w:b/>
          <w:sz w:val="24"/>
          <w:szCs w:val="24"/>
        </w:rPr>
      </w:pPr>
      <w:r>
        <w:rPr>
          <w:rFonts w:ascii="宋体" w:hAnsi="宋体" w:hint="eastAsia"/>
          <w:b/>
          <w:sz w:val="24"/>
          <w:szCs w:val="24"/>
        </w:rPr>
        <w:t>包号：</w:t>
      </w:r>
      <w:r>
        <w:rPr>
          <w:rFonts w:ascii="宋体" w:hAnsi="宋体" w:hint="eastAsia"/>
          <w:b/>
          <w:sz w:val="24"/>
          <w:szCs w:val="24"/>
          <w:u w:val="single"/>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2184"/>
        <w:gridCol w:w="2516"/>
        <w:gridCol w:w="2053"/>
        <w:gridCol w:w="1260"/>
      </w:tblGrid>
      <w:tr w:rsidR="000E0E19">
        <w:trPr>
          <w:trHeight w:val="894"/>
        </w:trPr>
        <w:tc>
          <w:tcPr>
            <w:tcW w:w="987" w:type="dxa"/>
            <w:vAlign w:val="center"/>
          </w:tcPr>
          <w:p w:rsidR="000E0E19" w:rsidRDefault="000E0E19">
            <w:pPr>
              <w:spacing w:line="360" w:lineRule="auto"/>
              <w:jc w:val="center"/>
              <w:rPr>
                <w:rFonts w:ascii="宋体" w:hAnsi="宋体"/>
                <w:bCs/>
                <w:sz w:val="24"/>
                <w:szCs w:val="24"/>
              </w:rPr>
            </w:pPr>
            <w:proofErr w:type="gramStart"/>
            <w:r>
              <w:rPr>
                <w:rFonts w:ascii="宋体" w:hAnsi="宋体" w:hint="eastAsia"/>
                <w:bCs/>
                <w:sz w:val="24"/>
                <w:szCs w:val="24"/>
              </w:rPr>
              <w:t>包号</w:t>
            </w:r>
            <w:proofErr w:type="gramEnd"/>
          </w:p>
        </w:tc>
        <w:tc>
          <w:tcPr>
            <w:tcW w:w="2184" w:type="dxa"/>
            <w:vAlign w:val="center"/>
          </w:tcPr>
          <w:p w:rsidR="000E0E19" w:rsidRDefault="000E0E19">
            <w:pPr>
              <w:spacing w:line="360" w:lineRule="auto"/>
              <w:jc w:val="center"/>
              <w:rPr>
                <w:rFonts w:ascii="宋体" w:hAnsi="宋体"/>
                <w:bCs/>
                <w:sz w:val="24"/>
                <w:szCs w:val="24"/>
              </w:rPr>
            </w:pPr>
            <w:r>
              <w:rPr>
                <w:rFonts w:ascii="宋体" w:hAnsi="宋体" w:hint="eastAsia"/>
                <w:bCs/>
                <w:sz w:val="24"/>
                <w:szCs w:val="24"/>
              </w:rPr>
              <w:t>最初报价</w:t>
            </w:r>
          </w:p>
        </w:tc>
        <w:tc>
          <w:tcPr>
            <w:tcW w:w="2516" w:type="dxa"/>
            <w:vAlign w:val="center"/>
          </w:tcPr>
          <w:p w:rsidR="000E0E19" w:rsidRDefault="000E0E19">
            <w:pPr>
              <w:spacing w:line="360" w:lineRule="auto"/>
              <w:jc w:val="center"/>
              <w:rPr>
                <w:rFonts w:ascii="宋体" w:hAnsi="宋体"/>
                <w:bCs/>
                <w:sz w:val="24"/>
                <w:szCs w:val="24"/>
              </w:rPr>
            </w:pPr>
            <w:r>
              <w:rPr>
                <w:rFonts w:ascii="宋体" w:hAnsi="宋体" w:hint="eastAsia"/>
                <w:bCs/>
                <w:sz w:val="24"/>
                <w:szCs w:val="24"/>
              </w:rPr>
              <w:t>调整因素</w:t>
            </w:r>
          </w:p>
        </w:tc>
        <w:tc>
          <w:tcPr>
            <w:tcW w:w="2053" w:type="dxa"/>
            <w:vAlign w:val="center"/>
          </w:tcPr>
          <w:p w:rsidR="000E0E19" w:rsidRDefault="000E0E19">
            <w:pPr>
              <w:spacing w:line="360" w:lineRule="auto"/>
              <w:jc w:val="center"/>
              <w:rPr>
                <w:rFonts w:ascii="宋体" w:hAnsi="宋体"/>
                <w:bCs/>
                <w:sz w:val="24"/>
                <w:szCs w:val="24"/>
              </w:rPr>
            </w:pPr>
            <w:r>
              <w:rPr>
                <w:rFonts w:ascii="宋体" w:hAnsi="宋体" w:hint="eastAsia"/>
                <w:bCs/>
                <w:sz w:val="24"/>
                <w:szCs w:val="24"/>
              </w:rPr>
              <w:t>最终报价</w:t>
            </w:r>
          </w:p>
        </w:tc>
        <w:tc>
          <w:tcPr>
            <w:tcW w:w="1260" w:type="dxa"/>
            <w:vAlign w:val="center"/>
          </w:tcPr>
          <w:p w:rsidR="000E0E19" w:rsidRDefault="000E0E19">
            <w:pPr>
              <w:spacing w:line="360" w:lineRule="auto"/>
              <w:jc w:val="center"/>
              <w:rPr>
                <w:rFonts w:ascii="宋体" w:hAnsi="宋体"/>
                <w:bCs/>
                <w:sz w:val="24"/>
                <w:szCs w:val="24"/>
              </w:rPr>
            </w:pPr>
            <w:r>
              <w:rPr>
                <w:rFonts w:ascii="宋体" w:hAnsi="宋体" w:hint="eastAsia"/>
                <w:bCs/>
                <w:sz w:val="24"/>
                <w:szCs w:val="24"/>
              </w:rPr>
              <w:t>交货期</w:t>
            </w:r>
          </w:p>
        </w:tc>
      </w:tr>
      <w:tr w:rsidR="000E0E19">
        <w:trPr>
          <w:trHeight w:val="3046"/>
        </w:trPr>
        <w:tc>
          <w:tcPr>
            <w:tcW w:w="987" w:type="dxa"/>
            <w:vAlign w:val="center"/>
          </w:tcPr>
          <w:p w:rsidR="000E0E19" w:rsidRDefault="000E0E19">
            <w:pPr>
              <w:spacing w:line="360" w:lineRule="auto"/>
              <w:jc w:val="center"/>
              <w:rPr>
                <w:rFonts w:ascii="宋体" w:hAnsi="宋体"/>
                <w:bCs/>
                <w:sz w:val="24"/>
                <w:szCs w:val="24"/>
              </w:rPr>
            </w:pPr>
            <w:r>
              <w:rPr>
                <w:rFonts w:ascii="宋体" w:hAnsi="宋体" w:hint="eastAsia"/>
                <w:bCs/>
                <w:sz w:val="24"/>
                <w:szCs w:val="24"/>
              </w:rPr>
              <w:t>1</w:t>
            </w:r>
          </w:p>
        </w:tc>
        <w:tc>
          <w:tcPr>
            <w:tcW w:w="2184" w:type="dxa"/>
            <w:vAlign w:val="center"/>
          </w:tcPr>
          <w:p w:rsidR="000E0E19" w:rsidRDefault="000E0E19">
            <w:pPr>
              <w:spacing w:line="360" w:lineRule="auto"/>
              <w:jc w:val="center"/>
              <w:rPr>
                <w:rFonts w:ascii="宋体" w:hAnsi="宋体"/>
                <w:bCs/>
                <w:sz w:val="24"/>
                <w:szCs w:val="24"/>
              </w:rPr>
            </w:pPr>
          </w:p>
        </w:tc>
        <w:tc>
          <w:tcPr>
            <w:tcW w:w="2516" w:type="dxa"/>
            <w:vAlign w:val="center"/>
          </w:tcPr>
          <w:p w:rsidR="000E0E19" w:rsidRDefault="000E0E19">
            <w:pPr>
              <w:spacing w:line="360" w:lineRule="auto"/>
              <w:jc w:val="center"/>
              <w:rPr>
                <w:rFonts w:ascii="宋体" w:hAnsi="宋体"/>
                <w:bCs/>
                <w:sz w:val="24"/>
                <w:szCs w:val="24"/>
              </w:rPr>
            </w:pPr>
          </w:p>
        </w:tc>
        <w:tc>
          <w:tcPr>
            <w:tcW w:w="2053" w:type="dxa"/>
            <w:vAlign w:val="center"/>
          </w:tcPr>
          <w:p w:rsidR="000E0E19" w:rsidRDefault="000E0E19">
            <w:pPr>
              <w:spacing w:line="360" w:lineRule="auto"/>
              <w:jc w:val="center"/>
              <w:rPr>
                <w:rFonts w:ascii="宋体" w:hAnsi="宋体"/>
                <w:bCs/>
                <w:sz w:val="24"/>
                <w:szCs w:val="24"/>
              </w:rPr>
            </w:pPr>
          </w:p>
        </w:tc>
        <w:tc>
          <w:tcPr>
            <w:tcW w:w="1260" w:type="dxa"/>
            <w:vAlign w:val="center"/>
          </w:tcPr>
          <w:p w:rsidR="000E0E19" w:rsidRDefault="000E0E19">
            <w:pPr>
              <w:spacing w:line="360" w:lineRule="auto"/>
              <w:jc w:val="center"/>
              <w:rPr>
                <w:rFonts w:ascii="宋体" w:hAnsi="宋体"/>
                <w:bCs/>
                <w:sz w:val="24"/>
                <w:szCs w:val="24"/>
              </w:rPr>
            </w:pPr>
          </w:p>
        </w:tc>
      </w:tr>
      <w:tr w:rsidR="000E0E19">
        <w:trPr>
          <w:cantSplit/>
          <w:trHeight w:val="3104"/>
        </w:trPr>
        <w:tc>
          <w:tcPr>
            <w:tcW w:w="987" w:type="dxa"/>
            <w:tcBorders>
              <w:bottom w:val="single" w:sz="4" w:space="0" w:color="auto"/>
            </w:tcBorders>
            <w:vAlign w:val="center"/>
          </w:tcPr>
          <w:p w:rsidR="000E0E19" w:rsidRDefault="000E0E19">
            <w:pPr>
              <w:spacing w:line="360" w:lineRule="auto"/>
              <w:jc w:val="center"/>
              <w:rPr>
                <w:rFonts w:ascii="宋体" w:hAnsi="宋体"/>
                <w:bCs/>
                <w:sz w:val="24"/>
                <w:szCs w:val="24"/>
              </w:rPr>
            </w:pPr>
            <w:r>
              <w:rPr>
                <w:rFonts w:ascii="宋体" w:hAnsi="宋体" w:hint="eastAsia"/>
                <w:bCs/>
                <w:sz w:val="24"/>
                <w:szCs w:val="24"/>
              </w:rPr>
              <w:t>最终确定的质量保证及服务承诺</w:t>
            </w:r>
          </w:p>
        </w:tc>
        <w:tc>
          <w:tcPr>
            <w:tcW w:w="8013" w:type="dxa"/>
            <w:gridSpan w:val="4"/>
            <w:tcBorders>
              <w:bottom w:val="single" w:sz="4" w:space="0" w:color="auto"/>
            </w:tcBorders>
            <w:vAlign w:val="center"/>
          </w:tcPr>
          <w:p w:rsidR="000E0E19" w:rsidRDefault="000E0E19">
            <w:pPr>
              <w:spacing w:line="360" w:lineRule="auto"/>
              <w:jc w:val="center"/>
              <w:rPr>
                <w:rFonts w:ascii="宋体" w:hAnsi="宋体"/>
                <w:sz w:val="24"/>
                <w:szCs w:val="24"/>
              </w:rPr>
            </w:pPr>
          </w:p>
        </w:tc>
      </w:tr>
    </w:tbl>
    <w:p w:rsidR="000E0E19" w:rsidRDefault="000E0E19">
      <w:pPr>
        <w:spacing w:line="400" w:lineRule="exact"/>
        <w:rPr>
          <w:rFonts w:hAnsi="宋体"/>
          <w:sz w:val="24"/>
          <w:szCs w:val="24"/>
        </w:rPr>
      </w:pPr>
    </w:p>
    <w:p w:rsidR="000E0E19" w:rsidRDefault="000E0E19">
      <w:pPr>
        <w:spacing w:line="400" w:lineRule="exact"/>
        <w:rPr>
          <w:rFonts w:hAnsi="宋体"/>
          <w:sz w:val="24"/>
          <w:szCs w:val="24"/>
        </w:rPr>
      </w:pPr>
    </w:p>
    <w:p w:rsidR="000E0E19" w:rsidRDefault="000E0E19">
      <w:pPr>
        <w:spacing w:line="400" w:lineRule="exact"/>
        <w:rPr>
          <w:sz w:val="24"/>
          <w:szCs w:val="24"/>
          <w:u w:val="single"/>
        </w:rPr>
      </w:pPr>
      <w:r>
        <w:rPr>
          <w:rFonts w:hAnsi="宋体"/>
          <w:sz w:val="24"/>
          <w:szCs w:val="24"/>
        </w:rPr>
        <w:t>法定代表人或授权代表（签字）</w:t>
      </w:r>
      <w:r>
        <w:rPr>
          <w:rFonts w:hAnsi="宋体"/>
          <w:bCs/>
          <w:sz w:val="24"/>
          <w:szCs w:val="24"/>
        </w:rPr>
        <w:t>：</w:t>
      </w:r>
      <w:r>
        <w:rPr>
          <w:sz w:val="24"/>
          <w:szCs w:val="24"/>
          <w:u w:val="single"/>
        </w:rPr>
        <w:t xml:space="preserve">               </w:t>
      </w:r>
    </w:p>
    <w:p w:rsidR="000E0E19" w:rsidRDefault="000E0E19">
      <w:pPr>
        <w:autoSpaceDE w:val="0"/>
        <w:autoSpaceDN w:val="0"/>
        <w:snapToGrid w:val="0"/>
        <w:spacing w:line="460" w:lineRule="exact"/>
        <w:rPr>
          <w:sz w:val="24"/>
          <w:szCs w:val="24"/>
          <w:u w:val="single"/>
        </w:rPr>
      </w:pPr>
      <w:r>
        <w:rPr>
          <w:rFonts w:hAnsi="宋体" w:hint="eastAsia"/>
          <w:sz w:val="24"/>
          <w:szCs w:val="24"/>
        </w:rPr>
        <w:t>供应商（盖章）</w:t>
      </w:r>
      <w:r>
        <w:rPr>
          <w:rFonts w:hAnsi="宋体"/>
          <w:sz w:val="24"/>
          <w:szCs w:val="24"/>
        </w:rPr>
        <w:t>：</w:t>
      </w:r>
      <w:r>
        <w:rPr>
          <w:sz w:val="24"/>
          <w:szCs w:val="24"/>
          <w:u w:val="single"/>
        </w:rPr>
        <w:t xml:space="preserve">                                   </w:t>
      </w:r>
    </w:p>
    <w:p w:rsidR="000E0E19" w:rsidRDefault="000E0E19">
      <w:pPr>
        <w:spacing w:before="120"/>
        <w:jc w:val="left"/>
        <w:rPr>
          <w:rFonts w:ascii="宋体" w:hAnsi="宋体"/>
          <w:b/>
          <w:sz w:val="24"/>
          <w:szCs w:val="24"/>
        </w:rPr>
      </w:pPr>
      <w:r>
        <w:rPr>
          <w:rFonts w:ascii="宋体" w:hAnsi="宋体" w:hint="eastAsia"/>
          <w:sz w:val="24"/>
          <w:szCs w:val="24"/>
        </w:rPr>
        <w:t>日期： 年  月  日</w:t>
      </w:r>
    </w:p>
    <w:p w:rsidR="000E0E19" w:rsidRDefault="000E0E19">
      <w:pPr>
        <w:spacing w:before="120"/>
        <w:jc w:val="center"/>
        <w:rPr>
          <w:rFonts w:ascii="宋体" w:hAnsi="宋体"/>
          <w:b/>
          <w:sz w:val="24"/>
          <w:szCs w:val="24"/>
        </w:rPr>
      </w:pPr>
    </w:p>
    <w:p w:rsidR="000E0E19" w:rsidRDefault="000E0E19">
      <w:pPr>
        <w:spacing w:line="360" w:lineRule="auto"/>
        <w:jc w:val="left"/>
        <w:rPr>
          <w:sz w:val="24"/>
          <w:szCs w:val="24"/>
        </w:rPr>
      </w:pPr>
      <w:r>
        <w:rPr>
          <w:rFonts w:hint="eastAsia"/>
          <w:sz w:val="24"/>
          <w:szCs w:val="24"/>
        </w:rPr>
        <w:lastRenderedPageBreak/>
        <w:t>格式</w:t>
      </w:r>
      <w:r>
        <w:rPr>
          <w:rFonts w:hint="eastAsia"/>
          <w:sz w:val="24"/>
          <w:szCs w:val="24"/>
        </w:rPr>
        <w:t>5.</w:t>
      </w:r>
      <w:r>
        <w:rPr>
          <w:sz w:val="24"/>
          <w:szCs w:val="24"/>
        </w:rPr>
        <w:t>1</w:t>
      </w:r>
      <w:r>
        <w:rPr>
          <w:rFonts w:hint="eastAsia"/>
          <w:sz w:val="24"/>
          <w:szCs w:val="24"/>
        </w:rPr>
        <w:t>0</w:t>
      </w:r>
      <w:r>
        <w:rPr>
          <w:rFonts w:hint="eastAsia"/>
          <w:sz w:val="24"/>
          <w:szCs w:val="24"/>
        </w:rPr>
        <w:t>：</w:t>
      </w:r>
    </w:p>
    <w:p w:rsidR="000E0E19" w:rsidRDefault="000E0E19">
      <w:pPr>
        <w:spacing w:before="120"/>
        <w:jc w:val="left"/>
        <w:rPr>
          <w:rFonts w:ascii="宋体" w:hAnsi="宋体"/>
          <w:b/>
          <w:sz w:val="24"/>
          <w:szCs w:val="24"/>
        </w:rPr>
      </w:pPr>
    </w:p>
    <w:p w:rsidR="000E0E19" w:rsidRDefault="000E0E19">
      <w:pPr>
        <w:spacing w:before="120"/>
        <w:jc w:val="center"/>
        <w:rPr>
          <w:rFonts w:ascii="宋体" w:hAnsi="宋体"/>
          <w:b/>
          <w:sz w:val="24"/>
          <w:szCs w:val="24"/>
        </w:rPr>
      </w:pPr>
      <w:r>
        <w:rPr>
          <w:rFonts w:ascii="宋体" w:hAnsi="宋体" w:hint="eastAsia"/>
          <w:b/>
          <w:sz w:val="24"/>
          <w:szCs w:val="24"/>
        </w:rPr>
        <w:t>证明货物的合格性和符合采购文件规定的文件</w:t>
      </w:r>
    </w:p>
    <w:p w:rsidR="000E0E19" w:rsidRDefault="000E0E19">
      <w:pPr>
        <w:autoSpaceDE w:val="0"/>
        <w:autoSpaceDN w:val="0"/>
        <w:snapToGrid w:val="0"/>
        <w:spacing w:line="380" w:lineRule="atLeast"/>
        <w:rPr>
          <w:rFonts w:ascii="宋体" w:hAnsi="宋体" w:cs="宋体"/>
          <w:spacing w:val="8"/>
          <w:sz w:val="24"/>
          <w:szCs w:val="24"/>
        </w:rPr>
      </w:pPr>
    </w:p>
    <w:p w:rsidR="000E0E19" w:rsidRDefault="000E0E19">
      <w:pPr>
        <w:autoSpaceDE w:val="0"/>
        <w:autoSpaceDN w:val="0"/>
        <w:snapToGrid w:val="0"/>
        <w:spacing w:line="380" w:lineRule="atLeast"/>
        <w:rPr>
          <w:rFonts w:ascii="宋体" w:hAnsi="宋体" w:cs="宋体"/>
          <w:spacing w:val="8"/>
          <w:sz w:val="24"/>
          <w:szCs w:val="24"/>
        </w:rPr>
      </w:pPr>
    </w:p>
    <w:p w:rsidR="000E0E19" w:rsidRDefault="000E0E19">
      <w:pPr>
        <w:autoSpaceDE w:val="0"/>
        <w:autoSpaceDN w:val="0"/>
        <w:snapToGrid w:val="0"/>
        <w:spacing w:line="380" w:lineRule="atLeast"/>
        <w:ind w:firstLineChars="100" w:firstLine="256"/>
        <w:rPr>
          <w:rFonts w:ascii="宋体" w:hAnsi="宋体" w:cs="宋体"/>
          <w:spacing w:val="8"/>
          <w:sz w:val="24"/>
          <w:szCs w:val="24"/>
        </w:rPr>
      </w:pPr>
      <w:r>
        <w:rPr>
          <w:rFonts w:ascii="宋体" w:hAnsi="宋体" w:cs="宋体" w:hint="eastAsia"/>
          <w:spacing w:val="8"/>
          <w:sz w:val="24"/>
          <w:szCs w:val="24"/>
        </w:rPr>
        <w:t>参照本采购文件第二章第三节第11条，格式自拟。</w:t>
      </w:r>
    </w:p>
    <w:p w:rsidR="000E0E19" w:rsidRDefault="000E0E19">
      <w:pPr>
        <w:spacing w:line="360" w:lineRule="auto"/>
        <w:jc w:val="left"/>
        <w:rPr>
          <w:sz w:val="24"/>
          <w:szCs w:val="24"/>
        </w:rPr>
      </w:pPr>
    </w:p>
    <w:p w:rsidR="000E0E19" w:rsidRDefault="000E0E19">
      <w:pPr>
        <w:spacing w:line="360" w:lineRule="auto"/>
        <w:jc w:val="left"/>
        <w:rPr>
          <w:sz w:val="24"/>
          <w:szCs w:val="24"/>
        </w:rPr>
      </w:pPr>
    </w:p>
    <w:p w:rsidR="000E0E19" w:rsidRDefault="000E0E19">
      <w:pPr>
        <w:spacing w:line="360" w:lineRule="auto"/>
        <w:jc w:val="left"/>
        <w:rPr>
          <w:sz w:val="24"/>
          <w:szCs w:val="24"/>
        </w:rPr>
      </w:pPr>
    </w:p>
    <w:p w:rsidR="000E0E19" w:rsidRDefault="000E0E19">
      <w:pPr>
        <w:spacing w:line="360" w:lineRule="auto"/>
        <w:jc w:val="left"/>
        <w:rPr>
          <w:sz w:val="24"/>
          <w:szCs w:val="24"/>
        </w:rPr>
      </w:pPr>
    </w:p>
    <w:p w:rsidR="000E0E19" w:rsidRDefault="000E0E19">
      <w:pPr>
        <w:spacing w:line="360" w:lineRule="auto"/>
        <w:jc w:val="left"/>
        <w:rPr>
          <w:sz w:val="24"/>
          <w:szCs w:val="24"/>
        </w:rPr>
      </w:pPr>
    </w:p>
    <w:p w:rsidR="000E0E19" w:rsidRDefault="000E0E19">
      <w:pPr>
        <w:spacing w:line="360" w:lineRule="auto"/>
        <w:jc w:val="left"/>
        <w:rPr>
          <w:sz w:val="24"/>
          <w:szCs w:val="24"/>
        </w:rPr>
      </w:pPr>
    </w:p>
    <w:p w:rsidR="000E0E19" w:rsidRDefault="000E0E19">
      <w:pPr>
        <w:spacing w:line="360" w:lineRule="auto"/>
        <w:jc w:val="left"/>
        <w:rPr>
          <w:sz w:val="24"/>
          <w:szCs w:val="24"/>
        </w:rPr>
      </w:pPr>
    </w:p>
    <w:p w:rsidR="000E0E19" w:rsidRDefault="000E0E19">
      <w:pPr>
        <w:spacing w:line="360" w:lineRule="auto"/>
        <w:jc w:val="left"/>
        <w:rPr>
          <w:sz w:val="24"/>
          <w:szCs w:val="24"/>
        </w:rPr>
      </w:pPr>
    </w:p>
    <w:p w:rsidR="000E0E19" w:rsidRDefault="000E0E19">
      <w:pPr>
        <w:spacing w:line="360" w:lineRule="auto"/>
        <w:jc w:val="left"/>
        <w:rPr>
          <w:sz w:val="24"/>
          <w:szCs w:val="24"/>
        </w:rPr>
      </w:pPr>
    </w:p>
    <w:p w:rsidR="000E0E19" w:rsidRDefault="000E0E19">
      <w:pPr>
        <w:spacing w:line="360" w:lineRule="auto"/>
        <w:jc w:val="left"/>
        <w:rPr>
          <w:sz w:val="24"/>
          <w:szCs w:val="24"/>
        </w:rPr>
      </w:pPr>
    </w:p>
    <w:p w:rsidR="000E0E19" w:rsidRDefault="000E0E19">
      <w:pPr>
        <w:spacing w:line="360" w:lineRule="auto"/>
        <w:jc w:val="left"/>
        <w:rPr>
          <w:sz w:val="24"/>
          <w:szCs w:val="24"/>
        </w:rPr>
      </w:pPr>
    </w:p>
    <w:p w:rsidR="000E0E19" w:rsidRDefault="000E0E19">
      <w:pPr>
        <w:spacing w:line="360" w:lineRule="auto"/>
        <w:jc w:val="left"/>
        <w:rPr>
          <w:sz w:val="24"/>
          <w:szCs w:val="24"/>
        </w:rPr>
      </w:pPr>
    </w:p>
    <w:p w:rsidR="000E0E19" w:rsidRDefault="000E0E19">
      <w:pPr>
        <w:spacing w:line="360" w:lineRule="auto"/>
        <w:jc w:val="left"/>
        <w:rPr>
          <w:sz w:val="24"/>
          <w:szCs w:val="24"/>
        </w:rPr>
      </w:pPr>
    </w:p>
    <w:p w:rsidR="000E0E19" w:rsidRDefault="000E0E19">
      <w:pPr>
        <w:spacing w:line="360" w:lineRule="auto"/>
        <w:jc w:val="left"/>
        <w:rPr>
          <w:sz w:val="24"/>
          <w:szCs w:val="24"/>
        </w:rPr>
      </w:pPr>
    </w:p>
    <w:p w:rsidR="000E0E19" w:rsidRDefault="000E0E19">
      <w:pPr>
        <w:spacing w:line="360" w:lineRule="auto"/>
        <w:jc w:val="left"/>
        <w:rPr>
          <w:sz w:val="24"/>
          <w:szCs w:val="24"/>
        </w:rPr>
      </w:pPr>
    </w:p>
    <w:p w:rsidR="000E0E19" w:rsidRDefault="000E0E19">
      <w:pPr>
        <w:spacing w:line="360" w:lineRule="auto"/>
        <w:jc w:val="left"/>
        <w:rPr>
          <w:sz w:val="24"/>
          <w:szCs w:val="24"/>
        </w:rPr>
      </w:pPr>
    </w:p>
    <w:bookmarkEnd w:id="70"/>
    <w:p w:rsidR="000E0E19" w:rsidRDefault="000E0E19">
      <w:pPr>
        <w:spacing w:line="400" w:lineRule="exact"/>
        <w:ind w:firstLineChars="600" w:firstLine="1440"/>
        <w:rPr>
          <w:rFonts w:ascii="宋体" w:hAnsi="宋体"/>
          <w:sz w:val="24"/>
        </w:rPr>
      </w:pPr>
    </w:p>
    <w:p w:rsidR="000E0E19" w:rsidRDefault="000E0E19">
      <w:pPr>
        <w:spacing w:line="400" w:lineRule="exact"/>
        <w:rPr>
          <w:rFonts w:ascii="宋体" w:hAnsi="宋体"/>
          <w:sz w:val="24"/>
        </w:rPr>
      </w:pPr>
    </w:p>
    <w:p w:rsidR="000E0E19" w:rsidRDefault="000E0E19">
      <w:pPr>
        <w:spacing w:line="400" w:lineRule="exact"/>
        <w:rPr>
          <w:rFonts w:ascii="宋体" w:hAnsi="宋体"/>
          <w:sz w:val="24"/>
        </w:rPr>
      </w:pPr>
    </w:p>
    <w:p w:rsidR="000E0E19" w:rsidRDefault="000E0E19">
      <w:pPr>
        <w:ind w:right="480" w:firstLineChars="1733" w:firstLine="4175"/>
        <w:rPr>
          <w:rFonts w:ascii="宋体" w:hAnsi="宋体"/>
          <w:b/>
          <w:sz w:val="24"/>
        </w:rPr>
      </w:pPr>
      <w:r>
        <w:rPr>
          <w:rFonts w:ascii="宋体" w:hAnsi="宋体" w:hint="eastAsia"/>
          <w:b/>
          <w:sz w:val="24"/>
        </w:rPr>
        <w:t>供应商名称：</w:t>
      </w:r>
      <w:r>
        <w:rPr>
          <w:rFonts w:ascii="宋体" w:hAnsi="宋体" w:cs="宋体" w:hint="eastAsia"/>
          <w:kern w:val="0"/>
          <w:sz w:val="24"/>
          <w:u w:val="single"/>
        </w:rPr>
        <w:t xml:space="preserve">       </w:t>
      </w:r>
      <w:r>
        <w:rPr>
          <w:rFonts w:ascii="宋体" w:hAnsi="宋体" w:hint="eastAsia"/>
          <w:b/>
          <w:sz w:val="24"/>
        </w:rPr>
        <w:t>（公章）</w:t>
      </w:r>
    </w:p>
    <w:p w:rsidR="000E0E19" w:rsidRDefault="000E0E19">
      <w:pPr>
        <w:ind w:firstLineChars="200" w:firstLine="482"/>
        <w:jc w:val="center"/>
        <w:rPr>
          <w:rFonts w:ascii="宋体" w:hAnsi="宋体"/>
          <w:b/>
          <w:sz w:val="24"/>
        </w:rPr>
      </w:pPr>
      <w:r>
        <w:rPr>
          <w:rFonts w:ascii="宋体" w:hAnsi="宋体" w:hint="eastAsia"/>
          <w:b/>
          <w:sz w:val="24"/>
        </w:rPr>
        <w:t xml:space="preserve">               法定代表人或委托代理人：</w:t>
      </w:r>
      <w:r>
        <w:rPr>
          <w:rFonts w:ascii="宋体" w:hAnsi="宋体" w:cs="宋体" w:hint="eastAsia"/>
          <w:kern w:val="0"/>
          <w:sz w:val="24"/>
          <w:u w:val="single"/>
        </w:rPr>
        <w:t xml:space="preserve">       </w:t>
      </w:r>
      <w:r>
        <w:rPr>
          <w:rFonts w:ascii="宋体" w:hAnsi="宋体" w:hint="eastAsia"/>
          <w:b/>
          <w:sz w:val="24"/>
        </w:rPr>
        <w:t>（签字或盖章）</w:t>
      </w:r>
    </w:p>
    <w:p w:rsidR="000E0E19" w:rsidRDefault="000E0E19">
      <w:pPr>
        <w:ind w:firstLineChars="200" w:firstLine="482"/>
        <w:jc w:val="center"/>
        <w:rPr>
          <w:rFonts w:ascii="宋体" w:hAnsi="宋体"/>
          <w:b/>
          <w:sz w:val="24"/>
        </w:rPr>
      </w:pPr>
      <w:r>
        <w:rPr>
          <w:rFonts w:ascii="宋体" w:hAnsi="宋体" w:hint="eastAsia"/>
          <w:b/>
          <w:sz w:val="24"/>
        </w:rPr>
        <w:t xml:space="preserve">               年   月  日</w:t>
      </w:r>
    </w:p>
    <w:p w:rsidR="000E0E19" w:rsidRDefault="000E0E19">
      <w:pPr>
        <w:spacing w:line="360" w:lineRule="auto"/>
        <w:ind w:firstLineChars="200" w:firstLine="480"/>
        <w:jc w:val="right"/>
        <w:rPr>
          <w:rFonts w:ascii="宋体" w:hAnsi="宋体"/>
          <w:sz w:val="24"/>
          <w:szCs w:val="24"/>
        </w:rPr>
      </w:pPr>
    </w:p>
    <w:p w:rsidR="000E0E19" w:rsidRDefault="000E0E19">
      <w:pPr>
        <w:pStyle w:val="1"/>
        <w:numPr>
          <w:ilvl w:val="0"/>
          <w:numId w:val="0"/>
        </w:numPr>
        <w:tabs>
          <w:tab w:val="left" w:pos="360"/>
        </w:tabs>
        <w:jc w:val="center"/>
        <w:rPr>
          <w:rFonts w:eastAsia="宋体" w:hAnsi="宋体"/>
          <w:szCs w:val="32"/>
        </w:rPr>
      </w:pPr>
      <w:bookmarkStart w:id="76" w:name="_Toc426727551"/>
      <w:bookmarkStart w:id="77" w:name="_Toc448328681"/>
      <w:r>
        <w:rPr>
          <w:rFonts w:eastAsia="宋体" w:hAnsi="宋体"/>
          <w:szCs w:val="32"/>
        </w:rPr>
        <w:lastRenderedPageBreak/>
        <w:t>第</w:t>
      </w:r>
      <w:r>
        <w:rPr>
          <w:rFonts w:eastAsia="宋体" w:hAnsi="宋体" w:hint="eastAsia"/>
          <w:szCs w:val="32"/>
        </w:rPr>
        <w:t>六</w:t>
      </w:r>
      <w:r>
        <w:rPr>
          <w:rFonts w:eastAsia="宋体" w:hAnsi="宋体"/>
          <w:szCs w:val="32"/>
        </w:rPr>
        <w:t xml:space="preserve">章    </w:t>
      </w:r>
      <w:bookmarkEnd w:id="76"/>
      <w:r>
        <w:rPr>
          <w:rFonts w:eastAsia="宋体" w:hAnsi="宋体" w:hint="eastAsia"/>
          <w:szCs w:val="32"/>
        </w:rPr>
        <w:t xml:space="preserve">      合同主要条款</w:t>
      </w:r>
      <w:bookmarkEnd w:id="77"/>
    </w:p>
    <w:p w:rsidR="000E0E19" w:rsidRDefault="000E0E19">
      <w:pPr>
        <w:rPr>
          <w:color w:val="FF0000"/>
        </w:rPr>
      </w:pPr>
    </w:p>
    <w:p w:rsidR="000E0E19" w:rsidRDefault="000E0E19">
      <w:pPr>
        <w:pStyle w:val="1"/>
        <w:numPr>
          <w:ilvl w:val="0"/>
          <w:numId w:val="0"/>
        </w:numPr>
        <w:tabs>
          <w:tab w:val="left" w:pos="360"/>
        </w:tabs>
        <w:ind w:firstLineChars="700" w:firstLine="2530"/>
        <w:jc w:val="both"/>
        <w:rPr>
          <w:color w:val="auto"/>
        </w:rPr>
      </w:pPr>
    </w:p>
    <w:p w:rsidR="000E0E19" w:rsidRDefault="000E0E19">
      <w:pPr>
        <w:jc w:val="center"/>
        <w:rPr>
          <w:sz w:val="36"/>
          <w:szCs w:val="48"/>
        </w:rPr>
      </w:pPr>
      <w:r>
        <w:rPr>
          <w:rFonts w:ascii="Tahoma" w:hAnsi="Tahoma" w:hint="eastAsia"/>
          <w:kern w:val="16"/>
          <w:sz w:val="36"/>
          <w:szCs w:val="48"/>
        </w:rPr>
        <w:t>合同主要条款</w:t>
      </w:r>
    </w:p>
    <w:p w:rsidR="000E0E19" w:rsidRDefault="000E0E19">
      <w:pPr>
        <w:rPr>
          <w:b/>
          <w:sz w:val="28"/>
        </w:rPr>
      </w:pPr>
    </w:p>
    <w:p w:rsidR="000E0E19" w:rsidRDefault="000E0E19">
      <w:pPr>
        <w:rPr>
          <w:b/>
          <w:sz w:val="28"/>
        </w:rPr>
      </w:pPr>
    </w:p>
    <w:p w:rsidR="000E0E19" w:rsidRDefault="000E0E19">
      <w:pPr>
        <w:rPr>
          <w:b/>
          <w:sz w:val="28"/>
        </w:rPr>
      </w:pPr>
    </w:p>
    <w:p w:rsidR="000E0E19" w:rsidRDefault="000E0E19">
      <w:pPr>
        <w:spacing w:line="360" w:lineRule="auto"/>
        <w:rPr>
          <w:b/>
          <w:bCs/>
          <w:sz w:val="32"/>
          <w:szCs w:val="32"/>
        </w:rPr>
      </w:pPr>
      <w:r>
        <w:rPr>
          <w:rFonts w:ascii="宋体" w:hAnsi="Calibri" w:cs="宋体" w:hint="eastAsia"/>
          <w:b/>
          <w:bCs/>
          <w:kern w:val="0"/>
          <w:sz w:val="30"/>
          <w:szCs w:val="30"/>
          <w:lang w:val="zh-CN"/>
        </w:rPr>
        <w:t>项目名称：</w:t>
      </w:r>
      <w:r>
        <w:rPr>
          <w:rFonts w:ascii="宋体" w:hAnsi="Calibri" w:cs="宋体" w:hint="eastAsia"/>
          <w:b/>
          <w:bCs/>
          <w:kern w:val="0"/>
          <w:sz w:val="30"/>
          <w:szCs w:val="30"/>
          <w:u w:val="single"/>
          <w:lang w:val="zh-CN"/>
        </w:rPr>
        <w:t xml:space="preserve">                   </w:t>
      </w:r>
      <w:r>
        <w:rPr>
          <w:rFonts w:ascii="宋体" w:hAnsi="Calibri" w:cs="宋体"/>
          <w:b/>
          <w:bCs/>
          <w:kern w:val="0"/>
          <w:sz w:val="30"/>
          <w:szCs w:val="30"/>
          <w:u w:val="single"/>
          <w:lang w:val="zh-CN"/>
        </w:rPr>
        <w:t xml:space="preserve">                  </w:t>
      </w:r>
      <w:r>
        <w:rPr>
          <w:rFonts w:ascii="宋体" w:hAnsi="Calibri" w:cs="宋体" w:hint="eastAsia"/>
          <w:b/>
          <w:bCs/>
          <w:kern w:val="0"/>
          <w:sz w:val="30"/>
          <w:szCs w:val="30"/>
          <w:u w:val="single"/>
          <w:lang w:val="zh-CN"/>
        </w:rPr>
        <w:t xml:space="preserve"> </w:t>
      </w:r>
      <w:r>
        <w:rPr>
          <w:rFonts w:ascii="宋体" w:hAnsi="Calibri" w:cs="宋体"/>
          <w:b/>
          <w:bCs/>
          <w:kern w:val="0"/>
          <w:sz w:val="30"/>
          <w:szCs w:val="30"/>
          <w:u w:val="single"/>
          <w:lang w:val="zh-CN"/>
        </w:rPr>
        <w:t xml:space="preserve"> </w:t>
      </w:r>
      <w:r>
        <w:rPr>
          <w:rFonts w:ascii="宋体" w:hAnsi="Calibri" w:cs="宋体" w:hint="eastAsia"/>
          <w:b/>
          <w:bCs/>
          <w:kern w:val="0"/>
          <w:sz w:val="30"/>
          <w:szCs w:val="30"/>
          <w:u w:val="single"/>
          <w:lang w:val="zh-CN"/>
        </w:rPr>
        <w:t xml:space="preserve">    </w:t>
      </w:r>
      <w:r>
        <w:rPr>
          <w:rFonts w:ascii="Calibri" w:hAnsi="Calibri" w:cs="Calibri"/>
          <w:b/>
          <w:bCs/>
          <w:kern w:val="0"/>
          <w:sz w:val="30"/>
          <w:szCs w:val="30"/>
        </w:rPr>
        <w:t xml:space="preserve"> </w:t>
      </w:r>
    </w:p>
    <w:p w:rsidR="000E0E19" w:rsidRDefault="000E0E19">
      <w:pPr>
        <w:autoSpaceDE w:val="0"/>
        <w:autoSpaceDN w:val="0"/>
        <w:adjustRightInd w:val="0"/>
        <w:spacing w:line="360" w:lineRule="auto"/>
        <w:rPr>
          <w:rFonts w:ascii="Calibri" w:hAnsi="Calibri" w:cs="Calibri"/>
          <w:b/>
          <w:bCs/>
          <w:kern w:val="0"/>
          <w:sz w:val="30"/>
          <w:szCs w:val="30"/>
        </w:rPr>
      </w:pPr>
      <w:r>
        <w:rPr>
          <w:rFonts w:ascii="宋体" w:hAnsi="Calibri" w:cs="宋体" w:hint="eastAsia"/>
          <w:b/>
          <w:bCs/>
          <w:kern w:val="0"/>
          <w:sz w:val="30"/>
          <w:szCs w:val="30"/>
          <w:lang w:val="zh-CN"/>
        </w:rPr>
        <w:t>项目编号：</w:t>
      </w:r>
      <w:r>
        <w:rPr>
          <w:rFonts w:ascii="宋体" w:hAnsi="Calibri" w:cs="宋体" w:hint="eastAsia"/>
          <w:b/>
          <w:bCs/>
          <w:kern w:val="0"/>
          <w:sz w:val="30"/>
          <w:szCs w:val="30"/>
          <w:u w:val="single"/>
          <w:lang w:val="zh-CN"/>
        </w:rPr>
        <w:t xml:space="preserve">                    </w:t>
      </w:r>
      <w:r>
        <w:rPr>
          <w:rFonts w:ascii="Calibri" w:hAnsi="Calibri" w:cs="Calibri"/>
          <w:b/>
          <w:bCs/>
          <w:kern w:val="0"/>
          <w:sz w:val="30"/>
          <w:szCs w:val="30"/>
          <w:u w:val="single"/>
        </w:rPr>
        <w:t xml:space="preserve">    </w:t>
      </w:r>
      <w:r>
        <w:rPr>
          <w:rFonts w:ascii="Calibri" w:hAnsi="Calibri" w:cs="Calibri" w:hint="eastAsia"/>
          <w:b/>
          <w:bCs/>
          <w:kern w:val="0"/>
          <w:sz w:val="30"/>
          <w:szCs w:val="30"/>
          <w:u w:val="single"/>
        </w:rPr>
        <w:t xml:space="preserve">  </w:t>
      </w:r>
      <w:r>
        <w:rPr>
          <w:rFonts w:ascii="Calibri" w:hAnsi="Calibri" w:cs="Calibri"/>
          <w:b/>
          <w:bCs/>
          <w:kern w:val="0"/>
          <w:sz w:val="30"/>
          <w:szCs w:val="30"/>
          <w:u w:val="single"/>
        </w:rPr>
        <w:t xml:space="preserve">                </w:t>
      </w:r>
      <w:r>
        <w:rPr>
          <w:rFonts w:ascii="Calibri" w:hAnsi="Calibri" w:cs="Calibri" w:hint="eastAsia"/>
          <w:b/>
          <w:bCs/>
          <w:kern w:val="0"/>
          <w:sz w:val="30"/>
          <w:szCs w:val="30"/>
          <w:u w:val="single"/>
        </w:rPr>
        <w:t xml:space="preserve"> </w:t>
      </w:r>
    </w:p>
    <w:p w:rsidR="000E0E19" w:rsidRDefault="000E0E19">
      <w:pPr>
        <w:autoSpaceDE w:val="0"/>
        <w:autoSpaceDN w:val="0"/>
        <w:adjustRightInd w:val="0"/>
        <w:spacing w:line="360" w:lineRule="auto"/>
        <w:rPr>
          <w:rStyle w:val="a9"/>
          <w:i w:val="0"/>
        </w:rPr>
      </w:pPr>
      <w:r>
        <w:rPr>
          <w:rFonts w:ascii="宋体" w:hAnsi="Calibri" w:cs="宋体" w:hint="eastAsia"/>
          <w:b/>
          <w:bCs/>
          <w:kern w:val="0"/>
          <w:sz w:val="30"/>
          <w:szCs w:val="30"/>
          <w:lang w:val="zh-CN"/>
        </w:rPr>
        <w:t>合同编号：</w:t>
      </w:r>
      <w:r>
        <w:rPr>
          <w:rFonts w:ascii="宋体" w:hAnsi="Calibri" w:cs="宋体" w:hint="eastAsia"/>
          <w:b/>
          <w:bCs/>
          <w:kern w:val="0"/>
          <w:sz w:val="30"/>
          <w:szCs w:val="30"/>
          <w:u w:val="single"/>
          <w:lang w:val="zh-CN"/>
        </w:rPr>
        <w:t>CZQH-</w:t>
      </w:r>
      <w:r w:rsidR="008F3706">
        <w:rPr>
          <w:rFonts w:ascii="宋体" w:hAnsi="Calibri" w:cs="宋体" w:hint="eastAsia"/>
          <w:b/>
          <w:bCs/>
          <w:kern w:val="0"/>
          <w:sz w:val="30"/>
          <w:szCs w:val="30"/>
          <w:u w:val="single"/>
          <w:lang w:val="zh-CN"/>
        </w:rPr>
        <w:t>2019-062</w:t>
      </w:r>
      <w:r>
        <w:rPr>
          <w:rFonts w:ascii="宋体" w:hAnsi="Calibri" w:cs="宋体" w:hint="eastAsia"/>
          <w:b/>
          <w:bCs/>
          <w:kern w:val="0"/>
          <w:sz w:val="30"/>
          <w:szCs w:val="30"/>
          <w:u w:val="single"/>
          <w:lang w:val="zh-CN"/>
        </w:rPr>
        <w:t xml:space="preserve">                  </w:t>
      </w:r>
      <w:r>
        <w:rPr>
          <w:rFonts w:ascii="宋体" w:hAnsi="Calibri" w:cs="宋体"/>
          <w:b/>
          <w:bCs/>
          <w:kern w:val="0"/>
          <w:sz w:val="30"/>
          <w:szCs w:val="30"/>
          <w:u w:val="single"/>
          <w:lang w:val="zh-CN"/>
        </w:rPr>
        <w:t xml:space="preserve">      </w:t>
      </w:r>
      <w:r>
        <w:rPr>
          <w:rFonts w:ascii="宋体" w:hAnsi="Calibri" w:cs="宋体" w:hint="eastAsia"/>
          <w:b/>
          <w:bCs/>
          <w:kern w:val="0"/>
          <w:sz w:val="30"/>
          <w:szCs w:val="30"/>
          <w:u w:val="single"/>
          <w:lang w:val="zh-CN"/>
        </w:rPr>
        <w:t xml:space="preserve">  </w:t>
      </w:r>
    </w:p>
    <w:p w:rsidR="000E0E19" w:rsidRDefault="000E0E19">
      <w:pPr>
        <w:autoSpaceDE w:val="0"/>
        <w:autoSpaceDN w:val="0"/>
        <w:adjustRightInd w:val="0"/>
        <w:spacing w:line="360" w:lineRule="auto"/>
        <w:rPr>
          <w:rFonts w:ascii="Calibri" w:hAnsi="Calibri" w:cs="Calibri"/>
          <w:b/>
          <w:bCs/>
          <w:kern w:val="0"/>
          <w:sz w:val="30"/>
          <w:szCs w:val="30"/>
        </w:rPr>
      </w:pPr>
      <w:r>
        <w:rPr>
          <w:rFonts w:ascii="宋体" w:hAnsi="Calibri" w:cs="宋体" w:hint="eastAsia"/>
          <w:b/>
          <w:bCs/>
          <w:kern w:val="0"/>
          <w:sz w:val="30"/>
          <w:szCs w:val="30"/>
          <w:lang w:val="zh-CN"/>
        </w:rPr>
        <w:t>合同金额（人民币）：</w:t>
      </w:r>
      <w:r>
        <w:rPr>
          <w:rFonts w:ascii="Calibri" w:hAnsi="Calibri" w:cs="Calibri"/>
          <w:b/>
          <w:bCs/>
          <w:kern w:val="0"/>
          <w:sz w:val="30"/>
          <w:szCs w:val="30"/>
          <w:u w:val="single"/>
        </w:rPr>
        <w:t xml:space="preserve">                         </w:t>
      </w:r>
      <w:r>
        <w:rPr>
          <w:rFonts w:ascii="Calibri" w:hAnsi="Calibri" w:cs="Calibri" w:hint="eastAsia"/>
          <w:b/>
          <w:bCs/>
          <w:kern w:val="0"/>
          <w:sz w:val="30"/>
          <w:szCs w:val="30"/>
          <w:u w:val="single"/>
        </w:rPr>
        <w:t xml:space="preserve">  </w:t>
      </w:r>
      <w:r>
        <w:rPr>
          <w:rFonts w:ascii="Calibri" w:hAnsi="Calibri" w:cs="Calibri"/>
          <w:b/>
          <w:bCs/>
          <w:kern w:val="0"/>
          <w:sz w:val="30"/>
          <w:szCs w:val="30"/>
          <w:u w:val="single"/>
        </w:rPr>
        <w:t xml:space="preserve">      </w:t>
      </w:r>
    </w:p>
    <w:p w:rsidR="000E0E19" w:rsidRDefault="000E0E19">
      <w:pPr>
        <w:autoSpaceDE w:val="0"/>
        <w:autoSpaceDN w:val="0"/>
        <w:adjustRightInd w:val="0"/>
        <w:spacing w:line="360" w:lineRule="auto"/>
        <w:rPr>
          <w:rFonts w:ascii="Calibri" w:hAnsi="Calibri" w:cs="Calibri"/>
          <w:b/>
          <w:bCs/>
          <w:kern w:val="0"/>
          <w:sz w:val="30"/>
          <w:szCs w:val="30"/>
        </w:rPr>
      </w:pPr>
      <w:r>
        <w:rPr>
          <w:rFonts w:ascii="宋体" w:hAnsi="Calibri" w:cs="宋体" w:hint="eastAsia"/>
          <w:b/>
          <w:bCs/>
          <w:kern w:val="0"/>
          <w:sz w:val="30"/>
          <w:szCs w:val="30"/>
          <w:lang w:val="zh-CN"/>
        </w:rPr>
        <w:t>采购单位（甲方）：</w:t>
      </w:r>
      <w:r>
        <w:rPr>
          <w:rFonts w:ascii="Calibri" w:hAnsi="Calibri" w:cs="Calibri"/>
          <w:b/>
          <w:bCs/>
          <w:kern w:val="0"/>
          <w:sz w:val="30"/>
          <w:szCs w:val="30"/>
          <w:u w:val="single"/>
        </w:rPr>
        <w:t xml:space="preserve">   </w:t>
      </w:r>
      <w:r>
        <w:rPr>
          <w:rFonts w:ascii="宋体" w:hAnsi="宋体" w:cs="宋体" w:hint="eastAsia"/>
          <w:sz w:val="24"/>
          <w:szCs w:val="24"/>
          <w:u w:val="single"/>
        </w:rPr>
        <w:t xml:space="preserve">           </w:t>
      </w:r>
      <w:r>
        <w:rPr>
          <w:rFonts w:ascii="Calibri" w:hAnsi="Calibri" w:cs="Calibri"/>
          <w:b/>
          <w:bCs/>
          <w:kern w:val="0"/>
          <w:sz w:val="30"/>
          <w:szCs w:val="30"/>
          <w:u w:val="single"/>
        </w:rPr>
        <w:t xml:space="preserve">            </w:t>
      </w:r>
      <w:r>
        <w:rPr>
          <w:rFonts w:ascii="Calibri" w:hAnsi="Calibri" w:cs="Calibri" w:hint="eastAsia"/>
          <w:b/>
          <w:bCs/>
          <w:kern w:val="0"/>
          <w:sz w:val="30"/>
          <w:szCs w:val="30"/>
          <w:u w:val="single"/>
        </w:rPr>
        <w:t xml:space="preserve">  </w:t>
      </w:r>
      <w:r>
        <w:rPr>
          <w:rFonts w:ascii="Calibri" w:hAnsi="Calibri" w:cs="Calibri"/>
          <w:b/>
          <w:bCs/>
          <w:kern w:val="0"/>
          <w:sz w:val="30"/>
          <w:szCs w:val="30"/>
          <w:u w:val="single"/>
        </w:rPr>
        <w:t xml:space="preserve"> </w:t>
      </w:r>
      <w:r>
        <w:rPr>
          <w:rFonts w:ascii="宋体" w:hAnsi="Calibri" w:cs="宋体" w:hint="eastAsia"/>
          <w:b/>
          <w:bCs/>
          <w:kern w:val="0"/>
          <w:sz w:val="30"/>
          <w:szCs w:val="30"/>
          <w:u w:val="single"/>
          <w:lang w:val="zh-CN"/>
        </w:rPr>
        <w:t>（盖章）</w:t>
      </w:r>
    </w:p>
    <w:p w:rsidR="000E0E19" w:rsidRDefault="000E0E19">
      <w:pPr>
        <w:autoSpaceDE w:val="0"/>
        <w:autoSpaceDN w:val="0"/>
        <w:adjustRightInd w:val="0"/>
        <w:spacing w:line="360" w:lineRule="auto"/>
        <w:rPr>
          <w:rFonts w:ascii="Calibri" w:hAnsi="Calibri" w:cs="Calibri"/>
          <w:b/>
          <w:bCs/>
          <w:kern w:val="0"/>
          <w:sz w:val="30"/>
          <w:szCs w:val="30"/>
        </w:rPr>
      </w:pPr>
      <w:r>
        <w:rPr>
          <w:rFonts w:ascii="宋体" w:hAnsi="Calibri" w:cs="宋体" w:hint="eastAsia"/>
          <w:b/>
          <w:bCs/>
          <w:kern w:val="0"/>
          <w:sz w:val="30"/>
          <w:szCs w:val="30"/>
          <w:lang w:val="zh-CN"/>
        </w:rPr>
        <w:t>成交供应商（乙方）：</w:t>
      </w:r>
      <w:r>
        <w:rPr>
          <w:rFonts w:ascii="Calibri" w:hAnsi="Calibri" w:cs="Calibri"/>
          <w:b/>
          <w:bCs/>
          <w:kern w:val="0"/>
          <w:sz w:val="30"/>
          <w:szCs w:val="30"/>
          <w:u w:val="single"/>
        </w:rPr>
        <w:t xml:space="preserve">                     </w:t>
      </w:r>
      <w:r>
        <w:rPr>
          <w:rFonts w:ascii="Calibri" w:hAnsi="Calibri" w:cs="Calibri" w:hint="eastAsia"/>
          <w:b/>
          <w:bCs/>
          <w:kern w:val="0"/>
          <w:sz w:val="30"/>
          <w:szCs w:val="30"/>
          <w:u w:val="single"/>
        </w:rPr>
        <w:t xml:space="preserve">  </w:t>
      </w:r>
      <w:r>
        <w:rPr>
          <w:rFonts w:ascii="Calibri" w:hAnsi="Calibri" w:cs="Calibri"/>
          <w:b/>
          <w:bCs/>
          <w:kern w:val="0"/>
          <w:sz w:val="30"/>
          <w:szCs w:val="30"/>
          <w:u w:val="single"/>
        </w:rPr>
        <w:t xml:space="preserve">  </w:t>
      </w:r>
      <w:r>
        <w:rPr>
          <w:rFonts w:ascii="宋体" w:hAnsi="Calibri" w:cs="宋体" w:hint="eastAsia"/>
          <w:b/>
          <w:bCs/>
          <w:kern w:val="0"/>
          <w:sz w:val="30"/>
          <w:szCs w:val="30"/>
          <w:u w:val="single"/>
          <w:lang w:val="zh-CN"/>
        </w:rPr>
        <w:t>（盖章）</w:t>
      </w:r>
    </w:p>
    <w:p w:rsidR="000E0E19" w:rsidRDefault="000E0E19">
      <w:pPr>
        <w:autoSpaceDE w:val="0"/>
        <w:autoSpaceDN w:val="0"/>
        <w:adjustRightInd w:val="0"/>
        <w:spacing w:line="360" w:lineRule="auto"/>
        <w:rPr>
          <w:rFonts w:ascii="Calibri" w:hAnsi="Calibri" w:cs="Calibri"/>
          <w:b/>
          <w:bCs/>
          <w:kern w:val="0"/>
          <w:sz w:val="30"/>
          <w:szCs w:val="30"/>
        </w:rPr>
      </w:pPr>
      <w:r>
        <w:rPr>
          <w:rFonts w:ascii="宋体" w:hAnsi="Calibri" w:cs="宋体" w:hint="eastAsia"/>
          <w:b/>
          <w:bCs/>
          <w:kern w:val="0"/>
          <w:sz w:val="30"/>
          <w:szCs w:val="30"/>
          <w:lang w:val="zh-CN"/>
        </w:rPr>
        <w:t>采购日期：</w:t>
      </w:r>
      <w:r>
        <w:rPr>
          <w:rFonts w:ascii="Calibri" w:hAnsi="Calibri" w:cs="Calibri"/>
          <w:b/>
          <w:bCs/>
          <w:kern w:val="0"/>
          <w:sz w:val="30"/>
          <w:szCs w:val="30"/>
          <w:u w:val="single"/>
        </w:rPr>
        <w:t xml:space="preserve">                                       </w:t>
      </w:r>
      <w:r>
        <w:rPr>
          <w:rFonts w:ascii="Calibri" w:hAnsi="Calibri" w:cs="Calibri" w:hint="eastAsia"/>
          <w:b/>
          <w:bCs/>
          <w:kern w:val="0"/>
          <w:sz w:val="30"/>
          <w:szCs w:val="30"/>
          <w:u w:val="single"/>
        </w:rPr>
        <w:t xml:space="preserve"> </w:t>
      </w:r>
      <w:r>
        <w:rPr>
          <w:rFonts w:ascii="Calibri" w:hAnsi="Calibri" w:cs="Calibri"/>
          <w:b/>
          <w:bCs/>
          <w:kern w:val="0"/>
          <w:sz w:val="30"/>
          <w:szCs w:val="30"/>
          <w:u w:val="single"/>
        </w:rPr>
        <w:t xml:space="preserve">   </w:t>
      </w:r>
    </w:p>
    <w:p w:rsidR="000E0E19" w:rsidRDefault="000E0E19">
      <w:pPr>
        <w:autoSpaceDE w:val="0"/>
        <w:autoSpaceDN w:val="0"/>
        <w:adjustRightInd w:val="0"/>
        <w:spacing w:line="360" w:lineRule="auto"/>
        <w:rPr>
          <w:rFonts w:ascii="Calibri" w:hAnsi="Calibri" w:cs="Calibri"/>
          <w:kern w:val="0"/>
          <w:sz w:val="28"/>
        </w:rPr>
      </w:pPr>
      <w:r>
        <w:rPr>
          <w:rFonts w:ascii="Calibri" w:hAnsi="Calibri" w:cs="Calibri"/>
          <w:kern w:val="0"/>
          <w:sz w:val="28"/>
        </w:rPr>
        <w:t xml:space="preserve"> </w:t>
      </w:r>
    </w:p>
    <w:p w:rsidR="000E0E19" w:rsidRDefault="000E0E19">
      <w:pPr>
        <w:autoSpaceDE w:val="0"/>
        <w:autoSpaceDN w:val="0"/>
        <w:adjustRightInd w:val="0"/>
        <w:spacing w:line="360" w:lineRule="auto"/>
        <w:rPr>
          <w:rFonts w:ascii="宋体" w:hAnsi="宋体" w:cs="宋体"/>
          <w:sz w:val="24"/>
          <w:szCs w:val="24"/>
        </w:rPr>
      </w:pPr>
    </w:p>
    <w:p w:rsidR="000E0E19" w:rsidRDefault="000E0E19">
      <w:pPr>
        <w:autoSpaceDE w:val="0"/>
        <w:autoSpaceDN w:val="0"/>
        <w:adjustRightInd w:val="0"/>
        <w:spacing w:line="360" w:lineRule="auto"/>
        <w:rPr>
          <w:rFonts w:ascii="宋体" w:hAnsi="宋体" w:cs="宋体"/>
          <w:sz w:val="24"/>
          <w:szCs w:val="24"/>
        </w:rPr>
      </w:pPr>
    </w:p>
    <w:p w:rsidR="000E0E19" w:rsidRDefault="000E0E19">
      <w:pPr>
        <w:autoSpaceDE w:val="0"/>
        <w:autoSpaceDN w:val="0"/>
        <w:adjustRightInd w:val="0"/>
        <w:spacing w:line="360" w:lineRule="auto"/>
        <w:rPr>
          <w:rFonts w:ascii="宋体" w:hAnsi="宋体" w:cs="宋体"/>
          <w:sz w:val="24"/>
          <w:szCs w:val="24"/>
        </w:rPr>
      </w:pPr>
    </w:p>
    <w:p w:rsidR="000E0E19" w:rsidRDefault="000E0E19">
      <w:pPr>
        <w:autoSpaceDE w:val="0"/>
        <w:autoSpaceDN w:val="0"/>
        <w:adjustRightInd w:val="0"/>
        <w:spacing w:line="360" w:lineRule="auto"/>
        <w:rPr>
          <w:rFonts w:ascii="宋体" w:hAnsi="宋体" w:cs="宋体"/>
          <w:sz w:val="24"/>
          <w:szCs w:val="24"/>
        </w:rPr>
      </w:pPr>
    </w:p>
    <w:p w:rsidR="000E0E19" w:rsidRDefault="000E0E19">
      <w:pPr>
        <w:autoSpaceDE w:val="0"/>
        <w:autoSpaceDN w:val="0"/>
        <w:adjustRightInd w:val="0"/>
        <w:spacing w:line="360" w:lineRule="auto"/>
        <w:rPr>
          <w:rFonts w:ascii="宋体" w:hAnsi="宋体" w:cs="宋体"/>
          <w:sz w:val="24"/>
          <w:szCs w:val="24"/>
        </w:rPr>
      </w:pPr>
    </w:p>
    <w:p w:rsidR="000E0E19" w:rsidRDefault="000E0E19">
      <w:pPr>
        <w:autoSpaceDE w:val="0"/>
        <w:autoSpaceDN w:val="0"/>
        <w:adjustRightInd w:val="0"/>
        <w:spacing w:line="360" w:lineRule="auto"/>
        <w:rPr>
          <w:rFonts w:ascii="宋体" w:hAnsi="宋体" w:cs="宋体"/>
          <w:sz w:val="24"/>
          <w:szCs w:val="24"/>
        </w:rPr>
      </w:pPr>
    </w:p>
    <w:p w:rsidR="000E0E19" w:rsidRDefault="000E0E19">
      <w:pPr>
        <w:autoSpaceDE w:val="0"/>
        <w:autoSpaceDN w:val="0"/>
        <w:adjustRightInd w:val="0"/>
        <w:spacing w:line="400" w:lineRule="exact"/>
        <w:jc w:val="left"/>
        <w:rPr>
          <w:rFonts w:ascii="Calibri" w:hAnsi="Calibri" w:cs="Calibri"/>
          <w:b/>
          <w:bCs/>
          <w:kern w:val="0"/>
          <w:sz w:val="28"/>
        </w:rPr>
      </w:pPr>
      <w:r>
        <w:rPr>
          <w:rFonts w:ascii="宋体" w:hAnsi="Calibri" w:cs="宋体" w:hint="eastAsia"/>
          <w:b/>
          <w:bCs/>
          <w:kern w:val="0"/>
          <w:sz w:val="28"/>
          <w:lang w:val="zh-CN"/>
        </w:rPr>
        <w:lastRenderedPageBreak/>
        <w:t>采购人（以下简称甲方）：</w:t>
      </w:r>
    </w:p>
    <w:p w:rsidR="000E0E19" w:rsidRDefault="000E0E19">
      <w:pPr>
        <w:autoSpaceDE w:val="0"/>
        <w:autoSpaceDN w:val="0"/>
        <w:adjustRightInd w:val="0"/>
        <w:spacing w:line="400" w:lineRule="exact"/>
        <w:rPr>
          <w:rFonts w:ascii="Calibri" w:hAnsi="Calibri" w:cs="Calibri"/>
          <w:kern w:val="0"/>
          <w:sz w:val="28"/>
        </w:rPr>
      </w:pPr>
      <w:r>
        <w:rPr>
          <w:rFonts w:ascii="宋体" w:hAnsi="Calibri" w:cs="宋体" w:hint="eastAsia"/>
          <w:b/>
          <w:bCs/>
          <w:kern w:val="0"/>
          <w:sz w:val="28"/>
          <w:lang w:val="zh-CN"/>
        </w:rPr>
        <w:t>供</w:t>
      </w:r>
      <w:r>
        <w:rPr>
          <w:rFonts w:ascii="Calibri" w:hAnsi="Calibri" w:cs="Calibri"/>
          <w:b/>
          <w:bCs/>
          <w:kern w:val="0"/>
          <w:sz w:val="28"/>
        </w:rPr>
        <w:t xml:space="preserve"> </w:t>
      </w:r>
      <w:r>
        <w:rPr>
          <w:rFonts w:ascii="宋体" w:hAnsi="Calibri" w:cs="宋体" w:hint="eastAsia"/>
          <w:b/>
          <w:bCs/>
          <w:kern w:val="0"/>
          <w:sz w:val="28"/>
          <w:lang w:val="zh-CN"/>
        </w:rPr>
        <w:t>应</w:t>
      </w:r>
      <w:r>
        <w:rPr>
          <w:rFonts w:ascii="Calibri" w:hAnsi="Calibri" w:cs="Calibri"/>
          <w:b/>
          <w:bCs/>
          <w:kern w:val="0"/>
          <w:sz w:val="28"/>
        </w:rPr>
        <w:t xml:space="preserve"> </w:t>
      </w:r>
      <w:r>
        <w:rPr>
          <w:rFonts w:ascii="宋体" w:hAnsi="Calibri" w:cs="宋体" w:hint="eastAsia"/>
          <w:b/>
          <w:bCs/>
          <w:kern w:val="0"/>
          <w:sz w:val="28"/>
          <w:lang w:val="zh-CN"/>
        </w:rPr>
        <w:t>商（以下简称乙方）：</w:t>
      </w:r>
    </w:p>
    <w:p w:rsidR="000E0E19" w:rsidRDefault="000E0E19">
      <w:pPr>
        <w:pStyle w:val="af7"/>
        <w:spacing w:line="400" w:lineRule="exact"/>
        <w:ind w:firstLine="480"/>
        <w:rPr>
          <w:rFonts w:ascii="宋体" w:hAnsi="Calibri" w:cs="宋体"/>
          <w:kern w:val="0"/>
          <w:sz w:val="24"/>
          <w:lang w:val="zh-CN"/>
        </w:rPr>
      </w:pPr>
      <w:r>
        <w:rPr>
          <w:rFonts w:ascii="宋体" w:hAnsi="Calibri" w:cs="宋体" w:hint="eastAsia"/>
          <w:kern w:val="0"/>
          <w:sz w:val="24"/>
          <w:lang w:val="zh-CN"/>
        </w:rPr>
        <w:t>甲、乙双方根据</w:t>
      </w:r>
      <w:r>
        <w:rPr>
          <w:rFonts w:ascii="宋体" w:hAnsi="Calibri" w:cs="宋体" w:hint="eastAsia"/>
          <w:kern w:val="0"/>
          <w:sz w:val="24"/>
          <w:u w:val="single"/>
          <w:lang w:val="zh-CN"/>
        </w:rPr>
        <w:t xml:space="preserve"> </w:t>
      </w:r>
      <w:r w:rsidR="008F3706">
        <w:rPr>
          <w:rFonts w:ascii="宋体" w:hAnsi="宋体" w:cs="宋体" w:hint="eastAsia"/>
          <w:sz w:val="24"/>
          <w:u w:val="single"/>
        </w:rPr>
        <w:t>青海湖裸鲤救护中心2019年增殖放流项目</w:t>
      </w:r>
      <w:r>
        <w:rPr>
          <w:rFonts w:ascii="宋体" w:hAnsi="Calibri" w:cs="宋体" w:hint="eastAsia"/>
          <w:kern w:val="0"/>
          <w:sz w:val="24"/>
          <w:u w:val="single"/>
          <w:lang w:val="zh-CN"/>
        </w:rPr>
        <w:t>（</w:t>
      </w:r>
      <w:proofErr w:type="gramStart"/>
      <w:r>
        <w:rPr>
          <w:rFonts w:ascii="宋体" w:hAnsi="宋体" w:cs="宋体" w:hint="eastAsia"/>
          <w:sz w:val="24"/>
          <w:u w:val="single"/>
        </w:rPr>
        <w:t>川招青海</w:t>
      </w:r>
      <w:proofErr w:type="gramEnd"/>
      <w:r>
        <w:rPr>
          <w:rFonts w:ascii="宋体" w:hAnsi="宋体" w:cs="宋体" w:hint="eastAsia"/>
          <w:sz w:val="24"/>
          <w:u w:val="single"/>
        </w:rPr>
        <w:t>单一（货物）</w:t>
      </w:r>
      <w:r w:rsidR="008F3706">
        <w:rPr>
          <w:rFonts w:ascii="宋体" w:hAnsi="宋体" w:cs="宋体" w:hint="eastAsia"/>
          <w:sz w:val="24"/>
          <w:u w:val="single"/>
        </w:rPr>
        <w:t>2019-062</w:t>
      </w:r>
      <w:r>
        <w:rPr>
          <w:rFonts w:ascii="宋体" w:hAnsi="Calibri" w:cs="宋体" w:hint="eastAsia"/>
          <w:kern w:val="0"/>
          <w:sz w:val="24"/>
          <w:u w:val="single"/>
          <w:lang w:val="zh-CN"/>
        </w:rPr>
        <w:t>）</w:t>
      </w:r>
      <w:r>
        <w:rPr>
          <w:rFonts w:ascii="宋体" w:hAnsi="Calibri" w:cs="宋体" w:hint="eastAsia"/>
          <w:kern w:val="0"/>
          <w:sz w:val="24"/>
          <w:lang w:val="zh-CN"/>
        </w:rPr>
        <w:t>的谈判文件要求、成交供应商响应文件内容及承诺和采购代理机构出具的《成交通知书》，并经双方协商一致，签订本合同协议书。</w:t>
      </w:r>
    </w:p>
    <w:p w:rsidR="000E0E19" w:rsidRDefault="000E0E19">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一、签订本采购合同的依据</w:t>
      </w:r>
    </w:p>
    <w:p w:rsidR="000E0E19" w:rsidRDefault="000E0E19">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1.单一来源采购文件；</w:t>
      </w:r>
    </w:p>
    <w:p w:rsidR="000E0E19" w:rsidRDefault="000E0E19">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2.单一来源采购文件的更正、变更公告；</w:t>
      </w:r>
    </w:p>
    <w:p w:rsidR="000E0E19" w:rsidRDefault="000E0E19">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3.成交供应商提交的响应文件；</w:t>
      </w:r>
    </w:p>
    <w:p w:rsidR="000E0E19" w:rsidRDefault="000E0E19">
      <w:pPr>
        <w:autoSpaceDE w:val="0"/>
        <w:autoSpaceDN w:val="0"/>
        <w:adjustRightInd w:val="0"/>
        <w:spacing w:line="400" w:lineRule="exact"/>
        <w:ind w:firstLine="480"/>
        <w:rPr>
          <w:rFonts w:ascii="宋体" w:hAnsi="Calibri" w:cs="宋体"/>
          <w:kern w:val="0"/>
          <w:sz w:val="24"/>
          <w:lang w:val="zh-CN"/>
        </w:rPr>
      </w:pPr>
      <w:r>
        <w:rPr>
          <w:rFonts w:ascii="宋体" w:hAnsi="Calibri" w:cs="宋体"/>
          <w:kern w:val="0"/>
          <w:sz w:val="24"/>
          <w:lang w:val="zh-CN"/>
        </w:rPr>
        <w:t>二</w:t>
      </w:r>
      <w:r>
        <w:rPr>
          <w:rFonts w:ascii="宋体" w:hAnsi="Calibri" w:cs="宋体" w:hint="eastAsia"/>
          <w:kern w:val="0"/>
          <w:sz w:val="24"/>
          <w:lang w:val="zh-CN"/>
        </w:rPr>
        <w:t>、</w:t>
      </w:r>
      <w:r>
        <w:rPr>
          <w:rFonts w:ascii="宋体" w:hAnsi="Calibri" w:cs="宋体"/>
          <w:kern w:val="0"/>
          <w:sz w:val="24"/>
          <w:lang w:val="zh-CN"/>
        </w:rPr>
        <w:t>合同组成</w:t>
      </w:r>
    </w:p>
    <w:p w:rsidR="000E0E19" w:rsidRDefault="000E0E19">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1.报价一览表；</w:t>
      </w:r>
    </w:p>
    <w:p w:rsidR="000E0E19" w:rsidRDefault="000E0E19">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2.其他相关承诺；</w:t>
      </w:r>
    </w:p>
    <w:p w:rsidR="000E0E19" w:rsidRDefault="000E0E19">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3.成交通知书（交采购人</w:t>
      </w:r>
      <w:r>
        <w:rPr>
          <w:rFonts w:ascii="宋体" w:hAnsi="Calibri" w:cs="宋体"/>
          <w:kern w:val="0"/>
          <w:sz w:val="24"/>
          <w:lang w:val="zh-CN"/>
        </w:rPr>
        <w:t>）</w:t>
      </w:r>
      <w:r>
        <w:rPr>
          <w:rFonts w:ascii="宋体" w:hAnsi="Calibri" w:cs="宋体" w:hint="eastAsia"/>
          <w:kern w:val="0"/>
          <w:sz w:val="24"/>
          <w:lang w:val="zh-CN"/>
        </w:rPr>
        <w:t>；</w:t>
      </w:r>
    </w:p>
    <w:p w:rsidR="000E0E19" w:rsidRDefault="000E0E19">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b/>
          <w:kern w:val="0"/>
          <w:sz w:val="24"/>
          <w:lang w:val="zh-CN"/>
        </w:rPr>
        <w:t>本采购合同所附文件是构成本采购合同不可分割的部分。</w:t>
      </w:r>
    </w:p>
    <w:p w:rsidR="000E0E19" w:rsidRDefault="000E0E19">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三、合同标的及金额                                       单位：元</w:t>
      </w:r>
    </w:p>
    <w:tbl>
      <w:tblPr>
        <w:tblW w:w="0" w:type="auto"/>
        <w:jc w:val="center"/>
        <w:tblLayout w:type="fixed"/>
        <w:tblLook w:val="0000" w:firstRow="0" w:lastRow="0" w:firstColumn="0" w:lastColumn="0" w:noHBand="0" w:noVBand="0"/>
      </w:tblPr>
      <w:tblGrid>
        <w:gridCol w:w="791"/>
        <w:gridCol w:w="2462"/>
        <w:gridCol w:w="2295"/>
        <w:gridCol w:w="764"/>
        <w:gridCol w:w="1148"/>
        <w:gridCol w:w="1146"/>
        <w:gridCol w:w="1339"/>
      </w:tblGrid>
      <w:tr w:rsidR="000E0E19">
        <w:trPr>
          <w:cantSplit/>
          <w:trHeight w:val="900"/>
          <w:jc w:val="center"/>
        </w:trPr>
        <w:tc>
          <w:tcPr>
            <w:tcW w:w="791" w:type="dxa"/>
            <w:tcBorders>
              <w:top w:val="single" w:sz="4" w:space="0" w:color="auto"/>
              <w:left w:val="single" w:sz="4" w:space="0" w:color="auto"/>
              <w:bottom w:val="single" w:sz="4" w:space="0" w:color="auto"/>
              <w:right w:val="single" w:sz="4" w:space="0" w:color="auto"/>
            </w:tcBorders>
            <w:vAlign w:val="center"/>
          </w:tcPr>
          <w:p w:rsidR="000E0E19" w:rsidRDefault="000E0E19">
            <w:pPr>
              <w:autoSpaceDE w:val="0"/>
              <w:autoSpaceDN w:val="0"/>
              <w:adjustRightInd w:val="0"/>
              <w:spacing w:line="400" w:lineRule="exact"/>
              <w:rPr>
                <w:rFonts w:ascii="宋体" w:hAnsi="Calibri" w:cs="宋体"/>
                <w:kern w:val="0"/>
                <w:sz w:val="24"/>
                <w:lang w:val="zh-CN"/>
              </w:rPr>
            </w:pPr>
            <w:r>
              <w:rPr>
                <w:rFonts w:ascii="宋体" w:hAnsi="Calibri" w:cs="宋体" w:hint="eastAsia"/>
                <w:kern w:val="0"/>
                <w:sz w:val="24"/>
                <w:lang w:val="zh-CN"/>
              </w:rPr>
              <w:t>序号</w:t>
            </w:r>
          </w:p>
        </w:tc>
        <w:tc>
          <w:tcPr>
            <w:tcW w:w="2462" w:type="dxa"/>
            <w:tcBorders>
              <w:top w:val="single" w:sz="4" w:space="0" w:color="auto"/>
              <w:left w:val="single" w:sz="4" w:space="0" w:color="auto"/>
              <w:bottom w:val="single" w:sz="4" w:space="0" w:color="auto"/>
              <w:right w:val="single" w:sz="4" w:space="0" w:color="auto"/>
            </w:tcBorders>
            <w:vAlign w:val="center"/>
          </w:tcPr>
          <w:p w:rsidR="000E0E19" w:rsidRDefault="000E0E19">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采购内容名称</w:t>
            </w:r>
          </w:p>
        </w:tc>
        <w:tc>
          <w:tcPr>
            <w:tcW w:w="2295" w:type="dxa"/>
            <w:tcBorders>
              <w:top w:val="single" w:sz="4" w:space="0" w:color="auto"/>
              <w:left w:val="single" w:sz="4" w:space="0" w:color="auto"/>
              <w:bottom w:val="single" w:sz="4" w:space="0" w:color="auto"/>
              <w:right w:val="single" w:sz="4" w:space="0" w:color="auto"/>
            </w:tcBorders>
            <w:vAlign w:val="center"/>
          </w:tcPr>
          <w:p w:rsidR="000E0E19" w:rsidRDefault="000E0E19">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型号规格</w:t>
            </w:r>
          </w:p>
        </w:tc>
        <w:tc>
          <w:tcPr>
            <w:tcW w:w="764" w:type="dxa"/>
            <w:tcBorders>
              <w:top w:val="single" w:sz="4" w:space="0" w:color="auto"/>
              <w:left w:val="single" w:sz="4" w:space="0" w:color="auto"/>
              <w:bottom w:val="single" w:sz="4" w:space="0" w:color="auto"/>
              <w:right w:val="single" w:sz="4" w:space="0" w:color="auto"/>
            </w:tcBorders>
            <w:vAlign w:val="center"/>
          </w:tcPr>
          <w:p w:rsidR="000E0E19" w:rsidRDefault="000E0E19">
            <w:pPr>
              <w:autoSpaceDE w:val="0"/>
              <w:autoSpaceDN w:val="0"/>
              <w:adjustRightInd w:val="0"/>
              <w:spacing w:line="400" w:lineRule="exact"/>
              <w:rPr>
                <w:rFonts w:ascii="宋体" w:hAnsi="Calibri" w:cs="宋体"/>
                <w:kern w:val="0"/>
                <w:sz w:val="24"/>
                <w:lang w:val="zh-CN"/>
              </w:rPr>
            </w:pPr>
            <w:r>
              <w:rPr>
                <w:rFonts w:ascii="宋体" w:hAnsi="Calibri" w:cs="宋体" w:hint="eastAsia"/>
                <w:kern w:val="0"/>
                <w:sz w:val="24"/>
                <w:lang w:val="zh-CN"/>
              </w:rPr>
              <w:t>数量</w:t>
            </w:r>
          </w:p>
        </w:tc>
        <w:tc>
          <w:tcPr>
            <w:tcW w:w="1148" w:type="dxa"/>
            <w:tcBorders>
              <w:top w:val="single" w:sz="4" w:space="0" w:color="auto"/>
              <w:left w:val="single" w:sz="4" w:space="0" w:color="auto"/>
              <w:bottom w:val="single" w:sz="4" w:space="0" w:color="auto"/>
              <w:right w:val="single" w:sz="4" w:space="0" w:color="auto"/>
            </w:tcBorders>
            <w:vAlign w:val="center"/>
          </w:tcPr>
          <w:p w:rsidR="000E0E19" w:rsidRDefault="000E0E19">
            <w:pPr>
              <w:autoSpaceDE w:val="0"/>
              <w:autoSpaceDN w:val="0"/>
              <w:adjustRightInd w:val="0"/>
              <w:spacing w:line="400" w:lineRule="exact"/>
              <w:jc w:val="center"/>
              <w:rPr>
                <w:rFonts w:ascii="宋体" w:hAnsi="Calibri" w:cs="宋体"/>
                <w:kern w:val="0"/>
                <w:sz w:val="24"/>
                <w:lang w:val="zh-CN"/>
              </w:rPr>
            </w:pPr>
            <w:r>
              <w:rPr>
                <w:rFonts w:ascii="宋体" w:hAnsi="Calibri" w:cs="宋体" w:hint="eastAsia"/>
                <w:kern w:val="0"/>
                <w:sz w:val="24"/>
                <w:lang w:val="zh-CN"/>
              </w:rPr>
              <w:t>单价</w:t>
            </w:r>
          </w:p>
        </w:tc>
        <w:tc>
          <w:tcPr>
            <w:tcW w:w="1146" w:type="dxa"/>
            <w:tcBorders>
              <w:top w:val="single" w:sz="4" w:space="0" w:color="auto"/>
              <w:left w:val="single" w:sz="4" w:space="0" w:color="auto"/>
              <w:bottom w:val="single" w:sz="4" w:space="0" w:color="auto"/>
              <w:right w:val="single" w:sz="4" w:space="0" w:color="auto"/>
            </w:tcBorders>
            <w:vAlign w:val="center"/>
          </w:tcPr>
          <w:p w:rsidR="000E0E19" w:rsidRDefault="000E0E19">
            <w:pPr>
              <w:autoSpaceDE w:val="0"/>
              <w:autoSpaceDN w:val="0"/>
              <w:adjustRightInd w:val="0"/>
              <w:spacing w:line="400" w:lineRule="exact"/>
              <w:jc w:val="center"/>
              <w:rPr>
                <w:rFonts w:ascii="宋体" w:hAnsi="Calibri" w:cs="宋体"/>
                <w:kern w:val="0"/>
                <w:sz w:val="24"/>
                <w:lang w:val="zh-CN"/>
              </w:rPr>
            </w:pPr>
            <w:r>
              <w:rPr>
                <w:rFonts w:ascii="宋体" w:hAnsi="Calibri" w:cs="宋体" w:hint="eastAsia"/>
                <w:kern w:val="0"/>
                <w:sz w:val="24"/>
                <w:lang w:val="zh-CN"/>
              </w:rPr>
              <w:t>总价</w:t>
            </w:r>
          </w:p>
        </w:tc>
        <w:tc>
          <w:tcPr>
            <w:tcW w:w="1339" w:type="dxa"/>
            <w:tcBorders>
              <w:top w:val="single" w:sz="4" w:space="0" w:color="auto"/>
              <w:left w:val="single" w:sz="4" w:space="0" w:color="auto"/>
              <w:bottom w:val="single" w:sz="4" w:space="0" w:color="auto"/>
              <w:right w:val="single" w:sz="4" w:space="0" w:color="auto"/>
            </w:tcBorders>
            <w:vAlign w:val="center"/>
          </w:tcPr>
          <w:p w:rsidR="000E0E19" w:rsidRDefault="000E0E19">
            <w:pPr>
              <w:autoSpaceDE w:val="0"/>
              <w:autoSpaceDN w:val="0"/>
              <w:adjustRightInd w:val="0"/>
              <w:spacing w:line="400" w:lineRule="exact"/>
              <w:ind w:firstLine="480"/>
              <w:jc w:val="center"/>
              <w:rPr>
                <w:rFonts w:ascii="宋体" w:hAnsi="Calibri" w:cs="宋体"/>
                <w:kern w:val="0"/>
                <w:sz w:val="24"/>
                <w:lang w:val="zh-CN"/>
              </w:rPr>
            </w:pPr>
            <w:r>
              <w:rPr>
                <w:rFonts w:ascii="宋体" w:hAnsi="Calibri" w:cs="宋体" w:hint="eastAsia"/>
                <w:kern w:val="0"/>
                <w:sz w:val="24"/>
                <w:lang w:val="zh-CN"/>
              </w:rPr>
              <w:t>备注</w:t>
            </w:r>
          </w:p>
        </w:tc>
      </w:tr>
      <w:tr w:rsidR="000E0E19">
        <w:trPr>
          <w:cantSplit/>
          <w:trHeight w:val="590"/>
          <w:jc w:val="center"/>
        </w:trPr>
        <w:tc>
          <w:tcPr>
            <w:tcW w:w="791" w:type="dxa"/>
            <w:tcBorders>
              <w:top w:val="single" w:sz="4" w:space="0" w:color="auto"/>
              <w:left w:val="single" w:sz="4" w:space="0" w:color="auto"/>
              <w:bottom w:val="single" w:sz="4" w:space="0" w:color="auto"/>
              <w:right w:val="single" w:sz="4" w:space="0" w:color="auto"/>
            </w:tcBorders>
            <w:vAlign w:val="center"/>
          </w:tcPr>
          <w:p w:rsidR="000E0E19" w:rsidRDefault="000E0E19">
            <w:pPr>
              <w:autoSpaceDE w:val="0"/>
              <w:autoSpaceDN w:val="0"/>
              <w:adjustRightInd w:val="0"/>
              <w:spacing w:line="400" w:lineRule="exact"/>
              <w:ind w:firstLine="480"/>
              <w:rPr>
                <w:rFonts w:ascii="宋体" w:hAnsi="Calibri" w:cs="宋体"/>
                <w:kern w:val="0"/>
                <w:sz w:val="24"/>
                <w:lang w:val="zh-CN"/>
              </w:rPr>
            </w:pPr>
          </w:p>
        </w:tc>
        <w:tc>
          <w:tcPr>
            <w:tcW w:w="2462" w:type="dxa"/>
            <w:tcBorders>
              <w:top w:val="single" w:sz="4" w:space="0" w:color="auto"/>
              <w:left w:val="single" w:sz="4" w:space="0" w:color="auto"/>
              <w:bottom w:val="single" w:sz="4" w:space="0" w:color="auto"/>
              <w:right w:val="single" w:sz="4" w:space="0" w:color="auto"/>
            </w:tcBorders>
            <w:vAlign w:val="center"/>
          </w:tcPr>
          <w:p w:rsidR="000E0E19" w:rsidRDefault="000E0E19">
            <w:pPr>
              <w:autoSpaceDE w:val="0"/>
              <w:autoSpaceDN w:val="0"/>
              <w:adjustRightInd w:val="0"/>
              <w:spacing w:line="400" w:lineRule="exact"/>
              <w:ind w:firstLine="480"/>
              <w:rPr>
                <w:rFonts w:ascii="宋体" w:hAnsi="Calibri" w:cs="宋体"/>
                <w:kern w:val="0"/>
                <w:sz w:val="24"/>
                <w:lang w:val="zh-CN"/>
              </w:rPr>
            </w:pPr>
          </w:p>
        </w:tc>
        <w:tc>
          <w:tcPr>
            <w:tcW w:w="2295" w:type="dxa"/>
            <w:tcBorders>
              <w:top w:val="single" w:sz="4" w:space="0" w:color="auto"/>
              <w:left w:val="single" w:sz="4" w:space="0" w:color="auto"/>
              <w:bottom w:val="single" w:sz="4" w:space="0" w:color="auto"/>
              <w:right w:val="single" w:sz="4" w:space="0" w:color="auto"/>
            </w:tcBorders>
            <w:vAlign w:val="center"/>
          </w:tcPr>
          <w:p w:rsidR="000E0E19" w:rsidRDefault="000E0E19">
            <w:pPr>
              <w:autoSpaceDE w:val="0"/>
              <w:autoSpaceDN w:val="0"/>
              <w:adjustRightInd w:val="0"/>
              <w:spacing w:line="400" w:lineRule="exact"/>
              <w:ind w:firstLine="480"/>
              <w:rPr>
                <w:rFonts w:ascii="宋体" w:hAnsi="Calibri" w:cs="宋体"/>
                <w:kern w:val="0"/>
                <w:sz w:val="24"/>
                <w:lang w:val="zh-CN"/>
              </w:rPr>
            </w:pPr>
          </w:p>
        </w:tc>
        <w:tc>
          <w:tcPr>
            <w:tcW w:w="764" w:type="dxa"/>
            <w:tcBorders>
              <w:top w:val="single" w:sz="4" w:space="0" w:color="auto"/>
              <w:left w:val="single" w:sz="4" w:space="0" w:color="auto"/>
              <w:bottom w:val="single" w:sz="4" w:space="0" w:color="auto"/>
              <w:right w:val="single" w:sz="4" w:space="0" w:color="auto"/>
            </w:tcBorders>
            <w:vAlign w:val="center"/>
          </w:tcPr>
          <w:p w:rsidR="000E0E19" w:rsidRDefault="000E0E19">
            <w:pPr>
              <w:autoSpaceDE w:val="0"/>
              <w:autoSpaceDN w:val="0"/>
              <w:adjustRightInd w:val="0"/>
              <w:spacing w:line="400" w:lineRule="exact"/>
              <w:ind w:firstLine="480"/>
              <w:rPr>
                <w:rFonts w:ascii="宋体" w:hAnsi="Calibri" w:cs="宋体"/>
                <w:kern w:val="0"/>
                <w:sz w:val="24"/>
                <w:lang w:val="zh-CN"/>
              </w:rPr>
            </w:pPr>
          </w:p>
        </w:tc>
        <w:tc>
          <w:tcPr>
            <w:tcW w:w="1148" w:type="dxa"/>
            <w:tcBorders>
              <w:top w:val="single" w:sz="4" w:space="0" w:color="auto"/>
              <w:left w:val="single" w:sz="4" w:space="0" w:color="auto"/>
              <w:bottom w:val="single" w:sz="4" w:space="0" w:color="auto"/>
              <w:right w:val="single" w:sz="4" w:space="0" w:color="auto"/>
            </w:tcBorders>
            <w:vAlign w:val="center"/>
          </w:tcPr>
          <w:p w:rsidR="000E0E19" w:rsidRDefault="000E0E19">
            <w:pPr>
              <w:autoSpaceDE w:val="0"/>
              <w:autoSpaceDN w:val="0"/>
              <w:adjustRightInd w:val="0"/>
              <w:spacing w:line="400" w:lineRule="exact"/>
              <w:ind w:firstLine="480"/>
              <w:rPr>
                <w:rFonts w:ascii="宋体" w:hAnsi="Calibri" w:cs="宋体"/>
                <w:kern w:val="0"/>
                <w:sz w:val="24"/>
                <w:lang w:val="zh-CN"/>
              </w:rPr>
            </w:pPr>
          </w:p>
        </w:tc>
        <w:tc>
          <w:tcPr>
            <w:tcW w:w="1146" w:type="dxa"/>
            <w:tcBorders>
              <w:top w:val="single" w:sz="4" w:space="0" w:color="auto"/>
              <w:left w:val="single" w:sz="4" w:space="0" w:color="auto"/>
              <w:bottom w:val="single" w:sz="4" w:space="0" w:color="auto"/>
              <w:right w:val="single" w:sz="4" w:space="0" w:color="auto"/>
            </w:tcBorders>
            <w:vAlign w:val="center"/>
          </w:tcPr>
          <w:p w:rsidR="000E0E19" w:rsidRDefault="000E0E19">
            <w:pPr>
              <w:autoSpaceDE w:val="0"/>
              <w:autoSpaceDN w:val="0"/>
              <w:adjustRightInd w:val="0"/>
              <w:spacing w:line="400" w:lineRule="exact"/>
              <w:ind w:firstLine="480"/>
              <w:rPr>
                <w:rFonts w:ascii="宋体" w:hAnsi="Calibri" w:cs="宋体"/>
                <w:kern w:val="0"/>
                <w:sz w:val="24"/>
                <w:lang w:val="zh-CN"/>
              </w:rPr>
            </w:pPr>
          </w:p>
        </w:tc>
        <w:tc>
          <w:tcPr>
            <w:tcW w:w="1339" w:type="dxa"/>
            <w:tcBorders>
              <w:top w:val="single" w:sz="4" w:space="0" w:color="auto"/>
              <w:left w:val="single" w:sz="4" w:space="0" w:color="auto"/>
              <w:bottom w:val="single" w:sz="4" w:space="0" w:color="auto"/>
              <w:right w:val="single" w:sz="4" w:space="0" w:color="auto"/>
            </w:tcBorders>
            <w:vAlign w:val="center"/>
          </w:tcPr>
          <w:p w:rsidR="000E0E19" w:rsidRDefault="000E0E19">
            <w:pPr>
              <w:autoSpaceDE w:val="0"/>
              <w:autoSpaceDN w:val="0"/>
              <w:adjustRightInd w:val="0"/>
              <w:spacing w:line="400" w:lineRule="exact"/>
              <w:ind w:firstLine="480"/>
              <w:rPr>
                <w:rFonts w:ascii="宋体" w:hAnsi="Calibri" w:cs="宋体"/>
                <w:kern w:val="0"/>
                <w:sz w:val="24"/>
                <w:lang w:val="zh-CN"/>
              </w:rPr>
            </w:pPr>
          </w:p>
        </w:tc>
      </w:tr>
      <w:tr w:rsidR="000E0E19">
        <w:trPr>
          <w:cantSplit/>
          <w:trHeight w:val="664"/>
          <w:jc w:val="center"/>
        </w:trPr>
        <w:tc>
          <w:tcPr>
            <w:tcW w:w="791" w:type="dxa"/>
            <w:tcBorders>
              <w:top w:val="single" w:sz="4" w:space="0" w:color="auto"/>
              <w:left w:val="single" w:sz="4" w:space="0" w:color="auto"/>
              <w:bottom w:val="single" w:sz="4" w:space="0" w:color="auto"/>
              <w:right w:val="single" w:sz="4" w:space="0" w:color="auto"/>
            </w:tcBorders>
            <w:vAlign w:val="center"/>
          </w:tcPr>
          <w:p w:rsidR="000E0E19" w:rsidRDefault="000E0E19">
            <w:pPr>
              <w:autoSpaceDE w:val="0"/>
              <w:autoSpaceDN w:val="0"/>
              <w:adjustRightInd w:val="0"/>
              <w:spacing w:line="400" w:lineRule="exact"/>
              <w:ind w:firstLine="480"/>
              <w:rPr>
                <w:rFonts w:ascii="宋体" w:hAnsi="Calibri" w:cs="宋体"/>
                <w:kern w:val="0"/>
                <w:sz w:val="24"/>
                <w:lang w:val="zh-CN"/>
              </w:rPr>
            </w:pPr>
          </w:p>
        </w:tc>
        <w:tc>
          <w:tcPr>
            <w:tcW w:w="2462" w:type="dxa"/>
            <w:tcBorders>
              <w:top w:val="single" w:sz="4" w:space="0" w:color="auto"/>
              <w:left w:val="single" w:sz="4" w:space="0" w:color="auto"/>
              <w:bottom w:val="single" w:sz="4" w:space="0" w:color="auto"/>
              <w:right w:val="single" w:sz="4" w:space="0" w:color="auto"/>
            </w:tcBorders>
            <w:vAlign w:val="center"/>
          </w:tcPr>
          <w:p w:rsidR="000E0E19" w:rsidRDefault="000E0E19">
            <w:pPr>
              <w:autoSpaceDE w:val="0"/>
              <w:autoSpaceDN w:val="0"/>
              <w:adjustRightInd w:val="0"/>
              <w:spacing w:line="400" w:lineRule="exact"/>
              <w:ind w:firstLine="480"/>
              <w:rPr>
                <w:rFonts w:ascii="宋体" w:hAnsi="Calibri" w:cs="宋体"/>
                <w:kern w:val="0"/>
                <w:sz w:val="24"/>
                <w:lang w:val="zh-CN"/>
              </w:rPr>
            </w:pPr>
          </w:p>
        </w:tc>
        <w:tc>
          <w:tcPr>
            <w:tcW w:w="2295" w:type="dxa"/>
            <w:tcBorders>
              <w:top w:val="single" w:sz="4" w:space="0" w:color="auto"/>
              <w:left w:val="single" w:sz="4" w:space="0" w:color="auto"/>
              <w:bottom w:val="single" w:sz="4" w:space="0" w:color="auto"/>
              <w:right w:val="single" w:sz="4" w:space="0" w:color="auto"/>
            </w:tcBorders>
            <w:vAlign w:val="center"/>
          </w:tcPr>
          <w:p w:rsidR="000E0E19" w:rsidRDefault="000E0E19">
            <w:pPr>
              <w:autoSpaceDE w:val="0"/>
              <w:autoSpaceDN w:val="0"/>
              <w:adjustRightInd w:val="0"/>
              <w:spacing w:line="400" w:lineRule="exact"/>
              <w:ind w:firstLine="480"/>
              <w:rPr>
                <w:rFonts w:ascii="宋体" w:hAnsi="Calibri" w:cs="宋体"/>
                <w:kern w:val="0"/>
                <w:sz w:val="24"/>
                <w:lang w:val="zh-CN"/>
              </w:rPr>
            </w:pPr>
          </w:p>
        </w:tc>
        <w:tc>
          <w:tcPr>
            <w:tcW w:w="764" w:type="dxa"/>
            <w:tcBorders>
              <w:top w:val="single" w:sz="4" w:space="0" w:color="auto"/>
              <w:left w:val="single" w:sz="4" w:space="0" w:color="auto"/>
              <w:bottom w:val="single" w:sz="4" w:space="0" w:color="auto"/>
              <w:right w:val="single" w:sz="4" w:space="0" w:color="auto"/>
            </w:tcBorders>
            <w:vAlign w:val="center"/>
          </w:tcPr>
          <w:p w:rsidR="000E0E19" w:rsidRDefault="000E0E19">
            <w:pPr>
              <w:autoSpaceDE w:val="0"/>
              <w:autoSpaceDN w:val="0"/>
              <w:adjustRightInd w:val="0"/>
              <w:spacing w:line="400" w:lineRule="exact"/>
              <w:ind w:firstLine="480"/>
              <w:rPr>
                <w:rFonts w:ascii="宋体" w:hAnsi="Calibri" w:cs="宋体"/>
                <w:kern w:val="0"/>
                <w:sz w:val="24"/>
                <w:lang w:val="zh-CN"/>
              </w:rPr>
            </w:pPr>
          </w:p>
        </w:tc>
        <w:tc>
          <w:tcPr>
            <w:tcW w:w="1148" w:type="dxa"/>
            <w:tcBorders>
              <w:top w:val="single" w:sz="4" w:space="0" w:color="auto"/>
              <w:left w:val="single" w:sz="4" w:space="0" w:color="auto"/>
              <w:bottom w:val="single" w:sz="4" w:space="0" w:color="auto"/>
              <w:right w:val="single" w:sz="4" w:space="0" w:color="auto"/>
            </w:tcBorders>
            <w:vAlign w:val="center"/>
          </w:tcPr>
          <w:p w:rsidR="000E0E19" w:rsidRDefault="000E0E19">
            <w:pPr>
              <w:autoSpaceDE w:val="0"/>
              <w:autoSpaceDN w:val="0"/>
              <w:adjustRightInd w:val="0"/>
              <w:spacing w:line="400" w:lineRule="exact"/>
              <w:ind w:firstLine="480"/>
              <w:rPr>
                <w:rFonts w:ascii="宋体" w:hAnsi="Calibri" w:cs="宋体"/>
                <w:kern w:val="0"/>
                <w:sz w:val="24"/>
                <w:lang w:val="zh-CN"/>
              </w:rPr>
            </w:pPr>
          </w:p>
        </w:tc>
        <w:tc>
          <w:tcPr>
            <w:tcW w:w="1146" w:type="dxa"/>
            <w:tcBorders>
              <w:top w:val="single" w:sz="4" w:space="0" w:color="auto"/>
              <w:left w:val="single" w:sz="4" w:space="0" w:color="auto"/>
              <w:bottom w:val="single" w:sz="4" w:space="0" w:color="auto"/>
              <w:right w:val="single" w:sz="4" w:space="0" w:color="auto"/>
            </w:tcBorders>
            <w:vAlign w:val="center"/>
          </w:tcPr>
          <w:p w:rsidR="000E0E19" w:rsidRDefault="000E0E19">
            <w:pPr>
              <w:autoSpaceDE w:val="0"/>
              <w:autoSpaceDN w:val="0"/>
              <w:adjustRightInd w:val="0"/>
              <w:spacing w:line="400" w:lineRule="exact"/>
              <w:ind w:firstLine="480"/>
              <w:rPr>
                <w:rFonts w:ascii="宋体" w:hAnsi="Calibri" w:cs="宋体"/>
                <w:kern w:val="0"/>
                <w:sz w:val="24"/>
                <w:lang w:val="zh-CN"/>
              </w:rPr>
            </w:pPr>
          </w:p>
        </w:tc>
        <w:tc>
          <w:tcPr>
            <w:tcW w:w="1339" w:type="dxa"/>
            <w:tcBorders>
              <w:top w:val="single" w:sz="4" w:space="0" w:color="auto"/>
              <w:left w:val="single" w:sz="4" w:space="0" w:color="auto"/>
              <w:bottom w:val="single" w:sz="4" w:space="0" w:color="auto"/>
              <w:right w:val="single" w:sz="4" w:space="0" w:color="auto"/>
            </w:tcBorders>
            <w:vAlign w:val="center"/>
          </w:tcPr>
          <w:p w:rsidR="000E0E19" w:rsidRDefault="000E0E19">
            <w:pPr>
              <w:autoSpaceDE w:val="0"/>
              <w:autoSpaceDN w:val="0"/>
              <w:adjustRightInd w:val="0"/>
              <w:spacing w:line="400" w:lineRule="exact"/>
              <w:ind w:firstLine="480"/>
              <w:rPr>
                <w:rFonts w:ascii="宋体" w:hAnsi="Calibri" w:cs="宋体"/>
                <w:kern w:val="0"/>
                <w:sz w:val="24"/>
                <w:lang w:val="zh-CN"/>
              </w:rPr>
            </w:pPr>
          </w:p>
        </w:tc>
      </w:tr>
    </w:tbl>
    <w:p w:rsidR="000E0E19" w:rsidRDefault="000E0E19">
      <w:pPr>
        <w:autoSpaceDE w:val="0"/>
        <w:autoSpaceDN w:val="0"/>
        <w:adjustRightInd w:val="0"/>
        <w:spacing w:line="400" w:lineRule="exact"/>
        <w:rPr>
          <w:rFonts w:ascii="宋体" w:hAnsi="Calibri" w:cs="宋体"/>
          <w:kern w:val="0"/>
          <w:sz w:val="24"/>
          <w:u w:val="single"/>
          <w:lang w:val="zh-CN"/>
        </w:rPr>
      </w:pPr>
      <w:r>
        <w:rPr>
          <w:rFonts w:ascii="宋体" w:hAnsi="Calibri" w:cs="宋体" w:hint="eastAsia"/>
          <w:kern w:val="0"/>
          <w:sz w:val="24"/>
          <w:lang w:val="zh-CN"/>
        </w:rPr>
        <w:t>根据上述采购合同文件要求，本采购合同的总金额为人民币</w:t>
      </w:r>
    </w:p>
    <w:p w:rsidR="000E0E19" w:rsidRDefault="000E0E19">
      <w:pPr>
        <w:autoSpaceDE w:val="0"/>
        <w:autoSpaceDN w:val="0"/>
        <w:adjustRightInd w:val="0"/>
        <w:spacing w:line="400" w:lineRule="exact"/>
        <w:rPr>
          <w:rFonts w:ascii="宋体" w:hAnsi="Calibri" w:cs="宋体"/>
          <w:kern w:val="0"/>
          <w:sz w:val="24"/>
          <w:lang w:val="zh-CN"/>
        </w:rPr>
      </w:pPr>
      <w:r>
        <w:rPr>
          <w:rFonts w:ascii="宋体" w:hAnsi="Calibri" w:cs="宋体" w:hint="eastAsia"/>
          <w:kern w:val="0"/>
          <w:sz w:val="24"/>
          <w:lang w:val="zh-CN"/>
        </w:rPr>
        <w:t>（大写）</w:t>
      </w:r>
      <w:r>
        <w:rPr>
          <w:rFonts w:ascii="宋体" w:hAnsi="Calibri" w:cs="宋体" w:hint="eastAsia"/>
          <w:kern w:val="0"/>
          <w:sz w:val="24"/>
          <w:u w:val="single"/>
          <w:lang w:val="zh-CN"/>
        </w:rPr>
        <w:t xml:space="preserve">                 </w:t>
      </w:r>
      <w:r>
        <w:rPr>
          <w:rFonts w:ascii="宋体" w:hAnsi="Calibri" w:cs="宋体" w:hint="eastAsia"/>
          <w:kern w:val="0"/>
          <w:sz w:val="24"/>
          <w:lang w:val="zh-CN"/>
        </w:rPr>
        <w:t>元。</w:t>
      </w:r>
    </w:p>
    <w:p w:rsidR="000E0E19" w:rsidRDefault="000E0E19">
      <w:pPr>
        <w:autoSpaceDE w:val="0"/>
        <w:autoSpaceDN w:val="0"/>
        <w:adjustRightInd w:val="0"/>
        <w:spacing w:line="400" w:lineRule="exact"/>
        <w:ind w:firstLine="360"/>
        <w:rPr>
          <w:rFonts w:ascii="Calibri" w:hAnsi="Calibri" w:cs="Calibri"/>
          <w:kern w:val="0"/>
          <w:sz w:val="24"/>
        </w:rPr>
      </w:pPr>
      <w:r>
        <w:rPr>
          <w:rFonts w:ascii="宋体" w:hAnsi="Calibri" w:cs="宋体" w:hint="eastAsia"/>
          <w:kern w:val="0"/>
          <w:sz w:val="24"/>
          <w:lang w:val="zh-CN"/>
        </w:rPr>
        <w:t>本合同以人民币进行结算，合同总价包括：产品费、检验费、手续费、包装费、运输费、保险费、系统集成费、安装调试费、税金及不可预见费等全部费用。</w:t>
      </w:r>
    </w:p>
    <w:p w:rsidR="000E0E19" w:rsidRDefault="000E0E19">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四、交付时间、地点和要求</w:t>
      </w:r>
    </w:p>
    <w:p w:rsidR="000E0E19" w:rsidRDefault="000E0E19">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1.</w:t>
      </w:r>
      <w:r>
        <w:rPr>
          <w:rFonts w:ascii="宋体" w:hAnsi="Calibri" w:cs="宋体" w:hint="eastAsia"/>
          <w:kern w:val="0"/>
          <w:sz w:val="24"/>
          <w:lang w:val="zh-CN"/>
        </w:rPr>
        <w:t>交货时间：合同签订后</w:t>
      </w:r>
      <w:r>
        <w:rPr>
          <w:rFonts w:ascii="宋体" w:hAnsi="Calibri" w:cs="宋体" w:hint="eastAsia"/>
          <w:kern w:val="0"/>
          <w:sz w:val="24"/>
        </w:rPr>
        <w:t>30</w:t>
      </w:r>
      <w:r>
        <w:rPr>
          <w:rFonts w:ascii="宋体" w:hAnsi="Calibri" w:cs="宋体" w:hint="eastAsia"/>
          <w:kern w:val="0"/>
          <w:sz w:val="24"/>
          <w:lang w:val="zh-CN"/>
        </w:rPr>
        <w:t>个日历日；交货地点：青海湖裸鲤救护中心。</w:t>
      </w:r>
    </w:p>
    <w:p w:rsidR="000E0E19" w:rsidRDefault="000E0E19">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2.</w:t>
      </w:r>
      <w:r>
        <w:rPr>
          <w:rFonts w:ascii="宋体" w:hAnsi="Calibri" w:cs="宋体" w:hint="eastAsia"/>
          <w:kern w:val="0"/>
          <w:sz w:val="24"/>
          <w:lang w:val="zh-CN"/>
        </w:rPr>
        <w:t>乙方提供不符合招响应文件和本合同规定的产品，甲方有权拒绝接受。</w:t>
      </w:r>
    </w:p>
    <w:p w:rsidR="000E0E19" w:rsidRDefault="000E0E19">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3.</w:t>
      </w:r>
      <w:r>
        <w:rPr>
          <w:rFonts w:ascii="宋体" w:hAnsi="Calibri" w:cs="宋体" w:hint="eastAsia"/>
          <w:kern w:val="0"/>
          <w:sz w:val="24"/>
          <w:lang w:val="zh-CN"/>
        </w:rPr>
        <w:t>乙方应将提供产品的装箱清单、用户手册、原厂保修卡、随机资料、工具和备品、备件等交付给甲方，如有缺失应及时补齐，否则视为逾期交货。</w:t>
      </w:r>
    </w:p>
    <w:p w:rsidR="000E0E19" w:rsidRDefault="000E0E19">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4.</w:t>
      </w:r>
      <w:r>
        <w:rPr>
          <w:rFonts w:ascii="宋体" w:hAnsi="Calibri" w:cs="宋体" w:hint="eastAsia"/>
          <w:kern w:val="0"/>
          <w:sz w:val="24"/>
          <w:lang w:val="zh-CN"/>
        </w:rPr>
        <w:t>甲方应当在到货（安装、调试完）后</w:t>
      </w:r>
      <w:r>
        <w:rPr>
          <w:rFonts w:ascii="Calibri" w:hAnsi="Calibri" w:cs="Calibri"/>
          <w:kern w:val="0"/>
          <w:sz w:val="24"/>
          <w:u w:val="single"/>
        </w:rPr>
        <w:t xml:space="preserve"> 7</w:t>
      </w:r>
      <w:r>
        <w:rPr>
          <w:rFonts w:ascii="宋体" w:hAnsi="Calibri" w:cs="宋体" w:hint="eastAsia"/>
          <w:kern w:val="0"/>
          <w:sz w:val="24"/>
          <w:lang w:val="zh-CN"/>
        </w:rPr>
        <w:t>个工作日内进行验收，逾期不验收的，乙方可视为验收合格。验收合格后，由甲乙双方签署产品验收单并加盖采购单位公</w:t>
      </w:r>
      <w:r>
        <w:rPr>
          <w:rFonts w:ascii="宋体" w:hAnsi="Calibri" w:cs="宋体" w:hint="eastAsia"/>
          <w:kern w:val="0"/>
          <w:sz w:val="24"/>
          <w:lang w:val="zh-CN"/>
        </w:rPr>
        <w:lastRenderedPageBreak/>
        <w:t>章，甲乙双方各执一份。</w:t>
      </w:r>
    </w:p>
    <w:p w:rsidR="000E0E19" w:rsidRDefault="000E0E19">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5.</w:t>
      </w:r>
      <w:r>
        <w:rPr>
          <w:rFonts w:ascii="宋体" w:hAnsi="Calibri" w:cs="宋体" w:hint="eastAsia"/>
          <w:kern w:val="0"/>
          <w:sz w:val="24"/>
          <w:lang w:val="zh-CN"/>
        </w:rPr>
        <w:t xml:space="preserve"> 甲方应提供该项目验收报告交同级财政监管部门，由财政部门按规定程序抽验后办理资金拨付。</w:t>
      </w:r>
    </w:p>
    <w:p w:rsidR="000E0E19" w:rsidRDefault="000E0E19">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6.</w:t>
      </w:r>
      <w:r>
        <w:rPr>
          <w:rFonts w:ascii="宋体" w:hAnsi="Calibri" w:cs="宋体" w:hint="eastAsia"/>
          <w:kern w:val="0"/>
          <w:sz w:val="24"/>
          <w:lang w:val="zh-CN"/>
        </w:rPr>
        <w:t xml:space="preserve"> 甲方在验收过程中发现乙方有违约问题，可按招、响应文件的规定要求乙方及时予以解决。</w:t>
      </w:r>
    </w:p>
    <w:p w:rsidR="000E0E19" w:rsidRDefault="000E0E19">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7.</w:t>
      </w:r>
      <w:r>
        <w:rPr>
          <w:rFonts w:ascii="宋体" w:hAnsi="Calibri" w:cs="宋体" w:hint="eastAsia"/>
          <w:kern w:val="0"/>
          <w:sz w:val="24"/>
          <w:lang w:val="zh-CN"/>
        </w:rPr>
        <w:t>乙方向甲方提供产品相关完税销售发票。</w:t>
      </w:r>
    </w:p>
    <w:p w:rsidR="000E0E19" w:rsidRDefault="000E0E19">
      <w:pPr>
        <w:autoSpaceDE w:val="0"/>
        <w:autoSpaceDN w:val="0"/>
        <w:adjustRightInd w:val="0"/>
        <w:spacing w:line="400" w:lineRule="exact"/>
        <w:rPr>
          <w:rFonts w:ascii="宋体" w:hAnsi="Calibri" w:cs="宋体"/>
          <w:kern w:val="0"/>
          <w:sz w:val="24"/>
          <w:lang w:val="zh-CN"/>
        </w:rPr>
      </w:pPr>
      <w:r>
        <w:rPr>
          <w:rFonts w:ascii="宋体" w:hAnsi="Calibri" w:cs="宋体" w:hint="eastAsia"/>
          <w:kern w:val="0"/>
          <w:sz w:val="24"/>
          <w:lang w:val="zh-CN"/>
        </w:rPr>
        <w:t>五、付款方式</w:t>
      </w:r>
    </w:p>
    <w:p w:rsidR="000E0E19" w:rsidRDefault="000E0E19">
      <w:pPr>
        <w:autoSpaceDE w:val="0"/>
        <w:autoSpaceDN w:val="0"/>
        <w:adjustRightInd w:val="0"/>
        <w:spacing w:line="400" w:lineRule="exact"/>
        <w:ind w:firstLineChars="200" w:firstLine="480"/>
        <w:rPr>
          <w:rFonts w:ascii="宋体" w:hAnsi="宋体" w:cs="宋体"/>
          <w:sz w:val="24"/>
          <w:szCs w:val="24"/>
        </w:rPr>
      </w:pPr>
      <w:r>
        <w:rPr>
          <w:rFonts w:ascii="宋体" w:hAnsi="宋体" w:cs="宋体" w:hint="eastAsia"/>
          <w:sz w:val="24"/>
          <w:szCs w:val="24"/>
        </w:rPr>
        <w:t>供货验收合格后由甲方报同级财政监管部门，申请资金拨付,按合同金额向乙方支付合同总价款的100 %，即人民币（大写）：      元。（付款前需提供发票）</w:t>
      </w:r>
    </w:p>
    <w:p w:rsidR="000E0E19" w:rsidRDefault="000E0E19">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六、合同的变更、终止与转让</w:t>
      </w:r>
    </w:p>
    <w:p w:rsidR="000E0E19" w:rsidRDefault="000E0E19">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1.</w:t>
      </w:r>
      <w:r>
        <w:rPr>
          <w:rFonts w:ascii="宋体" w:hAnsi="Calibri" w:cs="宋体" w:hint="eastAsia"/>
          <w:kern w:val="0"/>
          <w:sz w:val="24"/>
          <w:lang w:val="zh-CN"/>
        </w:rPr>
        <w:t>除《中华人民共和国政府采购法》第</w:t>
      </w:r>
      <w:r>
        <w:rPr>
          <w:rFonts w:ascii="Calibri" w:hAnsi="Calibri" w:cs="Calibri"/>
          <w:kern w:val="0"/>
          <w:sz w:val="24"/>
        </w:rPr>
        <w:t>50</w:t>
      </w:r>
      <w:r>
        <w:rPr>
          <w:rFonts w:ascii="宋体" w:hAnsi="Calibri" w:cs="宋体" w:hint="eastAsia"/>
          <w:kern w:val="0"/>
          <w:sz w:val="24"/>
          <w:lang w:val="zh-CN"/>
        </w:rPr>
        <w:t>条规定的情形外，本合同一经签订，甲乙双方不得擅自变更、中止或终止。</w:t>
      </w:r>
    </w:p>
    <w:p w:rsidR="000E0E19" w:rsidRDefault="000E0E19">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2.</w:t>
      </w:r>
      <w:r>
        <w:rPr>
          <w:rFonts w:ascii="宋体" w:hAnsi="Calibri" w:cs="宋体" w:hint="eastAsia"/>
          <w:kern w:val="0"/>
          <w:sz w:val="24"/>
          <w:lang w:val="zh-CN"/>
        </w:rPr>
        <w:t>乙方不得擅自转让其应履行的合同义务。</w:t>
      </w:r>
    </w:p>
    <w:p w:rsidR="000E0E19" w:rsidRDefault="000E0E19">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七、违约责任</w:t>
      </w:r>
    </w:p>
    <w:p w:rsidR="000E0E19" w:rsidRDefault="000E0E19">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1.</w:t>
      </w:r>
      <w:r>
        <w:rPr>
          <w:rFonts w:ascii="宋体" w:hAnsi="Calibri" w:cs="宋体" w:hint="eastAsia"/>
          <w:kern w:val="0"/>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0E0E19" w:rsidRDefault="000E0E19">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2.</w:t>
      </w:r>
      <w:r>
        <w:rPr>
          <w:rFonts w:ascii="宋体" w:hAnsi="Calibri" w:cs="宋体" w:hint="eastAsia"/>
          <w:kern w:val="0"/>
          <w:sz w:val="24"/>
          <w:lang w:val="zh-CN"/>
        </w:rPr>
        <w:t>乙方提供的货物如侵犯了第三方权益而引发纠纷或诉讼的，均由乙方负责交涉并承担全部责任。</w:t>
      </w:r>
    </w:p>
    <w:p w:rsidR="000E0E19" w:rsidRDefault="000E0E19">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3.</w:t>
      </w:r>
      <w:r>
        <w:rPr>
          <w:rFonts w:ascii="宋体" w:hAnsi="Calibri" w:cs="宋体" w:hint="eastAsia"/>
          <w:kern w:val="0"/>
          <w:sz w:val="24"/>
          <w:lang w:val="zh-CN"/>
        </w:rPr>
        <w:t>因包装、运输引起的货物损坏，按质量不合格处罚。</w:t>
      </w:r>
    </w:p>
    <w:p w:rsidR="000E0E19" w:rsidRDefault="000E0E19">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4.</w:t>
      </w:r>
      <w:r>
        <w:rPr>
          <w:rFonts w:ascii="宋体" w:hAnsi="Calibri" w:cs="宋体" w:hint="eastAsia"/>
          <w:kern w:val="0"/>
          <w:sz w:val="24"/>
          <w:lang w:val="zh-CN"/>
        </w:rPr>
        <w:t>甲方无故延期接受货物和乙方逾期交货的，每天应向对方偿付未交货物的货款</w:t>
      </w:r>
      <w:r>
        <w:rPr>
          <w:rFonts w:ascii="Calibri" w:hAnsi="Calibri" w:cs="Calibri"/>
          <w:kern w:val="0"/>
          <w:sz w:val="24"/>
        </w:rPr>
        <w:t>3</w:t>
      </w:r>
      <w:r>
        <w:rPr>
          <w:rFonts w:ascii="宋体" w:hAnsi="Calibri" w:cs="宋体" w:hint="eastAsia"/>
          <w:kern w:val="0"/>
          <w:sz w:val="24"/>
          <w:lang w:val="zh-CN"/>
        </w:rPr>
        <w:t>‰的违约金，但违约金累计不得超过违约货款的</w:t>
      </w:r>
      <w:r>
        <w:rPr>
          <w:rFonts w:ascii="Calibri" w:hAnsi="Calibri" w:cs="Calibri"/>
          <w:kern w:val="0"/>
          <w:sz w:val="24"/>
        </w:rPr>
        <w:t>5%</w:t>
      </w:r>
      <w:r>
        <w:rPr>
          <w:rFonts w:ascii="宋体" w:hAnsi="Calibri" w:cs="宋体" w:hint="eastAsia"/>
          <w:kern w:val="0"/>
          <w:sz w:val="24"/>
          <w:lang w:val="zh-CN"/>
        </w:rPr>
        <w:t>，超过</w:t>
      </w:r>
      <w:r>
        <w:rPr>
          <w:rFonts w:ascii="Calibri" w:hAnsi="Calibri" w:cs="Calibri"/>
          <w:kern w:val="0"/>
          <w:sz w:val="24"/>
          <w:u w:val="single"/>
        </w:rPr>
        <w:t xml:space="preserve"> </w:t>
      </w:r>
      <w:r>
        <w:rPr>
          <w:rFonts w:ascii="Calibri" w:hAnsi="Calibri" w:cs="Calibri" w:hint="eastAsia"/>
          <w:kern w:val="0"/>
          <w:sz w:val="24"/>
          <w:u w:val="single"/>
        </w:rPr>
        <w:t>30</w:t>
      </w:r>
      <w:r>
        <w:rPr>
          <w:rFonts w:ascii="Calibri" w:hAnsi="Calibri" w:cs="Calibri"/>
          <w:kern w:val="0"/>
          <w:sz w:val="24"/>
          <w:u w:val="single"/>
        </w:rPr>
        <w:t xml:space="preserve"> </w:t>
      </w:r>
      <w:proofErr w:type="gramStart"/>
      <w:r>
        <w:rPr>
          <w:rFonts w:ascii="宋体" w:hAnsi="Calibri" w:cs="宋体" w:hint="eastAsia"/>
          <w:kern w:val="0"/>
          <w:sz w:val="24"/>
          <w:lang w:val="zh-CN"/>
        </w:rPr>
        <w:t>天对方</w:t>
      </w:r>
      <w:proofErr w:type="gramEnd"/>
      <w:r>
        <w:rPr>
          <w:rFonts w:ascii="宋体" w:hAnsi="Calibri" w:cs="宋体" w:hint="eastAsia"/>
          <w:kern w:val="0"/>
          <w:sz w:val="24"/>
          <w:lang w:val="zh-CN"/>
        </w:rPr>
        <w:t>有权解除合同，违约方承担因此给对方造成的经济损失</w:t>
      </w:r>
      <w:r>
        <w:rPr>
          <w:rFonts w:ascii="Calibri" w:hAnsi="Calibri" w:cs="Calibri"/>
          <w:kern w:val="0"/>
          <w:sz w:val="24"/>
        </w:rPr>
        <w:t xml:space="preserve"> </w:t>
      </w:r>
      <w:r>
        <w:rPr>
          <w:rFonts w:ascii="宋体" w:hAnsi="Calibri" w:cs="宋体" w:hint="eastAsia"/>
          <w:kern w:val="0"/>
          <w:sz w:val="24"/>
          <w:lang w:val="zh-CN"/>
        </w:rPr>
        <w:t>。</w:t>
      </w:r>
    </w:p>
    <w:p w:rsidR="000E0E19" w:rsidRDefault="000E0E19">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5.</w:t>
      </w:r>
      <w:r>
        <w:rPr>
          <w:rFonts w:ascii="宋体" w:hAnsi="Calibri" w:cs="宋体" w:hint="eastAsia"/>
          <w:kern w:val="0"/>
          <w:sz w:val="24"/>
          <w:lang w:val="zh-CN"/>
        </w:rPr>
        <w:t>乙方未按本合同和响应文件中规定的服务承诺提供售后服务的，乙方应按本合同合计金额的</w:t>
      </w:r>
      <w:r>
        <w:rPr>
          <w:rFonts w:ascii="Calibri" w:hAnsi="Calibri" w:cs="Calibri"/>
          <w:kern w:val="0"/>
          <w:sz w:val="24"/>
        </w:rPr>
        <w:t>5%</w:t>
      </w:r>
      <w:r>
        <w:rPr>
          <w:rFonts w:ascii="宋体" w:hAnsi="Calibri" w:cs="宋体" w:hint="eastAsia"/>
          <w:kern w:val="0"/>
          <w:sz w:val="24"/>
          <w:lang w:val="zh-CN"/>
        </w:rPr>
        <w:t>向甲方支付违约金。</w:t>
      </w:r>
    </w:p>
    <w:p w:rsidR="000E0E19" w:rsidRDefault="000E0E19">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6.</w:t>
      </w:r>
      <w:r>
        <w:rPr>
          <w:rFonts w:ascii="宋体" w:hAnsi="Calibri" w:cs="宋体" w:hint="eastAsia"/>
          <w:kern w:val="0"/>
          <w:sz w:val="24"/>
          <w:lang w:val="zh-CN"/>
        </w:rPr>
        <w:t>乙方提供的货物在质量保证期内，因设计、工艺或材料的缺陷和其它质量原因造成的问题，由乙方负责，费用从履约保证金中扣除，</w:t>
      </w:r>
      <w:proofErr w:type="gramStart"/>
      <w:r>
        <w:rPr>
          <w:rFonts w:ascii="宋体" w:hAnsi="Calibri" w:cs="宋体" w:hint="eastAsia"/>
          <w:kern w:val="0"/>
          <w:sz w:val="24"/>
          <w:lang w:val="zh-CN"/>
        </w:rPr>
        <w:t>不足另</w:t>
      </w:r>
      <w:proofErr w:type="gramEnd"/>
      <w:r>
        <w:rPr>
          <w:rFonts w:ascii="宋体" w:hAnsi="Calibri" w:cs="宋体" w:hint="eastAsia"/>
          <w:kern w:val="0"/>
          <w:sz w:val="24"/>
          <w:lang w:val="zh-CN"/>
        </w:rPr>
        <w:t>补。</w:t>
      </w:r>
    </w:p>
    <w:p w:rsidR="000E0E19" w:rsidRDefault="000E0E19">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7.</w:t>
      </w:r>
      <w:r>
        <w:rPr>
          <w:rFonts w:ascii="宋体" w:hAnsi="Calibri" w:cs="宋体" w:hint="eastAsia"/>
          <w:kern w:val="0"/>
          <w:sz w:val="24"/>
          <w:lang w:val="zh-CN"/>
        </w:rPr>
        <w:t>其它违约行为按违约货款额</w:t>
      </w:r>
      <w:r>
        <w:rPr>
          <w:rFonts w:ascii="Calibri" w:hAnsi="Calibri" w:cs="Calibri"/>
          <w:kern w:val="0"/>
          <w:sz w:val="24"/>
        </w:rPr>
        <w:t>5%</w:t>
      </w:r>
      <w:r>
        <w:rPr>
          <w:rFonts w:ascii="宋体" w:hAnsi="Calibri" w:cs="宋体" w:hint="eastAsia"/>
          <w:kern w:val="0"/>
          <w:sz w:val="24"/>
          <w:lang w:val="zh-CN"/>
        </w:rPr>
        <w:t>收取违约金并赔偿经济损失。</w:t>
      </w:r>
    </w:p>
    <w:p w:rsidR="000E0E19" w:rsidRDefault="000E0E19">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八、不可抗力</w:t>
      </w:r>
    </w:p>
    <w:p w:rsidR="000E0E19" w:rsidRDefault="000E0E19">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1.</w:t>
      </w:r>
      <w:r>
        <w:rPr>
          <w:rFonts w:ascii="宋体" w:hAnsi="Calibri" w:cs="宋体" w:hint="eastAsia"/>
          <w:kern w:val="0"/>
          <w:sz w:val="24"/>
          <w:lang w:val="zh-CN"/>
        </w:rPr>
        <w:t>不可抗力使合同的某些内容有变更必要的，双方应通过协商在</w:t>
      </w:r>
      <w:r>
        <w:rPr>
          <w:rFonts w:ascii="宋体" w:hAnsi="Calibri" w:cs="宋体" w:hint="eastAsia"/>
          <w:kern w:val="0"/>
          <w:sz w:val="24"/>
          <w:u w:val="single"/>
          <w:lang w:val="zh-CN"/>
        </w:rPr>
        <w:t xml:space="preserve"> </w:t>
      </w:r>
      <w:r>
        <w:rPr>
          <w:rFonts w:ascii="Calibri" w:hAnsi="Calibri" w:cs="Calibri" w:hint="eastAsia"/>
          <w:kern w:val="0"/>
          <w:sz w:val="24"/>
          <w:u w:val="single"/>
        </w:rPr>
        <w:t>15</w:t>
      </w:r>
      <w:r>
        <w:rPr>
          <w:rFonts w:ascii="宋体" w:hAnsi="Calibri" w:cs="宋体" w:hint="eastAsia"/>
          <w:kern w:val="0"/>
          <w:sz w:val="24"/>
          <w:u w:val="single"/>
          <w:lang w:val="zh-CN"/>
        </w:rPr>
        <w:t xml:space="preserve"> </w:t>
      </w:r>
      <w:r>
        <w:rPr>
          <w:rFonts w:ascii="宋体" w:hAnsi="Calibri" w:cs="宋体" w:hint="eastAsia"/>
          <w:kern w:val="0"/>
          <w:sz w:val="24"/>
          <w:lang w:val="zh-CN"/>
        </w:rPr>
        <w:t>天内达成进一步履行合同的协议，因不可抗力致使合同不能履行的，合同终止。</w:t>
      </w:r>
    </w:p>
    <w:p w:rsidR="000E0E19" w:rsidRDefault="000E0E19">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2.</w:t>
      </w:r>
      <w:r>
        <w:rPr>
          <w:rFonts w:ascii="宋体" w:hAnsi="Calibri" w:cs="宋体" w:hint="eastAsia"/>
          <w:kern w:val="0"/>
          <w:sz w:val="24"/>
          <w:lang w:val="zh-CN"/>
        </w:rPr>
        <w:t>除法律、法规规定的不可抗力情形外，双方约定出现</w:t>
      </w:r>
      <w:r>
        <w:rPr>
          <w:rFonts w:ascii="Calibri" w:hAnsi="Calibri" w:cs="Calibri"/>
          <w:kern w:val="0"/>
          <w:sz w:val="24"/>
          <w:u w:val="single"/>
        </w:rPr>
        <w:t xml:space="preserve"> </w:t>
      </w:r>
      <w:r>
        <w:rPr>
          <w:rFonts w:ascii="Calibri" w:hAnsi="Calibri" w:cs="Calibri"/>
          <w:kern w:val="0"/>
          <w:sz w:val="24"/>
          <w:u w:val="single"/>
        </w:rPr>
        <w:t>无</w:t>
      </w:r>
      <w:r>
        <w:rPr>
          <w:rFonts w:ascii="Calibri" w:hAnsi="Calibri" w:cs="Calibri"/>
          <w:kern w:val="0"/>
          <w:sz w:val="24"/>
          <w:u w:val="single"/>
        </w:rPr>
        <w:t xml:space="preserve"> </w:t>
      </w:r>
      <w:r>
        <w:rPr>
          <w:rFonts w:ascii="宋体" w:hAnsi="Calibri" w:cs="宋体" w:hint="eastAsia"/>
          <w:kern w:val="0"/>
          <w:sz w:val="24"/>
          <w:lang w:val="zh-CN"/>
        </w:rPr>
        <w:t>情况亦视为不可抗力。</w:t>
      </w:r>
    </w:p>
    <w:p w:rsidR="000E0E19" w:rsidRDefault="000E0E19">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lastRenderedPageBreak/>
        <w:t>九、知识产权：</w:t>
      </w:r>
    </w:p>
    <w:p w:rsidR="000E0E19" w:rsidRDefault="000E0E19">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十、其他约定：</w:t>
      </w:r>
    </w:p>
    <w:p w:rsidR="000E0E19" w:rsidRDefault="000E0E19">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十一、合同争议解决</w:t>
      </w:r>
    </w:p>
    <w:p w:rsidR="000E0E19" w:rsidRDefault="000E0E19">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1.</w:t>
      </w:r>
      <w:r>
        <w:rPr>
          <w:rFonts w:ascii="宋体" w:hAnsi="Calibri" w:cs="宋体" w:hint="eastAsia"/>
          <w:kern w:val="0"/>
          <w:sz w:val="24"/>
          <w:lang w:val="zh-CN"/>
        </w:rPr>
        <w:t>因产品质量问题发生争议的，应邀请国家认可的质量检测机构进行鉴定。产品符合标准的，鉴定费由甲方承担；产品不符合标准的，鉴定费由乙方承担。</w:t>
      </w:r>
    </w:p>
    <w:p w:rsidR="000E0E19" w:rsidRDefault="000E0E19">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2.</w:t>
      </w:r>
      <w:r>
        <w:rPr>
          <w:rFonts w:ascii="宋体" w:hAnsi="Calibri" w:cs="宋体" w:hint="eastAsia"/>
          <w:kern w:val="0"/>
          <w:sz w:val="24"/>
          <w:lang w:val="zh-CN"/>
        </w:rPr>
        <w:t>因履行本合同引起的或与本合同有关的争议，甲乙双方应首先通过友好协商解决，如果协商不能解决，可向</w:t>
      </w:r>
      <w:r>
        <w:rPr>
          <w:rFonts w:ascii="宋体" w:hAnsi="Calibri" w:cs="宋体" w:hint="eastAsia"/>
          <w:kern w:val="0"/>
          <w:sz w:val="24"/>
          <w:u w:val="single"/>
          <w:lang w:val="zh-CN"/>
        </w:rPr>
        <w:t>甲方</w:t>
      </w:r>
      <w:r>
        <w:rPr>
          <w:rFonts w:ascii="宋体" w:hAnsi="Calibri" w:cs="宋体" w:hint="eastAsia"/>
          <w:kern w:val="0"/>
          <w:sz w:val="24"/>
          <w:lang w:val="zh-CN"/>
        </w:rPr>
        <w:t>所在地仲裁委员会申请仲裁或向甲方所在地人民法院提起诉讼。</w:t>
      </w:r>
    </w:p>
    <w:p w:rsidR="000E0E19" w:rsidRDefault="000E0E19">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3.</w:t>
      </w:r>
      <w:r>
        <w:rPr>
          <w:rFonts w:ascii="宋体" w:hAnsi="Calibri" w:cs="宋体" w:hint="eastAsia"/>
          <w:kern w:val="0"/>
          <w:sz w:val="24"/>
          <w:lang w:val="zh-CN"/>
        </w:rPr>
        <w:t>诉讼期间，本合同继续履行。</w:t>
      </w:r>
    </w:p>
    <w:p w:rsidR="000E0E19" w:rsidRDefault="000E0E19">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十二、合同生效及其它</w:t>
      </w:r>
      <w:r>
        <w:rPr>
          <w:rFonts w:ascii="宋体" w:hAnsi="Calibri" w:cs="宋体" w:hint="eastAsia"/>
          <w:kern w:val="0"/>
          <w:sz w:val="24"/>
        </w:rPr>
        <w:t>：</w:t>
      </w:r>
    </w:p>
    <w:p w:rsidR="000E0E19" w:rsidRDefault="000E0E19">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1.</w:t>
      </w:r>
      <w:r>
        <w:rPr>
          <w:rFonts w:ascii="宋体" w:hAnsi="Calibri" w:cs="宋体" w:hint="eastAsia"/>
          <w:kern w:val="0"/>
          <w:sz w:val="24"/>
          <w:lang w:val="zh-CN"/>
        </w:rPr>
        <w:t>本合同一式七份，经双方签字，并加盖公章即为生效。</w:t>
      </w:r>
    </w:p>
    <w:p w:rsidR="000E0E19" w:rsidRDefault="000E0E19">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2.</w:t>
      </w:r>
      <w:r>
        <w:rPr>
          <w:rFonts w:ascii="宋体" w:hAnsi="Calibri" w:cs="宋体" w:hint="eastAsia"/>
          <w:kern w:val="0"/>
          <w:sz w:val="24"/>
          <w:lang w:val="zh-CN"/>
        </w:rPr>
        <w:t>本合同未尽事宜，按合同法有关规定处理。</w:t>
      </w:r>
    </w:p>
    <w:p w:rsidR="000E0E19" w:rsidRDefault="000E0E19">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甲方（盖章）：</w:t>
      </w:r>
      <w:r>
        <w:rPr>
          <w:rFonts w:ascii="Calibri" w:hAnsi="Calibri" w:cs="Calibri"/>
          <w:kern w:val="0"/>
          <w:sz w:val="24"/>
        </w:rPr>
        <w:t xml:space="preserve">                  </w:t>
      </w:r>
      <w:r>
        <w:rPr>
          <w:rFonts w:ascii="Calibri" w:hAnsi="Calibri" w:cs="Calibri" w:hint="eastAsia"/>
          <w:kern w:val="0"/>
          <w:sz w:val="24"/>
        </w:rPr>
        <w:t xml:space="preserve">       </w:t>
      </w:r>
      <w:r>
        <w:rPr>
          <w:rFonts w:ascii="宋体" w:hAnsi="Calibri" w:cs="宋体" w:hint="eastAsia"/>
          <w:kern w:val="0"/>
          <w:sz w:val="24"/>
          <w:lang w:val="zh-CN"/>
        </w:rPr>
        <w:t>乙方（盖章）：</w:t>
      </w:r>
    </w:p>
    <w:p w:rsidR="000E0E19" w:rsidRDefault="000E0E19">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法定代表人或委托代理人</w:t>
      </w:r>
      <w:r>
        <w:rPr>
          <w:rFonts w:ascii="宋体" w:hAnsi="Calibri" w:cs="宋体" w:hint="eastAsia"/>
          <w:kern w:val="0"/>
          <w:sz w:val="24"/>
        </w:rPr>
        <w:t>：</w:t>
      </w:r>
      <w:r>
        <w:rPr>
          <w:rFonts w:ascii="Calibri" w:hAnsi="Calibri" w:cs="Calibri"/>
          <w:kern w:val="0"/>
          <w:sz w:val="24"/>
        </w:rPr>
        <w:t xml:space="preserve">      </w:t>
      </w:r>
      <w:r>
        <w:rPr>
          <w:rFonts w:ascii="Calibri" w:hAnsi="Calibri" w:cs="Calibri" w:hint="eastAsia"/>
          <w:kern w:val="0"/>
          <w:sz w:val="24"/>
        </w:rPr>
        <w:t xml:space="preserve">         </w:t>
      </w:r>
      <w:r>
        <w:rPr>
          <w:rFonts w:ascii="宋体" w:hAnsi="Calibri" w:cs="宋体" w:hint="eastAsia"/>
          <w:kern w:val="0"/>
          <w:sz w:val="24"/>
          <w:lang w:val="zh-CN"/>
        </w:rPr>
        <w:t>法定代表人或委托代理人</w:t>
      </w:r>
      <w:r>
        <w:rPr>
          <w:rFonts w:ascii="宋体" w:hAnsi="Calibri" w:cs="宋体" w:hint="eastAsia"/>
          <w:kern w:val="0"/>
          <w:sz w:val="24"/>
        </w:rPr>
        <w:t>：</w:t>
      </w:r>
    </w:p>
    <w:p w:rsidR="000E0E19" w:rsidRDefault="000E0E19">
      <w:pPr>
        <w:autoSpaceDE w:val="0"/>
        <w:autoSpaceDN w:val="0"/>
        <w:adjustRightInd w:val="0"/>
        <w:spacing w:line="400" w:lineRule="exact"/>
        <w:rPr>
          <w:rFonts w:ascii="Calibri" w:hAnsi="Calibri" w:cs="Calibri"/>
          <w:kern w:val="0"/>
          <w:sz w:val="24"/>
        </w:rPr>
      </w:pPr>
      <w:r>
        <w:rPr>
          <w:rFonts w:ascii="Calibri" w:hAnsi="Calibri" w:cs="Calibri"/>
          <w:kern w:val="0"/>
          <w:sz w:val="24"/>
        </w:rPr>
        <w:t xml:space="preserve">           </w:t>
      </w:r>
      <w:r>
        <w:rPr>
          <w:rFonts w:ascii="Calibri" w:hAnsi="Calibri" w:cs="Calibri" w:hint="eastAsia"/>
          <w:kern w:val="0"/>
          <w:sz w:val="24"/>
        </w:rPr>
        <w:t xml:space="preserve"> </w:t>
      </w:r>
      <w:r>
        <w:rPr>
          <w:rFonts w:ascii="Calibri" w:hAnsi="Calibri" w:cs="Calibri"/>
          <w:kern w:val="0"/>
          <w:sz w:val="24"/>
        </w:rPr>
        <w:t xml:space="preserve">  </w:t>
      </w:r>
      <w:r>
        <w:rPr>
          <w:rFonts w:ascii="Calibri" w:hAnsi="Calibri" w:cs="Calibri" w:hint="eastAsia"/>
          <w:kern w:val="0"/>
          <w:sz w:val="24"/>
        </w:rPr>
        <w:t xml:space="preserve">                        </w:t>
      </w:r>
      <w:r>
        <w:rPr>
          <w:rFonts w:ascii="Calibri" w:hAnsi="Calibri" w:cs="Calibri"/>
          <w:kern w:val="0"/>
          <w:sz w:val="24"/>
        </w:rPr>
        <w:t xml:space="preserve"> </w:t>
      </w:r>
      <w:r>
        <w:rPr>
          <w:rFonts w:ascii="宋体" w:hAnsi="Calibri" w:cs="宋体" w:hint="eastAsia"/>
          <w:kern w:val="0"/>
          <w:sz w:val="24"/>
          <w:lang w:val="zh-CN"/>
        </w:rPr>
        <w:t>开户银行：</w:t>
      </w:r>
      <w:r>
        <w:rPr>
          <w:rFonts w:ascii="Calibri" w:hAnsi="Calibri" w:cs="Calibri"/>
          <w:kern w:val="0"/>
          <w:sz w:val="24"/>
        </w:rPr>
        <w:t xml:space="preserve">     </w:t>
      </w:r>
    </w:p>
    <w:p w:rsidR="000E0E19" w:rsidRDefault="000E0E19">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联系电话：</w:t>
      </w:r>
      <w:r>
        <w:rPr>
          <w:rFonts w:ascii="Calibri" w:hAnsi="Calibri" w:cs="Calibri"/>
          <w:kern w:val="0"/>
          <w:sz w:val="24"/>
        </w:rPr>
        <w:t xml:space="preserve">                   </w:t>
      </w:r>
      <w:r>
        <w:rPr>
          <w:rFonts w:ascii="Calibri" w:hAnsi="Calibri" w:cs="Calibri" w:hint="eastAsia"/>
          <w:kern w:val="0"/>
          <w:sz w:val="24"/>
        </w:rPr>
        <w:t xml:space="preserve">        </w:t>
      </w:r>
      <w:r>
        <w:rPr>
          <w:rFonts w:ascii="Calibri" w:hAnsi="Calibri" w:cs="Calibri"/>
          <w:kern w:val="0"/>
          <w:sz w:val="24"/>
        </w:rPr>
        <w:t xml:space="preserve">  </w:t>
      </w:r>
      <w:r>
        <w:rPr>
          <w:rFonts w:ascii="宋体" w:hAnsi="Calibri" w:cs="宋体" w:hint="eastAsia"/>
          <w:kern w:val="0"/>
          <w:sz w:val="24"/>
          <w:lang w:val="zh-CN"/>
        </w:rPr>
        <w:t>账号：</w:t>
      </w:r>
    </w:p>
    <w:p w:rsidR="000E0E19" w:rsidRDefault="000E0E19">
      <w:pPr>
        <w:autoSpaceDE w:val="0"/>
        <w:autoSpaceDN w:val="0"/>
        <w:adjustRightInd w:val="0"/>
        <w:spacing w:line="400" w:lineRule="exact"/>
        <w:rPr>
          <w:rFonts w:ascii="Calibri" w:hAnsi="Calibri" w:cs="Calibri"/>
          <w:kern w:val="0"/>
          <w:sz w:val="24"/>
        </w:rPr>
      </w:pPr>
      <w:r>
        <w:rPr>
          <w:rFonts w:ascii="Calibri" w:hAnsi="Calibri" w:cs="Calibri"/>
          <w:kern w:val="0"/>
          <w:sz w:val="24"/>
        </w:rPr>
        <w:t xml:space="preserve">                              </w:t>
      </w:r>
      <w:r>
        <w:rPr>
          <w:rFonts w:ascii="Calibri" w:hAnsi="Calibri" w:cs="Calibri" w:hint="eastAsia"/>
          <w:kern w:val="0"/>
          <w:sz w:val="24"/>
        </w:rPr>
        <w:t xml:space="preserve">        </w:t>
      </w:r>
      <w:r>
        <w:rPr>
          <w:rFonts w:ascii="Calibri" w:hAnsi="Calibri" w:cs="Calibri"/>
          <w:kern w:val="0"/>
          <w:sz w:val="24"/>
        </w:rPr>
        <w:t xml:space="preserve"> </w:t>
      </w:r>
      <w:r>
        <w:rPr>
          <w:rFonts w:ascii="宋体" w:hAnsi="Calibri" w:cs="宋体" w:hint="eastAsia"/>
          <w:kern w:val="0"/>
          <w:sz w:val="24"/>
          <w:lang w:val="zh-CN"/>
        </w:rPr>
        <w:t>联系电话：</w:t>
      </w:r>
    </w:p>
    <w:p w:rsidR="000E0E19" w:rsidRDefault="000E0E19">
      <w:pPr>
        <w:autoSpaceDE w:val="0"/>
        <w:autoSpaceDN w:val="0"/>
        <w:adjustRightInd w:val="0"/>
        <w:spacing w:line="400" w:lineRule="exact"/>
        <w:ind w:firstLineChars="550" w:firstLine="1320"/>
        <w:rPr>
          <w:rFonts w:ascii="Calibri" w:hAnsi="Calibri" w:cs="Calibri"/>
          <w:kern w:val="0"/>
          <w:sz w:val="24"/>
        </w:rPr>
      </w:pPr>
      <w:r>
        <w:rPr>
          <w:rFonts w:ascii="宋体" w:hAnsi="Calibri" w:cs="宋体" w:hint="eastAsia"/>
          <w:kern w:val="0"/>
          <w:sz w:val="24"/>
          <w:lang w:val="zh-CN"/>
        </w:rPr>
        <w:t>签约时间：</w:t>
      </w:r>
      <w:r>
        <w:rPr>
          <w:rFonts w:ascii="Calibri" w:hAnsi="Calibri" w:cs="Calibri"/>
          <w:kern w:val="0"/>
          <w:sz w:val="24"/>
        </w:rPr>
        <w:t xml:space="preserve">  </w:t>
      </w:r>
      <w:r>
        <w:rPr>
          <w:rFonts w:ascii="宋体" w:hAnsi="Calibri" w:cs="宋体" w:hint="eastAsia"/>
          <w:kern w:val="0"/>
          <w:sz w:val="24"/>
          <w:lang w:val="zh-CN"/>
        </w:rPr>
        <w:t>年</w:t>
      </w:r>
      <w:r>
        <w:rPr>
          <w:rFonts w:ascii="Calibri" w:hAnsi="Calibri" w:cs="Calibri"/>
          <w:kern w:val="0"/>
          <w:sz w:val="24"/>
        </w:rPr>
        <w:t xml:space="preserve">  </w:t>
      </w:r>
      <w:r>
        <w:rPr>
          <w:rFonts w:ascii="宋体" w:hAnsi="Calibri" w:cs="宋体" w:hint="eastAsia"/>
          <w:kern w:val="0"/>
          <w:sz w:val="24"/>
          <w:lang w:val="zh-CN"/>
        </w:rPr>
        <w:t>月</w:t>
      </w:r>
      <w:r>
        <w:rPr>
          <w:rFonts w:ascii="Calibri" w:hAnsi="Calibri" w:cs="Calibri"/>
          <w:kern w:val="0"/>
          <w:sz w:val="24"/>
        </w:rPr>
        <w:t xml:space="preserve">  </w:t>
      </w:r>
      <w:r>
        <w:rPr>
          <w:rFonts w:ascii="宋体" w:hAnsi="Calibri" w:cs="宋体" w:hint="eastAsia"/>
          <w:kern w:val="0"/>
          <w:sz w:val="24"/>
          <w:lang w:val="zh-CN"/>
        </w:rPr>
        <w:t>日</w:t>
      </w:r>
    </w:p>
    <w:p w:rsidR="000E0E19" w:rsidRDefault="000E0E19">
      <w:pPr>
        <w:autoSpaceDE w:val="0"/>
        <w:autoSpaceDN w:val="0"/>
        <w:adjustRightInd w:val="0"/>
        <w:spacing w:line="400" w:lineRule="exact"/>
        <w:rPr>
          <w:rFonts w:ascii="宋体" w:hAnsi="Calibri" w:cs="宋体"/>
          <w:kern w:val="0"/>
          <w:sz w:val="24"/>
          <w:lang w:val="zh-CN"/>
        </w:rPr>
      </w:pPr>
    </w:p>
    <w:p w:rsidR="000E0E19" w:rsidRDefault="000E0E19">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采购代理机构：四川国际招标有限责任公司</w:t>
      </w:r>
    </w:p>
    <w:p w:rsidR="000E0E19" w:rsidRDefault="000E0E19">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负责人或经办人：</w:t>
      </w:r>
    </w:p>
    <w:p w:rsidR="000E0E19" w:rsidRDefault="000E0E19">
      <w:pPr>
        <w:autoSpaceDE w:val="0"/>
        <w:autoSpaceDN w:val="0"/>
        <w:adjustRightInd w:val="0"/>
        <w:spacing w:line="400" w:lineRule="exact"/>
        <w:rPr>
          <w:rFonts w:ascii="Calibri" w:hAnsi="Calibri" w:cs="Calibri"/>
          <w:kern w:val="0"/>
          <w:sz w:val="28"/>
        </w:rPr>
      </w:pPr>
      <w:r>
        <w:rPr>
          <w:rFonts w:ascii="宋体" w:hAnsi="Calibri" w:cs="宋体" w:hint="eastAsia"/>
          <w:kern w:val="0"/>
          <w:sz w:val="24"/>
          <w:lang w:val="zh-CN"/>
        </w:rPr>
        <w:t>合同备案时间：</w:t>
      </w:r>
      <w:r>
        <w:rPr>
          <w:rFonts w:ascii="Calibri" w:hAnsi="Calibri" w:cs="Calibri"/>
          <w:kern w:val="0"/>
          <w:sz w:val="24"/>
        </w:rPr>
        <w:t xml:space="preserve"> </w:t>
      </w:r>
      <w:r>
        <w:rPr>
          <w:rFonts w:ascii="Calibri" w:hAnsi="Calibri" w:cs="Calibri" w:hint="eastAsia"/>
          <w:kern w:val="0"/>
          <w:sz w:val="24"/>
        </w:rPr>
        <w:t xml:space="preserve">  </w:t>
      </w:r>
      <w:r>
        <w:rPr>
          <w:rFonts w:ascii="宋体" w:hAnsi="Calibri" w:cs="宋体" w:hint="eastAsia"/>
          <w:kern w:val="0"/>
          <w:sz w:val="24"/>
          <w:lang w:val="zh-CN"/>
        </w:rPr>
        <w:t>年</w:t>
      </w:r>
      <w:r>
        <w:rPr>
          <w:rFonts w:ascii="Calibri" w:hAnsi="Calibri" w:cs="Calibri"/>
          <w:kern w:val="0"/>
          <w:sz w:val="24"/>
        </w:rPr>
        <w:t xml:space="preserve">  </w:t>
      </w:r>
      <w:r>
        <w:rPr>
          <w:rFonts w:ascii="宋体" w:hAnsi="Calibri" w:cs="宋体" w:hint="eastAsia"/>
          <w:kern w:val="0"/>
          <w:sz w:val="24"/>
          <w:lang w:val="zh-CN"/>
        </w:rPr>
        <w:t>月</w:t>
      </w:r>
      <w:r>
        <w:rPr>
          <w:rFonts w:ascii="Calibri" w:hAnsi="Calibri" w:cs="Calibri"/>
          <w:kern w:val="0"/>
          <w:sz w:val="24"/>
        </w:rPr>
        <w:t xml:space="preserve">  </w:t>
      </w:r>
      <w:r>
        <w:rPr>
          <w:rFonts w:ascii="宋体" w:hAnsi="Calibri" w:cs="宋体" w:hint="eastAsia"/>
          <w:kern w:val="0"/>
          <w:sz w:val="24"/>
          <w:lang w:val="zh-CN"/>
        </w:rPr>
        <w:t>日</w:t>
      </w:r>
    </w:p>
    <w:p w:rsidR="000E0E19" w:rsidRDefault="000E0E19">
      <w:pPr>
        <w:autoSpaceDE w:val="0"/>
        <w:autoSpaceDN w:val="0"/>
        <w:adjustRightInd w:val="0"/>
        <w:spacing w:line="400" w:lineRule="exact"/>
        <w:rPr>
          <w:rFonts w:ascii="Calibri" w:hAnsi="Calibri" w:cs="Calibri"/>
          <w:b/>
          <w:bCs/>
          <w:kern w:val="0"/>
          <w:sz w:val="28"/>
        </w:rPr>
      </w:pPr>
    </w:p>
    <w:p w:rsidR="000E0E19" w:rsidRDefault="000E0E19">
      <w:pPr>
        <w:rPr>
          <w:rFonts w:ascii="宋体" w:hAnsi="宋体"/>
          <w:bCs/>
          <w:sz w:val="28"/>
        </w:rPr>
      </w:pPr>
    </w:p>
    <w:sectPr w:rsidR="000E0E19">
      <w:footerReference w:type="even" r:id="rId10"/>
      <w:footerReference w:type="default" r:id="rId11"/>
      <w:headerReference w:type="first" r:id="rId12"/>
      <w:pgSz w:w="12242" w:h="15842"/>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25D" w:rsidRDefault="0026725D">
      <w:r>
        <w:separator/>
      </w:r>
    </w:p>
  </w:endnote>
  <w:endnote w:type="continuationSeparator" w:id="0">
    <w:p w:rsidR="0026725D" w:rsidRDefault="0026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roma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E19" w:rsidRDefault="000E0E19">
    <w:pPr>
      <w:pStyle w:val="a6"/>
      <w:jc w:val="center"/>
    </w:pPr>
    <w:r>
      <w:fldChar w:fldCharType="begin"/>
    </w:r>
    <w:r>
      <w:instrText xml:space="preserve"> PAGE   \* MERGEFORMAT </w:instrText>
    </w:r>
    <w:r>
      <w:fldChar w:fldCharType="separate"/>
    </w:r>
    <w:r w:rsidR="00702AAB" w:rsidRPr="00702AAB">
      <w:rPr>
        <w:noProof/>
        <w:lang w:val="zh-CN"/>
      </w:rPr>
      <w:t>9</w:t>
    </w:r>
    <w:r>
      <w:fldChar w:fldCharType="end"/>
    </w:r>
  </w:p>
  <w:p w:rsidR="000E0E19" w:rsidRDefault="000E0E19">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E19" w:rsidRDefault="000E0E19">
    <w:pPr>
      <w:pStyle w:val="a6"/>
      <w:jc w:val="center"/>
    </w:pPr>
    <w:r>
      <w:fldChar w:fldCharType="begin"/>
    </w:r>
    <w:r>
      <w:instrText xml:space="preserve"> PAGE   \* MERGEFORMAT </w:instrText>
    </w:r>
    <w:r>
      <w:fldChar w:fldCharType="separate"/>
    </w:r>
    <w:r w:rsidR="00702AAB" w:rsidRPr="00702AAB">
      <w:rPr>
        <w:noProof/>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E19" w:rsidRDefault="000E0E19">
    <w:pPr>
      <w:pStyle w:val="a6"/>
      <w:framePr w:wrap="around" w:vAnchor="text" w:hAnchor="margin" w:xAlign="center" w:y="1"/>
      <w:rPr>
        <w:rStyle w:val="ad"/>
      </w:rPr>
    </w:pPr>
    <w:r>
      <w:fldChar w:fldCharType="begin"/>
    </w:r>
    <w:r>
      <w:rPr>
        <w:rStyle w:val="ad"/>
      </w:rPr>
      <w:instrText xml:space="preserve">PAGE  </w:instrText>
    </w:r>
    <w:r>
      <w:fldChar w:fldCharType="end"/>
    </w:r>
  </w:p>
  <w:p w:rsidR="000E0E19" w:rsidRDefault="000E0E19">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E19" w:rsidRDefault="000E0E19">
    <w:pPr>
      <w:pStyle w:val="a6"/>
      <w:jc w:val="center"/>
    </w:pPr>
    <w:r>
      <w:fldChar w:fldCharType="begin"/>
    </w:r>
    <w:r>
      <w:instrText xml:space="preserve"> PAGE   \* MERGEFORMAT </w:instrText>
    </w:r>
    <w:r>
      <w:fldChar w:fldCharType="separate"/>
    </w:r>
    <w:r w:rsidR="00702AAB" w:rsidRPr="00702AAB">
      <w:rPr>
        <w:noProof/>
        <w:lang w:val="zh-CN"/>
      </w:rPr>
      <w:t>18</w:t>
    </w:r>
    <w:r>
      <w:fldChar w:fldCharType="end"/>
    </w:r>
  </w:p>
  <w:p w:rsidR="000E0E19" w:rsidRDefault="000E0E1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25D" w:rsidRDefault="0026725D">
      <w:r>
        <w:separator/>
      </w:r>
    </w:p>
  </w:footnote>
  <w:footnote w:type="continuationSeparator" w:id="0">
    <w:p w:rsidR="0026725D" w:rsidRDefault="00267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E19" w:rsidRDefault="00793543">
    <w:pPr>
      <w:pStyle w:val="af2"/>
    </w:pPr>
    <w:r>
      <w:rPr>
        <w:rFonts w:hint="eastAsia"/>
        <w:noProof/>
      </w:rPr>
      <w:drawing>
        <wp:anchor distT="0" distB="0" distL="114300" distR="114300" simplePos="0" relativeHeight="251657216" behindDoc="0" locked="0" layoutInCell="1" allowOverlap="1">
          <wp:simplePos x="0" y="0"/>
          <wp:positionH relativeFrom="column">
            <wp:posOffset>4812030</wp:posOffset>
          </wp:positionH>
          <wp:positionV relativeFrom="paragraph">
            <wp:posOffset>-164465</wp:posOffset>
          </wp:positionV>
          <wp:extent cx="1468120" cy="131445"/>
          <wp:effectExtent l="0" t="0" r="0" b="1905"/>
          <wp:wrapNone/>
          <wp:docPr id="2" name="图片 2" descr="以德为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以德为本"/>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8120" cy="1314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56192" behindDoc="0" locked="0" layoutInCell="1" allowOverlap="1">
          <wp:simplePos x="0" y="0"/>
          <wp:positionH relativeFrom="column">
            <wp:posOffset>-641985</wp:posOffset>
          </wp:positionH>
          <wp:positionV relativeFrom="paragraph">
            <wp:posOffset>-350520</wp:posOffset>
          </wp:positionV>
          <wp:extent cx="2049145" cy="286385"/>
          <wp:effectExtent l="0" t="0" r="8255" b="0"/>
          <wp:wrapNone/>
          <wp:docPr id="1" name="图片 1" descr="四川国际招标有限责任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四川国际招标有限责任公司"/>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9145" cy="286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0E19" w:rsidRDefault="000E0E19">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E19" w:rsidRDefault="000E0E19">
    <w:pPr>
      <w:pStyle w:val="af2"/>
    </w:pPr>
    <w:r>
      <w:rPr>
        <w:rFonts w:hint="eastAsia"/>
      </w:rPr>
      <w:t xml:space="preserve">      </w:t>
    </w:r>
    <w:r w:rsidR="00793543">
      <w:rPr>
        <w:rFonts w:hint="eastAsia"/>
        <w:noProof/>
      </w:rPr>
      <w:drawing>
        <wp:anchor distT="0" distB="0" distL="114300" distR="114300" simplePos="0" relativeHeight="251659264" behindDoc="0" locked="0" layoutInCell="1" allowOverlap="1">
          <wp:simplePos x="0" y="0"/>
          <wp:positionH relativeFrom="column">
            <wp:posOffset>4812030</wp:posOffset>
          </wp:positionH>
          <wp:positionV relativeFrom="paragraph">
            <wp:posOffset>-164465</wp:posOffset>
          </wp:positionV>
          <wp:extent cx="1468120" cy="131445"/>
          <wp:effectExtent l="0" t="0" r="0" b="1905"/>
          <wp:wrapNone/>
          <wp:docPr id="8" name="图片 8" descr="以德为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以德为本"/>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8120" cy="131445"/>
                  </a:xfrm>
                  <a:prstGeom prst="rect">
                    <a:avLst/>
                  </a:prstGeom>
                  <a:noFill/>
                  <a:ln>
                    <a:noFill/>
                  </a:ln>
                </pic:spPr>
              </pic:pic>
            </a:graphicData>
          </a:graphic>
          <wp14:sizeRelH relativeFrom="page">
            <wp14:pctWidth>0</wp14:pctWidth>
          </wp14:sizeRelH>
          <wp14:sizeRelV relativeFrom="page">
            <wp14:pctHeight>0</wp14:pctHeight>
          </wp14:sizeRelV>
        </wp:anchor>
      </w:drawing>
    </w:r>
    <w:r w:rsidR="00793543">
      <w:rPr>
        <w:rFonts w:hint="eastAsia"/>
        <w:noProof/>
      </w:rPr>
      <w:drawing>
        <wp:anchor distT="0" distB="0" distL="114300" distR="114300" simplePos="0" relativeHeight="251658240" behindDoc="0" locked="0" layoutInCell="1" allowOverlap="1">
          <wp:simplePos x="0" y="0"/>
          <wp:positionH relativeFrom="column">
            <wp:posOffset>-641985</wp:posOffset>
          </wp:positionH>
          <wp:positionV relativeFrom="paragraph">
            <wp:posOffset>-350520</wp:posOffset>
          </wp:positionV>
          <wp:extent cx="2049145" cy="286385"/>
          <wp:effectExtent l="0" t="0" r="8255" b="0"/>
          <wp:wrapNone/>
          <wp:docPr id="7" name="图片 7" descr="四川国际招标有限责任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四川国际招标有限责任公司"/>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9145" cy="286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0E19" w:rsidRDefault="000E0E19">
    <w:pPr>
      <w:pStyle w:val="af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991F8AA"/>
    <w:multiLevelType w:val="singleLevel"/>
    <w:tmpl w:val="9991F8AA"/>
    <w:lvl w:ilvl="0">
      <w:start w:val="1"/>
      <w:numFmt w:val="decimal"/>
      <w:suff w:val="nothing"/>
      <w:lvlText w:val="%1、"/>
      <w:lvlJc w:val="left"/>
    </w:lvl>
  </w:abstractNum>
  <w:abstractNum w:abstractNumId="1">
    <w:nsid w:val="59C07086"/>
    <w:multiLevelType w:val="singleLevel"/>
    <w:tmpl w:val="59C07086"/>
    <w:lvl w:ilvl="0">
      <w:start w:val="1"/>
      <w:numFmt w:val="decimal"/>
      <w:suff w:val="nothing"/>
      <w:lvlText w:val="%1、"/>
      <w:lvlJc w:val="left"/>
    </w:lvl>
  </w:abstractNum>
  <w:abstractNum w:abstractNumId="2">
    <w:nsid w:val="74344862"/>
    <w:multiLevelType w:val="multilevel"/>
    <w:tmpl w:val="74344862"/>
    <w:lvl w:ilvl="0">
      <w:start w:val="1"/>
      <w:numFmt w:val="decimal"/>
      <w:pStyle w:val="1"/>
      <w:isLgl/>
      <w:lvlText w:val="%1."/>
      <w:lvlJc w:val="left"/>
      <w:pPr>
        <w:tabs>
          <w:tab w:val="num" w:pos="360"/>
        </w:tabs>
        <w:ind w:left="0" w:firstLine="0"/>
      </w:pPr>
      <w:rPr>
        <w:rFonts w:ascii="Arial" w:hAnsi="Arial" w:hint="default"/>
        <w:b/>
        <w:i w:val="0"/>
        <w:sz w:val="32"/>
      </w:rPr>
    </w:lvl>
    <w:lvl w:ilvl="1">
      <w:start w:val="1"/>
      <w:numFmt w:val="decimal"/>
      <w:pStyle w:val="2"/>
      <w:lvlText w:val="%1.%2."/>
      <w:lvlJc w:val="left"/>
      <w:pPr>
        <w:tabs>
          <w:tab w:val="num" w:pos="862"/>
        </w:tabs>
        <w:ind w:left="709" w:hanging="567"/>
      </w:pPr>
      <w:rPr>
        <w:rFonts w:hint="eastAsia"/>
      </w:rPr>
    </w:lvl>
    <w:lvl w:ilvl="2">
      <w:start w:val="1"/>
      <w:numFmt w:val="decimal"/>
      <w:pStyle w:val="3"/>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ED"/>
    <w:rsid w:val="00000B92"/>
    <w:rsid w:val="0000148B"/>
    <w:rsid w:val="0000383D"/>
    <w:rsid w:val="0001153D"/>
    <w:rsid w:val="000166B1"/>
    <w:rsid w:val="00024DA0"/>
    <w:rsid w:val="00027F30"/>
    <w:rsid w:val="00031218"/>
    <w:rsid w:val="00031BB4"/>
    <w:rsid w:val="00032768"/>
    <w:rsid w:val="0003394C"/>
    <w:rsid w:val="00034B5F"/>
    <w:rsid w:val="00034EE8"/>
    <w:rsid w:val="0003511F"/>
    <w:rsid w:val="000369F6"/>
    <w:rsid w:val="00037B23"/>
    <w:rsid w:val="00046CEB"/>
    <w:rsid w:val="00051B5B"/>
    <w:rsid w:val="00054C8C"/>
    <w:rsid w:val="00055548"/>
    <w:rsid w:val="00066A75"/>
    <w:rsid w:val="00066C1E"/>
    <w:rsid w:val="000679A5"/>
    <w:rsid w:val="00074DB0"/>
    <w:rsid w:val="00080803"/>
    <w:rsid w:val="00081901"/>
    <w:rsid w:val="00082E21"/>
    <w:rsid w:val="000848F2"/>
    <w:rsid w:val="000907DC"/>
    <w:rsid w:val="00094BF5"/>
    <w:rsid w:val="000A000F"/>
    <w:rsid w:val="000A0482"/>
    <w:rsid w:val="000A19FF"/>
    <w:rsid w:val="000A3725"/>
    <w:rsid w:val="000A436C"/>
    <w:rsid w:val="000A43D3"/>
    <w:rsid w:val="000A7D39"/>
    <w:rsid w:val="000B090E"/>
    <w:rsid w:val="000B2901"/>
    <w:rsid w:val="000C65A3"/>
    <w:rsid w:val="000C684A"/>
    <w:rsid w:val="000C7D86"/>
    <w:rsid w:val="000D10F6"/>
    <w:rsid w:val="000D1152"/>
    <w:rsid w:val="000D262E"/>
    <w:rsid w:val="000D4643"/>
    <w:rsid w:val="000E0E19"/>
    <w:rsid w:val="000E3E77"/>
    <w:rsid w:val="000E4212"/>
    <w:rsid w:val="000E643B"/>
    <w:rsid w:val="000E66B5"/>
    <w:rsid w:val="000F0AA9"/>
    <w:rsid w:val="000F1F1A"/>
    <w:rsid w:val="000F2E0A"/>
    <w:rsid w:val="000F452D"/>
    <w:rsid w:val="000F6217"/>
    <w:rsid w:val="000F63FA"/>
    <w:rsid w:val="000F775C"/>
    <w:rsid w:val="000F79A9"/>
    <w:rsid w:val="00105EDC"/>
    <w:rsid w:val="00106387"/>
    <w:rsid w:val="00106BBF"/>
    <w:rsid w:val="0011113B"/>
    <w:rsid w:val="00120D59"/>
    <w:rsid w:val="001225A0"/>
    <w:rsid w:val="001307AF"/>
    <w:rsid w:val="00131AD7"/>
    <w:rsid w:val="0013423A"/>
    <w:rsid w:val="001361D9"/>
    <w:rsid w:val="0014002D"/>
    <w:rsid w:val="00140D0F"/>
    <w:rsid w:val="00141CE2"/>
    <w:rsid w:val="00142491"/>
    <w:rsid w:val="00142658"/>
    <w:rsid w:val="0014400B"/>
    <w:rsid w:val="00146C95"/>
    <w:rsid w:val="0015172C"/>
    <w:rsid w:val="00152588"/>
    <w:rsid w:val="00152BAF"/>
    <w:rsid w:val="00155579"/>
    <w:rsid w:val="00156670"/>
    <w:rsid w:val="00157C04"/>
    <w:rsid w:val="00164C7B"/>
    <w:rsid w:val="00165FE2"/>
    <w:rsid w:val="00167609"/>
    <w:rsid w:val="00167D75"/>
    <w:rsid w:val="00172A27"/>
    <w:rsid w:val="00172D38"/>
    <w:rsid w:val="0017300A"/>
    <w:rsid w:val="00174B66"/>
    <w:rsid w:val="00175EE1"/>
    <w:rsid w:val="00176B9A"/>
    <w:rsid w:val="00177D79"/>
    <w:rsid w:val="001809D8"/>
    <w:rsid w:val="001820FF"/>
    <w:rsid w:val="0018218D"/>
    <w:rsid w:val="00182794"/>
    <w:rsid w:val="0018330B"/>
    <w:rsid w:val="0018376B"/>
    <w:rsid w:val="0018483C"/>
    <w:rsid w:val="001849FD"/>
    <w:rsid w:val="00192DD3"/>
    <w:rsid w:val="001936E2"/>
    <w:rsid w:val="00193D3C"/>
    <w:rsid w:val="00194828"/>
    <w:rsid w:val="00194A94"/>
    <w:rsid w:val="001951F6"/>
    <w:rsid w:val="001A034A"/>
    <w:rsid w:val="001A1C92"/>
    <w:rsid w:val="001A2BC2"/>
    <w:rsid w:val="001A3BD4"/>
    <w:rsid w:val="001A3E1F"/>
    <w:rsid w:val="001A4546"/>
    <w:rsid w:val="001B2CC1"/>
    <w:rsid w:val="001B2DFB"/>
    <w:rsid w:val="001C057B"/>
    <w:rsid w:val="001C3D52"/>
    <w:rsid w:val="001C59E7"/>
    <w:rsid w:val="001D4AAD"/>
    <w:rsid w:val="001E029F"/>
    <w:rsid w:val="001E0E2F"/>
    <w:rsid w:val="001E240C"/>
    <w:rsid w:val="001E63BD"/>
    <w:rsid w:val="001E6AB9"/>
    <w:rsid w:val="00200E5D"/>
    <w:rsid w:val="002016BC"/>
    <w:rsid w:val="00210409"/>
    <w:rsid w:val="00210A15"/>
    <w:rsid w:val="00211655"/>
    <w:rsid w:val="00214C3A"/>
    <w:rsid w:val="00220C3F"/>
    <w:rsid w:val="0022278E"/>
    <w:rsid w:val="0022413C"/>
    <w:rsid w:val="00224158"/>
    <w:rsid w:val="00224659"/>
    <w:rsid w:val="00227302"/>
    <w:rsid w:val="00230934"/>
    <w:rsid w:val="00236172"/>
    <w:rsid w:val="00237782"/>
    <w:rsid w:val="00237B94"/>
    <w:rsid w:val="002431AF"/>
    <w:rsid w:val="00245E96"/>
    <w:rsid w:val="00250FC7"/>
    <w:rsid w:val="00252A77"/>
    <w:rsid w:val="00252A8F"/>
    <w:rsid w:val="002537CD"/>
    <w:rsid w:val="00255158"/>
    <w:rsid w:val="00255828"/>
    <w:rsid w:val="002560EB"/>
    <w:rsid w:val="00257CB3"/>
    <w:rsid w:val="0026445F"/>
    <w:rsid w:val="0026725D"/>
    <w:rsid w:val="00267A69"/>
    <w:rsid w:val="00270BC1"/>
    <w:rsid w:val="002727D3"/>
    <w:rsid w:val="00272898"/>
    <w:rsid w:val="00273293"/>
    <w:rsid w:val="0027495B"/>
    <w:rsid w:val="0027504A"/>
    <w:rsid w:val="002756FB"/>
    <w:rsid w:val="00280CC1"/>
    <w:rsid w:val="00282CC8"/>
    <w:rsid w:val="00291157"/>
    <w:rsid w:val="0029540D"/>
    <w:rsid w:val="00295C89"/>
    <w:rsid w:val="0029767A"/>
    <w:rsid w:val="002977C3"/>
    <w:rsid w:val="002A401C"/>
    <w:rsid w:val="002A49D7"/>
    <w:rsid w:val="002A4BB0"/>
    <w:rsid w:val="002A5654"/>
    <w:rsid w:val="002A79BB"/>
    <w:rsid w:val="002B1581"/>
    <w:rsid w:val="002B1636"/>
    <w:rsid w:val="002B1F26"/>
    <w:rsid w:val="002B2756"/>
    <w:rsid w:val="002B3E9A"/>
    <w:rsid w:val="002B47AD"/>
    <w:rsid w:val="002B5AE6"/>
    <w:rsid w:val="002B671E"/>
    <w:rsid w:val="002C4074"/>
    <w:rsid w:val="002C5745"/>
    <w:rsid w:val="002C5DAE"/>
    <w:rsid w:val="002C6CE9"/>
    <w:rsid w:val="002D04BD"/>
    <w:rsid w:val="002D1DB9"/>
    <w:rsid w:val="002D6872"/>
    <w:rsid w:val="002E377E"/>
    <w:rsid w:val="002F222B"/>
    <w:rsid w:val="002F22DD"/>
    <w:rsid w:val="002F5567"/>
    <w:rsid w:val="0030412B"/>
    <w:rsid w:val="003066BB"/>
    <w:rsid w:val="00306B4F"/>
    <w:rsid w:val="0031239D"/>
    <w:rsid w:val="003150C7"/>
    <w:rsid w:val="00322B2F"/>
    <w:rsid w:val="003230A8"/>
    <w:rsid w:val="00323C8E"/>
    <w:rsid w:val="003327AF"/>
    <w:rsid w:val="00333C4A"/>
    <w:rsid w:val="00333CD3"/>
    <w:rsid w:val="00333D06"/>
    <w:rsid w:val="00334DD9"/>
    <w:rsid w:val="00341F14"/>
    <w:rsid w:val="00346F21"/>
    <w:rsid w:val="00356BAA"/>
    <w:rsid w:val="00356F53"/>
    <w:rsid w:val="003578AB"/>
    <w:rsid w:val="00357968"/>
    <w:rsid w:val="00360C44"/>
    <w:rsid w:val="00363D78"/>
    <w:rsid w:val="00364ACC"/>
    <w:rsid w:val="00366421"/>
    <w:rsid w:val="00370417"/>
    <w:rsid w:val="0037724C"/>
    <w:rsid w:val="003806DA"/>
    <w:rsid w:val="003821C5"/>
    <w:rsid w:val="00387572"/>
    <w:rsid w:val="00392FEF"/>
    <w:rsid w:val="003940DA"/>
    <w:rsid w:val="003A14DF"/>
    <w:rsid w:val="003A1BF7"/>
    <w:rsid w:val="003A4A37"/>
    <w:rsid w:val="003B4600"/>
    <w:rsid w:val="003B618B"/>
    <w:rsid w:val="003C3827"/>
    <w:rsid w:val="003D0A55"/>
    <w:rsid w:val="003D1528"/>
    <w:rsid w:val="003D53BB"/>
    <w:rsid w:val="003D56B5"/>
    <w:rsid w:val="003E03FA"/>
    <w:rsid w:val="003E2E32"/>
    <w:rsid w:val="003E47E9"/>
    <w:rsid w:val="003E4C83"/>
    <w:rsid w:val="003E52EF"/>
    <w:rsid w:val="003F0194"/>
    <w:rsid w:val="003F39B6"/>
    <w:rsid w:val="003F4773"/>
    <w:rsid w:val="00400414"/>
    <w:rsid w:val="00403862"/>
    <w:rsid w:val="004073E2"/>
    <w:rsid w:val="00422518"/>
    <w:rsid w:val="0043249A"/>
    <w:rsid w:val="00432B13"/>
    <w:rsid w:val="00433C32"/>
    <w:rsid w:val="004340A3"/>
    <w:rsid w:val="004403CC"/>
    <w:rsid w:val="00445DE9"/>
    <w:rsid w:val="004471EC"/>
    <w:rsid w:val="00447B7B"/>
    <w:rsid w:val="004523CB"/>
    <w:rsid w:val="00453803"/>
    <w:rsid w:val="00453F8E"/>
    <w:rsid w:val="00455096"/>
    <w:rsid w:val="00457A39"/>
    <w:rsid w:val="004612A2"/>
    <w:rsid w:val="004614D1"/>
    <w:rsid w:val="0046182B"/>
    <w:rsid w:val="00462523"/>
    <w:rsid w:val="004668D4"/>
    <w:rsid w:val="004702BA"/>
    <w:rsid w:val="0047418F"/>
    <w:rsid w:val="00475787"/>
    <w:rsid w:val="00485286"/>
    <w:rsid w:val="00485F49"/>
    <w:rsid w:val="004865ED"/>
    <w:rsid w:val="00486CEE"/>
    <w:rsid w:val="004873C8"/>
    <w:rsid w:val="00490FD1"/>
    <w:rsid w:val="00491679"/>
    <w:rsid w:val="004A37D9"/>
    <w:rsid w:val="004B3893"/>
    <w:rsid w:val="004C13B9"/>
    <w:rsid w:val="004D0FAF"/>
    <w:rsid w:val="004D24BF"/>
    <w:rsid w:val="004D427A"/>
    <w:rsid w:val="004D4A24"/>
    <w:rsid w:val="004D5700"/>
    <w:rsid w:val="004D7F31"/>
    <w:rsid w:val="004E0DAE"/>
    <w:rsid w:val="004E2898"/>
    <w:rsid w:val="004E4129"/>
    <w:rsid w:val="004E4D77"/>
    <w:rsid w:val="004F19A5"/>
    <w:rsid w:val="004F3A3F"/>
    <w:rsid w:val="004F4BB8"/>
    <w:rsid w:val="004F7626"/>
    <w:rsid w:val="004F78AF"/>
    <w:rsid w:val="005018B3"/>
    <w:rsid w:val="005027F1"/>
    <w:rsid w:val="00507539"/>
    <w:rsid w:val="0051071E"/>
    <w:rsid w:val="00514015"/>
    <w:rsid w:val="00515F3F"/>
    <w:rsid w:val="00516D5E"/>
    <w:rsid w:val="005203AF"/>
    <w:rsid w:val="0052224D"/>
    <w:rsid w:val="00522625"/>
    <w:rsid w:val="005232AD"/>
    <w:rsid w:val="005246BD"/>
    <w:rsid w:val="0053251C"/>
    <w:rsid w:val="00533B39"/>
    <w:rsid w:val="00533D0E"/>
    <w:rsid w:val="005400DD"/>
    <w:rsid w:val="00541F85"/>
    <w:rsid w:val="0054244D"/>
    <w:rsid w:val="00542954"/>
    <w:rsid w:val="00544AA6"/>
    <w:rsid w:val="00544E02"/>
    <w:rsid w:val="0055051F"/>
    <w:rsid w:val="00556163"/>
    <w:rsid w:val="00557399"/>
    <w:rsid w:val="00561262"/>
    <w:rsid w:val="00561C15"/>
    <w:rsid w:val="005735F2"/>
    <w:rsid w:val="00574DDD"/>
    <w:rsid w:val="00575A2B"/>
    <w:rsid w:val="00576CAB"/>
    <w:rsid w:val="00577E2F"/>
    <w:rsid w:val="00580298"/>
    <w:rsid w:val="00581E9D"/>
    <w:rsid w:val="00585325"/>
    <w:rsid w:val="005863AE"/>
    <w:rsid w:val="00590800"/>
    <w:rsid w:val="0059300E"/>
    <w:rsid w:val="005930E8"/>
    <w:rsid w:val="005938DA"/>
    <w:rsid w:val="005948EC"/>
    <w:rsid w:val="005959EC"/>
    <w:rsid w:val="005972E0"/>
    <w:rsid w:val="005A0657"/>
    <w:rsid w:val="005A2449"/>
    <w:rsid w:val="005A6AB3"/>
    <w:rsid w:val="005A7BA8"/>
    <w:rsid w:val="005B019E"/>
    <w:rsid w:val="005B0E14"/>
    <w:rsid w:val="005B0F41"/>
    <w:rsid w:val="005B4B61"/>
    <w:rsid w:val="005B4C09"/>
    <w:rsid w:val="005B63BC"/>
    <w:rsid w:val="005B71FF"/>
    <w:rsid w:val="005C204F"/>
    <w:rsid w:val="005C32C3"/>
    <w:rsid w:val="005D2CEC"/>
    <w:rsid w:val="005D4A46"/>
    <w:rsid w:val="005D5F2B"/>
    <w:rsid w:val="005E1285"/>
    <w:rsid w:val="005E195C"/>
    <w:rsid w:val="005E40B3"/>
    <w:rsid w:val="005F24BD"/>
    <w:rsid w:val="005F5494"/>
    <w:rsid w:val="005F7400"/>
    <w:rsid w:val="0060210D"/>
    <w:rsid w:val="00602507"/>
    <w:rsid w:val="00603234"/>
    <w:rsid w:val="0060506C"/>
    <w:rsid w:val="00610494"/>
    <w:rsid w:val="00611C45"/>
    <w:rsid w:val="00612412"/>
    <w:rsid w:val="006129A8"/>
    <w:rsid w:val="0061561B"/>
    <w:rsid w:val="006157A5"/>
    <w:rsid w:val="00616D5B"/>
    <w:rsid w:val="00616DB0"/>
    <w:rsid w:val="00616F76"/>
    <w:rsid w:val="00620B87"/>
    <w:rsid w:val="00620DB9"/>
    <w:rsid w:val="00620DE4"/>
    <w:rsid w:val="00621DA0"/>
    <w:rsid w:val="00625B42"/>
    <w:rsid w:val="00627409"/>
    <w:rsid w:val="0063156A"/>
    <w:rsid w:val="006320A8"/>
    <w:rsid w:val="00632196"/>
    <w:rsid w:val="006404AE"/>
    <w:rsid w:val="00640BD5"/>
    <w:rsid w:val="006437FA"/>
    <w:rsid w:val="006442A4"/>
    <w:rsid w:val="00644414"/>
    <w:rsid w:val="006478E5"/>
    <w:rsid w:val="00654B41"/>
    <w:rsid w:val="0065518D"/>
    <w:rsid w:val="006568ED"/>
    <w:rsid w:val="00661640"/>
    <w:rsid w:val="00664A97"/>
    <w:rsid w:val="006665AE"/>
    <w:rsid w:val="006670E9"/>
    <w:rsid w:val="006771CD"/>
    <w:rsid w:val="00681ADE"/>
    <w:rsid w:val="006820F9"/>
    <w:rsid w:val="00685D35"/>
    <w:rsid w:val="00686E2E"/>
    <w:rsid w:val="0069084A"/>
    <w:rsid w:val="00690BCB"/>
    <w:rsid w:val="006917CE"/>
    <w:rsid w:val="00692168"/>
    <w:rsid w:val="00696985"/>
    <w:rsid w:val="006A0340"/>
    <w:rsid w:val="006A15AC"/>
    <w:rsid w:val="006A1EC6"/>
    <w:rsid w:val="006A2919"/>
    <w:rsid w:val="006A6AAB"/>
    <w:rsid w:val="006B0F31"/>
    <w:rsid w:val="006B20BD"/>
    <w:rsid w:val="006B2CA4"/>
    <w:rsid w:val="006B42AA"/>
    <w:rsid w:val="006B4A8C"/>
    <w:rsid w:val="006B6A31"/>
    <w:rsid w:val="006C358F"/>
    <w:rsid w:val="006C453E"/>
    <w:rsid w:val="006D59D3"/>
    <w:rsid w:val="006D7088"/>
    <w:rsid w:val="006E1B23"/>
    <w:rsid w:val="006E29A2"/>
    <w:rsid w:val="006F0EE6"/>
    <w:rsid w:val="006F4358"/>
    <w:rsid w:val="006F4EDE"/>
    <w:rsid w:val="006F5462"/>
    <w:rsid w:val="006F5DA4"/>
    <w:rsid w:val="00701352"/>
    <w:rsid w:val="00702AAB"/>
    <w:rsid w:val="00711753"/>
    <w:rsid w:val="007254C9"/>
    <w:rsid w:val="0072681B"/>
    <w:rsid w:val="007269AD"/>
    <w:rsid w:val="007307EA"/>
    <w:rsid w:val="00731CC4"/>
    <w:rsid w:val="00736E7C"/>
    <w:rsid w:val="00742E52"/>
    <w:rsid w:val="00747454"/>
    <w:rsid w:val="007514B5"/>
    <w:rsid w:val="00757668"/>
    <w:rsid w:val="00757912"/>
    <w:rsid w:val="007612F6"/>
    <w:rsid w:val="0076337A"/>
    <w:rsid w:val="0076428E"/>
    <w:rsid w:val="0077452A"/>
    <w:rsid w:val="00776896"/>
    <w:rsid w:val="0078112B"/>
    <w:rsid w:val="00783920"/>
    <w:rsid w:val="00791862"/>
    <w:rsid w:val="00793543"/>
    <w:rsid w:val="007949C2"/>
    <w:rsid w:val="0079636B"/>
    <w:rsid w:val="007A12CC"/>
    <w:rsid w:val="007A34AB"/>
    <w:rsid w:val="007A4E4A"/>
    <w:rsid w:val="007A541C"/>
    <w:rsid w:val="007A6455"/>
    <w:rsid w:val="007B04AE"/>
    <w:rsid w:val="007B1DC3"/>
    <w:rsid w:val="007B2506"/>
    <w:rsid w:val="007B5263"/>
    <w:rsid w:val="007B6F06"/>
    <w:rsid w:val="007C0CBE"/>
    <w:rsid w:val="007C2B66"/>
    <w:rsid w:val="007D1216"/>
    <w:rsid w:val="007D203E"/>
    <w:rsid w:val="007D3675"/>
    <w:rsid w:val="007D409A"/>
    <w:rsid w:val="007D67E9"/>
    <w:rsid w:val="007E25D9"/>
    <w:rsid w:val="007E2C22"/>
    <w:rsid w:val="007E39B9"/>
    <w:rsid w:val="007F08CB"/>
    <w:rsid w:val="007F141B"/>
    <w:rsid w:val="007F1ABE"/>
    <w:rsid w:val="007F33EB"/>
    <w:rsid w:val="007F679E"/>
    <w:rsid w:val="008014CB"/>
    <w:rsid w:val="008022F2"/>
    <w:rsid w:val="008039FD"/>
    <w:rsid w:val="00806397"/>
    <w:rsid w:val="008065ED"/>
    <w:rsid w:val="00807D2D"/>
    <w:rsid w:val="00810E73"/>
    <w:rsid w:val="0081237C"/>
    <w:rsid w:val="00813533"/>
    <w:rsid w:val="00813A73"/>
    <w:rsid w:val="008151D0"/>
    <w:rsid w:val="008154E3"/>
    <w:rsid w:val="00815520"/>
    <w:rsid w:val="00815B18"/>
    <w:rsid w:val="00817D94"/>
    <w:rsid w:val="00821E3D"/>
    <w:rsid w:val="00823B94"/>
    <w:rsid w:val="0082745F"/>
    <w:rsid w:val="008302E3"/>
    <w:rsid w:val="00835308"/>
    <w:rsid w:val="008367CB"/>
    <w:rsid w:val="00837BBA"/>
    <w:rsid w:val="00837DE4"/>
    <w:rsid w:val="00840714"/>
    <w:rsid w:val="008424AF"/>
    <w:rsid w:val="008519F4"/>
    <w:rsid w:val="008523D6"/>
    <w:rsid w:val="00852E59"/>
    <w:rsid w:val="00852F3D"/>
    <w:rsid w:val="00853C96"/>
    <w:rsid w:val="00854C70"/>
    <w:rsid w:val="008567AA"/>
    <w:rsid w:val="008615EE"/>
    <w:rsid w:val="00864553"/>
    <w:rsid w:val="00864D55"/>
    <w:rsid w:val="00875A68"/>
    <w:rsid w:val="00884F26"/>
    <w:rsid w:val="008868B2"/>
    <w:rsid w:val="008917CA"/>
    <w:rsid w:val="0089266D"/>
    <w:rsid w:val="008928E2"/>
    <w:rsid w:val="00893CEF"/>
    <w:rsid w:val="008952BB"/>
    <w:rsid w:val="008960B1"/>
    <w:rsid w:val="00897F74"/>
    <w:rsid w:val="008A3BED"/>
    <w:rsid w:val="008A5169"/>
    <w:rsid w:val="008A54A8"/>
    <w:rsid w:val="008B0FA6"/>
    <w:rsid w:val="008B3D83"/>
    <w:rsid w:val="008B4516"/>
    <w:rsid w:val="008C0255"/>
    <w:rsid w:val="008C1682"/>
    <w:rsid w:val="008C22D3"/>
    <w:rsid w:val="008C271E"/>
    <w:rsid w:val="008C311B"/>
    <w:rsid w:val="008C4D98"/>
    <w:rsid w:val="008D1C4B"/>
    <w:rsid w:val="008D2DEF"/>
    <w:rsid w:val="008D4A8A"/>
    <w:rsid w:val="008D71E2"/>
    <w:rsid w:val="008E072D"/>
    <w:rsid w:val="008E1884"/>
    <w:rsid w:val="008E6831"/>
    <w:rsid w:val="008F0962"/>
    <w:rsid w:val="008F196F"/>
    <w:rsid w:val="008F1E1B"/>
    <w:rsid w:val="008F3706"/>
    <w:rsid w:val="008F400E"/>
    <w:rsid w:val="008F55AB"/>
    <w:rsid w:val="00900D01"/>
    <w:rsid w:val="00903F11"/>
    <w:rsid w:val="00907B23"/>
    <w:rsid w:val="0091345D"/>
    <w:rsid w:val="00914DAB"/>
    <w:rsid w:val="00915436"/>
    <w:rsid w:val="00923A8E"/>
    <w:rsid w:val="00930365"/>
    <w:rsid w:val="00931918"/>
    <w:rsid w:val="00931E9E"/>
    <w:rsid w:val="00932BEF"/>
    <w:rsid w:val="009400F0"/>
    <w:rsid w:val="009407CC"/>
    <w:rsid w:val="00944473"/>
    <w:rsid w:val="00944969"/>
    <w:rsid w:val="0094545A"/>
    <w:rsid w:val="00946CBB"/>
    <w:rsid w:val="009511DB"/>
    <w:rsid w:val="00956C2F"/>
    <w:rsid w:val="00957410"/>
    <w:rsid w:val="0096364C"/>
    <w:rsid w:val="00964388"/>
    <w:rsid w:val="009655B7"/>
    <w:rsid w:val="00966C1C"/>
    <w:rsid w:val="00970434"/>
    <w:rsid w:val="00972F96"/>
    <w:rsid w:val="0097577D"/>
    <w:rsid w:val="00990025"/>
    <w:rsid w:val="00990924"/>
    <w:rsid w:val="00992701"/>
    <w:rsid w:val="009A08BF"/>
    <w:rsid w:val="009A22A2"/>
    <w:rsid w:val="009A362F"/>
    <w:rsid w:val="009A585A"/>
    <w:rsid w:val="009B100F"/>
    <w:rsid w:val="009B51FF"/>
    <w:rsid w:val="009B6856"/>
    <w:rsid w:val="009B6F4C"/>
    <w:rsid w:val="009C2779"/>
    <w:rsid w:val="009C293F"/>
    <w:rsid w:val="009C2EC8"/>
    <w:rsid w:val="009C4033"/>
    <w:rsid w:val="009D2D27"/>
    <w:rsid w:val="009D2EBD"/>
    <w:rsid w:val="009D3C12"/>
    <w:rsid w:val="009E18DD"/>
    <w:rsid w:val="009E32C4"/>
    <w:rsid w:val="009E4897"/>
    <w:rsid w:val="009E535E"/>
    <w:rsid w:val="009F3CD4"/>
    <w:rsid w:val="009F73F6"/>
    <w:rsid w:val="00A00BEC"/>
    <w:rsid w:val="00A03ABE"/>
    <w:rsid w:val="00A05A04"/>
    <w:rsid w:val="00A05DC2"/>
    <w:rsid w:val="00A10359"/>
    <w:rsid w:val="00A13E46"/>
    <w:rsid w:val="00A15ADC"/>
    <w:rsid w:val="00A1696C"/>
    <w:rsid w:val="00A34580"/>
    <w:rsid w:val="00A35CF8"/>
    <w:rsid w:val="00A521FD"/>
    <w:rsid w:val="00A52A96"/>
    <w:rsid w:val="00A530BF"/>
    <w:rsid w:val="00A5550E"/>
    <w:rsid w:val="00A56327"/>
    <w:rsid w:val="00A566F9"/>
    <w:rsid w:val="00A66746"/>
    <w:rsid w:val="00A7057B"/>
    <w:rsid w:val="00A81CD9"/>
    <w:rsid w:val="00A82D3B"/>
    <w:rsid w:val="00A84323"/>
    <w:rsid w:val="00A8577A"/>
    <w:rsid w:val="00A87E72"/>
    <w:rsid w:val="00A87FCD"/>
    <w:rsid w:val="00A92112"/>
    <w:rsid w:val="00A937B8"/>
    <w:rsid w:val="00A943C7"/>
    <w:rsid w:val="00A962AF"/>
    <w:rsid w:val="00AA38D3"/>
    <w:rsid w:val="00AB47B8"/>
    <w:rsid w:val="00AB7C1E"/>
    <w:rsid w:val="00AC17AD"/>
    <w:rsid w:val="00AC319D"/>
    <w:rsid w:val="00AC528A"/>
    <w:rsid w:val="00AC78B9"/>
    <w:rsid w:val="00AC78BC"/>
    <w:rsid w:val="00AD1BC8"/>
    <w:rsid w:val="00AE07D4"/>
    <w:rsid w:val="00AE1CDA"/>
    <w:rsid w:val="00AE2834"/>
    <w:rsid w:val="00AE527B"/>
    <w:rsid w:val="00AE5439"/>
    <w:rsid w:val="00AE5D47"/>
    <w:rsid w:val="00AF16A8"/>
    <w:rsid w:val="00AF1F8A"/>
    <w:rsid w:val="00AF276A"/>
    <w:rsid w:val="00B0097D"/>
    <w:rsid w:val="00B01426"/>
    <w:rsid w:val="00B0230B"/>
    <w:rsid w:val="00B107F1"/>
    <w:rsid w:val="00B16474"/>
    <w:rsid w:val="00B202B1"/>
    <w:rsid w:val="00B226DF"/>
    <w:rsid w:val="00B31CCF"/>
    <w:rsid w:val="00B37E92"/>
    <w:rsid w:val="00B42583"/>
    <w:rsid w:val="00B42A01"/>
    <w:rsid w:val="00B46462"/>
    <w:rsid w:val="00B47630"/>
    <w:rsid w:val="00B5141B"/>
    <w:rsid w:val="00B51ECF"/>
    <w:rsid w:val="00B54F78"/>
    <w:rsid w:val="00B57B41"/>
    <w:rsid w:val="00B6519B"/>
    <w:rsid w:val="00B67FBB"/>
    <w:rsid w:val="00B7360D"/>
    <w:rsid w:val="00B80BA5"/>
    <w:rsid w:val="00B8546B"/>
    <w:rsid w:val="00B902D0"/>
    <w:rsid w:val="00B908F6"/>
    <w:rsid w:val="00B915A5"/>
    <w:rsid w:val="00BA3AFE"/>
    <w:rsid w:val="00BA7167"/>
    <w:rsid w:val="00BA7E04"/>
    <w:rsid w:val="00BB1165"/>
    <w:rsid w:val="00BB1B49"/>
    <w:rsid w:val="00BB1ED5"/>
    <w:rsid w:val="00BB261A"/>
    <w:rsid w:val="00BB5FE2"/>
    <w:rsid w:val="00BB78B2"/>
    <w:rsid w:val="00BB7D6C"/>
    <w:rsid w:val="00BC37E5"/>
    <w:rsid w:val="00BC3A34"/>
    <w:rsid w:val="00BC520F"/>
    <w:rsid w:val="00BC5FC0"/>
    <w:rsid w:val="00BC7364"/>
    <w:rsid w:val="00BD4C16"/>
    <w:rsid w:val="00BD711D"/>
    <w:rsid w:val="00BE15D3"/>
    <w:rsid w:val="00BE2B30"/>
    <w:rsid w:val="00BE7361"/>
    <w:rsid w:val="00BE73DD"/>
    <w:rsid w:val="00BF2F17"/>
    <w:rsid w:val="00BF634F"/>
    <w:rsid w:val="00BF6AD9"/>
    <w:rsid w:val="00BF7117"/>
    <w:rsid w:val="00C010D7"/>
    <w:rsid w:val="00C01B61"/>
    <w:rsid w:val="00C06495"/>
    <w:rsid w:val="00C126DE"/>
    <w:rsid w:val="00C153B4"/>
    <w:rsid w:val="00C174DD"/>
    <w:rsid w:val="00C20E11"/>
    <w:rsid w:val="00C22BB4"/>
    <w:rsid w:val="00C277E4"/>
    <w:rsid w:val="00C355ED"/>
    <w:rsid w:val="00C364E7"/>
    <w:rsid w:val="00C42C75"/>
    <w:rsid w:val="00C502EC"/>
    <w:rsid w:val="00C50E73"/>
    <w:rsid w:val="00C55371"/>
    <w:rsid w:val="00C56D3D"/>
    <w:rsid w:val="00C601DF"/>
    <w:rsid w:val="00C60A09"/>
    <w:rsid w:val="00C62579"/>
    <w:rsid w:val="00C67222"/>
    <w:rsid w:val="00C673FD"/>
    <w:rsid w:val="00C74445"/>
    <w:rsid w:val="00C74A07"/>
    <w:rsid w:val="00C76187"/>
    <w:rsid w:val="00C76EE0"/>
    <w:rsid w:val="00C777F5"/>
    <w:rsid w:val="00C82A23"/>
    <w:rsid w:val="00C83138"/>
    <w:rsid w:val="00C877D8"/>
    <w:rsid w:val="00C87894"/>
    <w:rsid w:val="00C92CA3"/>
    <w:rsid w:val="00C95243"/>
    <w:rsid w:val="00C95DA9"/>
    <w:rsid w:val="00C960E5"/>
    <w:rsid w:val="00CA0194"/>
    <w:rsid w:val="00CA40AA"/>
    <w:rsid w:val="00CB57E7"/>
    <w:rsid w:val="00CB5EA2"/>
    <w:rsid w:val="00CB7F38"/>
    <w:rsid w:val="00CC6B5D"/>
    <w:rsid w:val="00CC7F5B"/>
    <w:rsid w:val="00CD64A0"/>
    <w:rsid w:val="00CE276D"/>
    <w:rsid w:val="00CE6160"/>
    <w:rsid w:val="00CE7A56"/>
    <w:rsid w:val="00CF0D91"/>
    <w:rsid w:val="00CF3ABD"/>
    <w:rsid w:val="00CF4162"/>
    <w:rsid w:val="00CF52A0"/>
    <w:rsid w:val="00CF7E18"/>
    <w:rsid w:val="00D01AC6"/>
    <w:rsid w:val="00D01F1A"/>
    <w:rsid w:val="00D02B8C"/>
    <w:rsid w:val="00D11565"/>
    <w:rsid w:val="00D21FF9"/>
    <w:rsid w:val="00D2378C"/>
    <w:rsid w:val="00D25E50"/>
    <w:rsid w:val="00D27125"/>
    <w:rsid w:val="00D31BE6"/>
    <w:rsid w:val="00D342CD"/>
    <w:rsid w:val="00D3722E"/>
    <w:rsid w:val="00D424F5"/>
    <w:rsid w:val="00D431CA"/>
    <w:rsid w:val="00D46CDB"/>
    <w:rsid w:val="00D5233B"/>
    <w:rsid w:val="00D5240F"/>
    <w:rsid w:val="00D54847"/>
    <w:rsid w:val="00D5519D"/>
    <w:rsid w:val="00D60FDE"/>
    <w:rsid w:val="00D631B7"/>
    <w:rsid w:val="00D632EF"/>
    <w:rsid w:val="00D661CB"/>
    <w:rsid w:val="00D670DA"/>
    <w:rsid w:val="00D67802"/>
    <w:rsid w:val="00D67B97"/>
    <w:rsid w:val="00D701B8"/>
    <w:rsid w:val="00D71235"/>
    <w:rsid w:val="00D71488"/>
    <w:rsid w:val="00D72E37"/>
    <w:rsid w:val="00D73304"/>
    <w:rsid w:val="00D77144"/>
    <w:rsid w:val="00D8168A"/>
    <w:rsid w:val="00D859A3"/>
    <w:rsid w:val="00D86414"/>
    <w:rsid w:val="00D874E9"/>
    <w:rsid w:val="00D901EE"/>
    <w:rsid w:val="00D907BF"/>
    <w:rsid w:val="00D968E8"/>
    <w:rsid w:val="00DA3699"/>
    <w:rsid w:val="00DA5C2E"/>
    <w:rsid w:val="00DB0126"/>
    <w:rsid w:val="00DB3007"/>
    <w:rsid w:val="00DB5E74"/>
    <w:rsid w:val="00DB694C"/>
    <w:rsid w:val="00DB7867"/>
    <w:rsid w:val="00DC1C45"/>
    <w:rsid w:val="00DC64B0"/>
    <w:rsid w:val="00DC6C4F"/>
    <w:rsid w:val="00DC6FED"/>
    <w:rsid w:val="00DC7949"/>
    <w:rsid w:val="00DD1C07"/>
    <w:rsid w:val="00DE1D80"/>
    <w:rsid w:val="00DE3D79"/>
    <w:rsid w:val="00DE5A54"/>
    <w:rsid w:val="00DF0B6F"/>
    <w:rsid w:val="00DF3261"/>
    <w:rsid w:val="00DF7F12"/>
    <w:rsid w:val="00E0033D"/>
    <w:rsid w:val="00E017EA"/>
    <w:rsid w:val="00E01FF3"/>
    <w:rsid w:val="00E027ED"/>
    <w:rsid w:val="00E03921"/>
    <w:rsid w:val="00E055B4"/>
    <w:rsid w:val="00E06303"/>
    <w:rsid w:val="00E145B8"/>
    <w:rsid w:val="00E17C71"/>
    <w:rsid w:val="00E20715"/>
    <w:rsid w:val="00E2199A"/>
    <w:rsid w:val="00E22903"/>
    <w:rsid w:val="00E2569B"/>
    <w:rsid w:val="00E2744A"/>
    <w:rsid w:val="00E2778F"/>
    <w:rsid w:val="00E27C18"/>
    <w:rsid w:val="00E319FE"/>
    <w:rsid w:val="00E33092"/>
    <w:rsid w:val="00E331F6"/>
    <w:rsid w:val="00E34A8A"/>
    <w:rsid w:val="00E367AB"/>
    <w:rsid w:val="00E3697F"/>
    <w:rsid w:val="00E427CE"/>
    <w:rsid w:val="00E42C9F"/>
    <w:rsid w:val="00E45C74"/>
    <w:rsid w:val="00E47B7B"/>
    <w:rsid w:val="00E54684"/>
    <w:rsid w:val="00E567D0"/>
    <w:rsid w:val="00E5752B"/>
    <w:rsid w:val="00E60571"/>
    <w:rsid w:val="00E64074"/>
    <w:rsid w:val="00E65374"/>
    <w:rsid w:val="00E6605D"/>
    <w:rsid w:val="00E66926"/>
    <w:rsid w:val="00E71D2C"/>
    <w:rsid w:val="00E75DE4"/>
    <w:rsid w:val="00E81801"/>
    <w:rsid w:val="00E837B6"/>
    <w:rsid w:val="00E83AA7"/>
    <w:rsid w:val="00E83F1F"/>
    <w:rsid w:val="00E8419F"/>
    <w:rsid w:val="00E84332"/>
    <w:rsid w:val="00E85AC4"/>
    <w:rsid w:val="00E91737"/>
    <w:rsid w:val="00E942F6"/>
    <w:rsid w:val="00EA106A"/>
    <w:rsid w:val="00EA3490"/>
    <w:rsid w:val="00EA566B"/>
    <w:rsid w:val="00EA6D93"/>
    <w:rsid w:val="00EB6DFE"/>
    <w:rsid w:val="00EC6C8B"/>
    <w:rsid w:val="00EC70E6"/>
    <w:rsid w:val="00ED002E"/>
    <w:rsid w:val="00ED1B66"/>
    <w:rsid w:val="00ED40B5"/>
    <w:rsid w:val="00ED4B64"/>
    <w:rsid w:val="00EE15E4"/>
    <w:rsid w:val="00EE5908"/>
    <w:rsid w:val="00EE5E78"/>
    <w:rsid w:val="00EE63D8"/>
    <w:rsid w:val="00EF09A5"/>
    <w:rsid w:val="00EF4478"/>
    <w:rsid w:val="00EF697B"/>
    <w:rsid w:val="00EF6B5A"/>
    <w:rsid w:val="00EF6C21"/>
    <w:rsid w:val="00F03044"/>
    <w:rsid w:val="00F034B6"/>
    <w:rsid w:val="00F05402"/>
    <w:rsid w:val="00F16832"/>
    <w:rsid w:val="00F21316"/>
    <w:rsid w:val="00F237DE"/>
    <w:rsid w:val="00F272FB"/>
    <w:rsid w:val="00F30ACC"/>
    <w:rsid w:val="00F321B7"/>
    <w:rsid w:val="00F35A04"/>
    <w:rsid w:val="00F373C0"/>
    <w:rsid w:val="00F439B7"/>
    <w:rsid w:val="00F44778"/>
    <w:rsid w:val="00F44802"/>
    <w:rsid w:val="00F44A61"/>
    <w:rsid w:val="00F456EB"/>
    <w:rsid w:val="00F503B5"/>
    <w:rsid w:val="00F51D83"/>
    <w:rsid w:val="00F6110D"/>
    <w:rsid w:val="00F6348F"/>
    <w:rsid w:val="00F70484"/>
    <w:rsid w:val="00F70E1B"/>
    <w:rsid w:val="00F7116D"/>
    <w:rsid w:val="00F71B1A"/>
    <w:rsid w:val="00F7597E"/>
    <w:rsid w:val="00F76D7C"/>
    <w:rsid w:val="00F77A78"/>
    <w:rsid w:val="00F77EFC"/>
    <w:rsid w:val="00F8077B"/>
    <w:rsid w:val="00F860D2"/>
    <w:rsid w:val="00F963D0"/>
    <w:rsid w:val="00FA3447"/>
    <w:rsid w:val="00FA37F8"/>
    <w:rsid w:val="00FA3BA2"/>
    <w:rsid w:val="00FA577C"/>
    <w:rsid w:val="00FB33F5"/>
    <w:rsid w:val="00FB47A6"/>
    <w:rsid w:val="00FC487A"/>
    <w:rsid w:val="00FC5343"/>
    <w:rsid w:val="00FC689A"/>
    <w:rsid w:val="00FD01F3"/>
    <w:rsid w:val="00FD23A8"/>
    <w:rsid w:val="00FD29A7"/>
    <w:rsid w:val="00FD2AE2"/>
    <w:rsid w:val="00FD6568"/>
    <w:rsid w:val="00FE1A5E"/>
    <w:rsid w:val="00FE6671"/>
    <w:rsid w:val="00FE7DF6"/>
    <w:rsid w:val="00FF30E9"/>
    <w:rsid w:val="00FF47C2"/>
    <w:rsid w:val="00FF7A46"/>
    <w:rsid w:val="01463889"/>
    <w:rsid w:val="033E7CA0"/>
    <w:rsid w:val="064C1F0C"/>
    <w:rsid w:val="06585461"/>
    <w:rsid w:val="08244C36"/>
    <w:rsid w:val="0AB332F5"/>
    <w:rsid w:val="0B404C65"/>
    <w:rsid w:val="0BF0249D"/>
    <w:rsid w:val="0D1230A9"/>
    <w:rsid w:val="0D6C3408"/>
    <w:rsid w:val="130210DD"/>
    <w:rsid w:val="135064CF"/>
    <w:rsid w:val="1A8A7571"/>
    <w:rsid w:val="1CF07F72"/>
    <w:rsid w:val="227673FC"/>
    <w:rsid w:val="25984E8B"/>
    <w:rsid w:val="27D47866"/>
    <w:rsid w:val="28B530D8"/>
    <w:rsid w:val="2C262844"/>
    <w:rsid w:val="2CCB3985"/>
    <w:rsid w:val="32574EF7"/>
    <w:rsid w:val="37D543A6"/>
    <w:rsid w:val="399732E5"/>
    <w:rsid w:val="39D65DAA"/>
    <w:rsid w:val="3D5A23D6"/>
    <w:rsid w:val="3EF6018E"/>
    <w:rsid w:val="414114AA"/>
    <w:rsid w:val="42841521"/>
    <w:rsid w:val="43C70FD4"/>
    <w:rsid w:val="464B4E29"/>
    <w:rsid w:val="467D2C05"/>
    <w:rsid w:val="49445885"/>
    <w:rsid w:val="4A4B7B7E"/>
    <w:rsid w:val="4AAC20AC"/>
    <w:rsid w:val="4E7D5B70"/>
    <w:rsid w:val="4E904224"/>
    <w:rsid w:val="56565D2C"/>
    <w:rsid w:val="57E160A1"/>
    <w:rsid w:val="58E1275E"/>
    <w:rsid w:val="5AB86A9D"/>
    <w:rsid w:val="5D56079D"/>
    <w:rsid w:val="62BC1DF1"/>
    <w:rsid w:val="64F247AF"/>
    <w:rsid w:val="66F00ACB"/>
    <w:rsid w:val="67E06700"/>
    <w:rsid w:val="69856E62"/>
    <w:rsid w:val="6D7971C6"/>
    <w:rsid w:val="6DF76110"/>
    <w:rsid w:val="6FB246A4"/>
    <w:rsid w:val="71E1775D"/>
    <w:rsid w:val="770A6431"/>
    <w:rsid w:val="78932B56"/>
    <w:rsid w:val="79816490"/>
    <w:rsid w:val="7E2A5078"/>
    <w:rsid w:val="7E787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chartTrackingRefBased/>
  <w15:docId w15:val="{29B621CB-BC63-43E9-B935-7AA47149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numPr>
        <w:numId w:val="1"/>
      </w:numPr>
      <w:tabs>
        <w:tab w:val="left" w:pos="360"/>
      </w:tabs>
      <w:autoSpaceDE w:val="0"/>
      <w:autoSpaceDN w:val="0"/>
      <w:adjustRightInd w:val="0"/>
      <w:spacing w:before="340" w:after="330" w:line="360" w:lineRule="auto"/>
      <w:jc w:val="left"/>
      <w:textAlignment w:val="baseline"/>
      <w:outlineLvl w:val="0"/>
    </w:pPr>
    <w:rPr>
      <w:rFonts w:ascii="宋体" w:eastAsia="黑体" w:hAnsi="Arial"/>
      <w:b/>
      <w:color w:val="000000"/>
      <w:kern w:val="44"/>
      <w:sz w:val="36"/>
    </w:rPr>
  </w:style>
  <w:style w:type="paragraph" w:styleId="2">
    <w:name w:val="heading 2"/>
    <w:basedOn w:val="a"/>
    <w:next w:val="a"/>
    <w:link w:val="2Char"/>
    <w:qFormat/>
    <w:pPr>
      <w:keepNext/>
      <w:keepLines/>
      <w:numPr>
        <w:ilvl w:val="1"/>
        <w:numId w:val="1"/>
      </w:numPr>
      <w:tabs>
        <w:tab w:val="left" w:pos="862"/>
      </w:tabs>
      <w:spacing w:before="260" w:after="260" w:line="416" w:lineRule="auto"/>
      <w:outlineLvl w:val="1"/>
    </w:pPr>
    <w:rPr>
      <w:rFonts w:ascii="Arial" w:eastAsia="黑体" w:hAnsi="Arial"/>
      <w:b/>
      <w:bCs/>
      <w:sz w:val="32"/>
      <w:szCs w:val="32"/>
    </w:rPr>
  </w:style>
  <w:style w:type="paragraph" w:styleId="3">
    <w:name w:val="heading 3"/>
    <w:basedOn w:val="a"/>
    <w:next w:val="a0"/>
    <w:qFormat/>
    <w:pPr>
      <w:numPr>
        <w:ilvl w:val="2"/>
        <w:numId w:val="1"/>
      </w:numPr>
      <w:tabs>
        <w:tab w:val="left" w:pos="709"/>
      </w:tabs>
      <w:autoSpaceDE w:val="0"/>
      <w:autoSpaceDN w:val="0"/>
      <w:adjustRightInd w:val="0"/>
      <w:spacing w:line="300" w:lineRule="auto"/>
      <w:textAlignment w:val="baseline"/>
      <w:outlineLvl w:val="2"/>
    </w:pPr>
    <w:rPr>
      <w:rFonts w:ascii="黑体" w:eastAsia="黑体"/>
      <w:b/>
      <w:color w:val="000000"/>
      <w:kern w:val="0"/>
      <w:sz w:val="28"/>
    </w:rPr>
  </w:style>
  <w:style w:type="paragraph" w:styleId="4">
    <w:name w:val="heading 4"/>
    <w:basedOn w:val="a"/>
    <w:next w:val="a0"/>
    <w:qFormat/>
    <w:pPr>
      <w:keepNext/>
      <w:keepLines/>
      <w:spacing w:before="280" w:after="290" w:line="376" w:lineRule="auto"/>
      <w:outlineLvl w:val="3"/>
    </w:pPr>
    <w:rPr>
      <w:rFonts w:ascii="Arial" w:eastAsia="黑体" w:hAnsi="Arial"/>
      <w:b/>
      <w:sz w:val="28"/>
    </w:rPr>
  </w:style>
  <w:style w:type="paragraph" w:styleId="5">
    <w:name w:val="heading 5"/>
    <w:basedOn w:val="a"/>
    <w:next w:val="a0"/>
    <w:qFormat/>
    <w:pPr>
      <w:keepNext/>
      <w:keepLines/>
      <w:spacing w:before="280" w:after="290" w:line="376" w:lineRule="auto"/>
      <w:outlineLvl w:val="4"/>
    </w:pPr>
    <w:rPr>
      <w:b/>
      <w:sz w:val="28"/>
    </w:rPr>
  </w:style>
  <w:style w:type="paragraph" w:styleId="6">
    <w:name w:val="heading 6"/>
    <w:basedOn w:val="a"/>
    <w:next w:val="a0"/>
    <w:qFormat/>
    <w:pPr>
      <w:keepNext/>
      <w:keepLines/>
      <w:spacing w:before="240" w:after="64" w:line="320" w:lineRule="auto"/>
      <w:outlineLvl w:val="5"/>
    </w:pPr>
    <w:rPr>
      <w:rFonts w:ascii="Arial" w:eastAsia="黑体" w:hAnsi="Arial"/>
      <w:b/>
      <w:sz w:val="24"/>
    </w:rPr>
  </w:style>
  <w:style w:type="paragraph" w:styleId="7">
    <w:name w:val="heading 7"/>
    <w:basedOn w:val="a"/>
    <w:next w:val="a0"/>
    <w:qFormat/>
    <w:pPr>
      <w:keepNext/>
      <w:keepLines/>
      <w:spacing w:before="240" w:after="64" w:line="320" w:lineRule="auto"/>
      <w:outlineLvl w:val="6"/>
    </w:pPr>
    <w:rPr>
      <w:b/>
      <w:sz w:val="24"/>
    </w:rPr>
  </w:style>
  <w:style w:type="paragraph" w:styleId="8">
    <w:name w:val="heading 8"/>
    <w:basedOn w:val="a"/>
    <w:next w:val="a0"/>
    <w:qFormat/>
    <w:pPr>
      <w:keepNext/>
      <w:keepLines/>
      <w:spacing w:before="240" w:after="64" w:line="320" w:lineRule="auto"/>
      <w:outlineLvl w:val="7"/>
    </w:pPr>
    <w:rPr>
      <w:rFonts w:ascii="Arial" w:eastAsia="黑体" w:hAnsi="Arial"/>
      <w:sz w:val="24"/>
    </w:rPr>
  </w:style>
  <w:style w:type="paragraph" w:styleId="9">
    <w:name w:val="heading 9"/>
    <w:basedOn w:val="a"/>
    <w:next w:val="a0"/>
    <w:qFormat/>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800080"/>
      <w:u w:val="single"/>
    </w:rPr>
  </w:style>
  <w:style w:type="character" w:customStyle="1" w:styleId="Char">
    <w:name w:val="批注主题 Char"/>
    <w:basedOn w:val="Char0"/>
    <w:link w:val="a5"/>
    <w:rPr>
      <w:kern w:val="2"/>
      <w:sz w:val="21"/>
    </w:rPr>
  </w:style>
  <w:style w:type="character" w:styleId="HTML">
    <w:name w:val="HTML Cite"/>
    <w:rPr>
      <w:i w:val="0"/>
      <w:sz w:val="24"/>
      <w:szCs w:val="24"/>
    </w:rPr>
  </w:style>
  <w:style w:type="character" w:customStyle="1" w:styleId="2Char">
    <w:name w:val="标题 2 Char"/>
    <w:link w:val="2"/>
    <w:rPr>
      <w:rFonts w:ascii="Arial" w:eastAsia="黑体" w:hAnsi="Arial"/>
      <w:b/>
      <w:bCs/>
      <w:kern w:val="2"/>
      <w:sz w:val="32"/>
      <w:szCs w:val="32"/>
    </w:rPr>
  </w:style>
  <w:style w:type="character" w:customStyle="1" w:styleId="Char1">
    <w:name w:val="页脚 Char"/>
    <w:link w:val="a6"/>
    <w:uiPriority w:val="99"/>
    <w:rPr>
      <w:kern w:val="2"/>
      <w:sz w:val="18"/>
      <w:szCs w:val="18"/>
    </w:rPr>
  </w:style>
  <w:style w:type="character" w:customStyle="1" w:styleId="apple-converted-space">
    <w:name w:val="apple-converted-space"/>
  </w:style>
  <w:style w:type="character" w:customStyle="1" w:styleId="1Char">
    <w:name w:val="标题 1 Char"/>
    <w:link w:val="1"/>
    <w:uiPriority w:val="9"/>
    <w:rPr>
      <w:rFonts w:ascii="宋体" w:eastAsia="黑体" w:hAnsi="Arial"/>
      <w:b/>
      <w:color w:val="000000"/>
      <w:kern w:val="44"/>
      <w:sz w:val="36"/>
    </w:rPr>
  </w:style>
  <w:style w:type="character" w:styleId="a7">
    <w:name w:val="Strong"/>
    <w:qFormat/>
    <w:rPr>
      <w:b/>
      <w:i w:val="0"/>
      <w:sz w:val="24"/>
      <w:szCs w:val="24"/>
    </w:rPr>
  </w:style>
  <w:style w:type="character" w:customStyle="1" w:styleId="font41">
    <w:name w:val="font41"/>
    <w:rPr>
      <w:rFonts w:ascii="宋体" w:eastAsia="宋体" w:hAnsi="宋体" w:cs="宋体" w:hint="eastAsia"/>
      <w:i w:val="0"/>
      <w:color w:val="000000"/>
      <w:sz w:val="28"/>
      <w:szCs w:val="28"/>
      <w:u w:val="none"/>
    </w:rPr>
  </w:style>
  <w:style w:type="character" w:customStyle="1" w:styleId="Char0">
    <w:name w:val="批注文字 Char"/>
    <w:link w:val="a8"/>
    <w:rPr>
      <w:kern w:val="2"/>
      <w:sz w:val="21"/>
    </w:rPr>
  </w:style>
  <w:style w:type="character" w:styleId="a9">
    <w:name w:val="Emphasis"/>
    <w:qFormat/>
    <w:rPr>
      <w:rFonts w:ascii="Tahoma" w:eastAsia="宋体" w:hAnsi="Tahoma"/>
      <w:b/>
      <w:i/>
      <w:iCs/>
      <w:kern w:val="16"/>
      <w:sz w:val="28"/>
      <w:szCs w:val="28"/>
      <w:lang w:val="en-US" w:eastAsia="zh-CN" w:bidi="ar-SA"/>
    </w:rPr>
  </w:style>
  <w:style w:type="character" w:customStyle="1" w:styleId="2Char0">
    <w:name w:val="标题2 Char"/>
    <w:rPr>
      <w:rFonts w:eastAsia="宋体"/>
      <w:sz w:val="24"/>
    </w:rPr>
  </w:style>
  <w:style w:type="character" w:styleId="aa">
    <w:name w:val="annotation reference"/>
    <w:rPr>
      <w:sz w:val="21"/>
      <w:szCs w:val="21"/>
    </w:rPr>
  </w:style>
  <w:style w:type="character" w:customStyle="1" w:styleId="Char2">
    <w:name w:val="正文缩进 Char"/>
    <w:link w:val="a0"/>
    <w:rPr>
      <w:rFonts w:eastAsia="宋体"/>
      <w:kern w:val="2"/>
      <w:sz w:val="21"/>
      <w:lang w:val="en-US" w:eastAsia="zh-CN" w:bidi="ar-SA"/>
    </w:rPr>
  </w:style>
  <w:style w:type="character" w:styleId="ab">
    <w:name w:val="Hyperlink"/>
    <w:uiPriority w:val="99"/>
    <w:rPr>
      <w:color w:val="0000FF"/>
      <w:u w:val="single"/>
    </w:rPr>
  </w:style>
  <w:style w:type="character" w:customStyle="1" w:styleId="Char3">
    <w:name w:val="标题 Char"/>
    <w:link w:val="ac"/>
    <w:rPr>
      <w:rFonts w:ascii="Arial" w:hAnsi="Arial" w:cs="Arial"/>
      <w:b/>
      <w:bCs/>
      <w:kern w:val="2"/>
      <w:sz w:val="32"/>
      <w:szCs w:val="32"/>
    </w:rPr>
  </w:style>
  <w:style w:type="character" w:styleId="ad">
    <w:name w:val="page number"/>
    <w:basedOn w:val="a1"/>
  </w:style>
  <w:style w:type="character" w:customStyle="1" w:styleId="font21">
    <w:name w:val="font21"/>
    <w:rPr>
      <w:rFonts w:ascii="宋体" w:eastAsia="宋体" w:hAnsi="宋体" w:cs="宋体" w:hint="eastAsia"/>
      <w:i w:val="0"/>
      <w:color w:val="000000"/>
      <w:sz w:val="28"/>
      <w:szCs w:val="28"/>
      <w:u w:val="none"/>
    </w:rPr>
  </w:style>
  <w:style w:type="character" w:customStyle="1" w:styleId="font61">
    <w:name w:val="font61"/>
    <w:rPr>
      <w:rFonts w:ascii="Times New Roman" w:hAnsi="Times New Roman" w:cs="Times New Roman" w:hint="default"/>
      <w:i w:val="0"/>
      <w:color w:val="000000"/>
      <w:sz w:val="28"/>
      <w:szCs w:val="28"/>
      <w:u w:val="none"/>
    </w:rPr>
  </w:style>
  <w:style w:type="character" w:customStyle="1" w:styleId="font31">
    <w:name w:val="font31"/>
    <w:rPr>
      <w:rFonts w:ascii="Times New Roman" w:hAnsi="Times New Roman" w:cs="Times New Roman" w:hint="default"/>
      <w:i w:val="0"/>
      <w:color w:val="000000"/>
      <w:sz w:val="28"/>
      <w:szCs w:val="28"/>
      <w:u w:val="none"/>
    </w:rPr>
  </w:style>
  <w:style w:type="character" w:customStyle="1" w:styleId="Char4">
    <w:name w:val="纯文本 Char"/>
    <w:link w:val="ae"/>
    <w:rPr>
      <w:rFonts w:ascii="宋体" w:eastAsia="宋体" w:hAnsi="Courier New"/>
      <w:kern w:val="2"/>
      <w:sz w:val="24"/>
      <w:lang w:val="en-US" w:eastAsia="zh-CN" w:bidi="ar-SA"/>
    </w:rPr>
  </w:style>
  <w:style w:type="character" w:customStyle="1" w:styleId="font71">
    <w:name w:val="font71"/>
    <w:rPr>
      <w:rFonts w:ascii="Times New Roman" w:hAnsi="Times New Roman" w:cs="Times New Roman" w:hint="default"/>
      <w:i w:val="0"/>
      <w:color w:val="000000"/>
      <w:sz w:val="28"/>
      <w:szCs w:val="28"/>
      <w:u w:val="none"/>
    </w:rPr>
  </w:style>
  <w:style w:type="character" w:customStyle="1" w:styleId="Char5">
    <w:name w:val="副标题 Char"/>
    <w:link w:val="af"/>
    <w:rPr>
      <w:rFonts w:ascii="Cambria" w:hAnsi="Cambria" w:cs="Times New Roman"/>
      <w:b/>
      <w:bCs/>
      <w:kern w:val="28"/>
      <w:sz w:val="32"/>
      <w:szCs w:val="32"/>
    </w:rPr>
  </w:style>
  <w:style w:type="character" w:customStyle="1" w:styleId="font51">
    <w:name w:val="font51"/>
    <w:rPr>
      <w:rFonts w:ascii="宋体" w:eastAsia="宋体" w:hAnsi="宋体" w:cs="宋体" w:hint="eastAsia"/>
      <w:i w:val="0"/>
      <w:color w:val="000000"/>
      <w:sz w:val="28"/>
      <w:szCs w:val="28"/>
      <w:u w:val="none"/>
    </w:rPr>
  </w:style>
  <w:style w:type="paragraph" w:styleId="af">
    <w:name w:val="Subtitle"/>
    <w:basedOn w:val="a"/>
    <w:next w:val="a"/>
    <w:link w:val="Char5"/>
    <w:qFormat/>
    <w:pPr>
      <w:spacing w:before="240" w:after="60" w:line="312" w:lineRule="auto"/>
      <w:jc w:val="center"/>
      <w:outlineLvl w:val="1"/>
    </w:pPr>
    <w:rPr>
      <w:rFonts w:ascii="Cambria" w:hAnsi="Cambria"/>
      <w:b/>
      <w:bCs/>
      <w:kern w:val="28"/>
      <w:sz w:val="32"/>
      <w:szCs w:val="32"/>
    </w:rPr>
  </w:style>
  <w:style w:type="paragraph" w:customStyle="1" w:styleId="CharCharCharCharCharChar1Char">
    <w:name w:val="Char Char Char Char Char Char1 Char"/>
    <w:basedOn w:val="af0"/>
    <w:rPr>
      <w:rFonts w:ascii="Tahoma" w:hAnsi="Tahoma"/>
      <w:sz w:val="24"/>
    </w:rPr>
  </w:style>
  <w:style w:type="paragraph" w:styleId="HTML0">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rPr>
  </w:style>
  <w:style w:type="paragraph" w:styleId="a5">
    <w:name w:val="annotation subject"/>
    <w:basedOn w:val="a8"/>
    <w:next w:val="a8"/>
    <w:link w:val="Char"/>
    <w:rPr>
      <w:b/>
      <w:bCs/>
    </w:rPr>
  </w:style>
  <w:style w:type="paragraph" w:styleId="ae">
    <w:name w:val="Plain Text"/>
    <w:basedOn w:val="a"/>
    <w:link w:val="Char4"/>
    <w:pPr>
      <w:spacing w:line="360" w:lineRule="auto"/>
    </w:pPr>
    <w:rPr>
      <w:rFonts w:ascii="宋体" w:hAnsi="Courier New"/>
      <w:sz w:val="24"/>
    </w:rPr>
  </w:style>
  <w:style w:type="paragraph" w:styleId="20">
    <w:name w:val="Body Text 2"/>
    <w:basedOn w:val="a"/>
    <w:rPr>
      <w:b/>
      <w:color w:val="FF00FF"/>
      <w:sz w:val="24"/>
      <w:szCs w:val="24"/>
    </w:rPr>
  </w:style>
  <w:style w:type="paragraph" w:styleId="10">
    <w:name w:val="toc 1"/>
    <w:basedOn w:val="ac"/>
    <w:next w:val="a"/>
    <w:uiPriority w:val="39"/>
    <w:pPr>
      <w:spacing w:before="0" w:after="0" w:line="560" w:lineRule="exact"/>
      <w:jc w:val="both"/>
      <w:outlineLvl w:val="9"/>
    </w:pPr>
    <w:rPr>
      <w:rFonts w:ascii="Times New Roman" w:hAnsi="Times New Roman"/>
      <w:sz w:val="30"/>
      <w:szCs w:val="20"/>
    </w:rPr>
  </w:style>
  <w:style w:type="paragraph" w:styleId="30">
    <w:name w:val="Body Text 3"/>
    <w:basedOn w:val="a"/>
    <w:pPr>
      <w:spacing w:after="120"/>
    </w:pPr>
    <w:rPr>
      <w:sz w:val="16"/>
      <w:szCs w:val="16"/>
    </w:rPr>
  </w:style>
  <w:style w:type="paragraph" w:customStyle="1" w:styleId="100">
    <w:name w:val="样式 居中 行距: 最小值10 磅"/>
    <w:basedOn w:val="a"/>
    <w:pPr>
      <w:adjustRightInd w:val="0"/>
      <w:spacing w:line="617" w:lineRule="atLeast"/>
      <w:jc w:val="center"/>
      <w:textAlignment w:val="baseline"/>
    </w:pPr>
    <w:rPr>
      <w:rFonts w:cs="宋体"/>
      <w:kern w:val="0"/>
    </w:rPr>
  </w:style>
  <w:style w:type="paragraph" w:customStyle="1" w:styleId="31">
    <w:name w:val="标题 3 （加黑）"/>
    <w:basedOn w:val="3"/>
    <w:pPr>
      <w:keepLines/>
      <w:numPr>
        <w:numId w:val="0"/>
      </w:numPr>
      <w:tabs>
        <w:tab w:val="left" w:pos="709"/>
      </w:tabs>
      <w:autoSpaceDE/>
      <w:autoSpaceDN/>
      <w:adjustRightInd/>
      <w:spacing w:before="120" w:after="120" w:line="415" w:lineRule="auto"/>
      <w:ind w:left="354" w:hangingChars="150" w:hanging="354"/>
      <w:textAlignment w:val="auto"/>
    </w:pPr>
    <w:rPr>
      <w:rFonts w:ascii="Times New Roman" w:eastAsia="宋体"/>
      <w:bCs/>
      <w:color w:val="auto"/>
      <w:kern w:val="2"/>
      <w:sz w:val="24"/>
      <w:szCs w:val="32"/>
    </w:rPr>
  </w:style>
  <w:style w:type="paragraph" w:styleId="af1">
    <w:name w:val="Normal (Web)"/>
    <w:basedOn w:val="a"/>
    <w:pPr>
      <w:widowControl/>
      <w:spacing w:before="100" w:beforeAutospacing="1" w:after="100" w:afterAutospacing="1"/>
      <w:jc w:val="left"/>
    </w:pPr>
    <w:rPr>
      <w:rFonts w:ascii="宋体" w:hAnsi="宋体"/>
      <w:kern w:val="0"/>
      <w:sz w:val="24"/>
      <w:szCs w:val="24"/>
    </w:rPr>
  </w:style>
  <w:style w:type="paragraph" w:styleId="ac">
    <w:name w:val="Title"/>
    <w:basedOn w:val="a"/>
    <w:link w:val="Char3"/>
    <w:qFormat/>
    <w:pPr>
      <w:spacing w:before="240" w:after="60"/>
      <w:jc w:val="center"/>
      <w:outlineLvl w:val="0"/>
    </w:pPr>
    <w:rPr>
      <w:rFonts w:ascii="Arial" w:hAnsi="Arial"/>
      <w:b/>
      <w:bCs/>
      <w:sz w:val="32"/>
      <w:szCs w:val="32"/>
    </w:rPr>
  </w:style>
  <w:style w:type="paragraph" w:styleId="af2">
    <w:name w:val="header"/>
    <w:basedOn w:val="a"/>
    <w:pPr>
      <w:pBdr>
        <w:bottom w:val="single" w:sz="6" w:space="1" w:color="auto"/>
      </w:pBdr>
      <w:tabs>
        <w:tab w:val="center" w:pos="4153"/>
        <w:tab w:val="right" w:pos="8306"/>
      </w:tabs>
      <w:snapToGrid w:val="0"/>
      <w:jc w:val="center"/>
    </w:pPr>
    <w:rPr>
      <w:sz w:val="18"/>
      <w:szCs w:val="18"/>
    </w:rPr>
  </w:style>
  <w:style w:type="paragraph" w:styleId="af3">
    <w:name w:val="Balloon Text"/>
    <w:basedOn w:val="a"/>
    <w:semiHidden/>
    <w:rPr>
      <w:sz w:val="18"/>
      <w:szCs w:val="18"/>
    </w:rPr>
  </w:style>
  <w:style w:type="paragraph" w:styleId="TOC">
    <w:name w:val="TOC Heading"/>
    <w:basedOn w:val="1"/>
    <w:next w:val="a"/>
    <w:uiPriority w:val="39"/>
    <w:qFormat/>
    <w:pPr>
      <w:widowControl/>
      <w:numPr>
        <w:numId w:val="0"/>
      </w:numPr>
      <w:tabs>
        <w:tab w:val="left" w:pos="360"/>
      </w:tabs>
      <w:autoSpaceDE/>
      <w:autoSpaceDN/>
      <w:adjustRightInd/>
      <w:spacing w:before="480" w:after="0" w:line="276" w:lineRule="auto"/>
      <w:textAlignment w:val="auto"/>
      <w:outlineLvl w:val="9"/>
    </w:pPr>
    <w:rPr>
      <w:rFonts w:ascii="Cambria" w:eastAsia="宋体" w:hAnsi="Cambria"/>
      <w:bCs/>
      <w:color w:val="365F91"/>
      <w:kern w:val="0"/>
      <w:sz w:val="28"/>
      <w:szCs w:val="28"/>
    </w:rPr>
  </w:style>
  <w:style w:type="paragraph" w:styleId="af4">
    <w:name w:val="Body Text"/>
    <w:basedOn w:val="a"/>
    <w:pPr>
      <w:spacing w:after="120"/>
    </w:pPr>
    <w:rPr>
      <w:szCs w:val="24"/>
    </w:rPr>
  </w:style>
  <w:style w:type="paragraph" w:styleId="21">
    <w:name w:val="toc 2"/>
    <w:basedOn w:val="a"/>
    <w:next w:val="a"/>
    <w:uiPriority w:val="39"/>
    <w:pPr>
      <w:ind w:leftChars="200" w:left="420"/>
    </w:pPr>
  </w:style>
  <w:style w:type="paragraph" w:styleId="32">
    <w:name w:val="Body Text Indent 3"/>
    <w:basedOn w:val="a"/>
    <w:pPr>
      <w:spacing w:after="120"/>
      <w:ind w:leftChars="200" w:left="420"/>
    </w:pPr>
    <w:rPr>
      <w:sz w:val="16"/>
      <w:szCs w:val="16"/>
    </w:rPr>
  </w:style>
  <w:style w:type="paragraph" w:styleId="af5">
    <w:name w:val="Date"/>
    <w:basedOn w:val="a"/>
    <w:next w:val="a"/>
    <w:pPr>
      <w:ind w:left="100"/>
    </w:pPr>
    <w:rPr>
      <w:sz w:val="28"/>
    </w:rPr>
  </w:style>
  <w:style w:type="paragraph" w:customStyle="1" w:styleId="Char6">
    <w:name w:val="Char"/>
    <w:basedOn w:val="a"/>
    <w:pPr>
      <w:adjustRightInd w:val="0"/>
      <w:spacing w:line="360" w:lineRule="auto"/>
    </w:pPr>
    <w:rPr>
      <w:kern w:val="0"/>
      <w:sz w:val="24"/>
    </w:rPr>
  </w:style>
  <w:style w:type="paragraph" w:styleId="a0">
    <w:name w:val="Normal Indent"/>
    <w:basedOn w:val="a"/>
    <w:link w:val="Char2"/>
    <w:pPr>
      <w:ind w:firstLine="420"/>
    </w:pPr>
  </w:style>
  <w:style w:type="paragraph" w:styleId="a6">
    <w:name w:val="footer"/>
    <w:basedOn w:val="a"/>
    <w:link w:val="Char1"/>
    <w:uiPriority w:val="99"/>
    <w:pPr>
      <w:tabs>
        <w:tab w:val="center" w:pos="4153"/>
        <w:tab w:val="right" w:pos="8306"/>
      </w:tabs>
      <w:snapToGrid w:val="0"/>
      <w:jc w:val="left"/>
    </w:pPr>
    <w:rPr>
      <w:sz w:val="18"/>
      <w:szCs w:val="18"/>
    </w:rPr>
  </w:style>
  <w:style w:type="paragraph" w:customStyle="1" w:styleId="80">
    <w:name w:val="8"/>
    <w:basedOn w:val="a"/>
    <w:pPr>
      <w:widowControl/>
      <w:spacing w:before="100" w:beforeAutospacing="1" w:after="100" w:afterAutospacing="1" w:line="432" w:lineRule="auto"/>
      <w:jc w:val="left"/>
    </w:pPr>
    <w:rPr>
      <w:rFonts w:ascii="宋体" w:hAnsi="宋体"/>
      <w:kern w:val="0"/>
      <w:sz w:val="24"/>
      <w:szCs w:val="21"/>
    </w:rPr>
  </w:style>
  <w:style w:type="paragraph" w:styleId="af6">
    <w:name w:val="List Paragraph"/>
    <w:basedOn w:val="a"/>
    <w:uiPriority w:val="34"/>
    <w:qFormat/>
    <w:pPr>
      <w:ind w:firstLineChars="200" w:firstLine="420"/>
    </w:pPr>
  </w:style>
  <w:style w:type="paragraph" w:styleId="22">
    <w:name w:val="Body Text Indent 2"/>
    <w:basedOn w:val="a"/>
    <w:pPr>
      <w:spacing w:after="120" w:line="480" w:lineRule="auto"/>
      <w:ind w:leftChars="200" w:left="420"/>
    </w:pPr>
    <w:rPr>
      <w:szCs w:val="24"/>
    </w:rPr>
  </w:style>
  <w:style w:type="paragraph" w:customStyle="1" w:styleId="Char7">
    <w:name w:val="Char"/>
    <w:basedOn w:val="a"/>
    <w:pPr>
      <w:widowControl/>
      <w:spacing w:after="160" w:line="240" w:lineRule="exact"/>
      <w:jc w:val="left"/>
    </w:pPr>
    <w:rPr>
      <w:rFonts w:ascii="Verdana" w:hAnsi="Verdana"/>
      <w:kern w:val="0"/>
      <w:sz w:val="20"/>
      <w:lang w:eastAsia="en-US"/>
    </w:rPr>
  </w:style>
  <w:style w:type="paragraph" w:styleId="a8">
    <w:name w:val="annotation text"/>
    <w:basedOn w:val="a"/>
    <w:link w:val="Char0"/>
    <w:pPr>
      <w:jc w:val="left"/>
    </w:pPr>
  </w:style>
  <w:style w:type="paragraph" w:styleId="af0">
    <w:name w:val="Document Map"/>
    <w:basedOn w:val="a"/>
    <w:semiHidden/>
    <w:pPr>
      <w:shd w:val="clear" w:color="auto" w:fill="000080"/>
    </w:pPr>
    <w:rPr>
      <w:szCs w:val="24"/>
    </w:rPr>
  </w:style>
  <w:style w:type="paragraph" w:styleId="af7">
    <w:name w:val="Body Text Indent"/>
    <w:basedOn w:val="a"/>
    <w:pPr>
      <w:spacing w:line="480" w:lineRule="auto"/>
      <w:ind w:firstLine="600"/>
    </w:pPr>
    <w:rPr>
      <w:sz w:val="28"/>
    </w:rPr>
  </w:style>
  <w:style w:type="paragraph" w:customStyle="1" w:styleId="Char2CharCharCharCharCharChar">
    <w:name w:val="Char2 Char Char Char Char Char Char"/>
    <w:basedOn w:val="a"/>
    <w:rPr>
      <w:rFonts w:ascii="仿宋_GB2312"/>
      <w:b/>
      <w:sz w:val="30"/>
      <w:szCs w:val="32"/>
    </w:rPr>
  </w:style>
  <w:style w:type="paragraph" w:customStyle="1" w:styleId="Char25">
    <w:name w:val="Char25"/>
    <w:basedOn w:val="a"/>
  </w:style>
  <w:style w:type="paragraph" w:customStyle="1" w:styleId="33">
    <w:name w:val="标题3"/>
    <w:basedOn w:val="3"/>
    <w:pPr>
      <w:numPr>
        <w:numId w:val="0"/>
      </w:numPr>
      <w:tabs>
        <w:tab w:val="left" w:pos="709"/>
      </w:tabs>
      <w:autoSpaceDE/>
      <w:autoSpaceDN/>
      <w:adjustRightInd/>
      <w:spacing w:line="240" w:lineRule="auto"/>
      <w:textAlignment w:val="auto"/>
      <w:outlineLvl w:val="9"/>
    </w:pPr>
    <w:rPr>
      <w:rFonts w:ascii="Times New Roman" w:eastAsia="宋体"/>
      <w:b w:val="0"/>
      <w:color w:val="auto"/>
      <w:kern w:val="2"/>
      <w:sz w:val="21"/>
    </w:rPr>
  </w:style>
  <w:style w:type="paragraph" w:customStyle="1" w:styleId="CharCharChar">
    <w:name w:val="Char Char Char"/>
    <w:basedOn w:val="a"/>
    <w:rPr>
      <w:szCs w:val="24"/>
    </w:rPr>
  </w:style>
  <w:style w:type="paragraph" w:customStyle="1" w:styleId="af8">
    <w:name w:val="样式"/>
    <w:pPr>
      <w:widowControl w:val="0"/>
      <w:autoSpaceDE w:val="0"/>
      <w:autoSpaceDN w:val="0"/>
      <w:adjustRightInd w:val="0"/>
    </w:pPr>
    <w:rPr>
      <w:rFonts w:ascii="Courier New" w:hAnsi="Courier New" w:cs="Courier New"/>
      <w:sz w:val="24"/>
      <w:szCs w:val="24"/>
    </w:rPr>
  </w:style>
  <w:style w:type="paragraph" w:customStyle="1" w:styleId="23">
    <w:name w:val="样式 首行缩进:  2 字符"/>
    <w:basedOn w:val="a"/>
    <w:pPr>
      <w:spacing w:line="400" w:lineRule="exact"/>
      <w:ind w:firstLineChars="200" w:firstLine="200"/>
    </w:pPr>
    <w:rPr>
      <w:rFonts w:cs="宋体"/>
      <w:sz w:val="24"/>
      <w:szCs w:val="24"/>
    </w:rPr>
  </w:style>
  <w:style w:type="paragraph" w:customStyle="1" w:styleId="Char2CharCharChar">
    <w:name w:val="Char2 Char Char Char"/>
    <w:basedOn w:val="a"/>
    <w:rPr>
      <w:sz w:val="28"/>
    </w:rPr>
  </w:style>
  <w:style w:type="paragraph" w:customStyle="1" w:styleId="24">
    <w:name w:val="正文2"/>
    <w:basedOn w:val="a"/>
    <w:pPr>
      <w:tabs>
        <w:tab w:val="left" w:pos="860"/>
      </w:tabs>
      <w:spacing w:line="440" w:lineRule="exact"/>
      <w:ind w:left="860" w:hanging="420"/>
    </w:pPr>
    <w:rPr>
      <w:rFonts w:ascii="仿宋_GB2312" w:eastAsia="仿宋_GB2312" w:hAnsi="宋体"/>
      <w:spacing w:val="5"/>
      <w:szCs w:val="24"/>
    </w:rPr>
  </w:style>
  <w:style w:type="paragraph" w:customStyle="1" w:styleId="11">
    <w:name w:val="样式1"/>
    <w:basedOn w:val="a"/>
    <w:pPr>
      <w:adjustRightInd w:val="0"/>
      <w:spacing w:line="420" w:lineRule="auto"/>
      <w:jc w:val="center"/>
      <w:textAlignment w:val="baseline"/>
    </w:pPr>
    <w:rPr>
      <w:rFonts w:ascii="宋体"/>
      <w:kern w:val="0"/>
      <w:sz w:val="24"/>
    </w:rPr>
  </w:style>
  <w:style w:type="paragraph" w:customStyle="1" w:styleId="12">
    <w:name w:val="1"/>
    <w:basedOn w:val="a"/>
    <w:rPr>
      <w:rFonts w:ascii="Tahoma" w:hAnsi="Tahoma"/>
      <w:sz w:val="24"/>
    </w:rPr>
  </w:style>
  <w:style w:type="table" w:styleId="af9">
    <w:name w:val="Table Grid"/>
    <w:basedOn w:val="a2"/>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
    <w:basedOn w:val="a2"/>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18449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30</Pages>
  <Words>2218</Words>
  <Characters>12647</Characters>
  <Application>Microsoft Office Word</Application>
  <DocSecurity>0</DocSecurity>
  <Lines>105</Lines>
  <Paragraphs>29</Paragraphs>
  <ScaleCrop>false</ScaleCrop>
  <Company>WORKGROUP</Company>
  <LinksUpToDate>false</LinksUpToDate>
  <CharactersWithSpaces>14836</CharactersWithSpaces>
  <SharedDoc>false</SharedDoc>
  <HLinks>
    <vt:vector size="36" baseType="variant">
      <vt:variant>
        <vt:i4>1048632</vt:i4>
      </vt:variant>
      <vt:variant>
        <vt:i4>32</vt:i4>
      </vt:variant>
      <vt:variant>
        <vt:i4>0</vt:i4>
      </vt:variant>
      <vt:variant>
        <vt:i4>5</vt:i4>
      </vt:variant>
      <vt:variant>
        <vt:lpwstr/>
      </vt:variant>
      <vt:variant>
        <vt:lpwstr>_Toc448328681</vt:lpwstr>
      </vt:variant>
      <vt:variant>
        <vt:i4>1048632</vt:i4>
      </vt:variant>
      <vt:variant>
        <vt:i4>26</vt:i4>
      </vt:variant>
      <vt:variant>
        <vt:i4>0</vt:i4>
      </vt:variant>
      <vt:variant>
        <vt:i4>5</vt:i4>
      </vt:variant>
      <vt:variant>
        <vt:lpwstr/>
      </vt:variant>
      <vt:variant>
        <vt:lpwstr>_Toc448328680</vt:lpwstr>
      </vt:variant>
      <vt:variant>
        <vt:i4>2031672</vt:i4>
      </vt:variant>
      <vt:variant>
        <vt:i4>20</vt:i4>
      </vt:variant>
      <vt:variant>
        <vt:i4>0</vt:i4>
      </vt:variant>
      <vt:variant>
        <vt:i4>5</vt:i4>
      </vt:variant>
      <vt:variant>
        <vt:lpwstr/>
      </vt:variant>
      <vt:variant>
        <vt:lpwstr>_Toc448328671</vt:lpwstr>
      </vt:variant>
      <vt:variant>
        <vt:i4>2031672</vt:i4>
      </vt:variant>
      <vt:variant>
        <vt:i4>14</vt:i4>
      </vt:variant>
      <vt:variant>
        <vt:i4>0</vt:i4>
      </vt:variant>
      <vt:variant>
        <vt:i4>5</vt:i4>
      </vt:variant>
      <vt:variant>
        <vt:lpwstr/>
      </vt:variant>
      <vt:variant>
        <vt:lpwstr>_Toc448328670</vt:lpwstr>
      </vt:variant>
      <vt:variant>
        <vt:i4>1966136</vt:i4>
      </vt:variant>
      <vt:variant>
        <vt:i4>8</vt:i4>
      </vt:variant>
      <vt:variant>
        <vt:i4>0</vt:i4>
      </vt:variant>
      <vt:variant>
        <vt:i4>5</vt:i4>
      </vt:variant>
      <vt:variant>
        <vt:lpwstr/>
      </vt:variant>
      <vt:variant>
        <vt:lpwstr>_Toc448328663</vt:lpwstr>
      </vt:variant>
      <vt:variant>
        <vt:i4>1966136</vt:i4>
      </vt:variant>
      <vt:variant>
        <vt:i4>2</vt:i4>
      </vt:variant>
      <vt:variant>
        <vt:i4>0</vt:i4>
      </vt:variant>
      <vt:variant>
        <vt:i4>5</vt:i4>
      </vt:variant>
      <vt:variant>
        <vt:lpwstr/>
      </vt:variant>
      <vt:variant>
        <vt:lpwstr>_Toc448328662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dc:title>
  <dc:subject/>
  <dc:creator>番茄花园</dc:creator>
  <cp:keywords/>
  <cp:lastModifiedBy>Thinkpad</cp:lastModifiedBy>
  <cp:revision>6</cp:revision>
  <cp:lastPrinted>2017-03-22T06:58:00Z</cp:lastPrinted>
  <dcterms:created xsi:type="dcterms:W3CDTF">2019-05-16T04:02:00Z</dcterms:created>
  <dcterms:modified xsi:type="dcterms:W3CDTF">2019-05-17T02:06:00Z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_AdHocReviewCycleID">
    <vt:r8>-552367369</vt:r8>
  </property>
  <property fmtid="{D5CDD505-2E9C-101B-9397-08002B2CF9AE}" pid="4" name="_NewReviewCycle">
    <vt:lpwstr/>
  </property>
  <property fmtid="{D5CDD505-2E9C-101B-9397-08002B2CF9AE}" pid="5" name="_EmailSubject">
    <vt:lpwstr>海西州人民医院招标文件修改</vt:lpwstr>
  </property>
  <property fmtid="{D5CDD505-2E9C-101B-9397-08002B2CF9AE}" pid="6" name="_AuthorEmail">
    <vt:lpwstr>huanrui.zhang@siemens.com</vt:lpwstr>
  </property>
  <property fmtid="{D5CDD505-2E9C-101B-9397-08002B2CF9AE}" pid="7" name="_AuthorEmailDisplayName">
    <vt:lpwstr>Zhang, Huan Rui</vt:lpwstr>
  </property>
  <property fmtid="{D5CDD505-2E9C-101B-9397-08002B2CF9AE}" pid="8" name="_ReviewingToolsShownOnce">
    <vt:lpwstr/>
  </property>
</Properties>
</file>