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0F" w:rsidRDefault="008F25F1" w:rsidP="008F25F1">
      <w:pPr>
        <w:spacing w:line="400" w:lineRule="auto"/>
        <w:rPr>
          <w:rFonts w:ascii="宋体" w:eastAsia="宋体" w:hAnsi="宋体" w:cs="宋体"/>
          <w:b/>
          <w:sz w:val="36"/>
        </w:rPr>
      </w:pPr>
      <w:r>
        <w:rPr>
          <w:rFonts w:ascii="宋体" w:eastAsia="宋体" w:hAnsi="宋体" w:cs="宋体" w:hint="eastAsia"/>
          <w:b/>
          <w:sz w:val="28"/>
        </w:rPr>
        <w:t xml:space="preserve">                 </w:t>
      </w:r>
      <w:r w:rsidRPr="008F25F1">
        <w:rPr>
          <w:rFonts w:ascii="宋体" w:eastAsia="宋体" w:hAnsi="宋体" w:cs="宋体" w:hint="eastAsia"/>
          <w:b/>
          <w:sz w:val="36"/>
        </w:rPr>
        <w:t xml:space="preserve">      </w:t>
      </w:r>
      <w:r>
        <w:rPr>
          <w:rFonts w:ascii="宋体" w:eastAsia="宋体" w:hAnsi="宋体" w:cs="宋体" w:hint="eastAsia"/>
          <w:b/>
          <w:sz w:val="36"/>
        </w:rPr>
        <w:t xml:space="preserve">   </w:t>
      </w:r>
      <w:r w:rsidRPr="008F25F1">
        <w:rPr>
          <w:rFonts w:ascii="宋体" w:eastAsia="宋体" w:hAnsi="宋体" w:cs="宋体" w:hint="eastAsia"/>
          <w:b/>
          <w:sz w:val="36"/>
        </w:rPr>
        <w:t>中标产品</w:t>
      </w:r>
      <w:r w:rsidR="00D8680F">
        <w:rPr>
          <w:rFonts w:ascii="宋体" w:eastAsia="宋体" w:hAnsi="宋体" w:cs="宋体"/>
          <w:b/>
          <w:sz w:val="36"/>
        </w:rPr>
        <w:t>分项表</w:t>
      </w:r>
    </w:p>
    <w:tbl>
      <w:tblPr>
        <w:tblpPr w:leftFromText="180" w:rightFromText="180" w:vertAnchor="text" w:horzAnchor="page" w:tblpX="1968" w:tblpY="329"/>
        <w:tblW w:w="10486" w:type="dxa"/>
        <w:tblCellMar>
          <w:left w:w="10" w:type="dxa"/>
          <w:right w:w="10" w:type="dxa"/>
        </w:tblCellMar>
        <w:tblLook w:val="04A0"/>
      </w:tblPr>
      <w:tblGrid>
        <w:gridCol w:w="120"/>
        <w:gridCol w:w="743"/>
        <w:gridCol w:w="1715"/>
        <w:gridCol w:w="941"/>
        <w:gridCol w:w="2051"/>
        <w:gridCol w:w="3593"/>
        <w:gridCol w:w="1323"/>
      </w:tblGrid>
      <w:tr w:rsidR="008F25F1" w:rsidTr="008F25F1">
        <w:trPr>
          <w:trHeight w:val="1006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序号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产品名称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品牌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规格型号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生产厂家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数量及单位</w:t>
            </w:r>
          </w:p>
        </w:tc>
      </w:tr>
      <w:tr w:rsidR="008F25F1" w:rsidTr="008F25F1">
        <w:trPr>
          <w:trHeight w:val="507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ind w:firstLine="199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台式计算机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联想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启天M420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ind w:firstLineChars="400" w:firstLine="88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联想（北京）有限公司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4台</w:t>
            </w:r>
          </w:p>
        </w:tc>
      </w:tr>
      <w:tr w:rsidR="008F25F1" w:rsidTr="008F25F1">
        <w:trPr>
          <w:trHeight w:val="923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ind w:firstLine="199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A3打印机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东芝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 xml:space="preserve">E-STUDIO </w:t>
            </w:r>
          </w:p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2523A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东芝泰格信息系统（深圳）有限公司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1台</w:t>
            </w:r>
          </w:p>
        </w:tc>
      </w:tr>
      <w:tr w:rsidR="008F25F1" w:rsidTr="008F25F1">
        <w:trPr>
          <w:trHeight w:val="507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ind w:firstLine="199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照相机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佳能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750D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佳能中国有限公司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1台</w:t>
            </w:r>
          </w:p>
        </w:tc>
      </w:tr>
      <w:tr w:rsidR="008F25F1" w:rsidTr="008F25F1">
        <w:trPr>
          <w:trHeight w:val="507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ind w:firstLine="199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摄像机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索尼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AX60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索尼中国有限公司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1台</w:t>
            </w:r>
          </w:p>
        </w:tc>
      </w:tr>
      <w:tr w:rsidR="008F25F1" w:rsidTr="008F25F1">
        <w:trPr>
          <w:trHeight w:val="507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ind w:firstLine="199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电视机1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创维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70G20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创维集团深圳有限公司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2台</w:t>
            </w:r>
          </w:p>
        </w:tc>
      </w:tr>
      <w:tr w:rsidR="008F25F1" w:rsidTr="008F25F1">
        <w:trPr>
          <w:trHeight w:val="507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ind w:firstLine="199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电视机2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创维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50B20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创维集团深圳有限公司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1台</w:t>
            </w:r>
          </w:p>
        </w:tc>
      </w:tr>
      <w:tr w:rsidR="008F25F1" w:rsidTr="008F25F1">
        <w:trPr>
          <w:trHeight w:val="507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ind w:firstLine="199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厨房操作台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定制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根据用户需求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永康市胡库一元五金制造厂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</w:t>
            </w:r>
            <w:r w:rsidR="00C57CCC">
              <w:rPr>
                <w:rFonts w:ascii="宋体" w:eastAsia="宋体" w:hAnsi="宋体" w:cs="宋体" w:hint="eastAsia"/>
                <w:sz w:val="22"/>
              </w:rPr>
              <w:t>套</w:t>
            </w:r>
          </w:p>
        </w:tc>
      </w:tr>
      <w:tr w:rsidR="008F25F1" w:rsidTr="008F25F1">
        <w:trPr>
          <w:trHeight w:val="507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ind w:firstLine="199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灶具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一元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ZCTG1-25D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ind w:firstLine="48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永康市胡库一元五金制造厂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2套</w:t>
            </w:r>
          </w:p>
        </w:tc>
      </w:tr>
      <w:tr w:rsidR="008F25F1" w:rsidTr="008F25F1">
        <w:trPr>
          <w:trHeight w:val="507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ind w:firstLine="199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烟罩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定制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根据用户需求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ind w:firstLine="48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永康市胡库一元五金制造厂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2套</w:t>
            </w:r>
          </w:p>
        </w:tc>
      </w:tr>
      <w:tr w:rsidR="008F25F1" w:rsidTr="008F25F1">
        <w:trPr>
          <w:trHeight w:val="507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电灶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天地乐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订制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ind w:firstLine="48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青海天地乐灶具有限公司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3台</w:t>
            </w:r>
          </w:p>
        </w:tc>
      </w:tr>
      <w:tr w:rsidR="008F25F1" w:rsidTr="008F25F1">
        <w:trPr>
          <w:trHeight w:val="507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11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坐便器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ind w:firstLineChars="100" w:firstLine="2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雅岛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ind w:firstLineChars="300" w:firstLine="66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9977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ind w:firstLine="48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广东雅岛卫浴有限公司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1套</w:t>
            </w:r>
          </w:p>
        </w:tc>
      </w:tr>
      <w:tr w:rsidR="008F25F1" w:rsidTr="008F25F1">
        <w:trPr>
          <w:trHeight w:val="624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盥洗台</w:t>
            </w:r>
          </w:p>
          <w:p w:rsidR="008F25F1" w:rsidRDefault="008F25F1" w:rsidP="008F25F1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梳妆镜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蓝健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915-60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ind w:firstLine="48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河南蓝健陶瓷有限公司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31套</w:t>
            </w:r>
          </w:p>
        </w:tc>
      </w:tr>
      <w:tr w:rsidR="008F25F1" w:rsidTr="008F25F1">
        <w:trPr>
          <w:trHeight w:val="507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花洒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ind w:firstLineChars="100" w:firstLine="2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百乐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单把淋浴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ind w:firstLine="48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南安市百乐水暖洁具厂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30套</w:t>
            </w:r>
          </w:p>
        </w:tc>
      </w:tr>
      <w:tr w:rsidR="008F25F1" w:rsidTr="008F25F1">
        <w:trPr>
          <w:trHeight w:val="624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健身器材</w:t>
            </w:r>
          </w:p>
          <w:p w:rsidR="008F25F1" w:rsidRDefault="008F25F1" w:rsidP="008F25F1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（双人漫步机）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华健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HJ-169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ind w:firstLine="48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临沂华健体育用品有限公司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1套</w:t>
            </w:r>
          </w:p>
        </w:tc>
      </w:tr>
      <w:tr w:rsidR="008F25F1" w:rsidTr="008F25F1">
        <w:trPr>
          <w:trHeight w:val="624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健身器材</w:t>
            </w:r>
          </w:p>
          <w:p w:rsidR="008F25F1" w:rsidRDefault="008F25F1" w:rsidP="008F25F1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（双位双杠）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ind w:firstLine="47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华健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HJ-172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ind w:firstLine="48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临沂华健体育用品有限公司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1套</w:t>
            </w:r>
          </w:p>
        </w:tc>
      </w:tr>
      <w:tr w:rsidR="008F25F1" w:rsidTr="008F25F1">
        <w:trPr>
          <w:trHeight w:val="624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健身器材</w:t>
            </w:r>
          </w:p>
          <w:p w:rsidR="008F25F1" w:rsidRDefault="008F25F1" w:rsidP="008F25F1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（双人登山车）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华健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HJ-175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ind w:firstLine="48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临沂华健体育用品有限公司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1套</w:t>
            </w:r>
          </w:p>
        </w:tc>
      </w:tr>
      <w:tr w:rsidR="008F25F1" w:rsidTr="008F25F1">
        <w:trPr>
          <w:trHeight w:val="507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篮球架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华健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HJ-248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ind w:firstLine="48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临沂华健体育用品有限公司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1套</w:t>
            </w:r>
          </w:p>
        </w:tc>
      </w:tr>
      <w:tr w:rsidR="008F25F1" w:rsidTr="008F25F1">
        <w:trPr>
          <w:trHeight w:val="507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乒乓球桌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ind w:firstLine="47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华健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HJ-270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ind w:firstLine="48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临沂华健体育用品有限公司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2套</w:t>
            </w:r>
          </w:p>
        </w:tc>
      </w:tr>
      <w:tr w:rsidR="008F25F1" w:rsidTr="008F25F1">
        <w:trPr>
          <w:trHeight w:val="2816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监控设备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ind w:firstLineChars="100" w:firstLine="2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海康</w:t>
            </w:r>
          </w:p>
          <w:p w:rsidR="008F25F1" w:rsidRDefault="008F25F1" w:rsidP="008F25F1">
            <w:pPr>
              <w:spacing w:line="400" w:lineRule="auto"/>
              <w:ind w:firstLineChars="100" w:firstLine="2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威视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before="40" w:after="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1.智能摄像机：</w:t>
            </w:r>
            <w:r>
              <w:rPr>
                <w:rFonts w:ascii="宋体" w:hAnsi="宋体"/>
              </w:rPr>
              <w:t>DS-2CD2645HYGL-YH</w:t>
            </w:r>
            <w:r>
              <w:rPr>
                <w:rFonts w:ascii="宋体" w:hAnsi="宋体" w:hint="eastAsia"/>
              </w:rPr>
              <w:t>；</w:t>
            </w:r>
          </w:p>
          <w:p w:rsidR="008F25F1" w:rsidRDefault="008F25F1" w:rsidP="008F25F1">
            <w:pPr>
              <w:spacing w:before="40" w:after="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2.智能红外球：</w:t>
            </w:r>
            <w:r>
              <w:rPr>
                <w:rFonts w:ascii="宋体" w:hAnsi="宋体"/>
              </w:rPr>
              <w:t>DS-2DE74HYGL-YH</w:t>
            </w:r>
          </w:p>
          <w:p w:rsidR="008F25F1" w:rsidRDefault="008F25F1" w:rsidP="008F25F1">
            <w:pPr>
              <w:spacing w:before="40" w:after="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3.枪机机架</w:t>
            </w:r>
            <w:r>
              <w:rPr>
                <w:rFonts w:ascii="宋体" w:hAnsi="宋体"/>
              </w:rPr>
              <w:t>DS-1292ZJ</w:t>
            </w:r>
            <w:r>
              <w:rPr>
                <w:rFonts w:ascii="宋体" w:hAnsi="宋体" w:hint="eastAsia"/>
              </w:rPr>
              <w:t>；吊装球机支架：</w:t>
            </w:r>
            <w:r>
              <w:rPr>
                <w:rFonts w:ascii="宋体" w:hAnsi="宋体"/>
              </w:rPr>
              <w:t>DS-1661ZJ</w:t>
            </w:r>
          </w:p>
          <w:p w:rsidR="008F25F1" w:rsidRDefault="008F25F1" w:rsidP="008F25F1">
            <w:pPr>
              <w:spacing w:before="40" w:after="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4.硬盘录像机：</w:t>
            </w:r>
            <w:r>
              <w:rPr>
                <w:rFonts w:ascii="宋体" w:hAnsi="宋体"/>
              </w:rPr>
              <w:t>DS-8632N-K8</w:t>
            </w:r>
          </w:p>
          <w:p w:rsidR="008F25F1" w:rsidRDefault="008F25F1" w:rsidP="008F25F1">
            <w:pPr>
              <w:spacing w:before="40" w:after="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5.阻水网线</w:t>
            </w:r>
            <w:r>
              <w:rPr>
                <w:rFonts w:ascii="宋体" w:hAnsi="宋体"/>
              </w:rPr>
              <w:lastRenderedPageBreak/>
              <w:t>DS-ZC5EU-W/CM</w:t>
            </w:r>
          </w:p>
          <w:p w:rsidR="008F25F1" w:rsidRDefault="008F25F1" w:rsidP="008F25F1">
            <w:pPr>
              <w:spacing w:before="40" w:after="4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6.电源线：</w:t>
            </w:r>
            <w:r>
              <w:rPr>
                <w:rFonts w:ascii="宋体" w:hAnsi="宋体" w:cs="宋体"/>
                <w:color w:val="000000"/>
                <w:szCs w:val="21"/>
              </w:rPr>
              <w:t>RVVP2*0.75</w:t>
            </w:r>
          </w:p>
          <w:p w:rsidR="008F25F1" w:rsidRDefault="008F25F1" w:rsidP="008F25F1">
            <w:pPr>
              <w:spacing w:before="40" w:after="4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7.交换机：</w:t>
            </w:r>
            <w:r>
              <w:rPr>
                <w:rFonts w:ascii="宋体" w:hAnsi="宋体" w:cs="宋体"/>
                <w:color w:val="000000"/>
                <w:szCs w:val="21"/>
              </w:rPr>
              <w:t>DS-3E0508-S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szCs w:val="21"/>
              </w:rPr>
              <w:t>DS-3E0516-S</w:t>
            </w:r>
          </w:p>
          <w:p w:rsidR="008F25F1" w:rsidRDefault="008F25F1" w:rsidP="008F25F1">
            <w:pPr>
              <w:spacing w:before="40" w:after="4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8.防水电源：</w:t>
            </w:r>
            <w:r>
              <w:rPr>
                <w:rFonts w:ascii="宋体" w:hAnsi="宋体" w:cs="宋体"/>
                <w:color w:val="000000"/>
                <w:szCs w:val="21"/>
              </w:rPr>
              <w:t>DS-2FA1220-DW-CH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:rsidR="008F25F1" w:rsidRDefault="008F25F1" w:rsidP="008F25F1">
            <w:pPr>
              <w:spacing w:before="40" w:after="4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9.监控无线网桥</w:t>
            </w:r>
            <w:r>
              <w:rPr>
                <w:rFonts w:ascii="宋体" w:hAnsi="宋体" w:cs="宋体"/>
                <w:color w:val="000000"/>
                <w:szCs w:val="21"/>
              </w:rPr>
              <w:t>DS-3WF03C</w:t>
            </w:r>
          </w:p>
          <w:p w:rsidR="008F25F1" w:rsidRDefault="008F25F1" w:rsidP="008F25F1">
            <w:pPr>
              <w:spacing w:before="40" w:after="4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10.高清视频监视器（1台）</w:t>
            </w:r>
            <w:r>
              <w:rPr>
                <w:rFonts w:ascii="宋体" w:hAnsi="宋体" w:cs="宋体"/>
                <w:color w:val="000000"/>
                <w:szCs w:val="21"/>
              </w:rPr>
              <w:t>DS-D5032FC-A</w:t>
            </w:r>
          </w:p>
          <w:p w:rsidR="008F25F1" w:rsidRDefault="008F25F1" w:rsidP="008F25F1">
            <w:pPr>
              <w:spacing w:before="40" w:after="4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11.硬盘</w:t>
            </w:r>
            <w:r>
              <w:rPr>
                <w:rFonts w:ascii="宋体" w:hAnsi="宋体" w:cs="宋体"/>
                <w:color w:val="000000"/>
                <w:szCs w:val="21"/>
              </w:rPr>
              <w:t>WD60PURX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lastRenderedPageBreak/>
              <w:t>杭州海康威视数字技术股份有限公司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F25F1" w:rsidRDefault="008F25F1" w:rsidP="008F25F1">
            <w:pPr>
              <w:spacing w:line="40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1套</w:t>
            </w:r>
          </w:p>
        </w:tc>
      </w:tr>
      <w:tr w:rsidR="008F25F1" w:rsidTr="008F25F1">
        <w:trPr>
          <w:gridAfter w:val="6"/>
          <w:wAfter w:w="10366" w:type="dxa"/>
          <w:trHeight w:val="507"/>
        </w:trPr>
        <w:tc>
          <w:tcPr>
            <w:tcW w:w="120" w:type="dxa"/>
            <w:vAlign w:val="center"/>
          </w:tcPr>
          <w:p w:rsidR="008F25F1" w:rsidRDefault="008F25F1" w:rsidP="008F25F1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D8680F" w:rsidRDefault="00D8680F" w:rsidP="00D8680F">
      <w:pPr>
        <w:spacing w:line="400" w:lineRule="auto"/>
        <w:ind w:leftChars="200" w:left="420" w:right="480"/>
        <w:rPr>
          <w:rFonts w:ascii="宋体" w:eastAsia="宋体" w:hAnsi="宋体" w:cs="宋体"/>
          <w:b/>
          <w:sz w:val="24"/>
        </w:rPr>
      </w:pPr>
      <w:r>
        <w:rPr>
          <w:rFonts w:ascii="Times New Roman" w:eastAsia="宋体" w:hAnsi="Times New Roman" w:cs="Times New Roman" w:hint="eastAsia"/>
          <w:b/>
          <w:sz w:val="24"/>
        </w:rPr>
        <w:t xml:space="preserve">                                                                    </w:t>
      </w:r>
    </w:p>
    <w:p w:rsidR="009C3170" w:rsidRDefault="009C3170" w:rsidP="00D8680F">
      <w:pPr>
        <w:jc w:val="center"/>
      </w:pPr>
    </w:p>
    <w:sectPr w:rsidR="009C3170" w:rsidSect="00D868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1B9" w:rsidRDefault="00AE51B9" w:rsidP="008F25F1">
      <w:r>
        <w:separator/>
      </w:r>
    </w:p>
  </w:endnote>
  <w:endnote w:type="continuationSeparator" w:id="1">
    <w:p w:rsidR="00AE51B9" w:rsidRDefault="00AE51B9" w:rsidP="008F2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1B9" w:rsidRDefault="00AE51B9" w:rsidP="008F25F1">
      <w:r>
        <w:separator/>
      </w:r>
    </w:p>
  </w:footnote>
  <w:footnote w:type="continuationSeparator" w:id="1">
    <w:p w:rsidR="00AE51B9" w:rsidRDefault="00AE51B9" w:rsidP="008F25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80F"/>
    <w:rsid w:val="00387581"/>
    <w:rsid w:val="008F25F1"/>
    <w:rsid w:val="009C3170"/>
    <w:rsid w:val="00A9426F"/>
    <w:rsid w:val="00AE51B9"/>
    <w:rsid w:val="00C13A68"/>
    <w:rsid w:val="00C57CCC"/>
    <w:rsid w:val="00D8680F"/>
    <w:rsid w:val="00E21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2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25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2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25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lenovo</cp:lastModifiedBy>
  <cp:revision>5</cp:revision>
  <dcterms:created xsi:type="dcterms:W3CDTF">2020-04-22T04:09:00Z</dcterms:created>
  <dcterms:modified xsi:type="dcterms:W3CDTF">2020-04-22T06:28:00Z</dcterms:modified>
</cp:coreProperties>
</file>