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72" w:rsidRDefault="00FB4CBC" w:rsidP="0098658C">
      <w:pPr>
        <w:ind w:firstLineChars="0" w:firstLine="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成交</w:t>
      </w:r>
      <w:r w:rsidR="00C66439">
        <w:rPr>
          <w:rFonts w:ascii="宋体" w:hAnsi="宋体" w:cs="宋体" w:hint="eastAsia"/>
          <w:b/>
          <w:sz w:val="36"/>
          <w:szCs w:val="36"/>
        </w:rPr>
        <w:t>产品</w:t>
      </w:r>
      <w:r>
        <w:rPr>
          <w:rFonts w:ascii="宋体" w:hAnsi="宋体" w:cs="宋体" w:hint="eastAsia"/>
          <w:b/>
          <w:sz w:val="36"/>
          <w:szCs w:val="36"/>
        </w:rPr>
        <w:t>分项</w:t>
      </w:r>
      <w:r w:rsidR="003B0D94">
        <w:rPr>
          <w:rFonts w:ascii="宋体" w:hAnsi="宋体" w:cs="宋体" w:hint="eastAsia"/>
          <w:b/>
          <w:sz w:val="36"/>
          <w:szCs w:val="36"/>
        </w:rPr>
        <w:t>表</w:t>
      </w:r>
    </w:p>
    <w:p w:rsidR="00996072" w:rsidRDefault="00996072">
      <w:pPr>
        <w:spacing w:line="240" w:lineRule="auto"/>
        <w:ind w:firstLineChars="0" w:firstLine="0"/>
        <w:rPr>
          <w:rFonts w:ascii="宋体" w:hAnsi="宋体" w:cs="宋体"/>
          <w:b/>
        </w:rPr>
      </w:pPr>
    </w:p>
    <w:p w:rsidR="00996072" w:rsidRDefault="00996072">
      <w:pPr>
        <w:spacing w:line="240" w:lineRule="auto"/>
        <w:ind w:firstLineChars="100" w:firstLine="241"/>
        <w:jc w:val="left"/>
        <w:rPr>
          <w:rFonts w:ascii="宋体" w:hAnsi="宋体" w:cs="宋体"/>
          <w:b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61"/>
        <w:gridCol w:w="2256"/>
        <w:gridCol w:w="1440"/>
        <w:gridCol w:w="1920"/>
        <w:gridCol w:w="2340"/>
        <w:gridCol w:w="1500"/>
      </w:tblGrid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产品名称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品牌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生产厂家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数量及单位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油烟净化一体机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云鼎商厨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YC-PYTJ6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1300*965mm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佛山市云厨环保科技有限公司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28米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木案工作台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1800*800*800mm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双层平板工作台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2000*800*400mm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4台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二层台面立架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1800*300*600mm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双门保鲜工作台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KY-WR18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1800*800*800mm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双通暖碟工作台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KY-ND2C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1800*800*800mm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双通工作台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1800*800*800mm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4台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单通工作台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1800*800*800mm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37台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和面机1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KY-HS30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1170*850*950mm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和面机2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KY-HMT25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640*420*630mm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搅拌机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KY-B30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690*380*730mm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灭蝇灯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汤玛斯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TMS-30WP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中山市汤玛斯电器有限公司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24个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压面机1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KY-MT75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560*950*1255mm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压面机2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KY-MT50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440*850*1200mm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双星水池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KY-XSC2Y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1200*700*950mm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单星水池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KY-XSC1Y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700*700*800mm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4台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双星解冻水池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KY-JDC2T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1200*700*950mm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单眼沥水池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KY-LSC1T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1000*570*1210mm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双星宰杀台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KY-ZS2Y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1800*700*950mm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四门冰柜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KY-RF4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1220*700*1950mm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电饼铛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KY-DBC50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720*655*745mm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三门烤箱</w:t>
            </w:r>
          </w:p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（电热）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KY-KX3A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1220*860*1420mm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双门烤箱</w:t>
            </w:r>
          </w:p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（电热）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KY-KX2B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1200*800*1220mm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醒发箱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KY-XF13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725*1140*2030mm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双门蒸饭车</w:t>
            </w:r>
          </w:p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(燃气)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KY-KZ24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1430*700*1690mm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单门蒸饭车</w:t>
            </w:r>
          </w:p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(燃气)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KY-KZ12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770*700*1690mm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双头低背矮汤炉</w:t>
            </w:r>
          </w:p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(燃气）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KY-TZT2-70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1200*700*800mm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单头矮汤炉</w:t>
            </w:r>
          </w:p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(燃气）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KY-TZT2-35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700*700*1250mm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十头煲仔炉</w:t>
            </w:r>
          </w:p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lastRenderedPageBreak/>
              <w:t>(燃气）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KY-BZT10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1500*680*950mm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lastRenderedPageBreak/>
              <w:t>30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四头煲仔炉</w:t>
            </w:r>
          </w:p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(燃气）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KY-BZT04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700*680*950mm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31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炉拼台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400*1000*1250mm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32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单头大锅灶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DZT2-35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1100*1150*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800/450mm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33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双炒双温燃气灶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ZCTG1-20A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1800*1000*800/450mm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34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馒头机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JCQ-MTJ65A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1300*500*960mm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35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电炸炉1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KY-DZL02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800*900*（850+120）mm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36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电炸炉2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KY-DZL01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400*900*850/120mm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37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海鲜蒸柜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KY-5C-3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1200*900*1880mm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38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分体式制冰机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KY-ZBJ80A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760*620*420mm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39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刨冰机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KY-BBJ20B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465*210*295mm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40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双门不锈钢门消毒柜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KY-RTP336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1300*680*1800mm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11台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41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电热水器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美的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F80-30W7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837*490*444mm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广东美的厨卫电器制造有限公司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42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收餐工作台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1500*700*950mm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43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长龙式洗碗机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马成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MCXDJ-40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泰州市马成工业自动化有限公司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1组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通道式洗碗机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马成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MCXDJ-30C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泰州市马成工业自动化有限公司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洗菜机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马成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MCXCJ-20B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泰州市马成工业自动化有限公司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46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切菜机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KY-QRC120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1225*530*1280mm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锯骨机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KY-JGJ15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750*560*1012mm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台式切片机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KY-QPJ30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770*550*730mm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绞切肉机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KY-JQ45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1020*600*900mm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洋芋脱皮机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KY-TP350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470*544*910mm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米面架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1200*600*150mm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sz w:val="21"/>
                <w:szCs w:val="21"/>
              </w:rPr>
              <w:t>组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四层平板层架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1500*500*1600mm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10组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冷冻库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KY-LK70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2000*3000*2300mm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2组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54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六门更衣柜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1240*500*1800mm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55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保温盛饭桶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570*500*600mm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9台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56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筷子消毒车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KY-KXC50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750*450*800mm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4台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57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三缸果汁机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KY-GZJ3T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710*445*700mm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58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豆浆机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KY-DJ20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440*1250mm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59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圆形保温粥汤煲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SL-YTI1003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60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圆形自助保温餐炉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SL-YC1005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61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长方形自助保温餐炉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SL-FC1001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lastRenderedPageBreak/>
              <w:t>44台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lastRenderedPageBreak/>
              <w:t>62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开水器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裕冠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SW-C3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山东京邦商用设备有限公司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63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隔油池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KY-GYC2T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18台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64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42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地沟盖板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580*250mm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100片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65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42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主烟道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600*600mm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36米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66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400" w:firstLine="840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副烟道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400*400mm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38米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67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弯头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配套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68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变径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配套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69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400" w:firstLine="840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保护器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32A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70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400" w:firstLine="840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收残车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540*380*150mm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71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400" w:firstLine="840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平板车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900*550mm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72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双层平板推车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950*500*950mm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73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留样柜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KY-LYG10012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700*490*1600mm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74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传菜电梯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久菱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JL-CCT300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1000*1000*1200mm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安徽久菱电梯有限公司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1组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75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地面吹干机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杰诺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JN-C3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浙江金华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76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拖把清洁池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科宇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1000*600*300/550mm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山东科宇厨业有限公司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6组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77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电动圆形餐桌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木元素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MYS-530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赣州市木元素家具有限公司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5张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78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软包椅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驭龙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YL-610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纵430mm*横520mm*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腿450mm*靠背530mm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赣州市南康区驭龙家具有限公司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60把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79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餐垫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木元素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MYS-120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赣州市木元素家具有限公司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60片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80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长条桌、椅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木元素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MYS-600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桌1200*650mm，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配套（1桌+4椅）；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赣州市木元素家具有限公司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135套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81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消毒配餐柜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冠诺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GN-PCG2M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山东冠诺厨房设备有限公司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82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带钩汤勺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口径60mm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83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餐盘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九亿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临沂九亿密胺制品厂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2000个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84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小汤碗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九亿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4.5寸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临沂九亿密胺制品厂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2000个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85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小汤勺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九亿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临沂九亿密胺制品厂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2000个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86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米面碗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九亿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5.0寸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临沂九亿密胺制品厂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2000个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87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水杯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九亿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250ml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临沂九亿密胺制品厂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2000个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88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筷子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九亿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临沂九亿密胺制品厂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2000双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89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沙喱夹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90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搁夹盘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22*13cm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91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意正分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92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帽子碗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10.5寸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93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长方平盘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94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秦币浅盒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95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鸿运圆盘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10.5寸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96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现代反收盘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97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干冰盘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98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暖炉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99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饭四角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100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双尖月牙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101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高脚碗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102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值边盘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103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漱深盆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104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正方平板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lastRenderedPageBreak/>
              <w:t>105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大弯勺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23*8cm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106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美式长方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107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无杯长方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108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包边石锅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109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带盖汤盅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10.8cm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110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摆台6件套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300" w:firstLine="54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6件套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80套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111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合金筷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300" w:firstLine="54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80双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112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红酒开瓶器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18.5cm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113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醒酒器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波昂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BA-0023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1500ml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浙江杭州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114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红酒杯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波昂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BA-0025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380ml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浙江杭州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115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分酒器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波昂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BA-0021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150ml+30ml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浙江杭州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80套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116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牙签筒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117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烟缸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金博雅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广东金博雅陶瓷有限公司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118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平底铲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15两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10把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119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小克称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兴恒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127*106*15mm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浙江兴恒电子有限公司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120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台称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兴恒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30kg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浙江兴恒电子有限公司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121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电子磅称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兴恒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200kg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浙江兴恒电子有限公司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122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灰刀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10把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123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面包刀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14寸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5把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124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八味盒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448*298*70mm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8套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125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长筷子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10双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126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油刷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20*7.5cm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127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刮板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15*10.5cm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128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扫把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易洁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90*30cm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霸州市易洁塑料制品厂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20套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129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布头拖把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易洁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霸州市易洁塑料制品厂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30把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130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平拖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易洁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130*50cm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霸州市易洁塑料制品厂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15把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131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毛巾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易洁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30*40cm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霸州市易洁塑料制品厂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60条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132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拖把车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易洁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YJ-040C</w:t>
            </w:r>
          </w:p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24L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霸州市易洁塑料制品厂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12辆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133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擀面杖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弈成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临沂弈成木制品厂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134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擀面杖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弈成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临沂弈成木制品厂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135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泔水桶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45cm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136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留样盒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绿丰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300ml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台州市黄岩绿丰塑料制品厂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40个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137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保鲜盒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绿丰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30*42cm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台州市黄岩绿丰塑料制品厂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138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保鲜盒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绿丰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37*25cm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台州市黄岩绿丰塑料制品厂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139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保鲜盒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绿丰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20*30cm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台州市黄岩绿丰塑料制品厂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140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炒锅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10口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141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炒锅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10口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142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炒勺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12两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15把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143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炒勺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10两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lastRenderedPageBreak/>
              <w:t>15把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lastRenderedPageBreak/>
              <w:t>144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锅座架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145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密漏勺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12把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146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粗漏勺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12把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147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网漏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10把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148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肉钩子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149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油鼓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150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菜墩子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弈成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φ45cm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临沂弈成木制品厂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151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菜刀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张小泉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236*120mm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浙江杭州张小泉刀具厂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16把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152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塑料菜墩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正德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φ42cm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临沂正德塑料菜板厂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153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砍刀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张小泉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204*125mm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浙江杭州张小泉刀具厂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7把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154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刀箱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四格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7个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155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打皮刀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通用型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10把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156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刮皮刀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通用型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10把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157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多功能插板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公牛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8孔3插位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慈溪市公牛电器有限公司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40个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158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磨刀石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张小泉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225*75*37mm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浙江杭州张小泉刀具厂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10块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159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剪刀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张小泉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多功能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浙江杭州张小泉刀具厂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10把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160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不锈钢桶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161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不锈钢桶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45cm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162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不锈钢桶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163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码斗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164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码斗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165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料缸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166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料缸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167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不锈钢盆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168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不锈钢盆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169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不锈钢盆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45cm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170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白塑料筐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绿丰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55*43cm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台州市黄岩绿丰塑料制品厂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171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白塑料筐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绿丰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36*46cm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台州市黄岩绿丰塑料制品厂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172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周转箱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绿丰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="36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55*40cm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台州市黄岩绿丰塑料制品厂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173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榨汁机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300*440mm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5台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174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味勺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30g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175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米饭勺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20*6.5cm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176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大垃圾桶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30L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177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小垃圾桶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10L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lastRenderedPageBreak/>
              <w:t>40个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lastRenderedPageBreak/>
              <w:t>178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大垃圾袋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通用型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20捆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179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小垃圾袋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通用型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6件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180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锅刷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通用型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20把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181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围裙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凯源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通用型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西宁市城中区凯源服装加工厂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50件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182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水勺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1500ml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183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钢丝刷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通用型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184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钢粉筒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顺利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通用型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潮州市潮安区彩塘顺利不锈钢制品厂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15个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185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厨师服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凯源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通用型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西宁市城中区凯源服装加工厂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30套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186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一次性口罩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探露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TL-Y01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浙江金华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50盒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187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袖套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凯源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="36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通用型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西宁市城中区凯源服装加工厂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60双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188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防水靴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双钱</w:t>
            </w: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36码-42码</w:t>
            </w: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上海双钱实业合作公司</w:t>
            </w: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15双</w:t>
            </w:r>
          </w:p>
        </w:tc>
      </w:tr>
      <w:tr w:rsidR="00FB4CBC" w:rsidTr="0098658C">
        <w:trPr>
          <w:jc w:val="center"/>
        </w:trPr>
        <w:tc>
          <w:tcPr>
            <w:tcW w:w="661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189</w:t>
            </w:r>
          </w:p>
        </w:tc>
        <w:tc>
          <w:tcPr>
            <w:tcW w:w="2256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其他</w:t>
            </w:r>
          </w:p>
        </w:tc>
        <w:tc>
          <w:tcPr>
            <w:tcW w:w="14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  <w:tc>
          <w:tcPr>
            <w:tcW w:w="192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  <w:tc>
          <w:tcPr>
            <w:tcW w:w="2340" w:type="dxa"/>
            <w:noWrap/>
            <w:vAlign w:val="center"/>
          </w:tcPr>
          <w:p w:rsidR="00FB4CBC" w:rsidRDefault="00FB4CBC" w:rsidP="0098658C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  <w:tc>
          <w:tcPr>
            <w:tcW w:w="1500" w:type="dxa"/>
            <w:noWrap/>
            <w:vAlign w:val="center"/>
          </w:tcPr>
          <w:p w:rsidR="00FB4CBC" w:rsidRDefault="00FB4CBC" w:rsidP="0098658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1批</w:t>
            </w:r>
          </w:p>
        </w:tc>
      </w:tr>
    </w:tbl>
    <w:p w:rsidR="00996072" w:rsidRDefault="00996072">
      <w:pPr>
        <w:adjustRightInd w:val="0"/>
        <w:spacing w:line="240" w:lineRule="auto"/>
        <w:ind w:firstLineChars="0" w:firstLine="0"/>
        <w:textAlignment w:val="baseline"/>
        <w:rPr>
          <w:rFonts w:ascii="宋体" w:hAnsi="宋体" w:cs="宋体"/>
          <w:sz w:val="32"/>
          <w:szCs w:val="32"/>
        </w:rPr>
      </w:pPr>
    </w:p>
    <w:p w:rsidR="00996072" w:rsidRDefault="00996072" w:rsidP="00996072">
      <w:pPr>
        <w:ind w:firstLine="480"/>
      </w:pPr>
    </w:p>
    <w:sectPr w:rsidR="00996072" w:rsidSect="009865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2512" w:bottom="964" w:left="2517" w:header="0" w:footer="964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D94" w:rsidRDefault="003B0D94" w:rsidP="00FB4CBC">
      <w:pPr>
        <w:spacing w:line="240" w:lineRule="auto"/>
        <w:ind w:firstLine="480"/>
      </w:pPr>
      <w:r>
        <w:separator/>
      </w:r>
    </w:p>
  </w:endnote>
  <w:endnote w:type="continuationSeparator" w:id="1">
    <w:p w:rsidR="003B0D94" w:rsidRDefault="003B0D94" w:rsidP="00FB4CB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BC" w:rsidRDefault="00FB4CBC" w:rsidP="00FB4CBC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BC" w:rsidRDefault="00FB4CBC" w:rsidP="00FB4CBC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BC" w:rsidRDefault="00FB4CBC" w:rsidP="00FB4CBC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D94" w:rsidRDefault="003B0D94" w:rsidP="00FB4CBC">
      <w:pPr>
        <w:spacing w:line="240" w:lineRule="auto"/>
        <w:ind w:firstLine="480"/>
      </w:pPr>
      <w:r>
        <w:separator/>
      </w:r>
    </w:p>
  </w:footnote>
  <w:footnote w:type="continuationSeparator" w:id="1">
    <w:p w:rsidR="003B0D94" w:rsidRDefault="003B0D94" w:rsidP="00FB4CB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BC" w:rsidRDefault="00FB4CBC" w:rsidP="00FB4CB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BC" w:rsidRDefault="00FB4CBC" w:rsidP="00FB4CBC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BC" w:rsidRDefault="00FB4CBC" w:rsidP="00FB4CBC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F13D4"/>
    <w:multiLevelType w:val="multilevel"/>
    <w:tmpl w:val="40CF13D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left" w:pos="720"/>
        </w:tabs>
        <w:ind w:left="567" w:hanging="567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left" w:pos="709"/>
        </w:tabs>
        <w:ind w:left="709" w:hanging="709"/>
      </w:pPr>
      <w:rPr>
        <w:rFonts w:hint="eastAsia"/>
        <w:b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defaultTabStop w:val="420"/>
  <w:drawingGridHorizontalSpacing w:val="120"/>
  <w:drawingGridVerticalSpacing w:val="156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234508"/>
    <w:rsid w:val="003B0D94"/>
    <w:rsid w:val="0098658C"/>
    <w:rsid w:val="00996072"/>
    <w:rsid w:val="00C66439"/>
    <w:rsid w:val="00FB4CBC"/>
    <w:rsid w:val="0BD60409"/>
    <w:rsid w:val="0D992817"/>
    <w:rsid w:val="26D96540"/>
    <w:rsid w:val="3E9A158B"/>
    <w:rsid w:val="41234508"/>
    <w:rsid w:val="4349225D"/>
    <w:rsid w:val="62177C7B"/>
    <w:rsid w:val="71425B14"/>
    <w:rsid w:val="755B3116"/>
    <w:rsid w:val="7815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96072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96072"/>
    <w:pPr>
      <w:numPr>
        <w:ilvl w:val="1"/>
        <w:numId w:val="1"/>
      </w:numPr>
      <w:tabs>
        <w:tab w:val="left" w:pos="425"/>
      </w:tabs>
      <w:snapToGrid w:val="0"/>
      <w:spacing w:line="360" w:lineRule="auto"/>
      <w:outlineLvl w:val="1"/>
    </w:pPr>
    <w:rPr>
      <w:rFonts w:asci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960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960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2EED0F-6670-444F-BA61-8AE189FE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1144</Words>
  <Characters>6525</Characters>
  <Application>Microsoft Office Word</Application>
  <DocSecurity>0</DocSecurity>
  <Lines>54</Lines>
  <Paragraphs>15</Paragraphs>
  <ScaleCrop>false</ScaleCrop>
  <Company>china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周Sir.聞棠</dc:creator>
  <cp:lastModifiedBy>Administrator</cp:lastModifiedBy>
  <cp:revision>4</cp:revision>
  <dcterms:created xsi:type="dcterms:W3CDTF">2020-04-03T07:36:00Z</dcterms:created>
  <dcterms:modified xsi:type="dcterms:W3CDTF">2020-04-03T08:55:00Z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