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1F" w:rsidRPr="00F41EA8" w:rsidRDefault="0006711F" w:rsidP="00F41EA8">
      <w:pPr>
        <w:widowControl/>
        <w:snapToGrid w:val="0"/>
        <w:spacing w:line="360" w:lineRule="auto"/>
        <w:ind w:firstLineChars="0" w:firstLine="0"/>
        <w:jc w:val="center"/>
        <w:outlineLvl w:val="1"/>
        <w:rPr>
          <w:rFonts w:ascii="宋体"/>
          <w:b/>
          <w:color w:val="000000"/>
          <w:sz w:val="32"/>
          <w:szCs w:val="32"/>
        </w:rPr>
      </w:pPr>
      <w:bookmarkStart w:id="0" w:name="_GoBack"/>
      <w:bookmarkEnd w:id="0"/>
    </w:p>
    <w:p w:rsidR="0006711F" w:rsidRPr="00F41EA8" w:rsidRDefault="00F41EA8" w:rsidP="00F41EA8">
      <w:pPr>
        <w:ind w:firstLineChars="404" w:firstLine="1460"/>
        <w:jc w:val="center"/>
        <w:rPr>
          <w:rFonts w:ascii="宋体" w:hAnsi="宋体"/>
          <w:b/>
          <w:color w:val="000000"/>
          <w:sz w:val="36"/>
          <w:szCs w:val="36"/>
        </w:rPr>
      </w:pPr>
      <w:r w:rsidRPr="00F41EA8">
        <w:rPr>
          <w:rFonts w:ascii="宋体" w:hAnsi="宋体" w:hint="eastAsia"/>
          <w:b/>
          <w:color w:val="000000"/>
          <w:sz w:val="36"/>
          <w:szCs w:val="36"/>
        </w:rPr>
        <w:t>成交产品</w:t>
      </w:r>
      <w:r w:rsidR="0004361B" w:rsidRPr="00F41EA8">
        <w:rPr>
          <w:rFonts w:ascii="宋体" w:hAnsi="宋体" w:hint="eastAsia"/>
          <w:b/>
          <w:color w:val="000000"/>
          <w:sz w:val="36"/>
          <w:szCs w:val="36"/>
        </w:rPr>
        <w:t>分项</w:t>
      </w:r>
      <w:r w:rsidR="0004361B" w:rsidRPr="00F41EA8">
        <w:rPr>
          <w:rFonts w:ascii="宋体" w:hAnsi="宋体" w:hint="eastAsia"/>
          <w:b/>
          <w:color w:val="000000"/>
          <w:sz w:val="36"/>
          <w:szCs w:val="36"/>
        </w:rPr>
        <w:t>表</w:t>
      </w:r>
    </w:p>
    <w:p w:rsidR="0006711F" w:rsidRPr="00F41EA8" w:rsidRDefault="0006711F" w:rsidP="00F41EA8">
      <w:pPr>
        <w:ind w:firstLineChars="900" w:firstLine="2891"/>
        <w:rPr>
          <w:rFonts w:ascii="宋体" w:hAnsi="宋体"/>
          <w:b/>
          <w:color w:val="000000"/>
          <w:sz w:val="32"/>
          <w:szCs w:val="32"/>
        </w:rPr>
      </w:pPr>
    </w:p>
    <w:p w:rsidR="00F41EA8" w:rsidRDefault="0004361B" w:rsidP="00F41EA8">
      <w:pPr>
        <w:ind w:firstLineChars="343" w:firstLine="1102"/>
        <w:rPr>
          <w:rFonts w:ascii="宋体" w:hAnsi="宋体" w:hint="eastAsia"/>
          <w:color w:val="000000"/>
          <w:sz w:val="32"/>
          <w:szCs w:val="32"/>
        </w:rPr>
      </w:pPr>
      <w:r w:rsidRPr="00F41EA8">
        <w:rPr>
          <w:rFonts w:ascii="宋体" w:hAnsi="宋体" w:hint="eastAsia"/>
          <w:b/>
          <w:color w:val="000000"/>
          <w:sz w:val="32"/>
          <w:szCs w:val="32"/>
        </w:rPr>
        <w:t>包号：</w:t>
      </w:r>
      <w:r w:rsidRPr="00F41EA8">
        <w:rPr>
          <w:rFonts w:ascii="宋体" w:hAnsi="宋体" w:hint="eastAsia"/>
          <w:b/>
          <w:color w:val="000000"/>
          <w:sz w:val="32"/>
          <w:szCs w:val="32"/>
        </w:rPr>
        <w:t>包</w:t>
      </w:r>
      <w:r w:rsidRPr="00F41EA8">
        <w:rPr>
          <w:rFonts w:ascii="宋体" w:hAnsi="宋体" w:hint="eastAsia"/>
          <w:b/>
          <w:color w:val="000000"/>
          <w:sz w:val="32"/>
          <w:szCs w:val="32"/>
        </w:rPr>
        <w:t>1</w:t>
      </w:r>
      <w:r w:rsidRPr="00F41EA8">
        <w:rPr>
          <w:rFonts w:ascii="宋体" w:hAnsi="宋体" w:hint="eastAsia"/>
          <w:color w:val="000000"/>
          <w:sz w:val="32"/>
          <w:szCs w:val="32"/>
        </w:rPr>
        <w:t xml:space="preserve">  </w:t>
      </w:r>
    </w:p>
    <w:p w:rsidR="0006711F" w:rsidRPr="00F41EA8" w:rsidRDefault="0004361B" w:rsidP="00F41EA8">
      <w:pPr>
        <w:ind w:firstLineChars="343" w:firstLine="1098"/>
        <w:rPr>
          <w:rFonts w:ascii="宋体" w:hAnsi="宋体"/>
          <w:b/>
          <w:color w:val="000000"/>
          <w:sz w:val="32"/>
          <w:szCs w:val="32"/>
        </w:rPr>
      </w:pPr>
      <w:r w:rsidRPr="00F41EA8">
        <w:rPr>
          <w:rFonts w:ascii="宋体" w:hAnsi="宋体" w:hint="eastAsia"/>
          <w:color w:val="000000"/>
          <w:sz w:val="32"/>
          <w:szCs w:val="32"/>
        </w:rPr>
        <w:t xml:space="preserve">                                        </w:t>
      </w:r>
    </w:p>
    <w:tbl>
      <w:tblPr>
        <w:tblW w:w="65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8"/>
        <w:gridCol w:w="1704"/>
        <w:gridCol w:w="694"/>
        <w:gridCol w:w="1143"/>
        <w:gridCol w:w="1356"/>
        <w:gridCol w:w="953"/>
      </w:tblGrid>
      <w:tr w:rsidR="00F41EA8" w:rsidRPr="00F41EA8" w:rsidTr="00F41EA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F41EA8" w:rsidRPr="00F41EA8" w:rsidRDefault="00F41EA8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F41EA8"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  <w:noWrap/>
            <w:vAlign w:val="center"/>
          </w:tcPr>
          <w:p w:rsidR="00F41EA8" w:rsidRPr="00F41EA8" w:rsidRDefault="00F41EA8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F41EA8">
              <w:rPr>
                <w:rFonts w:ascii="宋体" w:hAnsi="宋体" w:hint="eastAsia"/>
                <w:sz w:val="32"/>
                <w:szCs w:val="32"/>
              </w:rPr>
              <w:t>产品名称</w:t>
            </w:r>
          </w:p>
        </w:tc>
        <w:tc>
          <w:tcPr>
            <w:tcW w:w="694" w:type="dxa"/>
            <w:noWrap/>
            <w:vAlign w:val="center"/>
          </w:tcPr>
          <w:p w:rsidR="00F41EA8" w:rsidRPr="00F41EA8" w:rsidRDefault="00F41EA8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F41EA8">
              <w:rPr>
                <w:rFonts w:ascii="宋体" w:hAnsi="宋体" w:hint="eastAsia"/>
                <w:sz w:val="32"/>
                <w:szCs w:val="32"/>
              </w:rPr>
              <w:t>品牌</w:t>
            </w:r>
          </w:p>
        </w:tc>
        <w:tc>
          <w:tcPr>
            <w:tcW w:w="1143" w:type="dxa"/>
            <w:noWrap/>
            <w:vAlign w:val="center"/>
          </w:tcPr>
          <w:p w:rsidR="00F41EA8" w:rsidRPr="00F41EA8" w:rsidRDefault="00F41EA8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F41EA8">
              <w:rPr>
                <w:rFonts w:ascii="宋体" w:hAnsi="宋体" w:hint="eastAsia"/>
                <w:sz w:val="32"/>
                <w:szCs w:val="32"/>
              </w:rPr>
              <w:t>规格型号</w:t>
            </w:r>
          </w:p>
        </w:tc>
        <w:tc>
          <w:tcPr>
            <w:tcW w:w="1356" w:type="dxa"/>
            <w:noWrap/>
            <w:vAlign w:val="center"/>
          </w:tcPr>
          <w:p w:rsidR="00F41EA8" w:rsidRPr="00F41EA8" w:rsidRDefault="00F41EA8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F41EA8">
              <w:rPr>
                <w:rFonts w:ascii="宋体" w:hAnsi="宋体" w:hint="eastAsia"/>
                <w:sz w:val="32"/>
                <w:szCs w:val="32"/>
              </w:rPr>
              <w:t>生产厂家</w:t>
            </w:r>
          </w:p>
        </w:tc>
        <w:tc>
          <w:tcPr>
            <w:tcW w:w="953" w:type="dxa"/>
            <w:noWrap/>
            <w:vAlign w:val="center"/>
          </w:tcPr>
          <w:p w:rsidR="00F41EA8" w:rsidRPr="00F41EA8" w:rsidRDefault="00F41EA8">
            <w:pPr>
              <w:ind w:firstLineChars="0" w:firstLine="0"/>
              <w:jc w:val="center"/>
              <w:rPr>
                <w:rFonts w:ascii="宋体" w:hAnsi="宋体"/>
                <w:sz w:val="32"/>
                <w:szCs w:val="32"/>
              </w:rPr>
            </w:pPr>
            <w:r w:rsidRPr="00F41EA8">
              <w:rPr>
                <w:rFonts w:ascii="宋体" w:hAnsi="宋体" w:hint="eastAsia"/>
                <w:sz w:val="32"/>
                <w:szCs w:val="32"/>
              </w:rPr>
              <w:t>数量及单位</w:t>
            </w:r>
          </w:p>
        </w:tc>
      </w:tr>
      <w:tr w:rsidR="00F41EA8" w:rsidRPr="00F41EA8" w:rsidTr="00F41EA8">
        <w:trPr>
          <w:trHeight w:val="529"/>
          <w:jc w:val="center"/>
        </w:trPr>
        <w:tc>
          <w:tcPr>
            <w:tcW w:w="658" w:type="dxa"/>
            <w:noWrap/>
            <w:vAlign w:val="center"/>
          </w:tcPr>
          <w:p w:rsidR="00F41EA8" w:rsidRPr="00F41EA8" w:rsidRDefault="00F41EA8" w:rsidP="00F41EA8">
            <w:pPr>
              <w:ind w:firstLineChars="83" w:firstLine="266"/>
              <w:jc w:val="center"/>
              <w:rPr>
                <w:rFonts w:ascii="宋体" w:hAnsi="宋体"/>
                <w:sz w:val="32"/>
                <w:szCs w:val="32"/>
              </w:rPr>
            </w:pPr>
            <w:r w:rsidRPr="00F41EA8"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  <w:noWrap/>
            <w:vAlign w:val="center"/>
          </w:tcPr>
          <w:p w:rsidR="00F41EA8" w:rsidRPr="00F41EA8" w:rsidRDefault="00F41EA8">
            <w:pPr>
              <w:ind w:firstLineChars="0" w:firstLine="0"/>
              <w:rPr>
                <w:rFonts w:ascii="宋体" w:hAnsi="宋体"/>
                <w:sz w:val="32"/>
                <w:szCs w:val="32"/>
              </w:rPr>
            </w:pPr>
            <w:r w:rsidRPr="00F41EA8">
              <w:rPr>
                <w:rFonts w:ascii="宋体" w:hAnsi="宋体" w:cs="宋体" w:hint="eastAsia"/>
                <w:color w:val="000000"/>
                <w:sz w:val="32"/>
                <w:szCs w:val="32"/>
              </w:rPr>
              <w:t>《青海解放70年大事记》</w:t>
            </w:r>
          </w:p>
        </w:tc>
        <w:tc>
          <w:tcPr>
            <w:tcW w:w="694" w:type="dxa"/>
            <w:noWrap/>
            <w:vAlign w:val="center"/>
          </w:tcPr>
          <w:p w:rsidR="00F41EA8" w:rsidRPr="00F41EA8" w:rsidRDefault="00F41EA8" w:rsidP="00F41EA8">
            <w:pPr>
              <w:ind w:firstLine="640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143" w:type="dxa"/>
            <w:noWrap/>
            <w:vAlign w:val="center"/>
          </w:tcPr>
          <w:p w:rsidR="00F41EA8" w:rsidRPr="00F41EA8" w:rsidRDefault="00F41EA8">
            <w:pPr>
              <w:ind w:firstLineChars="0" w:firstLine="0"/>
              <w:rPr>
                <w:rFonts w:ascii="宋体" w:hAnsi="宋体"/>
                <w:sz w:val="32"/>
                <w:szCs w:val="32"/>
              </w:rPr>
            </w:pPr>
            <w:r w:rsidRPr="00F41EA8">
              <w:rPr>
                <w:rFonts w:ascii="宋体" w:hAnsi="宋体" w:cs="宋体" w:hint="eastAsia"/>
                <w:color w:val="000000"/>
                <w:sz w:val="32"/>
                <w:szCs w:val="32"/>
              </w:rPr>
              <w:t>185×260mm</w:t>
            </w:r>
          </w:p>
        </w:tc>
        <w:tc>
          <w:tcPr>
            <w:tcW w:w="1356" w:type="dxa"/>
            <w:noWrap/>
            <w:vAlign w:val="center"/>
          </w:tcPr>
          <w:p w:rsidR="00F41EA8" w:rsidRPr="00F41EA8" w:rsidRDefault="00F41EA8">
            <w:pPr>
              <w:ind w:firstLineChars="0" w:firstLine="0"/>
              <w:rPr>
                <w:rFonts w:ascii="宋体" w:hAnsi="宋体"/>
                <w:sz w:val="32"/>
                <w:szCs w:val="32"/>
              </w:rPr>
            </w:pPr>
            <w:r w:rsidRPr="00F41EA8">
              <w:rPr>
                <w:rFonts w:ascii="宋体" w:hAnsi="宋体" w:hint="eastAsia"/>
                <w:sz w:val="32"/>
                <w:szCs w:val="32"/>
              </w:rPr>
              <w:t>青海民族出版社</w:t>
            </w:r>
          </w:p>
        </w:tc>
        <w:tc>
          <w:tcPr>
            <w:tcW w:w="953" w:type="dxa"/>
            <w:noWrap/>
            <w:vAlign w:val="center"/>
          </w:tcPr>
          <w:p w:rsidR="00F41EA8" w:rsidRPr="00F41EA8" w:rsidRDefault="00F41EA8">
            <w:pPr>
              <w:ind w:firstLineChars="0" w:firstLine="0"/>
              <w:rPr>
                <w:rFonts w:ascii="宋体" w:hAnsi="宋体"/>
                <w:sz w:val="32"/>
                <w:szCs w:val="32"/>
              </w:rPr>
            </w:pPr>
            <w:r w:rsidRPr="00F41EA8">
              <w:rPr>
                <w:rFonts w:ascii="宋体" w:hAnsi="宋体" w:hint="eastAsia"/>
                <w:sz w:val="32"/>
                <w:szCs w:val="32"/>
              </w:rPr>
              <w:t>15000册</w:t>
            </w:r>
          </w:p>
        </w:tc>
      </w:tr>
    </w:tbl>
    <w:p w:rsidR="0006711F" w:rsidRPr="00F41EA8" w:rsidRDefault="0006711F" w:rsidP="00F41EA8">
      <w:pPr>
        <w:ind w:firstLine="640"/>
        <w:rPr>
          <w:sz w:val="32"/>
          <w:szCs w:val="32"/>
        </w:rPr>
      </w:pPr>
    </w:p>
    <w:sectPr w:rsidR="0006711F" w:rsidRPr="00F41EA8" w:rsidSect="00067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1B" w:rsidRDefault="0004361B" w:rsidP="00F41EA8">
      <w:pPr>
        <w:spacing w:line="240" w:lineRule="auto"/>
        <w:ind w:firstLine="480"/>
      </w:pPr>
      <w:r>
        <w:separator/>
      </w:r>
    </w:p>
  </w:endnote>
  <w:endnote w:type="continuationSeparator" w:id="1">
    <w:p w:rsidR="0004361B" w:rsidRDefault="0004361B" w:rsidP="00F41EA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A8" w:rsidRDefault="00F41EA8" w:rsidP="00F41EA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A8" w:rsidRDefault="00F41EA8" w:rsidP="00F41EA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A8" w:rsidRDefault="00F41EA8" w:rsidP="00F41EA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1B" w:rsidRDefault="0004361B" w:rsidP="00F41EA8">
      <w:pPr>
        <w:spacing w:line="240" w:lineRule="auto"/>
        <w:ind w:firstLine="480"/>
      </w:pPr>
      <w:r>
        <w:separator/>
      </w:r>
    </w:p>
  </w:footnote>
  <w:footnote w:type="continuationSeparator" w:id="1">
    <w:p w:rsidR="0004361B" w:rsidRDefault="0004361B" w:rsidP="00F41EA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A8" w:rsidRDefault="00F41EA8" w:rsidP="00F41EA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A8" w:rsidRDefault="00F41EA8" w:rsidP="00F41EA8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A8" w:rsidRDefault="00F41EA8" w:rsidP="00F41EA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5D2876"/>
    <w:rsid w:val="0004361B"/>
    <w:rsid w:val="0006711F"/>
    <w:rsid w:val="00F41EA8"/>
    <w:rsid w:val="10790323"/>
    <w:rsid w:val="535D2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1F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1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1EA8"/>
    <w:rPr>
      <w:kern w:val="2"/>
      <w:sz w:val="18"/>
      <w:szCs w:val="18"/>
    </w:rPr>
  </w:style>
  <w:style w:type="paragraph" w:styleId="a4">
    <w:name w:val="footer"/>
    <w:basedOn w:val="a"/>
    <w:link w:val="Char0"/>
    <w:rsid w:val="00F41EA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41E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西宁丽声汽车音响车灯升级</dc:creator>
  <cp:lastModifiedBy>Administrator</cp:lastModifiedBy>
  <cp:revision>2</cp:revision>
  <dcterms:created xsi:type="dcterms:W3CDTF">2019-09-11T09:31:00Z</dcterms:created>
  <dcterms:modified xsi:type="dcterms:W3CDTF">2019-09-11T09:45:00Z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