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E9" w:rsidRPr="00177DE9" w:rsidRDefault="00177DE9" w:rsidP="00177DE9">
      <w:pPr>
        <w:ind w:firstLine="640"/>
        <w:jc w:val="center"/>
        <w:rPr>
          <w:rFonts w:hint="eastAsia"/>
          <w:sz w:val="32"/>
          <w:szCs w:val="32"/>
        </w:rPr>
      </w:pPr>
      <w:r w:rsidRPr="00177DE9">
        <w:rPr>
          <w:rFonts w:hint="eastAsia"/>
          <w:sz w:val="32"/>
          <w:szCs w:val="32"/>
        </w:rPr>
        <w:t>中标产品分项表</w:t>
      </w:r>
    </w:p>
    <w:p w:rsidR="00177DE9" w:rsidRDefault="00177DE9" w:rsidP="00177DE9">
      <w:pPr>
        <w:ind w:firstLine="480"/>
        <w:jc w:val="center"/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单位：人民币（元）</w:t>
      </w:r>
    </w:p>
    <w:tbl>
      <w:tblPr>
        <w:tblW w:w="8789" w:type="dxa"/>
        <w:jc w:val="center"/>
        <w:tblInd w:w="-1310" w:type="dxa"/>
        <w:tblLayout w:type="fixed"/>
        <w:tblLook w:val="04A0"/>
      </w:tblPr>
      <w:tblGrid>
        <w:gridCol w:w="851"/>
        <w:gridCol w:w="1518"/>
        <w:gridCol w:w="850"/>
        <w:gridCol w:w="1276"/>
        <w:gridCol w:w="2168"/>
        <w:gridCol w:w="1134"/>
        <w:gridCol w:w="992"/>
      </w:tblGrid>
      <w:tr w:rsidR="006C506C" w:rsidRPr="007829A5" w:rsidTr="00604B4E">
        <w:trPr>
          <w:trHeight w:val="5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_GoBack"/>
            <w:r w:rsidRPr="007829A5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品牌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7829A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生产厂家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7829A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数量及单位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7829A5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单价</w:t>
            </w:r>
          </w:p>
        </w:tc>
      </w:tr>
      <w:tr w:rsidR="006C506C" w:rsidRPr="007829A5" w:rsidTr="006C506C">
        <w:trPr>
          <w:trHeight w:val="270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7829A5">
              <w:rPr>
                <w:color w:val="000000"/>
                <w:kern w:val="0"/>
                <w:sz w:val="21"/>
                <w:szCs w:val="21"/>
              </w:rPr>
              <w:t>IE-R&amp;S</w:t>
            </w:r>
            <w:r w:rsidRPr="007829A5">
              <w:rPr>
                <w:color w:val="000000"/>
                <w:kern w:val="0"/>
                <w:sz w:val="21"/>
                <w:szCs w:val="21"/>
              </w:rPr>
              <w:t>实验组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S3700-28TP-EI-AC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3400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S5720-36C-EI-AC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5500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路由器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AR2220E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8500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路由器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AR2220E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8500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路由器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AR2220E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8500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路由器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AR2220E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8500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路由器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AR2220E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8500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机柜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8500</w:t>
            </w:r>
          </w:p>
        </w:tc>
      </w:tr>
      <w:tr w:rsidR="006C506C" w:rsidRPr="007829A5" w:rsidTr="00604B4E">
        <w:trPr>
          <w:trHeight w:val="319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7829A5">
              <w:rPr>
                <w:color w:val="000000"/>
                <w:kern w:val="0"/>
                <w:sz w:val="21"/>
                <w:szCs w:val="21"/>
              </w:rPr>
              <w:t>IE-Security</w:t>
            </w:r>
            <w:r w:rsidRPr="007829A5">
              <w:rPr>
                <w:color w:val="000000"/>
                <w:kern w:val="0"/>
                <w:sz w:val="21"/>
                <w:szCs w:val="21"/>
              </w:rPr>
              <w:t>实验组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VPN设备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SVN5830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45000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无线</w:t>
            </w:r>
            <w:r w:rsidRPr="007829A5">
              <w:rPr>
                <w:color w:val="000000"/>
                <w:kern w:val="0"/>
                <w:sz w:val="21"/>
                <w:szCs w:val="21"/>
              </w:rPr>
              <w:t>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AP4030DN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1200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无线控制器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AC6005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6000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S5720-56C-PWR-HI-AC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22800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S5720-36C-EI-AC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5500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路由器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AR2220E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8500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入侵防御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NIP6610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8600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防火墙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USG6530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13500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认证系统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Agile Controller-Campus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86000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路由器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AR2220E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8500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S3700-28TP-EI-AC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3500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机柜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8200</w:t>
            </w:r>
          </w:p>
        </w:tc>
      </w:tr>
      <w:tr w:rsidR="006C506C" w:rsidRPr="007829A5" w:rsidTr="006C506C">
        <w:trPr>
          <w:trHeight w:val="518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其他配件及服务包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网络安全课程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140000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30000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教学用机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启天M420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5000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ICT学院办公用复合机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惠普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M427FDW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惠普贸易（上海）有限公司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9595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教学智能黑板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7829A5">
              <w:rPr>
                <w:color w:val="000000"/>
                <w:kern w:val="0"/>
                <w:sz w:val="21"/>
                <w:szCs w:val="21"/>
              </w:rPr>
              <w:t>AiBoard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AiBoard-860cn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西安灵客互动科技有限公司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33330</w:t>
            </w:r>
          </w:p>
        </w:tc>
      </w:tr>
      <w:tr w:rsidR="006C506C" w:rsidRPr="007829A5" w:rsidTr="006C506C">
        <w:trPr>
          <w:trHeight w:val="518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实训室基础设施：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拆除原地砖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6C506C" w:rsidRPr="007829A5" w:rsidTr="00604B4E">
        <w:trPr>
          <w:trHeight w:val="51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铲除墙面天花及门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拆除原有线路，安装总强电箱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开关、插座电线路敷设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8400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玻化砖踢脚线（H=80mm）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地面找平工艺处理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教室地面铺抛光砖800*800mm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6厘硅钙板造型吊天花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墙面刮白色乳胶漆及刷ICI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100平米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窗帘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684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成品免漆板饰面门门套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指纹锁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挂图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LED灯盘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文件柜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书架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5760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讲台（含配套椅子）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造型6人办公桌（含配套椅子）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绿植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定制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交换机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华为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kern w:val="0"/>
                <w:sz w:val="21"/>
                <w:szCs w:val="21"/>
              </w:rPr>
              <w:t>S652-E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华为技术有限公司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综合布线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48000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材料运输及搬运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4800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施工垃圾清运（前期拆除部分）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地面及成品保护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1440</w:t>
            </w:r>
          </w:p>
        </w:tc>
      </w:tr>
      <w:tr w:rsidR="006C506C" w:rsidRPr="007829A5" w:rsidTr="00604B4E">
        <w:trPr>
          <w:trHeight w:val="62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装修期间清洁费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6C" w:rsidRPr="007829A5" w:rsidRDefault="006C506C" w:rsidP="00054AF3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29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960</w:t>
            </w:r>
          </w:p>
        </w:tc>
      </w:tr>
      <w:bookmarkEnd w:id="0"/>
    </w:tbl>
    <w:p w:rsidR="00D04499" w:rsidRDefault="00D04499" w:rsidP="00EF657E">
      <w:pPr>
        <w:ind w:firstLine="480"/>
      </w:pPr>
    </w:p>
    <w:sectPr w:rsidR="00D04499" w:rsidSect="00E74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7B" w:rsidRDefault="00C64A7B" w:rsidP="00EF657E">
      <w:pPr>
        <w:spacing w:line="240" w:lineRule="auto"/>
        <w:ind w:firstLine="480"/>
      </w:pPr>
      <w:r>
        <w:separator/>
      </w:r>
    </w:p>
  </w:endnote>
  <w:endnote w:type="continuationSeparator" w:id="1">
    <w:p w:rsidR="00C64A7B" w:rsidRDefault="00C64A7B" w:rsidP="00EF657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6C" w:rsidRDefault="009366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6C" w:rsidRDefault="0093666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6C" w:rsidRDefault="009366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7B" w:rsidRDefault="00C64A7B" w:rsidP="00EF657E">
      <w:pPr>
        <w:spacing w:line="240" w:lineRule="auto"/>
        <w:ind w:firstLine="480"/>
      </w:pPr>
      <w:r>
        <w:separator/>
      </w:r>
    </w:p>
  </w:footnote>
  <w:footnote w:type="continuationSeparator" w:id="1">
    <w:p w:rsidR="00C64A7B" w:rsidRDefault="00C64A7B" w:rsidP="00EF657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6C" w:rsidRDefault="009366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E0" w:rsidRPr="00E74861" w:rsidRDefault="008146E0" w:rsidP="00177DE9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66C" w:rsidRDefault="009366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723"/>
    <w:rsid w:val="00177DE9"/>
    <w:rsid w:val="00382EC5"/>
    <w:rsid w:val="00604B4E"/>
    <w:rsid w:val="006A7D44"/>
    <w:rsid w:val="006C506C"/>
    <w:rsid w:val="006E1E66"/>
    <w:rsid w:val="008146E0"/>
    <w:rsid w:val="008F1BD1"/>
    <w:rsid w:val="0093666C"/>
    <w:rsid w:val="00C64A7B"/>
    <w:rsid w:val="00D04499"/>
    <w:rsid w:val="00D64723"/>
    <w:rsid w:val="00E74861"/>
    <w:rsid w:val="00EF657E"/>
    <w:rsid w:val="00F5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7E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57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5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7E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57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5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F362-CCB7-4ABE-B5D5-8B89A7D0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274</Words>
  <Characters>1563</Characters>
  <Application>Microsoft Office Word</Application>
  <DocSecurity>0</DocSecurity>
  <Lines>13</Lines>
  <Paragraphs>3</Paragraphs>
  <ScaleCrop>false</ScaleCrop>
  <Company>微软中国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2019-04-17T03:54:00Z</dcterms:created>
  <dcterms:modified xsi:type="dcterms:W3CDTF">2019-04-17T07:33:00Z</dcterms:modified>
</cp:coreProperties>
</file>