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F6" w:rsidRPr="00FB5F7D" w:rsidRDefault="00DD4EF6" w:rsidP="00DD4EF6">
      <w:pPr>
        <w:ind w:firstLineChars="0" w:firstLine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5F7D">
        <w:rPr>
          <w:rFonts w:asciiTheme="majorEastAsia" w:eastAsiaTheme="majorEastAsia" w:hAnsiTheme="majorEastAsia" w:hint="eastAsia"/>
          <w:b/>
          <w:sz w:val="32"/>
          <w:szCs w:val="32"/>
        </w:rPr>
        <w:t>中标产品分项表</w:t>
      </w:r>
    </w:p>
    <w:p w:rsidR="00233B83" w:rsidRDefault="00233B83" w:rsidP="007513F3">
      <w:pPr>
        <w:ind w:firstLineChars="490" w:firstLine="1181"/>
        <w:rPr>
          <w:rFonts w:ascii="宋体" w:hAnsi="宋体"/>
        </w:rPr>
      </w:pPr>
      <w:r>
        <w:rPr>
          <w:rFonts w:ascii="宋体" w:hAnsi="宋体" w:hint="eastAsia"/>
          <w:b/>
        </w:rPr>
        <w:t>包号：包2</w:t>
      </w:r>
      <w:r>
        <w:rPr>
          <w:rFonts w:ascii="宋体" w:hAnsi="宋体" w:hint="eastAsia"/>
        </w:rPr>
        <w:t xml:space="preserve">                                   </w:t>
      </w:r>
      <w:r w:rsidR="00DD4EF6">
        <w:rPr>
          <w:rFonts w:ascii="宋体" w:hAnsi="宋体" w:hint="eastAsia"/>
        </w:rPr>
        <w:t xml:space="preserve">                                    </w:t>
      </w:r>
      <w:r w:rsidR="007513F3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单位：人民币（元）</w:t>
      </w:r>
    </w:p>
    <w:tbl>
      <w:tblPr>
        <w:tblW w:w="12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722"/>
        <w:gridCol w:w="850"/>
        <w:gridCol w:w="2552"/>
        <w:gridCol w:w="3118"/>
        <w:gridCol w:w="1418"/>
        <w:gridCol w:w="1134"/>
      </w:tblGrid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单价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color w:val="000000"/>
                <w:sz w:val="21"/>
                <w:szCs w:val="21"/>
              </w:rPr>
              <w:t>WBC体外短波热疗机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博华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WBC（华贵型）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威海市博华医疗设备有限公司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240000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color w:val="000000"/>
                <w:sz w:val="21"/>
                <w:szCs w:val="21"/>
              </w:rPr>
              <w:t>高能量激光治疗仪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博激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VELAS30B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武汉博激世纪</w:t>
            </w:r>
            <w:r>
              <w:rPr>
                <w:rFonts w:ascii="宋体" w:hAnsi="宋体" w:hint="eastAsia"/>
                <w:sz w:val="21"/>
                <w:szCs w:val="21"/>
              </w:rPr>
              <w:t>科技有限公司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250000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CPM上肢关节康复器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科惠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sz w:val="21"/>
                <w:szCs w:val="21"/>
              </w:rPr>
              <w:t>JKJ-1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浙江科惠</w:t>
            </w:r>
            <w:r>
              <w:rPr>
                <w:rFonts w:ascii="宋体" w:hAnsi="宋体" w:hint="eastAsia"/>
                <w:sz w:val="21"/>
                <w:szCs w:val="21"/>
              </w:rPr>
              <w:t>医疗器械股份有限公司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18000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CPM下肢关节康复器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科惠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sz w:val="21"/>
                <w:szCs w:val="21"/>
              </w:rPr>
              <w:t>JK-A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浙江科惠</w:t>
            </w:r>
            <w:r>
              <w:rPr>
                <w:rFonts w:ascii="宋体" w:hAnsi="宋体" w:hint="eastAsia"/>
                <w:sz w:val="21"/>
                <w:szCs w:val="21"/>
              </w:rPr>
              <w:t>医疗器械股份有限公司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18000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专业型全身有氧垂直律动床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钱璟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kern w:val="0"/>
                <w:sz w:val="21"/>
                <w:szCs w:val="21"/>
              </w:rPr>
              <w:t>B-LDC-01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常州</w:t>
            </w:r>
            <w:r>
              <w:rPr>
                <w:rFonts w:ascii="宋体" w:hAnsi="宋体" w:hint="eastAsia"/>
                <w:sz w:val="21"/>
                <w:szCs w:val="21"/>
              </w:rPr>
              <w:t>市</w:t>
            </w:r>
            <w:r w:rsidRPr="005B63F9">
              <w:rPr>
                <w:rFonts w:ascii="宋体" w:hAnsi="宋体" w:hint="eastAsia"/>
                <w:sz w:val="21"/>
                <w:szCs w:val="21"/>
              </w:rPr>
              <w:t>钱璟</w:t>
            </w:r>
            <w:r>
              <w:rPr>
                <w:rFonts w:ascii="宋体" w:hAnsi="宋体" w:hint="eastAsia"/>
                <w:sz w:val="21"/>
                <w:szCs w:val="21"/>
              </w:rPr>
              <w:t>康复股份有限公司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49000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特定电磁波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仙鹤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sz w:val="21"/>
                <w:szCs w:val="21"/>
              </w:rPr>
              <w:t>CQ-23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重庆航天火箭</w:t>
            </w:r>
            <w:r>
              <w:rPr>
                <w:rFonts w:ascii="宋体" w:hAnsi="宋体" w:hint="eastAsia"/>
                <w:sz w:val="21"/>
                <w:szCs w:val="21"/>
              </w:rPr>
              <w:t>电子技术有限公司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660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电动多功能理疗床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金富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EL05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黄山金富</w:t>
            </w:r>
            <w:r>
              <w:rPr>
                <w:rFonts w:ascii="宋体" w:hAnsi="宋体" w:hint="eastAsia"/>
                <w:sz w:val="21"/>
                <w:szCs w:val="21"/>
              </w:rPr>
              <w:t>医疗器械有限公司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2张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37000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PT训练床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翔宇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XY-71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河南翔宇</w:t>
            </w:r>
            <w:r>
              <w:rPr>
                <w:rFonts w:ascii="宋体" w:hAnsi="宋体" w:hint="eastAsia"/>
                <w:sz w:val="21"/>
                <w:szCs w:val="21"/>
              </w:rPr>
              <w:t>医疗设备股份有限公司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4张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3000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PT凳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翔宇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XY-YYZLY-09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河南翔宇</w:t>
            </w:r>
            <w:r>
              <w:rPr>
                <w:rFonts w:ascii="宋体" w:hAnsi="宋体" w:hint="eastAsia"/>
                <w:sz w:val="21"/>
                <w:szCs w:val="21"/>
              </w:rPr>
              <w:t>医疗设备股份有限公司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20张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700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智能运动康复机</w:t>
            </w:r>
            <w:r w:rsidRPr="005B63F9">
              <w:rPr>
                <w:rFonts w:hint="eastAsia"/>
                <w:sz w:val="21"/>
                <w:szCs w:val="21"/>
              </w:rPr>
              <w:t>（床旁下肢）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泽普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hint="eastAsia"/>
                <w:sz w:val="21"/>
                <w:szCs w:val="21"/>
              </w:rPr>
              <w:t>ZEPU-K2000E</w:t>
            </w:r>
            <w:r w:rsidRPr="005B63F9">
              <w:rPr>
                <w:rFonts w:hint="eastAsia"/>
                <w:sz w:val="21"/>
                <w:szCs w:val="21"/>
              </w:rPr>
              <w:t>（床旁下肢）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山东泽普</w:t>
            </w:r>
            <w:r>
              <w:rPr>
                <w:rFonts w:ascii="宋体" w:hAnsi="宋体" w:hint="eastAsia"/>
                <w:sz w:val="21"/>
                <w:szCs w:val="21"/>
              </w:rPr>
              <w:t>医疗科技有限公司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75000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成人摆动步态训练仪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泽普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hint="eastAsia"/>
                <w:sz w:val="21"/>
                <w:szCs w:val="21"/>
              </w:rPr>
              <w:t>ZEPU-KB102</w:t>
            </w:r>
            <w:r w:rsidRPr="005B63F9">
              <w:rPr>
                <w:rFonts w:hint="eastAsia"/>
                <w:sz w:val="21"/>
                <w:szCs w:val="21"/>
              </w:rPr>
              <w:t>（基本型）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山东泽普</w:t>
            </w:r>
            <w:r>
              <w:rPr>
                <w:rFonts w:ascii="宋体" w:hAnsi="宋体" w:hint="eastAsia"/>
                <w:sz w:val="21"/>
                <w:szCs w:val="21"/>
              </w:rPr>
              <w:t>医疗科技有限公司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50000</w:t>
            </w:r>
          </w:p>
        </w:tc>
      </w:tr>
      <w:tr w:rsidR="007513F3" w:rsidTr="007513F3">
        <w:trPr>
          <w:trHeight w:val="529"/>
          <w:jc w:val="center"/>
        </w:trPr>
        <w:tc>
          <w:tcPr>
            <w:tcW w:w="567" w:type="dxa"/>
            <w:noWrap/>
            <w:vAlign w:val="center"/>
          </w:tcPr>
          <w:p w:rsidR="007513F3" w:rsidRPr="005B63F9" w:rsidRDefault="007513F3" w:rsidP="005B63F9">
            <w:pPr>
              <w:ind w:firstLineChars="83" w:firstLine="174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722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肌兴奋治疗仪</w:t>
            </w:r>
          </w:p>
        </w:tc>
        <w:tc>
          <w:tcPr>
            <w:tcW w:w="850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科健</w:t>
            </w:r>
          </w:p>
        </w:tc>
        <w:tc>
          <w:tcPr>
            <w:tcW w:w="2552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sz w:val="21"/>
                <w:szCs w:val="21"/>
              </w:rPr>
            </w:pPr>
            <w:r w:rsidRPr="005B63F9">
              <w:rPr>
                <w:rFonts w:hint="eastAsia"/>
                <w:sz w:val="21"/>
                <w:szCs w:val="21"/>
              </w:rPr>
              <w:t>KJ-10000C</w:t>
            </w:r>
          </w:p>
        </w:tc>
        <w:tc>
          <w:tcPr>
            <w:tcW w:w="3118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徐州</w:t>
            </w:r>
            <w:r>
              <w:rPr>
                <w:rFonts w:ascii="宋体" w:hAnsi="宋体" w:hint="eastAsia"/>
                <w:sz w:val="21"/>
                <w:szCs w:val="21"/>
              </w:rPr>
              <w:t>市</w:t>
            </w:r>
            <w:r w:rsidRPr="005B63F9">
              <w:rPr>
                <w:rFonts w:ascii="宋体" w:hAnsi="宋体" w:hint="eastAsia"/>
                <w:sz w:val="21"/>
                <w:szCs w:val="21"/>
              </w:rPr>
              <w:t>科健</w:t>
            </w:r>
            <w:r>
              <w:rPr>
                <w:rFonts w:ascii="宋体" w:hAnsi="宋体" w:hint="eastAsia"/>
                <w:sz w:val="21"/>
                <w:szCs w:val="21"/>
              </w:rPr>
              <w:t>高新技术有限公司</w:t>
            </w:r>
          </w:p>
        </w:tc>
        <w:tc>
          <w:tcPr>
            <w:tcW w:w="1418" w:type="dxa"/>
            <w:noWrap/>
            <w:vAlign w:val="center"/>
          </w:tcPr>
          <w:p w:rsidR="007513F3" w:rsidRPr="005B63F9" w:rsidRDefault="007513F3" w:rsidP="00681DEB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B63F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  <w:tc>
          <w:tcPr>
            <w:tcW w:w="1134" w:type="dxa"/>
            <w:noWrap/>
            <w:vAlign w:val="center"/>
          </w:tcPr>
          <w:p w:rsidR="007513F3" w:rsidRPr="005B63F9" w:rsidRDefault="007513F3" w:rsidP="00681DEB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63F9">
              <w:rPr>
                <w:rFonts w:ascii="宋体" w:hAnsi="宋体" w:hint="eastAsia"/>
                <w:sz w:val="21"/>
                <w:szCs w:val="21"/>
              </w:rPr>
              <w:t>70000</w:t>
            </w:r>
          </w:p>
        </w:tc>
      </w:tr>
    </w:tbl>
    <w:p w:rsidR="00233B83" w:rsidRDefault="00233B83" w:rsidP="00233B83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233B83" w:rsidRDefault="00233B83" w:rsidP="00233B83">
      <w:pPr>
        <w:widowControl/>
        <w:snapToGrid w:val="0"/>
        <w:spacing w:line="360" w:lineRule="auto"/>
        <w:ind w:firstLineChars="0" w:firstLine="0"/>
        <w:jc w:val="left"/>
        <w:outlineLvl w:val="1"/>
      </w:pPr>
    </w:p>
    <w:p w:rsidR="00246F95" w:rsidRDefault="00246F95" w:rsidP="00233B83">
      <w:pPr>
        <w:widowControl/>
        <w:ind w:firstLine="480"/>
        <w:jc w:val="left"/>
      </w:pPr>
    </w:p>
    <w:sectPr w:rsidR="00246F95" w:rsidSect="00DD4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E2" w:rsidRDefault="001B45E2" w:rsidP="00246F95">
      <w:pPr>
        <w:ind w:firstLine="480"/>
      </w:pPr>
      <w:r>
        <w:separator/>
      </w:r>
    </w:p>
  </w:endnote>
  <w:endnote w:type="continuationSeparator" w:id="1">
    <w:p w:rsidR="001B45E2" w:rsidRDefault="001B45E2" w:rsidP="00246F9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513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513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513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E2" w:rsidRDefault="001B45E2" w:rsidP="00246F95">
      <w:pPr>
        <w:ind w:firstLine="480"/>
      </w:pPr>
      <w:r>
        <w:separator/>
      </w:r>
    </w:p>
  </w:footnote>
  <w:footnote w:type="continuationSeparator" w:id="1">
    <w:p w:rsidR="001B45E2" w:rsidRDefault="001B45E2" w:rsidP="00246F9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51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513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513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F95"/>
    <w:rsid w:val="001B45E2"/>
    <w:rsid w:val="00205128"/>
    <w:rsid w:val="00224BC5"/>
    <w:rsid w:val="00233B83"/>
    <w:rsid w:val="00246F95"/>
    <w:rsid w:val="002D6B6E"/>
    <w:rsid w:val="003042A7"/>
    <w:rsid w:val="004E4B1E"/>
    <w:rsid w:val="0056250C"/>
    <w:rsid w:val="005B63F9"/>
    <w:rsid w:val="006444C5"/>
    <w:rsid w:val="0069323D"/>
    <w:rsid w:val="00731B74"/>
    <w:rsid w:val="007513F3"/>
    <w:rsid w:val="008E309C"/>
    <w:rsid w:val="0091170D"/>
    <w:rsid w:val="00B30E90"/>
    <w:rsid w:val="00C04472"/>
    <w:rsid w:val="00D6426A"/>
    <w:rsid w:val="00DD4EF6"/>
    <w:rsid w:val="00F92B83"/>
    <w:rsid w:val="00FB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8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F9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F95"/>
    <w:pPr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18</cp:revision>
  <dcterms:created xsi:type="dcterms:W3CDTF">2019-11-04T04:03:00Z</dcterms:created>
  <dcterms:modified xsi:type="dcterms:W3CDTF">2019-11-07T10:07:00Z</dcterms:modified>
</cp:coreProperties>
</file>