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6E" w:rsidRDefault="00745FB7">
      <w:pPr>
        <w:spacing w:line="240" w:lineRule="auto"/>
        <w:ind w:firstLine="562"/>
        <w:jc w:val="center"/>
        <w:rPr>
          <w:rFonts w:ascii="宋体" w:hAnsi="宋体"/>
          <w:b/>
        </w:rPr>
      </w:pPr>
      <w:r>
        <w:rPr>
          <w:rFonts w:ascii="宋体" w:hint="eastAsia"/>
          <w:b/>
          <w:sz w:val="28"/>
          <w:szCs w:val="28"/>
        </w:rPr>
        <w:t>成交产品</w:t>
      </w:r>
      <w:r w:rsidR="009A3BBB">
        <w:rPr>
          <w:rFonts w:ascii="宋体" w:hint="eastAsia"/>
          <w:b/>
          <w:sz w:val="28"/>
          <w:szCs w:val="28"/>
        </w:rPr>
        <w:t>分项</w:t>
      </w:r>
      <w:r w:rsidR="009A3BBB">
        <w:rPr>
          <w:rFonts w:ascii="宋体" w:hint="eastAsia"/>
          <w:b/>
          <w:sz w:val="28"/>
          <w:szCs w:val="28"/>
        </w:rPr>
        <w:t>表</w:t>
      </w:r>
      <w:r w:rsidR="009A3BBB">
        <w:rPr>
          <w:rFonts w:ascii="宋体" w:hint="eastAsia"/>
          <w:b/>
          <w:sz w:val="28"/>
          <w:szCs w:val="28"/>
        </w:rPr>
        <w:t xml:space="preserve">    </w:t>
      </w:r>
    </w:p>
    <w:p w:rsidR="007A576E" w:rsidRDefault="009A3BBB">
      <w:pPr>
        <w:ind w:firstLineChars="0" w:firstLine="0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                                     </w:t>
      </w:r>
    </w:p>
    <w:tbl>
      <w:tblPr>
        <w:tblpPr w:leftFromText="180" w:rightFromText="180" w:vertAnchor="text" w:tblpX="-114" w:tblpY="1"/>
        <w:tblOverlap w:val="never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993"/>
        <w:gridCol w:w="850"/>
        <w:gridCol w:w="4111"/>
        <w:gridCol w:w="1417"/>
        <w:gridCol w:w="1107"/>
      </w:tblGrid>
      <w:tr w:rsidR="00745FB7" w:rsidTr="00745FB7">
        <w:trPr>
          <w:trHeight w:val="5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产品名称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品牌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规格型号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生产厂家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数量及单位</w:t>
            </w:r>
          </w:p>
        </w:tc>
      </w:tr>
      <w:tr w:rsidR="00745FB7" w:rsidTr="00745FB7">
        <w:trPr>
          <w:trHeight w:val="5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智能中药斗谱柜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金宏达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before="40" w:after="40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规格:1.尺寸：总尺寸：长1200 mm高2600 mm宽 600mm。小斗尺寸：长53cm宽16cm高16cm，斗内径12.5cm，斗板材厚1.5cm。下面三大抽屉分两格，尺寸：长53cm宽41cm高16cm，板材厚度1.5cm。型号:JHD-ZDG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郑州金宏达医学仪器设备贸易有限公司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1套</w:t>
            </w:r>
          </w:p>
        </w:tc>
      </w:tr>
      <w:tr w:rsidR="00745FB7" w:rsidTr="00745FB7">
        <w:trPr>
          <w:trHeight w:val="5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中药斗谱柜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金宏达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规格: 尺寸：小斗尺寸：长53cm宽16cm高16cm，斗内径12.5cm，斗板材厚1.5cm。上开口无门，下面三大抽屉分两格。尺寸：长53cm宽41cm高16cm，板材厚度1.5cm。总体尺寸：1200*2600*600mm。单个药柜可盛放中药材174味（上口内瓷药罐不计）。型号:JHD-D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郑州金宏达医学仪器设备贸易有限公司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8组</w:t>
            </w:r>
          </w:p>
        </w:tc>
      </w:tr>
      <w:tr w:rsidR="00745FB7" w:rsidTr="00745FB7">
        <w:trPr>
          <w:trHeight w:val="5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中药调剂工具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金宏达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规格: 尺寸：小斗尺寸：长53cm宽16cm高16cm，斗内径12.5cm，斗板材厚1.5cm。上开口无门，下面三大抽屉分两格。尺寸：长53cm宽41cm高16cm，板材厚度1.5cm。总体尺寸：1200*2600*600mm。单个药柜可盛放中药材174味（上口内瓷药罐不计）。型号:JHD-D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郑州金宏达医学仪器设备贸易有限公司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1套</w:t>
            </w:r>
          </w:p>
        </w:tc>
      </w:tr>
      <w:tr w:rsidR="00745FB7" w:rsidTr="00745FB7">
        <w:trPr>
          <w:trHeight w:val="5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中药调剂台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金宏达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FB7" w:rsidRDefault="00745FB7" w:rsidP="00745FB7">
            <w:pPr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规格: 铁药碾5套、铜杵5套、戥子称20把、贵细药材粉碎机3套、参茸切片机3套、簸箕5个、研钵5个、中药包300个、草药绳5卷。型号:JHD-TJ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郑州金宏达医学仪器设备贸易有限公司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9组</w:t>
            </w:r>
          </w:p>
        </w:tc>
      </w:tr>
      <w:tr w:rsidR="00745FB7" w:rsidTr="00745FB7">
        <w:trPr>
          <w:trHeight w:val="5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中药炮制操作台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金宏达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FB7" w:rsidRDefault="00745FB7" w:rsidP="00745FB7">
            <w:pPr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规格: 尺寸：900*750*900mm。下设两个平行抽屉。   </w:t>
            </w:r>
          </w:p>
          <w:p w:rsidR="00745FB7" w:rsidRDefault="00745FB7" w:rsidP="00745FB7">
            <w:pPr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型号:JHD-TT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郑州金宏达医学仪器设备贸易有限公司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1套</w:t>
            </w:r>
          </w:p>
        </w:tc>
      </w:tr>
      <w:tr w:rsidR="00745FB7" w:rsidTr="00745FB7">
        <w:trPr>
          <w:trHeight w:val="5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洗药池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金宏达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规格: 尺寸：560cm*70cm*80cm型号:JHD-CZT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郑州金宏达医学仪器设备贸易有限公司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2套</w:t>
            </w:r>
          </w:p>
        </w:tc>
      </w:tr>
      <w:tr w:rsidR="00745FB7" w:rsidTr="00745FB7">
        <w:trPr>
          <w:trHeight w:val="5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燃气灶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金宏达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ind w:firstLineChars="0" w:firstLine="0"/>
              <w:rPr>
                <w:rFonts w:ascii="宋体" w:hAnsi="宋体" w:cs="宋体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规格:</w:t>
            </w:r>
          </w:p>
          <w:p w:rsidR="00745FB7" w:rsidRDefault="00745FB7" w:rsidP="00745FB7">
            <w:pPr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 100cm*60cm*80cm。型号:JHD-XYC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郑州金宏达医学仪器设备贸易有限公司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6套</w:t>
            </w:r>
          </w:p>
        </w:tc>
      </w:tr>
      <w:tr w:rsidR="00745FB7" w:rsidTr="00745FB7">
        <w:trPr>
          <w:trHeight w:val="5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炒药工具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金宏达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规格: 灶眼数量：单个。</w:t>
            </w:r>
          </w:p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气灶结构：台嵌两用。</w:t>
            </w:r>
          </w:p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lastRenderedPageBreak/>
              <w:t>适用气源：天然气 液化气。</w:t>
            </w:r>
          </w:p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进风方式：全进风。</w:t>
            </w:r>
          </w:p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面板材质：钢化玻璃。</w:t>
            </w:r>
          </w:p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熄火保护装置：热电偶熄火保护。</w:t>
            </w:r>
          </w:p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点火方式：脉冲电子点火。</w:t>
            </w:r>
          </w:p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额定热负荷：4500W。</w:t>
            </w:r>
          </w:p>
          <w:p w:rsidR="00745FB7" w:rsidRDefault="00745FB7" w:rsidP="00745FB7">
            <w:pPr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煤气罐：5kg，包含管子，煤气减压阀。型号:JHD-CQZ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lastRenderedPageBreak/>
              <w:t>郑州金宏达医学仪器设备贸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lastRenderedPageBreak/>
              <w:t>易有限公司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lastRenderedPageBreak/>
              <w:t>6套</w:t>
            </w:r>
          </w:p>
        </w:tc>
      </w:tr>
      <w:tr w:rsidR="00745FB7" w:rsidTr="00745FB7">
        <w:trPr>
          <w:trHeight w:val="5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lastRenderedPageBreak/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排风通风废气处理系统及电路改造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金宏达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规格: 直径34cm圆底，无涂层铸铁锅。型号:JHD-CY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郑州金宏达医学仪器设备贸易有限公司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1套</w:t>
            </w:r>
          </w:p>
        </w:tc>
      </w:tr>
      <w:tr w:rsidR="00745FB7" w:rsidTr="00745FB7">
        <w:trPr>
          <w:trHeight w:val="5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炮制工具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金宏达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规格: 总排风量不小于20000m3/h；设备包含：活性炭气体处理箱2台、消声器2000m3/h  1台、排风罩（304不锈钢）6台、排风管d250  12米、排风管d160  12米、三通250/160  5个、弯头d250   3个、大小头250/160  1个、天圆地方2个、软连接4处、支架1个、安装并进行排风调试1项。设备配电箱  主开关63A，配6路3P16A漏电开关，2路2P16A备用1台。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br/>
              <w:t>照明灯具LED平板灯，54W，600*600  2台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br/>
              <w:t>电气线槽  UPVC80*60      62m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br/>
              <w:t>电气线槽  UPVC30*20      8m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br/>
              <w:t>开关    220V，10A        2个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br/>
              <w:t>电线   ECS-4*4mm2        120m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br/>
              <w:t>电线    ZR-BV-2.5mm2      600m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br/>
              <w:t>主电源电缆    YJV-5*10mm2    200m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br/>
              <w:t>电缆    RVS-3*4mm2     80m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br/>
              <w:t>电线管   KBG25   40m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br/>
              <w:t>电线管   KBG20   40m                型号:JHD-DL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郑州金宏达医学仪器设备贸易有限公司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6套</w:t>
            </w:r>
          </w:p>
        </w:tc>
      </w:tr>
      <w:tr w:rsidR="00745FB7" w:rsidTr="00745FB7">
        <w:trPr>
          <w:trHeight w:val="5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竹制蒸笼屉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金宏达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FB7" w:rsidRDefault="00745FB7" w:rsidP="00745FB7">
            <w:pPr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规格: 切药刀，片刀，锉、铁锤，碾槽，冲筒，乳钵，药杵，蝎爪钳，药筛，刀方，竹筐，刨刀，劈斧，竹把子，虎头钳，药斗，油帚子，水帚子，木棒锤。型号:JHD-GJ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郑州金宏达医学仪器设备贸易有限公司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6个</w:t>
            </w:r>
          </w:p>
        </w:tc>
      </w:tr>
      <w:tr w:rsidR="00745FB7" w:rsidTr="00745FB7">
        <w:trPr>
          <w:trHeight w:val="5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蒸锅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金宏达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规格: 直径20cm带盖。型号:JHD-LZ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郑州金宏达医学仪器设备贸易有限公司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6个</w:t>
            </w:r>
          </w:p>
        </w:tc>
      </w:tr>
      <w:tr w:rsidR="00745FB7" w:rsidTr="00745FB7">
        <w:trPr>
          <w:trHeight w:val="5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炮制室改造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金宏达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FB7" w:rsidRDefault="00745FB7" w:rsidP="00745FB7">
            <w:pPr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规格: 与竹制蒸笼屉配套的锅，主要考虑锅和蒸笼的配套。配带孔可配蒸笼的隔板。型号:JHD-ZG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郑州金宏达医学仪器设备贸易有限公司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1项</w:t>
            </w:r>
          </w:p>
        </w:tc>
      </w:tr>
      <w:tr w:rsidR="00745FB7" w:rsidTr="00745FB7">
        <w:trPr>
          <w:trHeight w:val="5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lastRenderedPageBreak/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炮制实验室配套装修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金宏达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规格:现场改造。型号:JHD-GZ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郑州金宏达医学仪器设备贸易有限公司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30平方米</w:t>
            </w:r>
          </w:p>
        </w:tc>
      </w:tr>
      <w:tr w:rsidR="00745FB7" w:rsidTr="00745FB7">
        <w:trPr>
          <w:trHeight w:val="5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数控往复式切药机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中南药机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规格:现场改造。型号:JHD-ZX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中南制药机械厂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1台</w:t>
            </w:r>
          </w:p>
        </w:tc>
      </w:tr>
      <w:tr w:rsidR="00745FB7" w:rsidTr="00745FB7">
        <w:trPr>
          <w:trHeight w:val="5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滚筒式洗药机组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杭州富阳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FB7" w:rsidRDefault="00745FB7" w:rsidP="00745FB7">
            <w:pPr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规格: 切刀宽度为24公分，切刀最高抬6.5公分，切刀为合金刀头，适用于切硬类物料如中药材等。压料系统设计巧秒，送料均匀，切制规格可调整。放料平台离地面高度：80公分。切制宽度：1-25mm（可调节）。电机：380V  2.2KW              型号:WQ300型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杭州富阳康华制药机械有限公司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1台</w:t>
            </w:r>
          </w:p>
        </w:tc>
      </w:tr>
      <w:tr w:rsidR="00745FB7" w:rsidTr="00745FB7">
        <w:trPr>
          <w:trHeight w:val="5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煅药机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温州顶历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FB7" w:rsidRDefault="00745FB7" w:rsidP="00745FB7">
            <w:pPr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规格: 生产力：200-700kg/h 内筒直径：Φ500mm 电机功率：2KW 水压：0.12mpa。    型号:XY-500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温州顶历医疗器械有限公司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1台</w:t>
            </w:r>
          </w:p>
        </w:tc>
      </w:tr>
      <w:tr w:rsidR="00745FB7" w:rsidTr="00745FB7">
        <w:trPr>
          <w:trHeight w:val="5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真空加温润药机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杭州富阳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规格: 1、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 xml:space="preserve">料筐容积： 0.015m3  </w:t>
            </w:r>
          </w:p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2、最大装载重量：30kg</w:t>
            </w:r>
          </w:p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3、额定功率：10kw</w:t>
            </w:r>
          </w:p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 xml:space="preserve">4、额定温度：600℃    </w:t>
            </w:r>
          </w:p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5、空载升温时间：≦1.5 h</w:t>
            </w:r>
          </w:p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6、额定电压：380V</w:t>
            </w:r>
          </w:p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6、额定电压：380V           型号:YDL-15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杭州富阳康华制药机械有限公司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1台</w:t>
            </w:r>
          </w:p>
        </w:tc>
      </w:tr>
      <w:tr w:rsidR="00745FB7" w:rsidTr="00745FB7">
        <w:trPr>
          <w:trHeight w:val="5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复合式冲淋洗眼器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广州禄米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规格: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 xml:space="preserve"> 1、装料容积（L）：2000</w:t>
            </w:r>
          </w:p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2、真空度（Mpa）：-0.09</w:t>
            </w:r>
          </w:p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3、密封压力（Mpa）：0.4-0.6</w:t>
            </w:r>
          </w:p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4、蒸汽压力（Mpa）：常压</w:t>
            </w:r>
          </w:p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5、时控范围（min）：0-99</w:t>
            </w:r>
          </w:p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6、总功率（kw）：2.2</w:t>
            </w:r>
          </w:p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型号:RY-2000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广州禄米实验室设备科技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6台</w:t>
            </w:r>
          </w:p>
        </w:tc>
      </w:tr>
      <w:tr w:rsidR="00745FB7" w:rsidTr="00745FB7">
        <w:trPr>
          <w:trHeight w:val="5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光学显微镜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凤凰光学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FB7" w:rsidRDefault="00745FB7" w:rsidP="00745FB7">
            <w:pPr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规格:加厚304不锈钢材质，抗酸抗腐蚀。双层过滤网。光源类型：12/分钟 冲淋流量：120-180升/分钟 冲淋直径： 32mm  密封压力：0.4mpa 冲淋阀门：32mm(一寸) 工作压力：0.25-0.45mpa。型号:LM-HVHGF0642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江西凤凰光学科技有限公司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2台</w:t>
            </w:r>
          </w:p>
        </w:tc>
      </w:tr>
      <w:tr w:rsidR="00745FB7" w:rsidTr="00745FB7">
        <w:trPr>
          <w:trHeight w:val="5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双篮智能崩解仪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天津国铭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规格:1、放大倍数：40X-1600X</w:t>
            </w:r>
          </w:p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2、观察头：30度倾斜，360度旋转，铰链三目观察头；瞳距48X75mm。</w:t>
            </w:r>
          </w:p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3、目  镜：目镜WF10X22mm。</w:t>
            </w:r>
          </w:p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4、物 镜：无限远平场消色差物镜</w:t>
            </w:r>
          </w:p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 4X： 数值孔径NA0.1mm；工作距离WD18.5mm</w:t>
            </w:r>
          </w:p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 10X：数值孔径0.25mm；工作距离10.5mm</w:t>
            </w:r>
          </w:p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 40X（s）：数值孔径NA0.65mm；工作距离</w:t>
            </w:r>
            <w:r>
              <w:rPr>
                <w:rFonts w:ascii="宋体" w:hAnsi="宋体" w:cs="宋体" w:hint="eastAsia"/>
                <w:sz w:val="21"/>
                <w:szCs w:val="21"/>
                <w:lang/>
              </w:rPr>
              <w:lastRenderedPageBreak/>
              <w:t>WD0.56mm</w:t>
            </w:r>
          </w:p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 xml:space="preserve"> 100X（s）：数值孔径NA1.25mm；工作距离WD0.13mm</w:t>
            </w:r>
          </w:p>
          <w:p w:rsidR="00745FB7" w:rsidRDefault="00745FB7" w:rsidP="00745FB7">
            <w:pPr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型号: PH100-3B41L-IPL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lastRenderedPageBreak/>
              <w:t>天津市国铭医药设备有限公司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1台</w:t>
            </w:r>
          </w:p>
        </w:tc>
      </w:tr>
      <w:tr w:rsidR="00745FB7" w:rsidTr="00745FB7">
        <w:trPr>
          <w:trHeight w:val="5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lastRenderedPageBreak/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电磁中药炒药锅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温州顶历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规格:吊篮往返频率：（30-32）次/分。</w:t>
            </w:r>
          </w:p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吊篮往返行程：(55±2)mm。</w:t>
            </w:r>
          </w:p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定时范围：（1-900）分。                                                 定时精度：±0.5min 。</w:t>
            </w:r>
          </w:p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温控范围：室温-45 ℃ 。</w:t>
            </w:r>
          </w:p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温控精度：（±0.5）℃。</w:t>
            </w:r>
          </w:p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筛网最小间距：（25±2）mm。</w:t>
            </w:r>
          </w:p>
          <w:p w:rsidR="00745FB7" w:rsidRDefault="00745FB7" w:rsidP="00745FB7">
            <w:pPr>
              <w:ind w:firstLineChars="0"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电源：220V/50Hz/600W 。型号: BJ-1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spacing w:line="300" w:lineRule="exact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/>
              </w:rPr>
              <w:t>温州顶历医疗器械有限公司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FB7" w:rsidRDefault="00745FB7" w:rsidP="00745FB7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  <w:lang/>
              </w:rPr>
              <w:t>1台</w:t>
            </w:r>
          </w:p>
        </w:tc>
      </w:tr>
    </w:tbl>
    <w:p w:rsidR="007A576E" w:rsidRDefault="009A3BBB" w:rsidP="00745FB7">
      <w:pPr>
        <w:adjustRightInd w:val="0"/>
        <w:spacing w:line="240" w:lineRule="auto"/>
        <w:ind w:firstLine="480"/>
        <w:textAlignment w:val="baseline"/>
        <w:rPr>
          <w:rFonts w:ascii="宋体" w:hAnsi="宋体"/>
          <w:b/>
        </w:rPr>
      </w:pPr>
      <w:bookmarkStart w:id="0" w:name="_GoBack"/>
      <w:bookmarkEnd w:id="0"/>
      <w:r>
        <w:rPr>
          <w:rFonts w:ascii="宋体" w:hAnsi="宋体"/>
        </w:rPr>
        <w:br w:type="textWrapping" w:clear="all"/>
      </w:r>
    </w:p>
    <w:p w:rsidR="007A576E" w:rsidRDefault="007A576E">
      <w:pPr>
        <w:ind w:firstLineChars="0" w:firstLine="0"/>
        <w:rPr>
          <w:rFonts w:ascii="宋体" w:hAnsi="宋体"/>
          <w:b/>
        </w:rPr>
      </w:pPr>
    </w:p>
    <w:p w:rsidR="007A576E" w:rsidRDefault="007A576E">
      <w:pPr>
        <w:ind w:firstLineChars="0" w:firstLine="0"/>
        <w:rPr>
          <w:rFonts w:ascii="宋体" w:hAnsi="宋体"/>
          <w:b/>
        </w:rPr>
      </w:pPr>
    </w:p>
    <w:p w:rsidR="007A576E" w:rsidRDefault="007A576E" w:rsidP="007A576E">
      <w:pPr>
        <w:ind w:firstLine="480"/>
      </w:pPr>
    </w:p>
    <w:sectPr w:rsidR="007A576E" w:rsidSect="00745F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BBB" w:rsidRDefault="009A3BBB" w:rsidP="00745FB7">
      <w:pPr>
        <w:spacing w:line="240" w:lineRule="auto"/>
        <w:ind w:firstLine="480"/>
      </w:pPr>
      <w:r>
        <w:separator/>
      </w:r>
    </w:p>
  </w:endnote>
  <w:endnote w:type="continuationSeparator" w:id="1">
    <w:p w:rsidR="009A3BBB" w:rsidRDefault="009A3BBB" w:rsidP="00745FB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FB7" w:rsidRDefault="00745FB7" w:rsidP="00745FB7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FB7" w:rsidRDefault="00745FB7" w:rsidP="00745FB7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FB7" w:rsidRDefault="00745FB7" w:rsidP="00745FB7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BBB" w:rsidRDefault="009A3BBB" w:rsidP="00745FB7">
      <w:pPr>
        <w:spacing w:line="240" w:lineRule="auto"/>
        <w:ind w:firstLine="480"/>
      </w:pPr>
      <w:r>
        <w:separator/>
      </w:r>
    </w:p>
  </w:footnote>
  <w:footnote w:type="continuationSeparator" w:id="1">
    <w:p w:rsidR="009A3BBB" w:rsidRDefault="009A3BBB" w:rsidP="00745FB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FB7" w:rsidRDefault="00745FB7" w:rsidP="00745FB7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FB7" w:rsidRDefault="00745FB7" w:rsidP="00745FB7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FB7" w:rsidRDefault="00745FB7" w:rsidP="00745FB7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6626E4"/>
    <w:rsid w:val="00745FB7"/>
    <w:rsid w:val="007A576E"/>
    <w:rsid w:val="009A3BBB"/>
    <w:rsid w:val="1B662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76E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5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5FB7"/>
    <w:rPr>
      <w:kern w:val="2"/>
      <w:sz w:val="18"/>
      <w:szCs w:val="18"/>
    </w:rPr>
  </w:style>
  <w:style w:type="paragraph" w:styleId="a4">
    <w:name w:val="footer"/>
    <w:basedOn w:val="a"/>
    <w:link w:val="Char0"/>
    <w:rsid w:val="00745FB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45F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488</Words>
  <Characters>2785</Characters>
  <Application>Microsoft Office Word</Application>
  <DocSecurity>0</DocSecurity>
  <Lines>23</Lines>
  <Paragraphs>6</Paragraphs>
  <ScaleCrop>false</ScaleCrop>
  <Company>china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2019-11-05T03:38:00Z</dcterms:created>
  <dcterms:modified xsi:type="dcterms:W3CDTF">2019-11-05T03:53:00Z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