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42A" w:rsidRDefault="000F542A"/>
    <w:p w:rsidR="000F542A" w:rsidRDefault="004304E8">
      <w:r>
        <w:rPr>
          <w:rFonts w:hint="eastAsia"/>
          <w:noProof/>
        </w:rPr>
        <w:drawing>
          <wp:inline distT="0" distB="0" distL="114300" distR="114300">
            <wp:extent cx="6641465" cy="9366250"/>
            <wp:effectExtent l="0" t="0" r="6985" b="6350"/>
            <wp:docPr id="3" name="图片 3" descr="000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000003"/>
                    <pic:cNvPicPr>
                      <a:picLocks noChangeAspect="1"/>
                    </pic:cNvPicPr>
                  </pic:nvPicPr>
                  <pic:blipFill>
                    <a:blip r:embed="rId7" cstate="print"/>
                    <a:stretch>
                      <a:fillRect/>
                    </a:stretch>
                  </pic:blipFill>
                  <pic:spPr>
                    <a:xfrm>
                      <a:off x="0" y="0"/>
                      <a:ext cx="6641465" cy="9366250"/>
                    </a:xfrm>
                    <a:prstGeom prst="rect">
                      <a:avLst/>
                    </a:prstGeom>
                  </pic:spPr>
                </pic:pic>
              </a:graphicData>
            </a:graphic>
          </wp:inline>
        </w:drawing>
      </w:r>
      <w:r>
        <w:rPr>
          <w:rFonts w:hint="eastAsia"/>
          <w:noProof/>
        </w:rPr>
        <w:lastRenderedPageBreak/>
        <w:drawing>
          <wp:inline distT="0" distB="0" distL="114300" distR="114300">
            <wp:extent cx="6641465" cy="9366250"/>
            <wp:effectExtent l="0" t="0" r="6985" b="6350"/>
            <wp:docPr id="5" name="图片 5" descr="000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000005"/>
                    <pic:cNvPicPr>
                      <a:picLocks noChangeAspect="1"/>
                    </pic:cNvPicPr>
                  </pic:nvPicPr>
                  <pic:blipFill>
                    <a:blip r:embed="rId8" cstate="print"/>
                    <a:stretch>
                      <a:fillRect/>
                    </a:stretch>
                  </pic:blipFill>
                  <pic:spPr>
                    <a:xfrm>
                      <a:off x="0" y="0"/>
                      <a:ext cx="6641465" cy="9366250"/>
                    </a:xfrm>
                    <a:prstGeom prst="rect">
                      <a:avLst/>
                    </a:prstGeom>
                  </pic:spPr>
                </pic:pic>
              </a:graphicData>
            </a:graphic>
          </wp:inline>
        </w:drawing>
      </w:r>
    </w:p>
    <w:p w:rsidR="000F542A" w:rsidRDefault="000F542A"/>
    <w:p w:rsidR="000F542A" w:rsidRDefault="004304E8">
      <w:pPr>
        <w:rPr>
          <w:rFonts w:hint="eastAsia"/>
        </w:rPr>
      </w:pPr>
      <w:r>
        <w:rPr>
          <w:rFonts w:hint="eastAsia"/>
          <w:noProof/>
        </w:rPr>
        <w:lastRenderedPageBreak/>
        <w:drawing>
          <wp:inline distT="0" distB="0" distL="114300" distR="114300">
            <wp:extent cx="6641465" cy="9366250"/>
            <wp:effectExtent l="0" t="0" r="6985" b="6350"/>
            <wp:docPr id="6" name="图片 6" descr="000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000007"/>
                    <pic:cNvPicPr>
                      <a:picLocks noChangeAspect="1"/>
                    </pic:cNvPicPr>
                  </pic:nvPicPr>
                  <pic:blipFill>
                    <a:blip r:embed="rId9" cstate="print"/>
                    <a:stretch>
                      <a:fillRect/>
                    </a:stretch>
                  </pic:blipFill>
                  <pic:spPr>
                    <a:xfrm>
                      <a:off x="0" y="0"/>
                      <a:ext cx="6641465" cy="9366250"/>
                    </a:xfrm>
                    <a:prstGeom prst="rect">
                      <a:avLst/>
                    </a:prstGeom>
                  </pic:spPr>
                </pic:pic>
              </a:graphicData>
            </a:graphic>
          </wp:inline>
        </w:drawing>
      </w:r>
      <w:r>
        <w:rPr>
          <w:rFonts w:hint="eastAsia"/>
          <w:noProof/>
        </w:rPr>
        <w:lastRenderedPageBreak/>
        <w:drawing>
          <wp:inline distT="0" distB="0" distL="114300" distR="114300">
            <wp:extent cx="6641465" cy="9366250"/>
            <wp:effectExtent l="0" t="0" r="6985" b="6350"/>
            <wp:docPr id="7" name="图片 7" descr="000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000006"/>
                    <pic:cNvPicPr>
                      <a:picLocks noChangeAspect="1"/>
                    </pic:cNvPicPr>
                  </pic:nvPicPr>
                  <pic:blipFill>
                    <a:blip r:embed="rId10" cstate="print"/>
                    <a:stretch>
                      <a:fillRect/>
                    </a:stretch>
                  </pic:blipFill>
                  <pic:spPr>
                    <a:xfrm>
                      <a:off x="0" y="0"/>
                      <a:ext cx="6641465" cy="9366250"/>
                    </a:xfrm>
                    <a:prstGeom prst="rect">
                      <a:avLst/>
                    </a:prstGeom>
                  </pic:spPr>
                </pic:pic>
              </a:graphicData>
            </a:graphic>
          </wp:inline>
        </w:drawing>
      </w:r>
      <w:r>
        <w:rPr>
          <w:rFonts w:hint="eastAsia"/>
          <w:noProof/>
        </w:rPr>
        <w:lastRenderedPageBreak/>
        <w:drawing>
          <wp:inline distT="0" distB="0" distL="114300" distR="114300">
            <wp:extent cx="6641465" cy="9366250"/>
            <wp:effectExtent l="0" t="0" r="6985" b="6350"/>
            <wp:docPr id="8" name="图片 8" descr="000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000008"/>
                    <pic:cNvPicPr>
                      <a:picLocks noChangeAspect="1"/>
                    </pic:cNvPicPr>
                  </pic:nvPicPr>
                  <pic:blipFill>
                    <a:blip r:embed="rId11" cstate="print"/>
                    <a:stretch>
                      <a:fillRect/>
                    </a:stretch>
                  </pic:blipFill>
                  <pic:spPr>
                    <a:xfrm>
                      <a:off x="0" y="0"/>
                      <a:ext cx="6641465" cy="9366250"/>
                    </a:xfrm>
                    <a:prstGeom prst="rect">
                      <a:avLst/>
                    </a:prstGeom>
                  </pic:spPr>
                </pic:pic>
              </a:graphicData>
            </a:graphic>
          </wp:inline>
        </w:drawing>
      </w:r>
      <w:bookmarkStart w:id="0" w:name="_GoBack"/>
      <w:bookmarkEnd w:id="0"/>
    </w:p>
    <w:p w:rsidR="00461B4C" w:rsidRDefault="00461B4C">
      <w:pPr>
        <w:rPr>
          <w:rFonts w:hint="eastAsia"/>
        </w:rPr>
      </w:pPr>
    </w:p>
    <w:tbl>
      <w:tblPr>
        <w:tblW w:w="98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4"/>
        <w:gridCol w:w="1155"/>
        <w:gridCol w:w="8010"/>
      </w:tblGrid>
      <w:tr w:rsidR="00461B4C" w:rsidTr="009E4080">
        <w:trPr>
          <w:trHeight w:val="615"/>
        </w:trPr>
        <w:tc>
          <w:tcPr>
            <w:tcW w:w="694" w:type="dxa"/>
            <w:noWrap/>
            <w:vAlign w:val="center"/>
          </w:tcPr>
          <w:p w:rsidR="00461B4C" w:rsidRDefault="00461B4C" w:rsidP="009E4080">
            <w:pPr>
              <w:widowControl/>
              <w:spacing w:line="360" w:lineRule="auto"/>
              <w:jc w:val="center"/>
              <w:rPr>
                <w:rFonts w:ascii="宋体" w:eastAsia="宋体" w:hAnsi="宋体" w:cs="宋体" w:hint="eastAsia"/>
                <w:b/>
                <w:bCs/>
                <w:color w:val="000000"/>
                <w:kern w:val="0"/>
                <w:sz w:val="24"/>
              </w:rPr>
            </w:pPr>
            <w:r>
              <w:rPr>
                <w:rFonts w:ascii="宋体" w:eastAsia="宋体" w:hAnsi="宋体" w:cs="宋体" w:hint="eastAsia"/>
                <w:b/>
                <w:bCs/>
                <w:color w:val="000000"/>
                <w:kern w:val="0"/>
                <w:sz w:val="24"/>
              </w:rPr>
              <w:lastRenderedPageBreak/>
              <w:t>序号</w:t>
            </w:r>
          </w:p>
        </w:tc>
        <w:tc>
          <w:tcPr>
            <w:tcW w:w="1155" w:type="dxa"/>
            <w:noWrap/>
            <w:vAlign w:val="center"/>
          </w:tcPr>
          <w:p w:rsidR="00461B4C" w:rsidRDefault="00461B4C" w:rsidP="009E4080">
            <w:pPr>
              <w:widowControl/>
              <w:spacing w:line="360" w:lineRule="auto"/>
              <w:jc w:val="center"/>
              <w:rPr>
                <w:rFonts w:ascii="宋体" w:eastAsia="宋体" w:hAnsi="宋体" w:cs="宋体" w:hint="eastAsia"/>
                <w:b/>
                <w:bCs/>
                <w:color w:val="000000"/>
                <w:kern w:val="0"/>
                <w:sz w:val="24"/>
              </w:rPr>
            </w:pPr>
            <w:r>
              <w:rPr>
                <w:rFonts w:ascii="宋体" w:eastAsia="宋体" w:hAnsi="宋体" w:cs="宋体" w:hint="eastAsia"/>
                <w:b/>
                <w:bCs/>
                <w:color w:val="000000"/>
                <w:kern w:val="0"/>
                <w:sz w:val="24"/>
              </w:rPr>
              <w:t>产品型号</w:t>
            </w:r>
          </w:p>
        </w:tc>
        <w:tc>
          <w:tcPr>
            <w:tcW w:w="8010" w:type="dxa"/>
            <w:noWrap/>
            <w:vAlign w:val="center"/>
          </w:tcPr>
          <w:p w:rsidR="00461B4C" w:rsidRDefault="00461B4C" w:rsidP="009E4080">
            <w:pPr>
              <w:widowControl/>
              <w:spacing w:line="360" w:lineRule="auto"/>
              <w:jc w:val="center"/>
              <w:rPr>
                <w:rFonts w:ascii="宋体" w:eastAsia="宋体" w:hAnsi="宋体" w:cs="宋体" w:hint="eastAsia"/>
                <w:b/>
                <w:bCs/>
                <w:color w:val="000000"/>
                <w:kern w:val="0"/>
                <w:sz w:val="24"/>
              </w:rPr>
            </w:pPr>
            <w:r>
              <w:rPr>
                <w:rFonts w:ascii="宋体" w:eastAsia="宋体" w:hAnsi="宋体" w:cs="宋体" w:hint="eastAsia"/>
                <w:b/>
                <w:bCs/>
                <w:color w:val="000000"/>
                <w:kern w:val="0"/>
                <w:sz w:val="24"/>
              </w:rPr>
              <w:t>产品描述及参数</w:t>
            </w:r>
          </w:p>
        </w:tc>
      </w:tr>
      <w:tr w:rsidR="00461B4C" w:rsidTr="009E4080">
        <w:trPr>
          <w:trHeight w:val="1508"/>
        </w:trPr>
        <w:tc>
          <w:tcPr>
            <w:tcW w:w="694" w:type="dxa"/>
            <w:noWrap/>
            <w:vAlign w:val="center"/>
          </w:tcPr>
          <w:p w:rsidR="00461B4C" w:rsidRDefault="00461B4C" w:rsidP="009E408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t>1</w:t>
            </w:r>
          </w:p>
        </w:tc>
        <w:tc>
          <w:tcPr>
            <w:tcW w:w="1155" w:type="dxa"/>
            <w:vAlign w:val="center"/>
          </w:tcPr>
          <w:p w:rsidR="00461B4C" w:rsidRDefault="00461B4C" w:rsidP="009E408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t>盘古石计算机取证分析系统</w:t>
            </w:r>
          </w:p>
          <w:p w:rsidR="00461B4C" w:rsidRDefault="00461B4C" w:rsidP="009E408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t>P-9800</w:t>
            </w:r>
          </w:p>
        </w:tc>
        <w:tc>
          <w:tcPr>
            <w:tcW w:w="8010" w:type="dxa"/>
            <w:vAlign w:val="center"/>
          </w:tcPr>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主要功能参数：</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1.案件管理：支持保存到单一案件文件，支持离线浏览案件，支持数据校验，当数据源改变时，提示用户重新选择数据源；</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2.设备加载支持逻辑卷、物理硬盘、镜像（E01、DD、</w:t>
            </w:r>
            <w:proofErr w:type="spellStart"/>
            <w:r>
              <w:rPr>
                <w:rFonts w:ascii="宋体" w:eastAsia="宋体" w:hAnsi="宋体" w:cs="宋体" w:hint="eastAsia"/>
                <w:color w:val="000000"/>
                <w:kern w:val="0"/>
                <w:sz w:val="24"/>
              </w:rPr>
              <w:t>aff</w:t>
            </w:r>
            <w:proofErr w:type="spellEnd"/>
            <w:r>
              <w:rPr>
                <w:rFonts w:ascii="宋体" w:eastAsia="宋体" w:hAnsi="宋体" w:cs="宋体" w:hint="eastAsia"/>
                <w:color w:val="000000"/>
                <w:kern w:val="0"/>
                <w:sz w:val="24"/>
              </w:rPr>
              <w:t>、</w:t>
            </w:r>
            <w:proofErr w:type="spellStart"/>
            <w:r>
              <w:rPr>
                <w:rFonts w:ascii="宋体" w:eastAsia="宋体" w:hAnsi="宋体" w:cs="宋体" w:hint="eastAsia"/>
                <w:color w:val="000000"/>
                <w:kern w:val="0"/>
                <w:sz w:val="24"/>
              </w:rPr>
              <w:t>iso</w:t>
            </w:r>
            <w:proofErr w:type="spellEnd"/>
            <w:r>
              <w:rPr>
                <w:rFonts w:ascii="宋体" w:eastAsia="宋体" w:hAnsi="宋体" w:cs="宋体" w:hint="eastAsia"/>
                <w:color w:val="000000"/>
                <w:kern w:val="0"/>
                <w:sz w:val="24"/>
              </w:rPr>
              <w:t>、</w:t>
            </w:r>
            <w:proofErr w:type="spellStart"/>
            <w:r>
              <w:rPr>
                <w:rFonts w:ascii="宋体" w:eastAsia="宋体" w:hAnsi="宋体" w:cs="宋体" w:hint="eastAsia"/>
                <w:color w:val="000000"/>
                <w:kern w:val="0"/>
                <w:sz w:val="24"/>
              </w:rPr>
              <w:t>vmdk</w:t>
            </w:r>
            <w:proofErr w:type="spellEnd"/>
            <w:r>
              <w:rPr>
                <w:rFonts w:ascii="宋体" w:eastAsia="宋体" w:hAnsi="宋体" w:cs="宋体" w:hint="eastAsia"/>
                <w:color w:val="000000"/>
                <w:kern w:val="0"/>
                <w:sz w:val="24"/>
              </w:rPr>
              <w:t>、</w:t>
            </w:r>
            <w:proofErr w:type="spellStart"/>
            <w:r>
              <w:rPr>
                <w:rFonts w:ascii="宋体" w:eastAsia="宋体" w:hAnsi="宋体" w:cs="宋体" w:hint="eastAsia"/>
                <w:color w:val="000000"/>
                <w:kern w:val="0"/>
                <w:sz w:val="24"/>
              </w:rPr>
              <w:t>img</w:t>
            </w:r>
            <w:proofErr w:type="spellEnd"/>
            <w:r>
              <w:rPr>
                <w:rFonts w:ascii="宋体" w:eastAsia="宋体" w:hAnsi="宋体" w:cs="宋体" w:hint="eastAsia"/>
                <w:color w:val="000000"/>
                <w:kern w:val="0"/>
                <w:sz w:val="24"/>
              </w:rPr>
              <w:t>等）、文件集合对象、动态磁盘、磁盘阵列等。可选择不解析文件系统加载，支持定义磁盘结束扇区；</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3.支持</w:t>
            </w:r>
            <w:proofErr w:type="spellStart"/>
            <w:r>
              <w:rPr>
                <w:rFonts w:ascii="宋体" w:eastAsia="宋体" w:hAnsi="宋体" w:cs="宋体" w:hint="eastAsia"/>
                <w:color w:val="000000"/>
                <w:kern w:val="0"/>
                <w:sz w:val="24"/>
              </w:rPr>
              <w:t>BitLocker</w:t>
            </w:r>
            <w:proofErr w:type="spellEnd"/>
            <w:r>
              <w:rPr>
                <w:rFonts w:ascii="宋体" w:eastAsia="宋体" w:hAnsi="宋体" w:cs="宋体" w:hint="eastAsia"/>
                <w:color w:val="000000"/>
                <w:kern w:val="0"/>
                <w:sz w:val="24"/>
              </w:rPr>
              <w:t>、</w:t>
            </w:r>
            <w:proofErr w:type="spellStart"/>
            <w:r>
              <w:rPr>
                <w:rFonts w:ascii="宋体" w:eastAsia="宋体" w:hAnsi="宋体" w:cs="宋体" w:hint="eastAsia"/>
                <w:color w:val="000000"/>
                <w:kern w:val="0"/>
                <w:sz w:val="24"/>
              </w:rPr>
              <w:t>TrueCrypt</w:t>
            </w:r>
            <w:proofErr w:type="spellEnd"/>
            <w:r>
              <w:rPr>
                <w:rFonts w:ascii="宋体" w:eastAsia="宋体" w:hAnsi="宋体" w:cs="宋体" w:hint="eastAsia"/>
                <w:color w:val="000000"/>
                <w:kern w:val="0"/>
                <w:sz w:val="24"/>
              </w:rPr>
              <w:t>加密分区或磁盘解密加载。</w:t>
            </w:r>
            <w:proofErr w:type="spellStart"/>
            <w:r>
              <w:rPr>
                <w:rFonts w:ascii="宋体" w:eastAsia="宋体" w:hAnsi="宋体" w:cs="宋体" w:hint="eastAsia"/>
                <w:color w:val="000000"/>
                <w:kern w:val="0"/>
                <w:sz w:val="24"/>
              </w:rPr>
              <w:t>BitLocker</w:t>
            </w:r>
            <w:proofErr w:type="spellEnd"/>
            <w:r>
              <w:rPr>
                <w:rFonts w:ascii="宋体" w:eastAsia="宋体" w:hAnsi="宋体" w:cs="宋体" w:hint="eastAsia"/>
                <w:color w:val="000000"/>
                <w:kern w:val="0"/>
                <w:sz w:val="24"/>
              </w:rPr>
              <w:t>支持通过输入用户密码、恢复密钥或密钥文件对加密分区或磁盘解密；</w:t>
            </w:r>
            <w:proofErr w:type="spellStart"/>
            <w:r>
              <w:rPr>
                <w:rFonts w:ascii="宋体" w:eastAsia="宋体" w:hAnsi="宋体" w:cs="宋体" w:hint="eastAsia"/>
                <w:color w:val="000000"/>
                <w:kern w:val="0"/>
                <w:sz w:val="24"/>
              </w:rPr>
              <w:t>TrueCrypt</w:t>
            </w:r>
            <w:proofErr w:type="spellEnd"/>
            <w:r>
              <w:rPr>
                <w:rFonts w:ascii="宋体" w:eastAsia="宋体" w:hAnsi="宋体" w:cs="宋体" w:hint="eastAsia"/>
                <w:color w:val="000000"/>
                <w:kern w:val="0"/>
                <w:sz w:val="24"/>
              </w:rPr>
              <w:t>支持通过输入用户密码或密钥文件对加密分区或磁盘解析；</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4.支持磁盘或镜像文件中的</w:t>
            </w:r>
            <w:proofErr w:type="spellStart"/>
            <w:r>
              <w:rPr>
                <w:rFonts w:ascii="宋体" w:eastAsia="宋体" w:hAnsi="宋体" w:cs="宋体" w:hint="eastAsia"/>
                <w:color w:val="000000"/>
                <w:kern w:val="0"/>
                <w:sz w:val="24"/>
              </w:rPr>
              <w:t>dd</w:t>
            </w:r>
            <w:proofErr w:type="spellEnd"/>
            <w:r>
              <w:rPr>
                <w:rFonts w:ascii="宋体" w:eastAsia="宋体" w:hAnsi="宋体" w:cs="宋体" w:hint="eastAsia"/>
                <w:color w:val="000000"/>
                <w:kern w:val="0"/>
                <w:sz w:val="24"/>
              </w:rPr>
              <w:t>镜像和</w:t>
            </w:r>
            <w:proofErr w:type="spellStart"/>
            <w:r>
              <w:rPr>
                <w:rFonts w:ascii="宋体" w:eastAsia="宋体" w:hAnsi="宋体" w:cs="宋体" w:hint="eastAsia"/>
                <w:color w:val="000000"/>
                <w:kern w:val="0"/>
                <w:sz w:val="24"/>
              </w:rPr>
              <w:t>vmdk</w:t>
            </w:r>
            <w:proofErr w:type="spellEnd"/>
            <w:r>
              <w:rPr>
                <w:rFonts w:ascii="宋体" w:eastAsia="宋体" w:hAnsi="宋体" w:cs="宋体" w:hint="eastAsia"/>
                <w:color w:val="000000"/>
                <w:kern w:val="0"/>
                <w:sz w:val="24"/>
              </w:rPr>
              <w:t>镜像的直接右键挂载，无需导出即可直接挂载分析，挂载完毕后显示在资源目录树下，可直接通过文件系统查看；</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5.支持文件系统包括：</w:t>
            </w:r>
            <w:proofErr w:type="spellStart"/>
            <w:r>
              <w:rPr>
                <w:rFonts w:ascii="宋体" w:eastAsia="宋体" w:hAnsi="宋体" w:cs="宋体" w:hint="eastAsia"/>
                <w:color w:val="000000"/>
                <w:kern w:val="0"/>
                <w:sz w:val="24"/>
              </w:rPr>
              <w:t>ntfs</w:t>
            </w:r>
            <w:proofErr w:type="spellEnd"/>
            <w:r>
              <w:rPr>
                <w:rFonts w:ascii="宋体" w:eastAsia="宋体" w:hAnsi="宋体" w:cs="宋体" w:hint="eastAsia"/>
                <w:color w:val="000000"/>
                <w:kern w:val="0"/>
                <w:sz w:val="24"/>
              </w:rPr>
              <w:t xml:space="preserve">, fat12/16/32, </w:t>
            </w:r>
            <w:proofErr w:type="spellStart"/>
            <w:r>
              <w:rPr>
                <w:rFonts w:ascii="宋体" w:eastAsia="宋体" w:hAnsi="宋体" w:cs="宋体" w:hint="eastAsia"/>
                <w:color w:val="000000"/>
                <w:kern w:val="0"/>
                <w:sz w:val="24"/>
              </w:rPr>
              <w:t>exfat</w:t>
            </w:r>
            <w:proofErr w:type="spellEnd"/>
            <w:r>
              <w:rPr>
                <w:rFonts w:ascii="宋体" w:eastAsia="宋体" w:hAnsi="宋体" w:cs="宋体" w:hint="eastAsia"/>
                <w:color w:val="000000"/>
                <w:kern w:val="0"/>
                <w:sz w:val="24"/>
              </w:rPr>
              <w:t xml:space="preserve">, ext2/3, </w:t>
            </w:r>
            <w:proofErr w:type="spellStart"/>
            <w:r>
              <w:rPr>
                <w:rFonts w:ascii="宋体" w:eastAsia="宋体" w:hAnsi="宋体" w:cs="宋体" w:hint="eastAsia"/>
                <w:color w:val="000000"/>
                <w:kern w:val="0"/>
                <w:sz w:val="24"/>
              </w:rPr>
              <w:t>hfs</w:t>
            </w:r>
            <w:proofErr w:type="spellEnd"/>
            <w:r>
              <w:rPr>
                <w:rFonts w:ascii="宋体" w:eastAsia="宋体" w:hAnsi="宋体" w:cs="宋体" w:hint="eastAsia"/>
                <w:color w:val="000000"/>
                <w:kern w:val="0"/>
                <w:sz w:val="24"/>
              </w:rPr>
              <w:t>/</w:t>
            </w:r>
            <w:proofErr w:type="spellStart"/>
            <w:r>
              <w:rPr>
                <w:rFonts w:ascii="宋体" w:eastAsia="宋体" w:hAnsi="宋体" w:cs="宋体" w:hint="eastAsia"/>
                <w:color w:val="000000"/>
                <w:kern w:val="0"/>
                <w:sz w:val="24"/>
              </w:rPr>
              <w:t>hfs</w:t>
            </w:r>
            <w:proofErr w:type="spellEnd"/>
            <w:r>
              <w:rPr>
                <w:rFonts w:ascii="宋体" w:eastAsia="宋体" w:hAnsi="宋体" w:cs="宋体" w:hint="eastAsia"/>
                <w:color w:val="000000"/>
                <w:kern w:val="0"/>
                <w:sz w:val="24"/>
              </w:rPr>
              <w:t xml:space="preserve">+, ISO9660, </w:t>
            </w:r>
            <w:proofErr w:type="spellStart"/>
            <w:r>
              <w:rPr>
                <w:rFonts w:ascii="宋体" w:eastAsia="宋体" w:hAnsi="宋体" w:cs="宋体" w:hint="eastAsia"/>
                <w:color w:val="000000"/>
                <w:kern w:val="0"/>
                <w:sz w:val="24"/>
              </w:rPr>
              <w:t>udf</w:t>
            </w:r>
            <w:proofErr w:type="spellEnd"/>
            <w:r>
              <w:rPr>
                <w:rFonts w:ascii="宋体" w:eastAsia="宋体" w:hAnsi="宋体" w:cs="宋体" w:hint="eastAsia"/>
                <w:color w:val="000000"/>
                <w:kern w:val="0"/>
                <w:sz w:val="24"/>
              </w:rPr>
              <w:t>，可以对以下文件系统恢复</w:t>
            </w:r>
            <w:proofErr w:type="spellStart"/>
            <w:r>
              <w:rPr>
                <w:rFonts w:ascii="宋体" w:eastAsia="宋体" w:hAnsi="宋体" w:cs="宋体" w:hint="eastAsia"/>
                <w:color w:val="000000"/>
                <w:kern w:val="0"/>
                <w:sz w:val="24"/>
              </w:rPr>
              <w:t>ntfs</w:t>
            </w:r>
            <w:proofErr w:type="spellEnd"/>
            <w:r>
              <w:rPr>
                <w:rFonts w:ascii="宋体" w:eastAsia="宋体" w:hAnsi="宋体" w:cs="宋体" w:hint="eastAsia"/>
                <w:color w:val="000000"/>
                <w:kern w:val="0"/>
                <w:sz w:val="24"/>
              </w:rPr>
              <w:t xml:space="preserve">, </w:t>
            </w:r>
            <w:proofErr w:type="spellStart"/>
            <w:r>
              <w:rPr>
                <w:rFonts w:ascii="宋体" w:eastAsia="宋体" w:hAnsi="宋体" w:cs="宋体" w:hint="eastAsia"/>
                <w:color w:val="000000"/>
                <w:kern w:val="0"/>
                <w:sz w:val="24"/>
              </w:rPr>
              <w:t>ntfs</w:t>
            </w:r>
            <w:proofErr w:type="spellEnd"/>
            <w:r>
              <w:rPr>
                <w:rFonts w:ascii="宋体" w:eastAsia="宋体" w:hAnsi="宋体" w:cs="宋体" w:hint="eastAsia"/>
                <w:color w:val="000000"/>
                <w:kern w:val="0"/>
                <w:sz w:val="24"/>
              </w:rPr>
              <w:t xml:space="preserve">目录索引，fat12/16/32, </w:t>
            </w:r>
            <w:proofErr w:type="spellStart"/>
            <w:r>
              <w:rPr>
                <w:rFonts w:ascii="宋体" w:eastAsia="宋体" w:hAnsi="宋体" w:cs="宋体" w:hint="eastAsia"/>
                <w:color w:val="000000"/>
                <w:kern w:val="0"/>
                <w:sz w:val="24"/>
              </w:rPr>
              <w:t>exfat</w:t>
            </w:r>
            <w:proofErr w:type="spellEnd"/>
            <w:r>
              <w:rPr>
                <w:rFonts w:ascii="宋体" w:eastAsia="宋体" w:hAnsi="宋体" w:cs="宋体" w:hint="eastAsia"/>
                <w:color w:val="000000"/>
                <w:kern w:val="0"/>
                <w:sz w:val="24"/>
              </w:rPr>
              <w:t>；</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6.支持Windows/</w:t>
            </w:r>
            <w:proofErr w:type="spellStart"/>
            <w:r>
              <w:rPr>
                <w:rFonts w:ascii="宋体" w:eastAsia="宋体" w:hAnsi="宋体" w:cs="宋体" w:hint="eastAsia"/>
                <w:color w:val="000000"/>
                <w:kern w:val="0"/>
                <w:sz w:val="24"/>
              </w:rPr>
              <w:t>macOS</w:t>
            </w:r>
            <w:proofErr w:type="spellEnd"/>
            <w:r>
              <w:rPr>
                <w:rFonts w:ascii="宋体" w:eastAsia="宋体" w:hAnsi="宋体" w:cs="宋体" w:hint="eastAsia"/>
                <w:color w:val="000000"/>
                <w:kern w:val="0"/>
                <w:sz w:val="24"/>
              </w:rPr>
              <w:t>/Linux系统基本信息、时区信息、服务信息、硬件信息、用户信息、开机启动项、无线网络及密码信息、回收站删除记录、最近运行的程序、最近打开的文档、网络配置信息、共享信息、安装软件、USB设备使用信息的获取；</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7.支持无线连接记录分析和删除恢复；</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8.支持快捷方式分析，包括快捷方式指向源文件所在位置，快捷方式创建时间等；</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9.支持文档工具编辑记录分析，Office 2013编辑记录分析，WPS编辑记录分析，福</w:t>
            </w:r>
            <w:proofErr w:type="gramStart"/>
            <w:r>
              <w:rPr>
                <w:rFonts w:ascii="宋体" w:eastAsia="宋体" w:hAnsi="宋体" w:cs="宋体" w:hint="eastAsia"/>
                <w:color w:val="000000"/>
                <w:kern w:val="0"/>
                <w:sz w:val="24"/>
              </w:rPr>
              <w:t>昕</w:t>
            </w:r>
            <w:proofErr w:type="gramEnd"/>
            <w:r>
              <w:rPr>
                <w:rFonts w:ascii="宋体" w:eastAsia="宋体" w:hAnsi="宋体" w:cs="宋体" w:hint="eastAsia"/>
                <w:color w:val="000000"/>
                <w:kern w:val="0"/>
                <w:sz w:val="24"/>
              </w:rPr>
              <w:t>编辑记录分析，Adobe Acrobat Reader编辑记录分析。</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10.支持VPN数据分析，操作系统自带VPN配置数据的分析，</w:t>
            </w:r>
            <w:proofErr w:type="spellStart"/>
            <w:r>
              <w:rPr>
                <w:rFonts w:ascii="宋体" w:eastAsia="宋体" w:hAnsi="宋体" w:cs="宋体" w:hint="eastAsia"/>
                <w:color w:val="000000"/>
                <w:kern w:val="0"/>
                <w:sz w:val="24"/>
              </w:rPr>
              <w:t>GreenVPN</w:t>
            </w:r>
            <w:proofErr w:type="spellEnd"/>
            <w:r>
              <w:rPr>
                <w:rFonts w:ascii="宋体" w:eastAsia="宋体" w:hAnsi="宋体" w:cs="宋体" w:hint="eastAsia"/>
                <w:color w:val="000000"/>
                <w:kern w:val="0"/>
                <w:sz w:val="24"/>
              </w:rPr>
              <w:t>的服务器配置数据分析。</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11.上网记录分析支持浏览器包括：IE、Chrome、</w:t>
            </w:r>
            <w:proofErr w:type="spellStart"/>
            <w:r>
              <w:rPr>
                <w:rFonts w:ascii="宋体" w:eastAsia="宋体" w:hAnsi="宋体" w:cs="宋体" w:hint="eastAsia"/>
                <w:color w:val="000000"/>
                <w:kern w:val="0"/>
                <w:sz w:val="24"/>
              </w:rPr>
              <w:t>FireFox</w:t>
            </w:r>
            <w:proofErr w:type="spellEnd"/>
            <w:r>
              <w:rPr>
                <w:rFonts w:ascii="宋体" w:eastAsia="宋体" w:hAnsi="宋体" w:cs="宋体" w:hint="eastAsia"/>
                <w:color w:val="000000"/>
                <w:kern w:val="0"/>
                <w:sz w:val="24"/>
              </w:rPr>
              <w:t>、360SE、Opera、Safari、QQ、世界之窗、Microsoft Edge等主流浏览器；支持书签收藏夹、缓存、Cookies、历史记录、搜索记录、下载记录的获取；Chrome支持密码的获取；</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lastRenderedPageBreak/>
              <w:t>12.支持Microsoft Edge、世界之窗等浏览器记录解析和删除恢复、</w:t>
            </w:r>
            <w:proofErr w:type="gramStart"/>
            <w:r>
              <w:rPr>
                <w:rFonts w:ascii="宋体" w:eastAsia="宋体" w:hAnsi="宋体" w:cs="宋体" w:hint="eastAsia"/>
                <w:color w:val="000000"/>
                <w:kern w:val="0"/>
                <w:sz w:val="24"/>
              </w:rPr>
              <w:t>支持腾讯微云</w:t>
            </w:r>
            <w:proofErr w:type="gramEnd"/>
            <w:r>
              <w:rPr>
                <w:rFonts w:ascii="宋体" w:eastAsia="宋体" w:hAnsi="宋体" w:cs="宋体" w:hint="eastAsia"/>
                <w:color w:val="000000"/>
                <w:kern w:val="0"/>
                <w:sz w:val="24"/>
              </w:rPr>
              <w:t>等</w:t>
            </w:r>
            <w:proofErr w:type="gramStart"/>
            <w:r>
              <w:rPr>
                <w:rFonts w:ascii="宋体" w:eastAsia="宋体" w:hAnsi="宋体" w:cs="宋体" w:hint="eastAsia"/>
                <w:color w:val="000000"/>
                <w:kern w:val="0"/>
                <w:sz w:val="24"/>
              </w:rPr>
              <w:t>网盘应用</w:t>
            </w:r>
            <w:proofErr w:type="gramEnd"/>
            <w:r>
              <w:rPr>
                <w:rFonts w:ascii="宋体" w:eastAsia="宋体" w:hAnsi="宋体" w:cs="宋体" w:hint="eastAsia"/>
                <w:color w:val="000000"/>
                <w:kern w:val="0"/>
                <w:sz w:val="24"/>
              </w:rPr>
              <w:t>数据的分析。</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13.支持WEB服务器日志类型数据解析，包括Apache日志分析，IIS日志分析。</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14.即时通讯分析支持QQ、微信、千牛、移动飞信、阿里旺旺、新浪UC、SKYPE、MSN、Yahoo、ICQ、</w:t>
            </w:r>
            <w:proofErr w:type="spellStart"/>
            <w:r>
              <w:rPr>
                <w:rFonts w:ascii="宋体" w:eastAsia="宋体" w:hAnsi="宋体" w:cs="宋体" w:hint="eastAsia"/>
                <w:color w:val="000000"/>
                <w:kern w:val="0"/>
                <w:sz w:val="24"/>
              </w:rPr>
              <w:t>ooVoo</w:t>
            </w:r>
            <w:proofErr w:type="spellEnd"/>
            <w:r>
              <w:rPr>
                <w:rFonts w:ascii="宋体" w:eastAsia="宋体" w:hAnsi="宋体" w:cs="宋体" w:hint="eastAsia"/>
                <w:color w:val="000000"/>
                <w:kern w:val="0"/>
                <w:sz w:val="24"/>
              </w:rPr>
              <w:t>、AIM、Pidgin、Miranda IM、MySpace、YY、</w:t>
            </w:r>
            <w:proofErr w:type="spellStart"/>
            <w:r>
              <w:rPr>
                <w:rFonts w:ascii="宋体" w:eastAsia="宋体" w:hAnsi="宋体" w:cs="宋体" w:hint="eastAsia"/>
                <w:color w:val="000000"/>
                <w:kern w:val="0"/>
                <w:sz w:val="24"/>
              </w:rPr>
              <w:t>Adium</w:t>
            </w:r>
            <w:proofErr w:type="spellEnd"/>
            <w:r>
              <w:rPr>
                <w:rFonts w:ascii="宋体" w:eastAsia="宋体" w:hAnsi="宋体" w:cs="宋体" w:hint="eastAsia"/>
                <w:color w:val="000000"/>
                <w:kern w:val="0"/>
                <w:sz w:val="24"/>
              </w:rPr>
              <w:t>等记录解析，包括账号信息、好友列表、群组列表、好友聊天记录和群组聊天记录等；</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15.支持QQ聊天记录中语音文件直接播放，语音转化文字功能；</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16.支持QQ2009-2013版本客户端的聊天记录解析，支持本地无密码暴力破解QQ及远程验证两种方式，支持QQ聊天记录的删除恢复功能；</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17.支持最新QQ9.x版本客户端的聊天记录解析及恢复。</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18.支持在线获取密钥解析QQ、微信、千牛、旺旺等即时通讯应用，包括账号、好友、群组、群成员、聊天记录等信息；</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19.邮件分析支持常用</w:t>
            </w:r>
            <w:proofErr w:type="spellStart"/>
            <w:r>
              <w:rPr>
                <w:rFonts w:ascii="宋体" w:eastAsia="宋体" w:hAnsi="宋体" w:cs="宋体" w:hint="eastAsia"/>
                <w:color w:val="000000"/>
                <w:kern w:val="0"/>
                <w:sz w:val="24"/>
              </w:rPr>
              <w:t>Foxmail</w:t>
            </w:r>
            <w:proofErr w:type="spellEnd"/>
            <w:r>
              <w:rPr>
                <w:rFonts w:ascii="宋体" w:eastAsia="宋体" w:hAnsi="宋体" w:cs="宋体" w:hint="eastAsia"/>
                <w:color w:val="000000"/>
                <w:kern w:val="0"/>
                <w:sz w:val="24"/>
              </w:rPr>
              <w:t>、Outlook Express、Outlook(Win/Mac)、</w:t>
            </w:r>
            <w:proofErr w:type="spellStart"/>
            <w:r>
              <w:rPr>
                <w:rFonts w:ascii="宋体" w:eastAsia="宋体" w:hAnsi="宋体" w:cs="宋体" w:hint="eastAsia"/>
                <w:color w:val="000000"/>
                <w:kern w:val="0"/>
                <w:sz w:val="24"/>
              </w:rPr>
              <w:t>ThunderBird</w:t>
            </w:r>
            <w:proofErr w:type="spellEnd"/>
            <w:r>
              <w:rPr>
                <w:rFonts w:ascii="宋体" w:eastAsia="宋体" w:hAnsi="宋体" w:cs="宋体" w:hint="eastAsia"/>
                <w:color w:val="000000"/>
                <w:kern w:val="0"/>
                <w:sz w:val="24"/>
              </w:rPr>
              <w:t>、Mac OS等邮件客户端，支持126、163、QQ、</w:t>
            </w:r>
            <w:proofErr w:type="spellStart"/>
            <w:r>
              <w:rPr>
                <w:rFonts w:ascii="宋体" w:eastAsia="宋体" w:hAnsi="宋体" w:cs="宋体" w:hint="eastAsia"/>
                <w:color w:val="000000"/>
                <w:kern w:val="0"/>
                <w:sz w:val="24"/>
              </w:rPr>
              <w:t>sina</w:t>
            </w:r>
            <w:proofErr w:type="spellEnd"/>
            <w:r>
              <w:rPr>
                <w:rFonts w:ascii="宋体" w:eastAsia="宋体" w:hAnsi="宋体" w:cs="宋体" w:hint="eastAsia"/>
                <w:color w:val="000000"/>
                <w:kern w:val="0"/>
                <w:sz w:val="24"/>
              </w:rPr>
              <w:t>等Web邮箱，支持Outlook邮件客户端的删除恢复，支持加密</w:t>
            </w:r>
            <w:proofErr w:type="spellStart"/>
            <w:r>
              <w:rPr>
                <w:rFonts w:ascii="宋体" w:eastAsia="宋体" w:hAnsi="宋体" w:cs="宋体" w:hint="eastAsia"/>
                <w:color w:val="000000"/>
                <w:kern w:val="0"/>
                <w:sz w:val="24"/>
              </w:rPr>
              <w:t>pst</w:t>
            </w:r>
            <w:proofErr w:type="spellEnd"/>
            <w:r>
              <w:rPr>
                <w:rFonts w:ascii="宋体" w:eastAsia="宋体" w:hAnsi="宋体" w:cs="宋体" w:hint="eastAsia"/>
                <w:color w:val="000000"/>
                <w:kern w:val="0"/>
                <w:sz w:val="24"/>
              </w:rPr>
              <w:t>文件的解析。解析内容包括收件箱、草稿箱、发件箱、回收站等；</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20.支持卷影像拷贝解析，支持对系统不同还原点进行解析，可解析系统痕迹和用户痕迹等，包括文件系统的浏览；</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 xml:space="preserve">21.识别常见的反取证软件，包括文件销毁工具、破网工具、文件隐藏工具等； </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22.支持肤色识别，快速定位色情图片和视频。同时支持对视频进行自定义分帧，提高识别效率。</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23.过滤功能支持多层次多种组合的过滤功能，过滤支持正则表达式。同时支持自定义过滤表达式，支持去重功能；</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24.数据恢复：支持文件特征恢复、目录恢复、分区恢复等多种恢复形式；</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25.可自动生成报告，取证人员可自定义标签、书签等自定义报告内容，方便后续浏览与整理；</w:t>
            </w:r>
          </w:p>
        </w:tc>
      </w:tr>
      <w:tr w:rsidR="00461B4C" w:rsidTr="009E4080">
        <w:trPr>
          <w:trHeight w:val="1626"/>
        </w:trPr>
        <w:tc>
          <w:tcPr>
            <w:tcW w:w="694" w:type="dxa"/>
            <w:noWrap/>
            <w:vAlign w:val="center"/>
          </w:tcPr>
          <w:p w:rsidR="00461B4C" w:rsidRDefault="00461B4C" w:rsidP="009E408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lastRenderedPageBreak/>
              <w:t>2</w:t>
            </w:r>
          </w:p>
        </w:tc>
        <w:tc>
          <w:tcPr>
            <w:tcW w:w="1155" w:type="dxa"/>
            <w:vAlign w:val="center"/>
          </w:tcPr>
          <w:p w:rsidR="00461B4C" w:rsidRDefault="00461B4C" w:rsidP="009E408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t>盘古石计算机仿真系</w:t>
            </w:r>
            <w:r>
              <w:rPr>
                <w:rFonts w:ascii="宋体" w:eastAsia="宋体" w:hAnsi="宋体" w:cs="宋体" w:hint="eastAsia"/>
                <w:color w:val="000000"/>
                <w:kern w:val="0"/>
                <w:sz w:val="24"/>
              </w:rPr>
              <w:lastRenderedPageBreak/>
              <w:t>统</w:t>
            </w:r>
          </w:p>
          <w:p w:rsidR="00461B4C" w:rsidRDefault="00461B4C" w:rsidP="009E408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t>P-9860</w:t>
            </w:r>
          </w:p>
        </w:tc>
        <w:tc>
          <w:tcPr>
            <w:tcW w:w="8010" w:type="dxa"/>
            <w:vAlign w:val="center"/>
          </w:tcPr>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lastRenderedPageBreak/>
              <w:t>主要功能参数：</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1.支持将完整磁盘镜像文件和</w:t>
            </w:r>
            <w:proofErr w:type="gramStart"/>
            <w:r>
              <w:rPr>
                <w:rFonts w:ascii="宋体" w:eastAsia="宋体" w:hAnsi="宋体" w:cs="宋体" w:hint="eastAsia"/>
                <w:color w:val="000000"/>
                <w:kern w:val="0"/>
                <w:sz w:val="24"/>
              </w:rPr>
              <w:t>可</w:t>
            </w:r>
            <w:proofErr w:type="gramEnd"/>
            <w:r>
              <w:rPr>
                <w:rFonts w:ascii="宋体" w:eastAsia="宋体" w:hAnsi="宋体" w:cs="宋体" w:hint="eastAsia"/>
                <w:color w:val="000000"/>
                <w:kern w:val="0"/>
                <w:sz w:val="24"/>
              </w:rPr>
              <w:t>启动分区镜像文件仿真启动；</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2.支持多案件多虚拟机管理，支持虚拟机重构，支持导入虚拟机；</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lastRenderedPageBreak/>
              <w:t>3.支持物理硬盘或者其他存储设备（通过USB、1394等接口连接）；</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4.支持以SCSI方式加载虚拟硬盘；</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5.支持raw、qcow2、DD、E01格式镜像文件仿真，支持DD或Split DD分卷格式；</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6.支持</w:t>
            </w:r>
            <w:proofErr w:type="spellStart"/>
            <w:r>
              <w:rPr>
                <w:rFonts w:ascii="宋体" w:eastAsia="宋体" w:hAnsi="宋体" w:cs="宋体" w:hint="eastAsia"/>
                <w:color w:val="000000"/>
                <w:kern w:val="0"/>
                <w:sz w:val="24"/>
              </w:rPr>
              <w:t>vmdk</w:t>
            </w:r>
            <w:proofErr w:type="spellEnd"/>
            <w:r>
              <w:rPr>
                <w:rFonts w:ascii="宋体" w:eastAsia="宋体" w:hAnsi="宋体" w:cs="宋体" w:hint="eastAsia"/>
                <w:color w:val="000000"/>
                <w:kern w:val="0"/>
                <w:sz w:val="24"/>
              </w:rPr>
              <w:t>目录、ESXI虚拟机仿真；</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7.支持Windows全系列操作系统；</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8.最新支持Win10系统；包括专业版，家庭版，企业版等；</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9.支持GPT分区系统的仿真；</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10.支持vmware15简体中文版；</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11.支持Linux（最新支持Ubuntu18.04）操作系统仿真；</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12.支持Mac OS X（最新支持macOS10.13）操作系统仿真；</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13.支持原AMD架构操作系统正确仿真；</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14.支持提取Windows操作系统的密码Hash或注册表文件，可用于开机密码的明文破解；</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15.修复Windows启动蓝屏问题；</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16.支持自动解决虚拟机无法启动的故障。用户也可根据需要自定义启动项；</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17.支持配置Windows操作系统自启动项；</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18.支持绕开Windows操作系统激活机制，对于正常启动需要激活的系统可直接绕过激活机制；</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19.支持</w:t>
            </w:r>
            <w:proofErr w:type="gramStart"/>
            <w:r>
              <w:rPr>
                <w:rFonts w:ascii="宋体" w:eastAsia="宋体" w:hAnsi="宋体" w:cs="宋体" w:hint="eastAsia"/>
                <w:color w:val="000000"/>
                <w:kern w:val="0"/>
                <w:sz w:val="24"/>
              </w:rPr>
              <w:t>清除全</w:t>
            </w:r>
            <w:proofErr w:type="gramEnd"/>
            <w:r>
              <w:rPr>
                <w:rFonts w:ascii="宋体" w:eastAsia="宋体" w:hAnsi="宋体" w:cs="宋体" w:hint="eastAsia"/>
                <w:color w:val="000000"/>
                <w:kern w:val="0"/>
                <w:sz w:val="24"/>
              </w:rPr>
              <w:t>系列Windows用户登录密码，包括服务器系统的登录密码；</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20.支持绕过Linux、Mac OS密码。绕过密码后系统直接获取最高权限，方便取证工作；</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21.仿真取证分析时进行的任何操作不会改动原始介质或者镜像文件数据。所有操作均在缓存中进行，重新加载检材后还原到初始状态；</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22.自动配置</w:t>
            </w:r>
            <w:proofErr w:type="spellStart"/>
            <w:r>
              <w:rPr>
                <w:rFonts w:ascii="宋体" w:eastAsia="宋体" w:hAnsi="宋体" w:cs="宋体" w:hint="eastAsia"/>
                <w:color w:val="000000"/>
                <w:kern w:val="0"/>
                <w:sz w:val="24"/>
              </w:rPr>
              <w:t>VMWare</w:t>
            </w:r>
            <w:proofErr w:type="spellEnd"/>
            <w:r>
              <w:rPr>
                <w:rFonts w:ascii="宋体" w:eastAsia="宋体" w:hAnsi="宋体" w:cs="宋体" w:hint="eastAsia"/>
                <w:color w:val="000000"/>
                <w:kern w:val="0"/>
                <w:sz w:val="24"/>
              </w:rPr>
              <w:t xml:space="preserve"> 和 </w:t>
            </w:r>
            <w:proofErr w:type="spellStart"/>
            <w:r>
              <w:rPr>
                <w:rFonts w:ascii="宋体" w:eastAsia="宋体" w:hAnsi="宋体" w:cs="宋体" w:hint="eastAsia"/>
                <w:color w:val="000000"/>
                <w:kern w:val="0"/>
                <w:sz w:val="24"/>
              </w:rPr>
              <w:t>WinDBG</w:t>
            </w:r>
            <w:proofErr w:type="spellEnd"/>
            <w:r>
              <w:rPr>
                <w:rFonts w:ascii="宋体" w:eastAsia="宋体" w:hAnsi="宋体" w:cs="宋体" w:hint="eastAsia"/>
                <w:color w:val="000000"/>
                <w:kern w:val="0"/>
                <w:sz w:val="24"/>
              </w:rPr>
              <w:t xml:space="preserve"> 模拟串口的windows 内核调试；</w:t>
            </w:r>
          </w:p>
        </w:tc>
      </w:tr>
      <w:tr w:rsidR="00461B4C" w:rsidTr="009E4080">
        <w:trPr>
          <w:trHeight w:val="764"/>
        </w:trPr>
        <w:tc>
          <w:tcPr>
            <w:tcW w:w="694" w:type="dxa"/>
            <w:noWrap/>
            <w:vAlign w:val="center"/>
          </w:tcPr>
          <w:p w:rsidR="00461B4C" w:rsidRDefault="00461B4C" w:rsidP="009E408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lastRenderedPageBreak/>
              <w:t>3</w:t>
            </w:r>
          </w:p>
        </w:tc>
        <w:tc>
          <w:tcPr>
            <w:tcW w:w="1155" w:type="dxa"/>
            <w:vAlign w:val="center"/>
          </w:tcPr>
          <w:p w:rsidR="00461B4C" w:rsidRDefault="00461B4C" w:rsidP="009E408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t>盘古石网站取证系统</w:t>
            </w:r>
          </w:p>
          <w:p w:rsidR="00461B4C" w:rsidRDefault="00461B4C" w:rsidP="009E408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t>P-9500</w:t>
            </w:r>
          </w:p>
        </w:tc>
        <w:tc>
          <w:tcPr>
            <w:tcW w:w="8010" w:type="dxa"/>
            <w:vAlign w:val="center"/>
          </w:tcPr>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主要功能参数：</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1.镜像网站，按照原网站结构下载到本地。支持</w:t>
            </w:r>
            <w:proofErr w:type="spellStart"/>
            <w:r>
              <w:rPr>
                <w:rFonts w:ascii="宋体" w:eastAsia="宋体" w:hAnsi="宋体" w:cs="宋体" w:hint="eastAsia"/>
                <w:color w:val="000000"/>
                <w:kern w:val="0"/>
                <w:sz w:val="24"/>
              </w:rPr>
              <w:t>Phpwind</w:t>
            </w:r>
            <w:proofErr w:type="spellEnd"/>
            <w:r>
              <w:rPr>
                <w:rFonts w:ascii="宋体" w:eastAsia="宋体" w:hAnsi="宋体" w:cs="宋体" w:hint="eastAsia"/>
                <w:color w:val="000000"/>
                <w:kern w:val="0"/>
                <w:sz w:val="24"/>
              </w:rPr>
              <w:t>、</w:t>
            </w:r>
            <w:proofErr w:type="spellStart"/>
            <w:r>
              <w:rPr>
                <w:rFonts w:ascii="宋体" w:eastAsia="宋体" w:hAnsi="宋体" w:cs="宋体" w:hint="eastAsia"/>
                <w:color w:val="000000"/>
                <w:kern w:val="0"/>
                <w:sz w:val="24"/>
              </w:rPr>
              <w:t>Discuz</w:t>
            </w:r>
            <w:proofErr w:type="spellEnd"/>
            <w:r>
              <w:rPr>
                <w:rFonts w:ascii="宋体" w:eastAsia="宋体" w:hAnsi="宋体" w:cs="宋体" w:hint="eastAsia"/>
                <w:color w:val="000000"/>
                <w:kern w:val="0"/>
                <w:sz w:val="24"/>
              </w:rPr>
              <w:t>!等各类论坛，下载</w:t>
            </w:r>
            <w:proofErr w:type="gramStart"/>
            <w:r>
              <w:rPr>
                <w:rFonts w:ascii="宋体" w:eastAsia="宋体" w:hAnsi="宋体" w:cs="宋体" w:hint="eastAsia"/>
                <w:color w:val="000000"/>
                <w:kern w:val="0"/>
                <w:sz w:val="24"/>
              </w:rPr>
              <w:t>后文件</w:t>
            </w:r>
            <w:proofErr w:type="gramEnd"/>
            <w:r>
              <w:rPr>
                <w:rFonts w:ascii="宋体" w:eastAsia="宋体" w:hAnsi="宋体" w:cs="宋体" w:hint="eastAsia"/>
                <w:color w:val="000000"/>
                <w:kern w:val="0"/>
                <w:sz w:val="24"/>
              </w:rPr>
              <w:t>以</w:t>
            </w:r>
            <w:proofErr w:type="gramStart"/>
            <w:r>
              <w:rPr>
                <w:rFonts w:ascii="宋体" w:eastAsia="宋体" w:hAnsi="宋体" w:cs="宋体" w:hint="eastAsia"/>
                <w:color w:val="000000"/>
                <w:kern w:val="0"/>
                <w:sz w:val="24"/>
              </w:rPr>
              <w:t>版块</w:t>
            </w:r>
            <w:proofErr w:type="gramEnd"/>
            <w:r>
              <w:rPr>
                <w:rFonts w:ascii="宋体" w:eastAsia="宋体" w:hAnsi="宋体" w:cs="宋体" w:hint="eastAsia"/>
                <w:color w:val="000000"/>
                <w:kern w:val="0"/>
                <w:sz w:val="24"/>
              </w:rPr>
              <w:t>、子</w:t>
            </w:r>
            <w:proofErr w:type="gramStart"/>
            <w:r>
              <w:rPr>
                <w:rFonts w:ascii="宋体" w:eastAsia="宋体" w:hAnsi="宋体" w:cs="宋体" w:hint="eastAsia"/>
                <w:color w:val="000000"/>
                <w:kern w:val="0"/>
                <w:sz w:val="24"/>
              </w:rPr>
              <w:t>版块</w:t>
            </w:r>
            <w:proofErr w:type="gramEnd"/>
            <w:r>
              <w:rPr>
                <w:rFonts w:ascii="宋体" w:eastAsia="宋体" w:hAnsi="宋体" w:cs="宋体" w:hint="eastAsia"/>
                <w:color w:val="000000"/>
                <w:kern w:val="0"/>
                <w:sz w:val="24"/>
              </w:rPr>
              <w:t>、帖子的方式保存。</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2.支持</w:t>
            </w:r>
            <w:proofErr w:type="gramStart"/>
            <w:r>
              <w:rPr>
                <w:rFonts w:ascii="宋体" w:eastAsia="宋体" w:hAnsi="宋体" w:cs="宋体" w:hint="eastAsia"/>
                <w:color w:val="000000"/>
                <w:kern w:val="0"/>
                <w:sz w:val="24"/>
              </w:rPr>
              <w:t>百度贴吧下载</w:t>
            </w:r>
            <w:proofErr w:type="gramEnd"/>
            <w:r>
              <w:rPr>
                <w:rFonts w:ascii="宋体" w:eastAsia="宋体" w:hAnsi="宋体" w:cs="宋体" w:hint="eastAsia"/>
                <w:color w:val="000000"/>
                <w:kern w:val="0"/>
                <w:sz w:val="24"/>
              </w:rPr>
              <w:t>，</w:t>
            </w:r>
            <w:proofErr w:type="gramStart"/>
            <w:r>
              <w:rPr>
                <w:rFonts w:ascii="宋体" w:eastAsia="宋体" w:hAnsi="宋体" w:cs="宋体" w:hint="eastAsia"/>
                <w:color w:val="000000"/>
                <w:kern w:val="0"/>
                <w:sz w:val="24"/>
              </w:rPr>
              <w:t>支持微博</w:t>
            </w:r>
            <w:proofErr w:type="gramEnd"/>
            <w:r>
              <w:rPr>
                <w:rFonts w:ascii="宋体" w:eastAsia="宋体" w:hAnsi="宋体" w:cs="宋体" w:hint="eastAsia"/>
                <w:color w:val="000000"/>
                <w:kern w:val="0"/>
                <w:sz w:val="24"/>
              </w:rPr>
              <w:t>(</w:t>
            </w:r>
            <w:proofErr w:type="gramStart"/>
            <w:r>
              <w:rPr>
                <w:rFonts w:ascii="宋体" w:eastAsia="宋体" w:hAnsi="宋体" w:cs="宋体" w:hint="eastAsia"/>
                <w:color w:val="000000"/>
                <w:kern w:val="0"/>
                <w:sz w:val="24"/>
              </w:rPr>
              <w:t>新浪微博</w:t>
            </w:r>
            <w:proofErr w:type="gramEnd"/>
            <w:r>
              <w:rPr>
                <w:rFonts w:ascii="宋体" w:eastAsia="宋体" w:hAnsi="宋体" w:cs="宋体" w:hint="eastAsia"/>
                <w:color w:val="000000"/>
                <w:kern w:val="0"/>
                <w:sz w:val="24"/>
              </w:rPr>
              <w:t>、</w:t>
            </w:r>
            <w:proofErr w:type="gramStart"/>
            <w:r>
              <w:rPr>
                <w:rFonts w:ascii="宋体" w:eastAsia="宋体" w:hAnsi="宋体" w:cs="宋体" w:hint="eastAsia"/>
                <w:color w:val="000000"/>
                <w:kern w:val="0"/>
                <w:sz w:val="24"/>
              </w:rPr>
              <w:t>腾讯微</w:t>
            </w:r>
            <w:proofErr w:type="gramEnd"/>
            <w:r>
              <w:rPr>
                <w:rFonts w:ascii="宋体" w:eastAsia="宋体" w:hAnsi="宋体" w:cs="宋体" w:hint="eastAsia"/>
                <w:color w:val="000000"/>
                <w:kern w:val="0"/>
                <w:sz w:val="24"/>
              </w:rPr>
              <w:t>博、Twitter)、博客（新</w:t>
            </w:r>
            <w:proofErr w:type="gramStart"/>
            <w:r>
              <w:rPr>
                <w:rFonts w:ascii="宋体" w:eastAsia="宋体" w:hAnsi="宋体" w:cs="宋体" w:hint="eastAsia"/>
                <w:color w:val="000000"/>
                <w:kern w:val="0"/>
                <w:sz w:val="24"/>
              </w:rPr>
              <w:t>浪博客</w:t>
            </w:r>
            <w:proofErr w:type="gramEnd"/>
            <w:r>
              <w:rPr>
                <w:rFonts w:ascii="宋体" w:eastAsia="宋体" w:hAnsi="宋体" w:cs="宋体" w:hint="eastAsia"/>
                <w:color w:val="000000"/>
                <w:kern w:val="0"/>
                <w:sz w:val="24"/>
              </w:rPr>
              <w:t>、网</w:t>
            </w:r>
            <w:proofErr w:type="gramStart"/>
            <w:r>
              <w:rPr>
                <w:rFonts w:ascii="宋体" w:eastAsia="宋体" w:hAnsi="宋体" w:cs="宋体" w:hint="eastAsia"/>
                <w:color w:val="000000"/>
                <w:kern w:val="0"/>
                <w:sz w:val="24"/>
              </w:rPr>
              <w:t>易博客</w:t>
            </w:r>
            <w:proofErr w:type="gramEnd"/>
            <w:r>
              <w:rPr>
                <w:rFonts w:ascii="宋体" w:eastAsia="宋体" w:hAnsi="宋体" w:cs="宋体" w:hint="eastAsia"/>
                <w:color w:val="000000"/>
                <w:kern w:val="0"/>
                <w:sz w:val="24"/>
              </w:rPr>
              <w:t>、百度空间）、社交网络（QQ空间、人人网、</w:t>
            </w:r>
            <w:proofErr w:type="spellStart"/>
            <w:r>
              <w:rPr>
                <w:rFonts w:ascii="宋体" w:eastAsia="宋体" w:hAnsi="宋体" w:cs="宋体" w:hint="eastAsia"/>
                <w:color w:val="000000"/>
                <w:kern w:val="0"/>
                <w:sz w:val="24"/>
              </w:rPr>
              <w:t>Facebook</w:t>
            </w:r>
            <w:proofErr w:type="spellEnd"/>
            <w:r>
              <w:rPr>
                <w:rFonts w:ascii="宋体" w:eastAsia="宋体" w:hAnsi="宋体" w:cs="宋体" w:hint="eastAsia"/>
                <w:color w:val="000000"/>
                <w:kern w:val="0"/>
                <w:sz w:val="24"/>
              </w:rPr>
              <w:t>、Google+）。</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lastRenderedPageBreak/>
              <w:t>3.支持网页邮箱（新浪邮箱、网易邮箱、QQ邮箱等）下载。</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4.支持淘宝、天猫、1688、</w:t>
            </w:r>
            <w:proofErr w:type="gramStart"/>
            <w:r>
              <w:rPr>
                <w:rFonts w:ascii="宋体" w:eastAsia="宋体" w:hAnsi="宋体" w:cs="宋体" w:hint="eastAsia"/>
                <w:color w:val="000000"/>
                <w:kern w:val="0"/>
                <w:sz w:val="24"/>
              </w:rPr>
              <w:t>微店等</w:t>
            </w:r>
            <w:proofErr w:type="gramEnd"/>
            <w:r>
              <w:rPr>
                <w:rFonts w:ascii="宋体" w:eastAsia="宋体" w:hAnsi="宋体" w:cs="宋体" w:hint="eastAsia"/>
                <w:color w:val="000000"/>
                <w:kern w:val="0"/>
                <w:sz w:val="24"/>
              </w:rPr>
              <w:t>购物网站店铺的首页、详情页等页面的固定。</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5.支持任意网站的自动登录。</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6.支持上述论坛的搜索下载，如搜索某用户的帖子并全部下载。支持论坛按子</w:t>
            </w:r>
            <w:proofErr w:type="gramStart"/>
            <w:r>
              <w:rPr>
                <w:rFonts w:ascii="宋体" w:eastAsia="宋体" w:hAnsi="宋体" w:cs="宋体" w:hint="eastAsia"/>
                <w:color w:val="000000"/>
                <w:kern w:val="0"/>
                <w:sz w:val="24"/>
              </w:rPr>
              <w:t>版块</w:t>
            </w:r>
            <w:proofErr w:type="gramEnd"/>
            <w:r>
              <w:rPr>
                <w:rFonts w:ascii="宋体" w:eastAsia="宋体" w:hAnsi="宋体" w:cs="宋体" w:hint="eastAsia"/>
                <w:color w:val="000000"/>
                <w:kern w:val="0"/>
                <w:sz w:val="24"/>
              </w:rPr>
              <w:t>下载。</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7.支持任务的增量下载。论坛、</w:t>
            </w:r>
            <w:proofErr w:type="gramStart"/>
            <w:r>
              <w:rPr>
                <w:rFonts w:ascii="宋体" w:eastAsia="宋体" w:hAnsi="宋体" w:cs="宋体" w:hint="eastAsia"/>
                <w:color w:val="000000"/>
                <w:kern w:val="0"/>
                <w:sz w:val="24"/>
              </w:rPr>
              <w:t>博客等</w:t>
            </w:r>
            <w:proofErr w:type="gramEnd"/>
            <w:r>
              <w:rPr>
                <w:rFonts w:ascii="宋体" w:eastAsia="宋体" w:hAnsi="宋体" w:cs="宋体" w:hint="eastAsia"/>
                <w:color w:val="000000"/>
                <w:kern w:val="0"/>
                <w:sz w:val="24"/>
              </w:rPr>
              <w:t>可以下载指定时间范围内的内容。</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8.支持网页截图，并附有地址栏URL。</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9.支持网页链接转换，可在本地浏览整个网页结构。</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10.支持下载网页的预览，支持保存为MHT文件。</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11.支持任务的断点续传。</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12.支持屏幕录像。将网页预览的过程保存为AVI格式。</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13.可以获取服务器的IP地址，端口，服务器类型等信息。</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14.支持下载层级限制，0表示仅下载当前页面，1表示同时下载当前页面所链接到得页面...以此类推。</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15.支持站内/</w:t>
            </w:r>
            <w:proofErr w:type="gramStart"/>
            <w:r>
              <w:rPr>
                <w:rFonts w:ascii="宋体" w:eastAsia="宋体" w:hAnsi="宋体" w:cs="宋体" w:hint="eastAsia"/>
                <w:color w:val="000000"/>
                <w:kern w:val="0"/>
                <w:sz w:val="24"/>
              </w:rPr>
              <w:t>跨站下载</w:t>
            </w:r>
            <w:proofErr w:type="gramEnd"/>
            <w:r>
              <w:rPr>
                <w:rFonts w:ascii="宋体" w:eastAsia="宋体" w:hAnsi="宋体" w:cs="宋体" w:hint="eastAsia"/>
                <w:color w:val="000000"/>
                <w:kern w:val="0"/>
                <w:sz w:val="24"/>
              </w:rPr>
              <w:t>，在不跨站的情况下，如果开启渲染必须选项，也将下载显示网页所必须的图片等。</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16.支持下载帖子附件的种子文件。</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17.下载的同时进行哈希计算，支持MD5、SHA1、SHA256、SHA512。</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18.自动为</w:t>
            </w:r>
            <w:proofErr w:type="gramStart"/>
            <w:r>
              <w:rPr>
                <w:rFonts w:ascii="宋体" w:eastAsia="宋体" w:hAnsi="宋体" w:cs="宋体" w:hint="eastAsia"/>
                <w:color w:val="000000"/>
                <w:kern w:val="0"/>
                <w:sz w:val="24"/>
              </w:rPr>
              <w:t>每个板块</w:t>
            </w:r>
            <w:proofErr w:type="gramEnd"/>
            <w:r>
              <w:rPr>
                <w:rFonts w:ascii="宋体" w:eastAsia="宋体" w:hAnsi="宋体" w:cs="宋体" w:hint="eastAsia"/>
                <w:color w:val="000000"/>
                <w:kern w:val="0"/>
                <w:sz w:val="24"/>
              </w:rPr>
              <w:t>生成详尽的帖子列表及全站汇总表。</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19.任务结束后自动生成勘验报告。</w:t>
            </w:r>
          </w:p>
        </w:tc>
      </w:tr>
      <w:tr w:rsidR="00461B4C" w:rsidTr="009E4080">
        <w:trPr>
          <w:trHeight w:val="8781"/>
        </w:trPr>
        <w:tc>
          <w:tcPr>
            <w:tcW w:w="694" w:type="dxa"/>
            <w:noWrap/>
            <w:vAlign w:val="center"/>
          </w:tcPr>
          <w:p w:rsidR="00461B4C" w:rsidRDefault="00461B4C" w:rsidP="009E408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lastRenderedPageBreak/>
              <w:t>4</w:t>
            </w:r>
          </w:p>
        </w:tc>
        <w:tc>
          <w:tcPr>
            <w:tcW w:w="1155" w:type="dxa"/>
            <w:vAlign w:val="center"/>
          </w:tcPr>
          <w:p w:rsidR="00461B4C" w:rsidRDefault="00461B4C" w:rsidP="009E408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t>盘古</w:t>
            </w:r>
            <w:proofErr w:type="gramStart"/>
            <w:r>
              <w:rPr>
                <w:rFonts w:ascii="宋体" w:eastAsia="宋体" w:hAnsi="宋体" w:cs="宋体" w:hint="eastAsia"/>
                <w:color w:val="000000"/>
                <w:kern w:val="0"/>
                <w:sz w:val="24"/>
              </w:rPr>
              <w:t>石现场</w:t>
            </w:r>
            <w:proofErr w:type="gramEnd"/>
            <w:r>
              <w:rPr>
                <w:rFonts w:ascii="宋体" w:eastAsia="宋体" w:hAnsi="宋体" w:cs="宋体" w:hint="eastAsia"/>
                <w:color w:val="000000"/>
                <w:kern w:val="0"/>
                <w:sz w:val="24"/>
              </w:rPr>
              <w:t>取证系统</w:t>
            </w:r>
          </w:p>
          <w:p w:rsidR="00461B4C" w:rsidRDefault="00461B4C" w:rsidP="009E408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t>9800H10</w:t>
            </w:r>
          </w:p>
        </w:tc>
        <w:tc>
          <w:tcPr>
            <w:tcW w:w="8010" w:type="dxa"/>
            <w:vAlign w:val="center"/>
          </w:tcPr>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主要功能参数：</w:t>
            </w:r>
          </w:p>
          <w:p w:rsidR="00461B4C" w:rsidRDefault="00461B4C" w:rsidP="009E4080">
            <w:pPr>
              <w:widowControl/>
              <w:spacing w:line="360" w:lineRule="auto"/>
              <w:jc w:val="left"/>
              <w:rPr>
                <w:rFonts w:ascii="宋体" w:eastAsia="宋体" w:hAnsi="宋体" w:cs="宋体" w:hint="eastAsia"/>
                <w:color w:val="000000"/>
                <w:kern w:val="0"/>
                <w:sz w:val="24"/>
              </w:rPr>
            </w:pPr>
            <w:proofErr w:type="gramStart"/>
            <w:r>
              <w:rPr>
                <w:rFonts w:ascii="宋体" w:eastAsia="宋体" w:hAnsi="宋体" w:cs="宋体" w:hint="eastAsia"/>
                <w:color w:val="000000"/>
                <w:kern w:val="0"/>
                <w:sz w:val="24"/>
              </w:rPr>
              <w:t>一</w:t>
            </w:r>
            <w:proofErr w:type="gramEnd"/>
            <w:r>
              <w:rPr>
                <w:rFonts w:ascii="宋体" w:eastAsia="宋体" w:hAnsi="宋体" w:cs="宋体" w:hint="eastAsia"/>
                <w:color w:val="000000"/>
                <w:kern w:val="0"/>
                <w:sz w:val="24"/>
              </w:rPr>
              <w:t>.离线取证（Offline）</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1.现场取证系统的离线取证（Offline）是通过离线的方式启动取证对象计算机，支持Windows、</w:t>
            </w:r>
            <w:proofErr w:type="spellStart"/>
            <w:r>
              <w:rPr>
                <w:rFonts w:ascii="宋体" w:eastAsia="宋体" w:hAnsi="宋体" w:cs="宋体" w:hint="eastAsia"/>
                <w:color w:val="000000"/>
                <w:kern w:val="0"/>
                <w:sz w:val="24"/>
              </w:rPr>
              <w:t>macOS</w:t>
            </w:r>
            <w:proofErr w:type="spellEnd"/>
            <w:r>
              <w:rPr>
                <w:rFonts w:ascii="宋体" w:eastAsia="宋体" w:hAnsi="宋体" w:cs="宋体" w:hint="eastAsia"/>
                <w:color w:val="000000"/>
                <w:kern w:val="0"/>
                <w:sz w:val="24"/>
              </w:rPr>
              <w:t>和Linux三大系统计算机的数据取证。</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2支持创建</w:t>
            </w:r>
            <w:proofErr w:type="spellStart"/>
            <w:r>
              <w:rPr>
                <w:rFonts w:ascii="宋体" w:eastAsia="宋体" w:hAnsi="宋体" w:cs="宋体" w:hint="eastAsia"/>
                <w:color w:val="000000"/>
                <w:kern w:val="0"/>
                <w:sz w:val="24"/>
              </w:rPr>
              <w:t>dd</w:t>
            </w:r>
            <w:proofErr w:type="spellEnd"/>
            <w:r>
              <w:rPr>
                <w:rFonts w:ascii="宋体" w:eastAsia="宋体" w:hAnsi="宋体" w:cs="宋体" w:hint="eastAsia"/>
                <w:color w:val="000000"/>
                <w:kern w:val="0"/>
                <w:sz w:val="24"/>
              </w:rPr>
              <w:t>、e01和</w:t>
            </w:r>
            <w:proofErr w:type="spellStart"/>
            <w:r>
              <w:rPr>
                <w:rFonts w:ascii="宋体" w:eastAsia="宋体" w:hAnsi="宋体" w:cs="宋体" w:hint="eastAsia"/>
                <w:color w:val="000000"/>
                <w:kern w:val="0"/>
                <w:sz w:val="24"/>
              </w:rPr>
              <w:t>aff</w:t>
            </w:r>
            <w:proofErr w:type="spellEnd"/>
            <w:r>
              <w:rPr>
                <w:rFonts w:ascii="宋体" w:eastAsia="宋体" w:hAnsi="宋体" w:cs="宋体" w:hint="eastAsia"/>
                <w:color w:val="000000"/>
                <w:kern w:val="0"/>
                <w:sz w:val="24"/>
              </w:rPr>
              <w:t>三种格式的硬盘/卷镜像。支持分片</w:t>
            </w:r>
            <w:proofErr w:type="spellStart"/>
            <w:r>
              <w:rPr>
                <w:rFonts w:ascii="宋体" w:eastAsia="宋体" w:hAnsi="宋体" w:cs="宋体" w:hint="eastAsia"/>
                <w:color w:val="000000"/>
                <w:kern w:val="0"/>
                <w:sz w:val="24"/>
              </w:rPr>
              <w:t>dd</w:t>
            </w:r>
            <w:proofErr w:type="spellEnd"/>
            <w:r>
              <w:rPr>
                <w:rFonts w:ascii="宋体" w:eastAsia="宋体" w:hAnsi="宋体" w:cs="宋体" w:hint="eastAsia"/>
                <w:color w:val="000000"/>
                <w:kern w:val="0"/>
                <w:sz w:val="24"/>
              </w:rPr>
              <w:t>镜像和多种压缩率的E01、AFF镜像。创建镜像时，自动识别对象硬盘和证据硬盘，便于取证人员分辩和选择正确的对象硬盘/卷。</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3.硬盘克隆是对源盘的完整复制。硬盘克隆支持对证据盘剩余空间的数据擦除，保证证据盘储存的数据与源盘一致，避免数据遭到污染。</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4.校验算法丰富，支持MD5、SHA256等多种校验值计算。</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5.系统预置数据库、多媒体、图片、文档、应用程序数据库五种类型文件的快速过滤，通过快速过滤提取取证人员关心的数据。过滤条件支持逻辑“与”或“非”多重组合过滤。</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6.支持直接分析、提取取证对象计算机硬盘信息、分区信息、系统信息、系统软件和应用程序信息。针对</w:t>
            </w:r>
            <w:proofErr w:type="spellStart"/>
            <w:r>
              <w:rPr>
                <w:rFonts w:ascii="宋体" w:eastAsia="宋体" w:hAnsi="宋体" w:cs="宋体" w:hint="eastAsia"/>
                <w:color w:val="000000"/>
                <w:kern w:val="0"/>
                <w:sz w:val="24"/>
              </w:rPr>
              <w:t>macOS</w:t>
            </w:r>
            <w:proofErr w:type="spellEnd"/>
            <w:r>
              <w:rPr>
                <w:rFonts w:ascii="宋体" w:eastAsia="宋体" w:hAnsi="宋体" w:cs="宋体" w:hint="eastAsia"/>
                <w:color w:val="000000"/>
                <w:kern w:val="0"/>
                <w:sz w:val="24"/>
              </w:rPr>
              <w:t>系统，还支持直接分析或提取</w:t>
            </w:r>
            <w:proofErr w:type="spellStart"/>
            <w:r>
              <w:rPr>
                <w:rFonts w:ascii="宋体" w:eastAsia="宋体" w:hAnsi="宋体" w:cs="宋体" w:hint="eastAsia"/>
                <w:color w:val="000000"/>
                <w:kern w:val="0"/>
                <w:sz w:val="24"/>
              </w:rPr>
              <w:t>macOS</w:t>
            </w:r>
            <w:proofErr w:type="spellEnd"/>
            <w:r>
              <w:rPr>
                <w:rFonts w:ascii="宋体" w:eastAsia="宋体" w:hAnsi="宋体" w:cs="宋体" w:hint="eastAsia"/>
                <w:color w:val="000000"/>
                <w:kern w:val="0"/>
                <w:sz w:val="24"/>
              </w:rPr>
              <w:t>系统的信息如下：用户信息、共享信息、日志信息（文件导出列表、开关机记录、硬盘信息变更记录、网络信息变更记录用户活动（通讯录、最近使用项）、用户目录下文件列表、加密文件列表、浏览器（Safari、Chrome）、即时通讯（Skype、</w:t>
            </w:r>
            <w:proofErr w:type="spellStart"/>
            <w:r>
              <w:rPr>
                <w:rFonts w:ascii="宋体" w:eastAsia="宋体" w:hAnsi="宋体" w:cs="宋体" w:hint="eastAsia"/>
                <w:color w:val="000000"/>
                <w:kern w:val="0"/>
                <w:sz w:val="24"/>
              </w:rPr>
              <w:t>iMessage</w:t>
            </w:r>
            <w:proofErr w:type="spellEnd"/>
            <w:r>
              <w:rPr>
                <w:rFonts w:ascii="宋体" w:eastAsia="宋体" w:hAnsi="宋体" w:cs="宋体" w:hint="eastAsia"/>
                <w:color w:val="000000"/>
                <w:kern w:val="0"/>
                <w:sz w:val="24"/>
              </w:rPr>
              <w:t>、</w:t>
            </w:r>
            <w:proofErr w:type="spellStart"/>
            <w:r>
              <w:rPr>
                <w:rFonts w:ascii="宋体" w:eastAsia="宋体" w:hAnsi="宋体" w:cs="宋体" w:hint="eastAsia"/>
                <w:color w:val="000000"/>
                <w:kern w:val="0"/>
                <w:sz w:val="24"/>
              </w:rPr>
              <w:t>Adium</w:t>
            </w:r>
            <w:proofErr w:type="spellEnd"/>
            <w:r>
              <w:rPr>
                <w:rFonts w:ascii="宋体" w:eastAsia="宋体" w:hAnsi="宋体" w:cs="宋体" w:hint="eastAsia"/>
                <w:color w:val="000000"/>
                <w:kern w:val="0"/>
                <w:sz w:val="24"/>
              </w:rPr>
              <w:t>）、电子邮件（mail、Thunderbird）。</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二.Windows在线取证</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1.Windows在线取证场景不仅支持离线取证（Offline）的所有功能，还支持内存数据取证和系统正在运行的易失数据（账户密码、用户记录和动态网络数据等）取证。</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2.系统支持以创建内存镜像的方式获取完整的内存数据。创建内存镜像时，支持创建分片</w:t>
            </w:r>
            <w:proofErr w:type="spellStart"/>
            <w:r>
              <w:rPr>
                <w:rFonts w:ascii="宋体" w:eastAsia="宋体" w:hAnsi="宋体" w:cs="宋体" w:hint="eastAsia"/>
                <w:color w:val="000000"/>
                <w:kern w:val="0"/>
                <w:sz w:val="24"/>
              </w:rPr>
              <w:t>dd</w:t>
            </w:r>
            <w:proofErr w:type="spellEnd"/>
            <w:r>
              <w:rPr>
                <w:rFonts w:ascii="宋体" w:eastAsia="宋体" w:hAnsi="宋体" w:cs="宋体" w:hint="eastAsia"/>
                <w:color w:val="000000"/>
                <w:kern w:val="0"/>
                <w:sz w:val="24"/>
              </w:rPr>
              <w:t>镜像和多种压缩率的E01、AFF镜像。获取的内存镜像可以在计算机取证分析系统中进行分析。校验算法丰富，支持MD5、SHA256等多种校验值计算。</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3.系统支持直接提取系统、浏览器、电子邮件客户端中保存的、密码输入框中保存的、即时通讯应用账号、拨号/VPN和无线连接记录的账号和密码。</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4.系统支持直接提取活动登录会话、当前登录用户、进程信息、进程依赖模块、服务信息、打开文件进程句柄、剪贴板信息、计划任务信息、SAM哈希、自启动项与程序、访问过的快捷方式、运行过的程序列表、用户登录</w:t>
            </w:r>
            <w:r>
              <w:rPr>
                <w:rFonts w:ascii="宋体" w:eastAsia="宋体" w:hAnsi="宋体" w:cs="宋体" w:hint="eastAsia"/>
                <w:color w:val="000000"/>
                <w:kern w:val="0"/>
                <w:sz w:val="24"/>
              </w:rPr>
              <w:lastRenderedPageBreak/>
              <w:t>记录、账户密码策略和</w:t>
            </w:r>
            <w:proofErr w:type="gramStart"/>
            <w:r>
              <w:rPr>
                <w:rFonts w:ascii="宋体" w:eastAsia="宋体" w:hAnsi="宋体" w:cs="宋体" w:hint="eastAsia"/>
                <w:color w:val="000000"/>
                <w:kern w:val="0"/>
                <w:sz w:val="24"/>
              </w:rPr>
              <w:t>域信息</w:t>
            </w:r>
            <w:proofErr w:type="gramEnd"/>
            <w:r>
              <w:rPr>
                <w:rFonts w:ascii="宋体" w:eastAsia="宋体" w:hAnsi="宋体" w:cs="宋体" w:hint="eastAsia"/>
                <w:color w:val="000000"/>
                <w:kern w:val="0"/>
                <w:sz w:val="24"/>
              </w:rPr>
              <w:t>、%</w:t>
            </w:r>
            <w:proofErr w:type="spellStart"/>
            <w:r>
              <w:rPr>
                <w:rFonts w:ascii="宋体" w:eastAsia="宋体" w:hAnsi="宋体" w:cs="宋体" w:hint="eastAsia"/>
                <w:color w:val="000000"/>
                <w:kern w:val="0"/>
                <w:sz w:val="24"/>
              </w:rPr>
              <w:t>windir</w:t>
            </w:r>
            <w:proofErr w:type="spellEnd"/>
            <w:r>
              <w:rPr>
                <w:rFonts w:ascii="宋体" w:eastAsia="宋体" w:hAnsi="宋体" w:cs="宋体" w:hint="eastAsia"/>
                <w:color w:val="000000"/>
                <w:kern w:val="0"/>
                <w:sz w:val="24"/>
              </w:rPr>
              <w:t>%\tasks里的内容、最近打开的文件列表的用户记录数据。</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5.系统支持直接提取网络连接列表、TCP/IP端口信息、网络接口信息、混杂模式端口、路由信息、网络文件信息、网络协议统计、共享资源信息、ARP信息、网络会话信息、NETBIOS统计信息、网络活动连接等动态网络数据。</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三.</w:t>
            </w:r>
            <w:proofErr w:type="spellStart"/>
            <w:r>
              <w:rPr>
                <w:rFonts w:ascii="宋体" w:eastAsia="宋体" w:hAnsi="宋体" w:cs="宋体" w:hint="eastAsia"/>
                <w:color w:val="000000"/>
                <w:kern w:val="0"/>
                <w:sz w:val="24"/>
              </w:rPr>
              <w:t>macOS</w:t>
            </w:r>
            <w:proofErr w:type="spellEnd"/>
            <w:r>
              <w:rPr>
                <w:rFonts w:ascii="宋体" w:eastAsia="宋体" w:hAnsi="宋体" w:cs="宋体" w:hint="eastAsia"/>
                <w:color w:val="000000"/>
                <w:kern w:val="0"/>
                <w:sz w:val="24"/>
              </w:rPr>
              <w:t>在线取证</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1.在线状态下直接运行取证程序获取Mac设备硬盘/卷中的数据。支持创建</w:t>
            </w:r>
            <w:proofErr w:type="spellStart"/>
            <w:r>
              <w:rPr>
                <w:rFonts w:ascii="宋体" w:eastAsia="宋体" w:hAnsi="宋体" w:cs="宋体" w:hint="eastAsia"/>
                <w:color w:val="000000"/>
                <w:kern w:val="0"/>
                <w:sz w:val="24"/>
              </w:rPr>
              <w:t>dd</w:t>
            </w:r>
            <w:proofErr w:type="spellEnd"/>
            <w:r>
              <w:rPr>
                <w:rFonts w:ascii="宋体" w:eastAsia="宋体" w:hAnsi="宋体" w:cs="宋体" w:hint="eastAsia"/>
                <w:color w:val="000000"/>
                <w:kern w:val="0"/>
                <w:sz w:val="24"/>
              </w:rPr>
              <w:t>、e01和</w:t>
            </w:r>
            <w:proofErr w:type="spellStart"/>
            <w:r>
              <w:rPr>
                <w:rFonts w:ascii="宋体" w:eastAsia="宋体" w:hAnsi="宋体" w:cs="宋体" w:hint="eastAsia"/>
                <w:color w:val="000000"/>
                <w:kern w:val="0"/>
                <w:sz w:val="24"/>
              </w:rPr>
              <w:t>aff</w:t>
            </w:r>
            <w:proofErr w:type="spellEnd"/>
            <w:r>
              <w:rPr>
                <w:rFonts w:ascii="宋体" w:eastAsia="宋体" w:hAnsi="宋体" w:cs="宋体" w:hint="eastAsia"/>
                <w:color w:val="000000"/>
                <w:kern w:val="0"/>
                <w:sz w:val="24"/>
              </w:rPr>
              <w:t>三种格式的硬盘/卷镜像。支持分片</w:t>
            </w:r>
            <w:proofErr w:type="spellStart"/>
            <w:r>
              <w:rPr>
                <w:rFonts w:ascii="宋体" w:eastAsia="宋体" w:hAnsi="宋体" w:cs="宋体" w:hint="eastAsia"/>
                <w:color w:val="000000"/>
                <w:kern w:val="0"/>
                <w:sz w:val="24"/>
              </w:rPr>
              <w:t>dd</w:t>
            </w:r>
            <w:proofErr w:type="spellEnd"/>
            <w:r>
              <w:rPr>
                <w:rFonts w:ascii="宋体" w:eastAsia="宋体" w:hAnsi="宋体" w:cs="宋体" w:hint="eastAsia"/>
                <w:color w:val="000000"/>
                <w:kern w:val="0"/>
                <w:sz w:val="24"/>
              </w:rPr>
              <w:t>镜像和多种压缩率的E01、AFF镜像。校验算法丰富，支持MD5、SHA256等多种校验值计算。</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2.针对加密卷，支持创建解密后卷zip方式获取Mac设备卷中保存的数据。</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3.系统根据不同案件类型预置不同的数据提取策略。电子数据取证人员新建案件时选择对应策略，即可完成策略对应数据提取。默认策略可在维护工具中编辑和配置。</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四.系统支持截图与录屏取证，便于电子数据取证人员记录取证的所有过程，做到取证过程可追溯。</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五.系统的报告页面支持动态生成包含完整取证数据的勘验报告，电子数据取证人员可以对报告内容进行预览，最终可以根据选择内容导出</w:t>
            </w:r>
            <w:proofErr w:type="gramStart"/>
            <w:r>
              <w:rPr>
                <w:rFonts w:ascii="宋体" w:eastAsia="宋体" w:hAnsi="宋体" w:cs="宋体" w:hint="eastAsia"/>
                <w:color w:val="000000"/>
                <w:kern w:val="0"/>
                <w:sz w:val="24"/>
              </w:rPr>
              <w:t>最终版</w:t>
            </w:r>
            <w:proofErr w:type="gramEnd"/>
            <w:r>
              <w:rPr>
                <w:rFonts w:ascii="宋体" w:eastAsia="宋体" w:hAnsi="宋体" w:cs="宋体" w:hint="eastAsia"/>
                <w:color w:val="000000"/>
                <w:kern w:val="0"/>
                <w:sz w:val="24"/>
              </w:rPr>
              <w:t>的现场勘验报告。</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六.系统分为提取软件和维护软件两个模块，维护软件支持对提取软件的案件管理、策略配置、维护升级和证据盘擦除功能。</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1.案件管理支持对系统的取证案件进行管理和导出勘验报告。</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2.策略配置支持对案件类型对应的默认提取项进行配置，支持新增案件类型的管理和默认提取项的配置；支持默认文件类型过滤条件的配置。</w:t>
            </w:r>
          </w:p>
          <w:p w:rsidR="00461B4C" w:rsidRDefault="00461B4C" w:rsidP="009E4080">
            <w:pPr>
              <w:widowControl/>
              <w:spacing w:line="360" w:lineRule="auto"/>
              <w:jc w:val="left"/>
              <w:rPr>
                <w:rFonts w:ascii="宋体" w:eastAsia="宋体" w:hAnsi="宋体" w:cs="宋体" w:hint="eastAsia"/>
                <w:color w:val="000000"/>
                <w:kern w:val="0"/>
                <w:sz w:val="24"/>
              </w:rPr>
            </w:pPr>
            <w:r>
              <w:rPr>
                <w:rFonts w:ascii="宋体" w:eastAsia="宋体" w:hAnsi="宋体" w:cs="宋体" w:hint="eastAsia"/>
                <w:color w:val="000000"/>
                <w:kern w:val="0"/>
                <w:sz w:val="24"/>
              </w:rPr>
              <w:t>3.证据盘擦除支持按照简单方式、BMB和DOD方式擦除证据盘中的数据。</w:t>
            </w:r>
          </w:p>
        </w:tc>
      </w:tr>
    </w:tbl>
    <w:p w:rsidR="00461B4C" w:rsidRPr="00461B4C" w:rsidRDefault="00461B4C" w:rsidP="00461B4C"/>
    <w:sectPr w:rsidR="00461B4C" w:rsidRPr="00461B4C" w:rsidSect="000F542A">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B4C" w:rsidRDefault="00461B4C" w:rsidP="00461B4C">
      <w:r>
        <w:separator/>
      </w:r>
    </w:p>
  </w:endnote>
  <w:endnote w:type="continuationSeparator" w:id="0">
    <w:p w:rsidR="00461B4C" w:rsidRDefault="00461B4C" w:rsidP="00461B4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B4C" w:rsidRDefault="00461B4C" w:rsidP="00461B4C">
      <w:r>
        <w:separator/>
      </w:r>
    </w:p>
  </w:footnote>
  <w:footnote w:type="continuationSeparator" w:id="0">
    <w:p w:rsidR="00461B4C" w:rsidRDefault="00461B4C" w:rsidP="00461B4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542A"/>
    <w:rsid w:val="000F542A"/>
    <w:rsid w:val="00461B4C"/>
    <w:rsid w:val="00DA1D86"/>
    <w:rsid w:val="00FA70D5"/>
    <w:rsid w:val="29B341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F542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61B4C"/>
    <w:rPr>
      <w:sz w:val="18"/>
      <w:szCs w:val="18"/>
    </w:rPr>
  </w:style>
  <w:style w:type="character" w:customStyle="1" w:styleId="Char">
    <w:name w:val="批注框文本 Char"/>
    <w:basedOn w:val="a0"/>
    <w:link w:val="a3"/>
    <w:rsid w:val="00461B4C"/>
    <w:rPr>
      <w:kern w:val="2"/>
      <w:sz w:val="18"/>
      <w:szCs w:val="18"/>
    </w:rPr>
  </w:style>
  <w:style w:type="paragraph" w:styleId="a4">
    <w:name w:val="header"/>
    <w:basedOn w:val="a"/>
    <w:link w:val="Char0"/>
    <w:rsid w:val="00461B4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61B4C"/>
    <w:rPr>
      <w:kern w:val="2"/>
      <w:sz w:val="18"/>
      <w:szCs w:val="18"/>
    </w:rPr>
  </w:style>
  <w:style w:type="paragraph" w:styleId="a5">
    <w:name w:val="footer"/>
    <w:basedOn w:val="a"/>
    <w:link w:val="Char1"/>
    <w:rsid w:val="00461B4C"/>
    <w:pPr>
      <w:tabs>
        <w:tab w:val="center" w:pos="4153"/>
        <w:tab w:val="right" w:pos="8306"/>
      </w:tabs>
      <w:snapToGrid w:val="0"/>
      <w:jc w:val="left"/>
    </w:pPr>
    <w:rPr>
      <w:sz w:val="18"/>
      <w:szCs w:val="18"/>
    </w:rPr>
  </w:style>
  <w:style w:type="character" w:customStyle="1" w:styleId="Char1">
    <w:name w:val="页脚 Char"/>
    <w:basedOn w:val="a0"/>
    <w:link w:val="a5"/>
    <w:rsid w:val="00461B4C"/>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733</Words>
  <Characters>4184</Characters>
  <Application>Microsoft Office Word</Application>
  <DocSecurity>0</DocSecurity>
  <Lines>34</Lines>
  <Paragraphs>9</Paragraphs>
  <ScaleCrop>false</ScaleCrop>
  <Company/>
  <LinksUpToDate>false</LinksUpToDate>
  <CharactersWithSpaces>4908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郑康杰</cp:lastModifiedBy>
  <cp:revision>5</cp:revision>
  <dcterms:created xsi:type="dcterms:W3CDTF">2014-10-29T12:08:00Z</dcterms:created>
  <dcterms:modified xsi:type="dcterms:W3CDTF">2020-07-27T09:33:00Z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