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210E" w:rsidRDefault="00AC210E">
      <w:pPr>
        <w:tabs>
          <w:tab w:val="left" w:pos="1050"/>
          <w:tab w:val="center" w:pos="4411"/>
        </w:tabs>
        <w:jc w:val="center"/>
        <w:rPr>
          <w:b/>
          <w:bCs/>
          <w:sz w:val="72"/>
        </w:rPr>
      </w:pPr>
    </w:p>
    <w:p w:rsidR="00AC210E" w:rsidRDefault="00AC210E">
      <w:pPr>
        <w:jc w:val="center"/>
        <w:rPr>
          <w:rFonts w:ascii="宋体"/>
          <w:b/>
          <w:sz w:val="48"/>
          <w:szCs w:val="48"/>
        </w:rPr>
      </w:pPr>
      <w:r>
        <w:rPr>
          <w:rFonts w:ascii="宋体" w:hAnsi="宋体" w:hint="eastAsia"/>
          <w:b/>
          <w:sz w:val="48"/>
          <w:szCs w:val="48"/>
        </w:rPr>
        <w:t>贵南县</w:t>
      </w:r>
      <w:r w:rsidR="00470496">
        <w:rPr>
          <w:rFonts w:ascii="宋体" w:hAnsi="宋体" w:hint="eastAsia"/>
          <w:b/>
          <w:sz w:val="48"/>
          <w:szCs w:val="48"/>
        </w:rPr>
        <w:t>林业有害生物国家级中心测报点能力提升建设设备</w:t>
      </w:r>
      <w:r>
        <w:rPr>
          <w:rFonts w:ascii="宋体" w:hAnsi="宋体" w:hint="eastAsia"/>
          <w:b/>
          <w:sz w:val="48"/>
          <w:szCs w:val="48"/>
        </w:rPr>
        <w:t>采购项目</w:t>
      </w:r>
    </w:p>
    <w:p w:rsidR="00AC210E" w:rsidRPr="00012BBD"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询</w:t>
      </w:r>
    </w:p>
    <w:p w:rsidR="00AC210E"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价</w:t>
      </w:r>
    </w:p>
    <w:p w:rsidR="00AC210E"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文</w:t>
      </w:r>
    </w:p>
    <w:p w:rsidR="00AC210E"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件</w:t>
      </w:r>
    </w:p>
    <w:p w:rsidR="00AC210E" w:rsidRDefault="00AC210E"/>
    <w:p w:rsidR="00AC210E" w:rsidRDefault="00AC210E"/>
    <w:p w:rsidR="00AC210E" w:rsidRDefault="00AC210E"/>
    <w:p w:rsidR="00AC210E" w:rsidRDefault="00AC210E">
      <w:pPr>
        <w:spacing w:line="360" w:lineRule="auto"/>
        <w:jc w:val="center"/>
        <w:rPr>
          <w:b/>
          <w:sz w:val="32"/>
          <w:szCs w:val="32"/>
        </w:rPr>
      </w:pPr>
      <w:r>
        <w:rPr>
          <w:rFonts w:hint="eastAsia"/>
          <w:b/>
          <w:sz w:val="32"/>
          <w:szCs w:val="32"/>
        </w:rPr>
        <w:t>中国·青海</w:t>
      </w:r>
    </w:p>
    <w:p w:rsidR="00AC210E" w:rsidRDefault="00AC210E">
      <w:pPr>
        <w:pStyle w:val="30"/>
        <w:tabs>
          <w:tab w:val="right" w:leader="dot" w:pos="8306"/>
        </w:tabs>
        <w:ind w:leftChars="0" w:left="0"/>
        <w:jc w:val="center"/>
        <w:rPr>
          <w:rFonts w:ascii="宋体"/>
          <w:b/>
          <w:sz w:val="30"/>
          <w:szCs w:val="30"/>
        </w:rPr>
      </w:pPr>
      <w:r>
        <w:rPr>
          <w:rFonts w:ascii="宋体" w:hAnsi="宋体"/>
          <w:b/>
          <w:sz w:val="30"/>
          <w:szCs w:val="30"/>
        </w:rPr>
        <w:t>2019</w:t>
      </w:r>
      <w:r>
        <w:rPr>
          <w:rFonts w:ascii="宋体" w:hAnsi="宋体" w:hint="eastAsia"/>
          <w:b/>
          <w:sz w:val="30"/>
          <w:szCs w:val="30"/>
        </w:rPr>
        <w:t>年</w:t>
      </w:r>
      <w:r w:rsidR="00470496">
        <w:rPr>
          <w:rFonts w:ascii="宋体" w:hAnsi="宋体" w:hint="eastAsia"/>
          <w:b/>
          <w:sz w:val="30"/>
          <w:szCs w:val="30"/>
        </w:rPr>
        <w:t>10</w:t>
      </w:r>
      <w:r>
        <w:rPr>
          <w:rFonts w:ascii="宋体" w:hAnsi="宋体" w:hint="eastAsia"/>
          <w:b/>
          <w:sz w:val="30"/>
          <w:szCs w:val="30"/>
        </w:rPr>
        <w:t>月</w:t>
      </w:r>
    </w:p>
    <w:p w:rsidR="00AC210E" w:rsidRDefault="00AC210E">
      <w:pPr>
        <w:pStyle w:val="30"/>
        <w:tabs>
          <w:tab w:val="right" w:leader="dot" w:pos="8306"/>
        </w:tabs>
        <w:ind w:leftChars="0" w:left="0"/>
        <w:jc w:val="center"/>
        <w:rPr>
          <w:b/>
          <w:bCs/>
          <w:sz w:val="44"/>
          <w:szCs w:val="44"/>
        </w:rPr>
      </w:pPr>
      <w:r>
        <w:rPr>
          <w:b/>
          <w:bCs/>
          <w:sz w:val="44"/>
          <w:szCs w:val="44"/>
        </w:rPr>
        <w:br w:type="page"/>
      </w:r>
      <w:r>
        <w:rPr>
          <w:rFonts w:hint="eastAsia"/>
          <w:b/>
          <w:bCs/>
          <w:sz w:val="44"/>
          <w:szCs w:val="44"/>
        </w:rPr>
        <w:lastRenderedPageBreak/>
        <w:t>目</w:t>
      </w:r>
      <w:r>
        <w:rPr>
          <w:b/>
          <w:bCs/>
          <w:sz w:val="44"/>
          <w:szCs w:val="44"/>
        </w:rPr>
        <w:t xml:space="preserve">   </w:t>
      </w:r>
      <w:r>
        <w:rPr>
          <w:rFonts w:hint="eastAsia"/>
          <w:b/>
          <w:bCs/>
          <w:sz w:val="44"/>
          <w:szCs w:val="44"/>
        </w:rPr>
        <w:t>录</w:t>
      </w:r>
    </w:p>
    <w:p w:rsidR="00AC210E" w:rsidRDefault="00AC210E">
      <w:pPr>
        <w:rPr>
          <w:rFonts w:ascii="宋体"/>
          <w:sz w:val="32"/>
          <w:szCs w:val="32"/>
        </w:rPr>
      </w:pPr>
    </w:p>
    <w:p w:rsidR="00AC210E" w:rsidRDefault="00AC210E"/>
    <w:p w:rsidR="00AC210E" w:rsidRDefault="00AC210E"/>
    <w:p w:rsidR="00AC210E" w:rsidRDefault="00AC210E"/>
    <w:p w:rsidR="00AC210E" w:rsidRDefault="00A737F7" w:rsidP="008A60BC">
      <w:pPr>
        <w:pStyle w:val="21"/>
        <w:tabs>
          <w:tab w:val="right" w:leader="dot" w:pos="8312"/>
        </w:tabs>
        <w:rPr>
          <w:sz w:val="30"/>
          <w:szCs w:val="30"/>
        </w:rPr>
      </w:pPr>
      <w:r>
        <w:rPr>
          <w:rFonts w:ascii="宋体" w:hAnsi="宋体"/>
          <w:b/>
          <w:sz w:val="30"/>
          <w:szCs w:val="30"/>
        </w:rPr>
        <w:fldChar w:fldCharType="begin"/>
      </w:r>
      <w:r w:rsidR="00AC210E">
        <w:rPr>
          <w:rFonts w:ascii="宋体" w:hAnsi="宋体"/>
          <w:b/>
          <w:sz w:val="30"/>
          <w:szCs w:val="30"/>
        </w:rPr>
        <w:instrText xml:space="preserve"> TOC \o "1-3" \h \z \u </w:instrText>
      </w:r>
      <w:r>
        <w:rPr>
          <w:rFonts w:ascii="宋体" w:hAnsi="宋体"/>
          <w:b/>
          <w:sz w:val="30"/>
          <w:szCs w:val="30"/>
        </w:rPr>
        <w:fldChar w:fldCharType="separate"/>
      </w:r>
      <w:hyperlink w:anchor="_Toc16581" w:history="1">
        <w:r w:rsidR="00AC210E">
          <w:rPr>
            <w:rFonts w:hint="eastAsia"/>
            <w:sz w:val="30"/>
            <w:szCs w:val="30"/>
          </w:rPr>
          <w:t>第一部分</w:t>
        </w:r>
        <w:r w:rsidR="00AC210E">
          <w:rPr>
            <w:sz w:val="30"/>
            <w:szCs w:val="30"/>
          </w:rPr>
          <w:t xml:space="preserve">      </w:t>
        </w:r>
        <w:r w:rsidR="00AC210E">
          <w:rPr>
            <w:rFonts w:hint="eastAsia"/>
            <w:sz w:val="30"/>
            <w:szCs w:val="30"/>
          </w:rPr>
          <w:t>询价采购邀请</w:t>
        </w:r>
        <w:r w:rsidR="00AC210E">
          <w:rPr>
            <w:sz w:val="30"/>
            <w:szCs w:val="30"/>
          </w:rPr>
          <w:tab/>
        </w:r>
        <w:r w:rsidR="0030787C">
          <w:rPr>
            <w:rFonts w:hint="eastAsia"/>
            <w:sz w:val="30"/>
            <w:szCs w:val="30"/>
          </w:rPr>
          <w:t>3</w:t>
        </w:r>
      </w:hyperlink>
    </w:p>
    <w:p w:rsidR="00AC210E" w:rsidRDefault="00A737F7" w:rsidP="008A60BC">
      <w:pPr>
        <w:pStyle w:val="21"/>
        <w:tabs>
          <w:tab w:val="right" w:leader="dot" w:pos="8312"/>
        </w:tabs>
        <w:rPr>
          <w:sz w:val="30"/>
          <w:szCs w:val="30"/>
        </w:rPr>
      </w:pPr>
      <w:hyperlink w:anchor="_Toc23113" w:history="1">
        <w:r w:rsidR="00AC210E">
          <w:rPr>
            <w:rFonts w:ascii="宋体" w:hAnsi="宋体" w:hint="eastAsia"/>
            <w:sz w:val="30"/>
            <w:szCs w:val="30"/>
          </w:rPr>
          <w:t>第二部分</w:t>
        </w:r>
        <w:r w:rsidR="00AC210E">
          <w:rPr>
            <w:rFonts w:ascii="宋体" w:hAnsi="宋体"/>
            <w:sz w:val="30"/>
            <w:szCs w:val="30"/>
          </w:rPr>
          <w:t xml:space="preserve">   </w:t>
        </w:r>
        <w:r w:rsidR="00AC210E">
          <w:rPr>
            <w:rFonts w:ascii="宋体" w:hAnsi="宋体" w:hint="eastAsia"/>
            <w:sz w:val="30"/>
            <w:szCs w:val="30"/>
          </w:rPr>
          <w:t>询价采购须知</w:t>
        </w:r>
        <w:r w:rsidR="00AC210E">
          <w:rPr>
            <w:sz w:val="30"/>
            <w:szCs w:val="30"/>
          </w:rPr>
          <w:tab/>
        </w:r>
        <w:r w:rsidR="0030787C">
          <w:rPr>
            <w:rFonts w:hint="eastAsia"/>
            <w:sz w:val="30"/>
            <w:szCs w:val="30"/>
          </w:rPr>
          <w:t>5</w:t>
        </w:r>
      </w:hyperlink>
    </w:p>
    <w:p w:rsidR="00AC210E" w:rsidRDefault="00A737F7" w:rsidP="008A60BC">
      <w:pPr>
        <w:pStyle w:val="21"/>
        <w:tabs>
          <w:tab w:val="right" w:leader="dot" w:pos="8312"/>
        </w:tabs>
        <w:rPr>
          <w:sz w:val="30"/>
          <w:szCs w:val="30"/>
        </w:rPr>
      </w:pPr>
      <w:hyperlink w:anchor="_Toc27409" w:history="1">
        <w:r w:rsidR="00AC210E">
          <w:rPr>
            <w:rFonts w:ascii="宋体" w:hAnsi="宋体" w:hint="eastAsia"/>
            <w:sz w:val="30"/>
            <w:szCs w:val="30"/>
          </w:rPr>
          <w:t>第三部分</w:t>
        </w:r>
        <w:r w:rsidR="00AC210E">
          <w:rPr>
            <w:rFonts w:ascii="宋体" w:hAnsi="宋体"/>
            <w:sz w:val="30"/>
            <w:szCs w:val="30"/>
          </w:rPr>
          <w:t xml:space="preserve">   </w:t>
        </w:r>
        <w:r w:rsidR="00AC210E">
          <w:rPr>
            <w:rFonts w:ascii="宋体" w:hAnsi="宋体" w:hint="eastAsia"/>
            <w:sz w:val="30"/>
            <w:szCs w:val="30"/>
          </w:rPr>
          <w:t>用户需求（采购货物清单）</w:t>
        </w:r>
        <w:r w:rsidR="00AC210E">
          <w:rPr>
            <w:sz w:val="30"/>
            <w:szCs w:val="30"/>
          </w:rPr>
          <w:tab/>
        </w:r>
        <w:r w:rsidR="0030787C">
          <w:rPr>
            <w:rFonts w:hint="eastAsia"/>
            <w:sz w:val="30"/>
            <w:szCs w:val="30"/>
          </w:rPr>
          <w:t>9</w:t>
        </w:r>
      </w:hyperlink>
    </w:p>
    <w:p w:rsidR="00AC210E" w:rsidRDefault="00A737F7" w:rsidP="008A60BC">
      <w:pPr>
        <w:pStyle w:val="21"/>
        <w:tabs>
          <w:tab w:val="right" w:leader="dot" w:pos="8312"/>
        </w:tabs>
        <w:rPr>
          <w:sz w:val="30"/>
          <w:szCs w:val="30"/>
        </w:rPr>
      </w:pPr>
      <w:hyperlink w:anchor="_Toc2095" w:history="1">
        <w:r w:rsidR="00AC210E">
          <w:rPr>
            <w:rFonts w:ascii="宋体" w:hAnsi="宋体" w:hint="eastAsia"/>
            <w:sz w:val="30"/>
            <w:szCs w:val="30"/>
          </w:rPr>
          <w:t>第四部分</w:t>
        </w:r>
        <w:r w:rsidR="00AC210E">
          <w:rPr>
            <w:rFonts w:ascii="宋体" w:hAnsi="宋体"/>
            <w:sz w:val="30"/>
            <w:szCs w:val="30"/>
          </w:rPr>
          <w:t xml:space="preserve">  </w:t>
        </w:r>
        <w:r w:rsidR="00AC210E">
          <w:rPr>
            <w:rFonts w:ascii="宋体" w:hAnsi="宋体" w:hint="eastAsia"/>
            <w:sz w:val="30"/>
            <w:szCs w:val="30"/>
          </w:rPr>
          <w:t>政府采购合同文本样式（参考）</w:t>
        </w:r>
        <w:r w:rsidR="00AC210E">
          <w:rPr>
            <w:sz w:val="30"/>
            <w:szCs w:val="30"/>
          </w:rPr>
          <w:tab/>
        </w:r>
        <w:r>
          <w:rPr>
            <w:sz w:val="30"/>
            <w:szCs w:val="30"/>
          </w:rPr>
          <w:fldChar w:fldCharType="begin"/>
        </w:r>
        <w:r w:rsidR="00AC210E">
          <w:rPr>
            <w:sz w:val="30"/>
            <w:szCs w:val="30"/>
          </w:rPr>
          <w:instrText xml:space="preserve"> PAGEREF _Toc2095 </w:instrText>
        </w:r>
        <w:r>
          <w:rPr>
            <w:sz w:val="30"/>
            <w:szCs w:val="30"/>
          </w:rPr>
          <w:fldChar w:fldCharType="separate"/>
        </w:r>
        <w:r w:rsidR="00710C44">
          <w:rPr>
            <w:noProof/>
            <w:sz w:val="30"/>
            <w:szCs w:val="30"/>
          </w:rPr>
          <w:t>11</w:t>
        </w:r>
        <w:r>
          <w:rPr>
            <w:sz w:val="30"/>
            <w:szCs w:val="30"/>
          </w:rPr>
          <w:fldChar w:fldCharType="end"/>
        </w:r>
      </w:hyperlink>
    </w:p>
    <w:p w:rsidR="00AC210E" w:rsidRDefault="00A737F7" w:rsidP="008A60BC">
      <w:pPr>
        <w:pStyle w:val="21"/>
        <w:tabs>
          <w:tab w:val="right" w:leader="dot" w:pos="8312"/>
        </w:tabs>
        <w:rPr>
          <w:sz w:val="30"/>
          <w:szCs w:val="30"/>
        </w:rPr>
      </w:pPr>
      <w:hyperlink w:anchor="_Toc19489" w:history="1">
        <w:r w:rsidR="00AC210E">
          <w:rPr>
            <w:rFonts w:ascii="宋体" w:hAnsi="宋体" w:hint="eastAsia"/>
            <w:sz w:val="30"/>
            <w:szCs w:val="30"/>
          </w:rPr>
          <w:t>第五部分</w:t>
        </w:r>
        <w:r w:rsidR="00AC210E">
          <w:rPr>
            <w:rFonts w:ascii="宋体" w:hAnsi="宋体"/>
            <w:sz w:val="30"/>
            <w:szCs w:val="30"/>
          </w:rPr>
          <w:t xml:space="preserve">    </w:t>
        </w:r>
        <w:r w:rsidR="00AC210E">
          <w:rPr>
            <w:rFonts w:ascii="宋体" w:hAnsi="宋体" w:hint="eastAsia"/>
            <w:sz w:val="30"/>
            <w:szCs w:val="30"/>
          </w:rPr>
          <w:t>附</w:t>
        </w:r>
        <w:r w:rsidR="00AC210E">
          <w:rPr>
            <w:rFonts w:ascii="宋体" w:hAnsi="宋体"/>
            <w:sz w:val="30"/>
            <w:szCs w:val="30"/>
          </w:rPr>
          <w:t xml:space="preserve">    </w:t>
        </w:r>
        <w:r w:rsidR="00AC210E">
          <w:rPr>
            <w:rFonts w:ascii="宋体" w:hAnsi="宋体" w:hint="eastAsia"/>
            <w:sz w:val="30"/>
            <w:szCs w:val="30"/>
          </w:rPr>
          <w:t>件</w:t>
        </w:r>
        <w:r w:rsidR="00AC210E">
          <w:rPr>
            <w:sz w:val="30"/>
            <w:szCs w:val="30"/>
          </w:rPr>
          <w:tab/>
        </w:r>
        <w:r>
          <w:rPr>
            <w:sz w:val="30"/>
            <w:szCs w:val="30"/>
          </w:rPr>
          <w:fldChar w:fldCharType="begin"/>
        </w:r>
        <w:r w:rsidR="00AC210E">
          <w:rPr>
            <w:sz w:val="30"/>
            <w:szCs w:val="30"/>
          </w:rPr>
          <w:instrText xml:space="preserve"> PAGEREF _Toc19489 </w:instrText>
        </w:r>
        <w:r>
          <w:rPr>
            <w:sz w:val="30"/>
            <w:szCs w:val="30"/>
          </w:rPr>
          <w:fldChar w:fldCharType="separate"/>
        </w:r>
        <w:r w:rsidR="00710C44">
          <w:rPr>
            <w:noProof/>
            <w:sz w:val="30"/>
            <w:szCs w:val="30"/>
          </w:rPr>
          <w:t>15</w:t>
        </w:r>
        <w:r>
          <w:rPr>
            <w:sz w:val="30"/>
            <w:szCs w:val="30"/>
          </w:rPr>
          <w:fldChar w:fldCharType="end"/>
        </w:r>
      </w:hyperlink>
    </w:p>
    <w:p w:rsidR="00AC210E" w:rsidRDefault="00A737F7" w:rsidP="008A60BC">
      <w:pPr>
        <w:pStyle w:val="21"/>
        <w:tabs>
          <w:tab w:val="right" w:leader="dot" w:pos="8302"/>
        </w:tabs>
        <w:rPr>
          <w:rFonts w:ascii="宋体"/>
          <w:b/>
          <w:sz w:val="30"/>
          <w:szCs w:val="30"/>
        </w:rPr>
      </w:pPr>
      <w:r>
        <w:rPr>
          <w:rFonts w:ascii="宋体" w:hAnsi="宋体"/>
          <w:b/>
          <w:sz w:val="30"/>
          <w:szCs w:val="30"/>
        </w:rPr>
        <w:fldChar w:fldCharType="end"/>
      </w:r>
    </w:p>
    <w:p w:rsidR="00AC210E" w:rsidRDefault="00AC210E">
      <w:pPr>
        <w:rPr>
          <w:rFonts w:ascii="宋体"/>
          <w:sz w:val="28"/>
          <w:szCs w:val="28"/>
        </w:rPr>
      </w:pPr>
    </w:p>
    <w:p w:rsidR="00AC210E" w:rsidRDefault="00AC210E">
      <w:pPr>
        <w:rPr>
          <w:rFonts w:ascii="宋体"/>
          <w:sz w:val="28"/>
          <w:szCs w:val="28"/>
        </w:rPr>
      </w:pPr>
    </w:p>
    <w:p w:rsidR="00AC210E" w:rsidRDefault="00AC210E">
      <w:pPr>
        <w:rPr>
          <w:rFonts w:ascii="宋体"/>
          <w:sz w:val="28"/>
          <w:szCs w:val="28"/>
        </w:rPr>
      </w:pPr>
    </w:p>
    <w:p w:rsidR="00AC210E" w:rsidRDefault="00AC210E">
      <w:pPr>
        <w:rPr>
          <w:rFonts w:ascii="宋体"/>
          <w:sz w:val="28"/>
          <w:szCs w:val="28"/>
        </w:rPr>
      </w:pPr>
    </w:p>
    <w:p w:rsidR="00AC210E" w:rsidRDefault="00AC210E">
      <w:pPr>
        <w:rPr>
          <w:rFonts w:ascii="宋体"/>
          <w:sz w:val="28"/>
          <w:szCs w:val="28"/>
        </w:rPr>
      </w:pPr>
    </w:p>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rsidP="008A60BC">
      <w:pPr>
        <w:pStyle w:val="2"/>
        <w:ind w:firstLineChars="600" w:firstLine="1928"/>
        <w:rPr>
          <w:szCs w:val="24"/>
        </w:rPr>
      </w:pPr>
      <w:bookmarkStart w:id="0" w:name="_Toc419798686"/>
      <w:bookmarkStart w:id="1" w:name="_Toc16581"/>
      <w:r>
        <w:rPr>
          <w:rFonts w:hint="eastAsia"/>
          <w:szCs w:val="24"/>
        </w:rPr>
        <w:lastRenderedPageBreak/>
        <w:t>第一部分</w:t>
      </w:r>
      <w:r>
        <w:rPr>
          <w:szCs w:val="24"/>
        </w:rPr>
        <w:t xml:space="preserve">      </w:t>
      </w:r>
      <w:r>
        <w:rPr>
          <w:rFonts w:hint="eastAsia"/>
          <w:szCs w:val="24"/>
        </w:rPr>
        <w:t>询价采购邀请</w:t>
      </w:r>
      <w:bookmarkEnd w:id="0"/>
      <w:bookmarkEnd w:id="1"/>
    </w:p>
    <w:p w:rsidR="00470496" w:rsidRDefault="00470496" w:rsidP="00C44FBB">
      <w:pPr>
        <w:jc w:val="center"/>
        <w:rPr>
          <w:rFonts w:ascii="仿宋" w:eastAsia="仿宋" w:hAnsi="仿宋"/>
          <w:b/>
          <w:sz w:val="30"/>
          <w:szCs w:val="30"/>
        </w:rPr>
      </w:pPr>
      <w:r w:rsidRPr="00470496">
        <w:rPr>
          <w:rFonts w:ascii="仿宋" w:eastAsia="仿宋" w:hAnsi="仿宋" w:hint="eastAsia"/>
          <w:b/>
          <w:sz w:val="30"/>
          <w:szCs w:val="30"/>
        </w:rPr>
        <w:t>贵南县林业有害生物国家级中心测报点能力提升建设</w:t>
      </w:r>
    </w:p>
    <w:p w:rsidR="00AC210E" w:rsidRPr="00470496" w:rsidRDefault="00470496" w:rsidP="00C44FBB">
      <w:pPr>
        <w:jc w:val="center"/>
        <w:rPr>
          <w:rFonts w:ascii="仿宋" w:eastAsia="仿宋" w:hAnsi="仿宋"/>
          <w:b/>
          <w:sz w:val="30"/>
          <w:szCs w:val="30"/>
        </w:rPr>
      </w:pPr>
      <w:r w:rsidRPr="00470496">
        <w:rPr>
          <w:rFonts w:ascii="仿宋" w:eastAsia="仿宋" w:hAnsi="仿宋" w:hint="eastAsia"/>
          <w:b/>
          <w:sz w:val="30"/>
          <w:szCs w:val="30"/>
        </w:rPr>
        <w:t>设备采购项目</w:t>
      </w:r>
      <w:r w:rsidR="00AC210E" w:rsidRPr="00470496">
        <w:rPr>
          <w:rFonts w:ascii="仿宋" w:eastAsia="仿宋" w:hAnsi="仿宋" w:hint="eastAsia"/>
          <w:b/>
          <w:sz w:val="30"/>
          <w:szCs w:val="30"/>
        </w:rPr>
        <w:t>的询价邀请</w:t>
      </w:r>
    </w:p>
    <w:p w:rsidR="00AC210E" w:rsidRPr="00470496" w:rsidRDefault="00AC210E" w:rsidP="00470496">
      <w:pPr>
        <w:ind w:firstLineChars="200" w:firstLine="480"/>
        <w:jc w:val="left"/>
        <w:rPr>
          <w:rFonts w:asciiTheme="minorEastAsia" w:eastAsiaTheme="minorEastAsia" w:hAnsiTheme="minorEastAsia" w:cs="宋体"/>
          <w:sz w:val="24"/>
          <w:szCs w:val="24"/>
        </w:rPr>
      </w:pPr>
      <w:r w:rsidRPr="00470496">
        <w:rPr>
          <w:rFonts w:asciiTheme="minorEastAsia" w:eastAsiaTheme="minorEastAsia" w:hAnsiTheme="minorEastAsia" w:cs="宋体" w:hint="eastAsia"/>
          <w:sz w:val="24"/>
          <w:szCs w:val="24"/>
        </w:rPr>
        <w:t>贵南县政府采购中心受</w:t>
      </w:r>
      <w:r w:rsidR="00470496" w:rsidRPr="00470496">
        <w:rPr>
          <w:rFonts w:asciiTheme="minorEastAsia" w:eastAsiaTheme="minorEastAsia" w:hAnsiTheme="minorEastAsia" w:cs="宋体" w:hint="eastAsia"/>
          <w:sz w:val="24"/>
          <w:szCs w:val="24"/>
        </w:rPr>
        <w:t>贵南县自然资源局</w:t>
      </w:r>
      <w:r w:rsidRPr="00470496">
        <w:rPr>
          <w:rFonts w:asciiTheme="minorEastAsia" w:eastAsiaTheme="minorEastAsia" w:hAnsiTheme="minorEastAsia" w:cs="宋体" w:hint="eastAsia"/>
          <w:sz w:val="24"/>
          <w:szCs w:val="24"/>
        </w:rPr>
        <w:t>委托，拟对</w:t>
      </w:r>
      <w:r w:rsidR="00470496" w:rsidRPr="00470496">
        <w:rPr>
          <w:rFonts w:asciiTheme="minorEastAsia" w:eastAsiaTheme="minorEastAsia" w:hAnsiTheme="minorEastAsia" w:hint="eastAsia"/>
          <w:sz w:val="24"/>
          <w:szCs w:val="24"/>
        </w:rPr>
        <w:t>贵南县林业有害生物国家级中心测报点能力提升建设设备采购项目</w:t>
      </w:r>
      <w:r w:rsidRPr="00470496">
        <w:rPr>
          <w:rFonts w:asciiTheme="minorEastAsia" w:eastAsiaTheme="minorEastAsia" w:hAnsiTheme="minorEastAsia" w:cs="宋体" w:hint="eastAsia"/>
          <w:sz w:val="24"/>
          <w:szCs w:val="24"/>
        </w:rPr>
        <w:t>进行询价采购，兹邀请符合本次采购要求的供应商参加询价。</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859"/>
        <w:gridCol w:w="7469"/>
      </w:tblGrid>
      <w:tr w:rsidR="00AC210E" w:rsidTr="008B7299">
        <w:trPr>
          <w:trHeight w:val="341"/>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spacing w:line="400" w:lineRule="exac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采购项目名称</w:t>
            </w:r>
          </w:p>
        </w:tc>
        <w:tc>
          <w:tcPr>
            <w:tcW w:w="7469" w:type="dxa"/>
            <w:tcBorders>
              <w:top w:val="outset" w:sz="6" w:space="0" w:color="000000"/>
              <w:left w:val="outset" w:sz="6" w:space="0" w:color="000000"/>
              <w:bottom w:val="outset" w:sz="6" w:space="0" w:color="000000"/>
            </w:tcBorders>
            <w:vAlign w:val="center"/>
          </w:tcPr>
          <w:p w:rsidR="00AC210E" w:rsidRPr="00D07569" w:rsidRDefault="00470496" w:rsidP="00012BBD">
            <w:pPr>
              <w:jc w:val="center"/>
              <w:rPr>
                <w:rFonts w:asciiTheme="minorEastAsia" w:eastAsiaTheme="minorEastAsia" w:hAnsiTheme="minorEastAsia" w:cs="仿宋"/>
                <w:szCs w:val="21"/>
              </w:rPr>
            </w:pPr>
            <w:r w:rsidRPr="00D07569">
              <w:rPr>
                <w:rFonts w:asciiTheme="minorEastAsia" w:eastAsiaTheme="minorEastAsia" w:hAnsiTheme="minorEastAsia" w:hint="eastAsia"/>
                <w:szCs w:val="21"/>
              </w:rPr>
              <w:t>贵南县林业有害生物国家级中心测报点能力提升建设设备采购项目</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采购项目编号</w:t>
            </w:r>
          </w:p>
        </w:tc>
        <w:tc>
          <w:tcPr>
            <w:tcW w:w="7469" w:type="dxa"/>
            <w:tcBorders>
              <w:top w:val="outset" w:sz="6" w:space="0" w:color="000000"/>
              <w:left w:val="outset" w:sz="6" w:space="0" w:color="000000"/>
              <w:bottom w:val="outset" w:sz="6" w:space="0" w:color="000000"/>
            </w:tcBorders>
            <w:vAlign w:val="center"/>
          </w:tcPr>
          <w:p w:rsidR="00AC210E" w:rsidRPr="00D07569" w:rsidRDefault="00AC210E" w:rsidP="00470496">
            <w:pPr>
              <w:spacing w:line="400" w:lineRule="exac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贵南政采询价（货物）</w:t>
            </w:r>
            <w:r w:rsidRPr="00D07569">
              <w:rPr>
                <w:rFonts w:asciiTheme="minorEastAsia" w:eastAsiaTheme="minorEastAsia" w:hAnsiTheme="minorEastAsia" w:cs="仿宋"/>
                <w:szCs w:val="21"/>
              </w:rPr>
              <w:t>2019-00</w:t>
            </w:r>
            <w:r w:rsidR="00470496" w:rsidRPr="00D07569">
              <w:rPr>
                <w:rFonts w:asciiTheme="minorEastAsia" w:eastAsiaTheme="minorEastAsia" w:hAnsiTheme="minorEastAsia" w:cs="仿宋" w:hint="eastAsia"/>
                <w:szCs w:val="21"/>
              </w:rPr>
              <w:t>5</w:t>
            </w:r>
            <w:r w:rsidRPr="00D07569">
              <w:rPr>
                <w:rFonts w:asciiTheme="minorEastAsia" w:eastAsiaTheme="minorEastAsia" w:hAnsiTheme="minorEastAsia" w:cs="仿宋" w:hint="eastAsia"/>
                <w:szCs w:val="21"/>
              </w:rPr>
              <w:t>号</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采购方式</w:t>
            </w:r>
          </w:p>
        </w:tc>
        <w:tc>
          <w:tcPr>
            <w:tcW w:w="7469" w:type="dxa"/>
            <w:tcBorders>
              <w:top w:val="outset" w:sz="6" w:space="0" w:color="000000"/>
              <w:left w:val="outset" w:sz="6" w:space="0" w:color="000000"/>
              <w:bottom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询价</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采购预算控制额度</w:t>
            </w:r>
          </w:p>
        </w:tc>
        <w:tc>
          <w:tcPr>
            <w:tcW w:w="7469" w:type="dxa"/>
            <w:tcBorders>
              <w:top w:val="outset" w:sz="6" w:space="0" w:color="000000"/>
              <w:left w:val="outset" w:sz="6" w:space="0" w:color="000000"/>
              <w:bottom w:val="outset" w:sz="6" w:space="0" w:color="000000"/>
            </w:tcBorders>
            <w:vAlign w:val="center"/>
          </w:tcPr>
          <w:p w:rsidR="00AC210E" w:rsidRPr="00D07569" w:rsidRDefault="00470496">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38.5</w:t>
            </w:r>
            <w:r w:rsidR="00AC210E" w:rsidRPr="00D07569">
              <w:rPr>
                <w:rFonts w:asciiTheme="minorEastAsia" w:eastAsiaTheme="minorEastAsia" w:hAnsiTheme="minorEastAsia" w:cs="仿宋" w:hint="eastAsia"/>
                <w:szCs w:val="21"/>
              </w:rPr>
              <w:t>万元</w:t>
            </w:r>
          </w:p>
        </w:tc>
      </w:tr>
      <w:tr w:rsidR="00AC210E" w:rsidTr="008B7299">
        <w:trPr>
          <w:trHeight w:val="378"/>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项目分包个数</w:t>
            </w:r>
          </w:p>
        </w:tc>
        <w:tc>
          <w:tcPr>
            <w:tcW w:w="7469" w:type="dxa"/>
            <w:tcBorders>
              <w:top w:val="outset" w:sz="6" w:space="0" w:color="000000"/>
              <w:left w:val="outset" w:sz="6" w:space="0" w:color="000000"/>
              <w:bottom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未分包</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要求</w:t>
            </w:r>
          </w:p>
        </w:tc>
        <w:tc>
          <w:tcPr>
            <w:tcW w:w="7469" w:type="dxa"/>
            <w:tcBorders>
              <w:top w:val="outset" w:sz="6" w:space="0" w:color="000000"/>
              <w:left w:val="outset" w:sz="6" w:space="0" w:color="000000"/>
              <w:bottom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详细内容</w:t>
            </w:r>
            <w:r w:rsidRPr="00D07569">
              <w:rPr>
                <w:rFonts w:asciiTheme="minorEastAsia" w:eastAsiaTheme="minorEastAsia" w:hAnsiTheme="minorEastAsia" w:cs="仿宋"/>
                <w:szCs w:val="21"/>
              </w:rPr>
              <w:t>:</w:t>
            </w:r>
            <w:r w:rsidRPr="00D07569">
              <w:rPr>
                <w:rFonts w:asciiTheme="minorEastAsia" w:eastAsiaTheme="minorEastAsia" w:hAnsiTheme="minorEastAsia" w:cs="仿宋" w:hint="eastAsia"/>
                <w:szCs w:val="21"/>
              </w:rPr>
              <w:t>询价文件</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供应商资格条件</w:t>
            </w:r>
          </w:p>
        </w:tc>
        <w:tc>
          <w:tcPr>
            <w:tcW w:w="7469" w:type="dxa"/>
            <w:tcBorders>
              <w:top w:val="outset" w:sz="6" w:space="0" w:color="000000"/>
              <w:left w:val="outset" w:sz="6" w:space="0" w:color="000000"/>
              <w:bottom w:val="outset" w:sz="6" w:space="0" w:color="000000"/>
            </w:tcBorders>
            <w:vAlign w:val="center"/>
          </w:tcPr>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kern w:val="0"/>
                <w:szCs w:val="21"/>
              </w:rPr>
              <w:t>1</w:t>
            </w:r>
            <w:r w:rsidRPr="00D07569">
              <w:rPr>
                <w:rFonts w:asciiTheme="minorEastAsia" w:eastAsiaTheme="minorEastAsia" w:hAnsiTheme="minorEastAsia" w:cs="宋体" w:hint="eastAsia"/>
                <w:kern w:val="0"/>
                <w:szCs w:val="21"/>
              </w:rPr>
              <w:t>、应具备《政府采购法》第</w:t>
            </w:r>
            <w:r w:rsidRPr="00D07569">
              <w:rPr>
                <w:rFonts w:asciiTheme="minorEastAsia" w:eastAsiaTheme="minorEastAsia" w:hAnsiTheme="minorEastAsia" w:cs="宋体"/>
                <w:kern w:val="0"/>
                <w:szCs w:val="21"/>
              </w:rPr>
              <w:t>22</w:t>
            </w:r>
            <w:r w:rsidRPr="00D07569">
              <w:rPr>
                <w:rFonts w:asciiTheme="minorEastAsia" w:eastAsiaTheme="minorEastAsia" w:hAnsiTheme="minorEastAsia" w:cs="宋体" w:hint="eastAsia"/>
                <w:kern w:val="0"/>
                <w:szCs w:val="21"/>
              </w:rPr>
              <w:t>条所规定的条件：</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hint="eastAsia"/>
                <w:kern w:val="0"/>
                <w:szCs w:val="21"/>
              </w:rPr>
              <w:t>（</w:t>
            </w:r>
            <w:r w:rsidRPr="00D07569">
              <w:rPr>
                <w:rFonts w:asciiTheme="minorEastAsia" w:eastAsiaTheme="minorEastAsia" w:hAnsiTheme="minorEastAsia" w:cs="宋体"/>
                <w:kern w:val="0"/>
                <w:szCs w:val="21"/>
              </w:rPr>
              <w:t>1</w:t>
            </w:r>
            <w:r w:rsidRPr="00D07569">
              <w:rPr>
                <w:rFonts w:asciiTheme="minorEastAsia" w:eastAsiaTheme="minorEastAsia" w:hAnsiTheme="minorEastAsia" w:cs="宋体" w:hint="eastAsia"/>
                <w:kern w:val="0"/>
                <w:szCs w:val="21"/>
              </w:rPr>
              <w:t>）投标人的营业执照等证明文件，自然人的身份证明；</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hint="eastAsia"/>
                <w:kern w:val="0"/>
                <w:szCs w:val="21"/>
              </w:rPr>
              <w:t>（</w:t>
            </w:r>
            <w:r w:rsidRPr="00D07569">
              <w:rPr>
                <w:rFonts w:asciiTheme="minorEastAsia" w:eastAsiaTheme="minorEastAsia" w:hAnsiTheme="minorEastAsia" w:cs="宋体"/>
                <w:kern w:val="0"/>
                <w:szCs w:val="21"/>
              </w:rPr>
              <w:t>2</w:t>
            </w:r>
            <w:r w:rsidRPr="00D07569">
              <w:rPr>
                <w:rFonts w:asciiTheme="minorEastAsia" w:eastAsiaTheme="minorEastAsia" w:hAnsiTheme="minorEastAsia" w:cs="宋体" w:hint="eastAsia"/>
                <w:kern w:val="0"/>
                <w:szCs w:val="21"/>
              </w:rPr>
              <w:t>）财务状况报告和近三月依法缴纳税收和社会保障资金的相关材料；</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hint="eastAsia"/>
                <w:kern w:val="0"/>
                <w:szCs w:val="21"/>
              </w:rPr>
              <w:t>（</w:t>
            </w:r>
            <w:r w:rsidRPr="00D07569">
              <w:rPr>
                <w:rFonts w:asciiTheme="minorEastAsia" w:eastAsiaTheme="minorEastAsia" w:hAnsiTheme="minorEastAsia" w:cs="宋体"/>
                <w:kern w:val="0"/>
                <w:szCs w:val="21"/>
              </w:rPr>
              <w:t>3</w:t>
            </w:r>
            <w:r w:rsidRPr="00D07569">
              <w:rPr>
                <w:rFonts w:asciiTheme="minorEastAsia" w:eastAsiaTheme="minorEastAsia" w:hAnsiTheme="minorEastAsia" w:cs="宋体" w:hint="eastAsia"/>
                <w:kern w:val="0"/>
                <w:szCs w:val="21"/>
              </w:rPr>
              <w:t>）具备履行合同所必须的设备和专业技术能力的证明材料；</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hint="eastAsia"/>
                <w:kern w:val="0"/>
                <w:szCs w:val="21"/>
              </w:rPr>
              <w:t>（</w:t>
            </w:r>
            <w:r w:rsidRPr="00D07569">
              <w:rPr>
                <w:rFonts w:asciiTheme="minorEastAsia" w:eastAsiaTheme="minorEastAsia" w:hAnsiTheme="minorEastAsia" w:cs="宋体"/>
                <w:kern w:val="0"/>
                <w:szCs w:val="21"/>
              </w:rPr>
              <w:t>4</w:t>
            </w:r>
            <w:r w:rsidRPr="00D07569">
              <w:rPr>
                <w:rFonts w:asciiTheme="minorEastAsia" w:eastAsiaTheme="minorEastAsia" w:hAnsiTheme="minorEastAsia" w:cs="宋体" w:hint="eastAsia"/>
                <w:kern w:val="0"/>
                <w:szCs w:val="21"/>
              </w:rPr>
              <w:t>）参加政府采购活动前</w:t>
            </w:r>
            <w:r w:rsidRPr="00D07569">
              <w:rPr>
                <w:rFonts w:asciiTheme="minorEastAsia" w:eastAsiaTheme="minorEastAsia" w:hAnsiTheme="minorEastAsia" w:cs="宋体"/>
                <w:kern w:val="0"/>
                <w:szCs w:val="21"/>
              </w:rPr>
              <w:t>3</w:t>
            </w:r>
            <w:r w:rsidRPr="00D07569">
              <w:rPr>
                <w:rFonts w:asciiTheme="minorEastAsia" w:eastAsiaTheme="minorEastAsia" w:hAnsiTheme="minorEastAsia" w:cs="宋体" w:hint="eastAsia"/>
                <w:kern w:val="0"/>
                <w:szCs w:val="21"/>
              </w:rPr>
              <w:t>年内在经营活动中没有重大违法记录的书面声明；</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hint="eastAsia"/>
                <w:kern w:val="0"/>
                <w:szCs w:val="21"/>
              </w:rPr>
              <w:t>（</w:t>
            </w:r>
            <w:r w:rsidRPr="00D07569">
              <w:rPr>
                <w:rFonts w:asciiTheme="minorEastAsia" w:eastAsiaTheme="minorEastAsia" w:hAnsiTheme="minorEastAsia" w:cs="宋体"/>
                <w:kern w:val="0"/>
                <w:szCs w:val="21"/>
              </w:rPr>
              <w:t>5</w:t>
            </w:r>
            <w:r w:rsidRPr="00D07569">
              <w:rPr>
                <w:rFonts w:asciiTheme="minorEastAsia" w:eastAsiaTheme="minorEastAsia" w:hAnsiTheme="minorEastAsia" w:cs="宋体" w:hint="eastAsia"/>
                <w:kern w:val="0"/>
                <w:szCs w:val="21"/>
              </w:rPr>
              <w:t>）具备法律、行政法规规定的其他条件的证明材料。</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kern w:val="0"/>
                <w:szCs w:val="21"/>
              </w:rPr>
              <w:t>2</w:t>
            </w:r>
            <w:r w:rsidRPr="00D07569">
              <w:rPr>
                <w:rFonts w:asciiTheme="minorEastAsia" w:eastAsiaTheme="minorEastAsia" w:hAnsiTheme="minorEastAsia" w:cs="宋体" w:hint="eastAsia"/>
                <w:kern w:val="0"/>
                <w:szCs w:val="21"/>
              </w:rPr>
              <w:t>、经信用中国（</w:t>
            </w:r>
            <w:r w:rsidRPr="00D07569">
              <w:rPr>
                <w:rFonts w:asciiTheme="minorEastAsia" w:eastAsiaTheme="minorEastAsia" w:hAnsiTheme="minorEastAsia" w:cs="宋体"/>
                <w:kern w:val="0"/>
                <w:szCs w:val="21"/>
              </w:rPr>
              <w:t>www.creditchina.gov.cn</w:t>
            </w:r>
            <w:r w:rsidRPr="00D07569">
              <w:rPr>
                <w:rFonts w:asciiTheme="minorEastAsia" w:eastAsiaTheme="minorEastAsia" w:hAnsiTheme="minorEastAsia" w:cs="宋体" w:hint="eastAsia"/>
                <w:kern w:val="0"/>
                <w:szCs w:val="21"/>
              </w:rPr>
              <w:t>）、中国政府采购网（</w:t>
            </w:r>
            <w:r w:rsidRPr="00D07569">
              <w:rPr>
                <w:rFonts w:asciiTheme="minorEastAsia" w:eastAsiaTheme="minorEastAsia" w:hAnsiTheme="minorEastAsia" w:cs="宋体"/>
                <w:kern w:val="0"/>
                <w:szCs w:val="21"/>
              </w:rPr>
              <w:t>www.ccgp.gov.cn</w:t>
            </w:r>
            <w:r w:rsidRPr="00D07569">
              <w:rPr>
                <w:rFonts w:asciiTheme="minorEastAsia" w:eastAsiaTheme="minorEastAsia" w:hAnsiTheme="minorEastAsia" w:cs="宋体" w:hint="eastAsia"/>
                <w:kern w:val="0"/>
                <w:szCs w:val="21"/>
              </w:rPr>
              <w:t>）等渠道查询后，列入失信被执行人、重大税收违法案件当事人名单、政府采购严重违法失信行为记录名单的，取消投标资格。（提供“信用中国”网站无任何不良记录的查询截图，时间为投标截止时间前</w:t>
            </w:r>
            <w:r w:rsidRPr="00D07569">
              <w:rPr>
                <w:rFonts w:asciiTheme="minorEastAsia" w:eastAsiaTheme="minorEastAsia" w:hAnsiTheme="minorEastAsia" w:cs="宋体"/>
                <w:kern w:val="0"/>
                <w:szCs w:val="21"/>
              </w:rPr>
              <w:t>20</w:t>
            </w:r>
            <w:r w:rsidRPr="00D07569">
              <w:rPr>
                <w:rFonts w:asciiTheme="minorEastAsia" w:eastAsiaTheme="minorEastAsia" w:hAnsiTheme="minorEastAsia" w:cs="宋体" w:hint="eastAsia"/>
                <w:kern w:val="0"/>
                <w:szCs w:val="21"/>
              </w:rPr>
              <w:t>天内）。</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kern w:val="0"/>
                <w:szCs w:val="21"/>
              </w:rPr>
              <w:t>3</w:t>
            </w:r>
            <w:r w:rsidRPr="00D07569">
              <w:rPr>
                <w:rFonts w:asciiTheme="minorEastAsia" w:eastAsiaTheme="minorEastAsia" w:hAnsiTheme="minorEastAsia" w:cs="宋体" w:hint="eastAsia"/>
                <w:kern w:val="0"/>
                <w:szCs w:val="21"/>
              </w:rPr>
              <w:t>、单位负责人为同一人或者存在直接控股、管理关系的不同供应商，不得参加同一合同项下的政府采购活动。否则，皆取消投标资格。</w:t>
            </w:r>
          </w:p>
          <w:p w:rsidR="00AC210E" w:rsidRPr="00D07569" w:rsidRDefault="00AC210E">
            <w:pPr>
              <w:widowControl/>
              <w:spacing w:line="320" w:lineRule="exact"/>
              <w:rPr>
                <w:rFonts w:asciiTheme="minorEastAsia" w:eastAsiaTheme="minorEastAsia" w:hAnsiTheme="minorEastAsia" w:cs="宋体"/>
                <w:kern w:val="0"/>
                <w:szCs w:val="21"/>
              </w:rPr>
            </w:pPr>
            <w:r w:rsidRPr="00D07569">
              <w:rPr>
                <w:rFonts w:asciiTheme="minorEastAsia" w:eastAsiaTheme="minorEastAsia" w:hAnsiTheme="minorEastAsia" w:cs="宋体"/>
                <w:kern w:val="0"/>
                <w:szCs w:val="21"/>
              </w:rPr>
              <w:t>4</w:t>
            </w:r>
            <w:r w:rsidRPr="00D07569">
              <w:rPr>
                <w:rFonts w:asciiTheme="minorEastAsia" w:eastAsiaTheme="minorEastAsia" w:hAnsiTheme="minorEastAsia" w:cs="宋体" w:hint="eastAsia"/>
                <w:kern w:val="0"/>
                <w:szCs w:val="21"/>
              </w:rPr>
              <w:t>、本项目不接受供应商以联合体方式进行投标。</w:t>
            </w:r>
          </w:p>
          <w:p w:rsidR="00AC210E" w:rsidRPr="00D07569" w:rsidRDefault="00AC210E" w:rsidP="000B5727">
            <w:pPr>
              <w:spacing w:line="400" w:lineRule="exact"/>
              <w:rPr>
                <w:rFonts w:asciiTheme="minorEastAsia" w:eastAsiaTheme="minorEastAsia" w:hAnsiTheme="minorEastAsia" w:cs="仿宋"/>
                <w:szCs w:val="21"/>
              </w:rPr>
            </w:pPr>
            <w:r w:rsidRPr="00D07569">
              <w:rPr>
                <w:rFonts w:asciiTheme="minorEastAsia" w:eastAsiaTheme="minorEastAsia" w:hAnsiTheme="minorEastAsia" w:cs="宋体"/>
                <w:kern w:val="0"/>
                <w:szCs w:val="21"/>
              </w:rPr>
              <w:t>5</w:t>
            </w:r>
            <w:r w:rsidRPr="00D07569">
              <w:rPr>
                <w:rFonts w:asciiTheme="minorEastAsia" w:eastAsiaTheme="minorEastAsia" w:hAnsiTheme="minorEastAsia" w:cs="宋体" w:hint="eastAsia"/>
                <w:kern w:val="0"/>
                <w:szCs w:val="21"/>
              </w:rPr>
              <w:t>、</w:t>
            </w:r>
            <w:r w:rsidR="000B5727" w:rsidRPr="00D07569">
              <w:rPr>
                <w:rFonts w:asciiTheme="minorEastAsia" w:eastAsiaTheme="minorEastAsia" w:hAnsiTheme="minorEastAsia" w:cs="宋体" w:hint="eastAsia"/>
                <w:kern w:val="0"/>
                <w:szCs w:val="21"/>
              </w:rPr>
              <w:t>询价</w:t>
            </w:r>
            <w:r w:rsidRPr="00D07569">
              <w:rPr>
                <w:rFonts w:asciiTheme="minorEastAsia" w:eastAsiaTheme="minorEastAsia" w:hAnsiTheme="minorEastAsia" w:cs="宋体" w:hint="eastAsia"/>
                <w:kern w:val="0"/>
                <w:szCs w:val="21"/>
              </w:rPr>
              <w:t>文件中规定的其他资质条件。</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公告发布时间</w:t>
            </w:r>
          </w:p>
        </w:tc>
        <w:tc>
          <w:tcPr>
            <w:tcW w:w="7469" w:type="dxa"/>
            <w:tcBorders>
              <w:top w:val="outset" w:sz="6" w:space="0" w:color="000000"/>
              <w:left w:val="outset" w:sz="6" w:space="0" w:color="000000"/>
              <w:bottom w:val="outset" w:sz="6" w:space="0" w:color="000000"/>
            </w:tcBorders>
            <w:vAlign w:val="center"/>
          </w:tcPr>
          <w:p w:rsidR="00AC210E" w:rsidRPr="00D07569" w:rsidRDefault="00AC210E" w:rsidP="009F7727">
            <w:pPr>
              <w:widowControl/>
              <w:jc w:val="left"/>
              <w:rPr>
                <w:rFonts w:asciiTheme="minorEastAsia" w:eastAsiaTheme="minorEastAsia" w:hAnsiTheme="minorEastAsia" w:cs="仿宋"/>
                <w:szCs w:val="21"/>
              </w:rPr>
            </w:pPr>
            <w:r w:rsidRPr="00D07569">
              <w:rPr>
                <w:rFonts w:asciiTheme="minorEastAsia" w:eastAsiaTheme="minorEastAsia" w:hAnsiTheme="minorEastAsia" w:cs="仿宋"/>
                <w:szCs w:val="21"/>
              </w:rPr>
              <w:t>2019</w:t>
            </w:r>
            <w:r w:rsidRPr="00D07569">
              <w:rPr>
                <w:rFonts w:asciiTheme="minorEastAsia" w:eastAsiaTheme="minorEastAsia" w:hAnsiTheme="minorEastAsia" w:cs="仿宋" w:hint="eastAsia"/>
                <w:szCs w:val="21"/>
              </w:rPr>
              <w:t>年</w:t>
            </w:r>
            <w:r w:rsidR="00470496" w:rsidRPr="00D07569">
              <w:rPr>
                <w:rFonts w:asciiTheme="minorEastAsia" w:eastAsiaTheme="minorEastAsia" w:hAnsiTheme="minorEastAsia" w:cs="仿宋" w:hint="eastAsia"/>
                <w:szCs w:val="21"/>
              </w:rPr>
              <w:t>10</w:t>
            </w:r>
            <w:r w:rsidRPr="00D07569">
              <w:rPr>
                <w:rFonts w:asciiTheme="minorEastAsia" w:eastAsiaTheme="minorEastAsia" w:hAnsiTheme="minorEastAsia" w:cs="仿宋" w:hint="eastAsia"/>
                <w:szCs w:val="21"/>
              </w:rPr>
              <w:t>月</w:t>
            </w:r>
            <w:r w:rsidR="006F235B" w:rsidRPr="00D07569">
              <w:rPr>
                <w:rFonts w:asciiTheme="minorEastAsia" w:eastAsiaTheme="minorEastAsia" w:hAnsiTheme="minorEastAsia" w:cs="仿宋" w:hint="eastAsia"/>
                <w:szCs w:val="21"/>
              </w:rPr>
              <w:t>1</w:t>
            </w:r>
            <w:r w:rsidR="009F7727">
              <w:rPr>
                <w:rFonts w:asciiTheme="minorEastAsia" w:eastAsiaTheme="minorEastAsia" w:hAnsiTheme="minorEastAsia" w:cs="仿宋" w:hint="eastAsia"/>
                <w:szCs w:val="21"/>
              </w:rPr>
              <w:t>8</w:t>
            </w:r>
            <w:r w:rsidRPr="00D07569">
              <w:rPr>
                <w:rFonts w:asciiTheme="minorEastAsia" w:eastAsiaTheme="minorEastAsia" w:hAnsiTheme="minorEastAsia" w:cs="仿宋" w:hint="eastAsia"/>
                <w:szCs w:val="21"/>
              </w:rPr>
              <w:t>日</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询价通知书领取时间</w:t>
            </w:r>
          </w:p>
        </w:tc>
        <w:tc>
          <w:tcPr>
            <w:tcW w:w="7469" w:type="dxa"/>
            <w:tcBorders>
              <w:top w:val="outset" w:sz="6" w:space="0" w:color="000000"/>
              <w:left w:val="outset" w:sz="6" w:space="0" w:color="000000"/>
              <w:bottom w:val="outset" w:sz="6" w:space="0" w:color="000000"/>
            </w:tcBorders>
            <w:vAlign w:val="center"/>
          </w:tcPr>
          <w:p w:rsidR="00AC210E" w:rsidRPr="00D07569" w:rsidRDefault="00AC210E" w:rsidP="009F7727">
            <w:pPr>
              <w:spacing w:line="400" w:lineRule="exact"/>
              <w:rPr>
                <w:rFonts w:asciiTheme="minorEastAsia" w:eastAsiaTheme="minorEastAsia" w:hAnsiTheme="minorEastAsia" w:cs="仿宋"/>
                <w:szCs w:val="21"/>
              </w:rPr>
            </w:pPr>
            <w:r w:rsidRPr="00D07569">
              <w:rPr>
                <w:rFonts w:asciiTheme="minorEastAsia" w:eastAsiaTheme="minorEastAsia" w:hAnsiTheme="minorEastAsia" w:cs="仿宋"/>
                <w:szCs w:val="21"/>
              </w:rPr>
              <w:t>2019</w:t>
            </w:r>
            <w:r w:rsidRPr="00D07569">
              <w:rPr>
                <w:rFonts w:asciiTheme="minorEastAsia" w:eastAsiaTheme="minorEastAsia" w:hAnsiTheme="minorEastAsia" w:cs="仿宋" w:hint="eastAsia"/>
                <w:szCs w:val="21"/>
              </w:rPr>
              <w:t>年</w:t>
            </w:r>
            <w:r w:rsidR="006F235B" w:rsidRPr="00D07569">
              <w:rPr>
                <w:rFonts w:asciiTheme="minorEastAsia" w:eastAsiaTheme="minorEastAsia" w:hAnsiTheme="minorEastAsia" w:cs="仿宋" w:hint="eastAsia"/>
                <w:szCs w:val="21"/>
              </w:rPr>
              <w:t>10</w:t>
            </w:r>
            <w:r w:rsidRPr="00D07569">
              <w:rPr>
                <w:rFonts w:asciiTheme="minorEastAsia" w:eastAsiaTheme="minorEastAsia" w:hAnsiTheme="minorEastAsia" w:cs="仿宋" w:hint="eastAsia"/>
                <w:szCs w:val="21"/>
              </w:rPr>
              <w:t>月</w:t>
            </w:r>
            <w:r w:rsidR="009F7727">
              <w:rPr>
                <w:rFonts w:asciiTheme="minorEastAsia" w:eastAsiaTheme="minorEastAsia" w:hAnsiTheme="minorEastAsia" w:cs="仿宋" w:hint="eastAsia"/>
                <w:szCs w:val="21"/>
              </w:rPr>
              <w:t>21</w:t>
            </w:r>
            <w:r w:rsidRPr="00D07569">
              <w:rPr>
                <w:rFonts w:asciiTheme="minorEastAsia" w:eastAsiaTheme="minorEastAsia" w:hAnsiTheme="minorEastAsia" w:cs="仿宋" w:hint="eastAsia"/>
                <w:szCs w:val="21"/>
              </w:rPr>
              <w:t>日至</w:t>
            </w:r>
            <w:r w:rsidRPr="00D07569">
              <w:rPr>
                <w:rFonts w:asciiTheme="minorEastAsia" w:eastAsiaTheme="minorEastAsia" w:hAnsiTheme="minorEastAsia" w:cs="仿宋"/>
                <w:szCs w:val="21"/>
              </w:rPr>
              <w:t>2019</w:t>
            </w:r>
            <w:r w:rsidRPr="00D07569">
              <w:rPr>
                <w:rFonts w:asciiTheme="minorEastAsia" w:eastAsiaTheme="minorEastAsia" w:hAnsiTheme="minorEastAsia" w:cs="仿宋" w:hint="eastAsia"/>
                <w:szCs w:val="21"/>
              </w:rPr>
              <w:t>年</w:t>
            </w:r>
            <w:r w:rsidR="006F235B" w:rsidRPr="00D07569">
              <w:rPr>
                <w:rFonts w:asciiTheme="minorEastAsia" w:eastAsiaTheme="minorEastAsia" w:hAnsiTheme="minorEastAsia" w:cs="仿宋" w:hint="eastAsia"/>
                <w:szCs w:val="21"/>
              </w:rPr>
              <w:t>10</w:t>
            </w:r>
            <w:r w:rsidRPr="00D07569">
              <w:rPr>
                <w:rFonts w:asciiTheme="minorEastAsia" w:eastAsiaTheme="minorEastAsia" w:hAnsiTheme="minorEastAsia" w:cs="仿宋" w:hint="eastAsia"/>
                <w:szCs w:val="21"/>
              </w:rPr>
              <w:t>月</w:t>
            </w:r>
            <w:r w:rsidR="009F7727">
              <w:rPr>
                <w:rFonts w:asciiTheme="minorEastAsia" w:eastAsiaTheme="minorEastAsia" w:hAnsiTheme="minorEastAsia" w:cs="仿宋" w:hint="eastAsia"/>
                <w:szCs w:val="21"/>
              </w:rPr>
              <w:t>23</w:t>
            </w:r>
            <w:r w:rsidRPr="00D07569">
              <w:rPr>
                <w:rFonts w:asciiTheme="minorEastAsia" w:eastAsiaTheme="minorEastAsia" w:hAnsiTheme="minorEastAsia" w:cs="仿宋" w:hint="eastAsia"/>
                <w:szCs w:val="21"/>
              </w:rPr>
              <w:t>日上午</w:t>
            </w:r>
            <w:r w:rsidRPr="00D07569">
              <w:rPr>
                <w:rFonts w:asciiTheme="minorEastAsia" w:eastAsiaTheme="minorEastAsia" w:hAnsiTheme="minorEastAsia" w:cs="仿宋"/>
                <w:szCs w:val="21"/>
              </w:rPr>
              <w:t>9:00- 12:00</w:t>
            </w:r>
            <w:r w:rsidRPr="00D07569">
              <w:rPr>
                <w:rFonts w:asciiTheme="minorEastAsia" w:eastAsiaTheme="minorEastAsia" w:hAnsiTheme="minorEastAsia" w:cs="仿宋" w:hint="eastAsia"/>
                <w:szCs w:val="21"/>
              </w:rPr>
              <w:t>，下午</w:t>
            </w:r>
            <w:r w:rsidRPr="00D07569">
              <w:rPr>
                <w:rFonts w:asciiTheme="minorEastAsia" w:eastAsiaTheme="minorEastAsia" w:hAnsiTheme="minorEastAsia" w:cs="仿宋"/>
                <w:szCs w:val="21"/>
              </w:rPr>
              <w:t>14</w:t>
            </w:r>
            <w:r w:rsidRPr="00D07569">
              <w:rPr>
                <w:rFonts w:asciiTheme="minorEastAsia" w:eastAsiaTheme="minorEastAsia" w:hAnsiTheme="minorEastAsia" w:cs="仿宋" w:hint="eastAsia"/>
                <w:szCs w:val="21"/>
              </w:rPr>
              <w:t>：</w:t>
            </w:r>
            <w:r w:rsidRPr="00D07569">
              <w:rPr>
                <w:rFonts w:asciiTheme="minorEastAsia" w:eastAsiaTheme="minorEastAsia" w:hAnsiTheme="minorEastAsia" w:cs="仿宋"/>
                <w:szCs w:val="21"/>
              </w:rPr>
              <w:t>30-17</w:t>
            </w:r>
            <w:r w:rsidRPr="00D07569">
              <w:rPr>
                <w:rFonts w:asciiTheme="minorEastAsia" w:eastAsiaTheme="minorEastAsia" w:hAnsiTheme="minorEastAsia" w:cs="仿宋" w:hint="eastAsia"/>
                <w:szCs w:val="21"/>
              </w:rPr>
              <w:t>：</w:t>
            </w:r>
            <w:r w:rsidR="009F7727">
              <w:rPr>
                <w:rFonts w:asciiTheme="minorEastAsia" w:eastAsiaTheme="minorEastAsia" w:hAnsiTheme="minorEastAsia" w:cs="仿宋" w:hint="eastAsia"/>
                <w:szCs w:val="21"/>
              </w:rPr>
              <w:t>3</w:t>
            </w:r>
            <w:r w:rsidRPr="00D07569">
              <w:rPr>
                <w:rFonts w:asciiTheme="minorEastAsia" w:eastAsiaTheme="minorEastAsia" w:hAnsiTheme="minorEastAsia" w:cs="仿宋"/>
                <w:szCs w:val="21"/>
              </w:rPr>
              <w:t>0</w:t>
            </w:r>
            <w:r w:rsidRPr="00D07569">
              <w:rPr>
                <w:rFonts w:asciiTheme="minorEastAsia" w:eastAsiaTheme="minorEastAsia" w:hAnsiTheme="minorEastAsia" w:cs="仿宋" w:hint="eastAsia"/>
                <w:szCs w:val="21"/>
              </w:rPr>
              <w:t>（北京时间）节假日除外。</w:t>
            </w:r>
            <w:r w:rsidRPr="00D07569">
              <w:rPr>
                <w:rFonts w:asciiTheme="minorEastAsia" w:eastAsiaTheme="minorEastAsia" w:hAnsiTheme="minorEastAsia" w:cs="仿宋"/>
                <w:szCs w:val="21"/>
              </w:rPr>
              <w:t xml:space="preserve"> </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询价通知书领取方式及联系人</w:t>
            </w:r>
            <w:r w:rsidRPr="00D07569">
              <w:rPr>
                <w:rFonts w:asciiTheme="minorEastAsia" w:eastAsiaTheme="minorEastAsia" w:hAnsiTheme="minorEastAsia" w:cs="仿宋"/>
                <w:szCs w:val="21"/>
              </w:rPr>
              <w:t xml:space="preserve">  </w:t>
            </w:r>
          </w:p>
        </w:tc>
        <w:tc>
          <w:tcPr>
            <w:tcW w:w="7469" w:type="dxa"/>
            <w:tcBorders>
              <w:top w:val="outset" w:sz="6" w:space="0" w:color="000000"/>
              <w:left w:val="outset" w:sz="6" w:space="0" w:color="000000"/>
              <w:bottom w:val="outset" w:sz="6" w:space="0" w:color="000000"/>
            </w:tcBorders>
            <w:vAlign w:val="center"/>
          </w:tcPr>
          <w:p w:rsidR="00B521E2" w:rsidRPr="00D07569" w:rsidRDefault="00B521E2">
            <w:pPr>
              <w:spacing w:line="300" w:lineRule="exact"/>
              <w:rPr>
                <w:rFonts w:asciiTheme="minorEastAsia" w:eastAsiaTheme="minorEastAsia" w:hAnsiTheme="minorEastAsia"/>
                <w:szCs w:val="21"/>
              </w:rPr>
            </w:pPr>
            <w:r w:rsidRPr="00D07569">
              <w:rPr>
                <w:rFonts w:asciiTheme="minorEastAsia" w:eastAsiaTheme="minorEastAsia" w:hAnsiTheme="minorEastAsia" w:hint="eastAsia"/>
                <w:szCs w:val="21"/>
              </w:rPr>
              <w:t>询价文件：自行在青海省政府采购网市州县一栏下载</w:t>
            </w:r>
          </w:p>
          <w:p w:rsidR="00AC210E" w:rsidRPr="00D07569" w:rsidRDefault="00AC210E">
            <w:pPr>
              <w:spacing w:line="300" w:lineRule="exact"/>
              <w:rPr>
                <w:rFonts w:asciiTheme="minorEastAsia" w:eastAsiaTheme="minorEastAsia" w:hAnsiTheme="minorEastAsia"/>
                <w:szCs w:val="21"/>
              </w:rPr>
            </w:pPr>
            <w:r w:rsidRPr="00D07569">
              <w:rPr>
                <w:rFonts w:asciiTheme="minorEastAsia" w:eastAsiaTheme="minorEastAsia" w:hAnsiTheme="minorEastAsia" w:hint="eastAsia"/>
                <w:szCs w:val="21"/>
              </w:rPr>
              <w:t>地址：贵南县政府采购中心</w:t>
            </w:r>
          </w:p>
          <w:p w:rsidR="00AC210E" w:rsidRPr="00D07569" w:rsidRDefault="00AC210E">
            <w:pPr>
              <w:spacing w:line="300" w:lineRule="exact"/>
              <w:rPr>
                <w:rFonts w:asciiTheme="minorEastAsia" w:eastAsiaTheme="minorEastAsia" w:hAnsiTheme="minorEastAsia"/>
                <w:szCs w:val="21"/>
              </w:rPr>
            </w:pPr>
            <w:r w:rsidRPr="00D07569">
              <w:rPr>
                <w:rFonts w:asciiTheme="minorEastAsia" w:eastAsiaTheme="minorEastAsia" w:hAnsiTheme="minorEastAsia" w:hint="eastAsia"/>
                <w:szCs w:val="21"/>
              </w:rPr>
              <w:t>联系人：刘女士</w:t>
            </w:r>
          </w:p>
          <w:p w:rsidR="00AC210E" w:rsidRPr="00D07569" w:rsidRDefault="00AC210E" w:rsidP="00012BBD">
            <w:pPr>
              <w:spacing w:line="288" w:lineRule="auto"/>
              <w:rPr>
                <w:rFonts w:asciiTheme="minorEastAsia" w:eastAsiaTheme="minorEastAsia" w:hAnsiTheme="minorEastAsia"/>
                <w:szCs w:val="21"/>
              </w:rPr>
            </w:pPr>
            <w:r w:rsidRPr="00D07569">
              <w:rPr>
                <w:rFonts w:asciiTheme="minorEastAsia" w:eastAsiaTheme="minorEastAsia" w:hAnsiTheme="minorEastAsia" w:hint="eastAsia"/>
                <w:szCs w:val="21"/>
              </w:rPr>
              <w:t>电话：</w:t>
            </w:r>
            <w:r w:rsidRPr="00D07569">
              <w:rPr>
                <w:rFonts w:asciiTheme="minorEastAsia" w:eastAsiaTheme="minorEastAsia" w:hAnsiTheme="minorEastAsia"/>
                <w:szCs w:val="21"/>
              </w:rPr>
              <w:t>0974-</w:t>
            </w:r>
            <w:r w:rsidRPr="00D07569">
              <w:rPr>
                <w:rFonts w:asciiTheme="minorEastAsia" w:eastAsiaTheme="minorEastAsia" w:hAnsiTheme="minorEastAsia" w:cs="仿宋"/>
                <w:szCs w:val="21"/>
              </w:rPr>
              <w:t>8502919</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报价截止时间</w:t>
            </w:r>
          </w:p>
        </w:tc>
        <w:tc>
          <w:tcPr>
            <w:tcW w:w="7469" w:type="dxa"/>
            <w:tcBorders>
              <w:top w:val="outset" w:sz="6" w:space="0" w:color="000000"/>
              <w:left w:val="outset" w:sz="6" w:space="0" w:color="000000"/>
              <w:bottom w:val="outset" w:sz="6" w:space="0" w:color="000000"/>
            </w:tcBorders>
            <w:vAlign w:val="center"/>
          </w:tcPr>
          <w:p w:rsidR="00AC210E" w:rsidRPr="00D07569" w:rsidRDefault="00AC210E" w:rsidP="009F7727">
            <w:pPr>
              <w:widowControl/>
              <w:jc w:val="left"/>
              <w:rPr>
                <w:rFonts w:asciiTheme="minorEastAsia" w:eastAsiaTheme="minorEastAsia" w:hAnsiTheme="minorEastAsia" w:cs="仿宋"/>
                <w:szCs w:val="21"/>
              </w:rPr>
            </w:pPr>
            <w:r w:rsidRPr="00D07569">
              <w:rPr>
                <w:rFonts w:asciiTheme="minorEastAsia" w:eastAsiaTheme="minorEastAsia" w:hAnsiTheme="minorEastAsia" w:cs="仿宋"/>
                <w:szCs w:val="21"/>
              </w:rPr>
              <w:t>2019</w:t>
            </w:r>
            <w:r w:rsidRPr="00D07569">
              <w:rPr>
                <w:rFonts w:asciiTheme="minorEastAsia" w:eastAsiaTheme="minorEastAsia" w:hAnsiTheme="minorEastAsia" w:cs="仿宋" w:hint="eastAsia"/>
                <w:szCs w:val="21"/>
              </w:rPr>
              <w:t>年</w:t>
            </w:r>
            <w:r w:rsidR="006F235B" w:rsidRPr="00D07569">
              <w:rPr>
                <w:rFonts w:asciiTheme="minorEastAsia" w:eastAsiaTheme="minorEastAsia" w:hAnsiTheme="minorEastAsia" w:cs="仿宋" w:hint="eastAsia"/>
                <w:szCs w:val="21"/>
              </w:rPr>
              <w:t>10</w:t>
            </w:r>
            <w:r w:rsidRPr="00D07569">
              <w:rPr>
                <w:rFonts w:asciiTheme="minorEastAsia" w:eastAsiaTheme="minorEastAsia" w:hAnsiTheme="minorEastAsia" w:cs="仿宋" w:hint="eastAsia"/>
                <w:szCs w:val="21"/>
              </w:rPr>
              <w:t>月</w:t>
            </w:r>
            <w:r w:rsidR="006F235B" w:rsidRPr="00D07569">
              <w:rPr>
                <w:rFonts w:asciiTheme="minorEastAsia" w:eastAsiaTheme="minorEastAsia" w:hAnsiTheme="minorEastAsia" w:cs="仿宋" w:hint="eastAsia"/>
                <w:szCs w:val="21"/>
              </w:rPr>
              <w:t>2</w:t>
            </w:r>
            <w:r w:rsidR="009F7727">
              <w:rPr>
                <w:rFonts w:asciiTheme="minorEastAsia" w:eastAsiaTheme="minorEastAsia" w:hAnsiTheme="minorEastAsia" w:cs="仿宋" w:hint="eastAsia"/>
                <w:szCs w:val="21"/>
              </w:rPr>
              <w:t>9</w:t>
            </w:r>
            <w:r w:rsidRPr="00D07569">
              <w:rPr>
                <w:rFonts w:asciiTheme="minorEastAsia" w:eastAsiaTheme="minorEastAsia" w:hAnsiTheme="minorEastAsia" w:cs="仿宋" w:hint="eastAsia"/>
                <w:szCs w:val="21"/>
              </w:rPr>
              <w:t>日</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上午</w:t>
            </w:r>
            <w:r w:rsidR="006F235B" w:rsidRPr="00D07569">
              <w:rPr>
                <w:rFonts w:asciiTheme="minorEastAsia" w:eastAsiaTheme="minorEastAsia" w:hAnsiTheme="minorEastAsia" w:cs="仿宋" w:hint="eastAsia"/>
                <w:szCs w:val="21"/>
              </w:rPr>
              <w:t>9</w:t>
            </w:r>
            <w:r w:rsidRPr="00D07569">
              <w:rPr>
                <w:rFonts w:asciiTheme="minorEastAsia" w:eastAsiaTheme="minorEastAsia" w:hAnsiTheme="minorEastAsia" w:cs="仿宋" w:hint="eastAsia"/>
                <w:szCs w:val="21"/>
              </w:rPr>
              <w:t>：</w:t>
            </w:r>
            <w:r w:rsidRPr="00D07569">
              <w:rPr>
                <w:rFonts w:asciiTheme="minorEastAsia" w:eastAsiaTheme="minorEastAsia" w:hAnsiTheme="minorEastAsia" w:cs="仿宋"/>
                <w:szCs w:val="21"/>
              </w:rPr>
              <w:t>30</w:t>
            </w:r>
            <w:r w:rsidR="006F235B" w:rsidRPr="00D07569">
              <w:rPr>
                <w:rFonts w:asciiTheme="minorEastAsia" w:eastAsiaTheme="minorEastAsia" w:hAnsiTheme="minorEastAsia" w:cs="仿宋" w:hint="eastAsia"/>
                <w:szCs w:val="21"/>
              </w:rPr>
              <w:t>(北京时间)</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开标时间</w:t>
            </w:r>
          </w:p>
        </w:tc>
        <w:tc>
          <w:tcPr>
            <w:tcW w:w="7469" w:type="dxa"/>
            <w:tcBorders>
              <w:top w:val="outset" w:sz="6" w:space="0" w:color="000000"/>
              <w:left w:val="outset" w:sz="6" w:space="0" w:color="000000"/>
              <w:bottom w:val="outset" w:sz="6" w:space="0" w:color="000000"/>
            </w:tcBorders>
            <w:vAlign w:val="center"/>
          </w:tcPr>
          <w:p w:rsidR="00AC210E" w:rsidRPr="00D07569" w:rsidRDefault="006F235B" w:rsidP="009F7727">
            <w:pPr>
              <w:widowControl/>
              <w:jc w:val="left"/>
              <w:rPr>
                <w:rFonts w:asciiTheme="minorEastAsia" w:eastAsiaTheme="minorEastAsia" w:hAnsiTheme="minorEastAsia" w:cs="仿宋"/>
                <w:szCs w:val="21"/>
              </w:rPr>
            </w:pPr>
            <w:r w:rsidRPr="00D07569">
              <w:rPr>
                <w:rFonts w:asciiTheme="minorEastAsia" w:eastAsiaTheme="minorEastAsia" w:hAnsiTheme="minorEastAsia" w:cs="仿宋"/>
                <w:szCs w:val="21"/>
              </w:rPr>
              <w:t>2019</w:t>
            </w:r>
            <w:r w:rsidRPr="00D07569">
              <w:rPr>
                <w:rFonts w:asciiTheme="minorEastAsia" w:eastAsiaTheme="minorEastAsia" w:hAnsiTheme="minorEastAsia" w:cs="仿宋" w:hint="eastAsia"/>
                <w:szCs w:val="21"/>
              </w:rPr>
              <w:t>年10月2</w:t>
            </w:r>
            <w:r w:rsidR="009F7727">
              <w:rPr>
                <w:rFonts w:asciiTheme="minorEastAsia" w:eastAsiaTheme="minorEastAsia" w:hAnsiTheme="minorEastAsia" w:cs="仿宋" w:hint="eastAsia"/>
                <w:szCs w:val="21"/>
              </w:rPr>
              <w:t>9</w:t>
            </w:r>
            <w:r w:rsidRPr="00D07569">
              <w:rPr>
                <w:rFonts w:asciiTheme="minorEastAsia" w:eastAsiaTheme="minorEastAsia" w:hAnsiTheme="minorEastAsia" w:cs="仿宋" w:hint="eastAsia"/>
                <w:szCs w:val="21"/>
              </w:rPr>
              <w:t>日</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上午9：</w:t>
            </w:r>
            <w:r w:rsidRPr="00D07569">
              <w:rPr>
                <w:rFonts w:asciiTheme="minorEastAsia" w:eastAsiaTheme="minorEastAsia" w:hAnsiTheme="minorEastAsia" w:cs="仿宋"/>
                <w:szCs w:val="21"/>
              </w:rPr>
              <w:t>30</w:t>
            </w:r>
            <w:r w:rsidRPr="00D07569">
              <w:rPr>
                <w:rFonts w:asciiTheme="minorEastAsia" w:eastAsiaTheme="minorEastAsia" w:hAnsiTheme="minorEastAsia" w:cs="仿宋" w:hint="eastAsia"/>
                <w:szCs w:val="21"/>
              </w:rPr>
              <w:t>(北京时间)</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投标及开标地点</w:t>
            </w:r>
          </w:p>
        </w:tc>
        <w:tc>
          <w:tcPr>
            <w:tcW w:w="7469" w:type="dxa"/>
            <w:tcBorders>
              <w:top w:val="outset" w:sz="6" w:space="0" w:color="000000"/>
              <w:left w:val="outset" w:sz="6" w:space="0" w:color="000000"/>
              <w:bottom w:val="outset" w:sz="6" w:space="0" w:color="000000"/>
            </w:tcBorders>
            <w:vAlign w:val="center"/>
          </w:tcPr>
          <w:p w:rsidR="00AC210E" w:rsidRPr="00D07569" w:rsidRDefault="006F235B" w:rsidP="006F235B">
            <w:pPr>
              <w:widowControl/>
              <w:spacing w:line="520" w:lineRule="exact"/>
              <w:jc w:val="left"/>
              <w:outlineLvl w:val="0"/>
              <w:rPr>
                <w:rFonts w:asciiTheme="minorEastAsia" w:eastAsiaTheme="minorEastAsia" w:hAnsiTheme="minorEastAsia" w:cs="仿宋"/>
                <w:szCs w:val="21"/>
              </w:rPr>
            </w:pPr>
            <w:r w:rsidRPr="00D07569">
              <w:rPr>
                <w:rFonts w:asciiTheme="minorEastAsia" w:eastAsiaTheme="minorEastAsia" w:hAnsiTheme="minorEastAsia" w:cs="宋体" w:hint="eastAsia"/>
                <w:color w:val="000000"/>
                <w:kern w:val="36"/>
                <w:szCs w:val="21"/>
              </w:rPr>
              <w:t>青海省西宁市八一中路45号青海华辰大酒店，六楼3号会议室。</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lastRenderedPageBreak/>
              <w:t>采购单位及联系人电话</w:t>
            </w:r>
          </w:p>
        </w:tc>
        <w:tc>
          <w:tcPr>
            <w:tcW w:w="7469" w:type="dxa"/>
            <w:tcBorders>
              <w:top w:val="outset" w:sz="6" w:space="0" w:color="000000"/>
              <w:left w:val="outset" w:sz="6" w:space="0" w:color="000000"/>
              <w:bottom w:val="outset" w:sz="6" w:space="0" w:color="000000"/>
            </w:tcBorders>
            <w:vAlign w:val="center"/>
          </w:tcPr>
          <w:p w:rsidR="00AC210E" w:rsidRPr="00D07569" w:rsidRDefault="00AC210E">
            <w:pPr>
              <w:spacing w:line="288" w:lineRule="auto"/>
              <w:rPr>
                <w:rFonts w:asciiTheme="minorEastAsia" w:eastAsiaTheme="minorEastAsia" w:hAnsiTheme="minorEastAsia"/>
                <w:bCs/>
                <w:szCs w:val="21"/>
              </w:rPr>
            </w:pPr>
            <w:r w:rsidRPr="00D07569">
              <w:rPr>
                <w:rFonts w:asciiTheme="minorEastAsia" w:eastAsiaTheme="minorEastAsia" w:hAnsiTheme="minorEastAsia" w:hint="eastAsia"/>
                <w:bCs/>
                <w:szCs w:val="21"/>
              </w:rPr>
              <w:t>采购单位：</w:t>
            </w:r>
            <w:r w:rsidR="006F235B" w:rsidRPr="00D07569">
              <w:rPr>
                <w:rFonts w:asciiTheme="minorEastAsia" w:eastAsiaTheme="minorEastAsia" w:hAnsiTheme="minorEastAsia" w:hint="eastAsia"/>
                <w:szCs w:val="21"/>
              </w:rPr>
              <w:t>贵南县自然资源局</w:t>
            </w:r>
          </w:p>
          <w:p w:rsidR="00AC210E" w:rsidRPr="00D07569" w:rsidRDefault="00AC210E" w:rsidP="00397AEF">
            <w:pPr>
              <w:spacing w:line="400" w:lineRule="exac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联</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系</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人：</w:t>
            </w:r>
            <w:r w:rsidR="006F235B" w:rsidRPr="00D07569">
              <w:rPr>
                <w:rFonts w:asciiTheme="minorEastAsia" w:eastAsiaTheme="minorEastAsia" w:hAnsiTheme="minorEastAsia" w:cs="仿宋" w:hint="eastAsia"/>
                <w:szCs w:val="21"/>
              </w:rPr>
              <w:t>湛先生</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联系电话：</w:t>
            </w:r>
            <w:r w:rsidRPr="00D07569">
              <w:rPr>
                <w:rFonts w:asciiTheme="minorEastAsia" w:eastAsiaTheme="minorEastAsia" w:hAnsiTheme="minorEastAsia" w:cs="仿宋"/>
                <w:szCs w:val="21"/>
              </w:rPr>
              <w:t xml:space="preserve"> </w:t>
            </w:r>
            <w:r w:rsidR="00397AEF" w:rsidRPr="00D07569">
              <w:rPr>
                <w:rFonts w:asciiTheme="minorEastAsia" w:eastAsiaTheme="minorEastAsia" w:hAnsiTheme="minorEastAsia" w:cs="仿宋" w:hint="eastAsia"/>
                <w:szCs w:val="21"/>
              </w:rPr>
              <w:t>13639742826</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采购代理机构及联系人电话</w:t>
            </w:r>
          </w:p>
        </w:tc>
        <w:tc>
          <w:tcPr>
            <w:tcW w:w="7469" w:type="dxa"/>
            <w:tcBorders>
              <w:top w:val="outset" w:sz="6" w:space="0" w:color="000000"/>
              <w:left w:val="outset" w:sz="6" w:space="0" w:color="000000"/>
              <w:bottom w:val="outset" w:sz="6" w:space="0" w:color="000000"/>
            </w:tcBorders>
          </w:tcPr>
          <w:p w:rsidR="00AC210E" w:rsidRPr="00D07569" w:rsidRDefault="00AC210E">
            <w:pPr>
              <w:spacing w:line="300" w:lineRule="exac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贵南县</w:t>
            </w:r>
            <w:r w:rsidRPr="00D07569">
              <w:rPr>
                <w:rFonts w:asciiTheme="minorEastAsia" w:eastAsiaTheme="minorEastAsia" w:hAnsiTheme="minorEastAsia" w:hint="eastAsia"/>
                <w:szCs w:val="21"/>
              </w:rPr>
              <w:t>政府采购中心</w:t>
            </w:r>
          </w:p>
          <w:p w:rsidR="00AC210E" w:rsidRPr="00D07569" w:rsidRDefault="00AC210E">
            <w:pPr>
              <w:spacing w:line="300" w:lineRule="exact"/>
              <w:rPr>
                <w:rFonts w:asciiTheme="minorEastAsia" w:eastAsiaTheme="minorEastAsia" w:hAnsiTheme="minorEastAsia"/>
                <w:szCs w:val="21"/>
              </w:rPr>
            </w:pPr>
            <w:r w:rsidRPr="00D07569">
              <w:rPr>
                <w:rFonts w:asciiTheme="minorEastAsia" w:eastAsiaTheme="minorEastAsia" w:hAnsiTheme="minorEastAsia" w:cs="仿宋" w:hint="eastAsia"/>
                <w:szCs w:val="21"/>
              </w:rPr>
              <w:t>联</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系</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人：刘女士</w:t>
            </w:r>
          </w:p>
          <w:p w:rsidR="00AC210E" w:rsidRPr="00D07569" w:rsidRDefault="00AC210E" w:rsidP="00012BBD">
            <w:pPr>
              <w:spacing w:line="288" w:lineRule="auto"/>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联系电话：</w:t>
            </w:r>
            <w:r w:rsidRPr="00D07569">
              <w:rPr>
                <w:rFonts w:asciiTheme="minorEastAsia" w:eastAsiaTheme="minorEastAsia" w:hAnsiTheme="minorEastAsia" w:cs="仿宋"/>
                <w:szCs w:val="21"/>
              </w:rPr>
              <w:t>0974-8502919</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采购代理机构开户银行</w:t>
            </w:r>
          </w:p>
        </w:tc>
        <w:tc>
          <w:tcPr>
            <w:tcW w:w="7469" w:type="dxa"/>
            <w:tcBorders>
              <w:top w:val="outset" w:sz="6" w:space="0" w:color="000000"/>
              <w:left w:val="outset" w:sz="6" w:space="0" w:color="000000"/>
              <w:bottom w:val="outset" w:sz="6" w:space="0" w:color="000000"/>
            </w:tcBorders>
            <w:shd w:val="clear" w:color="000000" w:fill="FFFFFF"/>
          </w:tcPr>
          <w:p w:rsidR="00AC210E" w:rsidRPr="00D07569" w:rsidRDefault="00AC210E">
            <w:pPr>
              <w:spacing w:line="440" w:lineRule="exact"/>
              <w:rPr>
                <w:rFonts w:asciiTheme="minorEastAsia" w:eastAsiaTheme="minorEastAsia" w:hAnsiTheme="minorEastAsia" w:cs="仿宋"/>
                <w:szCs w:val="21"/>
              </w:rPr>
            </w:pPr>
            <w:r w:rsidRPr="00D07569">
              <w:rPr>
                <w:rFonts w:asciiTheme="minorEastAsia" w:eastAsiaTheme="minorEastAsia" w:hAnsiTheme="minorEastAsia" w:hint="eastAsia"/>
                <w:szCs w:val="21"/>
              </w:rPr>
              <w:t>农行贵南县支行营业部</w:t>
            </w:r>
          </w:p>
        </w:tc>
      </w:tr>
      <w:tr w:rsidR="00AC210E" w:rsidTr="008B7299">
        <w:trPr>
          <w:trHeight w:val="230"/>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收款人</w:t>
            </w:r>
          </w:p>
        </w:tc>
        <w:tc>
          <w:tcPr>
            <w:tcW w:w="7469" w:type="dxa"/>
            <w:tcBorders>
              <w:top w:val="outset" w:sz="6" w:space="0" w:color="000000"/>
              <w:left w:val="outset" w:sz="6" w:space="0" w:color="000000"/>
              <w:bottom w:val="outset" w:sz="6" w:space="0" w:color="000000"/>
            </w:tcBorders>
            <w:shd w:val="clear" w:color="000000" w:fill="FFFFFF"/>
          </w:tcPr>
          <w:p w:rsidR="00AC210E" w:rsidRPr="00D07569" w:rsidRDefault="00AC210E">
            <w:pPr>
              <w:autoSpaceDE w:val="0"/>
              <w:autoSpaceDN w:val="0"/>
              <w:adjustRightInd w:val="0"/>
              <w:spacing w:line="320" w:lineRule="exact"/>
              <w:jc w:val="left"/>
              <w:rPr>
                <w:rFonts w:asciiTheme="minorEastAsia" w:eastAsiaTheme="minorEastAsia" w:hAnsiTheme="minorEastAsia" w:cs="仿宋"/>
                <w:szCs w:val="21"/>
              </w:rPr>
            </w:pPr>
            <w:r w:rsidRPr="00D07569">
              <w:rPr>
                <w:rFonts w:asciiTheme="minorEastAsia" w:eastAsiaTheme="minorEastAsia" w:hAnsiTheme="minorEastAsia" w:hint="eastAsia"/>
                <w:szCs w:val="21"/>
              </w:rPr>
              <w:t>贵南县政府采购中心（专户）</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银行账号</w:t>
            </w:r>
          </w:p>
        </w:tc>
        <w:tc>
          <w:tcPr>
            <w:tcW w:w="7469" w:type="dxa"/>
            <w:tcBorders>
              <w:top w:val="outset" w:sz="6" w:space="0" w:color="000000"/>
              <w:left w:val="outset" w:sz="6" w:space="0" w:color="000000"/>
              <w:bottom w:val="outset" w:sz="6" w:space="0" w:color="000000"/>
            </w:tcBorders>
            <w:shd w:val="clear" w:color="000000" w:fill="FFFFFF"/>
          </w:tcPr>
          <w:p w:rsidR="00AC210E" w:rsidRPr="00D07569" w:rsidRDefault="00AC210E">
            <w:pPr>
              <w:spacing w:line="440" w:lineRule="exact"/>
              <w:rPr>
                <w:rFonts w:asciiTheme="minorEastAsia" w:eastAsiaTheme="minorEastAsia" w:hAnsiTheme="minorEastAsia" w:cs="仿宋"/>
                <w:szCs w:val="21"/>
              </w:rPr>
            </w:pPr>
            <w:r w:rsidRPr="00D07569">
              <w:rPr>
                <w:rFonts w:asciiTheme="minorEastAsia" w:eastAsiaTheme="minorEastAsia" w:hAnsiTheme="minorEastAsia"/>
                <w:szCs w:val="21"/>
              </w:rPr>
              <w:t>28-440001040004125</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rsidP="006F2BD8">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购买</w:t>
            </w:r>
            <w:r w:rsidR="006F2BD8" w:rsidRPr="00D07569">
              <w:rPr>
                <w:rFonts w:asciiTheme="minorEastAsia" w:eastAsiaTheme="minorEastAsia" w:hAnsiTheme="minorEastAsia" w:cs="仿宋" w:hint="eastAsia"/>
                <w:szCs w:val="21"/>
              </w:rPr>
              <w:t>询价</w:t>
            </w:r>
            <w:r w:rsidRPr="00D07569">
              <w:rPr>
                <w:rFonts w:asciiTheme="minorEastAsia" w:eastAsiaTheme="minorEastAsia" w:hAnsiTheme="minorEastAsia" w:cs="仿宋" w:hint="eastAsia"/>
                <w:szCs w:val="21"/>
              </w:rPr>
              <w:t>文件时应提供的材料</w:t>
            </w:r>
          </w:p>
        </w:tc>
        <w:tc>
          <w:tcPr>
            <w:tcW w:w="7469" w:type="dxa"/>
            <w:tcBorders>
              <w:top w:val="outset" w:sz="6" w:space="0" w:color="000000"/>
              <w:left w:val="outset" w:sz="6" w:space="0" w:color="000000"/>
              <w:bottom w:val="outset" w:sz="6" w:space="0" w:color="000000"/>
            </w:tcBorders>
          </w:tcPr>
          <w:p w:rsidR="00AC210E" w:rsidRPr="00D07569" w:rsidRDefault="00AC210E">
            <w:pPr>
              <w:spacing w:line="288" w:lineRule="auto"/>
              <w:jc w:val="left"/>
              <w:rPr>
                <w:rFonts w:asciiTheme="minorEastAsia" w:eastAsiaTheme="minorEastAsia" w:hAnsiTheme="minorEastAsia" w:cs="仿宋"/>
                <w:szCs w:val="21"/>
              </w:rPr>
            </w:pPr>
            <w:r w:rsidRPr="00D07569">
              <w:rPr>
                <w:rFonts w:asciiTheme="minorEastAsia" w:eastAsiaTheme="minorEastAsia" w:hAnsiTheme="minorEastAsia" w:cs="宋体" w:hint="eastAsia"/>
                <w:kern w:val="0"/>
                <w:szCs w:val="21"/>
              </w:rPr>
              <w:t>企业营业执照副本复印件、组织机构代码证副本复印件、税务登记证副本复印件或三证合一证照、法人授权委托书或单位介绍信（提供原件），复印件需加盖供应商公章。</w:t>
            </w:r>
            <w:r w:rsidR="005F7FEB">
              <w:rPr>
                <w:rFonts w:asciiTheme="minorEastAsia" w:eastAsiaTheme="minorEastAsia" w:hAnsiTheme="minorEastAsia" w:cs="仿宋" w:hint="eastAsia"/>
                <w:szCs w:val="21"/>
              </w:rPr>
              <w:t>请将以上资料发传真后确认收到为准。传真号0974-8502349</w:t>
            </w:r>
            <w:r w:rsidR="00161289">
              <w:rPr>
                <w:rFonts w:asciiTheme="minorEastAsia" w:eastAsiaTheme="minorEastAsia" w:hAnsiTheme="minorEastAsia" w:cs="仿宋" w:hint="eastAsia"/>
                <w:szCs w:val="21"/>
              </w:rPr>
              <w:t>,确认电话0974-8502919</w:t>
            </w:r>
          </w:p>
        </w:tc>
      </w:tr>
      <w:tr w:rsidR="00AC210E" w:rsidTr="008B7299">
        <w:trPr>
          <w:jc w:val="center"/>
        </w:trPr>
        <w:tc>
          <w:tcPr>
            <w:tcW w:w="859" w:type="dxa"/>
            <w:tcBorders>
              <w:top w:val="outset" w:sz="6" w:space="0" w:color="000000"/>
              <w:bottom w:val="outset" w:sz="6" w:space="0" w:color="000000"/>
              <w:right w:val="outset" w:sz="6" w:space="0" w:color="000000"/>
            </w:tcBorders>
            <w:vAlign w:val="center"/>
          </w:tcPr>
          <w:p w:rsidR="00AC210E" w:rsidRPr="00D07569" w:rsidRDefault="00AC210E">
            <w:pPr>
              <w:widowControl/>
              <w:jc w:val="left"/>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财政部门监管电话</w:t>
            </w:r>
          </w:p>
        </w:tc>
        <w:tc>
          <w:tcPr>
            <w:tcW w:w="7469" w:type="dxa"/>
            <w:tcBorders>
              <w:top w:val="outset" w:sz="6" w:space="0" w:color="000000"/>
              <w:left w:val="outset" w:sz="6" w:space="0" w:color="000000"/>
              <w:bottom w:val="outset" w:sz="6" w:space="0" w:color="000000"/>
            </w:tcBorders>
          </w:tcPr>
          <w:p w:rsidR="00AC210E" w:rsidRPr="00D07569" w:rsidRDefault="00AC210E">
            <w:pPr>
              <w:spacing w:line="288" w:lineRule="auto"/>
              <w:rPr>
                <w:rFonts w:asciiTheme="minorEastAsia" w:eastAsiaTheme="minorEastAsia" w:hAnsiTheme="minorEastAsia" w:cs="仿宋"/>
                <w:szCs w:val="21"/>
              </w:rPr>
            </w:pPr>
            <w:r w:rsidRPr="00D07569">
              <w:rPr>
                <w:rFonts w:asciiTheme="minorEastAsia" w:eastAsiaTheme="minorEastAsia" w:hAnsiTheme="minorEastAsia" w:cs="仿宋" w:hint="eastAsia"/>
                <w:szCs w:val="21"/>
              </w:rPr>
              <w:t>监督部门：贵南县财政局</w:t>
            </w:r>
            <w:r w:rsidRPr="00D07569">
              <w:rPr>
                <w:rFonts w:asciiTheme="minorEastAsia" w:eastAsiaTheme="minorEastAsia" w:hAnsiTheme="minorEastAsia" w:cs="仿宋"/>
                <w:szCs w:val="21"/>
              </w:rPr>
              <w:t xml:space="preserve">     </w:t>
            </w:r>
            <w:r w:rsidRPr="00D07569">
              <w:rPr>
                <w:rFonts w:asciiTheme="minorEastAsia" w:eastAsiaTheme="minorEastAsia" w:hAnsiTheme="minorEastAsia" w:cs="仿宋" w:hint="eastAsia"/>
                <w:szCs w:val="21"/>
              </w:rPr>
              <w:t>联系电话：</w:t>
            </w:r>
            <w:r w:rsidRPr="00D07569">
              <w:rPr>
                <w:rFonts w:asciiTheme="minorEastAsia" w:eastAsiaTheme="minorEastAsia" w:hAnsiTheme="minorEastAsia" w:cs="仿宋"/>
                <w:szCs w:val="21"/>
              </w:rPr>
              <w:t xml:space="preserve"> 0974-8502349</w:t>
            </w:r>
          </w:p>
        </w:tc>
      </w:tr>
    </w:tbl>
    <w:p w:rsidR="00AC210E" w:rsidRDefault="00AC210E" w:rsidP="008A60BC">
      <w:pPr>
        <w:ind w:firstLineChars="200" w:firstLine="420"/>
        <w:jc w:val="left"/>
      </w:pPr>
    </w:p>
    <w:p w:rsidR="00AC210E" w:rsidRDefault="00AC210E">
      <w:pPr>
        <w:spacing w:line="280" w:lineRule="exact"/>
        <w:jc w:val="right"/>
        <w:rPr>
          <w:rFonts w:ascii="宋体" w:cs="仿宋"/>
          <w:sz w:val="24"/>
          <w:szCs w:val="22"/>
        </w:rPr>
      </w:pPr>
    </w:p>
    <w:p w:rsidR="00AC210E" w:rsidRDefault="00AC210E">
      <w:pPr>
        <w:jc w:val="right"/>
      </w:pPr>
    </w:p>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D3486F" w:rsidRDefault="00D3486F"/>
    <w:p w:rsidR="00D3486F" w:rsidRDefault="00D3486F"/>
    <w:p w:rsidR="00D3486F" w:rsidRDefault="00D3486F"/>
    <w:p w:rsidR="00AC210E" w:rsidRDefault="00AC210E"/>
    <w:p w:rsidR="00AC210E" w:rsidRDefault="00AC210E">
      <w:pPr>
        <w:pStyle w:val="2"/>
        <w:jc w:val="center"/>
        <w:rPr>
          <w:rFonts w:ascii="宋体" w:eastAsia="宋体" w:hAnsi="宋体"/>
        </w:rPr>
      </w:pPr>
      <w:bookmarkStart w:id="2" w:name="_Toc419798687"/>
      <w:bookmarkStart w:id="3" w:name="_Toc23113"/>
      <w:r>
        <w:rPr>
          <w:rFonts w:ascii="宋体" w:eastAsia="宋体" w:hAnsi="宋体" w:hint="eastAsia"/>
        </w:rPr>
        <w:lastRenderedPageBreak/>
        <w:t>第二部分</w:t>
      </w:r>
      <w:r>
        <w:rPr>
          <w:rFonts w:ascii="宋体" w:eastAsia="宋体" w:hAnsi="宋体"/>
        </w:rPr>
        <w:t xml:space="preserve">       </w:t>
      </w:r>
      <w:r>
        <w:rPr>
          <w:rFonts w:ascii="宋体" w:eastAsia="宋体" w:hAnsi="宋体" w:hint="eastAsia"/>
        </w:rPr>
        <w:t>询价采购须知</w:t>
      </w:r>
      <w:bookmarkEnd w:id="2"/>
      <w:bookmarkEnd w:id="3"/>
    </w:p>
    <w:p w:rsidR="00AC210E" w:rsidRDefault="00AC210E">
      <w:pPr>
        <w:rPr>
          <w:rFonts w:ascii="宋体"/>
          <w:b/>
          <w:sz w:val="24"/>
          <w:szCs w:val="24"/>
        </w:rPr>
      </w:pPr>
      <w:r>
        <w:rPr>
          <w:rFonts w:ascii="宋体" w:hAnsi="宋体"/>
          <w:b/>
          <w:sz w:val="24"/>
          <w:szCs w:val="24"/>
        </w:rPr>
        <w:t>1</w:t>
      </w:r>
      <w:r>
        <w:rPr>
          <w:rFonts w:ascii="宋体" w:hAnsi="宋体" w:hint="eastAsia"/>
          <w:b/>
          <w:sz w:val="24"/>
          <w:szCs w:val="24"/>
        </w:rPr>
        <w:t>、说明</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1.1</w:t>
      </w:r>
      <w:r>
        <w:rPr>
          <w:rFonts w:ascii="宋体" w:hAnsi="宋体" w:hint="eastAsia"/>
          <w:bCs/>
          <w:sz w:val="24"/>
          <w:szCs w:val="24"/>
        </w:rPr>
        <w:t>适用范围</w:t>
      </w:r>
    </w:p>
    <w:p w:rsidR="00AC210E" w:rsidRDefault="00AC210E" w:rsidP="008A60BC">
      <w:pPr>
        <w:pStyle w:val="20"/>
        <w:spacing w:line="360" w:lineRule="auto"/>
        <w:ind w:firstLine="480"/>
        <w:rPr>
          <w:rFonts w:ascii="宋体"/>
        </w:rPr>
      </w:pPr>
      <w:r>
        <w:rPr>
          <w:rFonts w:ascii="宋体" w:hAnsi="宋体" w:hint="eastAsia"/>
        </w:rPr>
        <w:t>本询价采购文件仅适用于本次询价采购。</w:t>
      </w:r>
    </w:p>
    <w:p w:rsidR="00AC210E" w:rsidRDefault="00AC210E">
      <w:pPr>
        <w:widowControl/>
        <w:spacing w:line="320" w:lineRule="exact"/>
        <w:rPr>
          <w:rFonts w:ascii="宋体" w:cs="宋体"/>
          <w:kern w:val="0"/>
          <w:sz w:val="22"/>
        </w:rPr>
      </w:pPr>
      <w:r>
        <w:rPr>
          <w:rFonts w:ascii="宋体" w:hAnsi="宋体" w:cs="宋体"/>
          <w:kern w:val="0"/>
          <w:sz w:val="22"/>
        </w:rPr>
        <w:t>1.2 .1</w:t>
      </w:r>
      <w:r>
        <w:rPr>
          <w:rFonts w:ascii="宋体" w:hAnsi="宋体" w:cs="宋体" w:hint="eastAsia"/>
          <w:kern w:val="0"/>
          <w:sz w:val="22"/>
        </w:rPr>
        <w:t>应具备《政府采购法》第</w:t>
      </w:r>
      <w:r>
        <w:rPr>
          <w:rFonts w:ascii="宋体" w:hAnsi="宋体" w:cs="宋体"/>
          <w:kern w:val="0"/>
          <w:sz w:val="22"/>
        </w:rPr>
        <w:t>22</w:t>
      </w:r>
      <w:r>
        <w:rPr>
          <w:rFonts w:ascii="宋体" w:hAnsi="宋体" w:cs="宋体" w:hint="eastAsia"/>
          <w:kern w:val="0"/>
          <w:sz w:val="22"/>
        </w:rPr>
        <w:t>条所规定的条件：</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1</w:t>
      </w:r>
      <w:r>
        <w:rPr>
          <w:rFonts w:ascii="宋体" w:hAnsi="宋体" w:cs="宋体" w:hint="eastAsia"/>
          <w:kern w:val="0"/>
          <w:sz w:val="22"/>
        </w:rPr>
        <w:t>）投标人的营业执照等证明文件，自然人的身份证明；</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2</w:t>
      </w:r>
      <w:r>
        <w:rPr>
          <w:rFonts w:ascii="宋体" w:hAnsi="宋体" w:cs="宋体" w:hint="eastAsia"/>
          <w:kern w:val="0"/>
          <w:sz w:val="22"/>
        </w:rPr>
        <w:t>）财务状况报告和近三月依法缴纳税收和社会保障资金的相关材料；</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3</w:t>
      </w:r>
      <w:r>
        <w:rPr>
          <w:rFonts w:ascii="宋体" w:hAnsi="宋体" w:cs="宋体" w:hint="eastAsia"/>
          <w:kern w:val="0"/>
          <w:sz w:val="22"/>
        </w:rPr>
        <w:t>）具备履行合同所必须的设备和专业技术能力的证明材料；</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4</w:t>
      </w:r>
      <w:r>
        <w:rPr>
          <w:rFonts w:ascii="宋体" w:hAnsi="宋体" w:cs="宋体" w:hint="eastAsia"/>
          <w:kern w:val="0"/>
          <w:sz w:val="22"/>
        </w:rPr>
        <w:t>）参加政府采购活动前</w:t>
      </w:r>
      <w:r>
        <w:rPr>
          <w:rFonts w:ascii="宋体" w:hAnsi="宋体" w:cs="宋体"/>
          <w:kern w:val="0"/>
          <w:sz w:val="22"/>
        </w:rPr>
        <w:t>3</w:t>
      </w:r>
      <w:r>
        <w:rPr>
          <w:rFonts w:ascii="宋体" w:hAnsi="宋体" w:cs="宋体" w:hint="eastAsia"/>
          <w:kern w:val="0"/>
          <w:sz w:val="22"/>
        </w:rPr>
        <w:t>年内在经营活动中没有重大违法记录的书面声明；</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5</w:t>
      </w:r>
      <w:r>
        <w:rPr>
          <w:rFonts w:ascii="宋体" w:hAnsi="宋体" w:cs="宋体" w:hint="eastAsia"/>
          <w:kern w:val="0"/>
          <w:sz w:val="22"/>
        </w:rPr>
        <w:t>）具备法律、行政法规规定的其他条件的证明材料。</w:t>
      </w:r>
    </w:p>
    <w:p w:rsidR="00AC210E" w:rsidRDefault="00AC210E">
      <w:pPr>
        <w:widowControl/>
        <w:spacing w:line="320" w:lineRule="exact"/>
        <w:rPr>
          <w:rFonts w:ascii="宋体" w:cs="宋体"/>
          <w:kern w:val="0"/>
          <w:sz w:val="22"/>
        </w:rPr>
      </w:pPr>
      <w:r>
        <w:rPr>
          <w:rFonts w:ascii="宋体" w:hAnsi="宋体" w:cs="宋体"/>
          <w:kern w:val="0"/>
          <w:sz w:val="22"/>
        </w:rPr>
        <w:t>1.2.2</w:t>
      </w:r>
      <w:r>
        <w:rPr>
          <w:rFonts w:ascii="宋体" w:hAnsi="宋体" w:cs="宋体" w:hint="eastAsia"/>
          <w:kern w:val="0"/>
          <w:sz w:val="22"/>
        </w:rPr>
        <w:t>、经信用中国（</w:t>
      </w:r>
      <w:r>
        <w:rPr>
          <w:rFonts w:ascii="宋体" w:hAnsi="宋体" w:cs="宋体"/>
          <w:kern w:val="0"/>
          <w:sz w:val="22"/>
        </w:rPr>
        <w:t>www.creditchina.gov.cn</w:t>
      </w:r>
      <w:r>
        <w:rPr>
          <w:rFonts w:ascii="宋体" w:hAnsi="宋体" w:cs="宋体" w:hint="eastAsia"/>
          <w:kern w:val="0"/>
          <w:sz w:val="22"/>
        </w:rPr>
        <w:t>）、中国政府采购网（</w:t>
      </w:r>
      <w:r>
        <w:rPr>
          <w:rFonts w:ascii="宋体" w:hAnsi="宋体" w:cs="宋体"/>
          <w:kern w:val="0"/>
          <w:sz w:val="22"/>
        </w:rPr>
        <w:t>www.ccgp.gov.cn</w:t>
      </w:r>
      <w:r>
        <w:rPr>
          <w:rFonts w:ascii="宋体" w:hAnsi="宋体" w:cs="宋体" w:hint="eastAsia"/>
          <w:kern w:val="0"/>
          <w:sz w:val="22"/>
        </w:rPr>
        <w:t>）等渠道查询后，列入失信被执行人、重大税收违法案件当事人名单、政府采购严重违法失信行为记录名单的，取消投标资格。（提供“信用中国”网站无任何不良记录的查询截图，时间为投标截止时间前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s="宋体"/>
          <w:kern w:val="0"/>
          <w:sz w:val="22"/>
        </w:rPr>
        <w:t>20</w:t>
      </w:r>
      <w:r>
        <w:rPr>
          <w:rFonts w:ascii="宋体" w:hAnsi="宋体" w:cs="宋体" w:hint="eastAsia"/>
          <w:kern w:val="0"/>
          <w:sz w:val="22"/>
        </w:rPr>
        <w:t>天内）。</w:t>
      </w:r>
    </w:p>
    <w:p w:rsidR="00AC210E" w:rsidRDefault="00AC210E">
      <w:pPr>
        <w:widowControl/>
        <w:spacing w:line="320" w:lineRule="exact"/>
        <w:rPr>
          <w:rFonts w:ascii="宋体" w:cs="宋体"/>
          <w:kern w:val="0"/>
          <w:sz w:val="22"/>
        </w:rPr>
      </w:pPr>
      <w:r>
        <w:rPr>
          <w:rFonts w:ascii="宋体" w:hAnsi="宋体" w:cs="宋体"/>
          <w:kern w:val="0"/>
          <w:sz w:val="22"/>
        </w:rPr>
        <w:t>1.2.3</w:t>
      </w:r>
      <w:r>
        <w:rPr>
          <w:rFonts w:ascii="宋体" w:hAnsi="宋体" w:cs="宋体" w:hint="eastAsia"/>
          <w:kern w:val="0"/>
          <w:sz w:val="22"/>
        </w:rPr>
        <w:t>、单位负责人为同一人或者存在直接控股、管理关系的不同供应商，不得参加同一合同项下的政府采购活动。否则，皆取消投标资格。</w:t>
      </w:r>
    </w:p>
    <w:p w:rsidR="00AC210E" w:rsidRDefault="00AC210E">
      <w:pPr>
        <w:widowControl/>
        <w:spacing w:line="320" w:lineRule="exact"/>
        <w:rPr>
          <w:rFonts w:ascii="宋体" w:cs="宋体"/>
          <w:kern w:val="0"/>
          <w:sz w:val="22"/>
        </w:rPr>
      </w:pPr>
      <w:r>
        <w:rPr>
          <w:rFonts w:ascii="宋体" w:hAnsi="宋体" w:cs="宋体"/>
          <w:kern w:val="0"/>
          <w:sz w:val="22"/>
        </w:rPr>
        <w:t>1.2.4</w:t>
      </w:r>
      <w:r>
        <w:rPr>
          <w:rFonts w:ascii="宋体" w:hAnsi="宋体" w:cs="宋体" w:hint="eastAsia"/>
          <w:kern w:val="0"/>
          <w:sz w:val="22"/>
        </w:rPr>
        <w:t>、本项目不接受供应商以联合体方式进行投标。</w:t>
      </w:r>
    </w:p>
    <w:p w:rsidR="00AC210E" w:rsidRDefault="00AC210E">
      <w:pPr>
        <w:widowControl/>
        <w:spacing w:line="320" w:lineRule="exact"/>
        <w:rPr>
          <w:rFonts w:ascii="宋体" w:cs="宋体"/>
          <w:kern w:val="0"/>
          <w:sz w:val="22"/>
        </w:rPr>
      </w:pPr>
      <w:r>
        <w:rPr>
          <w:rFonts w:ascii="宋体" w:hAnsi="宋体" w:cs="宋体"/>
          <w:kern w:val="0"/>
          <w:sz w:val="22"/>
        </w:rPr>
        <w:t>1.2.5</w:t>
      </w:r>
      <w:r>
        <w:rPr>
          <w:rFonts w:ascii="宋体" w:hAnsi="宋体" w:cs="宋体" w:hint="eastAsia"/>
          <w:kern w:val="0"/>
          <w:sz w:val="22"/>
        </w:rPr>
        <w:t>、文件中规定的其他资质条件。</w:t>
      </w:r>
    </w:p>
    <w:p w:rsidR="00AC210E" w:rsidRDefault="00AC210E">
      <w:pPr>
        <w:spacing w:line="400" w:lineRule="exact"/>
        <w:rPr>
          <w:rFonts w:ascii="宋体"/>
          <w:bCs/>
          <w:sz w:val="24"/>
          <w:szCs w:val="24"/>
        </w:rPr>
      </w:pPr>
      <w:r>
        <w:rPr>
          <w:rFonts w:ascii="宋体" w:hAnsi="宋体"/>
          <w:sz w:val="24"/>
          <w:szCs w:val="24"/>
        </w:rPr>
        <w:t>1.3</w:t>
      </w:r>
      <w:r>
        <w:rPr>
          <w:rFonts w:ascii="宋体" w:hAnsi="宋体" w:hint="eastAsia"/>
          <w:bCs/>
          <w:sz w:val="24"/>
          <w:szCs w:val="24"/>
        </w:rPr>
        <w:t>询价采购的费用</w:t>
      </w:r>
    </w:p>
    <w:p w:rsidR="00AC210E" w:rsidRDefault="00AC210E" w:rsidP="008A60BC">
      <w:pPr>
        <w:tabs>
          <w:tab w:val="left" w:pos="105"/>
          <w:tab w:val="left" w:pos="735"/>
          <w:tab w:val="left" w:pos="945"/>
          <w:tab w:val="left" w:pos="3360"/>
        </w:tabs>
        <w:adjustRightInd w:val="0"/>
        <w:snapToGrid w:val="0"/>
        <w:spacing w:line="360" w:lineRule="auto"/>
        <w:ind w:firstLineChars="150" w:firstLine="360"/>
        <w:rPr>
          <w:rFonts w:ascii="宋体"/>
          <w:bCs/>
          <w:sz w:val="24"/>
          <w:szCs w:val="24"/>
        </w:rPr>
      </w:pPr>
      <w:r>
        <w:rPr>
          <w:rFonts w:ascii="宋体" w:hAnsi="宋体" w:hint="eastAsia"/>
          <w:bCs/>
          <w:sz w:val="24"/>
          <w:szCs w:val="24"/>
        </w:rPr>
        <w:t>无论本项目询价的结果如何，询价供应商应承担其参加本项目报价的所有费用。</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1.4</w:t>
      </w:r>
      <w:r>
        <w:rPr>
          <w:rFonts w:ascii="宋体" w:hAnsi="宋体" w:hint="eastAsia"/>
          <w:bCs/>
          <w:sz w:val="24"/>
          <w:szCs w:val="24"/>
        </w:rPr>
        <w:t>供应商应当一次报出不得更改的价格。</w:t>
      </w:r>
    </w:p>
    <w:p w:rsidR="00AC210E" w:rsidRPr="00F75AB8" w:rsidRDefault="00AC210E">
      <w:pPr>
        <w:tabs>
          <w:tab w:val="left" w:pos="105"/>
          <w:tab w:val="left" w:pos="735"/>
          <w:tab w:val="left" w:pos="945"/>
          <w:tab w:val="left" w:pos="3360"/>
        </w:tabs>
        <w:adjustRightInd w:val="0"/>
        <w:snapToGrid w:val="0"/>
        <w:spacing w:line="360" w:lineRule="auto"/>
        <w:rPr>
          <w:rFonts w:ascii="宋体"/>
          <w:bCs/>
          <w:sz w:val="24"/>
          <w:szCs w:val="24"/>
        </w:rPr>
      </w:pPr>
      <w:r w:rsidRPr="00F75AB8">
        <w:rPr>
          <w:rFonts w:ascii="宋体" w:hAnsi="宋体"/>
          <w:bCs/>
          <w:sz w:val="24"/>
          <w:szCs w:val="24"/>
        </w:rPr>
        <w:t>1.5</w:t>
      </w:r>
      <w:r w:rsidRPr="00F75AB8">
        <w:rPr>
          <w:rFonts w:ascii="宋体" w:hAnsi="宋体" w:hint="eastAsia"/>
          <w:bCs/>
          <w:sz w:val="24"/>
          <w:szCs w:val="24"/>
        </w:rPr>
        <w:t>本项目需缴纳询价保证金：</w:t>
      </w:r>
      <w:r w:rsidR="00397AEF">
        <w:rPr>
          <w:rFonts w:ascii="宋体" w:hAnsi="宋体" w:hint="eastAsia"/>
          <w:b/>
          <w:sz w:val="24"/>
          <w:szCs w:val="24"/>
        </w:rPr>
        <w:t>7700</w:t>
      </w:r>
      <w:r w:rsidRPr="00F75AB8">
        <w:rPr>
          <w:rFonts w:ascii="宋体"/>
          <w:b/>
          <w:sz w:val="24"/>
          <w:szCs w:val="24"/>
        </w:rPr>
        <w:t>.00</w:t>
      </w:r>
      <w:r w:rsidRPr="00F75AB8">
        <w:rPr>
          <w:rFonts w:ascii="宋体" w:hAnsi="宋体" w:hint="eastAsia"/>
          <w:b/>
          <w:sz w:val="24"/>
          <w:szCs w:val="24"/>
        </w:rPr>
        <w:t>（</w:t>
      </w:r>
      <w:r w:rsidR="00397AEF">
        <w:rPr>
          <w:rFonts w:ascii="宋体" w:hAnsi="宋体" w:hint="eastAsia"/>
          <w:b/>
          <w:sz w:val="24"/>
          <w:szCs w:val="24"/>
        </w:rPr>
        <w:t>柒仟柒佰元</w:t>
      </w:r>
      <w:r w:rsidRPr="00F75AB8">
        <w:rPr>
          <w:rFonts w:ascii="宋体" w:hAnsi="宋体" w:hint="eastAsia"/>
          <w:b/>
          <w:sz w:val="24"/>
          <w:szCs w:val="24"/>
        </w:rPr>
        <w:t>整）；缴款截止时间：</w:t>
      </w:r>
      <w:r w:rsidRPr="00F75AB8">
        <w:rPr>
          <w:rFonts w:ascii="宋体" w:hAnsi="宋体"/>
          <w:b/>
          <w:sz w:val="24"/>
          <w:szCs w:val="24"/>
        </w:rPr>
        <w:t>2019</w:t>
      </w:r>
      <w:r w:rsidRPr="00F75AB8">
        <w:rPr>
          <w:rFonts w:ascii="宋体" w:hAnsi="宋体" w:hint="eastAsia"/>
          <w:b/>
          <w:sz w:val="24"/>
          <w:szCs w:val="24"/>
        </w:rPr>
        <w:t>年</w:t>
      </w:r>
      <w:r w:rsidR="00397AEF">
        <w:rPr>
          <w:rFonts w:ascii="宋体" w:hAnsi="宋体" w:hint="eastAsia"/>
          <w:b/>
          <w:sz w:val="24"/>
          <w:szCs w:val="24"/>
        </w:rPr>
        <w:t>10</w:t>
      </w:r>
      <w:r w:rsidRPr="00F75AB8">
        <w:rPr>
          <w:rFonts w:ascii="宋体" w:hAnsi="宋体" w:hint="eastAsia"/>
          <w:b/>
          <w:sz w:val="24"/>
          <w:szCs w:val="24"/>
        </w:rPr>
        <w:t>月</w:t>
      </w:r>
      <w:r w:rsidR="00397AEF">
        <w:rPr>
          <w:rFonts w:ascii="宋体" w:hAnsi="宋体" w:hint="eastAsia"/>
          <w:b/>
          <w:sz w:val="24"/>
          <w:szCs w:val="24"/>
        </w:rPr>
        <w:t>2</w:t>
      </w:r>
      <w:r w:rsidR="009C20AC">
        <w:rPr>
          <w:rFonts w:ascii="宋体" w:hAnsi="宋体" w:hint="eastAsia"/>
          <w:b/>
          <w:sz w:val="24"/>
          <w:szCs w:val="24"/>
        </w:rPr>
        <w:t>9</w:t>
      </w:r>
      <w:r w:rsidRPr="00F75AB8">
        <w:rPr>
          <w:rFonts w:ascii="宋体" w:hAnsi="宋体" w:hint="eastAsia"/>
          <w:b/>
          <w:sz w:val="24"/>
          <w:szCs w:val="24"/>
        </w:rPr>
        <w:t>日</w:t>
      </w:r>
      <w:r w:rsidR="00397AEF">
        <w:rPr>
          <w:rFonts w:ascii="宋体" w:hAnsi="宋体" w:hint="eastAsia"/>
          <w:b/>
          <w:sz w:val="24"/>
          <w:szCs w:val="24"/>
        </w:rPr>
        <w:t>09</w:t>
      </w:r>
      <w:r w:rsidRPr="00F75AB8">
        <w:rPr>
          <w:rFonts w:ascii="宋体" w:hAnsi="宋体"/>
          <w:b/>
          <w:sz w:val="24"/>
          <w:szCs w:val="24"/>
        </w:rPr>
        <w:t>:</w:t>
      </w:r>
      <w:r w:rsidR="00F75AB8" w:rsidRPr="00F75AB8">
        <w:rPr>
          <w:rFonts w:ascii="宋体" w:hAnsi="宋体" w:hint="eastAsia"/>
          <w:b/>
          <w:sz w:val="24"/>
          <w:szCs w:val="24"/>
        </w:rPr>
        <w:t>3</w:t>
      </w:r>
      <w:r w:rsidRPr="00F75AB8">
        <w:rPr>
          <w:rFonts w:ascii="宋体" w:hAnsi="宋体"/>
          <w:b/>
          <w:sz w:val="24"/>
          <w:szCs w:val="24"/>
        </w:rPr>
        <w:t>0</w:t>
      </w:r>
      <w:r w:rsidRPr="00F75AB8">
        <w:rPr>
          <w:rFonts w:ascii="宋体" w:hAnsi="宋体" w:hint="eastAsia"/>
          <w:b/>
          <w:sz w:val="24"/>
          <w:szCs w:val="24"/>
        </w:rPr>
        <w:t>前</w:t>
      </w:r>
      <w:r w:rsidRPr="00F75AB8">
        <w:rPr>
          <w:rFonts w:ascii="宋体" w:hAnsi="宋体" w:hint="eastAsia"/>
          <w:sz w:val="24"/>
        </w:rPr>
        <w:t>缴入“</w:t>
      </w:r>
      <w:r w:rsidRPr="00F75AB8">
        <w:rPr>
          <w:rFonts w:ascii="宋体" w:hAnsi="宋体" w:hint="eastAsia"/>
          <w:b/>
          <w:sz w:val="24"/>
        </w:rPr>
        <w:t>贵南县政府采购中心（专户）</w:t>
      </w:r>
      <w:r w:rsidRPr="00F75AB8">
        <w:rPr>
          <w:rFonts w:ascii="宋体" w:hAnsi="宋体" w:hint="eastAsia"/>
          <w:sz w:val="24"/>
        </w:rPr>
        <w:t>”银行帐户；帐号：</w:t>
      </w:r>
      <w:r w:rsidRPr="00F75AB8">
        <w:rPr>
          <w:rFonts w:ascii="宋体" w:hAnsi="宋体"/>
          <w:b/>
          <w:sz w:val="24"/>
        </w:rPr>
        <w:t>28-440001040004125</w:t>
      </w:r>
      <w:r w:rsidRPr="00F75AB8">
        <w:rPr>
          <w:rFonts w:ascii="宋体" w:hAnsi="宋体" w:hint="eastAsia"/>
          <w:sz w:val="24"/>
        </w:rPr>
        <w:t>；开户行：</w:t>
      </w:r>
      <w:r w:rsidRPr="00F75AB8">
        <w:rPr>
          <w:rFonts w:ascii="宋体" w:hAnsi="宋体" w:hint="eastAsia"/>
          <w:b/>
          <w:sz w:val="24"/>
        </w:rPr>
        <w:t>农行贵南县支行营业部</w:t>
      </w:r>
      <w:r w:rsidRPr="00F75AB8">
        <w:rPr>
          <w:rFonts w:ascii="宋体" w:hAnsi="宋体" w:hint="eastAsia"/>
          <w:sz w:val="24"/>
        </w:rPr>
        <w:t>，附言</w:t>
      </w:r>
      <w:r w:rsidRPr="00F75AB8">
        <w:rPr>
          <w:rFonts w:ascii="宋体" w:hAnsi="宋体" w:hint="eastAsia"/>
          <w:b/>
          <w:sz w:val="24"/>
        </w:rPr>
        <w:t>标注项目编号</w:t>
      </w:r>
      <w:r w:rsidRPr="00F75AB8">
        <w:rPr>
          <w:rFonts w:ascii="宋体" w:hAnsi="宋体" w:hint="eastAsia"/>
          <w:sz w:val="24"/>
        </w:rPr>
        <w:t>，并将投标保证金汇出凭据（复印件）、基本账户开户行许可证（复印件）制作入投标文件中，并对投标保证金的退回以文字说明写出退回的银行账户、账号、开户行等信息。否则投标无效。</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、询价采购文件</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1</w:t>
      </w:r>
      <w:r>
        <w:rPr>
          <w:rFonts w:ascii="宋体" w:hAnsi="宋体" w:hint="eastAsia"/>
          <w:bCs/>
          <w:sz w:val="24"/>
          <w:szCs w:val="24"/>
        </w:rPr>
        <w:t>询价采购文件的组成</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(1)</w:t>
      </w:r>
      <w:r>
        <w:rPr>
          <w:rFonts w:ascii="宋体" w:hAnsi="宋体" w:hint="eastAsia"/>
          <w:bCs/>
          <w:sz w:val="24"/>
          <w:szCs w:val="24"/>
        </w:rPr>
        <w:t>询价采购邀请书</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(2)</w:t>
      </w:r>
      <w:r>
        <w:rPr>
          <w:rFonts w:ascii="宋体" w:hAnsi="宋体" w:hint="eastAsia"/>
          <w:bCs/>
          <w:sz w:val="24"/>
          <w:szCs w:val="24"/>
        </w:rPr>
        <w:t>询价采购须知</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(3)</w:t>
      </w:r>
      <w:r>
        <w:rPr>
          <w:rFonts w:ascii="宋体" w:hAnsi="宋体" w:hint="eastAsia"/>
          <w:bCs/>
          <w:sz w:val="24"/>
          <w:szCs w:val="24"/>
        </w:rPr>
        <w:t>用户需求（采购货物清单）</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(4)</w:t>
      </w:r>
      <w:r>
        <w:rPr>
          <w:rFonts w:ascii="宋体" w:hAnsi="宋体" w:hint="eastAsia"/>
          <w:bCs/>
          <w:sz w:val="24"/>
          <w:szCs w:val="24"/>
        </w:rPr>
        <w:t>合同（参考）</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(5)</w:t>
      </w:r>
      <w:r>
        <w:rPr>
          <w:rFonts w:ascii="宋体" w:hAnsi="宋体" w:hint="eastAsia"/>
          <w:bCs/>
          <w:sz w:val="24"/>
          <w:szCs w:val="24"/>
        </w:rPr>
        <w:t>附件（样本）</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询价采购文件的澄清</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lastRenderedPageBreak/>
        <w:t xml:space="preserve">   </w:t>
      </w:r>
      <w:r>
        <w:rPr>
          <w:rFonts w:ascii="宋体" w:hAnsi="宋体" w:hint="eastAsia"/>
          <w:bCs/>
          <w:sz w:val="24"/>
          <w:szCs w:val="24"/>
        </w:rPr>
        <w:t>询价供应商若对询价采购文件有疑问，应在询价截止时间三日前书面提出</w:t>
      </w:r>
      <w:r>
        <w:rPr>
          <w:rFonts w:ascii="宋体"/>
          <w:bCs/>
          <w:sz w:val="24"/>
          <w:szCs w:val="24"/>
        </w:rPr>
        <w:t>,</w:t>
      </w:r>
      <w:r>
        <w:rPr>
          <w:rFonts w:ascii="宋体" w:hAnsi="宋体" w:hint="eastAsia"/>
          <w:bCs/>
          <w:sz w:val="24"/>
          <w:szCs w:val="24"/>
        </w:rPr>
        <w:t>采购人应在采购响应截止时间前进行处理回复，如需统一澄清或修改应通知所有已购买询价采购文件供应商，并要求回执确认，并视情况决定是否延长购买询价采购文件截止时间，逾期提出的，采购人可不予受理。</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3</w:t>
      </w:r>
      <w:r>
        <w:rPr>
          <w:rFonts w:ascii="宋体" w:hAnsi="宋体" w:hint="eastAsia"/>
          <w:bCs/>
          <w:sz w:val="24"/>
          <w:szCs w:val="24"/>
        </w:rPr>
        <w:t>询价采购文件的补充和修改</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 xml:space="preserve">   </w:t>
      </w:r>
      <w:r>
        <w:rPr>
          <w:rFonts w:ascii="宋体" w:hAnsi="宋体" w:hint="eastAsia"/>
          <w:bCs/>
          <w:sz w:val="24"/>
          <w:szCs w:val="24"/>
        </w:rPr>
        <w:t>采购人可以用书面补充通知的方式对询价采购文件进行补充和修改。该补充通知作为询价采购文件的组成部分。考虑到补充文件通知的影响，采购人可以决定推迟报价截止时间，并通知所有询价供应商。</w:t>
      </w:r>
    </w:p>
    <w:p w:rsidR="00AC210E" w:rsidRDefault="00AC210E">
      <w:pPr>
        <w:tabs>
          <w:tab w:val="left" w:pos="105"/>
          <w:tab w:val="left" w:pos="735"/>
          <w:tab w:val="left" w:pos="945"/>
          <w:tab w:val="left" w:pos="3360"/>
        </w:tabs>
        <w:adjustRightInd w:val="0"/>
        <w:snapToGrid w:val="0"/>
        <w:spacing w:line="360" w:lineRule="auto"/>
        <w:rPr>
          <w:rFonts w:ascii="宋体"/>
          <w:b/>
          <w:sz w:val="24"/>
          <w:szCs w:val="24"/>
        </w:rPr>
      </w:pPr>
      <w:r>
        <w:rPr>
          <w:rFonts w:ascii="宋体" w:hAnsi="宋体"/>
          <w:b/>
          <w:sz w:val="24"/>
          <w:szCs w:val="24"/>
        </w:rPr>
        <w:t>3</w:t>
      </w:r>
      <w:r>
        <w:rPr>
          <w:rFonts w:ascii="宋体" w:hAnsi="宋体" w:hint="eastAsia"/>
          <w:b/>
          <w:sz w:val="24"/>
          <w:szCs w:val="24"/>
        </w:rPr>
        <w:t>、询价响应文件</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1</w:t>
      </w:r>
      <w:r>
        <w:rPr>
          <w:rFonts w:ascii="宋体" w:hAnsi="宋体" w:hint="eastAsia"/>
          <w:bCs/>
          <w:sz w:val="24"/>
          <w:szCs w:val="24"/>
        </w:rPr>
        <w:t>响应报价文件的编写</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bCs/>
          <w:sz w:val="24"/>
          <w:szCs w:val="24"/>
        </w:rPr>
        <w:t>(1)</w:t>
      </w:r>
      <w:r>
        <w:rPr>
          <w:rFonts w:ascii="宋体" w:hAnsi="宋体" w:hint="eastAsia"/>
          <w:bCs/>
          <w:sz w:val="24"/>
          <w:szCs w:val="24"/>
        </w:rPr>
        <w:t>询价供应商应仔细阅读询价采购文件的所有内容，并按询价采购文件的规定及要求的内容和格式，提交完整的响应报价文件。</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bCs/>
          <w:sz w:val="24"/>
          <w:szCs w:val="24"/>
        </w:rPr>
        <w:t>(2)</w:t>
      </w:r>
      <w:r>
        <w:rPr>
          <w:rFonts w:ascii="宋体" w:hAnsi="宋体" w:hint="eastAsia"/>
          <w:bCs/>
          <w:sz w:val="24"/>
          <w:szCs w:val="24"/>
        </w:rPr>
        <w:t>计量单位应使用国际单位</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bCs/>
          <w:sz w:val="24"/>
          <w:szCs w:val="24"/>
        </w:rPr>
        <w:t>(3)</w:t>
      </w:r>
      <w:r>
        <w:rPr>
          <w:rFonts w:ascii="宋体" w:hAnsi="宋体" w:hint="eastAsia"/>
          <w:bCs/>
          <w:sz w:val="24"/>
          <w:szCs w:val="24"/>
        </w:rPr>
        <w:t>报价应按报价范围内采用人民币进行报价。对价格的计算错误按下述原则修正：</w:t>
      </w:r>
    </w:p>
    <w:p w:rsidR="00AC210E" w:rsidRDefault="00AC210E">
      <w:pPr>
        <w:numPr>
          <w:ilvl w:val="0"/>
          <w:numId w:val="2"/>
        </w:numPr>
        <w:tabs>
          <w:tab w:val="left" w:pos="105"/>
          <w:tab w:val="left" w:pos="840"/>
          <w:tab w:val="left" w:pos="945"/>
          <w:tab w:val="left" w:pos="3360"/>
        </w:tabs>
        <w:adjustRightInd w:val="0"/>
        <w:snapToGrid w:val="0"/>
        <w:spacing w:line="360" w:lineRule="auto"/>
        <w:rPr>
          <w:rFonts w:ascii="宋体"/>
          <w:bCs/>
          <w:sz w:val="24"/>
          <w:szCs w:val="24"/>
        </w:rPr>
      </w:pPr>
      <w:r>
        <w:rPr>
          <w:rFonts w:ascii="宋体" w:hAnsi="宋体" w:hint="eastAsia"/>
          <w:bCs/>
          <w:sz w:val="24"/>
          <w:szCs w:val="24"/>
        </w:rPr>
        <w:t>如果响应文件的大写金额和小写金额不一致的，以大写金额为准进行修正；</w:t>
      </w:r>
    </w:p>
    <w:p w:rsidR="00AC210E" w:rsidRDefault="00AC210E">
      <w:pPr>
        <w:numPr>
          <w:ilvl w:val="0"/>
          <w:numId w:val="2"/>
        </w:numPr>
        <w:tabs>
          <w:tab w:val="left" w:pos="105"/>
          <w:tab w:val="left" w:pos="840"/>
          <w:tab w:val="left" w:pos="945"/>
          <w:tab w:val="left" w:pos="3360"/>
        </w:tabs>
        <w:adjustRightInd w:val="0"/>
        <w:snapToGrid w:val="0"/>
        <w:spacing w:line="360" w:lineRule="auto"/>
        <w:rPr>
          <w:rFonts w:ascii="宋体"/>
          <w:bCs/>
          <w:sz w:val="24"/>
          <w:szCs w:val="24"/>
        </w:rPr>
      </w:pPr>
      <w:r>
        <w:rPr>
          <w:rFonts w:ascii="宋体" w:hAnsi="宋体" w:hint="eastAsia"/>
          <w:bCs/>
          <w:sz w:val="24"/>
          <w:szCs w:val="24"/>
        </w:rPr>
        <w:t>总价金额与按单价汇总金额不一致的，以单价金额计算结果为准；</w:t>
      </w:r>
    </w:p>
    <w:p w:rsidR="00AC210E" w:rsidRDefault="00AC210E">
      <w:pPr>
        <w:numPr>
          <w:ilvl w:val="0"/>
          <w:numId w:val="2"/>
        </w:numPr>
        <w:tabs>
          <w:tab w:val="left" w:pos="105"/>
          <w:tab w:val="left" w:pos="840"/>
          <w:tab w:val="left" w:pos="945"/>
          <w:tab w:val="left" w:pos="3360"/>
        </w:tabs>
        <w:adjustRightInd w:val="0"/>
        <w:snapToGrid w:val="0"/>
        <w:spacing w:line="360" w:lineRule="auto"/>
        <w:rPr>
          <w:rFonts w:ascii="宋体"/>
          <w:bCs/>
          <w:sz w:val="24"/>
          <w:szCs w:val="24"/>
        </w:rPr>
      </w:pPr>
      <w:r>
        <w:rPr>
          <w:rFonts w:ascii="宋体" w:hAnsi="宋体" w:hint="eastAsia"/>
          <w:bCs/>
          <w:sz w:val="24"/>
          <w:szCs w:val="24"/>
        </w:rPr>
        <w:t>如果单价金额小数点有明显错位的，应以总价为准，并修改单价。</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）询价供应商报价时提交的响应报价文件都必须密封盖章。否则有权拒绝。</w:t>
      </w:r>
    </w:p>
    <w:p w:rsidR="00AC210E" w:rsidRDefault="00AC210E">
      <w:pPr>
        <w:tabs>
          <w:tab w:val="left" w:pos="105"/>
          <w:tab w:val="left" w:pos="945"/>
          <w:tab w:val="left" w:pos="3360"/>
        </w:tabs>
        <w:adjustRightInd w:val="0"/>
        <w:snapToGrid w:val="0"/>
        <w:spacing w:line="360" w:lineRule="auto"/>
        <w:ind w:left="105"/>
        <w:rPr>
          <w:rFonts w:ascii="宋体"/>
          <w:bCs/>
          <w:sz w:val="24"/>
          <w:szCs w:val="24"/>
        </w:rPr>
      </w:pP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）本次采购采用最低评标价法，按品目分项成交，供应商可根据自身的供货能力可以选择任一品目报价，也可以选择几个品目同时报价，但要按品目分项报价，且价格标分项独立包装。</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）供应商需提交询价响应文件一式</w:t>
      </w:r>
      <w:r>
        <w:rPr>
          <w:rFonts w:ascii="宋体" w:hAnsi="宋体"/>
          <w:bCs/>
          <w:sz w:val="24"/>
          <w:szCs w:val="24"/>
        </w:rPr>
        <w:t>3</w:t>
      </w:r>
      <w:r>
        <w:rPr>
          <w:rFonts w:ascii="宋体" w:hAnsi="宋体" w:hint="eastAsia"/>
          <w:bCs/>
          <w:sz w:val="24"/>
          <w:szCs w:val="24"/>
        </w:rPr>
        <w:t>份；正本</w:t>
      </w:r>
      <w:r>
        <w:rPr>
          <w:rFonts w:ascii="宋体" w:hAnsi="宋体"/>
          <w:bCs/>
          <w:sz w:val="24"/>
          <w:szCs w:val="24"/>
        </w:rPr>
        <w:t>1</w:t>
      </w:r>
      <w:r>
        <w:rPr>
          <w:rFonts w:ascii="宋体" w:hAnsi="宋体" w:hint="eastAsia"/>
          <w:bCs/>
          <w:sz w:val="24"/>
          <w:szCs w:val="24"/>
        </w:rPr>
        <w:t>份，副本</w:t>
      </w:r>
      <w:r>
        <w:rPr>
          <w:rFonts w:ascii="宋体" w:hAnsi="宋体"/>
          <w:bCs/>
          <w:sz w:val="24"/>
          <w:szCs w:val="24"/>
        </w:rPr>
        <w:t>2</w:t>
      </w:r>
      <w:r>
        <w:rPr>
          <w:rFonts w:ascii="宋体" w:hAnsi="宋体" w:hint="eastAsia"/>
          <w:bCs/>
          <w:sz w:val="24"/>
          <w:szCs w:val="24"/>
        </w:rPr>
        <w:t>份；单独封装的开标一览表</w:t>
      </w:r>
      <w:r>
        <w:rPr>
          <w:rFonts w:ascii="宋体" w:hAnsi="宋体"/>
          <w:bCs/>
          <w:sz w:val="24"/>
          <w:szCs w:val="24"/>
        </w:rPr>
        <w:t>1</w:t>
      </w:r>
      <w:r>
        <w:rPr>
          <w:rFonts w:ascii="宋体" w:hAnsi="宋体" w:hint="eastAsia"/>
          <w:bCs/>
          <w:sz w:val="24"/>
          <w:szCs w:val="24"/>
        </w:rPr>
        <w:t>份；电子文档</w:t>
      </w:r>
      <w:r>
        <w:rPr>
          <w:rFonts w:ascii="宋体" w:hAnsi="宋体"/>
          <w:bCs/>
          <w:sz w:val="24"/>
          <w:szCs w:val="24"/>
        </w:rPr>
        <w:t>1</w:t>
      </w:r>
      <w:r>
        <w:rPr>
          <w:rFonts w:ascii="宋体" w:hAnsi="宋体" w:hint="eastAsia"/>
          <w:bCs/>
          <w:sz w:val="24"/>
          <w:szCs w:val="24"/>
        </w:rPr>
        <w:t>份并保证能打开（</w:t>
      </w:r>
      <w:r>
        <w:rPr>
          <w:rFonts w:ascii="宋体" w:hAnsi="宋体"/>
          <w:bCs/>
          <w:sz w:val="24"/>
          <w:szCs w:val="24"/>
        </w:rPr>
        <w:t>U</w:t>
      </w:r>
      <w:r>
        <w:rPr>
          <w:rFonts w:ascii="宋体" w:hAnsi="宋体" w:hint="eastAsia"/>
          <w:bCs/>
          <w:sz w:val="24"/>
          <w:szCs w:val="24"/>
        </w:rPr>
        <w:t>盘、</w:t>
      </w:r>
      <w:r>
        <w:rPr>
          <w:rFonts w:ascii="宋体" w:hAnsi="宋体" w:cs="宋体" w:hint="eastAsia"/>
          <w:kern w:val="0"/>
          <w:sz w:val="22"/>
        </w:rPr>
        <w:t>格式为</w:t>
      </w:r>
      <w:r>
        <w:rPr>
          <w:rFonts w:ascii="宋体" w:hAnsi="宋体" w:cs="宋体"/>
          <w:kern w:val="0"/>
          <w:sz w:val="22"/>
        </w:rPr>
        <w:t>PDF</w:t>
      </w:r>
      <w:r>
        <w:rPr>
          <w:rFonts w:ascii="宋体" w:hAnsi="宋体" w:cs="宋体" w:hint="eastAsia"/>
          <w:kern w:val="0"/>
          <w:sz w:val="22"/>
        </w:rPr>
        <w:t>格式</w:t>
      </w:r>
      <w:r>
        <w:rPr>
          <w:rFonts w:ascii="宋体" w:hAnsi="宋体" w:hint="eastAsia"/>
          <w:bCs/>
          <w:sz w:val="24"/>
          <w:szCs w:val="24"/>
        </w:rPr>
        <w:t>）。</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响应报价文件的组成（价格标）</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hint="eastAsia"/>
          <w:bCs/>
          <w:sz w:val="24"/>
          <w:szCs w:val="24"/>
        </w:rPr>
        <w:t>一、价格标</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hint="eastAsia"/>
          <w:bCs/>
          <w:sz w:val="24"/>
          <w:szCs w:val="24"/>
        </w:rPr>
        <w:t>询价货物报价一览表</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hint="eastAsia"/>
          <w:bCs/>
          <w:sz w:val="24"/>
          <w:szCs w:val="24"/>
        </w:rPr>
        <w:t>二、技术商务标</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(1)</w:t>
      </w:r>
      <w:r w:rsidRPr="00BF314E">
        <w:rPr>
          <w:rFonts w:ascii="宋体" w:hAnsi="宋体" w:hint="eastAsia"/>
          <w:bCs/>
          <w:sz w:val="24"/>
          <w:szCs w:val="24"/>
        </w:rPr>
        <w:t>询价响应函</w:t>
      </w:r>
    </w:p>
    <w:p w:rsidR="00E05182" w:rsidRPr="00BF314E" w:rsidRDefault="00E05182" w:rsidP="00397AEF">
      <w:pPr>
        <w:ind w:firstLineChars="150" w:firstLine="360"/>
        <w:rPr>
          <w:rFonts w:ascii="宋体"/>
          <w:bCs/>
          <w:sz w:val="24"/>
          <w:szCs w:val="24"/>
        </w:rPr>
      </w:pPr>
      <w:r w:rsidRPr="00BF314E">
        <w:rPr>
          <w:rFonts w:ascii="宋体" w:hint="eastAsia"/>
          <w:bCs/>
          <w:sz w:val="24"/>
          <w:szCs w:val="24"/>
        </w:rPr>
        <w:t>(2)</w:t>
      </w:r>
      <w:r w:rsidRPr="00BF314E">
        <w:rPr>
          <w:rFonts w:ascii="宋体" w:hAnsi="宋体" w:hint="eastAsia"/>
          <w:b/>
          <w:bCs/>
          <w:sz w:val="24"/>
          <w:szCs w:val="24"/>
        </w:rPr>
        <w:t xml:space="preserve"> </w:t>
      </w:r>
      <w:r w:rsidRPr="00BF314E">
        <w:rPr>
          <w:rFonts w:ascii="宋体" w:hAnsi="宋体" w:hint="eastAsia"/>
          <w:bCs/>
          <w:sz w:val="24"/>
          <w:szCs w:val="24"/>
        </w:rPr>
        <w:t>法定代表人证明书</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lastRenderedPageBreak/>
        <w:t>(</w:t>
      </w:r>
      <w:r w:rsidR="00BF314E" w:rsidRPr="00BF314E">
        <w:rPr>
          <w:rFonts w:ascii="宋体" w:hAnsi="宋体" w:hint="eastAsia"/>
          <w:bCs/>
          <w:sz w:val="24"/>
          <w:szCs w:val="24"/>
        </w:rPr>
        <w:t>3</w:t>
      </w:r>
      <w:r w:rsidRPr="00BF314E">
        <w:rPr>
          <w:rFonts w:ascii="宋体" w:hAnsi="宋体"/>
          <w:bCs/>
          <w:sz w:val="24"/>
          <w:szCs w:val="24"/>
        </w:rPr>
        <w:t xml:space="preserve">) </w:t>
      </w:r>
      <w:r w:rsidRPr="00BF314E">
        <w:rPr>
          <w:rFonts w:ascii="宋体" w:hAnsi="宋体" w:hint="eastAsia"/>
          <w:bCs/>
          <w:sz w:val="24"/>
          <w:szCs w:val="24"/>
        </w:rPr>
        <w:t>法定代表人授权书（加盖红章）</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4</w:t>
      </w:r>
      <w:r w:rsidRPr="00BF314E">
        <w:rPr>
          <w:rFonts w:ascii="宋体" w:hAnsi="宋体"/>
          <w:bCs/>
          <w:sz w:val="24"/>
          <w:szCs w:val="24"/>
        </w:rPr>
        <w:t xml:space="preserve">) </w:t>
      </w:r>
      <w:r w:rsidRPr="00BF314E">
        <w:rPr>
          <w:rFonts w:ascii="宋体" w:hAnsi="宋体" w:hint="eastAsia"/>
          <w:bCs/>
          <w:sz w:val="24"/>
          <w:szCs w:val="24"/>
        </w:rPr>
        <w:t>资格证明文件</w:t>
      </w:r>
    </w:p>
    <w:p w:rsidR="00BF314E" w:rsidRPr="00BF314E" w:rsidRDefault="00AC210E" w:rsidP="00BF314E">
      <w:pPr>
        <w:tabs>
          <w:tab w:val="left" w:pos="105"/>
          <w:tab w:val="left" w:pos="945"/>
          <w:tab w:val="left" w:pos="3360"/>
        </w:tabs>
        <w:adjustRightInd w:val="0"/>
        <w:snapToGrid w:val="0"/>
        <w:spacing w:line="360" w:lineRule="auto"/>
        <w:ind w:left="315"/>
        <w:rPr>
          <w:rFonts w:ascii="宋体" w:hAnsi="宋体"/>
          <w:b/>
          <w:bCs/>
          <w:sz w:val="24"/>
          <w:szCs w:val="24"/>
        </w:rPr>
      </w:pPr>
      <w:r w:rsidRPr="00BF314E">
        <w:rPr>
          <w:rFonts w:ascii="宋体" w:hAnsi="宋体"/>
          <w:bCs/>
          <w:sz w:val="24"/>
          <w:szCs w:val="24"/>
        </w:rPr>
        <w:t>(</w:t>
      </w:r>
      <w:r w:rsidR="00BF314E" w:rsidRPr="00BF314E">
        <w:rPr>
          <w:rFonts w:ascii="宋体" w:hAnsi="宋体" w:hint="eastAsia"/>
          <w:bCs/>
          <w:sz w:val="24"/>
          <w:szCs w:val="24"/>
        </w:rPr>
        <w:t>5</w:t>
      </w:r>
      <w:r w:rsidRPr="00BF314E">
        <w:rPr>
          <w:rFonts w:ascii="宋体" w:hAnsi="宋体"/>
          <w:bCs/>
          <w:sz w:val="24"/>
          <w:szCs w:val="24"/>
        </w:rPr>
        <w:t>)</w:t>
      </w:r>
      <w:r w:rsidR="00BF314E" w:rsidRPr="00BF314E">
        <w:rPr>
          <w:rFonts w:ascii="宋体" w:hAnsi="宋体" w:hint="eastAsia"/>
          <w:b/>
          <w:bCs/>
          <w:sz w:val="24"/>
          <w:szCs w:val="24"/>
        </w:rPr>
        <w:t>财务状况、缴纳税收和社会保障资金证明</w:t>
      </w:r>
    </w:p>
    <w:p w:rsidR="00BF314E" w:rsidRPr="00BF314E" w:rsidRDefault="00BF314E">
      <w:pPr>
        <w:tabs>
          <w:tab w:val="left" w:pos="105"/>
          <w:tab w:val="left" w:pos="945"/>
          <w:tab w:val="left" w:pos="3360"/>
        </w:tabs>
        <w:adjustRightInd w:val="0"/>
        <w:snapToGrid w:val="0"/>
        <w:spacing w:line="360" w:lineRule="auto"/>
        <w:ind w:left="315"/>
        <w:rPr>
          <w:rFonts w:ascii="宋体" w:hAnsi="宋体"/>
          <w:b/>
          <w:bCs/>
          <w:sz w:val="24"/>
          <w:szCs w:val="24"/>
        </w:rPr>
      </w:pPr>
      <w:r w:rsidRPr="00BF314E">
        <w:rPr>
          <w:rFonts w:ascii="宋体" w:hAnsi="宋体"/>
          <w:bCs/>
          <w:sz w:val="24"/>
          <w:szCs w:val="24"/>
        </w:rPr>
        <w:t>(</w:t>
      </w:r>
      <w:r w:rsidRPr="00BF314E">
        <w:rPr>
          <w:rFonts w:ascii="宋体" w:hAnsi="宋体" w:hint="eastAsia"/>
          <w:bCs/>
          <w:sz w:val="24"/>
          <w:szCs w:val="24"/>
        </w:rPr>
        <w:t>6</w:t>
      </w:r>
      <w:r w:rsidRPr="00BF314E">
        <w:rPr>
          <w:rFonts w:ascii="宋体" w:hAnsi="宋体"/>
          <w:bCs/>
          <w:sz w:val="24"/>
          <w:szCs w:val="24"/>
        </w:rPr>
        <w:t>)</w:t>
      </w:r>
      <w:r w:rsidRPr="00BF314E">
        <w:rPr>
          <w:rFonts w:ascii="宋体" w:hint="eastAsia"/>
          <w:bCs/>
          <w:sz w:val="24"/>
          <w:szCs w:val="24"/>
        </w:rPr>
        <w:t>五重大违法记录声明</w:t>
      </w:r>
    </w:p>
    <w:p w:rsidR="00AC210E" w:rsidRPr="00BF314E" w:rsidRDefault="00BF314E" w:rsidP="00BF314E">
      <w:pPr>
        <w:tabs>
          <w:tab w:val="left" w:pos="105"/>
          <w:tab w:val="left" w:pos="945"/>
          <w:tab w:val="left" w:pos="3360"/>
        </w:tabs>
        <w:adjustRightInd w:val="0"/>
        <w:snapToGrid w:val="0"/>
        <w:spacing w:line="360" w:lineRule="auto"/>
        <w:ind w:firstLineChars="100" w:firstLine="240"/>
        <w:rPr>
          <w:rFonts w:ascii="宋体" w:hAnsi="宋体"/>
          <w:bCs/>
          <w:sz w:val="24"/>
          <w:szCs w:val="24"/>
        </w:rPr>
      </w:pPr>
      <w:r w:rsidRPr="00BF314E">
        <w:rPr>
          <w:rFonts w:ascii="宋体" w:hAnsi="宋体" w:hint="eastAsia"/>
          <w:bCs/>
          <w:sz w:val="24"/>
          <w:szCs w:val="24"/>
        </w:rPr>
        <w:t>（7）询价响应一览表</w:t>
      </w:r>
    </w:p>
    <w:p w:rsidR="00BF314E" w:rsidRPr="00BF314E" w:rsidRDefault="00BF314E" w:rsidP="00BF314E">
      <w:pPr>
        <w:tabs>
          <w:tab w:val="left" w:pos="105"/>
          <w:tab w:val="left" w:pos="945"/>
          <w:tab w:val="left" w:pos="3360"/>
        </w:tabs>
        <w:adjustRightInd w:val="0"/>
        <w:snapToGrid w:val="0"/>
        <w:spacing w:line="360" w:lineRule="auto"/>
        <w:ind w:firstLineChars="100" w:firstLine="240"/>
        <w:rPr>
          <w:rFonts w:ascii="宋体"/>
          <w:bCs/>
          <w:sz w:val="24"/>
          <w:szCs w:val="24"/>
        </w:rPr>
      </w:pPr>
      <w:r w:rsidRPr="00BF314E">
        <w:rPr>
          <w:rFonts w:ascii="宋体" w:hAnsi="宋体" w:hint="eastAsia"/>
          <w:bCs/>
          <w:sz w:val="24"/>
          <w:szCs w:val="24"/>
        </w:rPr>
        <w:t>（8）询价响应货物技术要求响应</w:t>
      </w:r>
      <w:r w:rsidRPr="00BF314E">
        <w:rPr>
          <w:rFonts w:ascii="宋体" w:hint="eastAsia"/>
          <w:bCs/>
          <w:sz w:val="24"/>
          <w:szCs w:val="24"/>
        </w:rPr>
        <w:t>表</w:t>
      </w:r>
    </w:p>
    <w:p w:rsidR="00BF314E" w:rsidRPr="00BF314E" w:rsidRDefault="00BF314E" w:rsidP="00BF314E">
      <w:pPr>
        <w:tabs>
          <w:tab w:val="left" w:pos="105"/>
          <w:tab w:val="left" w:pos="945"/>
          <w:tab w:val="left" w:pos="3360"/>
        </w:tabs>
        <w:adjustRightInd w:val="0"/>
        <w:snapToGrid w:val="0"/>
        <w:spacing w:line="360" w:lineRule="auto"/>
        <w:ind w:firstLineChars="150" w:firstLine="360"/>
        <w:rPr>
          <w:rFonts w:ascii="宋体"/>
          <w:bCs/>
          <w:sz w:val="24"/>
          <w:szCs w:val="24"/>
        </w:rPr>
      </w:pPr>
      <w:r w:rsidRPr="00BF314E">
        <w:rPr>
          <w:rFonts w:ascii="宋体" w:hAnsi="宋体" w:hint="eastAsia"/>
          <w:bCs/>
          <w:sz w:val="24"/>
          <w:szCs w:val="24"/>
        </w:rPr>
        <w:t>(9)询价响应货物数量及规格型号清单</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10</w:t>
      </w:r>
      <w:r w:rsidRPr="00BF314E">
        <w:rPr>
          <w:rFonts w:ascii="宋体" w:hAnsi="宋体"/>
          <w:bCs/>
          <w:sz w:val="24"/>
          <w:szCs w:val="24"/>
        </w:rPr>
        <w:t>)</w:t>
      </w:r>
      <w:r w:rsidR="00BF314E" w:rsidRPr="00BF314E">
        <w:rPr>
          <w:rFonts w:ascii="宋体" w:hAnsi="宋体" w:hint="eastAsia"/>
          <w:bCs/>
          <w:sz w:val="24"/>
          <w:szCs w:val="24"/>
        </w:rPr>
        <w:t>具备履行合同所必须的设备专业技术能力证明</w:t>
      </w:r>
    </w:p>
    <w:p w:rsidR="00BF314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11</w:t>
      </w:r>
      <w:r w:rsidRPr="00BF314E">
        <w:rPr>
          <w:rFonts w:ascii="宋体" w:hAnsi="宋体"/>
          <w:bCs/>
          <w:sz w:val="24"/>
          <w:szCs w:val="24"/>
        </w:rPr>
        <w:t>)</w:t>
      </w:r>
      <w:r w:rsidRPr="00BF314E">
        <w:rPr>
          <w:rFonts w:ascii="宋体" w:hAnsi="宋体" w:hint="eastAsia"/>
          <w:bCs/>
          <w:sz w:val="24"/>
          <w:szCs w:val="24"/>
        </w:rPr>
        <w:t>询价保证金缴纳证明</w:t>
      </w:r>
    </w:p>
    <w:p w:rsidR="00AC210E" w:rsidRPr="00BF314E" w:rsidRDefault="00BF314E" w:rsidP="00BF314E">
      <w:pPr>
        <w:tabs>
          <w:tab w:val="left" w:pos="105"/>
          <w:tab w:val="left" w:pos="945"/>
          <w:tab w:val="left" w:pos="3360"/>
        </w:tabs>
        <w:adjustRightInd w:val="0"/>
        <w:snapToGrid w:val="0"/>
        <w:spacing w:line="360" w:lineRule="auto"/>
        <w:ind w:firstLineChars="100" w:firstLine="240"/>
        <w:rPr>
          <w:rFonts w:ascii="宋体"/>
          <w:bCs/>
          <w:sz w:val="24"/>
          <w:szCs w:val="24"/>
        </w:rPr>
      </w:pPr>
      <w:r w:rsidRPr="00BF314E">
        <w:rPr>
          <w:rFonts w:ascii="宋体" w:hint="eastAsia"/>
          <w:bCs/>
          <w:sz w:val="24"/>
          <w:szCs w:val="24"/>
        </w:rPr>
        <w:t>（12）退还投标保证金申请函</w:t>
      </w:r>
    </w:p>
    <w:p w:rsidR="00BF314E" w:rsidRPr="00BF314E" w:rsidRDefault="00BF314E" w:rsidP="00BF314E">
      <w:pPr>
        <w:tabs>
          <w:tab w:val="left" w:pos="105"/>
          <w:tab w:val="left" w:pos="945"/>
          <w:tab w:val="left" w:pos="3360"/>
        </w:tabs>
        <w:adjustRightInd w:val="0"/>
        <w:snapToGrid w:val="0"/>
        <w:spacing w:line="360" w:lineRule="auto"/>
        <w:ind w:firstLineChars="100" w:firstLine="240"/>
        <w:rPr>
          <w:rFonts w:ascii="宋体" w:hAnsi="宋体"/>
          <w:bCs/>
          <w:sz w:val="24"/>
          <w:szCs w:val="24"/>
        </w:rPr>
      </w:pPr>
      <w:r w:rsidRPr="00BF314E">
        <w:rPr>
          <w:rFonts w:ascii="宋体" w:hAnsi="宋体"/>
          <w:bCs/>
          <w:sz w:val="24"/>
          <w:szCs w:val="24"/>
        </w:rPr>
        <w:t xml:space="preserve"> </w:t>
      </w:r>
      <w:r w:rsidR="00AC210E" w:rsidRPr="00BF314E">
        <w:rPr>
          <w:rFonts w:ascii="宋体" w:hAnsi="宋体"/>
          <w:bCs/>
          <w:sz w:val="24"/>
          <w:szCs w:val="24"/>
        </w:rPr>
        <w:t>(</w:t>
      </w:r>
      <w:r w:rsidRPr="00BF314E">
        <w:rPr>
          <w:rFonts w:ascii="宋体" w:hAnsi="宋体" w:hint="eastAsia"/>
          <w:bCs/>
          <w:sz w:val="24"/>
          <w:szCs w:val="24"/>
        </w:rPr>
        <w:t>13</w:t>
      </w:r>
      <w:r w:rsidR="00AC210E" w:rsidRPr="00BF314E">
        <w:rPr>
          <w:rFonts w:ascii="宋体" w:hAnsi="宋体"/>
          <w:bCs/>
          <w:sz w:val="24"/>
          <w:szCs w:val="24"/>
        </w:rPr>
        <w:t>)</w:t>
      </w:r>
      <w:r w:rsidRPr="00BF314E">
        <w:rPr>
          <w:rFonts w:hint="eastAsia"/>
          <w:sz w:val="24"/>
          <w:szCs w:val="24"/>
        </w:rPr>
        <w:t xml:space="preserve"> </w:t>
      </w:r>
      <w:r w:rsidRPr="00BF314E">
        <w:rPr>
          <w:rFonts w:hint="eastAsia"/>
          <w:sz w:val="24"/>
          <w:szCs w:val="24"/>
        </w:rPr>
        <w:t>供应商认为在其他方面有必要说明的事项（格式自定）</w:t>
      </w:r>
    </w:p>
    <w:p w:rsidR="00AC210E" w:rsidRDefault="00AC210E" w:rsidP="00BF314E">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bCs/>
          <w:sz w:val="24"/>
          <w:szCs w:val="24"/>
        </w:rPr>
        <w:t>3.3</w:t>
      </w:r>
      <w:r>
        <w:rPr>
          <w:rFonts w:ascii="宋体" w:hAnsi="宋体" w:hint="eastAsia"/>
          <w:bCs/>
          <w:sz w:val="24"/>
          <w:szCs w:val="24"/>
        </w:rPr>
        <w:t>响应报价文件的修改和撤回</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(1)</w:t>
      </w:r>
      <w:r>
        <w:rPr>
          <w:rFonts w:ascii="宋体" w:hAnsi="宋体" w:hint="eastAsia"/>
          <w:bCs/>
          <w:sz w:val="24"/>
          <w:szCs w:val="24"/>
        </w:rPr>
        <w:t>在本次询价规定的截标时间前</w:t>
      </w:r>
      <w:r>
        <w:rPr>
          <w:rFonts w:ascii="宋体"/>
          <w:bCs/>
          <w:sz w:val="24"/>
          <w:szCs w:val="24"/>
        </w:rPr>
        <w:t>,</w:t>
      </w:r>
      <w:r>
        <w:rPr>
          <w:rFonts w:ascii="宋体" w:hAnsi="宋体" w:hint="eastAsia"/>
          <w:bCs/>
          <w:sz w:val="24"/>
          <w:szCs w:val="24"/>
        </w:rPr>
        <w:t>询价供应商可以修改其报价文件内容</w:t>
      </w:r>
      <w:r>
        <w:rPr>
          <w:rFonts w:ascii="宋体"/>
          <w:bCs/>
          <w:sz w:val="24"/>
          <w:szCs w:val="24"/>
        </w:rPr>
        <w:t>,</w:t>
      </w:r>
      <w:r>
        <w:rPr>
          <w:rFonts w:ascii="宋体" w:hAnsi="宋体" w:hint="eastAsia"/>
          <w:bCs/>
          <w:sz w:val="24"/>
          <w:szCs w:val="24"/>
        </w:rPr>
        <w:t>但必须以书面形式通知采购人。在询价规定的修改截止时间后</w:t>
      </w:r>
      <w:r>
        <w:rPr>
          <w:rFonts w:ascii="宋体"/>
          <w:bCs/>
          <w:sz w:val="24"/>
          <w:szCs w:val="24"/>
        </w:rPr>
        <w:t>,</w:t>
      </w:r>
      <w:r>
        <w:rPr>
          <w:rFonts w:ascii="宋体" w:hAnsi="宋体" w:hint="eastAsia"/>
          <w:bCs/>
          <w:sz w:val="24"/>
          <w:szCs w:val="24"/>
        </w:rPr>
        <w:t>不可以修改其报价文件内容。</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(2)</w:t>
      </w:r>
      <w:r>
        <w:rPr>
          <w:rFonts w:ascii="宋体" w:hAnsi="宋体" w:hint="eastAsia"/>
          <w:bCs/>
          <w:sz w:val="24"/>
          <w:szCs w:val="24"/>
        </w:rPr>
        <w:t>在报价截止时间前报价人可以撤回报价，但在报价截止时间后不允许撤回报价。</w:t>
      </w:r>
    </w:p>
    <w:p w:rsidR="00AC210E" w:rsidRDefault="00AC210E">
      <w:pPr>
        <w:tabs>
          <w:tab w:val="left" w:pos="105"/>
          <w:tab w:val="left" w:pos="945"/>
          <w:tab w:val="left" w:pos="3360"/>
        </w:tabs>
        <w:adjustRightInd w:val="0"/>
        <w:snapToGrid w:val="0"/>
        <w:spacing w:line="360" w:lineRule="auto"/>
        <w:rPr>
          <w:rFonts w:ascii="宋体"/>
          <w:bCs/>
          <w:sz w:val="24"/>
          <w:szCs w:val="24"/>
        </w:rPr>
      </w:pPr>
      <w:r>
        <w:rPr>
          <w:rFonts w:ascii="宋体" w:hAnsi="宋体"/>
          <w:bCs/>
          <w:sz w:val="24"/>
          <w:szCs w:val="24"/>
        </w:rPr>
        <w:t>3.4</w:t>
      </w:r>
      <w:r>
        <w:rPr>
          <w:rFonts w:ascii="宋体" w:hAnsi="宋体" w:hint="eastAsia"/>
          <w:bCs/>
          <w:sz w:val="24"/>
          <w:szCs w:val="24"/>
        </w:rPr>
        <w:t>询价过程及评审</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hint="eastAsia"/>
          <w:bCs/>
          <w:sz w:val="24"/>
          <w:szCs w:val="24"/>
        </w:rPr>
        <w:t>一、询价过程</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(1)</w:t>
      </w:r>
      <w:r>
        <w:rPr>
          <w:rFonts w:ascii="宋体" w:hAnsi="宋体" w:hint="eastAsia"/>
          <w:bCs/>
          <w:sz w:val="24"/>
          <w:szCs w:val="24"/>
        </w:rPr>
        <w:t>采购人将在询价采购公告中规定的时间和地点接受询价报价。</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(2)</w:t>
      </w:r>
      <w:r>
        <w:rPr>
          <w:rFonts w:ascii="宋体" w:hAnsi="宋体" w:hint="eastAsia"/>
          <w:bCs/>
          <w:sz w:val="24"/>
          <w:szCs w:val="24"/>
        </w:rPr>
        <w:t>采购人组织和主持询价报价，并办理询价供应商签到等相关手续。</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(3)</w:t>
      </w:r>
      <w:r>
        <w:rPr>
          <w:rFonts w:ascii="宋体" w:hAnsi="宋体" w:hint="eastAsia"/>
          <w:bCs/>
          <w:sz w:val="24"/>
          <w:szCs w:val="24"/>
        </w:rPr>
        <w:t>询价小组将对实质性响应询价采购文件要求的供应商进行评审。</w:t>
      </w:r>
    </w:p>
    <w:p w:rsidR="00AC210E" w:rsidRDefault="00AC210E">
      <w:pPr>
        <w:tabs>
          <w:tab w:val="left" w:pos="105"/>
          <w:tab w:val="left" w:pos="945"/>
          <w:tab w:val="left" w:pos="3360"/>
        </w:tabs>
        <w:adjustRightInd w:val="0"/>
        <w:snapToGrid w:val="0"/>
        <w:spacing w:line="360" w:lineRule="auto"/>
        <w:ind w:left="315"/>
        <w:jc w:val="left"/>
        <w:rPr>
          <w:rFonts w:ascii="宋体"/>
          <w:bCs/>
          <w:sz w:val="24"/>
          <w:szCs w:val="24"/>
          <w:u w:val="single"/>
        </w:rPr>
      </w:pPr>
      <w:r>
        <w:rPr>
          <w:rFonts w:ascii="宋体" w:hAnsi="宋体" w:hint="eastAsia"/>
          <w:bCs/>
          <w:sz w:val="24"/>
          <w:szCs w:val="24"/>
          <w:u w:val="single"/>
        </w:rPr>
        <w:t>二、询价评审办法</w:t>
      </w:r>
    </w:p>
    <w:p w:rsidR="00AC210E" w:rsidRDefault="00AC210E">
      <w:pPr>
        <w:tabs>
          <w:tab w:val="left" w:pos="105"/>
          <w:tab w:val="left" w:pos="945"/>
          <w:tab w:val="left" w:pos="3360"/>
        </w:tabs>
        <w:adjustRightInd w:val="0"/>
        <w:snapToGrid w:val="0"/>
        <w:spacing w:line="360" w:lineRule="auto"/>
        <w:jc w:val="left"/>
        <w:rPr>
          <w:rFonts w:ascii="宋体"/>
          <w:bCs/>
          <w:sz w:val="24"/>
          <w:szCs w:val="24"/>
          <w:u w:val="single"/>
        </w:rPr>
      </w:pPr>
      <w:r>
        <w:rPr>
          <w:rFonts w:ascii="宋体" w:hAnsi="宋体"/>
          <w:bCs/>
          <w:sz w:val="24"/>
          <w:szCs w:val="24"/>
        </w:rPr>
        <w:t xml:space="preserve">   </w:t>
      </w:r>
      <w:r>
        <w:rPr>
          <w:rFonts w:ascii="宋体" w:hAnsi="宋体"/>
          <w:bCs/>
          <w:sz w:val="24"/>
          <w:szCs w:val="24"/>
          <w:u w:val="single"/>
        </w:rPr>
        <w:t>(1)</w:t>
      </w:r>
      <w:r>
        <w:rPr>
          <w:rFonts w:ascii="宋体" w:hAnsi="宋体" w:hint="eastAsia"/>
          <w:bCs/>
          <w:sz w:val="24"/>
          <w:szCs w:val="24"/>
          <w:u w:val="single"/>
        </w:rPr>
        <w:t>本次询价</w:t>
      </w:r>
      <w:r>
        <w:rPr>
          <w:rFonts w:ascii="宋体" w:hAnsi="宋体" w:hint="eastAsia"/>
          <w:b/>
          <w:sz w:val="24"/>
          <w:szCs w:val="24"/>
          <w:u w:val="single"/>
        </w:rPr>
        <w:t>采取经评审最低评标价法</w:t>
      </w:r>
      <w:r>
        <w:rPr>
          <w:rFonts w:ascii="宋体" w:hAnsi="宋体" w:hint="eastAsia"/>
          <w:bCs/>
          <w:sz w:val="24"/>
          <w:szCs w:val="24"/>
          <w:u w:val="single"/>
        </w:rPr>
        <w:t>确定成交人，每包取满足询价要求，且报价最低的一家为成交人。</w:t>
      </w:r>
    </w:p>
    <w:p w:rsidR="00AC210E" w:rsidRDefault="00AC210E">
      <w:pPr>
        <w:tabs>
          <w:tab w:val="left" w:pos="105"/>
          <w:tab w:val="left" w:pos="945"/>
          <w:tab w:val="left" w:pos="3360"/>
        </w:tabs>
        <w:adjustRightInd w:val="0"/>
        <w:snapToGrid w:val="0"/>
        <w:spacing w:line="360" w:lineRule="auto"/>
        <w:jc w:val="left"/>
        <w:rPr>
          <w:rFonts w:ascii="宋体"/>
          <w:bCs/>
          <w:sz w:val="24"/>
          <w:szCs w:val="24"/>
          <w:u w:val="single"/>
        </w:rPr>
      </w:pPr>
      <w:r>
        <w:rPr>
          <w:rFonts w:ascii="宋体" w:hAnsi="宋体"/>
          <w:bCs/>
          <w:sz w:val="24"/>
          <w:szCs w:val="24"/>
        </w:rPr>
        <w:t xml:space="preserve">   </w:t>
      </w:r>
      <w:r>
        <w:rPr>
          <w:rFonts w:ascii="宋体" w:hAnsi="宋体"/>
          <w:bCs/>
          <w:sz w:val="24"/>
          <w:szCs w:val="24"/>
          <w:u w:val="single"/>
        </w:rPr>
        <w:t>(2)</w:t>
      </w:r>
      <w:r>
        <w:rPr>
          <w:rFonts w:ascii="宋体" w:hAnsi="宋体" w:hint="eastAsia"/>
          <w:bCs/>
          <w:sz w:val="24"/>
          <w:szCs w:val="24"/>
          <w:u w:val="single"/>
        </w:rPr>
        <w:t>询价小组将按符合采购需求、质量等要求的货物经评定后确定成交供应商候选人。</w:t>
      </w:r>
    </w:p>
    <w:p w:rsidR="00AC210E" w:rsidRDefault="00AC210E">
      <w:pPr>
        <w:tabs>
          <w:tab w:val="left" w:pos="105"/>
          <w:tab w:val="left" w:pos="945"/>
          <w:tab w:val="left" w:pos="3360"/>
        </w:tabs>
        <w:adjustRightInd w:val="0"/>
        <w:snapToGrid w:val="0"/>
        <w:spacing w:line="360" w:lineRule="auto"/>
        <w:jc w:val="left"/>
        <w:rPr>
          <w:rFonts w:ascii="宋体"/>
          <w:bCs/>
          <w:sz w:val="24"/>
          <w:szCs w:val="24"/>
          <w:u w:val="single"/>
        </w:rPr>
      </w:pPr>
      <w:r>
        <w:rPr>
          <w:rFonts w:ascii="宋体" w:hAnsi="宋体" w:hint="eastAsia"/>
          <w:bCs/>
          <w:sz w:val="24"/>
          <w:szCs w:val="24"/>
          <w:u w:val="single"/>
        </w:rPr>
        <w:t>（若所投产品技术指标难以区别优劣的则取交货时间最短的为成交人；如最低报价人交货时间无法满足采购人工作需要，询价小组可根据采购人实际情况另确定成交人）。</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sz w:val="24"/>
          <w:szCs w:val="24"/>
        </w:rPr>
      </w:pPr>
      <w:r>
        <w:rPr>
          <w:rFonts w:ascii="宋体" w:hAnsi="宋体"/>
          <w:bCs/>
          <w:sz w:val="24"/>
          <w:szCs w:val="24"/>
        </w:rPr>
        <w:t>(3)</w:t>
      </w:r>
      <w:r>
        <w:rPr>
          <w:rFonts w:ascii="宋体" w:hAnsi="宋体" w:hint="eastAsia"/>
          <w:sz w:val="24"/>
          <w:szCs w:val="24"/>
        </w:rPr>
        <w:t>采购人根据评委会推荐的成交候选人，将在青海政府采购信息网公示</w:t>
      </w:r>
      <w:r w:rsidRPr="00E05182">
        <w:rPr>
          <w:rFonts w:ascii="宋体" w:hAnsi="宋体" w:hint="eastAsia"/>
          <w:sz w:val="24"/>
          <w:szCs w:val="24"/>
        </w:rPr>
        <w:t>五个工作日，同时向</w:t>
      </w:r>
      <w:r w:rsidRPr="00E05182">
        <w:rPr>
          <w:rFonts w:ascii="宋体" w:hAnsi="宋体" w:hint="eastAsia"/>
          <w:bCs/>
          <w:sz w:val="24"/>
          <w:szCs w:val="24"/>
        </w:rPr>
        <w:t>成交供应商</w:t>
      </w:r>
      <w:r w:rsidRPr="00E05182">
        <w:rPr>
          <w:rFonts w:ascii="宋体" w:hAnsi="宋体" w:hint="eastAsia"/>
          <w:sz w:val="24"/>
          <w:szCs w:val="24"/>
        </w:rPr>
        <w:t>签发《成交通知书》，</w:t>
      </w:r>
      <w:r w:rsidRPr="00E05182">
        <w:rPr>
          <w:rFonts w:ascii="宋体" w:hAnsi="宋体" w:hint="eastAsia"/>
          <w:bCs/>
          <w:sz w:val="24"/>
          <w:szCs w:val="24"/>
        </w:rPr>
        <w:t>并向未成交供应商办理</w:t>
      </w:r>
      <w:r>
        <w:rPr>
          <w:rFonts w:ascii="宋体" w:hAnsi="宋体" w:hint="eastAsia"/>
          <w:bCs/>
          <w:sz w:val="24"/>
          <w:szCs w:val="24"/>
        </w:rPr>
        <w:t>退</w:t>
      </w:r>
      <w:r>
        <w:rPr>
          <w:rFonts w:ascii="宋体" w:hAnsi="宋体" w:hint="eastAsia"/>
          <w:bCs/>
          <w:sz w:val="24"/>
          <w:szCs w:val="24"/>
        </w:rPr>
        <w:lastRenderedPageBreak/>
        <w:t>回保证金等相关手续。</w:t>
      </w:r>
      <w:r>
        <w:rPr>
          <w:rFonts w:ascii="宋体" w:hAnsi="宋体" w:hint="eastAsia"/>
          <w:sz w:val="24"/>
          <w:szCs w:val="24"/>
        </w:rPr>
        <w:t>如有异议，先向我</w:t>
      </w:r>
      <w:r w:rsidR="00A03AE2">
        <w:rPr>
          <w:rFonts w:ascii="宋体" w:hAnsi="宋体" w:hint="eastAsia"/>
          <w:sz w:val="24"/>
          <w:szCs w:val="24"/>
        </w:rPr>
        <w:t>中心</w:t>
      </w:r>
      <w:r>
        <w:rPr>
          <w:rFonts w:ascii="宋体" w:hAnsi="宋体" w:hint="eastAsia"/>
          <w:sz w:val="24"/>
          <w:szCs w:val="24"/>
        </w:rPr>
        <w:t>提出质疑，若质疑答复不满意的，再向相关监督管理部门投诉。</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）《成交通知书》对采购人和成交人具有同等法律效力。《成交通知书》发出后，采购人改变成交结果的，或者成交人放弃成交项目的，应当依法承担法律责任。《成交通知书》将作为签订采购合同的依据。</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）签订合同：</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1</w:t>
      </w:r>
      <w:r>
        <w:rPr>
          <w:rFonts w:ascii="宋体" w:hAnsi="宋体" w:hint="eastAsia"/>
          <w:sz w:val="24"/>
          <w:szCs w:val="24"/>
        </w:rPr>
        <w:t>、成交人应按成交通知书指定的时间、地点与采购人签订合同。询价采购文件、成交人的询价响应文件及澄清文件等，均为签订合同的依据。</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2</w:t>
      </w:r>
      <w:r>
        <w:rPr>
          <w:rFonts w:ascii="宋体" w:hAnsi="宋体" w:hint="eastAsia"/>
          <w:sz w:val="24"/>
          <w:szCs w:val="24"/>
        </w:rPr>
        <w:t>、成交人在法定期限内无正当理由拒签合同的，按违约处理。同时，采购机构可依评标排序重新选定成交人，并协调双方签订采购合同。</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3</w:t>
      </w:r>
      <w:r>
        <w:rPr>
          <w:rFonts w:ascii="宋体" w:hAnsi="宋体" w:hint="eastAsia"/>
          <w:sz w:val="24"/>
          <w:szCs w:val="24"/>
        </w:rPr>
        <w:t>、采购人与成交人应当自《成交通知书》发出之日起</w:t>
      </w:r>
      <w:r>
        <w:rPr>
          <w:rFonts w:ascii="宋体" w:hAnsi="宋体"/>
          <w:sz w:val="24"/>
          <w:szCs w:val="24"/>
        </w:rPr>
        <w:t>30</w:t>
      </w:r>
      <w:r>
        <w:rPr>
          <w:rFonts w:ascii="宋体" w:hAnsi="宋体" w:hint="eastAsia"/>
          <w:sz w:val="24"/>
          <w:szCs w:val="24"/>
        </w:rPr>
        <w:t>日内与采购单位签订采购合同，并返回招标代理机构两份合同原件用于备案。</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4</w:t>
      </w:r>
      <w:r>
        <w:rPr>
          <w:rFonts w:ascii="宋体" w:hAnsi="宋体" w:hint="eastAsia"/>
          <w:sz w:val="24"/>
          <w:szCs w:val="24"/>
        </w:rPr>
        <w:t>、采购人不得向成交人提出任何不合理的要求作为订立合同的条件；采购人和成交人不得私下订立背离合同实质性内容的协议。</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5</w:t>
      </w:r>
      <w:r>
        <w:rPr>
          <w:rFonts w:ascii="宋体" w:hAnsi="宋体" w:hint="eastAsia"/>
          <w:sz w:val="24"/>
          <w:szCs w:val="24"/>
        </w:rPr>
        <w:t>、询价采购文件、成交人的响应文件及其澄清文件、《成交通知书》等，均为签订采购合同的依据。</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bCs/>
          <w:sz w:val="24"/>
          <w:szCs w:val="24"/>
        </w:rPr>
        <w:t>3.5</w:t>
      </w:r>
      <w:r>
        <w:rPr>
          <w:rFonts w:ascii="宋体" w:hAnsi="宋体" w:hint="eastAsia"/>
          <w:bCs/>
          <w:sz w:val="24"/>
          <w:szCs w:val="24"/>
        </w:rPr>
        <w:t>其他事项</w:t>
      </w:r>
    </w:p>
    <w:p w:rsidR="00AC210E" w:rsidRDefault="00AC210E">
      <w:pPr>
        <w:tabs>
          <w:tab w:val="left" w:pos="105"/>
          <w:tab w:val="left" w:pos="945"/>
          <w:tab w:val="left" w:pos="3360"/>
        </w:tabs>
        <w:adjustRightInd w:val="0"/>
        <w:snapToGrid w:val="0"/>
        <w:spacing w:line="360" w:lineRule="auto"/>
        <w:ind w:firstLine="420"/>
        <w:rPr>
          <w:rFonts w:ascii="宋体"/>
          <w:bCs/>
          <w:sz w:val="24"/>
          <w:szCs w:val="24"/>
        </w:rPr>
      </w:pPr>
      <w:r>
        <w:rPr>
          <w:rFonts w:ascii="宋体" w:hAnsi="宋体"/>
          <w:bCs/>
          <w:sz w:val="24"/>
          <w:szCs w:val="24"/>
        </w:rPr>
        <w:t>1</w:t>
      </w:r>
      <w:r>
        <w:rPr>
          <w:rFonts w:ascii="宋体" w:hAnsi="宋体" w:hint="eastAsia"/>
          <w:bCs/>
          <w:sz w:val="24"/>
          <w:szCs w:val="24"/>
        </w:rPr>
        <w:t>、被询价供应商未经采购人同意不得擅自对报价单作任何改动，否则有权对其所改动</w:t>
      </w:r>
      <w:r>
        <w:rPr>
          <w:rFonts w:ascii="宋体" w:hAnsi="宋体"/>
          <w:bCs/>
          <w:sz w:val="24"/>
          <w:szCs w:val="24"/>
        </w:rPr>
        <w:t xml:space="preserve"> </w:t>
      </w:r>
      <w:r>
        <w:rPr>
          <w:rFonts w:ascii="宋体" w:hAnsi="宋体" w:hint="eastAsia"/>
          <w:bCs/>
          <w:sz w:val="24"/>
          <w:szCs w:val="24"/>
        </w:rPr>
        <w:t>的标段作无效报价处理。</w:t>
      </w:r>
    </w:p>
    <w:p w:rsidR="00AC210E" w:rsidRDefault="00AC210E">
      <w:pPr>
        <w:tabs>
          <w:tab w:val="left" w:pos="105"/>
          <w:tab w:val="left" w:pos="945"/>
          <w:tab w:val="left" w:pos="3360"/>
        </w:tabs>
        <w:adjustRightInd w:val="0"/>
        <w:snapToGrid w:val="0"/>
        <w:spacing w:line="360" w:lineRule="auto"/>
        <w:ind w:firstLine="420"/>
        <w:rPr>
          <w:rFonts w:ascii="宋体"/>
          <w:bCs/>
          <w:sz w:val="24"/>
          <w:szCs w:val="24"/>
        </w:rPr>
      </w:pPr>
      <w:r>
        <w:rPr>
          <w:rFonts w:ascii="宋体" w:hAnsi="宋体"/>
          <w:bCs/>
          <w:sz w:val="24"/>
          <w:szCs w:val="24"/>
        </w:rPr>
        <w:t>2</w:t>
      </w:r>
      <w:r>
        <w:rPr>
          <w:rFonts w:ascii="宋体" w:hAnsi="宋体" w:hint="eastAsia"/>
          <w:bCs/>
          <w:sz w:val="24"/>
          <w:szCs w:val="24"/>
        </w:rPr>
        <w:t>、响应文件密封，技术商务标与价格标必须分开包装，若商务技术标中含有价格标将被拒绝。</w:t>
      </w:r>
    </w:p>
    <w:p w:rsidR="00AC210E" w:rsidRDefault="00AC210E">
      <w:pPr>
        <w:tabs>
          <w:tab w:val="left" w:pos="105"/>
          <w:tab w:val="left" w:pos="945"/>
          <w:tab w:val="left" w:pos="3360"/>
        </w:tabs>
        <w:adjustRightInd w:val="0"/>
        <w:snapToGrid w:val="0"/>
        <w:spacing w:line="360" w:lineRule="auto"/>
        <w:rPr>
          <w:rFonts w:ascii="宋体"/>
          <w:bCs/>
          <w:sz w:val="24"/>
          <w:szCs w:val="24"/>
        </w:rPr>
      </w:pPr>
    </w:p>
    <w:p w:rsidR="00AC210E" w:rsidRDefault="00AC210E">
      <w:pPr>
        <w:tabs>
          <w:tab w:val="left" w:pos="105"/>
          <w:tab w:val="left" w:pos="945"/>
          <w:tab w:val="left" w:pos="3360"/>
        </w:tabs>
        <w:adjustRightInd w:val="0"/>
        <w:snapToGrid w:val="0"/>
        <w:spacing w:line="360" w:lineRule="auto"/>
        <w:rPr>
          <w:b/>
          <w:sz w:val="28"/>
        </w:rPr>
      </w:pPr>
    </w:p>
    <w:p w:rsidR="00AC210E" w:rsidRDefault="00AC210E">
      <w:pPr>
        <w:tabs>
          <w:tab w:val="left" w:pos="105"/>
          <w:tab w:val="left" w:pos="945"/>
          <w:tab w:val="left" w:pos="3360"/>
        </w:tabs>
        <w:adjustRightInd w:val="0"/>
        <w:snapToGrid w:val="0"/>
        <w:spacing w:line="360" w:lineRule="auto"/>
        <w:rPr>
          <w:b/>
          <w:sz w:val="28"/>
        </w:rPr>
      </w:pPr>
    </w:p>
    <w:p w:rsidR="00AC210E" w:rsidRDefault="00AC210E">
      <w:pPr>
        <w:tabs>
          <w:tab w:val="left" w:pos="105"/>
          <w:tab w:val="left" w:pos="945"/>
          <w:tab w:val="left" w:pos="3360"/>
        </w:tabs>
        <w:adjustRightInd w:val="0"/>
        <w:snapToGrid w:val="0"/>
        <w:spacing w:line="360" w:lineRule="auto"/>
        <w:rPr>
          <w:b/>
          <w:sz w:val="28"/>
        </w:rPr>
      </w:pPr>
    </w:p>
    <w:p w:rsidR="00D3486F" w:rsidRDefault="00D3486F">
      <w:pPr>
        <w:tabs>
          <w:tab w:val="left" w:pos="105"/>
          <w:tab w:val="left" w:pos="945"/>
          <w:tab w:val="left" w:pos="3360"/>
        </w:tabs>
        <w:adjustRightInd w:val="0"/>
        <w:snapToGrid w:val="0"/>
        <w:spacing w:line="360" w:lineRule="auto"/>
        <w:rPr>
          <w:b/>
          <w:sz w:val="28"/>
        </w:rPr>
      </w:pPr>
    </w:p>
    <w:p w:rsidR="00841179" w:rsidRDefault="00841179">
      <w:pPr>
        <w:tabs>
          <w:tab w:val="left" w:pos="105"/>
          <w:tab w:val="left" w:pos="945"/>
          <w:tab w:val="left" w:pos="3360"/>
        </w:tabs>
        <w:adjustRightInd w:val="0"/>
        <w:snapToGrid w:val="0"/>
        <w:spacing w:line="360" w:lineRule="auto"/>
        <w:rPr>
          <w:b/>
          <w:sz w:val="28"/>
        </w:rPr>
      </w:pPr>
    </w:p>
    <w:p w:rsidR="00841179" w:rsidRDefault="00841179">
      <w:pPr>
        <w:tabs>
          <w:tab w:val="left" w:pos="105"/>
          <w:tab w:val="left" w:pos="945"/>
          <w:tab w:val="left" w:pos="3360"/>
        </w:tabs>
        <w:adjustRightInd w:val="0"/>
        <w:snapToGrid w:val="0"/>
        <w:spacing w:line="360" w:lineRule="auto"/>
        <w:rPr>
          <w:b/>
          <w:sz w:val="28"/>
        </w:rPr>
      </w:pPr>
    </w:p>
    <w:p w:rsidR="00AC210E" w:rsidRDefault="00AC210E">
      <w:pPr>
        <w:pStyle w:val="2"/>
        <w:jc w:val="center"/>
        <w:rPr>
          <w:rFonts w:ascii="宋体" w:eastAsia="宋体" w:hAnsi="宋体"/>
        </w:rPr>
      </w:pPr>
      <w:bookmarkStart w:id="4" w:name="_Toc419798688"/>
      <w:bookmarkStart w:id="5" w:name="_Toc27409"/>
      <w:r>
        <w:rPr>
          <w:rFonts w:ascii="宋体" w:eastAsia="宋体" w:hAnsi="宋体" w:hint="eastAsia"/>
        </w:rPr>
        <w:lastRenderedPageBreak/>
        <w:t>第三部分</w:t>
      </w:r>
      <w:r>
        <w:rPr>
          <w:rFonts w:ascii="宋体" w:eastAsia="宋体" w:hAnsi="宋体"/>
        </w:rPr>
        <w:t xml:space="preserve">   </w:t>
      </w:r>
      <w:r>
        <w:rPr>
          <w:rFonts w:ascii="宋体" w:eastAsia="宋体" w:hAnsi="宋体" w:hint="eastAsia"/>
        </w:rPr>
        <w:t>用户需求（采购货物清单）</w:t>
      </w:r>
      <w:bookmarkStart w:id="6" w:name="_Toc336159113"/>
      <w:bookmarkEnd w:id="4"/>
      <w:bookmarkEnd w:id="5"/>
    </w:p>
    <w:p w:rsidR="00AC210E" w:rsidRDefault="00F07F94" w:rsidP="00E36867">
      <w:pPr>
        <w:tabs>
          <w:tab w:val="left" w:pos="105"/>
          <w:tab w:val="left" w:pos="945"/>
          <w:tab w:val="left" w:pos="3360"/>
        </w:tabs>
        <w:adjustRightInd w:val="0"/>
        <w:snapToGrid w:val="0"/>
        <w:spacing w:line="360" w:lineRule="auto"/>
        <w:ind w:right="600"/>
        <w:jc w:val="center"/>
      </w:pPr>
      <w:r w:rsidRPr="00F07F94">
        <w:rPr>
          <w:rFonts w:asciiTheme="minorEastAsia" w:eastAsiaTheme="minorEastAsia" w:hAnsiTheme="minorEastAsia" w:hint="eastAsia"/>
          <w:sz w:val="30"/>
          <w:szCs w:val="30"/>
        </w:rPr>
        <w:t>贵南县林业有害生物国家级中心测报点能力提升建设设备</w:t>
      </w:r>
      <w:r w:rsidR="00AC210E" w:rsidRPr="00F07F94">
        <w:rPr>
          <w:rFonts w:ascii="宋体" w:hAnsi="宋体" w:cs="宋体" w:hint="eastAsia"/>
          <w:color w:val="000000"/>
          <w:kern w:val="0"/>
          <w:sz w:val="30"/>
          <w:szCs w:val="30"/>
        </w:rPr>
        <w:t>购置清单</w:t>
      </w:r>
      <w:r w:rsidR="00AC210E" w:rsidRPr="008C6CF1">
        <w:rPr>
          <w:rFonts w:ascii="宋体" w:hAnsi="宋体" w:cs="宋体"/>
          <w:color w:val="000000"/>
          <w:kern w:val="0"/>
          <w:sz w:val="30"/>
          <w:szCs w:val="30"/>
        </w:rPr>
        <w:t xml:space="preserve">    </w:t>
      </w:r>
      <w:r w:rsidR="00AC210E">
        <w:rPr>
          <w:rFonts w:ascii="宋体" w:hAnsi="宋体" w:cs="宋体"/>
          <w:color w:val="000000"/>
          <w:kern w:val="0"/>
          <w:sz w:val="15"/>
          <w:szCs w:val="15"/>
        </w:rPr>
        <w:t xml:space="preserve">                                                                            </w:t>
      </w:r>
      <w:r w:rsidR="00AC210E">
        <w:rPr>
          <w:rFonts w:ascii="宋体" w:hAnsi="宋体" w:cs="宋体"/>
          <w:color w:val="000000"/>
          <w:kern w:val="0"/>
          <w:szCs w:val="21"/>
        </w:rPr>
        <w:t xml:space="preserve">     </w:t>
      </w:r>
      <w:r w:rsidR="00AC210E" w:rsidRPr="00E36867">
        <w:rPr>
          <w:rFonts w:ascii="宋体" w:hAnsi="宋体" w:cs="宋体" w:hint="eastAsia"/>
          <w:color w:val="000000"/>
          <w:kern w:val="0"/>
          <w:szCs w:val="21"/>
        </w:rPr>
        <w:t>预算控制：</w:t>
      </w:r>
      <w:r w:rsidR="000B2210">
        <w:rPr>
          <w:rFonts w:ascii="宋体" w:hAnsi="宋体" w:cs="宋体" w:hint="eastAsia"/>
          <w:color w:val="000000"/>
          <w:kern w:val="0"/>
          <w:szCs w:val="21"/>
        </w:rPr>
        <w:t>385000</w:t>
      </w:r>
      <w:r w:rsidR="00AC210E" w:rsidRPr="00E36867">
        <w:rPr>
          <w:rFonts w:ascii="宋体" w:hAnsi="宋体" w:cs="宋体" w:hint="eastAsia"/>
          <w:color w:val="000000"/>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510"/>
        <w:gridCol w:w="943"/>
        <w:gridCol w:w="392"/>
        <w:gridCol w:w="600"/>
        <w:gridCol w:w="690"/>
        <w:gridCol w:w="3674"/>
        <w:gridCol w:w="696"/>
        <w:gridCol w:w="698"/>
        <w:gridCol w:w="118"/>
      </w:tblGrid>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序号</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设备名称</w:t>
            </w:r>
          </w:p>
        </w:tc>
        <w:tc>
          <w:tcPr>
            <w:tcW w:w="5356" w:type="dxa"/>
            <w:gridSpan w:val="4"/>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技术参数</w:t>
            </w:r>
          </w:p>
        </w:tc>
        <w:tc>
          <w:tcPr>
            <w:tcW w:w="696"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数量</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单位</w:t>
            </w:r>
          </w:p>
        </w:tc>
      </w:tr>
      <w:tr w:rsidR="001C5309" w:rsidRPr="001C5309" w:rsidTr="006B67C1">
        <w:trPr>
          <w:gridAfter w:val="1"/>
          <w:wAfter w:w="118" w:type="dxa"/>
          <w:trHeight w:val="285"/>
        </w:trPr>
        <w:tc>
          <w:tcPr>
            <w:tcW w:w="603" w:type="dxa"/>
            <w:gridSpan w:val="2"/>
            <w:noWrap/>
            <w:vAlign w:val="center"/>
          </w:tcPr>
          <w:p w:rsidR="001C5309" w:rsidRPr="006B67C1" w:rsidRDefault="001C5309"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943" w:type="dxa"/>
            <w:noWrap/>
            <w:vAlign w:val="center"/>
          </w:tcPr>
          <w:p w:rsidR="001C5309" w:rsidRDefault="001C5309" w:rsidP="001C5309">
            <w:pPr>
              <w:jc w:val="center"/>
              <w:rPr>
                <w:rFonts w:ascii="宋体" w:hAnsi="宋体" w:cs="宋体"/>
                <w:color w:val="000000"/>
                <w:sz w:val="22"/>
                <w:szCs w:val="22"/>
              </w:rPr>
            </w:pPr>
            <w:r>
              <w:rPr>
                <w:rFonts w:hint="eastAsia"/>
                <w:color w:val="000000"/>
                <w:sz w:val="22"/>
                <w:szCs w:val="22"/>
              </w:rPr>
              <w:t>虫情测报灯</w:t>
            </w:r>
          </w:p>
          <w:p w:rsidR="001C5309" w:rsidRPr="006B67C1" w:rsidRDefault="001C5309" w:rsidP="003207E8">
            <w:pPr>
              <w:widowControl/>
              <w:jc w:val="center"/>
              <w:rPr>
                <w:rFonts w:ascii="宋体" w:cs="宋体"/>
                <w:bCs/>
                <w:color w:val="000000"/>
                <w:kern w:val="0"/>
                <w:sz w:val="15"/>
                <w:szCs w:val="15"/>
              </w:rPr>
            </w:pPr>
          </w:p>
        </w:tc>
        <w:tc>
          <w:tcPr>
            <w:tcW w:w="5356" w:type="dxa"/>
            <w:gridSpan w:val="4"/>
            <w:noWrap/>
            <w:vAlign w:val="center"/>
          </w:tcPr>
          <w:p w:rsidR="001C5309" w:rsidRPr="000B2210" w:rsidRDefault="001C5309">
            <w:pPr>
              <w:rPr>
                <w:rFonts w:ascii="宋体" w:hAnsi="宋体" w:cs="宋体"/>
                <w:color w:val="000000"/>
                <w:sz w:val="16"/>
                <w:szCs w:val="16"/>
              </w:rPr>
            </w:pPr>
            <w:r w:rsidRPr="000B2210">
              <w:rPr>
                <w:rFonts w:hint="eastAsia"/>
                <w:color w:val="000000"/>
                <w:sz w:val="16"/>
                <w:szCs w:val="16"/>
              </w:rPr>
              <w:t>1</w:t>
            </w:r>
            <w:r w:rsidRPr="000B2210">
              <w:rPr>
                <w:rFonts w:hint="eastAsia"/>
                <w:color w:val="000000"/>
                <w:sz w:val="16"/>
                <w:szCs w:val="16"/>
              </w:rPr>
              <w:t>、符合</w:t>
            </w:r>
            <w:r w:rsidRPr="000B2210">
              <w:rPr>
                <w:rFonts w:hint="eastAsia"/>
                <w:color w:val="000000"/>
                <w:sz w:val="16"/>
                <w:szCs w:val="16"/>
              </w:rPr>
              <w:t>GB/T 24689.1-2009</w:t>
            </w:r>
            <w:r w:rsidRPr="000B2210">
              <w:rPr>
                <w:rFonts w:hint="eastAsia"/>
                <w:color w:val="000000"/>
                <w:sz w:val="16"/>
                <w:szCs w:val="16"/>
              </w:rPr>
              <w:t>植物保护机械</w:t>
            </w:r>
            <w:r w:rsidRPr="000B2210">
              <w:rPr>
                <w:rFonts w:hint="eastAsia"/>
                <w:color w:val="000000"/>
                <w:sz w:val="16"/>
                <w:szCs w:val="16"/>
              </w:rPr>
              <w:t xml:space="preserve"> </w:t>
            </w:r>
            <w:r w:rsidRPr="000B2210">
              <w:rPr>
                <w:rFonts w:hint="eastAsia"/>
                <w:color w:val="000000"/>
                <w:sz w:val="16"/>
                <w:szCs w:val="16"/>
              </w:rPr>
              <w:t>虫情测报灯</w:t>
            </w:r>
            <w:r w:rsidRPr="000B2210">
              <w:rPr>
                <w:rFonts w:hint="eastAsia"/>
                <w:color w:val="000000"/>
                <w:sz w:val="16"/>
                <w:szCs w:val="16"/>
              </w:rPr>
              <w:t xml:space="preserve"> (</w:t>
            </w:r>
            <w:r w:rsidRPr="000B2210">
              <w:rPr>
                <w:rFonts w:hint="eastAsia"/>
                <w:color w:val="000000"/>
                <w:sz w:val="16"/>
                <w:szCs w:val="16"/>
              </w:rPr>
              <w:t>必须提供符合</w:t>
            </w:r>
            <w:r w:rsidRPr="000B2210">
              <w:rPr>
                <w:rFonts w:hint="eastAsia"/>
                <w:color w:val="000000"/>
                <w:sz w:val="16"/>
                <w:szCs w:val="16"/>
              </w:rPr>
              <w:t>GB/T 24689.1-2009</w:t>
            </w:r>
            <w:r w:rsidRPr="000B2210">
              <w:rPr>
                <w:rFonts w:hint="eastAsia"/>
                <w:color w:val="000000"/>
                <w:sz w:val="16"/>
                <w:szCs w:val="16"/>
              </w:rPr>
              <w:t>国家标准的国家农机具质量监督检验中心出具的检验报告，并包含以下第</w:t>
            </w:r>
            <w:r w:rsidRPr="000B2210">
              <w:rPr>
                <w:rFonts w:hint="eastAsia"/>
                <w:color w:val="000000"/>
                <w:sz w:val="16"/>
                <w:szCs w:val="16"/>
              </w:rPr>
              <w:t>4</w:t>
            </w:r>
            <w:r w:rsidRPr="000B2210">
              <w:rPr>
                <w:rFonts w:hint="eastAsia"/>
                <w:color w:val="000000"/>
                <w:sz w:val="16"/>
                <w:szCs w:val="16"/>
              </w:rPr>
              <w:t>、</w:t>
            </w:r>
            <w:r w:rsidRPr="000B2210">
              <w:rPr>
                <w:rFonts w:hint="eastAsia"/>
                <w:color w:val="000000"/>
                <w:sz w:val="16"/>
                <w:szCs w:val="16"/>
              </w:rPr>
              <w:t>5</w:t>
            </w:r>
            <w:r w:rsidRPr="000B2210">
              <w:rPr>
                <w:rFonts w:hint="eastAsia"/>
                <w:color w:val="000000"/>
                <w:sz w:val="16"/>
                <w:szCs w:val="16"/>
              </w:rPr>
              <w:t>、</w:t>
            </w:r>
            <w:r w:rsidRPr="000B2210">
              <w:rPr>
                <w:rFonts w:hint="eastAsia"/>
                <w:color w:val="000000"/>
                <w:sz w:val="16"/>
                <w:szCs w:val="16"/>
              </w:rPr>
              <w:t>8</w:t>
            </w:r>
            <w:r w:rsidRPr="000B2210">
              <w:rPr>
                <w:rFonts w:hint="eastAsia"/>
                <w:color w:val="000000"/>
                <w:sz w:val="16"/>
                <w:szCs w:val="16"/>
              </w:rPr>
              <w:t>、</w:t>
            </w:r>
            <w:r w:rsidRPr="000B2210">
              <w:rPr>
                <w:rFonts w:hint="eastAsia"/>
                <w:color w:val="000000"/>
                <w:sz w:val="16"/>
                <w:szCs w:val="16"/>
              </w:rPr>
              <w:t>9</w:t>
            </w:r>
            <w:r w:rsidRPr="000B2210">
              <w:rPr>
                <w:rFonts w:hint="eastAsia"/>
                <w:color w:val="000000"/>
                <w:sz w:val="16"/>
                <w:szCs w:val="16"/>
              </w:rPr>
              <w:t>、</w:t>
            </w:r>
            <w:r w:rsidRPr="000B2210">
              <w:rPr>
                <w:rFonts w:hint="eastAsia"/>
                <w:color w:val="000000"/>
                <w:sz w:val="16"/>
                <w:szCs w:val="16"/>
              </w:rPr>
              <w:t>11</w:t>
            </w:r>
            <w:r w:rsidRPr="000B2210">
              <w:rPr>
                <w:rFonts w:hint="eastAsia"/>
                <w:color w:val="000000"/>
                <w:sz w:val="16"/>
                <w:szCs w:val="16"/>
              </w:rPr>
              <w:t>、</w:t>
            </w:r>
            <w:r w:rsidRPr="000B2210">
              <w:rPr>
                <w:rFonts w:hint="eastAsia"/>
                <w:color w:val="000000"/>
                <w:sz w:val="16"/>
                <w:szCs w:val="16"/>
              </w:rPr>
              <w:t>12</w:t>
            </w:r>
            <w:r w:rsidRPr="000B2210">
              <w:rPr>
                <w:rFonts w:hint="eastAsia"/>
                <w:color w:val="000000"/>
                <w:sz w:val="16"/>
                <w:szCs w:val="16"/>
              </w:rPr>
              <w:t>、</w:t>
            </w:r>
            <w:r w:rsidRPr="000B2210">
              <w:rPr>
                <w:rFonts w:hint="eastAsia"/>
                <w:color w:val="000000"/>
                <w:sz w:val="16"/>
                <w:szCs w:val="16"/>
              </w:rPr>
              <w:t>14</w:t>
            </w:r>
            <w:r w:rsidRPr="000B2210">
              <w:rPr>
                <w:rFonts w:hint="eastAsia"/>
                <w:color w:val="000000"/>
                <w:sz w:val="16"/>
                <w:szCs w:val="16"/>
              </w:rPr>
              <w:t>、</w:t>
            </w:r>
            <w:r w:rsidRPr="000B2210">
              <w:rPr>
                <w:rFonts w:hint="eastAsia"/>
                <w:color w:val="000000"/>
                <w:sz w:val="16"/>
                <w:szCs w:val="16"/>
              </w:rPr>
              <w:t>16</w:t>
            </w:r>
            <w:r w:rsidRPr="000B2210">
              <w:rPr>
                <w:rFonts w:hint="eastAsia"/>
                <w:color w:val="000000"/>
                <w:sz w:val="16"/>
                <w:szCs w:val="16"/>
              </w:rPr>
              <w:t>、</w:t>
            </w:r>
            <w:r w:rsidRPr="000B2210">
              <w:rPr>
                <w:rFonts w:hint="eastAsia"/>
                <w:color w:val="000000"/>
                <w:sz w:val="16"/>
                <w:szCs w:val="16"/>
              </w:rPr>
              <w:t>17</w:t>
            </w:r>
            <w:r w:rsidRPr="000B2210">
              <w:rPr>
                <w:rFonts w:hint="eastAsia"/>
                <w:color w:val="000000"/>
                <w:sz w:val="16"/>
                <w:szCs w:val="16"/>
              </w:rPr>
              <w:t>、</w:t>
            </w:r>
            <w:r w:rsidRPr="000B2210">
              <w:rPr>
                <w:rFonts w:hint="eastAsia"/>
                <w:color w:val="000000"/>
                <w:sz w:val="16"/>
                <w:szCs w:val="16"/>
              </w:rPr>
              <w:t>18</w:t>
            </w:r>
            <w:r w:rsidRPr="000B2210">
              <w:rPr>
                <w:rFonts w:hint="eastAsia"/>
                <w:color w:val="000000"/>
                <w:sz w:val="16"/>
                <w:szCs w:val="16"/>
              </w:rPr>
              <w:t>、</w:t>
            </w:r>
            <w:r w:rsidRPr="000B2210">
              <w:rPr>
                <w:rFonts w:hint="eastAsia"/>
                <w:color w:val="000000"/>
                <w:sz w:val="16"/>
                <w:szCs w:val="16"/>
              </w:rPr>
              <w:t>19</w:t>
            </w:r>
            <w:r w:rsidRPr="000B2210">
              <w:rPr>
                <w:rFonts w:hint="eastAsia"/>
                <w:color w:val="000000"/>
                <w:sz w:val="16"/>
                <w:szCs w:val="16"/>
              </w:rPr>
              <w:t>条检验内容</w:t>
            </w:r>
            <w:r w:rsidRPr="000B2210">
              <w:rPr>
                <w:rFonts w:hint="eastAsia"/>
                <w:color w:val="000000"/>
                <w:sz w:val="16"/>
                <w:szCs w:val="16"/>
              </w:rPr>
              <w:t>)2</w:t>
            </w:r>
            <w:r w:rsidRPr="000B2210">
              <w:rPr>
                <w:rFonts w:hint="eastAsia"/>
                <w:color w:val="000000"/>
                <w:sz w:val="16"/>
                <w:szCs w:val="16"/>
              </w:rPr>
              <w:t>、采用光、电、数控技术，兼容农作物有害生物监测预警数字化网络平台、兼容</w:t>
            </w:r>
            <w:r w:rsidRPr="000B2210">
              <w:rPr>
                <w:rFonts w:hint="eastAsia"/>
                <w:color w:val="000000"/>
                <w:sz w:val="16"/>
                <w:szCs w:val="16"/>
              </w:rPr>
              <w:t>ATCSP</w:t>
            </w:r>
            <w:r w:rsidRPr="000B2210">
              <w:rPr>
                <w:rFonts w:hint="eastAsia"/>
                <w:color w:val="000000"/>
                <w:sz w:val="16"/>
                <w:szCs w:val="16"/>
              </w:rPr>
              <w:t>病虫测防系统。</w:t>
            </w:r>
            <w:r w:rsidRPr="000B2210">
              <w:rPr>
                <w:rFonts w:hint="eastAsia"/>
                <w:color w:val="000000"/>
                <w:sz w:val="16"/>
                <w:szCs w:val="16"/>
              </w:rPr>
              <w:t>3</w:t>
            </w:r>
            <w:r w:rsidRPr="000B2210">
              <w:rPr>
                <w:rFonts w:hint="eastAsia"/>
                <w:color w:val="000000"/>
                <w:sz w:val="16"/>
                <w:szCs w:val="16"/>
              </w:rPr>
              <w:t>、诱集光源：主波长</w:t>
            </w:r>
            <w:r w:rsidRPr="000B2210">
              <w:rPr>
                <w:rFonts w:hint="eastAsia"/>
                <w:color w:val="000000"/>
                <w:sz w:val="16"/>
                <w:szCs w:val="16"/>
              </w:rPr>
              <w:t>365nm 20W</w:t>
            </w:r>
            <w:r w:rsidRPr="000B2210">
              <w:rPr>
                <w:rFonts w:hint="eastAsia"/>
                <w:color w:val="000000"/>
                <w:sz w:val="16"/>
                <w:szCs w:val="16"/>
              </w:rPr>
              <w:t>黑光灯管</w:t>
            </w:r>
            <w:r w:rsidRPr="000B2210">
              <w:rPr>
                <w:rFonts w:hint="eastAsia"/>
                <w:color w:val="000000"/>
                <w:sz w:val="16"/>
                <w:szCs w:val="16"/>
              </w:rPr>
              <w:t>(</w:t>
            </w:r>
            <w:r w:rsidRPr="000B2210">
              <w:rPr>
                <w:rFonts w:hint="eastAsia"/>
                <w:color w:val="000000"/>
                <w:sz w:val="16"/>
                <w:szCs w:val="16"/>
              </w:rPr>
              <w:t>主波长</w:t>
            </w:r>
            <w:r w:rsidRPr="000B2210">
              <w:rPr>
                <w:rFonts w:hint="eastAsia"/>
                <w:color w:val="000000"/>
                <w:sz w:val="16"/>
                <w:szCs w:val="16"/>
              </w:rPr>
              <w:t>365nm</w:t>
            </w:r>
            <w:r w:rsidRPr="000B2210">
              <w:rPr>
                <w:rFonts w:hint="eastAsia"/>
                <w:color w:val="000000"/>
                <w:sz w:val="16"/>
                <w:szCs w:val="16"/>
              </w:rPr>
              <w:t>，可根据靶标害虫使用不同波长的频振</w:t>
            </w:r>
            <w:r w:rsidRPr="000B2210">
              <w:rPr>
                <w:rFonts w:hint="eastAsia"/>
                <w:color w:val="000000"/>
                <w:sz w:val="16"/>
                <w:szCs w:val="16"/>
              </w:rPr>
              <w:t>1#-20#</w:t>
            </w:r>
            <w:r w:rsidRPr="000B2210">
              <w:rPr>
                <w:rFonts w:hint="eastAsia"/>
                <w:color w:val="000000"/>
                <w:sz w:val="16"/>
                <w:szCs w:val="16"/>
              </w:rPr>
              <w:t>灯管</w:t>
            </w:r>
            <w:r w:rsidRPr="000B2210">
              <w:rPr>
                <w:rFonts w:hint="eastAsia"/>
                <w:color w:val="000000"/>
                <w:sz w:val="16"/>
                <w:szCs w:val="16"/>
              </w:rPr>
              <w:t>)4</w:t>
            </w:r>
            <w:r w:rsidRPr="000B2210">
              <w:rPr>
                <w:rFonts w:hint="eastAsia"/>
                <w:color w:val="000000"/>
                <w:sz w:val="16"/>
                <w:szCs w:val="16"/>
              </w:rPr>
              <w:t>、工作电压：</w:t>
            </w:r>
            <w:r w:rsidRPr="000B2210">
              <w:rPr>
                <w:rFonts w:hint="eastAsia"/>
                <w:color w:val="000000"/>
                <w:sz w:val="16"/>
                <w:szCs w:val="16"/>
              </w:rPr>
              <w:t>DC24V</w:t>
            </w:r>
            <w:r w:rsidRPr="000B2210">
              <w:rPr>
                <w:rFonts w:hint="eastAsia"/>
                <w:color w:val="000000"/>
                <w:sz w:val="16"/>
                <w:szCs w:val="16"/>
              </w:rPr>
              <w:t>；</w:t>
            </w:r>
            <w:r w:rsidRPr="000B2210">
              <w:rPr>
                <w:rFonts w:hint="eastAsia"/>
                <w:color w:val="000000"/>
                <w:sz w:val="16"/>
                <w:szCs w:val="16"/>
              </w:rPr>
              <w:t>5</w:t>
            </w:r>
            <w:r w:rsidRPr="000B2210">
              <w:rPr>
                <w:rFonts w:hint="eastAsia"/>
                <w:color w:val="000000"/>
                <w:sz w:val="16"/>
                <w:szCs w:val="16"/>
              </w:rPr>
              <w:t>、功率：</w:t>
            </w:r>
            <w:r w:rsidRPr="000B2210">
              <w:rPr>
                <w:rFonts w:hint="eastAsia"/>
                <w:color w:val="000000"/>
                <w:sz w:val="16"/>
                <w:szCs w:val="16"/>
              </w:rPr>
              <w:t xml:space="preserve">250W   </w:t>
            </w:r>
            <w:r w:rsidRPr="000B2210">
              <w:rPr>
                <w:rFonts w:hint="eastAsia"/>
                <w:color w:val="000000"/>
                <w:sz w:val="16"/>
                <w:szCs w:val="16"/>
              </w:rPr>
              <w:t>待机≤</w:t>
            </w:r>
            <w:r w:rsidRPr="000B2210">
              <w:rPr>
                <w:rFonts w:hint="eastAsia"/>
                <w:color w:val="000000"/>
                <w:sz w:val="16"/>
                <w:szCs w:val="16"/>
              </w:rPr>
              <w:t>5W</w:t>
            </w:r>
            <w:r w:rsidRPr="000B2210">
              <w:rPr>
                <w:rFonts w:hint="eastAsia"/>
                <w:color w:val="000000"/>
                <w:sz w:val="16"/>
                <w:szCs w:val="16"/>
              </w:rPr>
              <w:t>；</w:t>
            </w:r>
            <w:r w:rsidRPr="000B2210">
              <w:rPr>
                <w:rFonts w:hint="eastAsia"/>
                <w:color w:val="000000"/>
                <w:sz w:val="16"/>
                <w:szCs w:val="16"/>
              </w:rPr>
              <w:t>6</w:t>
            </w:r>
            <w:r w:rsidRPr="000B2210">
              <w:rPr>
                <w:rFonts w:hint="eastAsia"/>
                <w:color w:val="000000"/>
                <w:sz w:val="16"/>
                <w:szCs w:val="16"/>
              </w:rPr>
              <w:t>、灯体尺寸：</w:t>
            </w:r>
            <w:r w:rsidRPr="000B2210">
              <w:rPr>
                <w:rFonts w:hint="eastAsia"/>
                <w:color w:val="000000"/>
                <w:sz w:val="16"/>
                <w:szCs w:val="16"/>
              </w:rPr>
              <w:t>650mm</w:t>
            </w:r>
            <w:r w:rsidRPr="000B2210">
              <w:rPr>
                <w:rFonts w:hint="eastAsia"/>
                <w:color w:val="000000"/>
                <w:sz w:val="16"/>
                <w:szCs w:val="16"/>
              </w:rPr>
              <w:t>×</w:t>
            </w:r>
            <w:r w:rsidRPr="000B2210">
              <w:rPr>
                <w:rFonts w:hint="eastAsia"/>
                <w:color w:val="000000"/>
                <w:sz w:val="16"/>
                <w:szCs w:val="16"/>
              </w:rPr>
              <w:t>650mm</w:t>
            </w:r>
            <w:r w:rsidRPr="000B2210">
              <w:rPr>
                <w:rFonts w:hint="eastAsia"/>
                <w:color w:val="000000"/>
                <w:sz w:val="16"/>
                <w:szCs w:val="16"/>
              </w:rPr>
              <w:t>×</w:t>
            </w:r>
            <w:r w:rsidRPr="000B2210">
              <w:rPr>
                <w:rFonts w:hint="eastAsia"/>
                <w:color w:val="000000"/>
                <w:sz w:val="16"/>
                <w:szCs w:val="16"/>
              </w:rPr>
              <w:t>2000mm7</w:t>
            </w:r>
            <w:r w:rsidRPr="000B2210">
              <w:rPr>
                <w:rFonts w:hint="eastAsia"/>
                <w:color w:val="000000"/>
                <w:sz w:val="16"/>
                <w:szCs w:val="16"/>
              </w:rPr>
              <w:t>、设计寿命：</w:t>
            </w:r>
            <w:r w:rsidRPr="000B2210">
              <w:rPr>
                <w:rFonts w:hint="eastAsia"/>
                <w:color w:val="000000"/>
                <w:sz w:val="16"/>
                <w:szCs w:val="16"/>
              </w:rPr>
              <w:t>5</w:t>
            </w:r>
            <w:r w:rsidRPr="000B2210">
              <w:rPr>
                <w:rFonts w:hint="eastAsia"/>
                <w:color w:val="000000"/>
                <w:sz w:val="16"/>
                <w:szCs w:val="16"/>
              </w:rPr>
              <w:t>年（灯管和蓄电池除外）</w:t>
            </w:r>
            <w:r w:rsidRPr="000B2210">
              <w:rPr>
                <w:rFonts w:hint="eastAsia"/>
                <w:color w:val="000000"/>
                <w:sz w:val="16"/>
                <w:szCs w:val="16"/>
              </w:rPr>
              <w:t>8</w:t>
            </w:r>
            <w:r w:rsidRPr="000B2210">
              <w:rPr>
                <w:rFonts w:hint="eastAsia"/>
                <w:color w:val="000000"/>
                <w:sz w:val="16"/>
                <w:szCs w:val="16"/>
              </w:rPr>
              <w:t>、灯管启动时间：≤</w:t>
            </w:r>
            <w:r w:rsidRPr="000B2210">
              <w:rPr>
                <w:rFonts w:hint="eastAsia"/>
                <w:color w:val="000000"/>
                <w:sz w:val="16"/>
                <w:szCs w:val="16"/>
              </w:rPr>
              <w:t>5s</w:t>
            </w:r>
            <w:r w:rsidRPr="000B2210">
              <w:rPr>
                <w:rFonts w:hint="eastAsia"/>
                <w:color w:val="000000"/>
                <w:sz w:val="16"/>
                <w:szCs w:val="16"/>
              </w:rPr>
              <w:t>；</w:t>
            </w:r>
            <w:r w:rsidRPr="000B2210">
              <w:rPr>
                <w:rFonts w:hint="eastAsia"/>
                <w:color w:val="000000"/>
                <w:sz w:val="16"/>
                <w:szCs w:val="16"/>
              </w:rPr>
              <w:t>9</w:t>
            </w:r>
            <w:r w:rsidRPr="000B2210">
              <w:rPr>
                <w:rFonts w:hint="eastAsia"/>
                <w:color w:val="000000"/>
                <w:sz w:val="16"/>
                <w:szCs w:val="16"/>
              </w:rPr>
              <w:t>、撞击屏：互成</w:t>
            </w:r>
            <w:r w:rsidRPr="000B2210">
              <w:rPr>
                <w:rFonts w:hint="eastAsia"/>
                <w:color w:val="000000"/>
                <w:sz w:val="16"/>
                <w:szCs w:val="16"/>
              </w:rPr>
              <w:t>120</w:t>
            </w:r>
            <w:r w:rsidRPr="000B2210">
              <w:rPr>
                <w:rFonts w:hint="eastAsia"/>
                <w:color w:val="000000"/>
                <w:sz w:val="16"/>
                <w:szCs w:val="16"/>
              </w:rPr>
              <w:t>°角，单屏尺寸：长</w:t>
            </w:r>
            <w:r w:rsidRPr="000B2210">
              <w:rPr>
                <w:rFonts w:hint="eastAsia"/>
                <w:color w:val="000000"/>
                <w:sz w:val="16"/>
                <w:szCs w:val="16"/>
              </w:rPr>
              <w:t>595</w:t>
            </w:r>
            <w:r w:rsidRPr="000B2210">
              <w:rPr>
                <w:rFonts w:hint="eastAsia"/>
                <w:color w:val="000000"/>
                <w:sz w:val="16"/>
                <w:szCs w:val="16"/>
              </w:rPr>
              <w:t>±</w:t>
            </w:r>
            <w:r w:rsidRPr="000B2210">
              <w:rPr>
                <w:rFonts w:hint="eastAsia"/>
                <w:color w:val="000000"/>
                <w:sz w:val="16"/>
                <w:szCs w:val="16"/>
              </w:rPr>
              <w:t>2mm,</w:t>
            </w:r>
            <w:r w:rsidRPr="000B2210">
              <w:rPr>
                <w:rFonts w:hint="eastAsia"/>
                <w:color w:val="000000"/>
                <w:sz w:val="16"/>
                <w:szCs w:val="16"/>
              </w:rPr>
              <w:t>宽</w:t>
            </w:r>
            <w:r w:rsidRPr="000B2210">
              <w:rPr>
                <w:rFonts w:hint="eastAsia"/>
                <w:color w:val="000000"/>
                <w:sz w:val="16"/>
                <w:szCs w:val="16"/>
              </w:rPr>
              <w:t>213</w:t>
            </w:r>
            <w:r w:rsidRPr="000B2210">
              <w:rPr>
                <w:rFonts w:hint="eastAsia"/>
                <w:color w:val="000000"/>
                <w:sz w:val="16"/>
                <w:szCs w:val="16"/>
              </w:rPr>
              <w:t>±</w:t>
            </w:r>
            <w:r w:rsidRPr="000B2210">
              <w:rPr>
                <w:rFonts w:hint="eastAsia"/>
                <w:color w:val="000000"/>
                <w:sz w:val="16"/>
                <w:szCs w:val="16"/>
              </w:rPr>
              <w:t>2mm,</w:t>
            </w:r>
            <w:r w:rsidRPr="000B2210">
              <w:rPr>
                <w:rFonts w:hint="eastAsia"/>
                <w:color w:val="000000"/>
                <w:sz w:val="16"/>
                <w:szCs w:val="16"/>
              </w:rPr>
              <w:t>厚</w:t>
            </w:r>
            <w:r w:rsidRPr="000B2210">
              <w:rPr>
                <w:rFonts w:hint="eastAsia"/>
                <w:color w:val="000000"/>
                <w:sz w:val="16"/>
                <w:szCs w:val="16"/>
              </w:rPr>
              <w:t>5mm</w:t>
            </w:r>
            <w:r w:rsidRPr="000B2210">
              <w:rPr>
                <w:rFonts w:hint="eastAsia"/>
                <w:color w:val="000000"/>
                <w:sz w:val="16"/>
                <w:szCs w:val="16"/>
              </w:rPr>
              <w:t>；</w:t>
            </w:r>
            <w:r w:rsidRPr="000B2210">
              <w:rPr>
                <w:rFonts w:hint="eastAsia"/>
                <w:color w:val="000000"/>
                <w:sz w:val="16"/>
                <w:szCs w:val="16"/>
              </w:rPr>
              <w:t>10</w:t>
            </w:r>
            <w:r w:rsidRPr="000B2210">
              <w:rPr>
                <w:rFonts w:hint="eastAsia"/>
                <w:color w:val="000000"/>
                <w:sz w:val="16"/>
                <w:szCs w:val="16"/>
              </w:rPr>
              <w:t>、整体结构采用不锈钢</w:t>
            </w:r>
            <w:r w:rsidRPr="000B2210">
              <w:rPr>
                <w:rFonts w:hint="eastAsia"/>
                <w:color w:val="000000"/>
                <w:sz w:val="16"/>
                <w:szCs w:val="16"/>
              </w:rPr>
              <w:t>,</w:t>
            </w:r>
            <w:r w:rsidRPr="000B2210">
              <w:rPr>
                <w:rFonts w:hint="eastAsia"/>
                <w:color w:val="000000"/>
                <w:sz w:val="16"/>
                <w:szCs w:val="16"/>
              </w:rPr>
              <w:t>不锈钢符合</w:t>
            </w:r>
            <w:r w:rsidRPr="000B2210">
              <w:rPr>
                <w:rFonts w:hint="eastAsia"/>
                <w:color w:val="000000"/>
                <w:sz w:val="16"/>
                <w:szCs w:val="16"/>
              </w:rPr>
              <w:t>GB/T 3280-2007</w:t>
            </w:r>
            <w:r w:rsidRPr="000B2210">
              <w:rPr>
                <w:rFonts w:hint="eastAsia"/>
                <w:color w:val="000000"/>
                <w:sz w:val="16"/>
                <w:szCs w:val="16"/>
              </w:rPr>
              <w:t>、</w:t>
            </w:r>
            <w:r w:rsidRPr="000B2210">
              <w:rPr>
                <w:rFonts w:hint="eastAsia"/>
                <w:color w:val="000000"/>
                <w:sz w:val="16"/>
                <w:szCs w:val="16"/>
              </w:rPr>
              <w:t>GB/T 4237-2007</w:t>
            </w:r>
            <w:r w:rsidRPr="000B2210">
              <w:rPr>
                <w:rFonts w:hint="eastAsia"/>
                <w:color w:val="000000"/>
                <w:sz w:val="16"/>
                <w:szCs w:val="16"/>
              </w:rPr>
              <w:t>、</w:t>
            </w:r>
            <w:r w:rsidRPr="000B2210">
              <w:rPr>
                <w:rFonts w:hint="eastAsia"/>
                <w:color w:val="000000"/>
                <w:sz w:val="16"/>
                <w:szCs w:val="16"/>
              </w:rPr>
              <w:t>YB/T 5363-200611</w:t>
            </w:r>
            <w:r w:rsidRPr="000B2210">
              <w:rPr>
                <w:rFonts w:hint="eastAsia"/>
                <w:color w:val="000000"/>
                <w:sz w:val="16"/>
                <w:szCs w:val="16"/>
              </w:rPr>
              <w:t>、光传感器：按外界光线变化制动控制，外界强光瞬间照射不改变工作状态；</w:t>
            </w:r>
            <w:r w:rsidRPr="000B2210">
              <w:rPr>
                <w:rFonts w:hint="eastAsia"/>
                <w:color w:val="000000"/>
                <w:sz w:val="16"/>
                <w:szCs w:val="16"/>
              </w:rPr>
              <w:t>12</w:t>
            </w:r>
            <w:r w:rsidRPr="000B2210">
              <w:rPr>
                <w:rFonts w:hint="eastAsia"/>
                <w:color w:val="000000"/>
                <w:sz w:val="16"/>
                <w:szCs w:val="16"/>
              </w:rPr>
              <w:t>、远红外虫体处理仓温度控制：工作</w:t>
            </w:r>
            <w:r w:rsidRPr="000B2210">
              <w:rPr>
                <w:rFonts w:hint="eastAsia"/>
                <w:color w:val="000000"/>
                <w:sz w:val="16"/>
                <w:szCs w:val="16"/>
              </w:rPr>
              <w:t>15</w:t>
            </w:r>
            <w:r w:rsidRPr="000B2210">
              <w:rPr>
                <w:rFonts w:hint="eastAsia"/>
                <w:color w:val="000000"/>
                <w:sz w:val="16"/>
                <w:szCs w:val="16"/>
              </w:rPr>
              <w:t>分钟后达到</w:t>
            </w:r>
            <w:r w:rsidRPr="000B2210">
              <w:rPr>
                <w:rFonts w:hint="eastAsia"/>
                <w:color w:val="000000"/>
                <w:sz w:val="16"/>
                <w:szCs w:val="16"/>
              </w:rPr>
              <w:t>85</w:t>
            </w:r>
            <w:r w:rsidRPr="000B2210">
              <w:rPr>
                <w:rFonts w:hint="eastAsia"/>
                <w:color w:val="000000"/>
                <w:sz w:val="16"/>
                <w:szCs w:val="16"/>
              </w:rPr>
              <w:t>±</w:t>
            </w:r>
            <w:r w:rsidRPr="000B2210">
              <w:rPr>
                <w:rFonts w:hint="eastAsia"/>
                <w:color w:val="000000"/>
                <w:sz w:val="16"/>
                <w:szCs w:val="16"/>
              </w:rPr>
              <w:t>5</w:t>
            </w:r>
            <w:r w:rsidRPr="000B2210">
              <w:rPr>
                <w:rFonts w:hint="eastAsia"/>
                <w:color w:val="000000"/>
                <w:sz w:val="16"/>
                <w:szCs w:val="16"/>
              </w:rPr>
              <w:t>℃，处理时间可调（</w:t>
            </w:r>
            <w:r w:rsidRPr="000B2210">
              <w:rPr>
                <w:rFonts w:hint="eastAsia"/>
                <w:color w:val="000000"/>
                <w:sz w:val="16"/>
                <w:szCs w:val="16"/>
              </w:rPr>
              <w:t>15</w:t>
            </w:r>
            <w:r w:rsidRPr="000B2210">
              <w:rPr>
                <w:rFonts w:hint="eastAsia"/>
                <w:color w:val="000000"/>
                <w:sz w:val="16"/>
                <w:szCs w:val="16"/>
              </w:rPr>
              <w:t>种处理时间调整）；</w:t>
            </w:r>
            <w:r w:rsidRPr="000B2210">
              <w:rPr>
                <w:rFonts w:hint="eastAsia"/>
                <w:color w:val="000000"/>
                <w:sz w:val="16"/>
                <w:szCs w:val="16"/>
              </w:rPr>
              <w:t>13</w:t>
            </w:r>
            <w:r w:rsidRPr="000B2210">
              <w:rPr>
                <w:rFonts w:hint="eastAsia"/>
                <w:color w:val="000000"/>
                <w:sz w:val="16"/>
                <w:szCs w:val="16"/>
              </w:rPr>
              <w:t>、远红外虫体处理致死率不小于</w:t>
            </w:r>
            <w:r w:rsidRPr="000B2210">
              <w:rPr>
                <w:rFonts w:hint="eastAsia"/>
                <w:color w:val="000000"/>
                <w:sz w:val="16"/>
                <w:szCs w:val="16"/>
              </w:rPr>
              <w:t>98%</w:t>
            </w:r>
            <w:r w:rsidRPr="000B2210">
              <w:rPr>
                <w:rFonts w:hint="eastAsia"/>
                <w:color w:val="000000"/>
                <w:sz w:val="16"/>
                <w:szCs w:val="16"/>
              </w:rPr>
              <w:t>，虫体完整率不小于</w:t>
            </w:r>
            <w:r w:rsidRPr="000B2210">
              <w:rPr>
                <w:rFonts w:hint="eastAsia"/>
                <w:color w:val="000000"/>
                <w:sz w:val="16"/>
                <w:szCs w:val="16"/>
              </w:rPr>
              <w:t>95%</w:t>
            </w:r>
            <w:r w:rsidRPr="000B2210">
              <w:rPr>
                <w:rFonts w:hint="eastAsia"/>
                <w:color w:val="000000"/>
                <w:sz w:val="16"/>
                <w:szCs w:val="16"/>
              </w:rPr>
              <w:t>；</w:t>
            </w:r>
            <w:r w:rsidRPr="000B2210">
              <w:rPr>
                <w:rFonts w:hint="eastAsia"/>
                <w:color w:val="000000"/>
                <w:sz w:val="16"/>
                <w:szCs w:val="16"/>
              </w:rPr>
              <w:t>14</w:t>
            </w:r>
            <w:r w:rsidRPr="000B2210">
              <w:rPr>
                <w:rFonts w:hint="eastAsia"/>
                <w:color w:val="000000"/>
                <w:sz w:val="16"/>
                <w:szCs w:val="16"/>
              </w:rPr>
              <w:t>、集虫器为八位自动转换系统，能控制集虫器准确定位，保证</w:t>
            </w:r>
            <w:r w:rsidRPr="000B2210">
              <w:rPr>
                <w:rFonts w:hint="eastAsia"/>
                <w:color w:val="000000"/>
                <w:sz w:val="16"/>
                <w:szCs w:val="16"/>
              </w:rPr>
              <w:t>8</w:t>
            </w:r>
            <w:r w:rsidRPr="000B2210">
              <w:rPr>
                <w:rFonts w:hint="eastAsia"/>
                <w:color w:val="000000"/>
                <w:sz w:val="16"/>
                <w:szCs w:val="16"/>
              </w:rPr>
              <w:t>个时间段诱集到的昆虫不混淆；</w:t>
            </w:r>
            <w:r w:rsidRPr="000B2210">
              <w:rPr>
                <w:rFonts w:hint="eastAsia"/>
                <w:color w:val="000000"/>
                <w:sz w:val="16"/>
                <w:szCs w:val="16"/>
              </w:rPr>
              <w:t>15</w:t>
            </w:r>
            <w:r w:rsidRPr="000B2210">
              <w:rPr>
                <w:rFonts w:hint="eastAsia"/>
                <w:color w:val="000000"/>
                <w:sz w:val="16"/>
                <w:szCs w:val="16"/>
              </w:rPr>
              <w:t>、整机功能：光控、雨控、红外虫体处理、分天存放</w:t>
            </w:r>
            <w:r w:rsidRPr="000B2210">
              <w:rPr>
                <w:rFonts w:hint="eastAsia"/>
                <w:color w:val="000000"/>
                <w:sz w:val="16"/>
                <w:szCs w:val="16"/>
              </w:rPr>
              <w:t>16</w:t>
            </w:r>
            <w:r w:rsidRPr="000B2210">
              <w:rPr>
                <w:rFonts w:hint="eastAsia"/>
                <w:color w:val="000000"/>
                <w:sz w:val="16"/>
                <w:szCs w:val="16"/>
              </w:rPr>
              <w:t>、雨控装置：按外界雨量变化自动控制整灯工作；</w:t>
            </w:r>
            <w:r w:rsidRPr="000B2210">
              <w:rPr>
                <w:rFonts w:hint="eastAsia"/>
                <w:color w:val="000000"/>
                <w:sz w:val="16"/>
                <w:szCs w:val="16"/>
              </w:rPr>
              <w:t>17</w:t>
            </w:r>
            <w:r w:rsidRPr="000B2210">
              <w:rPr>
                <w:rFonts w:hint="eastAsia"/>
                <w:color w:val="000000"/>
                <w:sz w:val="16"/>
                <w:szCs w:val="16"/>
              </w:rPr>
              <w:t>、排水装置：能有效将雨、虫分离；</w:t>
            </w:r>
            <w:r w:rsidRPr="000B2210">
              <w:rPr>
                <w:rFonts w:hint="eastAsia"/>
                <w:color w:val="000000"/>
                <w:sz w:val="16"/>
                <w:szCs w:val="16"/>
              </w:rPr>
              <w:t>18</w:t>
            </w:r>
            <w:r w:rsidRPr="000B2210">
              <w:rPr>
                <w:rFonts w:hint="eastAsia"/>
                <w:color w:val="000000"/>
                <w:sz w:val="16"/>
                <w:szCs w:val="16"/>
              </w:rPr>
              <w:t>、避雷功能：应有防雷击功能或加装避雷装置；</w:t>
            </w:r>
            <w:r w:rsidRPr="000B2210">
              <w:rPr>
                <w:rFonts w:hint="eastAsia"/>
                <w:color w:val="000000"/>
                <w:sz w:val="16"/>
                <w:szCs w:val="16"/>
              </w:rPr>
              <w:t>19</w:t>
            </w:r>
            <w:r w:rsidRPr="000B2210">
              <w:rPr>
                <w:rFonts w:hint="eastAsia"/>
                <w:color w:val="000000"/>
                <w:sz w:val="16"/>
                <w:szCs w:val="16"/>
              </w:rPr>
              <w:t>、安全标志：应有符合</w:t>
            </w:r>
            <w:r w:rsidRPr="000B2210">
              <w:rPr>
                <w:rFonts w:hint="eastAsia"/>
                <w:color w:val="000000"/>
                <w:sz w:val="16"/>
                <w:szCs w:val="16"/>
              </w:rPr>
              <w:t>GB10396</w:t>
            </w:r>
            <w:r w:rsidRPr="000B2210">
              <w:rPr>
                <w:rFonts w:hint="eastAsia"/>
                <w:color w:val="000000"/>
                <w:sz w:val="16"/>
                <w:szCs w:val="16"/>
              </w:rPr>
              <w:t>的安全标志；</w:t>
            </w:r>
            <w:r w:rsidRPr="000B2210">
              <w:rPr>
                <w:rFonts w:hint="eastAsia"/>
                <w:color w:val="000000"/>
                <w:sz w:val="16"/>
                <w:szCs w:val="16"/>
              </w:rPr>
              <w:t>20</w:t>
            </w:r>
            <w:r w:rsidRPr="000B2210">
              <w:rPr>
                <w:rFonts w:hint="eastAsia"/>
                <w:color w:val="000000"/>
                <w:sz w:val="16"/>
                <w:szCs w:val="16"/>
              </w:rPr>
              <w:t>、箱体侧面必须有模压成型的品牌标识</w:t>
            </w:r>
            <w:r w:rsidRPr="000B2210">
              <w:rPr>
                <w:rFonts w:hint="eastAsia"/>
                <w:color w:val="000000"/>
                <w:sz w:val="16"/>
                <w:szCs w:val="16"/>
              </w:rPr>
              <w:t>21</w:t>
            </w:r>
            <w:r w:rsidRPr="000B2210">
              <w:rPr>
                <w:rFonts w:hint="eastAsia"/>
                <w:color w:val="000000"/>
                <w:sz w:val="16"/>
                <w:szCs w:val="16"/>
              </w:rPr>
              <w:t>、可增设空温、空湿、地温、地湿、风速、风向、光照度显示</w:t>
            </w:r>
            <w:r w:rsidRPr="000B2210">
              <w:rPr>
                <w:rFonts w:hint="eastAsia"/>
                <w:color w:val="000000"/>
                <w:sz w:val="16"/>
                <w:szCs w:val="16"/>
              </w:rPr>
              <w:t xml:space="preserve">  </w:t>
            </w:r>
            <w:r w:rsidRPr="000B2210">
              <w:rPr>
                <w:rFonts w:hint="eastAsia"/>
                <w:color w:val="000000"/>
                <w:sz w:val="16"/>
                <w:szCs w:val="16"/>
              </w:rPr>
              <w:t>自动打印</w:t>
            </w:r>
            <w:r w:rsidRPr="000B2210">
              <w:rPr>
                <w:rFonts w:hint="eastAsia"/>
                <w:color w:val="000000"/>
                <w:sz w:val="16"/>
                <w:szCs w:val="16"/>
              </w:rPr>
              <w:t xml:space="preserve">  </w:t>
            </w:r>
            <w:r w:rsidRPr="000B2210">
              <w:rPr>
                <w:rFonts w:hint="eastAsia"/>
                <w:color w:val="000000"/>
                <w:sz w:val="16"/>
                <w:szCs w:val="16"/>
              </w:rPr>
              <w:t>单机累计存储一年或与计算机连接；</w:t>
            </w:r>
            <w:r w:rsidRPr="000B2210">
              <w:rPr>
                <w:rFonts w:hint="eastAsia"/>
                <w:color w:val="000000"/>
                <w:sz w:val="16"/>
                <w:szCs w:val="16"/>
              </w:rPr>
              <w:t xml:space="preserve"> 22</w:t>
            </w:r>
            <w:r w:rsidRPr="000B2210">
              <w:rPr>
                <w:rFonts w:hint="eastAsia"/>
                <w:color w:val="000000"/>
                <w:sz w:val="16"/>
                <w:szCs w:val="16"/>
              </w:rPr>
              <w:t>、太阳能电池板功率</w:t>
            </w:r>
            <w:r w:rsidRPr="000B2210">
              <w:rPr>
                <w:rFonts w:hint="eastAsia"/>
                <w:color w:val="000000"/>
                <w:sz w:val="16"/>
                <w:szCs w:val="16"/>
              </w:rPr>
              <w:t>:</w:t>
            </w:r>
            <w:r w:rsidRPr="000B2210">
              <w:rPr>
                <w:rFonts w:hint="eastAsia"/>
                <w:color w:val="000000"/>
                <w:sz w:val="16"/>
                <w:szCs w:val="16"/>
              </w:rPr>
              <w:t>≥</w:t>
            </w:r>
            <w:r w:rsidRPr="000B2210">
              <w:rPr>
                <w:rFonts w:hint="eastAsia"/>
                <w:color w:val="000000"/>
                <w:sz w:val="16"/>
                <w:szCs w:val="16"/>
              </w:rPr>
              <w:t>300Wp</w:t>
            </w:r>
            <w:r w:rsidRPr="000B2210">
              <w:rPr>
                <w:rFonts w:hint="eastAsia"/>
                <w:color w:val="000000"/>
                <w:sz w:val="16"/>
                <w:szCs w:val="16"/>
              </w:rPr>
              <w:t>（根据当地光辐照强度选配，供应商向采购方提供当地年光照时数与相关部件关系的理论依据）</w:t>
            </w:r>
            <w:r w:rsidRPr="000B2210">
              <w:rPr>
                <w:rFonts w:hint="eastAsia"/>
                <w:color w:val="000000"/>
                <w:sz w:val="16"/>
                <w:szCs w:val="16"/>
              </w:rPr>
              <w:t>23</w:t>
            </w:r>
            <w:r w:rsidRPr="000B2210">
              <w:rPr>
                <w:rFonts w:hint="eastAsia"/>
                <w:color w:val="000000"/>
                <w:sz w:val="16"/>
                <w:szCs w:val="16"/>
              </w:rPr>
              <w:t>、蓄电池：</w:t>
            </w:r>
            <w:r w:rsidRPr="000B2210">
              <w:rPr>
                <w:rFonts w:hint="eastAsia"/>
                <w:color w:val="000000"/>
                <w:sz w:val="16"/>
                <w:szCs w:val="16"/>
              </w:rPr>
              <w:t>DC24V/180Ah/</w:t>
            </w:r>
            <w:r w:rsidRPr="000B2210">
              <w:rPr>
                <w:rFonts w:hint="eastAsia"/>
                <w:color w:val="000000"/>
                <w:sz w:val="16"/>
                <w:szCs w:val="16"/>
              </w:rPr>
              <w:t>免维护（连续二天阴雨天气可正常工作）</w:t>
            </w:r>
            <w:r w:rsidRPr="000B2210">
              <w:rPr>
                <w:rFonts w:hint="eastAsia"/>
                <w:color w:val="000000"/>
                <w:sz w:val="16"/>
                <w:szCs w:val="16"/>
              </w:rPr>
              <w:t>24</w:t>
            </w:r>
            <w:r w:rsidRPr="000B2210">
              <w:rPr>
                <w:rFonts w:hint="eastAsia"/>
                <w:color w:val="000000"/>
                <w:sz w:val="16"/>
                <w:szCs w:val="16"/>
              </w:rPr>
              <w:t>、根据农技推广法规定，必须经过</w:t>
            </w:r>
            <w:r w:rsidRPr="000B2210">
              <w:rPr>
                <w:rFonts w:hint="eastAsia"/>
                <w:color w:val="000000"/>
                <w:sz w:val="16"/>
                <w:szCs w:val="16"/>
              </w:rPr>
              <w:t>7</w:t>
            </w:r>
            <w:r w:rsidRPr="000B2210">
              <w:rPr>
                <w:rFonts w:hint="eastAsia"/>
                <w:color w:val="000000"/>
                <w:sz w:val="16"/>
                <w:szCs w:val="16"/>
              </w:rPr>
              <w:t>个省以上大面积试验示范，试验面积不得小于</w:t>
            </w:r>
            <w:r w:rsidRPr="000B2210">
              <w:rPr>
                <w:rFonts w:hint="eastAsia"/>
                <w:color w:val="000000"/>
                <w:sz w:val="16"/>
                <w:szCs w:val="16"/>
              </w:rPr>
              <w:t>2836</w:t>
            </w:r>
            <w:r w:rsidRPr="000B2210">
              <w:rPr>
                <w:rFonts w:hint="eastAsia"/>
                <w:color w:val="000000"/>
                <w:sz w:val="16"/>
                <w:szCs w:val="16"/>
              </w:rPr>
              <w:t>万公顷，取得国家级推广产品证书和国家林业局森防总站监制证书。</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8</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1C5309"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2</w:t>
            </w:r>
          </w:p>
        </w:tc>
        <w:tc>
          <w:tcPr>
            <w:tcW w:w="943" w:type="dxa"/>
            <w:noWrap/>
            <w:vAlign w:val="center"/>
          </w:tcPr>
          <w:p w:rsidR="001C5309" w:rsidRPr="006B67C1" w:rsidRDefault="001C5309" w:rsidP="003207E8">
            <w:pPr>
              <w:widowControl/>
              <w:jc w:val="center"/>
              <w:rPr>
                <w:rFonts w:ascii="宋体" w:cs="宋体"/>
                <w:bCs/>
                <w:color w:val="000000"/>
                <w:kern w:val="0"/>
                <w:sz w:val="15"/>
                <w:szCs w:val="15"/>
              </w:rPr>
            </w:pPr>
            <w:r w:rsidRPr="001C5309">
              <w:rPr>
                <w:rFonts w:ascii="宋体" w:cs="宋体" w:hint="eastAsia"/>
                <w:bCs/>
                <w:color w:val="000000"/>
                <w:kern w:val="0"/>
                <w:sz w:val="15"/>
                <w:szCs w:val="15"/>
              </w:rPr>
              <w:t>测报数据采集终端</w:t>
            </w:r>
          </w:p>
        </w:tc>
        <w:tc>
          <w:tcPr>
            <w:tcW w:w="5356" w:type="dxa"/>
            <w:gridSpan w:val="4"/>
            <w:noWrap/>
            <w:vAlign w:val="center"/>
          </w:tcPr>
          <w:p w:rsidR="001C5309" w:rsidRPr="000B2210" w:rsidRDefault="001C5309" w:rsidP="001C5309">
            <w:pPr>
              <w:jc w:val="left"/>
              <w:rPr>
                <w:rFonts w:ascii="宋体" w:cs="宋体"/>
                <w:bCs/>
                <w:color w:val="000000"/>
                <w:kern w:val="0"/>
                <w:sz w:val="16"/>
                <w:szCs w:val="16"/>
              </w:rPr>
            </w:pPr>
            <w:r w:rsidRPr="000B2210">
              <w:rPr>
                <w:rFonts w:hint="eastAsia"/>
                <w:color w:val="000000"/>
                <w:sz w:val="16"/>
                <w:szCs w:val="16"/>
              </w:rPr>
              <w:t>1</w:t>
            </w:r>
            <w:r w:rsidRPr="000B2210">
              <w:rPr>
                <w:rFonts w:hint="eastAsia"/>
                <w:color w:val="000000"/>
                <w:sz w:val="16"/>
                <w:szCs w:val="16"/>
              </w:rPr>
              <w:t>、</w:t>
            </w:r>
            <w:r w:rsidRPr="000B2210">
              <w:rPr>
                <w:rFonts w:hint="eastAsia"/>
                <w:color w:val="000000"/>
                <w:sz w:val="16"/>
                <w:szCs w:val="16"/>
              </w:rPr>
              <w:t>Android 5.1</w:t>
            </w:r>
            <w:r w:rsidRPr="000B2210">
              <w:rPr>
                <w:rFonts w:hint="eastAsia"/>
                <w:color w:val="000000"/>
                <w:sz w:val="16"/>
                <w:szCs w:val="16"/>
              </w:rPr>
              <w:t>操作系统，处理器：</w:t>
            </w:r>
            <w:r w:rsidRPr="000B2210">
              <w:rPr>
                <w:rFonts w:hint="eastAsia"/>
                <w:color w:val="000000"/>
                <w:sz w:val="16"/>
                <w:szCs w:val="16"/>
              </w:rPr>
              <w:t>1.5GHz</w:t>
            </w:r>
            <w:r w:rsidRPr="000B2210">
              <w:rPr>
                <w:rFonts w:hint="eastAsia"/>
                <w:color w:val="000000"/>
                <w:sz w:val="16"/>
                <w:szCs w:val="16"/>
              </w:rPr>
              <w:t>，八核，定位精度：单点精度</w:t>
            </w:r>
            <w:r w:rsidRPr="000B2210">
              <w:rPr>
                <w:rFonts w:hint="eastAsia"/>
                <w:color w:val="000000"/>
                <w:sz w:val="16"/>
                <w:szCs w:val="16"/>
              </w:rPr>
              <w:t>2-5</w:t>
            </w:r>
            <w:r w:rsidRPr="000B2210">
              <w:rPr>
                <w:rFonts w:hint="eastAsia"/>
                <w:color w:val="000000"/>
                <w:sz w:val="16"/>
                <w:szCs w:val="16"/>
              </w:rPr>
              <w:t>米，</w:t>
            </w:r>
            <w:r w:rsidRPr="000B2210">
              <w:rPr>
                <w:rFonts w:hint="eastAsia"/>
                <w:color w:val="000000"/>
                <w:sz w:val="16"/>
                <w:szCs w:val="16"/>
              </w:rPr>
              <w:t>SBAS1-3</w:t>
            </w:r>
            <w:r w:rsidRPr="000B2210">
              <w:rPr>
                <w:rFonts w:hint="eastAsia"/>
                <w:color w:val="000000"/>
                <w:sz w:val="16"/>
                <w:szCs w:val="16"/>
              </w:rPr>
              <w:t>米，</w:t>
            </w:r>
            <w:r w:rsidRPr="000B2210">
              <w:rPr>
                <w:rFonts w:hint="eastAsia"/>
                <w:color w:val="000000"/>
                <w:sz w:val="16"/>
                <w:szCs w:val="16"/>
              </w:rPr>
              <w:t>DGPS</w:t>
            </w:r>
            <w:r w:rsidRPr="000B2210">
              <w:rPr>
                <w:rFonts w:hint="eastAsia"/>
                <w:color w:val="000000"/>
                <w:sz w:val="16"/>
                <w:szCs w:val="16"/>
              </w:rPr>
              <w:t>＜</w:t>
            </w:r>
            <w:r w:rsidRPr="000B2210">
              <w:rPr>
                <w:rFonts w:hint="eastAsia"/>
                <w:color w:val="000000"/>
                <w:sz w:val="16"/>
                <w:szCs w:val="16"/>
              </w:rPr>
              <w:t>1</w:t>
            </w:r>
            <w:r w:rsidRPr="000B2210">
              <w:rPr>
                <w:rFonts w:hint="eastAsia"/>
                <w:color w:val="000000"/>
                <w:sz w:val="16"/>
                <w:szCs w:val="16"/>
              </w:rPr>
              <w:t>米，更新频率：</w:t>
            </w:r>
            <w:r w:rsidRPr="000B2210">
              <w:rPr>
                <w:rFonts w:hint="eastAsia"/>
                <w:color w:val="000000"/>
                <w:sz w:val="16"/>
                <w:szCs w:val="16"/>
              </w:rPr>
              <w:t>1Hz</w:t>
            </w:r>
            <w:r w:rsidRPr="000B2210">
              <w:rPr>
                <w:rFonts w:hint="eastAsia"/>
                <w:color w:val="000000"/>
                <w:sz w:val="16"/>
                <w:szCs w:val="16"/>
              </w:rPr>
              <w:t>，电池容量大于</w:t>
            </w:r>
            <w:r w:rsidRPr="000B2210">
              <w:rPr>
                <w:rFonts w:hint="eastAsia"/>
                <w:color w:val="000000"/>
                <w:sz w:val="16"/>
                <w:szCs w:val="16"/>
              </w:rPr>
              <w:t>6000mAh</w:t>
            </w:r>
            <w:r w:rsidRPr="000B2210">
              <w:rPr>
                <w:rFonts w:hint="eastAsia"/>
                <w:color w:val="000000"/>
                <w:sz w:val="16"/>
                <w:szCs w:val="16"/>
              </w:rPr>
              <w:t>，存储</w:t>
            </w:r>
            <w:r w:rsidRPr="000B2210">
              <w:rPr>
                <w:rFonts w:hint="eastAsia"/>
                <w:color w:val="000000"/>
                <w:sz w:val="16"/>
                <w:szCs w:val="16"/>
              </w:rPr>
              <w:t>RAM2GB</w:t>
            </w:r>
            <w:r w:rsidRPr="000B2210">
              <w:rPr>
                <w:rFonts w:hint="eastAsia"/>
                <w:color w:val="000000"/>
                <w:sz w:val="16"/>
                <w:szCs w:val="16"/>
              </w:rPr>
              <w:t>（可扩展至</w:t>
            </w:r>
            <w:r w:rsidRPr="000B2210">
              <w:rPr>
                <w:rFonts w:hint="eastAsia"/>
                <w:color w:val="000000"/>
                <w:sz w:val="16"/>
                <w:szCs w:val="16"/>
              </w:rPr>
              <w:t>4G</w:t>
            </w:r>
            <w:r w:rsidRPr="000B2210">
              <w:rPr>
                <w:rFonts w:hint="eastAsia"/>
                <w:color w:val="000000"/>
                <w:sz w:val="16"/>
                <w:szCs w:val="16"/>
              </w:rPr>
              <w:t>），机内</w:t>
            </w:r>
            <w:r w:rsidRPr="000B2210">
              <w:rPr>
                <w:rFonts w:hint="eastAsia"/>
                <w:color w:val="000000"/>
                <w:sz w:val="16"/>
                <w:szCs w:val="16"/>
              </w:rPr>
              <w:t>ROM</w:t>
            </w:r>
            <w:r w:rsidRPr="000B2210">
              <w:rPr>
                <w:rFonts w:hint="eastAsia"/>
                <w:color w:val="000000"/>
                <w:sz w:val="16"/>
                <w:szCs w:val="16"/>
              </w:rPr>
              <w:t>：</w:t>
            </w:r>
            <w:r w:rsidRPr="000B2210">
              <w:rPr>
                <w:rFonts w:hint="eastAsia"/>
                <w:color w:val="000000"/>
                <w:sz w:val="16"/>
                <w:szCs w:val="16"/>
              </w:rPr>
              <w:t>16GB</w:t>
            </w:r>
            <w:r w:rsidRPr="000B2210">
              <w:rPr>
                <w:rFonts w:hint="eastAsia"/>
                <w:color w:val="000000"/>
                <w:sz w:val="16"/>
                <w:szCs w:val="16"/>
              </w:rPr>
              <w:t>，扩展存储：支持</w:t>
            </w:r>
            <w:r w:rsidRPr="000B2210">
              <w:rPr>
                <w:rFonts w:hint="eastAsia"/>
                <w:color w:val="000000"/>
                <w:sz w:val="16"/>
                <w:szCs w:val="16"/>
              </w:rPr>
              <w:t xml:space="preserve"> Micro SD </w:t>
            </w:r>
            <w:r w:rsidRPr="000B2210">
              <w:rPr>
                <w:rFonts w:hint="eastAsia"/>
                <w:color w:val="000000"/>
                <w:sz w:val="16"/>
                <w:szCs w:val="16"/>
              </w:rPr>
              <w:t>卡扩展最大支持</w:t>
            </w:r>
            <w:r w:rsidRPr="000B2210">
              <w:rPr>
                <w:rFonts w:hint="eastAsia"/>
                <w:color w:val="000000"/>
                <w:sz w:val="16"/>
                <w:szCs w:val="16"/>
              </w:rPr>
              <w:t>32GB</w:t>
            </w:r>
            <w:r w:rsidRPr="000B2210">
              <w:rPr>
                <w:rFonts w:hint="eastAsia"/>
                <w:color w:val="000000"/>
                <w:sz w:val="16"/>
                <w:szCs w:val="16"/>
              </w:rPr>
              <w:t>，数据线接口：</w:t>
            </w:r>
            <w:r w:rsidRPr="000B2210">
              <w:rPr>
                <w:rFonts w:hint="eastAsia"/>
                <w:color w:val="000000"/>
                <w:sz w:val="16"/>
                <w:szCs w:val="16"/>
              </w:rPr>
              <w:t>Micro USB</w:t>
            </w:r>
            <w:r w:rsidRPr="000B2210">
              <w:rPr>
                <w:rFonts w:hint="eastAsia"/>
                <w:color w:val="000000"/>
                <w:sz w:val="16"/>
                <w:szCs w:val="16"/>
              </w:rPr>
              <w:t>，支持</w:t>
            </w:r>
            <w:r w:rsidRPr="000B2210">
              <w:rPr>
                <w:rFonts w:hint="eastAsia"/>
                <w:color w:val="000000"/>
                <w:sz w:val="16"/>
                <w:szCs w:val="16"/>
              </w:rPr>
              <w:t>Micro USB</w:t>
            </w:r>
            <w:r w:rsidRPr="000B2210">
              <w:rPr>
                <w:rFonts w:hint="eastAsia"/>
                <w:color w:val="000000"/>
                <w:sz w:val="16"/>
                <w:szCs w:val="16"/>
              </w:rPr>
              <w:t>，</w:t>
            </w:r>
            <w:r w:rsidRPr="000B2210">
              <w:rPr>
                <w:rFonts w:hint="eastAsia"/>
                <w:color w:val="000000"/>
                <w:sz w:val="16"/>
                <w:szCs w:val="16"/>
              </w:rPr>
              <w:t xml:space="preserve"> Wi-Fi</w:t>
            </w:r>
            <w:r w:rsidRPr="000B2210">
              <w:rPr>
                <w:rFonts w:hint="eastAsia"/>
                <w:color w:val="000000"/>
                <w:sz w:val="16"/>
                <w:szCs w:val="16"/>
              </w:rPr>
              <w:t>，蓝牙，可根据需要屏蔽蓝牙及</w:t>
            </w:r>
            <w:r w:rsidRPr="000B2210">
              <w:rPr>
                <w:rFonts w:hint="eastAsia"/>
                <w:color w:val="000000"/>
                <w:sz w:val="16"/>
                <w:szCs w:val="16"/>
              </w:rPr>
              <w:t>Wi-FI</w:t>
            </w:r>
            <w:r w:rsidRPr="000B2210">
              <w:rPr>
                <w:rFonts w:hint="eastAsia"/>
                <w:color w:val="000000"/>
                <w:sz w:val="16"/>
                <w:szCs w:val="16"/>
              </w:rPr>
              <w:t>，屏幕尺寸</w:t>
            </w:r>
            <w:r w:rsidRPr="000B2210">
              <w:rPr>
                <w:rFonts w:hint="eastAsia"/>
                <w:color w:val="000000"/>
                <w:sz w:val="16"/>
                <w:szCs w:val="16"/>
              </w:rPr>
              <w:t>5.5</w:t>
            </w:r>
            <w:r w:rsidRPr="000B2210">
              <w:rPr>
                <w:rFonts w:hint="eastAsia"/>
                <w:color w:val="000000"/>
                <w:sz w:val="16"/>
                <w:szCs w:val="16"/>
              </w:rPr>
              <w:t>英寸，分辨率不小于</w:t>
            </w:r>
            <w:r w:rsidRPr="000B2210">
              <w:rPr>
                <w:rFonts w:hint="eastAsia"/>
                <w:color w:val="000000"/>
                <w:sz w:val="16"/>
                <w:szCs w:val="16"/>
              </w:rPr>
              <w:t>1920</w:t>
            </w:r>
            <w:r w:rsidRPr="000B2210">
              <w:rPr>
                <w:rFonts w:hint="eastAsia"/>
                <w:color w:val="000000"/>
                <w:sz w:val="16"/>
                <w:szCs w:val="16"/>
              </w:rPr>
              <w:t>×</w:t>
            </w:r>
            <w:r w:rsidRPr="000B2210">
              <w:rPr>
                <w:rFonts w:hint="eastAsia"/>
                <w:color w:val="000000"/>
                <w:sz w:val="16"/>
                <w:szCs w:val="16"/>
              </w:rPr>
              <w:t>1080</w:t>
            </w:r>
            <w:r w:rsidRPr="000B2210">
              <w:rPr>
                <w:rFonts w:hint="eastAsia"/>
                <w:color w:val="000000"/>
                <w:sz w:val="16"/>
                <w:szCs w:val="16"/>
              </w:rPr>
              <w:t>，触屏类型：电容式触屏，支持多点触控，支持带手套触控，防尘防水等级：</w:t>
            </w:r>
            <w:r w:rsidRPr="000B2210">
              <w:rPr>
                <w:rFonts w:hint="eastAsia"/>
                <w:color w:val="000000"/>
                <w:sz w:val="16"/>
                <w:szCs w:val="16"/>
              </w:rPr>
              <w:t>IP65</w:t>
            </w:r>
            <w:r w:rsidRPr="000B2210">
              <w:rPr>
                <w:rFonts w:hint="eastAsia"/>
                <w:color w:val="000000"/>
                <w:sz w:val="16"/>
                <w:szCs w:val="16"/>
              </w:rPr>
              <w:t>，抗跌落水平：抵抗</w:t>
            </w:r>
            <w:r w:rsidRPr="000B2210">
              <w:rPr>
                <w:rFonts w:hint="eastAsia"/>
                <w:color w:val="000000"/>
                <w:sz w:val="16"/>
                <w:szCs w:val="16"/>
              </w:rPr>
              <w:t>1.2</w:t>
            </w:r>
            <w:r w:rsidRPr="000B2210">
              <w:rPr>
                <w:rFonts w:hint="eastAsia"/>
                <w:color w:val="000000"/>
                <w:sz w:val="16"/>
                <w:szCs w:val="16"/>
              </w:rPr>
              <w:t>米跌落至硬质地面，工作温度：</w:t>
            </w:r>
            <w:r w:rsidRPr="000B2210">
              <w:rPr>
                <w:rFonts w:hint="eastAsia"/>
                <w:color w:val="000000"/>
                <w:sz w:val="16"/>
                <w:szCs w:val="16"/>
              </w:rPr>
              <w:t>-20</w:t>
            </w:r>
            <w:r w:rsidRPr="000B2210">
              <w:rPr>
                <w:rFonts w:hint="eastAsia"/>
                <w:color w:val="000000"/>
                <w:sz w:val="16"/>
                <w:szCs w:val="16"/>
              </w:rPr>
              <w:t>℃</w:t>
            </w:r>
            <w:r w:rsidRPr="000B2210">
              <w:rPr>
                <w:rFonts w:hint="eastAsia"/>
                <w:color w:val="000000"/>
                <w:sz w:val="16"/>
                <w:szCs w:val="16"/>
              </w:rPr>
              <w:t xml:space="preserve"> ~ 60</w:t>
            </w:r>
            <w:r w:rsidRPr="000B2210">
              <w:rPr>
                <w:rFonts w:hint="eastAsia"/>
                <w:color w:val="000000"/>
                <w:sz w:val="16"/>
                <w:szCs w:val="16"/>
              </w:rPr>
              <w:t>℃，存储温度：</w:t>
            </w:r>
            <w:r w:rsidRPr="000B2210">
              <w:rPr>
                <w:rFonts w:hint="eastAsia"/>
                <w:color w:val="000000"/>
                <w:sz w:val="16"/>
                <w:szCs w:val="16"/>
              </w:rPr>
              <w:t>-30</w:t>
            </w:r>
            <w:r w:rsidRPr="000B2210">
              <w:rPr>
                <w:rFonts w:hint="eastAsia"/>
                <w:color w:val="000000"/>
                <w:sz w:val="16"/>
                <w:szCs w:val="16"/>
              </w:rPr>
              <w:t>℃</w:t>
            </w:r>
            <w:r w:rsidRPr="000B2210">
              <w:rPr>
                <w:rFonts w:hint="eastAsia"/>
                <w:color w:val="000000"/>
                <w:sz w:val="16"/>
                <w:szCs w:val="16"/>
              </w:rPr>
              <w:t xml:space="preserve"> ~ 70</w:t>
            </w:r>
            <w:r w:rsidRPr="000B2210">
              <w:rPr>
                <w:rFonts w:hint="eastAsia"/>
                <w:color w:val="000000"/>
                <w:sz w:val="16"/>
                <w:szCs w:val="16"/>
              </w:rPr>
              <w:t>℃，传感器：电子罗盘、重力传感器、光线传感器、接近传感器，摄像头：前置</w:t>
            </w:r>
            <w:r w:rsidRPr="000B2210">
              <w:rPr>
                <w:rFonts w:hint="eastAsia"/>
                <w:color w:val="000000"/>
                <w:sz w:val="16"/>
                <w:szCs w:val="16"/>
              </w:rPr>
              <w:t>500</w:t>
            </w:r>
            <w:r w:rsidRPr="000B2210">
              <w:rPr>
                <w:rFonts w:hint="eastAsia"/>
                <w:color w:val="000000"/>
                <w:sz w:val="16"/>
                <w:szCs w:val="16"/>
              </w:rPr>
              <w:t>万像素、后置</w:t>
            </w:r>
            <w:r w:rsidRPr="000B2210">
              <w:rPr>
                <w:rFonts w:hint="eastAsia"/>
                <w:color w:val="000000"/>
                <w:sz w:val="16"/>
                <w:szCs w:val="16"/>
              </w:rPr>
              <w:t>1300</w:t>
            </w:r>
            <w:r w:rsidRPr="000B2210">
              <w:rPr>
                <w:rFonts w:hint="eastAsia"/>
                <w:color w:val="000000"/>
                <w:sz w:val="16"/>
                <w:szCs w:val="16"/>
              </w:rPr>
              <w:t>万像素、自动对焦，音　频：听筒、话筒、扬声器、</w:t>
            </w:r>
            <w:r w:rsidRPr="000B2210">
              <w:rPr>
                <w:rFonts w:hint="eastAsia"/>
                <w:color w:val="000000"/>
                <w:sz w:val="16"/>
                <w:szCs w:val="16"/>
              </w:rPr>
              <w:t>3.5mm</w:t>
            </w:r>
            <w:r w:rsidRPr="000B2210">
              <w:rPr>
                <w:rFonts w:hint="eastAsia"/>
                <w:color w:val="000000"/>
                <w:sz w:val="16"/>
                <w:szCs w:val="16"/>
              </w:rPr>
              <w:t>耳机接口</w:t>
            </w:r>
            <w:r w:rsidRPr="000B2210">
              <w:rPr>
                <w:rFonts w:hint="eastAsia"/>
                <w:color w:val="000000"/>
                <w:sz w:val="16"/>
                <w:szCs w:val="16"/>
              </w:rPr>
              <w:t>.2</w:t>
            </w:r>
            <w:r w:rsidRPr="000B2210">
              <w:rPr>
                <w:rFonts w:hint="eastAsia"/>
                <w:color w:val="000000"/>
                <w:sz w:val="16"/>
                <w:szCs w:val="16"/>
              </w:rPr>
              <w:t>、内安装林业资源管理</w:t>
            </w:r>
            <w:r w:rsidRPr="000B2210">
              <w:rPr>
                <w:rFonts w:hint="eastAsia"/>
                <w:color w:val="000000"/>
                <w:sz w:val="16"/>
                <w:szCs w:val="16"/>
              </w:rPr>
              <w:t>GPS</w:t>
            </w:r>
            <w:r w:rsidRPr="000B2210">
              <w:rPr>
                <w:rFonts w:hint="eastAsia"/>
                <w:color w:val="000000"/>
                <w:sz w:val="16"/>
                <w:szCs w:val="16"/>
              </w:rPr>
              <w:t>信息系统软件，需提供林业资源管理</w:t>
            </w:r>
            <w:r w:rsidRPr="000B2210">
              <w:rPr>
                <w:rFonts w:hint="eastAsia"/>
                <w:color w:val="000000"/>
                <w:sz w:val="16"/>
                <w:szCs w:val="16"/>
              </w:rPr>
              <w:t>GPS</w:t>
            </w:r>
            <w:r w:rsidRPr="000B2210">
              <w:rPr>
                <w:rFonts w:hint="eastAsia"/>
                <w:color w:val="000000"/>
                <w:sz w:val="16"/>
                <w:szCs w:val="16"/>
              </w:rPr>
              <w:t>信息系统软件产品登记证书，原件复印件加盖原厂公章。</w:t>
            </w:r>
            <w:r w:rsidRPr="000B2210">
              <w:rPr>
                <w:rFonts w:hint="eastAsia"/>
                <w:color w:val="000000"/>
                <w:sz w:val="16"/>
                <w:szCs w:val="16"/>
              </w:rPr>
              <w:t>3</w:t>
            </w:r>
            <w:r w:rsidRPr="000B2210">
              <w:rPr>
                <w:rFonts w:hint="eastAsia"/>
                <w:color w:val="000000"/>
                <w:sz w:val="16"/>
                <w:szCs w:val="16"/>
              </w:rPr>
              <w:t>、内置植物检疫执法监察系统软件，需提供植物检疫执法监察系统计算机软件著作权登记证书，原件复印件加盖原厂公章。</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3</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套</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3</w:t>
            </w:r>
          </w:p>
        </w:tc>
        <w:tc>
          <w:tcPr>
            <w:tcW w:w="943" w:type="dxa"/>
            <w:noWrap/>
            <w:vAlign w:val="center"/>
          </w:tcPr>
          <w:p w:rsidR="001C5309" w:rsidRPr="006B67C1" w:rsidRDefault="000B2210" w:rsidP="001C5309">
            <w:pPr>
              <w:jc w:val="center"/>
              <w:rPr>
                <w:rFonts w:ascii="宋体" w:cs="宋体"/>
                <w:bCs/>
                <w:color w:val="000000"/>
                <w:kern w:val="0"/>
                <w:sz w:val="15"/>
                <w:szCs w:val="15"/>
              </w:rPr>
            </w:pPr>
            <w:r>
              <w:rPr>
                <w:rFonts w:ascii="宋体" w:cs="宋体" w:hint="eastAsia"/>
                <w:bCs/>
                <w:color w:val="000000"/>
                <w:kern w:val="0"/>
                <w:sz w:val="15"/>
                <w:szCs w:val="15"/>
              </w:rPr>
              <w:t>笔记本电脑</w:t>
            </w:r>
          </w:p>
        </w:tc>
        <w:tc>
          <w:tcPr>
            <w:tcW w:w="5356" w:type="dxa"/>
            <w:gridSpan w:val="4"/>
            <w:noWrap/>
            <w:vAlign w:val="center"/>
          </w:tcPr>
          <w:p w:rsidR="001C5309" w:rsidRPr="000B2210" w:rsidRDefault="001C5309" w:rsidP="000B2210">
            <w:pPr>
              <w:jc w:val="left"/>
              <w:rPr>
                <w:rFonts w:ascii="宋体" w:cs="宋体"/>
                <w:bCs/>
                <w:color w:val="000000"/>
                <w:kern w:val="0"/>
                <w:sz w:val="16"/>
                <w:szCs w:val="16"/>
              </w:rPr>
            </w:pPr>
            <w:r w:rsidRPr="000B2210">
              <w:rPr>
                <w:rFonts w:hint="eastAsia"/>
                <w:color w:val="000000"/>
                <w:sz w:val="16"/>
                <w:szCs w:val="16"/>
              </w:rPr>
              <w:t>系统：</w:t>
            </w:r>
            <w:r w:rsidRPr="000B2210">
              <w:rPr>
                <w:rFonts w:hint="eastAsia"/>
                <w:color w:val="000000"/>
                <w:sz w:val="16"/>
                <w:szCs w:val="16"/>
              </w:rPr>
              <w:t xml:space="preserve">Windows 10 </w:t>
            </w:r>
            <w:r w:rsidRPr="000B2210">
              <w:rPr>
                <w:rFonts w:hint="eastAsia"/>
                <w:color w:val="000000"/>
                <w:sz w:val="16"/>
                <w:szCs w:val="16"/>
              </w:rPr>
              <w:t>分辨率：标准屏（</w:t>
            </w:r>
            <w:r w:rsidRPr="000B2210">
              <w:rPr>
                <w:rFonts w:hint="eastAsia"/>
                <w:color w:val="000000"/>
                <w:sz w:val="16"/>
                <w:szCs w:val="16"/>
              </w:rPr>
              <w:t>1366</w:t>
            </w:r>
            <w:r w:rsidRPr="000B2210">
              <w:rPr>
                <w:rFonts w:hint="eastAsia"/>
                <w:color w:val="000000"/>
                <w:sz w:val="16"/>
                <w:szCs w:val="16"/>
              </w:rPr>
              <w:t>×</w:t>
            </w:r>
            <w:r w:rsidRPr="000B2210">
              <w:rPr>
                <w:rFonts w:hint="eastAsia"/>
                <w:color w:val="000000"/>
                <w:sz w:val="16"/>
                <w:szCs w:val="16"/>
              </w:rPr>
              <w:t>768</w:t>
            </w:r>
            <w:r w:rsidRPr="000B2210">
              <w:rPr>
                <w:rFonts w:hint="eastAsia"/>
                <w:color w:val="000000"/>
                <w:sz w:val="16"/>
                <w:szCs w:val="16"/>
              </w:rPr>
              <w:t>）屏幕尺寸：</w:t>
            </w:r>
            <w:r w:rsidRPr="000B2210">
              <w:rPr>
                <w:rFonts w:hint="eastAsia"/>
                <w:color w:val="000000"/>
                <w:sz w:val="16"/>
                <w:szCs w:val="16"/>
              </w:rPr>
              <w:t>14.0</w:t>
            </w:r>
            <w:r w:rsidRPr="000B2210">
              <w:rPr>
                <w:rFonts w:hint="eastAsia"/>
                <w:color w:val="000000"/>
                <w:sz w:val="16"/>
                <w:szCs w:val="16"/>
              </w:rPr>
              <w:t>英寸</w:t>
            </w:r>
            <w:r w:rsidRPr="000B2210">
              <w:rPr>
                <w:rFonts w:hint="eastAsia"/>
                <w:color w:val="000000"/>
                <w:sz w:val="16"/>
                <w:szCs w:val="16"/>
              </w:rPr>
              <w:t xml:space="preserve"> </w:t>
            </w:r>
            <w:r w:rsidRPr="000B2210">
              <w:rPr>
                <w:rFonts w:hint="eastAsia"/>
                <w:color w:val="000000"/>
                <w:sz w:val="16"/>
                <w:szCs w:val="16"/>
              </w:rPr>
              <w:t>硬盘容量：</w:t>
            </w:r>
            <w:r w:rsidRPr="000B2210">
              <w:rPr>
                <w:rFonts w:hint="eastAsia"/>
                <w:color w:val="000000"/>
                <w:sz w:val="16"/>
                <w:szCs w:val="16"/>
              </w:rPr>
              <w:t xml:space="preserve">500GB HDD </w:t>
            </w:r>
            <w:r w:rsidRPr="000B2210">
              <w:rPr>
                <w:rFonts w:hint="eastAsia"/>
                <w:color w:val="000000"/>
                <w:sz w:val="16"/>
                <w:szCs w:val="16"/>
              </w:rPr>
              <w:t>处理器：</w:t>
            </w:r>
            <w:r w:rsidRPr="000B2210">
              <w:rPr>
                <w:rFonts w:hint="eastAsia"/>
                <w:color w:val="000000"/>
                <w:sz w:val="16"/>
                <w:szCs w:val="16"/>
              </w:rPr>
              <w:t>Intel i5</w:t>
            </w:r>
            <w:r w:rsidRPr="000B2210">
              <w:rPr>
                <w:rFonts w:hint="eastAsia"/>
                <w:color w:val="000000"/>
                <w:sz w:val="16"/>
                <w:szCs w:val="16"/>
              </w:rPr>
              <w:t>低功耗版</w:t>
            </w:r>
            <w:r w:rsidRPr="000B2210">
              <w:rPr>
                <w:rFonts w:hint="eastAsia"/>
                <w:color w:val="000000"/>
                <w:sz w:val="16"/>
                <w:szCs w:val="16"/>
              </w:rPr>
              <w:t xml:space="preserve"> </w:t>
            </w:r>
            <w:r w:rsidRPr="000B2210">
              <w:rPr>
                <w:rFonts w:hint="eastAsia"/>
                <w:color w:val="000000"/>
                <w:sz w:val="16"/>
                <w:szCs w:val="16"/>
              </w:rPr>
              <w:t>内存容量：</w:t>
            </w:r>
            <w:r w:rsidRPr="000B2210">
              <w:rPr>
                <w:rFonts w:hint="eastAsia"/>
                <w:color w:val="000000"/>
                <w:sz w:val="16"/>
                <w:szCs w:val="16"/>
              </w:rPr>
              <w:t xml:space="preserve">4GB </w:t>
            </w:r>
            <w:r w:rsidRPr="000B2210">
              <w:rPr>
                <w:rFonts w:hint="eastAsia"/>
                <w:color w:val="000000"/>
                <w:sz w:val="16"/>
                <w:szCs w:val="16"/>
              </w:rPr>
              <w:t>显存容量：</w:t>
            </w:r>
            <w:r w:rsidRPr="000B2210">
              <w:rPr>
                <w:rFonts w:hint="eastAsia"/>
                <w:color w:val="000000"/>
                <w:sz w:val="16"/>
                <w:szCs w:val="16"/>
              </w:rPr>
              <w:t xml:space="preserve">2GB  </w:t>
            </w:r>
            <w:r w:rsidRPr="000B2210">
              <w:rPr>
                <w:rFonts w:hint="eastAsia"/>
                <w:color w:val="000000"/>
                <w:sz w:val="16"/>
                <w:szCs w:val="16"/>
              </w:rPr>
              <w:t>显卡型号：</w:t>
            </w:r>
            <w:r w:rsidRPr="000B2210">
              <w:rPr>
                <w:rFonts w:hint="eastAsia"/>
                <w:color w:val="000000"/>
                <w:sz w:val="16"/>
                <w:szCs w:val="16"/>
              </w:rPr>
              <w:t xml:space="preserve">AMD R5 </w:t>
            </w:r>
            <w:r w:rsidRPr="000B2210">
              <w:rPr>
                <w:rFonts w:hint="eastAsia"/>
                <w:color w:val="000000"/>
                <w:sz w:val="16"/>
                <w:szCs w:val="16"/>
              </w:rPr>
              <w:t>续航时间：</w:t>
            </w:r>
            <w:r w:rsidRPr="000B2210">
              <w:rPr>
                <w:rFonts w:hint="eastAsia"/>
                <w:color w:val="000000"/>
                <w:sz w:val="16"/>
                <w:szCs w:val="16"/>
              </w:rPr>
              <w:t>2-3</w:t>
            </w:r>
            <w:r w:rsidRPr="000B2210">
              <w:rPr>
                <w:rFonts w:hint="eastAsia"/>
                <w:color w:val="000000"/>
                <w:sz w:val="16"/>
                <w:szCs w:val="16"/>
              </w:rPr>
              <w:t>小时</w:t>
            </w:r>
            <w:r w:rsidRPr="000B2210">
              <w:rPr>
                <w:rFonts w:hint="eastAsia"/>
                <w:color w:val="000000"/>
                <w:sz w:val="16"/>
                <w:szCs w:val="16"/>
              </w:rPr>
              <w:t xml:space="preserve">, </w:t>
            </w:r>
            <w:r w:rsidRPr="000B2210">
              <w:rPr>
                <w:rFonts w:hint="eastAsia"/>
                <w:color w:val="000000"/>
                <w:sz w:val="16"/>
                <w:szCs w:val="16"/>
              </w:rPr>
              <w:t>具体时间视使用环境而定</w:t>
            </w:r>
            <w:r w:rsidRPr="000B2210">
              <w:rPr>
                <w:rFonts w:hint="eastAsia"/>
                <w:color w:val="000000"/>
                <w:sz w:val="16"/>
                <w:szCs w:val="16"/>
              </w:rPr>
              <w:t xml:space="preserve">  </w:t>
            </w:r>
            <w:r w:rsidRPr="000B2210">
              <w:rPr>
                <w:rFonts w:hint="eastAsia"/>
                <w:color w:val="000000"/>
                <w:sz w:val="16"/>
                <w:szCs w:val="16"/>
              </w:rPr>
              <w:t>电池：内置锂离子电池</w:t>
            </w:r>
            <w:r w:rsidRPr="000B2210">
              <w:rPr>
                <w:rFonts w:hint="eastAsia"/>
                <w:color w:val="000000"/>
                <w:sz w:val="16"/>
                <w:szCs w:val="16"/>
              </w:rPr>
              <w:t xml:space="preserve">  </w:t>
            </w:r>
            <w:r w:rsidRPr="000B2210">
              <w:rPr>
                <w:rFonts w:hint="eastAsia"/>
                <w:color w:val="000000"/>
                <w:sz w:val="16"/>
                <w:szCs w:val="16"/>
              </w:rPr>
              <w:t>电源适配器</w:t>
            </w:r>
            <w:r w:rsidRPr="000B2210">
              <w:rPr>
                <w:rFonts w:hint="eastAsia"/>
                <w:color w:val="000000"/>
                <w:sz w:val="16"/>
                <w:szCs w:val="16"/>
              </w:rPr>
              <w:t xml:space="preserve"> 100-240V</w:t>
            </w:r>
            <w:r w:rsidRPr="000B2210">
              <w:rPr>
                <w:rFonts w:hint="eastAsia"/>
                <w:color w:val="000000"/>
                <w:sz w:val="16"/>
                <w:szCs w:val="16"/>
              </w:rPr>
              <w:t>自适应交流电源适配器</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2</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4</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台式电脑</w:t>
            </w:r>
          </w:p>
        </w:tc>
        <w:tc>
          <w:tcPr>
            <w:tcW w:w="5356" w:type="dxa"/>
            <w:gridSpan w:val="4"/>
            <w:noWrap/>
            <w:vAlign w:val="center"/>
          </w:tcPr>
          <w:p w:rsidR="001C5309" w:rsidRPr="000B2210" w:rsidRDefault="001C5309" w:rsidP="001C5309">
            <w:pPr>
              <w:jc w:val="left"/>
              <w:rPr>
                <w:rFonts w:ascii="宋体" w:hAnsi="宋体" w:cs="宋体"/>
                <w:color w:val="000000"/>
                <w:sz w:val="16"/>
                <w:szCs w:val="16"/>
              </w:rPr>
            </w:pPr>
            <w:r w:rsidRPr="000B2210">
              <w:rPr>
                <w:rFonts w:hint="eastAsia"/>
                <w:color w:val="000000"/>
                <w:sz w:val="16"/>
                <w:szCs w:val="16"/>
              </w:rPr>
              <w:t>商用台式机电脑</w:t>
            </w:r>
            <w:r w:rsidRPr="000B2210">
              <w:rPr>
                <w:rFonts w:hint="eastAsia"/>
                <w:color w:val="000000"/>
                <w:sz w:val="16"/>
                <w:szCs w:val="16"/>
              </w:rPr>
              <w:t xml:space="preserve"> </w:t>
            </w:r>
            <w:r w:rsidRPr="000B2210">
              <w:rPr>
                <w:rFonts w:hint="eastAsia"/>
                <w:color w:val="000000"/>
                <w:sz w:val="16"/>
                <w:szCs w:val="16"/>
              </w:rPr>
              <w:t>主机</w:t>
            </w:r>
            <w:r w:rsidRPr="000B2210">
              <w:rPr>
                <w:rFonts w:hint="eastAsia"/>
                <w:color w:val="000000"/>
                <w:sz w:val="16"/>
                <w:szCs w:val="16"/>
              </w:rPr>
              <w:t>+23.6</w:t>
            </w:r>
            <w:r w:rsidRPr="000B2210">
              <w:rPr>
                <w:rFonts w:hint="eastAsia"/>
                <w:color w:val="000000"/>
                <w:sz w:val="16"/>
                <w:szCs w:val="16"/>
              </w:rPr>
              <w:t>寸曲面显示器</w:t>
            </w:r>
            <w:r w:rsidRPr="000B2210">
              <w:rPr>
                <w:rFonts w:hint="eastAsia"/>
                <w:color w:val="000000"/>
                <w:sz w:val="16"/>
                <w:szCs w:val="16"/>
              </w:rPr>
              <w:t xml:space="preserve"> wk-6</w:t>
            </w:r>
            <w:r w:rsidRPr="000B2210">
              <w:rPr>
                <w:rFonts w:hint="eastAsia"/>
                <w:color w:val="000000"/>
                <w:sz w:val="16"/>
                <w:szCs w:val="16"/>
              </w:rPr>
              <w:t>代</w:t>
            </w:r>
            <w:r w:rsidRPr="000B2210">
              <w:rPr>
                <w:rFonts w:hint="eastAsia"/>
                <w:color w:val="000000"/>
                <w:sz w:val="16"/>
                <w:szCs w:val="16"/>
              </w:rPr>
              <w:t xml:space="preserve"> i7 2G/32G SSD </w:t>
            </w:r>
            <w:r w:rsidRPr="000B2210">
              <w:rPr>
                <w:rFonts w:hint="eastAsia"/>
                <w:color w:val="000000"/>
                <w:sz w:val="16"/>
                <w:szCs w:val="16"/>
              </w:rPr>
              <w:t>优选服务：三年质保</w:t>
            </w:r>
          </w:p>
          <w:p w:rsidR="001C5309" w:rsidRPr="000B2210" w:rsidRDefault="001C5309" w:rsidP="00D42D39">
            <w:pPr>
              <w:widowControl/>
              <w:jc w:val="left"/>
              <w:rPr>
                <w:rFonts w:ascii="宋体" w:cs="宋体"/>
                <w:bCs/>
                <w:color w:val="000000"/>
                <w:kern w:val="0"/>
                <w:sz w:val="16"/>
                <w:szCs w:val="16"/>
              </w:rPr>
            </w:pP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2</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5</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彩色一体机</w:t>
            </w:r>
          </w:p>
        </w:tc>
        <w:tc>
          <w:tcPr>
            <w:tcW w:w="5356" w:type="dxa"/>
            <w:gridSpan w:val="4"/>
            <w:noWrap/>
            <w:vAlign w:val="center"/>
          </w:tcPr>
          <w:p w:rsidR="001C5309" w:rsidRPr="000B2210" w:rsidRDefault="001C5309" w:rsidP="001C5309">
            <w:pPr>
              <w:jc w:val="left"/>
              <w:rPr>
                <w:rFonts w:ascii="宋体" w:cs="宋体"/>
                <w:bCs/>
                <w:color w:val="000000"/>
                <w:kern w:val="0"/>
                <w:sz w:val="16"/>
                <w:szCs w:val="16"/>
              </w:rPr>
            </w:pPr>
            <w:r w:rsidRPr="000B2210">
              <w:rPr>
                <w:rFonts w:hint="eastAsia"/>
                <w:color w:val="000000"/>
                <w:sz w:val="16"/>
                <w:szCs w:val="16"/>
              </w:rPr>
              <w:t>1.</w:t>
            </w:r>
            <w:r w:rsidRPr="000B2210">
              <w:rPr>
                <w:rFonts w:hint="eastAsia"/>
                <w:color w:val="000000"/>
                <w:sz w:val="16"/>
                <w:szCs w:val="16"/>
              </w:rPr>
              <w:t>打印幅面</w:t>
            </w:r>
            <w:r w:rsidRPr="000B2210">
              <w:rPr>
                <w:rFonts w:hint="eastAsia"/>
                <w:color w:val="000000"/>
                <w:sz w:val="16"/>
                <w:szCs w:val="16"/>
              </w:rPr>
              <w:t>A3</w:t>
            </w:r>
            <w:r w:rsidRPr="000B2210">
              <w:rPr>
                <w:rFonts w:hint="eastAsia"/>
                <w:color w:val="000000"/>
                <w:sz w:val="16"/>
                <w:szCs w:val="16"/>
              </w:rPr>
              <w:t>和</w:t>
            </w:r>
            <w:r w:rsidRPr="000B2210">
              <w:rPr>
                <w:rFonts w:hint="eastAsia"/>
                <w:color w:val="000000"/>
                <w:sz w:val="16"/>
                <w:szCs w:val="16"/>
              </w:rPr>
              <w:t>A3</w:t>
            </w:r>
            <w:r w:rsidRPr="000B2210">
              <w:rPr>
                <w:rFonts w:hint="eastAsia"/>
                <w:color w:val="000000"/>
                <w:sz w:val="16"/>
                <w:szCs w:val="16"/>
              </w:rPr>
              <w:t>以上幅面</w:t>
            </w:r>
            <w:r w:rsidRPr="000B2210">
              <w:rPr>
                <w:rFonts w:hint="eastAsia"/>
                <w:color w:val="000000"/>
                <w:sz w:val="16"/>
                <w:szCs w:val="16"/>
              </w:rPr>
              <w:t xml:space="preserve"> </w:t>
            </w:r>
            <w:r w:rsidRPr="000B2210">
              <w:rPr>
                <w:rFonts w:hint="eastAsia"/>
                <w:color w:val="000000"/>
                <w:sz w:val="16"/>
                <w:szCs w:val="16"/>
              </w:rPr>
              <w:t>多功能打印</w:t>
            </w:r>
            <w:r w:rsidRPr="000B2210">
              <w:rPr>
                <w:rFonts w:hint="eastAsia"/>
                <w:color w:val="000000"/>
                <w:sz w:val="16"/>
                <w:szCs w:val="16"/>
              </w:rPr>
              <w:t xml:space="preserve"> </w:t>
            </w:r>
            <w:r w:rsidRPr="000B2210">
              <w:rPr>
                <w:rFonts w:hint="eastAsia"/>
                <w:color w:val="000000"/>
                <w:sz w:val="16"/>
                <w:szCs w:val="16"/>
              </w:rPr>
              <w:t>扫描</w:t>
            </w:r>
            <w:r w:rsidRPr="000B2210">
              <w:rPr>
                <w:rFonts w:hint="eastAsia"/>
                <w:color w:val="000000"/>
                <w:sz w:val="16"/>
                <w:szCs w:val="16"/>
              </w:rPr>
              <w:t xml:space="preserve"> </w:t>
            </w:r>
            <w:r w:rsidRPr="000B2210">
              <w:rPr>
                <w:rFonts w:hint="eastAsia"/>
                <w:color w:val="000000"/>
                <w:sz w:val="16"/>
                <w:szCs w:val="16"/>
              </w:rPr>
              <w:t>复印</w:t>
            </w:r>
            <w:r w:rsidRPr="000B2210">
              <w:rPr>
                <w:rFonts w:hint="eastAsia"/>
                <w:color w:val="000000"/>
                <w:sz w:val="16"/>
                <w:szCs w:val="16"/>
              </w:rPr>
              <w:t xml:space="preserve"> </w:t>
            </w:r>
            <w:r w:rsidRPr="000B2210">
              <w:rPr>
                <w:rFonts w:hint="eastAsia"/>
                <w:color w:val="000000"/>
                <w:sz w:val="16"/>
                <w:szCs w:val="16"/>
              </w:rPr>
              <w:t>传真</w:t>
            </w:r>
            <w:r w:rsidRPr="000B2210">
              <w:rPr>
                <w:rFonts w:hint="eastAsia"/>
                <w:color w:val="000000"/>
                <w:sz w:val="16"/>
                <w:szCs w:val="16"/>
              </w:rPr>
              <w:t xml:space="preserve"> </w:t>
            </w:r>
            <w:r w:rsidRPr="000B2210">
              <w:rPr>
                <w:rFonts w:hint="eastAsia"/>
                <w:color w:val="000000"/>
                <w:sz w:val="16"/>
                <w:szCs w:val="16"/>
              </w:rPr>
              <w:t>扫描功能</w:t>
            </w:r>
            <w:r w:rsidRPr="000B2210">
              <w:rPr>
                <w:rFonts w:hint="eastAsia"/>
                <w:color w:val="000000"/>
                <w:sz w:val="16"/>
                <w:szCs w:val="16"/>
              </w:rPr>
              <w:t xml:space="preserve"> </w:t>
            </w:r>
            <w:r w:rsidRPr="000B2210">
              <w:rPr>
                <w:rFonts w:hint="eastAsia"/>
                <w:color w:val="000000"/>
                <w:sz w:val="16"/>
                <w:szCs w:val="16"/>
              </w:rPr>
              <w:t>扫描类型平板式</w:t>
            </w:r>
            <w:r w:rsidRPr="000B2210">
              <w:rPr>
                <w:rFonts w:hint="eastAsia"/>
                <w:color w:val="000000"/>
                <w:sz w:val="16"/>
                <w:szCs w:val="16"/>
              </w:rPr>
              <w:t xml:space="preserve"> </w:t>
            </w:r>
            <w:r w:rsidRPr="000B2210">
              <w:rPr>
                <w:rFonts w:hint="eastAsia"/>
                <w:color w:val="000000"/>
                <w:sz w:val="16"/>
                <w:szCs w:val="16"/>
              </w:rPr>
              <w:t>扫描分辨率</w:t>
            </w:r>
            <w:r w:rsidRPr="000B2210">
              <w:rPr>
                <w:rFonts w:hint="eastAsia"/>
                <w:color w:val="000000"/>
                <w:sz w:val="16"/>
                <w:szCs w:val="16"/>
              </w:rPr>
              <w:t>200</w:t>
            </w:r>
            <w:r w:rsidRPr="000B2210">
              <w:rPr>
                <w:rFonts w:hint="eastAsia"/>
                <w:color w:val="000000"/>
                <w:sz w:val="16"/>
                <w:szCs w:val="16"/>
              </w:rPr>
              <w:t>×</w:t>
            </w:r>
            <w:r w:rsidRPr="000B2210">
              <w:rPr>
                <w:rFonts w:hint="eastAsia"/>
                <w:color w:val="000000"/>
                <w:sz w:val="16"/>
                <w:szCs w:val="16"/>
              </w:rPr>
              <w:t>600 dpi</w:t>
            </w:r>
            <w:r w:rsidRPr="000B2210">
              <w:rPr>
                <w:rFonts w:hint="eastAsia"/>
                <w:color w:val="000000"/>
                <w:sz w:val="16"/>
                <w:szCs w:val="16"/>
              </w:rPr>
              <w:t>扫描方式推式</w:t>
            </w:r>
            <w:r w:rsidRPr="000B2210">
              <w:rPr>
                <w:rFonts w:hint="eastAsia"/>
                <w:color w:val="000000"/>
                <w:sz w:val="16"/>
                <w:szCs w:val="16"/>
              </w:rPr>
              <w:t>/</w:t>
            </w:r>
            <w:r w:rsidRPr="000B2210">
              <w:rPr>
                <w:rFonts w:hint="eastAsia"/>
                <w:color w:val="000000"/>
                <w:sz w:val="16"/>
                <w:szCs w:val="16"/>
              </w:rPr>
              <w:t>拉式扫描速度与自动双面输稿器的“扫描速度”相同。</w:t>
            </w:r>
            <w:r w:rsidRPr="000B2210">
              <w:rPr>
                <w:rFonts w:hint="eastAsia"/>
                <w:color w:val="000000"/>
                <w:sz w:val="16"/>
                <w:szCs w:val="16"/>
              </w:rPr>
              <w:t>2.</w:t>
            </w:r>
            <w:r w:rsidRPr="000B2210">
              <w:rPr>
                <w:rFonts w:hint="eastAsia"/>
                <w:color w:val="000000"/>
                <w:sz w:val="16"/>
                <w:szCs w:val="16"/>
              </w:rPr>
              <w:t>接口网线接口、</w:t>
            </w:r>
            <w:r w:rsidRPr="000B2210">
              <w:rPr>
                <w:rFonts w:hint="eastAsia"/>
                <w:color w:val="000000"/>
                <w:sz w:val="16"/>
                <w:szCs w:val="16"/>
              </w:rPr>
              <w:t>USB2.0</w:t>
            </w:r>
            <w:r w:rsidRPr="000B2210">
              <w:rPr>
                <w:rFonts w:hint="eastAsia"/>
                <w:color w:val="000000"/>
                <w:sz w:val="16"/>
                <w:szCs w:val="16"/>
              </w:rPr>
              <w:t>高速支持纸张尺寸</w:t>
            </w:r>
            <w:r w:rsidRPr="000B2210">
              <w:rPr>
                <w:rFonts w:hint="eastAsia"/>
                <w:color w:val="000000"/>
                <w:sz w:val="16"/>
                <w:szCs w:val="16"/>
              </w:rPr>
              <w:t>A3.A4.A5</w:t>
            </w:r>
            <w:r w:rsidRPr="000B2210">
              <w:rPr>
                <w:rFonts w:hint="eastAsia"/>
                <w:color w:val="000000"/>
                <w:sz w:val="16"/>
                <w:szCs w:val="16"/>
              </w:rPr>
              <w:t>系统参数</w:t>
            </w:r>
            <w:r w:rsidRPr="000B2210">
              <w:rPr>
                <w:rFonts w:hint="eastAsia"/>
                <w:color w:val="000000"/>
                <w:sz w:val="16"/>
                <w:szCs w:val="16"/>
              </w:rPr>
              <w:t xml:space="preserve">Windows7/10 </w:t>
            </w:r>
            <w:r w:rsidRPr="000B2210">
              <w:rPr>
                <w:rFonts w:hint="eastAsia"/>
                <w:color w:val="000000"/>
                <w:sz w:val="16"/>
                <w:szCs w:val="16"/>
              </w:rPr>
              <w:t>，</w:t>
            </w:r>
            <w:r w:rsidRPr="000B2210">
              <w:rPr>
                <w:rFonts w:hint="eastAsia"/>
                <w:color w:val="000000"/>
                <w:sz w:val="16"/>
                <w:szCs w:val="16"/>
              </w:rPr>
              <w:t>3.Max10.8</w:t>
            </w:r>
            <w:r w:rsidRPr="000B2210">
              <w:rPr>
                <w:rFonts w:hint="eastAsia"/>
                <w:color w:val="000000"/>
                <w:sz w:val="16"/>
                <w:szCs w:val="16"/>
              </w:rPr>
              <w:t>以上版本</w:t>
            </w:r>
            <w:r w:rsidRPr="000B2210">
              <w:rPr>
                <w:rFonts w:hint="eastAsia"/>
                <w:color w:val="000000"/>
                <w:sz w:val="16"/>
                <w:szCs w:val="16"/>
              </w:rPr>
              <w:t xml:space="preserve"> </w:t>
            </w:r>
            <w:r w:rsidRPr="000B2210">
              <w:rPr>
                <w:rFonts w:hint="eastAsia"/>
                <w:color w:val="000000"/>
                <w:sz w:val="16"/>
                <w:szCs w:val="16"/>
              </w:rPr>
              <w:t>电源</w:t>
            </w:r>
            <w:r w:rsidRPr="000B2210">
              <w:rPr>
                <w:rFonts w:hint="eastAsia"/>
                <w:color w:val="000000"/>
                <w:sz w:val="16"/>
                <w:szCs w:val="16"/>
              </w:rPr>
              <w:t>AC220-240 V</w:t>
            </w:r>
            <w:r w:rsidRPr="000B2210">
              <w:rPr>
                <w:rFonts w:hint="eastAsia"/>
                <w:color w:val="000000"/>
                <w:sz w:val="16"/>
                <w:szCs w:val="16"/>
              </w:rPr>
              <w:t>耗电量</w:t>
            </w:r>
            <w:r w:rsidRPr="000B2210">
              <w:rPr>
                <w:rFonts w:hint="eastAsia"/>
                <w:color w:val="000000"/>
                <w:sz w:val="16"/>
                <w:szCs w:val="16"/>
              </w:rPr>
              <w:t>1.2 kW</w:t>
            </w:r>
            <w:r w:rsidRPr="000B2210">
              <w:rPr>
                <w:rFonts w:hint="eastAsia"/>
                <w:color w:val="000000"/>
                <w:sz w:val="16"/>
                <w:szCs w:val="16"/>
              </w:rPr>
              <w:t>（</w:t>
            </w:r>
            <w:r w:rsidRPr="000B2210">
              <w:rPr>
                <w:rFonts w:hint="eastAsia"/>
                <w:color w:val="000000"/>
                <w:sz w:val="16"/>
                <w:szCs w:val="16"/>
              </w:rPr>
              <w:t xml:space="preserve">AC240 V </w:t>
            </w:r>
            <w:r w:rsidRPr="000B2210">
              <w:rPr>
                <w:rFonts w:hint="eastAsia"/>
                <w:color w:val="000000"/>
                <w:sz w:val="16"/>
                <w:szCs w:val="16"/>
              </w:rPr>
              <w:t>±</w:t>
            </w:r>
            <w:r w:rsidRPr="000B2210">
              <w:rPr>
                <w:rFonts w:hint="eastAsia"/>
                <w:color w:val="000000"/>
                <w:sz w:val="16"/>
                <w:szCs w:val="16"/>
              </w:rPr>
              <w:t xml:space="preserve"> 10 %</w:t>
            </w:r>
            <w:r w:rsidRPr="000B2210">
              <w:rPr>
                <w:rFonts w:hint="eastAsia"/>
                <w:color w:val="000000"/>
                <w:sz w:val="16"/>
                <w:szCs w:val="16"/>
              </w:rPr>
              <w:t>）。</w:t>
            </w:r>
            <w:r w:rsidRPr="000B2210">
              <w:rPr>
                <w:rFonts w:hint="eastAsia"/>
                <w:color w:val="000000"/>
                <w:sz w:val="16"/>
                <w:szCs w:val="16"/>
              </w:rPr>
              <w:t>4.</w:t>
            </w:r>
            <w:r w:rsidRPr="000B2210">
              <w:rPr>
                <w:rFonts w:hint="eastAsia"/>
                <w:color w:val="000000"/>
                <w:sz w:val="16"/>
                <w:szCs w:val="16"/>
              </w:rPr>
              <w:t>打印功能分辨率</w:t>
            </w:r>
            <w:r w:rsidRPr="000B2210">
              <w:rPr>
                <w:rFonts w:hint="eastAsia"/>
                <w:color w:val="000000"/>
                <w:sz w:val="16"/>
                <w:szCs w:val="16"/>
              </w:rPr>
              <w:t>1200</w:t>
            </w:r>
            <w:r w:rsidRPr="000B2210">
              <w:rPr>
                <w:rFonts w:hint="eastAsia"/>
                <w:color w:val="000000"/>
                <w:sz w:val="16"/>
                <w:szCs w:val="16"/>
              </w:rPr>
              <w:t>×</w:t>
            </w:r>
            <w:r w:rsidRPr="000B2210">
              <w:rPr>
                <w:rFonts w:hint="eastAsia"/>
                <w:color w:val="000000"/>
                <w:sz w:val="16"/>
                <w:szCs w:val="16"/>
              </w:rPr>
              <w:t>2400 dpi</w:t>
            </w:r>
            <w:r w:rsidRPr="000B2210">
              <w:rPr>
                <w:rFonts w:hint="eastAsia"/>
                <w:color w:val="000000"/>
                <w:sz w:val="16"/>
                <w:szCs w:val="16"/>
              </w:rPr>
              <w:t>首页打印时间黑白：</w:t>
            </w:r>
            <w:r w:rsidRPr="000B2210">
              <w:rPr>
                <w:rFonts w:hint="eastAsia"/>
                <w:color w:val="000000"/>
                <w:sz w:val="16"/>
                <w:szCs w:val="16"/>
              </w:rPr>
              <w:t>8.6</w:t>
            </w:r>
            <w:r w:rsidRPr="000B2210">
              <w:rPr>
                <w:rFonts w:hint="eastAsia"/>
                <w:color w:val="000000"/>
                <w:sz w:val="16"/>
                <w:szCs w:val="16"/>
              </w:rPr>
              <w:t>秒</w:t>
            </w:r>
            <w:r w:rsidRPr="000B2210">
              <w:rPr>
                <w:rFonts w:hint="eastAsia"/>
                <w:color w:val="000000"/>
                <w:sz w:val="16"/>
                <w:szCs w:val="16"/>
              </w:rPr>
              <w:t xml:space="preserve"> </w:t>
            </w:r>
            <w:r w:rsidRPr="000B2210">
              <w:rPr>
                <w:rFonts w:hint="eastAsia"/>
                <w:color w:val="000000"/>
                <w:sz w:val="16"/>
                <w:szCs w:val="16"/>
              </w:rPr>
              <w:t>彩色：</w:t>
            </w:r>
            <w:r w:rsidRPr="000B2210">
              <w:rPr>
                <w:rFonts w:hint="eastAsia"/>
                <w:color w:val="000000"/>
                <w:sz w:val="16"/>
                <w:szCs w:val="16"/>
              </w:rPr>
              <w:t>10.8</w:t>
            </w:r>
            <w:r w:rsidRPr="000B2210">
              <w:rPr>
                <w:rFonts w:hint="eastAsia"/>
                <w:color w:val="000000"/>
                <w:sz w:val="16"/>
                <w:szCs w:val="16"/>
              </w:rPr>
              <w:t>秒</w:t>
            </w:r>
            <w:r w:rsidRPr="000B2210">
              <w:rPr>
                <w:rFonts w:hint="eastAsia"/>
                <w:color w:val="000000"/>
                <w:sz w:val="16"/>
                <w:szCs w:val="16"/>
              </w:rPr>
              <w:t>5.</w:t>
            </w:r>
            <w:r w:rsidRPr="000B2210">
              <w:rPr>
                <w:rFonts w:hint="eastAsia"/>
                <w:color w:val="000000"/>
                <w:sz w:val="16"/>
                <w:szCs w:val="16"/>
              </w:rPr>
              <w:t>打印机语言</w:t>
            </w:r>
            <w:r w:rsidRPr="000B2210">
              <w:rPr>
                <w:rFonts w:hint="eastAsia"/>
                <w:color w:val="000000"/>
                <w:sz w:val="16"/>
                <w:szCs w:val="16"/>
              </w:rPr>
              <w:t>PCL6</w:t>
            </w:r>
            <w:r w:rsidRPr="000B2210">
              <w:rPr>
                <w:rFonts w:hint="eastAsia"/>
                <w:color w:val="000000"/>
                <w:sz w:val="16"/>
                <w:szCs w:val="16"/>
              </w:rPr>
              <w:t>打印速度</w:t>
            </w:r>
            <w:r w:rsidRPr="000B2210">
              <w:rPr>
                <w:rFonts w:hint="eastAsia"/>
                <w:color w:val="000000"/>
                <w:sz w:val="16"/>
                <w:szCs w:val="16"/>
              </w:rPr>
              <w:t>A4</w:t>
            </w:r>
            <w:r w:rsidRPr="000B2210">
              <w:rPr>
                <w:rFonts w:hint="eastAsia"/>
                <w:color w:val="000000"/>
                <w:sz w:val="16"/>
                <w:szCs w:val="16"/>
              </w:rPr>
              <w:t>横向</w:t>
            </w:r>
            <w:r w:rsidRPr="000B2210">
              <w:rPr>
                <w:rFonts w:hint="eastAsia"/>
                <w:color w:val="000000"/>
                <w:sz w:val="16"/>
                <w:szCs w:val="16"/>
              </w:rPr>
              <w:t xml:space="preserve"> </w:t>
            </w:r>
            <w:r w:rsidRPr="000B2210">
              <w:rPr>
                <w:rFonts w:hint="eastAsia"/>
                <w:color w:val="000000"/>
                <w:sz w:val="16"/>
                <w:szCs w:val="16"/>
              </w:rPr>
              <w:t>黑白</w:t>
            </w:r>
            <w:r w:rsidRPr="000B2210">
              <w:rPr>
                <w:rFonts w:hint="eastAsia"/>
                <w:color w:val="000000"/>
                <w:sz w:val="16"/>
                <w:szCs w:val="16"/>
              </w:rPr>
              <w:t>/</w:t>
            </w:r>
            <w:r w:rsidRPr="000B2210">
              <w:rPr>
                <w:rFonts w:hint="eastAsia"/>
                <w:color w:val="000000"/>
                <w:sz w:val="16"/>
                <w:szCs w:val="16"/>
              </w:rPr>
              <w:t>彩色：</w:t>
            </w:r>
            <w:r w:rsidRPr="000B2210">
              <w:rPr>
                <w:rFonts w:hint="eastAsia"/>
                <w:color w:val="000000"/>
                <w:sz w:val="16"/>
                <w:szCs w:val="16"/>
              </w:rPr>
              <w:t>20</w:t>
            </w:r>
            <w:r w:rsidRPr="000B2210">
              <w:rPr>
                <w:rFonts w:hint="eastAsia"/>
                <w:color w:val="000000"/>
                <w:sz w:val="16"/>
                <w:szCs w:val="16"/>
              </w:rPr>
              <w:t>张</w:t>
            </w:r>
            <w:r w:rsidRPr="000B2210">
              <w:rPr>
                <w:rFonts w:hint="eastAsia"/>
                <w:color w:val="000000"/>
                <w:sz w:val="16"/>
                <w:szCs w:val="16"/>
              </w:rPr>
              <w:t>/</w:t>
            </w:r>
            <w:r w:rsidRPr="000B2210">
              <w:rPr>
                <w:rFonts w:hint="eastAsia"/>
                <w:color w:val="000000"/>
                <w:sz w:val="16"/>
                <w:szCs w:val="16"/>
              </w:rPr>
              <w:t>分钟</w:t>
            </w:r>
            <w:r w:rsidRPr="000B2210">
              <w:rPr>
                <w:rFonts w:hint="eastAsia"/>
                <w:color w:val="000000"/>
                <w:sz w:val="16"/>
                <w:szCs w:val="16"/>
              </w:rPr>
              <w:t xml:space="preserve"> 6.</w:t>
            </w:r>
            <w:r w:rsidRPr="000B2210">
              <w:rPr>
                <w:rFonts w:hint="eastAsia"/>
                <w:color w:val="000000"/>
                <w:sz w:val="16"/>
                <w:szCs w:val="16"/>
              </w:rPr>
              <w:t>耗材类型：鼓粉分离式硒鼓。</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6</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便携式记录仪</w:t>
            </w:r>
          </w:p>
        </w:tc>
        <w:tc>
          <w:tcPr>
            <w:tcW w:w="5356" w:type="dxa"/>
            <w:gridSpan w:val="4"/>
            <w:noWrap/>
            <w:vAlign w:val="center"/>
          </w:tcPr>
          <w:p w:rsidR="001C5309" w:rsidRPr="000B2210" w:rsidRDefault="001C5309" w:rsidP="001C5309">
            <w:pPr>
              <w:jc w:val="left"/>
              <w:rPr>
                <w:rFonts w:ascii="宋体" w:cs="宋体"/>
                <w:bCs/>
                <w:color w:val="000000"/>
                <w:kern w:val="0"/>
                <w:sz w:val="16"/>
                <w:szCs w:val="16"/>
              </w:rPr>
            </w:pPr>
            <w:r w:rsidRPr="000B2210">
              <w:rPr>
                <w:rFonts w:hint="eastAsia"/>
                <w:color w:val="000000"/>
                <w:sz w:val="16"/>
                <w:szCs w:val="16"/>
              </w:rPr>
              <w:t>红外夜视</w:t>
            </w:r>
            <w:r w:rsidRPr="000B2210">
              <w:rPr>
                <w:rFonts w:hint="eastAsia"/>
                <w:color w:val="000000"/>
                <w:sz w:val="16"/>
                <w:szCs w:val="16"/>
              </w:rPr>
              <w:t>1296P</w:t>
            </w:r>
            <w:r w:rsidRPr="000B2210">
              <w:rPr>
                <w:rFonts w:hint="eastAsia"/>
                <w:color w:val="000000"/>
                <w:sz w:val="16"/>
                <w:szCs w:val="16"/>
              </w:rPr>
              <w:t>高清</w:t>
            </w:r>
            <w:r w:rsidRPr="000B2210">
              <w:rPr>
                <w:rFonts w:hint="eastAsia"/>
                <w:color w:val="000000"/>
                <w:sz w:val="16"/>
                <w:szCs w:val="16"/>
              </w:rPr>
              <w:t xml:space="preserve"> </w:t>
            </w:r>
            <w:r w:rsidRPr="000B2210">
              <w:rPr>
                <w:rFonts w:hint="eastAsia"/>
                <w:color w:val="000000"/>
                <w:sz w:val="16"/>
                <w:szCs w:val="16"/>
              </w:rPr>
              <w:t>可插卡便携式工作记录仪摄像机随身拍摄</w:t>
            </w:r>
            <w:r w:rsidRPr="000B2210">
              <w:rPr>
                <w:rFonts w:hint="eastAsia"/>
                <w:color w:val="000000"/>
                <w:sz w:val="16"/>
                <w:szCs w:val="16"/>
              </w:rPr>
              <w:t xml:space="preserve"> 16G</w:t>
            </w:r>
            <w:r w:rsidRPr="000B2210">
              <w:rPr>
                <w:rFonts w:hint="eastAsia"/>
                <w:color w:val="000000"/>
                <w:sz w:val="16"/>
                <w:szCs w:val="16"/>
              </w:rPr>
              <w:t>高速卡</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5</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7</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微单照相机</w:t>
            </w:r>
          </w:p>
        </w:tc>
        <w:tc>
          <w:tcPr>
            <w:tcW w:w="5356" w:type="dxa"/>
            <w:gridSpan w:val="4"/>
            <w:noWrap/>
            <w:vAlign w:val="center"/>
          </w:tcPr>
          <w:p w:rsidR="001C5309" w:rsidRPr="000B2210" w:rsidRDefault="001C5309" w:rsidP="000B2210">
            <w:pPr>
              <w:jc w:val="left"/>
              <w:rPr>
                <w:rFonts w:ascii="宋体" w:cs="宋体"/>
                <w:bCs/>
                <w:color w:val="000000"/>
                <w:kern w:val="0"/>
                <w:sz w:val="16"/>
                <w:szCs w:val="16"/>
              </w:rPr>
            </w:pPr>
            <w:r w:rsidRPr="000B2210">
              <w:rPr>
                <w:rFonts w:hint="eastAsia"/>
                <w:color w:val="000000"/>
                <w:sz w:val="16"/>
                <w:szCs w:val="16"/>
              </w:rPr>
              <w:t>画幅</w:t>
            </w:r>
            <w:r w:rsidRPr="000B2210">
              <w:rPr>
                <w:rFonts w:hint="eastAsia"/>
                <w:color w:val="000000"/>
                <w:sz w:val="16"/>
                <w:szCs w:val="16"/>
              </w:rPr>
              <w:t xml:space="preserve"> </w:t>
            </w:r>
            <w:r w:rsidRPr="000B2210">
              <w:rPr>
                <w:rFonts w:hint="eastAsia"/>
                <w:color w:val="000000"/>
                <w:sz w:val="16"/>
                <w:szCs w:val="16"/>
              </w:rPr>
              <w:t>全画幅</w:t>
            </w:r>
            <w:r w:rsidRPr="000B2210">
              <w:rPr>
                <w:rFonts w:hint="eastAsia"/>
                <w:color w:val="000000"/>
                <w:sz w:val="16"/>
                <w:szCs w:val="16"/>
              </w:rPr>
              <w:t xml:space="preserve"> </w:t>
            </w:r>
            <w:r w:rsidRPr="000B2210">
              <w:rPr>
                <w:rFonts w:hint="eastAsia"/>
                <w:color w:val="000000"/>
                <w:sz w:val="16"/>
                <w:szCs w:val="16"/>
              </w:rPr>
              <w:t>类型专业级</w:t>
            </w:r>
            <w:r w:rsidRPr="000B2210">
              <w:rPr>
                <w:rFonts w:hint="eastAsia"/>
                <w:color w:val="000000"/>
                <w:sz w:val="16"/>
                <w:szCs w:val="16"/>
              </w:rPr>
              <w:t xml:space="preserve"> </w:t>
            </w:r>
            <w:r w:rsidRPr="000B2210">
              <w:rPr>
                <w:rFonts w:hint="eastAsia"/>
                <w:color w:val="000000"/>
                <w:sz w:val="16"/>
                <w:szCs w:val="16"/>
              </w:rPr>
              <w:t>用途人物摄影</w:t>
            </w:r>
            <w:r w:rsidRPr="000B2210">
              <w:rPr>
                <w:rFonts w:hint="eastAsia"/>
                <w:color w:val="000000"/>
                <w:sz w:val="16"/>
                <w:szCs w:val="16"/>
              </w:rPr>
              <w:t xml:space="preserve"> </w:t>
            </w:r>
            <w:r w:rsidRPr="000B2210">
              <w:rPr>
                <w:rFonts w:hint="eastAsia"/>
                <w:color w:val="000000"/>
                <w:sz w:val="16"/>
                <w:szCs w:val="16"/>
              </w:rPr>
              <w:t>风光摄影</w:t>
            </w:r>
            <w:r w:rsidRPr="000B2210">
              <w:rPr>
                <w:rFonts w:hint="eastAsia"/>
                <w:color w:val="000000"/>
                <w:sz w:val="16"/>
                <w:szCs w:val="16"/>
              </w:rPr>
              <w:t xml:space="preserve"> </w:t>
            </w:r>
            <w:r w:rsidRPr="000B2210">
              <w:rPr>
                <w:rFonts w:hint="eastAsia"/>
                <w:color w:val="000000"/>
                <w:sz w:val="16"/>
                <w:szCs w:val="16"/>
              </w:rPr>
              <w:t>拍摄性能自拍</w:t>
            </w:r>
            <w:r w:rsidRPr="000B2210">
              <w:rPr>
                <w:rFonts w:hint="eastAsia"/>
                <w:color w:val="000000"/>
                <w:sz w:val="16"/>
                <w:szCs w:val="16"/>
              </w:rPr>
              <w:t xml:space="preserve"> </w:t>
            </w:r>
            <w:r w:rsidRPr="000B2210">
              <w:rPr>
                <w:rFonts w:hint="eastAsia"/>
                <w:color w:val="000000"/>
                <w:sz w:val="16"/>
                <w:szCs w:val="16"/>
              </w:rPr>
              <w:t>其它连拍</w:t>
            </w:r>
            <w:r w:rsidRPr="000B2210">
              <w:rPr>
                <w:rFonts w:hint="eastAsia"/>
                <w:color w:val="000000"/>
                <w:sz w:val="16"/>
                <w:szCs w:val="16"/>
              </w:rPr>
              <w:lastRenderedPageBreak/>
              <w:t>速度</w:t>
            </w:r>
            <w:r w:rsidRPr="000B2210">
              <w:rPr>
                <w:rFonts w:hint="eastAsia"/>
                <w:color w:val="000000"/>
                <w:sz w:val="16"/>
                <w:szCs w:val="16"/>
              </w:rPr>
              <w:t xml:space="preserve"> </w:t>
            </w:r>
            <w:r w:rsidRPr="000B2210">
              <w:rPr>
                <w:rFonts w:hint="eastAsia"/>
                <w:color w:val="000000"/>
                <w:sz w:val="16"/>
                <w:szCs w:val="16"/>
              </w:rPr>
              <w:t>最高约</w:t>
            </w:r>
            <w:r w:rsidRPr="000B2210">
              <w:rPr>
                <w:rFonts w:hint="eastAsia"/>
                <w:color w:val="000000"/>
                <w:sz w:val="16"/>
                <w:szCs w:val="16"/>
              </w:rPr>
              <w:t>5</w:t>
            </w:r>
            <w:r w:rsidRPr="000B2210">
              <w:rPr>
                <w:rFonts w:hint="eastAsia"/>
                <w:color w:val="000000"/>
                <w:sz w:val="16"/>
                <w:szCs w:val="16"/>
              </w:rPr>
              <w:t>张</w:t>
            </w:r>
            <w:r w:rsidRPr="000B2210">
              <w:rPr>
                <w:rFonts w:hint="eastAsia"/>
                <w:color w:val="000000"/>
                <w:sz w:val="16"/>
                <w:szCs w:val="16"/>
              </w:rPr>
              <w:t>/</w:t>
            </w:r>
            <w:r w:rsidRPr="000B2210">
              <w:rPr>
                <w:rFonts w:hint="eastAsia"/>
                <w:color w:val="000000"/>
                <w:sz w:val="16"/>
                <w:szCs w:val="16"/>
              </w:rPr>
              <w:t>秒</w:t>
            </w:r>
            <w:r w:rsidRPr="000B2210">
              <w:rPr>
                <w:rFonts w:hint="eastAsia"/>
                <w:color w:val="000000"/>
                <w:sz w:val="16"/>
                <w:szCs w:val="16"/>
              </w:rPr>
              <w:t xml:space="preserve"> </w:t>
            </w:r>
            <w:r w:rsidRPr="000B2210">
              <w:rPr>
                <w:rFonts w:hint="eastAsia"/>
                <w:color w:val="000000"/>
                <w:sz w:val="16"/>
                <w:szCs w:val="16"/>
              </w:rPr>
              <w:t>有效像素</w:t>
            </w:r>
            <w:r w:rsidRPr="000B2210">
              <w:rPr>
                <w:rFonts w:hint="eastAsia"/>
                <w:color w:val="000000"/>
                <w:sz w:val="16"/>
                <w:szCs w:val="16"/>
              </w:rPr>
              <w:t>4200</w:t>
            </w:r>
            <w:r w:rsidRPr="000B2210">
              <w:rPr>
                <w:rFonts w:hint="eastAsia"/>
                <w:color w:val="000000"/>
                <w:sz w:val="16"/>
                <w:szCs w:val="16"/>
              </w:rPr>
              <w:t>万及以上，</w:t>
            </w:r>
            <w:r w:rsidRPr="000B2210">
              <w:rPr>
                <w:rFonts w:hint="eastAsia"/>
                <w:color w:val="000000"/>
                <w:sz w:val="16"/>
                <w:szCs w:val="16"/>
              </w:rPr>
              <w:t>5</w:t>
            </w:r>
            <w:r w:rsidRPr="000B2210">
              <w:rPr>
                <w:rFonts w:hint="eastAsia"/>
                <w:color w:val="000000"/>
                <w:sz w:val="16"/>
                <w:szCs w:val="16"/>
              </w:rPr>
              <w:t>轴防抖，</w:t>
            </w:r>
            <w:r w:rsidRPr="000B2210">
              <w:rPr>
                <w:rFonts w:hint="eastAsia"/>
                <w:color w:val="000000"/>
                <w:sz w:val="16"/>
                <w:szCs w:val="16"/>
              </w:rPr>
              <w:t>4K</w:t>
            </w:r>
            <w:r w:rsidRPr="000B2210">
              <w:rPr>
                <w:rFonts w:hint="eastAsia"/>
                <w:color w:val="000000"/>
                <w:sz w:val="16"/>
                <w:szCs w:val="16"/>
              </w:rPr>
              <w:t>视频；屏幕参数</w:t>
            </w:r>
            <w:r w:rsidRPr="000B2210">
              <w:rPr>
                <w:rFonts w:hint="eastAsia"/>
                <w:color w:val="000000"/>
                <w:sz w:val="16"/>
                <w:szCs w:val="16"/>
              </w:rPr>
              <w:t xml:space="preserve"> </w:t>
            </w:r>
            <w:r w:rsidRPr="000B2210">
              <w:rPr>
                <w:rFonts w:hint="eastAsia"/>
                <w:color w:val="000000"/>
                <w:sz w:val="16"/>
                <w:szCs w:val="16"/>
              </w:rPr>
              <w:t>液晶屏</w:t>
            </w:r>
            <w:r w:rsidRPr="000B2210">
              <w:rPr>
                <w:rFonts w:hint="eastAsia"/>
                <w:color w:val="000000"/>
                <w:sz w:val="16"/>
                <w:szCs w:val="16"/>
              </w:rPr>
              <w:t xml:space="preserve"> </w:t>
            </w:r>
            <w:r w:rsidRPr="000B2210">
              <w:rPr>
                <w:rFonts w:hint="eastAsia"/>
                <w:color w:val="000000"/>
                <w:sz w:val="16"/>
                <w:szCs w:val="16"/>
              </w:rPr>
              <w:t>类型</w:t>
            </w:r>
            <w:r w:rsidRPr="000B2210">
              <w:rPr>
                <w:rFonts w:hint="eastAsia"/>
                <w:color w:val="000000"/>
                <w:sz w:val="16"/>
                <w:szCs w:val="16"/>
              </w:rPr>
              <w:t xml:space="preserve"> </w:t>
            </w:r>
            <w:r w:rsidRPr="000B2210">
              <w:rPr>
                <w:rFonts w:hint="eastAsia"/>
                <w:color w:val="000000"/>
                <w:sz w:val="16"/>
                <w:szCs w:val="16"/>
              </w:rPr>
              <w:t>旋转屏；取景器类型</w:t>
            </w:r>
            <w:r w:rsidRPr="000B2210">
              <w:rPr>
                <w:rFonts w:hint="eastAsia"/>
                <w:color w:val="000000"/>
                <w:sz w:val="16"/>
                <w:szCs w:val="16"/>
              </w:rPr>
              <w:t xml:space="preserve"> </w:t>
            </w:r>
            <w:r w:rsidRPr="000B2210">
              <w:rPr>
                <w:rFonts w:hint="eastAsia"/>
                <w:color w:val="000000"/>
                <w:sz w:val="16"/>
                <w:szCs w:val="16"/>
              </w:rPr>
              <w:t>电子取景器</w:t>
            </w:r>
            <w:r w:rsidRPr="000B2210">
              <w:rPr>
                <w:rFonts w:hint="eastAsia"/>
                <w:color w:val="000000"/>
                <w:sz w:val="16"/>
                <w:szCs w:val="16"/>
              </w:rPr>
              <w:t xml:space="preserve"> </w:t>
            </w:r>
            <w:r w:rsidRPr="000B2210">
              <w:rPr>
                <w:rFonts w:hint="eastAsia"/>
                <w:color w:val="000000"/>
                <w:sz w:val="16"/>
                <w:szCs w:val="16"/>
              </w:rPr>
              <w:t>液晶屏像素约</w:t>
            </w:r>
            <w:r w:rsidRPr="000B2210">
              <w:rPr>
                <w:rFonts w:hint="eastAsia"/>
                <w:color w:val="000000"/>
                <w:sz w:val="16"/>
                <w:szCs w:val="16"/>
              </w:rPr>
              <w:t>128</w:t>
            </w:r>
            <w:r w:rsidRPr="000B2210">
              <w:rPr>
                <w:rFonts w:hint="eastAsia"/>
                <w:color w:val="000000"/>
                <w:sz w:val="16"/>
                <w:szCs w:val="16"/>
              </w:rPr>
              <w:t>万及以上</w:t>
            </w:r>
            <w:r w:rsidRPr="000B2210">
              <w:rPr>
                <w:rFonts w:hint="eastAsia"/>
                <w:color w:val="000000"/>
                <w:sz w:val="16"/>
                <w:szCs w:val="16"/>
              </w:rPr>
              <w:t xml:space="preserve"> </w:t>
            </w:r>
            <w:r w:rsidRPr="000B2210">
              <w:rPr>
                <w:rFonts w:hint="eastAsia"/>
                <w:color w:val="000000"/>
                <w:sz w:val="16"/>
                <w:szCs w:val="16"/>
              </w:rPr>
              <w:t>液晶屏尺寸</w:t>
            </w:r>
            <w:r w:rsidRPr="000B2210">
              <w:rPr>
                <w:rFonts w:hint="eastAsia"/>
                <w:color w:val="000000"/>
                <w:sz w:val="16"/>
                <w:szCs w:val="16"/>
              </w:rPr>
              <w:t>3</w:t>
            </w:r>
            <w:r w:rsidRPr="000B2210">
              <w:rPr>
                <w:rFonts w:hint="eastAsia"/>
                <w:color w:val="000000"/>
                <w:sz w:val="16"/>
                <w:szCs w:val="16"/>
              </w:rPr>
              <w:t>英寸以上。</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lastRenderedPageBreak/>
              <w:t>1</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部</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lastRenderedPageBreak/>
              <w:t>8</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照相机</w:t>
            </w:r>
          </w:p>
        </w:tc>
        <w:tc>
          <w:tcPr>
            <w:tcW w:w="5356" w:type="dxa"/>
            <w:gridSpan w:val="4"/>
            <w:noWrap/>
            <w:vAlign w:val="center"/>
          </w:tcPr>
          <w:p w:rsidR="001C5309" w:rsidRPr="000B2210" w:rsidRDefault="001C5309" w:rsidP="001C5309">
            <w:pPr>
              <w:jc w:val="left"/>
              <w:rPr>
                <w:rFonts w:ascii="宋体" w:cs="宋体"/>
                <w:bCs/>
                <w:color w:val="000000"/>
                <w:kern w:val="0"/>
                <w:sz w:val="16"/>
                <w:szCs w:val="16"/>
              </w:rPr>
            </w:pPr>
            <w:r w:rsidRPr="000B2210">
              <w:rPr>
                <w:rFonts w:hint="eastAsia"/>
                <w:color w:val="000000"/>
                <w:sz w:val="16"/>
                <w:szCs w:val="16"/>
              </w:rPr>
              <w:t>双头套机有效像素不小于</w:t>
            </w:r>
            <w:r w:rsidRPr="000B2210">
              <w:rPr>
                <w:rFonts w:hint="eastAsia"/>
                <w:color w:val="000000"/>
                <w:sz w:val="16"/>
                <w:szCs w:val="16"/>
              </w:rPr>
              <w:t>2420</w:t>
            </w:r>
            <w:r w:rsidRPr="000B2210">
              <w:rPr>
                <w:rFonts w:hint="eastAsia"/>
                <w:color w:val="000000"/>
                <w:sz w:val="16"/>
                <w:szCs w:val="16"/>
              </w:rPr>
              <w:t>万，传感器类型</w:t>
            </w:r>
            <w:r w:rsidRPr="000B2210">
              <w:rPr>
                <w:rFonts w:hint="eastAsia"/>
                <w:color w:val="000000"/>
                <w:sz w:val="16"/>
                <w:szCs w:val="16"/>
              </w:rPr>
              <w:t>CMOS</w:t>
            </w:r>
            <w:r w:rsidRPr="000B2210">
              <w:rPr>
                <w:rFonts w:hint="eastAsia"/>
                <w:color w:val="000000"/>
                <w:sz w:val="16"/>
                <w:szCs w:val="16"/>
              </w:rPr>
              <w:t>，传感器尺寸</w:t>
            </w:r>
            <w:r w:rsidRPr="000B2210">
              <w:rPr>
                <w:rFonts w:hint="eastAsia"/>
                <w:color w:val="000000"/>
                <w:sz w:val="16"/>
                <w:szCs w:val="16"/>
              </w:rPr>
              <w:t xml:space="preserve"> APS</w:t>
            </w:r>
            <w:r w:rsidRPr="000B2210">
              <w:rPr>
                <w:rFonts w:hint="eastAsia"/>
                <w:color w:val="000000"/>
                <w:sz w:val="16"/>
                <w:szCs w:val="16"/>
              </w:rPr>
              <w:t>画幅，高清摄像全高清</w:t>
            </w:r>
            <w:r w:rsidRPr="000B2210">
              <w:rPr>
                <w:rFonts w:hint="eastAsia"/>
                <w:color w:val="000000"/>
                <w:sz w:val="16"/>
                <w:szCs w:val="16"/>
              </w:rPr>
              <w:t xml:space="preserve"> </w:t>
            </w:r>
            <w:r w:rsidRPr="000B2210">
              <w:rPr>
                <w:rFonts w:hint="eastAsia"/>
                <w:color w:val="000000"/>
                <w:sz w:val="16"/>
                <w:szCs w:val="16"/>
              </w:rPr>
              <w:t>屏幕参数液晶屏尺寸</w:t>
            </w:r>
            <w:r w:rsidRPr="000B2210">
              <w:rPr>
                <w:rFonts w:hint="eastAsia"/>
                <w:color w:val="000000"/>
                <w:sz w:val="16"/>
                <w:szCs w:val="16"/>
              </w:rPr>
              <w:t>3.0</w:t>
            </w:r>
            <w:r w:rsidRPr="000B2210">
              <w:rPr>
                <w:rFonts w:hint="eastAsia"/>
                <w:color w:val="000000"/>
                <w:sz w:val="16"/>
                <w:szCs w:val="16"/>
              </w:rPr>
              <w:t>英寸液晶屏像素约</w:t>
            </w:r>
            <w:r w:rsidRPr="000B2210">
              <w:rPr>
                <w:rFonts w:hint="eastAsia"/>
                <w:color w:val="000000"/>
                <w:sz w:val="16"/>
                <w:szCs w:val="16"/>
              </w:rPr>
              <w:t>104</w:t>
            </w:r>
            <w:r w:rsidRPr="000B2210">
              <w:rPr>
                <w:rFonts w:hint="eastAsia"/>
                <w:color w:val="000000"/>
                <w:sz w:val="16"/>
                <w:szCs w:val="16"/>
              </w:rPr>
              <w:t>万点液晶屏类型旋转屏；触摸屏取景器类型光学取景器</w:t>
            </w:r>
            <w:r w:rsidRPr="000B2210">
              <w:rPr>
                <w:rFonts w:hint="eastAsia"/>
                <w:color w:val="000000"/>
                <w:sz w:val="16"/>
                <w:szCs w:val="16"/>
              </w:rPr>
              <w:t xml:space="preserve"> EF-S 18-55mm f/3.5-5.6 IS STM</w:t>
            </w:r>
            <w:r w:rsidRPr="000B2210">
              <w:rPr>
                <w:rFonts w:hint="eastAsia"/>
                <w:color w:val="000000"/>
                <w:sz w:val="16"/>
                <w:szCs w:val="16"/>
              </w:rPr>
              <w:t>镜头、</w:t>
            </w:r>
            <w:r w:rsidRPr="000B2210">
              <w:rPr>
                <w:rFonts w:hint="eastAsia"/>
                <w:color w:val="000000"/>
                <w:sz w:val="16"/>
                <w:szCs w:val="16"/>
              </w:rPr>
              <w:t>EF-S 55-250mm f/4-5.6 IS STM</w:t>
            </w:r>
            <w:r w:rsidRPr="000B2210">
              <w:rPr>
                <w:rFonts w:hint="eastAsia"/>
                <w:color w:val="000000"/>
                <w:sz w:val="16"/>
                <w:szCs w:val="16"/>
              </w:rPr>
              <w:t>镜头</w:t>
            </w:r>
            <w:r w:rsidRPr="000B2210">
              <w:rPr>
                <w:rFonts w:hint="eastAsia"/>
                <w:color w:val="000000"/>
                <w:sz w:val="16"/>
                <w:szCs w:val="16"/>
              </w:rPr>
              <w:t xml:space="preserve"> </w:t>
            </w:r>
            <w:r w:rsidRPr="000B2210">
              <w:rPr>
                <w:rFonts w:hint="eastAsia"/>
                <w:color w:val="000000"/>
                <w:sz w:val="16"/>
                <w:szCs w:val="16"/>
              </w:rPr>
              <w:t>最大光圈</w:t>
            </w:r>
            <w:r w:rsidRPr="000B2210">
              <w:rPr>
                <w:rFonts w:hint="eastAsia"/>
                <w:color w:val="000000"/>
                <w:sz w:val="16"/>
                <w:szCs w:val="16"/>
              </w:rPr>
              <w:t xml:space="preserve"> </w:t>
            </w:r>
            <w:r w:rsidRPr="000B2210">
              <w:rPr>
                <w:rFonts w:hint="eastAsia"/>
                <w:color w:val="000000"/>
                <w:sz w:val="16"/>
                <w:szCs w:val="16"/>
              </w:rPr>
              <w:t>均为</w:t>
            </w:r>
            <w:r w:rsidRPr="000B2210">
              <w:rPr>
                <w:rFonts w:hint="eastAsia"/>
                <w:color w:val="000000"/>
                <w:sz w:val="16"/>
                <w:szCs w:val="16"/>
              </w:rPr>
              <w:t>5.6</w:t>
            </w:r>
            <w:r w:rsidRPr="000B2210">
              <w:rPr>
                <w:rFonts w:hint="eastAsia"/>
                <w:color w:val="000000"/>
                <w:sz w:val="16"/>
                <w:szCs w:val="16"/>
              </w:rPr>
              <w:t>毫米</w:t>
            </w:r>
            <w:r w:rsidRPr="000B2210">
              <w:rPr>
                <w:rFonts w:hint="eastAsia"/>
                <w:color w:val="000000"/>
                <w:sz w:val="16"/>
                <w:szCs w:val="16"/>
              </w:rPr>
              <w:t xml:space="preserve"> ISO</w:t>
            </w:r>
            <w:r w:rsidRPr="000B2210">
              <w:rPr>
                <w:rFonts w:hint="eastAsia"/>
                <w:color w:val="000000"/>
                <w:sz w:val="16"/>
                <w:szCs w:val="16"/>
              </w:rPr>
              <w:t>感光度</w:t>
            </w:r>
            <w:r w:rsidRPr="000B2210">
              <w:rPr>
                <w:rFonts w:hint="eastAsia"/>
                <w:color w:val="000000"/>
                <w:sz w:val="16"/>
                <w:szCs w:val="16"/>
              </w:rPr>
              <w:t>ISO 100-12800</w:t>
            </w:r>
            <w:r w:rsidRPr="000B2210">
              <w:rPr>
                <w:rFonts w:hint="eastAsia"/>
                <w:color w:val="000000"/>
                <w:sz w:val="16"/>
                <w:szCs w:val="16"/>
              </w:rPr>
              <w:t>，可扩展到</w:t>
            </w:r>
            <w:r w:rsidRPr="000B2210">
              <w:rPr>
                <w:rFonts w:hint="eastAsia"/>
                <w:color w:val="000000"/>
                <w:sz w:val="16"/>
                <w:szCs w:val="16"/>
              </w:rPr>
              <w:t xml:space="preserve">ISO 25600 </w:t>
            </w:r>
            <w:r w:rsidRPr="000B2210">
              <w:rPr>
                <w:rFonts w:hint="eastAsia"/>
                <w:color w:val="000000"/>
                <w:sz w:val="16"/>
                <w:szCs w:val="16"/>
              </w:rPr>
              <w:t>自动对焦</w:t>
            </w:r>
            <w:r w:rsidRPr="000B2210">
              <w:rPr>
                <w:rFonts w:hint="eastAsia"/>
                <w:color w:val="000000"/>
                <w:sz w:val="16"/>
                <w:szCs w:val="16"/>
              </w:rPr>
              <w:t xml:space="preserve">  </w:t>
            </w:r>
            <w:r w:rsidRPr="000B2210">
              <w:rPr>
                <w:rFonts w:hint="eastAsia"/>
                <w:color w:val="000000"/>
                <w:sz w:val="16"/>
                <w:szCs w:val="16"/>
              </w:rPr>
              <w:t>支持</w:t>
            </w:r>
            <w:r w:rsidRPr="000B2210">
              <w:rPr>
                <w:rFonts w:hint="eastAsia"/>
                <w:color w:val="000000"/>
                <w:sz w:val="16"/>
                <w:szCs w:val="16"/>
              </w:rPr>
              <w:t>WI-FI</w:t>
            </w:r>
            <w:r w:rsidRPr="000B2210">
              <w:rPr>
                <w:rFonts w:hint="eastAsia"/>
                <w:color w:val="000000"/>
                <w:sz w:val="16"/>
                <w:szCs w:val="16"/>
              </w:rPr>
              <w:t>功能</w:t>
            </w:r>
            <w:r w:rsidRPr="000B2210">
              <w:rPr>
                <w:rFonts w:hint="eastAsia"/>
                <w:color w:val="000000"/>
                <w:sz w:val="16"/>
                <w:szCs w:val="16"/>
              </w:rPr>
              <w:t xml:space="preserve"> </w:t>
            </w:r>
            <w:r w:rsidRPr="000B2210">
              <w:rPr>
                <w:rFonts w:hint="eastAsia"/>
                <w:color w:val="000000"/>
                <w:sz w:val="16"/>
                <w:szCs w:val="16"/>
              </w:rPr>
              <w:t>可充电锂离子电池</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部</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9</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手持式摄录一体机</w:t>
            </w:r>
          </w:p>
        </w:tc>
        <w:tc>
          <w:tcPr>
            <w:tcW w:w="5356" w:type="dxa"/>
            <w:gridSpan w:val="4"/>
            <w:noWrap/>
            <w:vAlign w:val="center"/>
          </w:tcPr>
          <w:p w:rsidR="001C5309" w:rsidRPr="000B2210" w:rsidRDefault="000B2210" w:rsidP="000B2210">
            <w:pPr>
              <w:jc w:val="left"/>
              <w:rPr>
                <w:rFonts w:ascii="宋体" w:cs="宋体"/>
                <w:bCs/>
                <w:color w:val="000000"/>
                <w:kern w:val="0"/>
                <w:sz w:val="16"/>
                <w:szCs w:val="16"/>
              </w:rPr>
            </w:pPr>
            <w:r w:rsidRPr="000B2210">
              <w:rPr>
                <w:rFonts w:hint="eastAsia"/>
                <w:color w:val="000000"/>
                <w:sz w:val="16"/>
                <w:szCs w:val="16"/>
              </w:rPr>
              <w:t>超高清专业摄像机（手持式摄录一体机）。清晰度：</w:t>
            </w:r>
            <w:r w:rsidRPr="000B2210">
              <w:rPr>
                <w:rFonts w:hint="eastAsia"/>
                <w:color w:val="000000"/>
                <w:sz w:val="16"/>
                <w:szCs w:val="16"/>
              </w:rPr>
              <w:t xml:space="preserve">4K </w:t>
            </w:r>
            <w:r w:rsidRPr="000B2210">
              <w:rPr>
                <w:rFonts w:hint="eastAsia"/>
                <w:color w:val="000000"/>
                <w:sz w:val="16"/>
                <w:szCs w:val="16"/>
              </w:rPr>
              <w:t>成像器件像素数：</w:t>
            </w:r>
            <w:r w:rsidRPr="000B2210">
              <w:rPr>
                <w:rFonts w:hint="eastAsia"/>
                <w:color w:val="000000"/>
                <w:sz w:val="16"/>
                <w:szCs w:val="16"/>
              </w:rPr>
              <w:t>2000</w:t>
            </w:r>
            <w:r w:rsidRPr="000B2210">
              <w:rPr>
                <w:rFonts w:hint="eastAsia"/>
                <w:color w:val="000000"/>
                <w:sz w:val="16"/>
                <w:szCs w:val="16"/>
              </w:rPr>
              <w:t>万总像素</w:t>
            </w:r>
            <w:r w:rsidRPr="000B2210">
              <w:rPr>
                <w:rFonts w:hint="eastAsia"/>
                <w:color w:val="000000"/>
                <w:sz w:val="16"/>
                <w:szCs w:val="16"/>
              </w:rPr>
              <w:t xml:space="preserve"> </w:t>
            </w:r>
            <w:r w:rsidRPr="000B2210">
              <w:rPr>
                <w:rFonts w:hint="eastAsia"/>
                <w:color w:val="000000"/>
                <w:sz w:val="16"/>
                <w:szCs w:val="16"/>
              </w:rPr>
              <w:t>有效像素</w:t>
            </w:r>
            <w:r w:rsidRPr="000B2210">
              <w:rPr>
                <w:rFonts w:hint="eastAsia"/>
                <w:color w:val="000000"/>
                <w:sz w:val="16"/>
                <w:szCs w:val="16"/>
              </w:rPr>
              <w:t>1420</w:t>
            </w:r>
            <w:r w:rsidRPr="000B2210">
              <w:rPr>
                <w:rFonts w:hint="eastAsia"/>
                <w:color w:val="000000"/>
                <w:sz w:val="16"/>
                <w:szCs w:val="16"/>
              </w:rPr>
              <w:t>万</w:t>
            </w:r>
            <w:r w:rsidRPr="000B2210">
              <w:rPr>
                <w:rFonts w:hint="eastAsia"/>
                <w:color w:val="000000"/>
                <w:sz w:val="16"/>
                <w:szCs w:val="16"/>
              </w:rPr>
              <w:t xml:space="preserve"> </w:t>
            </w:r>
            <w:r w:rsidRPr="000B2210">
              <w:rPr>
                <w:rFonts w:hint="eastAsia"/>
                <w:color w:val="000000"/>
                <w:sz w:val="16"/>
                <w:szCs w:val="16"/>
              </w:rPr>
              <w:t>存储介质：闪存式</w:t>
            </w:r>
            <w:r w:rsidRPr="000B2210">
              <w:rPr>
                <w:rFonts w:hint="eastAsia"/>
                <w:color w:val="000000"/>
                <w:sz w:val="16"/>
                <w:szCs w:val="16"/>
              </w:rPr>
              <w:t xml:space="preserve"> </w:t>
            </w:r>
            <w:r w:rsidRPr="000B2210">
              <w:rPr>
                <w:rFonts w:hint="eastAsia"/>
                <w:color w:val="000000"/>
                <w:sz w:val="16"/>
                <w:szCs w:val="16"/>
              </w:rPr>
              <w:t>记录格式（视频）</w:t>
            </w:r>
            <w:r w:rsidRPr="000B2210">
              <w:rPr>
                <w:rFonts w:hint="eastAsia"/>
                <w:color w:val="000000"/>
                <w:sz w:val="16"/>
                <w:szCs w:val="16"/>
              </w:rPr>
              <w:t>XAVC(AVC/H.264High4:2:2</w:t>
            </w:r>
            <w:r w:rsidRPr="000B2210">
              <w:rPr>
                <w:rFonts w:hint="eastAsia"/>
                <w:color w:val="000000"/>
                <w:sz w:val="16"/>
                <w:szCs w:val="16"/>
              </w:rPr>
              <w:t>）</w:t>
            </w:r>
            <w:r w:rsidRPr="000B2210">
              <w:rPr>
                <w:rFonts w:hint="eastAsia"/>
                <w:color w:val="000000"/>
                <w:sz w:val="16"/>
                <w:szCs w:val="16"/>
              </w:rPr>
              <w:t xml:space="preserve"> XVAC 4K 3840x2160  XVAC HD 1920x1080 G</w:t>
            </w:r>
            <w:r w:rsidRPr="000B2210">
              <w:rPr>
                <w:rFonts w:hint="eastAsia"/>
                <w:color w:val="000000"/>
                <w:sz w:val="16"/>
                <w:szCs w:val="16"/>
              </w:rPr>
              <w:t>镜头：变焦</w:t>
            </w:r>
            <w:r w:rsidRPr="000B2210">
              <w:rPr>
                <w:rFonts w:hint="eastAsia"/>
                <w:color w:val="000000"/>
                <w:sz w:val="16"/>
                <w:szCs w:val="16"/>
              </w:rPr>
              <w:t>24</w:t>
            </w:r>
            <w:r w:rsidRPr="000B2210">
              <w:rPr>
                <w:rFonts w:hint="eastAsia"/>
                <w:color w:val="000000"/>
                <w:sz w:val="16"/>
                <w:szCs w:val="16"/>
              </w:rPr>
              <w:t>倍</w:t>
            </w:r>
            <w:r w:rsidRPr="000B2210">
              <w:rPr>
                <w:rFonts w:hint="eastAsia"/>
                <w:color w:val="000000"/>
                <w:sz w:val="16"/>
                <w:szCs w:val="16"/>
              </w:rPr>
              <w:t xml:space="preserve"> 1</w:t>
            </w:r>
            <w:r w:rsidRPr="000B2210">
              <w:rPr>
                <w:rFonts w:hint="eastAsia"/>
                <w:color w:val="000000"/>
                <w:sz w:val="16"/>
                <w:szCs w:val="16"/>
              </w:rPr>
              <w:t>英寸影像传感器</w:t>
            </w:r>
            <w:r w:rsidRPr="000B2210">
              <w:rPr>
                <w:rFonts w:hint="eastAsia"/>
                <w:color w:val="000000"/>
                <w:sz w:val="16"/>
                <w:szCs w:val="16"/>
              </w:rPr>
              <w:t xml:space="preserve"> 120fps</w:t>
            </w:r>
            <w:r w:rsidRPr="000B2210">
              <w:rPr>
                <w:rFonts w:hint="eastAsia"/>
                <w:color w:val="000000"/>
                <w:sz w:val="16"/>
                <w:szCs w:val="16"/>
              </w:rPr>
              <w:t>连续慢动作</w:t>
            </w:r>
            <w:r w:rsidRPr="000B2210">
              <w:rPr>
                <w:rFonts w:hint="eastAsia"/>
                <w:color w:val="000000"/>
                <w:sz w:val="16"/>
                <w:szCs w:val="16"/>
              </w:rPr>
              <w:t xml:space="preserve">  </w:t>
            </w:r>
            <w:r w:rsidRPr="000B2210">
              <w:rPr>
                <w:rFonts w:hint="eastAsia"/>
                <w:color w:val="000000"/>
                <w:sz w:val="16"/>
                <w:szCs w:val="16"/>
              </w:rPr>
              <w:t>高移动灵活性</w:t>
            </w:r>
            <w:r w:rsidRPr="000B2210">
              <w:rPr>
                <w:rFonts w:hint="eastAsia"/>
                <w:color w:val="000000"/>
                <w:sz w:val="16"/>
                <w:szCs w:val="16"/>
              </w:rPr>
              <w:t xml:space="preserve"> </w:t>
            </w:r>
            <w:r w:rsidRPr="000B2210">
              <w:rPr>
                <w:rFonts w:hint="eastAsia"/>
                <w:color w:val="000000"/>
                <w:sz w:val="16"/>
                <w:szCs w:val="16"/>
              </w:rPr>
              <w:t>高分辨率监控</w:t>
            </w:r>
            <w:r w:rsidRPr="000B2210">
              <w:rPr>
                <w:rFonts w:hint="eastAsia"/>
                <w:color w:val="000000"/>
                <w:sz w:val="16"/>
                <w:szCs w:val="16"/>
              </w:rPr>
              <w:t xml:space="preserve"> </w:t>
            </w:r>
            <w:r w:rsidRPr="000B2210">
              <w:rPr>
                <w:rFonts w:hint="eastAsia"/>
                <w:color w:val="000000"/>
                <w:sz w:val="16"/>
                <w:szCs w:val="16"/>
              </w:rPr>
              <w:t>双介质插槽</w:t>
            </w:r>
            <w:r w:rsidRPr="000B2210">
              <w:rPr>
                <w:rFonts w:hint="eastAsia"/>
                <w:color w:val="000000"/>
                <w:sz w:val="16"/>
                <w:szCs w:val="16"/>
              </w:rPr>
              <w:t xml:space="preserve"> </w:t>
            </w:r>
            <w:r w:rsidRPr="000B2210">
              <w:rPr>
                <w:rFonts w:hint="eastAsia"/>
                <w:color w:val="000000"/>
                <w:sz w:val="16"/>
                <w:szCs w:val="16"/>
              </w:rPr>
              <w:t>成像器包括：主机，镜头盖，专业摄像机摄影灯，摄像机三脚架，</w:t>
            </w:r>
            <w:r w:rsidRPr="000B2210">
              <w:rPr>
                <w:rFonts w:hint="eastAsia"/>
                <w:color w:val="000000"/>
                <w:sz w:val="16"/>
                <w:szCs w:val="16"/>
              </w:rPr>
              <w:t>128GB SD</w:t>
            </w:r>
            <w:r w:rsidRPr="000B2210">
              <w:rPr>
                <w:rFonts w:hint="eastAsia"/>
                <w:color w:val="000000"/>
                <w:sz w:val="16"/>
                <w:szCs w:val="16"/>
              </w:rPr>
              <w:t>卡，机头话筒，原厂备用电池，电池充电器，操作说明书，保修卡。</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部</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10</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投影仪</w:t>
            </w:r>
          </w:p>
        </w:tc>
        <w:tc>
          <w:tcPr>
            <w:tcW w:w="5356" w:type="dxa"/>
            <w:gridSpan w:val="4"/>
            <w:noWrap/>
            <w:vAlign w:val="center"/>
          </w:tcPr>
          <w:p w:rsidR="001C5309" w:rsidRPr="000B2210" w:rsidRDefault="000B2210" w:rsidP="000B2210">
            <w:pPr>
              <w:jc w:val="left"/>
              <w:rPr>
                <w:rFonts w:ascii="宋体" w:cs="宋体"/>
                <w:bCs/>
                <w:color w:val="000000"/>
                <w:kern w:val="0"/>
                <w:sz w:val="16"/>
                <w:szCs w:val="16"/>
              </w:rPr>
            </w:pPr>
            <w:r w:rsidRPr="000B2210">
              <w:rPr>
                <w:rFonts w:hint="eastAsia"/>
                <w:color w:val="000000"/>
                <w:sz w:val="16"/>
                <w:szCs w:val="16"/>
              </w:rPr>
              <w:t>商务办公用，高清工程投影机</w:t>
            </w:r>
            <w:r w:rsidRPr="000B2210">
              <w:rPr>
                <w:rFonts w:hint="eastAsia"/>
                <w:color w:val="000000"/>
                <w:sz w:val="16"/>
                <w:szCs w:val="16"/>
              </w:rPr>
              <w:t xml:space="preserve"> </w:t>
            </w:r>
            <w:r w:rsidRPr="000B2210">
              <w:rPr>
                <w:rFonts w:hint="eastAsia"/>
                <w:color w:val="000000"/>
                <w:sz w:val="16"/>
                <w:szCs w:val="16"/>
              </w:rPr>
              <w:t>投影画面尺寸</w:t>
            </w:r>
            <w:r w:rsidRPr="000B2210">
              <w:rPr>
                <w:rFonts w:hint="eastAsia"/>
                <w:color w:val="000000"/>
                <w:sz w:val="16"/>
                <w:szCs w:val="16"/>
              </w:rPr>
              <w:t>30-300</w:t>
            </w:r>
            <w:r w:rsidRPr="000B2210">
              <w:rPr>
                <w:rFonts w:hint="eastAsia"/>
                <w:color w:val="000000"/>
                <w:sz w:val="16"/>
                <w:szCs w:val="16"/>
              </w:rPr>
              <w:t>英寸</w:t>
            </w:r>
            <w:r w:rsidRPr="000B2210">
              <w:rPr>
                <w:rFonts w:hint="eastAsia"/>
                <w:color w:val="000000"/>
                <w:sz w:val="16"/>
                <w:szCs w:val="16"/>
              </w:rPr>
              <w:t xml:space="preserve"> </w:t>
            </w:r>
            <w:r w:rsidRPr="000B2210">
              <w:rPr>
                <w:rFonts w:hint="eastAsia"/>
                <w:color w:val="000000"/>
                <w:sz w:val="16"/>
                <w:szCs w:val="16"/>
              </w:rPr>
              <w:t>投影光源超高压汞灯泡</w:t>
            </w:r>
            <w:r w:rsidRPr="000B2210">
              <w:rPr>
                <w:rFonts w:hint="eastAsia"/>
                <w:color w:val="000000"/>
                <w:sz w:val="16"/>
                <w:szCs w:val="16"/>
              </w:rPr>
              <w:t xml:space="preserve"> </w:t>
            </w:r>
            <w:r w:rsidRPr="000B2210">
              <w:rPr>
                <w:rFonts w:hint="eastAsia"/>
                <w:color w:val="000000"/>
                <w:sz w:val="16"/>
                <w:szCs w:val="16"/>
              </w:rPr>
              <w:t>亮度</w:t>
            </w:r>
            <w:r w:rsidRPr="000B2210">
              <w:rPr>
                <w:rFonts w:hint="eastAsia"/>
                <w:color w:val="000000"/>
                <w:sz w:val="16"/>
                <w:szCs w:val="16"/>
              </w:rPr>
              <w:t>(</w:t>
            </w:r>
            <w:r w:rsidRPr="000B2210">
              <w:rPr>
                <w:rFonts w:hint="eastAsia"/>
                <w:color w:val="000000"/>
                <w:sz w:val="16"/>
                <w:szCs w:val="16"/>
              </w:rPr>
              <w:t>流明</w:t>
            </w:r>
            <w:r w:rsidRPr="000B2210">
              <w:rPr>
                <w:rFonts w:hint="eastAsia"/>
                <w:color w:val="000000"/>
                <w:sz w:val="16"/>
                <w:szCs w:val="16"/>
              </w:rPr>
              <w:t xml:space="preserve">)4400 </w:t>
            </w:r>
            <w:r w:rsidRPr="000B2210">
              <w:rPr>
                <w:rFonts w:hint="eastAsia"/>
                <w:color w:val="000000"/>
                <w:sz w:val="16"/>
                <w:szCs w:val="16"/>
              </w:rPr>
              <w:t>标配亮度：</w:t>
            </w:r>
            <w:r w:rsidRPr="000B2210">
              <w:rPr>
                <w:rFonts w:hint="eastAsia"/>
                <w:color w:val="000000"/>
                <w:sz w:val="16"/>
                <w:szCs w:val="16"/>
              </w:rPr>
              <w:t>4000-5000</w:t>
            </w:r>
            <w:r w:rsidRPr="000B2210">
              <w:rPr>
                <w:rFonts w:hint="eastAsia"/>
                <w:color w:val="000000"/>
                <w:sz w:val="16"/>
                <w:szCs w:val="16"/>
              </w:rPr>
              <w:t>流明</w:t>
            </w:r>
            <w:r w:rsidRPr="000B2210">
              <w:rPr>
                <w:rFonts w:hint="eastAsia"/>
                <w:color w:val="000000"/>
                <w:sz w:val="16"/>
                <w:szCs w:val="16"/>
              </w:rPr>
              <w:t xml:space="preserve"> </w:t>
            </w:r>
            <w:r w:rsidRPr="000B2210">
              <w:rPr>
                <w:rFonts w:hint="eastAsia"/>
                <w:color w:val="000000"/>
                <w:sz w:val="16"/>
                <w:szCs w:val="16"/>
              </w:rPr>
              <w:t>变焦</w:t>
            </w:r>
            <w:r w:rsidRPr="000B2210">
              <w:rPr>
                <w:rFonts w:hint="eastAsia"/>
                <w:color w:val="000000"/>
                <w:sz w:val="16"/>
                <w:szCs w:val="16"/>
              </w:rPr>
              <w:t>1.2</w:t>
            </w:r>
            <w:r w:rsidRPr="000B2210">
              <w:rPr>
                <w:rFonts w:hint="eastAsia"/>
                <w:color w:val="000000"/>
                <w:sz w:val="16"/>
                <w:szCs w:val="16"/>
              </w:rPr>
              <w:t>倍屏幕宽高比例</w:t>
            </w:r>
            <w:r w:rsidRPr="000B2210">
              <w:rPr>
                <w:rFonts w:hint="eastAsia"/>
                <w:color w:val="000000"/>
                <w:sz w:val="16"/>
                <w:szCs w:val="16"/>
              </w:rPr>
              <w:t xml:space="preserve">16:10 </w:t>
            </w:r>
            <w:r w:rsidRPr="000B2210">
              <w:rPr>
                <w:rFonts w:hint="eastAsia"/>
                <w:color w:val="000000"/>
                <w:sz w:val="16"/>
                <w:szCs w:val="16"/>
              </w:rPr>
              <w:t>对比度</w:t>
            </w:r>
            <w:r w:rsidRPr="000B2210">
              <w:rPr>
                <w:rFonts w:hint="eastAsia"/>
                <w:color w:val="000000"/>
                <w:sz w:val="16"/>
                <w:szCs w:val="16"/>
              </w:rPr>
              <w:t xml:space="preserve"> 10001-20000:1</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11</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野外防护装备</w:t>
            </w:r>
          </w:p>
        </w:tc>
        <w:tc>
          <w:tcPr>
            <w:tcW w:w="5356" w:type="dxa"/>
            <w:gridSpan w:val="4"/>
            <w:noWrap/>
            <w:vAlign w:val="center"/>
          </w:tcPr>
          <w:p w:rsidR="001C5309" w:rsidRPr="000B2210" w:rsidRDefault="000B2210" w:rsidP="000B2210">
            <w:pPr>
              <w:jc w:val="left"/>
              <w:rPr>
                <w:rFonts w:ascii="宋体" w:cs="宋体"/>
                <w:bCs/>
                <w:color w:val="000000"/>
                <w:kern w:val="0"/>
                <w:sz w:val="16"/>
                <w:szCs w:val="16"/>
              </w:rPr>
            </w:pPr>
            <w:r w:rsidRPr="000B2210">
              <w:rPr>
                <w:rFonts w:hint="eastAsia"/>
                <w:color w:val="000000"/>
                <w:sz w:val="16"/>
                <w:szCs w:val="16"/>
              </w:rPr>
              <w:t>野外监测、影像采集等防护用品。</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6</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RPr="001C5309" w:rsidTr="006B67C1">
        <w:trPr>
          <w:gridAfter w:val="1"/>
          <w:wAfter w:w="118" w:type="dxa"/>
          <w:trHeight w:val="285"/>
        </w:trPr>
        <w:tc>
          <w:tcPr>
            <w:tcW w:w="603" w:type="dxa"/>
            <w:gridSpan w:val="2"/>
            <w:noWrap/>
            <w:vAlign w:val="center"/>
          </w:tcPr>
          <w:p w:rsidR="001C5309"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12</w:t>
            </w:r>
          </w:p>
        </w:tc>
        <w:tc>
          <w:tcPr>
            <w:tcW w:w="943" w:type="dxa"/>
            <w:noWrap/>
            <w:vAlign w:val="center"/>
          </w:tcPr>
          <w:p w:rsidR="001C5309"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双筒望远镜</w:t>
            </w:r>
          </w:p>
        </w:tc>
        <w:tc>
          <w:tcPr>
            <w:tcW w:w="5356" w:type="dxa"/>
            <w:gridSpan w:val="4"/>
            <w:noWrap/>
            <w:vAlign w:val="center"/>
          </w:tcPr>
          <w:p w:rsidR="001C5309" w:rsidRPr="000B2210" w:rsidRDefault="000B2210" w:rsidP="000B2210">
            <w:pPr>
              <w:jc w:val="left"/>
              <w:rPr>
                <w:rFonts w:ascii="宋体" w:cs="宋体"/>
                <w:bCs/>
                <w:color w:val="000000"/>
                <w:kern w:val="0"/>
                <w:sz w:val="16"/>
                <w:szCs w:val="16"/>
              </w:rPr>
            </w:pPr>
            <w:r w:rsidRPr="000B2210">
              <w:rPr>
                <w:rFonts w:hint="eastAsia"/>
                <w:color w:val="000000"/>
                <w:sz w:val="16"/>
                <w:szCs w:val="16"/>
              </w:rPr>
              <w:t>工作原理折射式，放大倍率</w:t>
            </w:r>
            <w:r w:rsidRPr="000B2210">
              <w:rPr>
                <w:rFonts w:hint="eastAsia"/>
                <w:color w:val="000000"/>
                <w:sz w:val="16"/>
                <w:szCs w:val="16"/>
              </w:rPr>
              <w:t>10</w:t>
            </w:r>
            <w:r w:rsidRPr="000B2210">
              <w:rPr>
                <w:rFonts w:hint="eastAsia"/>
                <w:color w:val="000000"/>
                <w:sz w:val="16"/>
                <w:szCs w:val="16"/>
              </w:rPr>
              <w:t>以上，产品规格</w:t>
            </w:r>
            <w:r w:rsidRPr="000B2210">
              <w:rPr>
                <w:rFonts w:hint="eastAsia"/>
                <w:color w:val="000000"/>
                <w:sz w:val="16"/>
                <w:szCs w:val="16"/>
              </w:rPr>
              <w:t>10*30mm</w:t>
            </w:r>
            <w:r w:rsidRPr="000B2210">
              <w:rPr>
                <w:rFonts w:hint="eastAsia"/>
                <w:color w:val="000000"/>
                <w:sz w:val="16"/>
                <w:szCs w:val="16"/>
              </w:rPr>
              <w:t>，棱镜</w:t>
            </w:r>
            <w:r w:rsidRPr="000B2210">
              <w:rPr>
                <w:rFonts w:hint="eastAsia"/>
                <w:color w:val="000000"/>
                <w:sz w:val="16"/>
                <w:szCs w:val="16"/>
              </w:rPr>
              <w:t xml:space="preserve"> </w:t>
            </w:r>
            <w:r w:rsidRPr="000B2210">
              <w:rPr>
                <w:rFonts w:hint="eastAsia"/>
                <w:color w:val="000000"/>
                <w:sz w:val="16"/>
                <w:szCs w:val="16"/>
              </w:rPr>
              <w:t>军镜结构菠萝棱镜系统，视野</w:t>
            </w:r>
            <w:r w:rsidRPr="000B2210">
              <w:rPr>
                <w:rFonts w:hint="eastAsia"/>
                <w:color w:val="000000"/>
                <w:sz w:val="16"/>
                <w:szCs w:val="16"/>
              </w:rPr>
              <w:t>105M</w:t>
            </w:r>
            <w:r w:rsidRPr="000B2210">
              <w:rPr>
                <w:rFonts w:hint="eastAsia"/>
                <w:color w:val="000000"/>
                <w:sz w:val="16"/>
                <w:szCs w:val="16"/>
              </w:rPr>
              <w:t>明亮指数</w:t>
            </w:r>
            <w:r w:rsidRPr="000B2210">
              <w:rPr>
                <w:rFonts w:hint="eastAsia"/>
                <w:color w:val="000000"/>
                <w:sz w:val="16"/>
                <w:szCs w:val="16"/>
              </w:rPr>
              <w:t>9</w:t>
            </w:r>
            <w:r w:rsidRPr="000B2210">
              <w:rPr>
                <w:rFonts w:hint="eastAsia"/>
                <w:color w:val="000000"/>
                <w:sz w:val="16"/>
                <w:szCs w:val="16"/>
              </w:rPr>
              <w:t>，微光系数</w:t>
            </w:r>
            <w:r w:rsidRPr="000B2210">
              <w:rPr>
                <w:rFonts w:hint="eastAsia"/>
                <w:color w:val="000000"/>
                <w:sz w:val="16"/>
                <w:szCs w:val="16"/>
              </w:rPr>
              <w:t>17.3.</w:t>
            </w:r>
            <w:r w:rsidRPr="000B2210">
              <w:rPr>
                <w:rFonts w:hint="eastAsia"/>
                <w:color w:val="000000"/>
                <w:sz w:val="16"/>
                <w:szCs w:val="16"/>
              </w:rPr>
              <w:t>聚焦系统自动一体，</w:t>
            </w:r>
            <w:r w:rsidRPr="000B2210">
              <w:rPr>
                <w:rFonts w:hint="eastAsia"/>
                <w:color w:val="000000"/>
                <w:sz w:val="16"/>
                <w:szCs w:val="16"/>
              </w:rPr>
              <w:t>A</w:t>
            </w:r>
            <w:r w:rsidRPr="000B2210">
              <w:rPr>
                <w:rFonts w:hint="eastAsia"/>
                <w:color w:val="000000"/>
                <w:sz w:val="16"/>
                <w:szCs w:val="16"/>
              </w:rPr>
              <w:t>级防水，配件眼杯</w:t>
            </w:r>
            <w:r w:rsidRPr="000B2210">
              <w:rPr>
                <w:rFonts w:hint="eastAsia"/>
                <w:color w:val="000000"/>
                <w:sz w:val="16"/>
                <w:szCs w:val="16"/>
              </w:rPr>
              <w:t>.</w:t>
            </w:r>
            <w:r w:rsidRPr="000B2210">
              <w:rPr>
                <w:rFonts w:hint="eastAsia"/>
                <w:color w:val="000000"/>
                <w:sz w:val="16"/>
                <w:szCs w:val="16"/>
              </w:rPr>
              <w:t>背带</w:t>
            </w:r>
            <w:r w:rsidRPr="000B2210">
              <w:rPr>
                <w:rFonts w:hint="eastAsia"/>
                <w:color w:val="000000"/>
                <w:sz w:val="16"/>
                <w:szCs w:val="16"/>
              </w:rPr>
              <w:t>.</w:t>
            </w:r>
            <w:r w:rsidRPr="000B2210">
              <w:rPr>
                <w:rFonts w:hint="eastAsia"/>
                <w:color w:val="000000"/>
                <w:sz w:val="16"/>
                <w:szCs w:val="16"/>
              </w:rPr>
              <w:t>望远镜包</w:t>
            </w:r>
            <w:r w:rsidRPr="000B2210">
              <w:rPr>
                <w:rFonts w:hint="eastAsia"/>
                <w:color w:val="000000"/>
                <w:sz w:val="16"/>
                <w:szCs w:val="16"/>
              </w:rPr>
              <w:t>.</w:t>
            </w:r>
            <w:r w:rsidRPr="000B2210">
              <w:rPr>
                <w:rFonts w:hint="eastAsia"/>
                <w:color w:val="000000"/>
                <w:sz w:val="16"/>
                <w:szCs w:val="16"/>
              </w:rPr>
              <w:t>擦镜布</w:t>
            </w:r>
            <w:r w:rsidRPr="000B2210">
              <w:rPr>
                <w:rFonts w:hint="eastAsia"/>
                <w:color w:val="000000"/>
                <w:sz w:val="16"/>
                <w:szCs w:val="16"/>
              </w:rPr>
              <w:t>.</w:t>
            </w:r>
            <w:r w:rsidRPr="000B2210">
              <w:rPr>
                <w:rFonts w:hint="eastAsia"/>
                <w:color w:val="000000"/>
                <w:sz w:val="16"/>
                <w:szCs w:val="16"/>
              </w:rPr>
              <w:t>说明书</w:t>
            </w:r>
            <w:r w:rsidRPr="000B2210">
              <w:rPr>
                <w:rFonts w:hint="eastAsia"/>
                <w:color w:val="000000"/>
                <w:sz w:val="16"/>
                <w:szCs w:val="16"/>
              </w:rPr>
              <w:t>.</w:t>
            </w:r>
            <w:r w:rsidRPr="000B2210">
              <w:rPr>
                <w:rFonts w:hint="eastAsia"/>
                <w:color w:val="000000"/>
                <w:sz w:val="16"/>
                <w:szCs w:val="16"/>
              </w:rPr>
              <w:t>保修卡</w:t>
            </w:r>
          </w:p>
        </w:tc>
        <w:tc>
          <w:tcPr>
            <w:tcW w:w="696" w:type="dxa"/>
            <w:noWrap/>
            <w:vAlign w:val="center"/>
          </w:tcPr>
          <w:p w:rsidR="001C5309"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2</w:t>
            </w:r>
          </w:p>
        </w:tc>
        <w:tc>
          <w:tcPr>
            <w:tcW w:w="698" w:type="dxa"/>
            <w:noWrap/>
            <w:vAlign w:val="center"/>
          </w:tcPr>
          <w:p w:rsidR="001C5309"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副</w:t>
            </w:r>
          </w:p>
        </w:tc>
      </w:tr>
      <w:tr w:rsidR="000B2210" w:rsidRPr="001C5309" w:rsidTr="006B67C1">
        <w:trPr>
          <w:gridAfter w:val="1"/>
          <w:wAfter w:w="118" w:type="dxa"/>
          <w:trHeight w:val="285"/>
        </w:trPr>
        <w:tc>
          <w:tcPr>
            <w:tcW w:w="603" w:type="dxa"/>
            <w:gridSpan w:val="2"/>
            <w:noWrap/>
            <w:vAlign w:val="center"/>
          </w:tcPr>
          <w:p w:rsidR="000B2210" w:rsidRPr="006B67C1"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13</w:t>
            </w:r>
          </w:p>
        </w:tc>
        <w:tc>
          <w:tcPr>
            <w:tcW w:w="943" w:type="dxa"/>
            <w:noWrap/>
            <w:vAlign w:val="center"/>
          </w:tcPr>
          <w:p w:rsidR="000B2210" w:rsidRPr="006B67C1"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野外移动监测通讯设备</w:t>
            </w:r>
          </w:p>
        </w:tc>
        <w:tc>
          <w:tcPr>
            <w:tcW w:w="5356" w:type="dxa"/>
            <w:gridSpan w:val="4"/>
            <w:noWrap/>
            <w:vAlign w:val="center"/>
          </w:tcPr>
          <w:p w:rsidR="000B2210" w:rsidRPr="000B2210" w:rsidRDefault="000B2210" w:rsidP="000B2210">
            <w:pPr>
              <w:jc w:val="left"/>
              <w:rPr>
                <w:rFonts w:ascii="宋体" w:cs="宋体"/>
                <w:bCs/>
                <w:color w:val="000000"/>
                <w:kern w:val="0"/>
                <w:sz w:val="16"/>
                <w:szCs w:val="16"/>
              </w:rPr>
            </w:pPr>
            <w:r w:rsidRPr="000B2210">
              <w:rPr>
                <w:rFonts w:hint="eastAsia"/>
                <w:color w:val="000000"/>
                <w:sz w:val="16"/>
                <w:szCs w:val="16"/>
              </w:rPr>
              <w:t>1</w:t>
            </w:r>
            <w:r w:rsidRPr="000B2210">
              <w:rPr>
                <w:rFonts w:hint="eastAsia"/>
                <w:color w:val="000000"/>
                <w:sz w:val="16"/>
                <w:szCs w:val="16"/>
              </w:rPr>
              <w:t>、硬件要求：操作系统：兼容</w:t>
            </w:r>
            <w:r w:rsidRPr="000B2210">
              <w:rPr>
                <w:rFonts w:hint="eastAsia"/>
                <w:color w:val="000000"/>
                <w:sz w:val="16"/>
                <w:szCs w:val="16"/>
              </w:rPr>
              <w:t>Android 9</w:t>
            </w:r>
            <w:r w:rsidRPr="000B2210">
              <w:rPr>
                <w:rFonts w:hint="eastAsia"/>
                <w:color w:val="000000"/>
                <w:sz w:val="16"/>
                <w:szCs w:val="16"/>
              </w:rPr>
              <w:t>及以上；</w:t>
            </w:r>
            <w:r w:rsidRPr="000B2210">
              <w:rPr>
                <w:rFonts w:hint="eastAsia"/>
                <w:color w:val="000000"/>
                <w:sz w:val="16"/>
                <w:szCs w:val="16"/>
              </w:rPr>
              <w:t>CPU</w:t>
            </w:r>
            <w:r w:rsidRPr="000B2210">
              <w:rPr>
                <w:rFonts w:hint="eastAsia"/>
                <w:color w:val="000000"/>
                <w:sz w:val="16"/>
                <w:szCs w:val="16"/>
              </w:rPr>
              <w:t>核数：八核；</w:t>
            </w:r>
            <w:r w:rsidRPr="000B2210">
              <w:rPr>
                <w:rFonts w:hint="eastAsia"/>
                <w:color w:val="000000"/>
                <w:sz w:val="16"/>
                <w:szCs w:val="16"/>
              </w:rPr>
              <w:t>CPU</w:t>
            </w:r>
            <w:r w:rsidRPr="000B2210">
              <w:rPr>
                <w:rFonts w:hint="eastAsia"/>
                <w:color w:val="000000"/>
                <w:sz w:val="16"/>
                <w:szCs w:val="16"/>
              </w:rPr>
              <w:t>主频：</w:t>
            </w:r>
            <w:r w:rsidRPr="000B2210">
              <w:rPr>
                <w:rFonts w:hint="eastAsia"/>
                <w:color w:val="000000"/>
                <w:sz w:val="16"/>
                <w:szCs w:val="16"/>
              </w:rPr>
              <w:t>2*Cortex-A76 Based 2.6GHz+ 2*Cortex-A76 Based 1.92GHz+ 4*Cortex-A55 Based 1.8GHz</w:t>
            </w:r>
            <w:r w:rsidRPr="000B2210">
              <w:rPr>
                <w:rFonts w:hint="eastAsia"/>
                <w:color w:val="000000"/>
                <w:sz w:val="16"/>
                <w:szCs w:val="16"/>
              </w:rPr>
              <w:t>；</w:t>
            </w:r>
            <w:r w:rsidRPr="000B2210">
              <w:rPr>
                <w:rFonts w:hint="eastAsia"/>
                <w:color w:val="000000"/>
                <w:sz w:val="16"/>
                <w:szCs w:val="16"/>
              </w:rPr>
              <w:t>GPU</w:t>
            </w:r>
            <w:r w:rsidRPr="000B2210">
              <w:rPr>
                <w:rFonts w:hint="eastAsia"/>
                <w:color w:val="000000"/>
                <w:sz w:val="16"/>
                <w:szCs w:val="16"/>
              </w:rPr>
              <w:t>：</w:t>
            </w:r>
            <w:r w:rsidRPr="000B2210">
              <w:rPr>
                <w:rFonts w:hint="eastAsia"/>
                <w:color w:val="000000"/>
                <w:sz w:val="16"/>
                <w:szCs w:val="16"/>
              </w:rPr>
              <w:t>Mali G76 720MHz</w:t>
            </w:r>
            <w:r w:rsidRPr="000B2210">
              <w:rPr>
                <w:rFonts w:hint="eastAsia"/>
                <w:color w:val="000000"/>
                <w:sz w:val="16"/>
                <w:szCs w:val="16"/>
              </w:rPr>
              <w:t>；</w:t>
            </w:r>
            <w:r w:rsidRPr="000B2210">
              <w:rPr>
                <w:rFonts w:hint="eastAsia"/>
                <w:color w:val="000000"/>
                <w:sz w:val="16"/>
                <w:szCs w:val="16"/>
              </w:rPr>
              <w:t>NPU</w:t>
            </w:r>
            <w:r w:rsidRPr="000B2210">
              <w:rPr>
                <w:rFonts w:hint="eastAsia"/>
                <w:color w:val="000000"/>
                <w:sz w:val="16"/>
                <w:szCs w:val="16"/>
              </w:rPr>
              <w:t>：双</w:t>
            </w:r>
            <w:r w:rsidRPr="000B2210">
              <w:rPr>
                <w:rFonts w:hint="eastAsia"/>
                <w:color w:val="000000"/>
                <w:sz w:val="16"/>
                <w:szCs w:val="16"/>
              </w:rPr>
              <w:t>NPU</w:t>
            </w:r>
            <w:r w:rsidRPr="000B2210">
              <w:rPr>
                <w:rFonts w:hint="eastAsia"/>
                <w:color w:val="000000"/>
                <w:sz w:val="16"/>
                <w:szCs w:val="16"/>
              </w:rPr>
              <w:t>（神经网络处理单元）；双卡：双卡双待；系统导航方式：手势导航、屏幕内三键导航、悬浮导航；后置摄像头：后置三摄：</w:t>
            </w:r>
            <w:r w:rsidRPr="000B2210">
              <w:rPr>
                <w:rFonts w:hint="eastAsia"/>
                <w:color w:val="000000"/>
                <w:sz w:val="16"/>
                <w:szCs w:val="16"/>
              </w:rPr>
              <w:t>4000</w:t>
            </w:r>
            <w:r w:rsidRPr="000B2210">
              <w:rPr>
                <w:rFonts w:hint="eastAsia"/>
                <w:color w:val="000000"/>
                <w:sz w:val="16"/>
                <w:szCs w:val="16"/>
              </w:rPr>
              <w:t>万像素（广角，</w:t>
            </w:r>
            <w:r w:rsidRPr="000B2210">
              <w:rPr>
                <w:rFonts w:hint="eastAsia"/>
                <w:color w:val="000000"/>
                <w:sz w:val="16"/>
                <w:szCs w:val="16"/>
              </w:rPr>
              <w:t>f/1.8</w:t>
            </w:r>
            <w:r w:rsidRPr="000B2210">
              <w:rPr>
                <w:rFonts w:hint="eastAsia"/>
                <w:color w:val="000000"/>
                <w:sz w:val="16"/>
                <w:szCs w:val="16"/>
              </w:rPr>
              <w:t>光圈）</w:t>
            </w:r>
            <w:r w:rsidRPr="000B2210">
              <w:rPr>
                <w:rFonts w:hint="eastAsia"/>
                <w:color w:val="000000"/>
                <w:sz w:val="16"/>
                <w:szCs w:val="16"/>
              </w:rPr>
              <w:t>+2000</w:t>
            </w:r>
            <w:r w:rsidRPr="000B2210">
              <w:rPr>
                <w:rFonts w:hint="eastAsia"/>
                <w:color w:val="000000"/>
                <w:sz w:val="16"/>
                <w:szCs w:val="16"/>
              </w:rPr>
              <w:t>万像素（超广角，</w:t>
            </w:r>
            <w:r w:rsidRPr="000B2210">
              <w:rPr>
                <w:rFonts w:hint="eastAsia"/>
                <w:color w:val="000000"/>
                <w:sz w:val="16"/>
                <w:szCs w:val="16"/>
              </w:rPr>
              <w:t>f/2.2</w:t>
            </w:r>
            <w:r w:rsidRPr="000B2210">
              <w:rPr>
                <w:rFonts w:hint="eastAsia"/>
                <w:color w:val="000000"/>
                <w:sz w:val="16"/>
                <w:szCs w:val="16"/>
              </w:rPr>
              <w:t>光圈）</w:t>
            </w:r>
            <w:r w:rsidRPr="000B2210">
              <w:rPr>
                <w:rFonts w:hint="eastAsia"/>
                <w:color w:val="000000"/>
                <w:sz w:val="16"/>
                <w:szCs w:val="16"/>
              </w:rPr>
              <w:t>+800</w:t>
            </w:r>
            <w:r w:rsidRPr="000B2210">
              <w:rPr>
                <w:rFonts w:hint="eastAsia"/>
                <w:color w:val="000000"/>
                <w:sz w:val="16"/>
                <w:szCs w:val="16"/>
              </w:rPr>
              <w:t>万像素（长焦，</w:t>
            </w:r>
            <w:r w:rsidRPr="000B2210">
              <w:rPr>
                <w:rFonts w:hint="eastAsia"/>
                <w:color w:val="000000"/>
                <w:sz w:val="16"/>
                <w:szCs w:val="16"/>
              </w:rPr>
              <w:t>f/2.4</w:t>
            </w:r>
            <w:r w:rsidRPr="000B2210">
              <w:rPr>
                <w:rFonts w:hint="eastAsia"/>
                <w:color w:val="000000"/>
                <w:sz w:val="16"/>
                <w:szCs w:val="16"/>
              </w:rPr>
              <w:t>光圈），支持自动对焦（激光对焦</w:t>
            </w:r>
            <w:r w:rsidRPr="000B2210">
              <w:rPr>
                <w:rFonts w:hint="eastAsia"/>
                <w:color w:val="000000"/>
                <w:sz w:val="16"/>
                <w:szCs w:val="16"/>
              </w:rPr>
              <w:t>/</w:t>
            </w:r>
            <w:r w:rsidRPr="000B2210">
              <w:rPr>
                <w:rFonts w:hint="eastAsia"/>
                <w:color w:val="000000"/>
                <w:sz w:val="16"/>
                <w:szCs w:val="16"/>
              </w:rPr>
              <w:t>相位对焦</w:t>
            </w:r>
            <w:r w:rsidRPr="000B2210">
              <w:rPr>
                <w:rFonts w:hint="eastAsia"/>
                <w:color w:val="000000"/>
                <w:sz w:val="16"/>
                <w:szCs w:val="16"/>
              </w:rPr>
              <w:t>/</w:t>
            </w:r>
            <w:r w:rsidRPr="000B2210">
              <w:rPr>
                <w:rFonts w:hint="eastAsia"/>
                <w:color w:val="000000"/>
                <w:sz w:val="16"/>
                <w:szCs w:val="16"/>
              </w:rPr>
              <w:t>反差对焦），支持</w:t>
            </w:r>
            <w:r w:rsidRPr="000B2210">
              <w:rPr>
                <w:rFonts w:hint="eastAsia"/>
                <w:color w:val="000000"/>
                <w:sz w:val="16"/>
                <w:szCs w:val="16"/>
              </w:rPr>
              <w:t>AIS</w:t>
            </w:r>
            <w:r w:rsidRPr="000B2210">
              <w:rPr>
                <w:rFonts w:hint="eastAsia"/>
                <w:color w:val="000000"/>
                <w:sz w:val="16"/>
                <w:szCs w:val="16"/>
              </w:rPr>
              <w:t>防抖；前置摄像头：</w:t>
            </w:r>
            <w:r w:rsidRPr="000B2210">
              <w:rPr>
                <w:rFonts w:hint="eastAsia"/>
                <w:color w:val="000000"/>
                <w:sz w:val="16"/>
                <w:szCs w:val="16"/>
              </w:rPr>
              <w:t>2400</w:t>
            </w:r>
            <w:r w:rsidRPr="000B2210">
              <w:rPr>
                <w:rFonts w:hint="eastAsia"/>
                <w:color w:val="000000"/>
                <w:sz w:val="16"/>
                <w:szCs w:val="16"/>
              </w:rPr>
              <w:t>万像素，</w:t>
            </w:r>
            <w:r w:rsidRPr="000B2210">
              <w:rPr>
                <w:rFonts w:hint="eastAsia"/>
                <w:color w:val="000000"/>
                <w:sz w:val="16"/>
                <w:szCs w:val="16"/>
              </w:rPr>
              <w:t>f/2.0</w:t>
            </w:r>
            <w:r w:rsidRPr="000B2210">
              <w:rPr>
                <w:rFonts w:hint="eastAsia"/>
                <w:color w:val="000000"/>
                <w:sz w:val="16"/>
                <w:szCs w:val="16"/>
              </w:rPr>
              <w:t>光圈，支持固定焦距；闪光灯：后置单</w:t>
            </w:r>
            <w:r w:rsidRPr="000B2210">
              <w:rPr>
                <w:rFonts w:hint="eastAsia"/>
                <w:color w:val="000000"/>
                <w:sz w:val="16"/>
                <w:szCs w:val="16"/>
              </w:rPr>
              <w:t>LED</w:t>
            </w:r>
            <w:r w:rsidRPr="000B2210">
              <w:rPr>
                <w:rFonts w:hint="eastAsia"/>
                <w:color w:val="000000"/>
                <w:sz w:val="16"/>
                <w:szCs w:val="16"/>
              </w:rPr>
              <w:t>闪光灯；变焦模式：后置摄像头：</w:t>
            </w:r>
            <w:r w:rsidRPr="000B2210">
              <w:rPr>
                <w:rFonts w:hint="eastAsia"/>
                <w:color w:val="000000"/>
                <w:sz w:val="16"/>
                <w:szCs w:val="16"/>
              </w:rPr>
              <w:t>3</w:t>
            </w:r>
            <w:r w:rsidRPr="000B2210">
              <w:rPr>
                <w:rFonts w:hint="eastAsia"/>
                <w:color w:val="000000"/>
                <w:sz w:val="16"/>
                <w:szCs w:val="16"/>
              </w:rPr>
              <w:t>倍光学变焦（</w:t>
            </w:r>
            <w:r w:rsidRPr="000B2210">
              <w:rPr>
                <w:rFonts w:hint="eastAsia"/>
                <w:color w:val="000000"/>
                <w:sz w:val="16"/>
                <w:szCs w:val="16"/>
              </w:rPr>
              <w:t>3</w:t>
            </w:r>
            <w:r w:rsidRPr="000B2210">
              <w:rPr>
                <w:rFonts w:hint="eastAsia"/>
                <w:color w:val="000000"/>
                <w:sz w:val="16"/>
                <w:szCs w:val="16"/>
              </w:rPr>
              <w:t>倍变焦为近似值，实际等效焦距为</w:t>
            </w:r>
            <w:r w:rsidRPr="000B2210">
              <w:rPr>
                <w:rFonts w:hint="eastAsia"/>
                <w:color w:val="000000"/>
                <w:sz w:val="16"/>
                <w:szCs w:val="16"/>
              </w:rPr>
              <w:t>27mm-80mm</w:t>
            </w:r>
            <w:r w:rsidRPr="000B2210">
              <w:rPr>
                <w:rFonts w:hint="eastAsia"/>
                <w:color w:val="000000"/>
                <w:sz w:val="16"/>
                <w:szCs w:val="16"/>
              </w:rPr>
              <w:t>（</w:t>
            </w:r>
            <w:r w:rsidRPr="000B2210">
              <w:rPr>
                <w:rFonts w:hint="eastAsia"/>
                <w:color w:val="000000"/>
                <w:sz w:val="16"/>
                <w:szCs w:val="16"/>
              </w:rPr>
              <w:t>80/27</w:t>
            </w:r>
            <w:r w:rsidRPr="000B2210">
              <w:rPr>
                <w:rFonts w:hint="eastAsia"/>
                <w:color w:val="000000"/>
                <w:sz w:val="16"/>
                <w:szCs w:val="16"/>
              </w:rPr>
              <w:t>≈</w:t>
            </w:r>
            <w:r w:rsidRPr="000B2210">
              <w:rPr>
                <w:rFonts w:hint="eastAsia"/>
                <w:color w:val="000000"/>
                <w:sz w:val="16"/>
                <w:szCs w:val="16"/>
              </w:rPr>
              <w:t>2.96</w:t>
            </w:r>
            <w:r w:rsidRPr="000B2210">
              <w:rPr>
                <w:rFonts w:hint="eastAsia"/>
                <w:color w:val="000000"/>
                <w:sz w:val="16"/>
                <w:szCs w:val="16"/>
              </w:rPr>
              <w:t>倍））、</w:t>
            </w:r>
            <w:r w:rsidRPr="000B2210">
              <w:rPr>
                <w:rFonts w:hint="eastAsia"/>
                <w:color w:val="000000"/>
                <w:sz w:val="16"/>
                <w:szCs w:val="16"/>
              </w:rPr>
              <w:t>5</w:t>
            </w:r>
            <w:r w:rsidRPr="000B2210">
              <w:rPr>
                <w:rFonts w:hint="eastAsia"/>
                <w:color w:val="000000"/>
                <w:sz w:val="16"/>
                <w:szCs w:val="16"/>
              </w:rPr>
              <w:t>倍混合变焦（三个摄像头通过不同组合实现各种环境下出色的</w:t>
            </w:r>
            <w:r w:rsidRPr="000B2210">
              <w:rPr>
                <w:rFonts w:hint="eastAsia"/>
                <w:color w:val="000000"/>
                <w:sz w:val="16"/>
                <w:szCs w:val="16"/>
              </w:rPr>
              <w:t>5</w:t>
            </w:r>
            <w:r w:rsidRPr="000B2210">
              <w:rPr>
                <w:rFonts w:hint="eastAsia"/>
                <w:color w:val="000000"/>
                <w:sz w:val="16"/>
                <w:szCs w:val="16"/>
              </w:rPr>
              <w:t>倍变焦效果）、</w:t>
            </w:r>
            <w:r w:rsidRPr="000B2210">
              <w:rPr>
                <w:rFonts w:hint="eastAsia"/>
                <w:color w:val="000000"/>
                <w:sz w:val="16"/>
                <w:szCs w:val="16"/>
              </w:rPr>
              <w:t>30</w:t>
            </w:r>
            <w:r w:rsidRPr="000B2210">
              <w:rPr>
                <w:rFonts w:hint="eastAsia"/>
                <w:color w:val="000000"/>
                <w:sz w:val="16"/>
                <w:szCs w:val="16"/>
              </w:rPr>
              <w:t>倍数字变焦（通过</w:t>
            </w:r>
            <w:r w:rsidRPr="000B2210">
              <w:rPr>
                <w:rFonts w:hint="eastAsia"/>
                <w:color w:val="000000"/>
                <w:sz w:val="16"/>
                <w:szCs w:val="16"/>
              </w:rPr>
              <w:t>HOTA</w:t>
            </w:r>
            <w:r w:rsidRPr="000B2210">
              <w:rPr>
                <w:rFonts w:hint="eastAsia"/>
                <w:color w:val="000000"/>
                <w:sz w:val="16"/>
                <w:szCs w:val="16"/>
              </w:rPr>
              <w:t>升级后支持）；前置摄像头：不支持；照片分辨率：后置摄像头：最大可支持</w:t>
            </w:r>
            <w:r w:rsidRPr="000B2210">
              <w:rPr>
                <w:rFonts w:hint="eastAsia"/>
                <w:color w:val="000000"/>
                <w:sz w:val="16"/>
                <w:szCs w:val="16"/>
              </w:rPr>
              <w:t xml:space="preserve"> 7296</w:t>
            </w:r>
            <w:r w:rsidRPr="000B2210">
              <w:rPr>
                <w:rFonts w:hint="eastAsia"/>
                <w:color w:val="000000"/>
                <w:sz w:val="16"/>
                <w:szCs w:val="16"/>
              </w:rPr>
              <w:t>×</w:t>
            </w:r>
            <w:r w:rsidRPr="000B2210">
              <w:rPr>
                <w:rFonts w:hint="eastAsia"/>
                <w:color w:val="000000"/>
                <w:sz w:val="16"/>
                <w:szCs w:val="16"/>
              </w:rPr>
              <w:t>5472</w:t>
            </w:r>
            <w:r w:rsidRPr="000B2210">
              <w:rPr>
                <w:rFonts w:hint="eastAsia"/>
                <w:color w:val="000000"/>
                <w:sz w:val="16"/>
                <w:szCs w:val="16"/>
              </w:rPr>
              <w:t>像素；前置摄像头：最大可支持</w:t>
            </w:r>
            <w:r w:rsidRPr="000B2210">
              <w:rPr>
                <w:rFonts w:hint="eastAsia"/>
                <w:color w:val="000000"/>
                <w:sz w:val="16"/>
                <w:szCs w:val="16"/>
              </w:rPr>
              <w:t xml:space="preserve"> 5632</w:t>
            </w:r>
            <w:r w:rsidRPr="000B2210">
              <w:rPr>
                <w:rFonts w:hint="eastAsia"/>
                <w:color w:val="000000"/>
                <w:sz w:val="16"/>
                <w:szCs w:val="16"/>
              </w:rPr>
              <w:t>×</w:t>
            </w:r>
            <w:r w:rsidRPr="000B2210">
              <w:rPr>
                <w:rFonts w:hint="eastAsia"/>
                <w:color w:val="000000"/>
                <w:sz w:val="16"/>
                <w:szCs w:val="16"/>
              </w:rPr>
              <w:t>4224</w:t>
            </w:r>
            <w:r w:rsidRPr="000B2210">
              <w:rPr>
                <w:rFonts w:hint="eastAsia"/>
                <w:color w:val="000000"/>
                <w:sz w:val="16"/>
                <w:szCs w:val="16"/>
              </w:rPr>
              <w:t>像素；电池容量：</w:t>
            </w:r>
            <w:r w:rsidRPr="000B2210">
              <w:rPr>
                <w:rFonts w:hint="eastAsia"/>
                <w:color w:val="000000"/>
                <w:sz w:val="16"/>
                <w:szCs w:val="16"/>
              </w:rPr>
              <w:t>4200mAh</w:t>
            </w:r>
            <w:r w:rsidRPr="000B2210">
              <w:rPr>
                <w:rFonts w:hint="eastAsia"/>
                <w:color w:val="000000"/>
                <w:sz w:val="16"/>
                <w:szCs w:val="16"/>
              </w:rPr>
              <w:t>（典型值）</w:t>
            </w:r>
            <w:r w:rsidRPr="000B2210">
              <w:rPr>
                <w:rFonts w:hint="eastAsia"/>
                <w:color w:val="000000"/>
                <w:sz w:val="16"/>
                <w:szCs w:val="16"/>
              </w:rPr>
              <w:t>4100mAh</w:t>
            </w:r>
            <w:r w:rsidRPr="000B2210">
              <w:rPr>
                <w:rFonts w:hint="eastAsia"/>
                <w:color w:val="000000"/>
                <w:sz w:val="16"/>
                <w:szCs w:val="16"/>
              </w:rPr>
              <w:t>（额定值）；屏幕尺寸：</w:t>
            </w:r>
            <w:r w:rsidRPr="000B2210">
              <w:rPr>
                <w:rFonts w:hint="eastAsia"/>
                <w:color w:val="000000"/>
                <w:sz w:val="16"/>
                <w:szCs w:val="16"/>
              </w:rPr>
              <w:t>7.2</w:t>
            </w:r>
            <w:r w:rsidRPr="000B2210">
              <w:rPr>
                <w:rFonts w:hint="eastAsia"/>
                <w:color w:val="000000"/>
                <w:sz w:val="16"/>
                <w:szCs w:val="16"/>
              </w:rPr>
              <w:t>英寸；运行内存（</w:t>
            </w:r>
            <w:r w:rsidRPr="000B2210">
              <w:rPr>
                <w:rFonts w:hint="eastAsia"/>
                <w:color w:val="000000"/>
                <w:sz w:val="16"/>
                <w:szCs w:val="16"/>
              </w:rPr>
              <w:t>RAM</w:t>
            </w:r>
            <w:r w:rsidRPr="000B2210">
              <w:rPr>
                <w:rFonts w:hint="eastAsia"/>
                <w:color w:val="000000"/>
                <w:sz w:val="16"/>
                <w:szCs w:val="16"/>
              </w:rPr>
              <w:t>）：</w:t>
            </w:r>
            <w:r w:rsidRPr="000B2210">
              <w:rPr>
                <w:rFonts w:hint="eastAsia"/>
                <w:color w:val="000000"/>
                <w:sz w:val="16"/>
                <w:szCs w:val="16"/>
              </w:rPr>
              <w:t>8GB</w:t>
            </w:r>
            <w:r w:rsidRPr="000B2210">
              <w:rPr>
                <w:rFonts w:hint="eastAsia"/>
                <w:color w:val="000000"/>
                <w:sz w:val="16"/>
                <w:szCs w:val="16"/>
              </w:rPr>
              <w:t>；机身内存（</w:t>
            </w:r>
            <w:r w:rsidRPr="000B2210">
              <w:rPr>
                <w:rFonts w:hint="eastAsia"/>
                <w:color w:val="000000"/>
                <w:sz w:val="16"/>
                <w:szCs w:val="16"/>
              </w:rPr>
              <w:t>ROM</w:t>
            </w:r>
            <w:r w:rsidRPr="000B2210">
              <w:rPr>
                <w:rFonts w:hint="eastAsia"/>
                <w:color w:val="000000"/>
                <w:sz w:val="16"/>
                <w:szCs w:val="16"/>
              </w:rPr>
              <w:t>）：</w:t>
            </w:r>
            <w:r w:rsidRPr="000B2210">
              <w:rPr>
                <w:rFonts w:hint="eastAsia"/>
                <w:color w:val="000000"/>
                <w:sz w:val="16"/>
                <w:szCs w:val="16"/>
              </w:rPr>
              <w:t>256 GB</w:t>
            </w:r>
            <w:r w:rsidRPr="000B2210">
              <w:rPr>
                <w:rFonts w:hint="eastAsia"/>
                <w:color w:val="000000"/>
                <w:sz w:val="16"/>
                <w:szCs w:val="16"/>
              </w:rPr>
              <w:t>；最大支持扩展：</w:t>
            </w:r>
            <w:r w:rsidRPr="000B2210">
              <w:rPr>
                <w:rFonts w:hint="eastAsia"/>
                <w:color w:val="000000"/>
                <w:sz w:val="16"/>
                <w:szCs w:val="16"/>
              </w:rPr>
              <w:t>256GB NM</w:t>
            </w:r>
            <w:r w:rsidRPr="000B2210">
              <w:rPr>
                <w:rFonts w:hint="eastAsia"/>
                <w:color w:val="000000"/>
                <w:sz w:val="16"/>
                <w:szCs w:val="16"/>
              </w:rPr>
              <w:t>存储卡（非标配，需另行购买）；屏幕色彩：</w:t>
            </w:r>
            <w:r w:rsidRPr="000B2210">
              <w:rPr>
                <w:rFonts w:hint="eastAsia"/>
                <w:color w:val="000000"/>
                <w:sz w:val="16"/>
                <w:szCs w:val="16"/>
              </w:rPr>
              <w:t>1670</w:t>
            </w:r>
            <w:r w:rsidRPr="000B2210">
              <w:rPr>
                <w:rFonts w:hint="eastAsia"/>
                <w:color w:val="000000"/>
                <w:sz w:val="16"/>
                <w:szCs w:val="16"/>
              </w:rPr>
              <w:t>万色，色域（</w:t>
            </w:r>
            <w:r w:rsidRPr="000B2210">
              <w:rPr>
                <w:rFonts w:hint="eastAsia"/>
                <w:color w:val="000000"/>
                <w:sz w:val="16"/>
                <w:szCs w:val="16"/>
              </w:rPr>
              <w:t>DCI-P3</w:t>
            </w:r>
            <w:r w:rsidRPr="000B2210">
              <w:rPr>
                <w:rFonts w:hint="eastAsia"/>
                <w:color w:val="000000"/>
                <w:sz w:val="16"/>
                <w:szCs w:val="16"/>
              </w:rPr>
              <w:t>）：</w:t>
            </w:r>
            <w:r w:rsidRPr="000B2210">
              <w:rPr>
                <w:rFonts w:hint="eastAsia"/>
                <w:color w:val="000000"/>
                <w:sz w:val="16"/>
                <w:szCs w:val="16"/>
              </w:rPr>
              <w:t>108%</w:t>
            </w:r>
            <w:r w:rsidRPr="000B2210">
              <w:rPr>
                <w:rFonts w:hint="eastAsia"/>
                <w:color w:val="000000"/>
                <w:sz w:val="16"/>
                <w:szCs w:val="16"/>
              </w:rPr>
              <w:t>（典型值）；屏幕类型：</w:t>
            </w:r>
            <w:r w:rsidRPr="000B2210">
              <w:rPr>
                <w:rFonts w:hint="eastAsia"/>
                <w:color w:val="000000"/>
                <w:sz w:val="16"/>
                <w:szCs w:val="16"/>
              </w:rPr>
              <w:t>OLED</w:t>
            </w:r>
            <w:r w:rsidRPr="000B2210">
              <w:rPr>
                <w:rFonts w:hint="eastAsia"/>
                <w:color w:val="000000"/>
                <w:sz w:val="16"/>
                <w:szCs w:val="16"/>
              </w:rPr>
              <w:t>；分辨率：</w:t>
            </w:r>
            <w:r w:rsidRPr="000B2210">
              <w:rPr>
                <w:rFonts w:hint="eastAsia"/>
                <w:color w:val="000000"/>
                <w:sz w:val="16"/>
                <w:szCs w:val="16"/>
              </w:rPr>
              <w:t xml:space="preserve">FHD+ 1080x2244 </w:t>
            </w:r>
            <w:r w:rsidRPr="000B2210">
              <w:rPr>
                <w:rFonts w:hint="eastAsia"/>
                <w:color w:val="000000"/>
                <w:sz w:val="16"/>
                <w:szCs w:val="16"/>
              </w:rPr>
              <w:t>像素；触摸屏：多点触控触摸屏，最多支持</w:t>
            </w:r>
            <w:r w:rsidRPr="000B2210">
              <w:rPr>
                <w:rFonts w:hint="eastAsia"/>
                <w:color w:val="000000"/>
                <w:sz w:val="16"/>
                <w:szCs w:val="16"/>
              </w:rPr>
              <w:t>10</w:t>
            </w:r>
            <w:r w:rsidRPr="000B2210">
              <w:rPr>
                <w:rFonts w:hint="eastAsia"/>
                <w:color w:val="000000"/>
                <w:sz w:val="16"/>
                <w:szCs w:val="16"/>
              </w:rPr>
              <w:t>点触控；传感器：支持重力感应器、环境光传感器、重力感应、接近传感器、指纹传感器（后置指纹）、霍尔传感器、陀螺仪、指南针、</w:t>
            </w:r>
            <w:r w:rsidRPr="000B2210">
              <w:rPr>
                <w:rFonts w:hint="eastAsia"/>
                <w:color w:val="000000"/>
                <w:sz w:val="16"/>
                <w:szCs w:val="16"/>
              </w:rPr>
              <w:t>NFC</w:t>
            </w:r>
            <w:r w:rsidRPr="000B2210">
              <w:rPr>
                <w:rFonts w:hint="eastAsia"/>
                <w:color w:val="000000"/>
                <w:sz w:val="16"/>
                <w:szCs w:val="16"/>
              </w:rPr>
              <w:t>、接近光传感器、重力传感器红外传感器、气压计、</w:t>
            </w:r>
            <w:r w:rsidRPr="000B2210">
              <w:rPr>
                <w:rFonts w:hint="eastAsia"/>
                <w:color w:val="000000"/>
                <w:sz w:val="16"/>
                <w:szCs w:val="16"/>
              </w:rPr>
              <w:t>Camera</w:t>
            </w:r>
            <w:r w:rsidRPr="000B2210">
              <w:rPr>
                <w:rFonts w:hint="eastAsia"/>
                <w:color w:val="000000"/>
                <w:sz w:val="16"/>
                <w:szCs w:val="16"/>
              </w:rPr>
              <w:t>激光对焦传感器、色温传感器等；网络制式：支持移动</w:t>
            </w:r>
            <w:r w:rsidRPr="000B2210">
              <w:rPr>
                <w:rFonts w:hint="eastAsia"/>
                <w:color w:val="000000"/>
                <w:sz w:val="16"/>
                <w:szCs w:val="16"/>
              </w:rPr>
              <w:t>/</w:t>
            </w:r>
            <w:r w:rsidRPr="000B2210">
              <w:rPr>
                <w:rFonts w:hint="eastAsia"/>
                <w:color w:val="000000"/>
                <w:sz w:val="16"/>
                <w:szCs w:val="16"/>
              </w:rPr>
              <w:t>联通</w:t>
            </w:r>
            <w:r w:rsidRPr="000B2210">
              <w:rPr>
                <w:rFonts w:hint="eastAsia"/>
                <w:color w:val="000000"/>
                <w:sz w:val="16"/>
                <w:szCs w:val="16"/>
              </w:rPr>
              <w:t>/</w:t>
            </w:r>
            <w:r w:rsidRPr="000B2210">
              <w:rPr>
                <w:rFonts w:hint="eastAsia"/>
                <w:color w:val="000000"/>
                <w:sz w:val="16"/>
                <w:szCs w:val="16"/>
              </w:rPr>
              <w:t>电信</w:t>
            </w:r>
            <w:r w:rsidRPr="000B2210">
              <w:rPr>
                <w:rFonts w:hint="eastAsia"/>
                <w:color w:val="000000"/>
                <w:sz w:val="16"/>
                <w:szCs w:val="16"/>
              </w:rPr>
              <w:t xml:space="preserve"> 5G/4G+/4G/3G/2G</w:t>
            </w:r>
            <w:r w:rsidRPr="000B2210">
              <w:rPr>
                <w:rFonts w:hint="eastAsia"/>
                <w:color w:val="000000"/>
                <w:sz w:val="16"/>
                <w:szCs w:val="16"/>
              </w:rPr>
              <w:t>；</w:t>
            </w:r>
            <w:r w:rsidRPr="000B2210">
              <w:rPr>
                <w:rFonts w:hint="eastAsia"/>
                <w:color w:val="000000"/>
                <w:sz w:val="16"/>
                <w:szCs w:val="16"/>
              </w:rPr>
              <w:t>USB</w:t>
            </w:r>
            <w:r w:rsidRPr="000B2210">
              <w:rPr>
                <w:rFonts w:hint="eastAsia"/>
                <w:color w:val="000000"/>
                <w:sz w:val="16"/>
                <w:szCs w:val="16"/>
              </w:rPr>
              <w:t>：</w:t>
            </w:r>
            <w:r w:rsidRPr="000B2210">
              <w:rPr>
                <w:rFonts w:hint="eastAsia"/>
                <w:color w:val="000000"/>
                <w:sz w:val="16"/>
                <w:szCs w:val="16"/>
              </w:rPr>
              <w:t>Type-C</w:t>
            </w:r>
            <w:r w:rsidRPr="000B2210">
              <w:rPr>
                <w:rFonts w:hint="eastAsia"/>
                <w:color w:val="000000"/>
                <w:sz w:val="16"/>
                <w:szCs w:val="16"/>
              </w:rPr>
              <w:t>，</w:t>
            </w:r>
            <w:r w:rsidRPr="000B2210">
              <w:rPr>
                <w:rFonts w:hint="eastAsia"/>
                <w:color w:val="000000"/>
                <w:sz w:val="16"/>
                <w:szCs w:val="16"/>
              </w:rPr>
              <w:t>USB 3.1 GEN1</w:t>
            </w:r>
            <w:r w:rsidRPr="000B2210">
              <w:rPr>
                <w:rFonts w:hint="eastAsia"/>
                <w:color w:val="000000"/>
                <w:sz w:val="16"/>
                <w:szCs w:val="16"/>
              </w:rPr>
              <w:t>，支持</w:t>
            </w:r>
            <w:r w:rsidRPr="000B2210">
              <w:rPr>
                <w:rFonts w:hint="eastAsia"/>
                <w:color w:val="000000"/>
                <w:sz w:val="16"/>
                <w:szCs w:val="16"/>
              </w:rPr>
              <w:t>DP1.2</w:t>
            </w:r>
            <w:r w:rsidRPr="000B2210">
              <w:rPr>
                <w:rFonts w:hint="eastAsia"/>
                <w:color w:val="000000"/>
                <w:sz w:val="16"/>
                <w:szCs w:val="16"/>
              </w:rPr>
              <w:t>，备注：</w:t>
            </w:r>
            <w:r w:rsidRPr="000B2210">
              <w:rPr>
                <w:rFonts w:hint="eastAsia"/>
                <w:color w:val="000000"/>
                <w:sz w:val="16"/>
                <w:szCs w:val="16"/>
              </w:rPr>
              <w:t>USB 3.1 GEN1</w:t>
            </w:r>
            <w:r w:rsidRPr="000B2210">
              <w:rPr>
                <w:rFonts w:hint="eastAsia"/>
                <w:color w:val="000000"/>
                <w:sz w:val="16"/>
                <w:szCs w:val="16"/>
              </w:rPr>
              <w:t>功能需搭配支持</w:t>
            </w:r>
            <w:r w:rsidRPr="000B2210">
              <w:rPr>
                <w:rFonts w:hint="eastAsia"/>
                <w:color w:val="000000"/>
                <w:sz w:val="16"/>
                <w:szCs w:val="16"/>
              </w:rPr>
              <w:t>USB 3.1 GEN1</w:t>
            </w:r>
            <w:r w:rsidRPr="000B2210">
              <w:rPr>
                <w:rFonts w:hint="eastAsia"/>
                <w:color w:val="000000"/>
                <w:sz w:val="16"/>
                <w:szCs w:val="16"/>
              </w:rPr>
              <w:t>的数据线（非标配，需另行购买）使用，标配数据线支持</w:t>
            </w:r>
            <w:r w:rsidRPr="000B2210">
              <w:rPr>
                <w:rFonts w:hint="eastAsia"/>
                <w:color w:val="000000"/>
                <w:sz w:val="16"/>
                <w:szCs w:val="16"/>
              </w:rPr>
              <w:t>USB 2.0</w:t>
            </w:r>
            <w:r w:rsidRPr="000B2210">
              <w:rPr>
                <w:rFonts w:hint="eastAsia"/>
                <w:color w:val="000000"/>
                <w:sz w:val="16"/>
                <w:szCs w:val="16"/>
              </w:rPr>
              <w:t>；</w:t>
            </w:r>
            <w:r w:rsidRPr="000B2210">
              <w:rPr>
                <w:rFonts w:hint="eastAsia"/>
                <w:color w:val="000000"/>
                <w:sz w:val="16"/>
                <w:szCs w:val="16"/>
              </w:rPr>
              <w:t>GPS</w:t>
            </w:r>
            <w:r w:rsidRPr="000B2210">
              <w:rPr>
                <w:rFonts w:hint="eastAsia"/>
                <w:color w:val="000000"/>
                <w:sz w:val="16"/>
                <w:szCs w:val="16"/>
              </w:rPr>
              <w:t>：支持</w:t>
            </w:r>
            <w:r w:rsidRPr="000B2210">
              <w:rPr>
                <w:rFonts w:hint="eastAsia"/>
                <w:color w:val="000000"/>
                <w:sz w:val="16"/>
                <w:szCs w:val="16"/>
              </w:rPr>
              <w:t>GPS</w:t>
            </w:r>
            <w:r w:rsidRPr="000B2210">
              <w:rPr>
                <w:rFonts w:hint="eastAsia"/>
                <w:color w:val="000000"/>
                <w:sz w:val="16"/>
                <w:szCs w:val="16"/>
              </w:rPr>
              <w:t>（</w:t>
            </w:r>
            <w:r w:rsidRPr="000B2210">
              <w:rPr>
                <w:rFonts w:hint="eastAsia"/>
                <w:color w:val="000000"/>
                <w:sz w:val="16"/>
                <w:szCs w:val="16"/>
              </w:rPr>
              <w:t xml:space="preserve">L1+L5 </w:t>
            </w:r>
            <w:r w:rsidRPr="000B2210">
              <w:rPr>
                <w:rFonts w:hint="eastAsia"/>
                <w:color w:val="000000"/>
                <w:sz w:val="16"/>
                <w:szCs w:val="16"/>
              </w:rPr>
              <w:t>双频）</w:t>
            </w:r>
            <w:r w:rsidRPr="000B2210">
              <w:rPr>
                <w:rFonts w:hint="eastAsia"/>
                <w:color w:val="000000"/>
                <w:sz w:val="16"/>
                <w:szCs w:val="16"/>
              </w:rPr>
              <w:t>/AGPS/Glonass/</w:t>
            </w:r>
            <w:r w:rsidRPr="000B2210">
              <w:rPr>
                <w:rFonts w:hint="eastAsia"/>
                <w:color w:val="000000"/>
                <w:sz w:val="16"/>
                <w:szCs w:val="16"/>
              </w:rPr>
              <w:t>北斗</w:t>
            </w:r>
            <w:r w:rsidRPr="000B2210">
              <w:rPr>
                <w:rFonts w:hint="eastAsia"/>
                <w:color w:val="000000"/>
                <w:sz w:val="16"/>
                <w:szCs w:val="16"/>
              </w:rPr>
              <w:t>/</w:t>
            </w:r>
            <w:r w:rsidRPr="000B2210">
              <w:rPr>
                <w:rFonts w:hint="eastAsia"/>
                <w:color w:val="000000"/>
                <w:sz w:val="16"/>
                <w:szCs w:val="16"/>
              </w:rPr>
              <w:t>伽利略（</w:t>
            </w:r>
            <w:r w:rsidRPr="000B2210">
              <w:rPr>
                <w:rFonts w:hint="eastAsia"/>
                <w:color w:val="000000"/>
                <w:sz w:val="16"/>
                <w:szCs w:val="16"/>
              </w:rPr>
              <w:t>E1+E5a</w:t>
            </w:r>
            <w:r w:rsidRPr="000B2210">
              <w:rPr>
                <w:rFonts w:hint="eastAsia"/>
                <w:color w:val="000000"/>
                <w:sz w:val="16"/>
                <w:szCs w:val="16"/>
              </w:rPr>
              <w:t>双频）</w:t>
            </w:r>
            <w:r w:rsidRPr="000B2210">
              <w:rPr>
                <w:rFonts w:hint="eastAsia"/>
                <w:color w:val="000000"/>
                <w:sz w:val="16"/>
                <w:szCs w:val="16"/>
              </w:rPr>
              <w:t>/QZSS</w:t>
            </w:r>
            <w:r w:rsidRPr="000B2210">
              <w:rPr>
                <w:rFonts w:hint="eastAsia"/>
                <w:color w:val="000000"/>
                <w:sz w:val="16"/>
                <w:szCs w:val="16"/>
              </w:rPr>
              <w:t>（</w:t>
            </w:r>
            <w:r w:rsidRPr="000B2210">
              <w:rPr>
                <w:rFonts w:hint="eastAsia"/>
                <w:color w:val="000000"/>
                <w:sz w:val="16"/>
                <w:szCs w:val="16"/>
              </w:rPr>
              <w:t xml:space="preserve">L1+L5 </w:t>
            </w:r>
            <w:r w:rsidRPr="000B2210">
              <w:rPr>
                <w:rFonts w:hint="eastAsia"/>
                <w:color w:val="000000"/>
                <w:sz w:val="16"/>
                <w:szCs w:val="16"/>
              </w:rPr>
              <w:t>双频）。</w:t>
            </w:r>
            <w:r w:rsidRPr="000B2210">
              <w:rPr>
                <w:rFonts w:hint="eastAsia"/>
                <w:color w:val="000000"/>
                <w:sz w:val="16"/>
                <w:szCs w:val="16"/>
              </w:rPr>
              <w:t>2</w:t>
            </w:r>
            <w:r w:rsidRPr="000B2210">
              <w:rPr>
                <w:rFonts w:hint="eastAsia"/>
                <w:color w:val="000000"/>
                <w:sz w:val="16"/>
                <w:szCs w:val="16"/>
              </w:rPr>
              <w:t>、软件要求：内安装病虫调查统计信息管理系统，需提供病虫调查统计信息管理系统计算机软件著作权登记证书复印件加盖原厂公章（原件备查）。</w:t>
            </w:r>
            <w:r w:rsidRPr="000B2210">
              <w:rPr>
                <w:rFonts w:hint="eastAsia"/>
                <w:color w:val="000000"/>
                <w:sz w:val="16"/>
                <w:szCs w:val="16"/>
              </w:rPr>
              <w:t>(HUAWEImate20X5G)</w:t>
            </w:r>
          </w:p>
        </w:tc>
        <w:tc>
          <w:tcPr>
            <w:tcW w:w="696" w:type="dxa"/>
            <w:noWrap/>
            <w:vAlign w:val="center"/>
          </w:tcPr>
          <w:p w:rsidR="000B2210" w:rsidRPr="001C5309" w:rsidRDefault="000B2210" w:rsidP="003207E8">
            <w:pPr>
              <w:widowControl/>
              <w:jc w:val="center"/>
              <w:rPr>
                <w:rFonts w:ascii="宋体" w:hAnsi="宋体" w:cs="宋体"/>
                <w:bCs/>
                <w:color w:val="000000"/>
                <w:kern w:val="0"/>
                <w:sz w:val="15"/>
                <w:szCs w:val="15"/>
              </w:rPr>
            </w:pPr>
            <w:r>
              <w:rPr>
                <w:rFonts w:ascii="宋体" w:hAnsi="宋体" w:cs="宋体" w:hint="eastAsia"/>
                <w:bCs/>
                <w:color w:val="000000"/>
                <w:kern w:val="0"/>
                <w:sz w:val="15"/>
                <w:szCs w:val="15"/>
              </w:rPr>
              <w:t>8</w:t>
            </w:r>
          </w:p>
        </w:tc>
        <w:tc>
          <w:tcPr>
            <w:tcW w:w="698" w:type="dxa"/>
            <w:noWrap/>
            <w:vAlign w:val="center"/>
          </w:tcPr>
          <w:p w:rsidR="000B2210" w:rsidRPr="001C5309" w:rsidRDefault="000B2210" w:rsidP="003207E8">
            <w:pPr>
              <w:widowControl/>
              <w:jc w:val="center"/>
              <w:rPr>
                <w:rFonts w:ascii="宋体" w:cs="宋体"/>
                <w:bCs/>
                <w:color w:val="000000"/>
                <w:kern w:val="0"/>
                <w:sz w:val="15"/>
                <w:szCs w:val="15"/>
              </w:rPr>
            </w:pPr>
            <w:r>
              <w:rPr>
                <w:rFonts w:ascii="宋体" w:cs="宋体" w:hint="eastAsia"/>
                <w:bCs/>
                <w:color w:val="000000"/>
                <w:kern w:val="0"/>
                <w:sz w:val="15"/>
                <w:szCs w:val="15"/>
              </w:rPr>
              <w:t>台</w:t>
            </w:r>
          </w:p>
        </w:tc>
      </w:tr>
      <w:tr w:rsidR="001C5309" w:rsidTr="00C44F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01"/>
          <w:jc w:val="center"/>
        </w:trPr>
        <w:tc>
          <w:tcPr>
            <w:tcW w:w="1845" w:type="dxa"/>
            <w:gridSpan w:val="3"/>
            <w:vAlign w:val="center"/>
          </w:tcPr>
          <w:p w:rsidR="001C5309" w:rsidRDefault="001C5309">
            <w:pPr>
              <w:widowControl/>
              <w:jc w:val="left"/>
              <w:textAlignment w:val="center"/>
              <w:rPr>
                <w:rFonts w:ascii="宋体" w:cs="宋体"/>
                <w:color w:val="000000"/>
                <w:sz w:val="15"/>
                <w:szCs w:val="15"/>
              </w:rPr>
            </w:pPr>
          </w:p>
        </w:tc>
        <w:tc>
          <w:tcPr>
            <w:tcW w:w="600" w:type="dxa"/>
            <w:vAlign w:val="center"/>
          </w:tcPr>
          <w:p w:rsidR="001C5309" w:rsidRDefault="001C5309">
            <w:pPr>
              <w:jc w:val="center"/>
              <w:rPr>
                <w:rFonts w:ascii="宋体" w:cs="宋体"/>
                <w:b/>
                <w:color w:val="000000"/>
                <w:sz w:val="15"/>
                <w:szCs w:val="15"/>
              </w:rPr>
            </w:pPr>
          </w:p>
        </w:tc>
        <w:tc>
          <w:tcPr>
            <w:tcW w:w="690" w:type="dxa"/>
            <w:vAlign w:val="center"/>
          </w:tcPr>
          <w:p w:rsidR="001C5309" w:rsidRDefault="001C5309">
            <w:pPr>
              <w:jc w:val="center"/>
              <w:rPr>
                <w:rFonts w:ascii="宋体" w:cs="宋体"/>
                <w:b/>
                <w:color w:val="000000"/>
                <w:sz w:val="15"/>
                <w:szCs w:val="15"/>
              </w:rPr>
            </w:pPr>
          </w:p>
        </w:tc>
        <w:tc>
          <w:tcPr>
            <w:tcW w:w="5186" w:type="dxa"/>
            <w:gridSpan w:val="4"/>
            <w:vAlign w:val="center"/>
          </w:tcPr>
          <w:p w:rsidR="001C5309" w:rsidRDefault="001C5309" w:rsidP="008A60BC">
            <w:pPr>
              <w:widowControl/>
              <w:ind w:firstLineChars="2400" w:firstLine="3600"/>
              <w:jc w:val="left"/>
              <w:textAlignment w:val="center"/>
              <w:rPr>
                <w:rFonts w:ascii="宋体" w:cs="宋体"/>
                <w:color w:val="000000"/>
                <w:kern w:val="0"/>
                <w:sz w:val="15"/>
                <w:szCs w:val="15"/>
              </w:rPr>
            </w:pPr>
          </w:p>
        </w:tc>
      </w:tr>
    </w:tbl>
    <w:p w:rsidR="00AC210E" w:rsidRDefault="00AC210E"/>
    <w:p w:rsidR="00D3486F" w:rsidRDefault="00D3486F"/>
    <w:p w:rsidR="00304E48" w:rsidRDefault="00304E48"/>
    <w:p w:rsidR="00304E48" w:rsidRDefault="00304E48"/>
    <w:p w:rsidR="009C20AC" w:rsidRDefault="009C20AC"/>
    <w:p w:rsidR="00304E48" w:rsidRDefault="00304E48"/>
    <w:p w:rsidR="00AC210E" w:rsidRDefault="00AC210E">
      <w:pPr>
        <w:pStyle w:val="2"/>
        <w:rPr>
          <w:rFonts w:ascii="宋体" w:eastAsia="宋体" w:hAnsi="宋体"/>
        </w:rPr>
      </w:pPr>
      <w:r>
        <w:lastRenderedPageBreak/>
        <w:t xml:space="preserve"> </w:t>
      </w:r>
      <w:bookmarkStart w:id="7" w:name="_Toc2095"/>
      <w:r>
        <w:rPr>
          <w:rFonts w:ascii="宋体" w:eastAsia="宋体" w:hAnsi="宋体" w:hint="eastAsia"/>
        </w:rPr>
        <w:t>第四部分</w:t>
      </w:r>
      <w:r>
        <w:rPr>
          <w:rFonts w:ascii="宋体" w:eastAsia="宋体" w:hAnsi="宋体"/>
        </w:rPr>
        <w:t xml:space="preserve">  </w:t>
      </w:r>
      <w:r>
        <w:rPr>
          <w:rFonts w:ascii="宋体" w:eastAsia="宋体" w:hAnsi="宋体" w:hint="eastAsia"/>
        </w:rPr>
        <w:t>政府采购合同文本样式</w:t>
      </w:r>
      <w:bookmarkEnd w:id="6"/>
      <w:r>
        <w:rPr>
          <w:rFonts w:ascii="宋体" w:eastAsia="宋体" w:hAnsi="宋体" w:hint="eastAsia"/>
        </w:rPr>
        <w:t>（参考）</w:t>
      </w:r>
      <w:bookmarkEnd w:id="7"/>
    </w:p>
    <w:p w:rsidR="00AC210E" w:rsidRDefault="00AC210E">
      <w:pPr>
        <w:jc w:val="center"/>
        <w:rPr>
          <w:rFonts w:ascii="宋体"/>
          <w:b/>
          <w:kern w:val="16"/>
          <w:sz w:val="48"/>
          <w:szCs w:val="48"/>
        </w:rPr>
      </w:pPr>
    </w:p>
    <w:p w:rsidR="00AC210E" w:rsidRDefault="00AC210E">
      <w:pPr>
        <w:jc w:val="center"/>
        <w:rPr>
          <w:rFonts w:ascii="宋体"/>
          <w:b/>
          <w:kern w:val="16"/>
          <w:sz w:val="48"/>
          <w:szCs w:val="48"/>
        </w:rPr>
      </w:pPr>
      <w:r>
        <w:rPr>
          <w:rFonts w:ascii="宋体" w:hAnsi="宋体" w:hint="eastAsia"/>
          <w:b/>
          <w:kern w:val="16"/>
          <w:sz w:val="48"/>
          <w:szCs w:val="48"/>
        </w:rPr>
        <w:t>青海省政府采购</w:t>
      </w:r>
    </w:p>
    <w:p w:rsidR="00AC210E" w:rsidRDefault="00AC210E">
      <w:pPr>
        <w:jc w:val="center"/>
        <w:rPr>
          <w:rFonts w:ascii="宋体"/>
          <w:b/>
          <w:kern w:val="16"/>
          <w:sz w:val="48"/>
          <w:szCs w:val="48"/>
        </w:rPr>
      </w:pPr>
    </w:p>
    <w:p w:rsidR="00AC210E" w:rsidRDefault="00AC210E">
      <w:pPr>
        <w:jc w:val="center"/>
        <w:rPr>
          <w:rFonts w:ascii="宋体"/>
          <w:b/>
          <w:kern w:val="16"/>
          <w:sz w:val="48"/>
          <w:szCs w:val="48"/>
        </w:rPr>
      </w:pPr>
    </w:p>
    <w:p w:rsidR="00AC210E" w:rsidRDefault="00AC210E">
      <w:pPr>
        <w:jc w:val="center"/>
        <w:rPr>
          <w:rFonts w:ascii="宋体"/>
          <w:b/>
          <w:sz w:val="48"/>
          <w:szCs w:val="48"/>
        </w:rPr>
      </w:pPr>
      <w:r>
        <w:rPr>
          <w:rFonts w:ascii="宋体" w:hAnsi="宋体" w:hint="eastAsia"/>
          <w:b/>
          <w:sz w:val="48"/>
          <w:szCs w:val="48"/>
        </w:rPr>
        <w:t>合</w:t>
      </w:r>
    </w:p>
    <w:p w:rsidR="00AC210E" w:rsidRDefault="00AC210E">
      <w:pPr>
        <w:jc w:val="center"/>
        <w:rPr>
          <w:rFonts w:ascii="宋体"/>
          <w:b/>
          <w:sz w:val="48"/>
          <w:szCs w:val="48"/>
        </w:rPr>
      </w:pPr>
    </w:p>
    <w:p w:rsidR="00AC210E" w:rsidRDefault="00AC210E">
      <w:pPr>
        <w:jc w:val="center"/>
        <w:rPr>
          <w:rFonts w:ascii="宋体"/>
          <w:b/>
          <w:sz w:val="48"/>
          <w:szCs w:val="48"/>
        </w:rPr>
      </w:pPr>
      <w:r>
        <w:rPr>
          <w:rFonts w:ascii="宋体" w:hAnsi="宋体" w:hint="eastAsia"/>
          <w:b/>
          <w:sz w:val="48"/>
          <w:szCs w:val="48"/>
        </w:rPr>
        <w:t>同</w:t>
      </w:r>
    </w:p>
    <w:p w:rsidR="00AC210E" w:rsidRDefault="00AC210E">
      <w:pPr>
        <w:jc w:val="center"/>
        <w:rPr>
          <w:rFonts w:ascii="宋体"/>
          <w:b/>
          <w:sz w:val="48"/>
          <w:szCs w:val="48"/>
        </w:rPr>
      </w:pPr>
    </w:p>
    <w:p w:rsidR="00AC210E" w:rsidRDefault="00AC210E">
      <w:pPr>
        <w:jc w:val="center"/>
        <w:rPr>
          <w:rFonts w:ascii="宋体"/>
          <w:b/>
          <w:sz w:val="48"/>
          <w:szCs w:val="48"/>
        </w:rPr>
      </w:pPr>
      <w:r>
        <w:rPr>
          <w:rFonts w:ascii="宋体" w:hAnsi="宋体" w:hint="eastAsia"/>
          <w:b/>
          <w:sz w:val="48"/>
          <w:szCs w:val="48"/>
        </w:rPr>
        <w:t>书</w:t>
      </w:r>
    </w:p>
    <w:p w:rsidR="00AC210E" w:rsidRDefault="00AC210E">
      <w:pPr>
        <w:rPr>
          <w:rFonts w:ascii="宋体"/>
          <w:b/>
          <w:sz w:val="28"/>
        </w:rPr>
      </w:pPr>
    </w:p>
    <w:p w:rsidR="00AC210E" w:rsidRDefault="00AC210E">
      <w:pPr>
        <w:rPr>
          <w:rFonts w:ascii="宋体"/>
          <w:b/>
          <w:sz w:val="28"/>
        </w:rPr>
      </w:pPr>
    </w:p>
    <w:p w:rsidR="00AC210E" w:rsidRDefault="00AC210E">
      <w:pPr>
        <w:rPr>
          <w:rFonts w:ascii="宋体"/>
          <w:b/>
          <w:sz w:val="28"/>
        </w:rPr>
      </w:pPr>
    </w:p>
    <w:p w:rsidR="00AC210E" w:rsidRDefault="00AC210E">
      <w:pPr>
        <w:rPr>
          <w:rFonts w:ascii="宋体"/>
          <w:b/>
          <w:sz w:val="28"/>
        </w:rPr>
      </w:pPr>
    </w:p>
    <w:p w:rsidR="00AC210E" w:rsidRDefault="00AC210E">
      <w:pPr>
        <w:rPr>
          <w:rFonts w:ascii="宋体"/>
          <w:b/>
          <w:sz w:val="28"/>
        </w:rPr>
      </w:pPr>
    </w:p>
    <w:p w:rsidR="00AC210E" w:rsidRDefault="00AC210E" w:rsidP="008A60BC">
      <w:pPr>
        <w:ind w:firstLineChars="395" w:firstLine="1110"/>
        <w:jc w:val="left"/>
        <w:rPr>
          <w:rFonts w:ascii="宋体"/>
          <w:b/>
          <w:sz w:val="28"/>
          <w:szCs w:val="28"/>
        </w:rPr>
      </w:pPr>
      <w:r>
        <w:rPr>
          <w:rFonts w:ascii="宋体" w:hAnsi="宋体" w:hint="eastAsia"/>
          <w:b/>
          <w:sz w:val="28"/>
          <w:szCs w:val="28"/>
        </w:rPr>
        <w:t>合同编号：</w:t>
      </w:r>
    </w:p>
    <w:p w:rsidR="00AC210E" w:rsidRDefault="00AC210E" w:rsidP="008A60BC">
      <w:pPr>
        <w:ind w:leftChars="523" w:left="3178" w:hangingChars="740" w:hanging="2080"/>
        <w:jc w:val="left"/>
        <w:rPr>
          <w:rFonts w:ascii="宋体"/>
          <w:b/>
          <w:sz w:val="28"/>
          <w:szCs w:val="28"/>
        </w:rPr>
      </w:pPr>
      <w:r>
        <w:rPr>
          <w:rFonts w:ascii="宋体" w:hAnsi="宋体" w:hint="eastAsia"/>
          <w:b/>
          <w:sz w:val="28"/>
          <w:szCs w:val="28"/>
        </w:rPr>
        <w:t>项目名称：</w:t>
      </w:r>
      <w:r>
        <w:rPr>
          <w:rFonts w:ascii="宋体" w:hAnsi="宋体"/>
          <w:b/>
          <w:sz w:val="28"/>
          <w:szCs w:val="28"/>
        </w:rPr>
        <w:t xml:space="preserve"> </w:t>
      </w:r>
    </w:p>
    <w:p w:rsidR="00AC210E" w:rsidRDefault="00AC210E" w:rsidP="008A60BC">
      <w:pPr>
        <w:ind w:leftChars="523" w:left="3178" w:hangingChars="740" w:hanging="2080"/>
        <w:jc w:val="left"/>
        <w:rPr>
          <w:rFonts w:ascii="宋体"/>
          <w:b/>
          <w:sz w:val="28"/>
          <w:szCs w:val="28"/>
        </w:rPr>
      </w:pPr>
      <w:r>
        <w:rPr>
          <w:rFonts w:ascii="宋体" w:hAnsi="宋体" w:hint="eastAsia"/>
          <w:b/>
          <w:sz w:val="28"/>
          <w:szCs w:val="28"/>
        </w:rPr>
        <w:t>采购单位：</w:t>
      </w:r>
      <w:r>
        <w:rPr>
          <w:rFonts w:ascii="宋体" w:hAnsi="宋体"/>
          <w:b/>
          <w:sz w:val="28"/>
          <w:szCs w:val="28"/>
        </w:rPr>
        <w:t xml:space="preserve"> </w:t>
      </w:r>
    </w:p>
    <w:p w:rsidR="00AC210E" w:rsidRDefault="00AC210E" w:rsidP="008A60BC">
      <w:pPr>
        <w:ind w:firstLineChars="393" w:firstLine="1105"/>
        <w:jc w:val="left"/>
        <w:rPr>
          <w:rFonts w:ascii="宋体"/>
          <w:b/>
          <w:sz w:val="28"/>
          <w:szCs w:val="28"/>
        </w:rPr>
      </w:pPr>
      <w:r>
        <w:rPr>
          <w:rFonts w:ascii="宋体" w:hAnsi="宋体" w:hint="eastAsia"/>
          <w:b/>
          <w:sz w:val="28"/>
          <w:szCs w:val="28"/>
        </w:rPr>
        <w:t>采购文件编号：贵南政采询价（货物）</w:t>
      </w:r>
      <w:r>
        <w:rPr>
          <w:rFonts w:ascii="宋体" w:hAnsi="宋体"/>
          <w:b/>
          <w:sz w:val="28"/>
          <w:szCs w:val="28"/>
        </w:rPr>
        <w:t>2019-00</w:t>
      </w:r>
      <w:r w:rsidR="00F07B00">
        <w:rPr>
          <w:rFonts w:ascii="宋体" w:hAnsi="宋体" w:hint="eastAsia"/>
          <w:b/>
          <w:sz w:val="28"/>
          <w:szCs w:val="28"/>
        </w:rPr>
        <w:t>5</w:t>
      </w:r>
      <w:r>
        <w:rPr>
          <w:rFonts w:ascii="宋体" w:hAnsi="宋体" w:hint="eastAsia"/>
          <w:b/>
          <w:sz w:val="28"/>
          <w:szCs w:val="28"/>
        </w:rPr>
        <w:t>号</w:t>
      </w:r>
    </w:p>
    <w:p w:rsidR="00AC210E" w:rsidRDefault="00AC210E">
      <w:pPr>
        <w:jc w:val="center"/>
        <w:rPr>
          <w:rFonts w:ascii="宋体"/>
          <w:bCs/>
          <w:sz w:val="24"/>
          <w:szCs w:val="24"/>
        </w:rPr>
      </w:pPr>
      <w:r>
        <w:rPr>
          <w:rFonts w:ascii="宋体" w:hAnsi="宋体"/>
          <w:bCs/>
          <w:sz w:val="24"/>
          <w:szCs w:val="24"/>
        </w:rPr>
        <w:t>(</w:t>
      </w:r>
      <w:r>
        <w:rPr>
          <w:rFonts w:ascii="宋体" w:hAnsi="宋体" w:hint="eastAsia"/>
          <w:bCs/>
          <w:sz w:val="24"/>
          <w:szCs w:val="24"/>
        </w:rPr>
        <w:t>注：此为参考合同，增加条款须经双方协商同意</w:t>
      </w:r>
      <w:r>
        <w:rPr>
          <w:rFonts w:ascii="宋体" w:hAnsi="宋体"/>
          <w:bCs/>
          <w:sz w:val="24"/>
          <w:szCs w:val="24"/>
        </w:rPr>
        <w:t>)</w:t>
      </w:r>
    </w:p>
    <w:p w:rsidR="00AC210E" w:rsidRDefault="00AC210E">
      <w:pPr>
        <w:spacing w:line="360" w:lineRule="auto"/>
        <w:rPr>
          <w:sz w:val="24"/>
          <w:szCs w:val="24"/>
        </w:rPr>
      </w:pPr>
    </w:p>
    <w:p w:rsidR="00AC210E" w:rsidRDefault="00AC210E">
      <w:pPr>
        <w:spacing w:line="360" w:lineRule="auto"/>
        <w:rPr>
          <w:sz w:val="24"/>
          <w:szCs w:val="24"/>
        </w:rPr>
      </w:pPr>
    </w:p>
    <w:p w:rsidR="00AC210E" w:rsidRDefault="00AC210E">
      <w:pPr>
        <w:spacing w:line="360" w:lineRule="auto"/>
        <w:rPr>
          <w:sz w:val="24"/>
          <w:szCs w:val="24"/>
        </w:rPr>
      </w:pPr>
    </w:p>
    <w:p w:rsidR="00AC210E" w:rsidRDefault="00AC210E">
      <w:pPr>
        <w:spacing w:line="360" w:lineRule="auto"/>
        <w:rPr>
          <w:sz w:val="24"/>
          <w:szCs w:val="24"/>
        </w:rPr>
      </w:pPr>
      <w:r>
        <w:rPr>
          <w:rFonts w:hint="eastAsia"/>
          <w:sz w:val="24"/>
          <w:szCs w:val="24"/>
        </w:rPr>
        <w:t>采购单位（以下简称甲方）：</w:t>
      </w:r>
    </w:p>
    <w:p w:rsidR="00AC210E" w:rsidRDefault="00AC210E">
      <w:pPr>
        <w:spacing w:line="360" w:lineRule="auto"/>
        <w:rPr>
          <w:sz w:val="24"/>
          <w:szCs w:val="24"/>
        </w:rPr>
      </w:pPr>
      <w:r>
        <w:rPr>
          <w:rFonts w:hint="eastAsia"/>
          <w:sz w:val="24"/>
          <w:szCs w:val="24"/>
        </w:rPr>
        <w:t>供应商（以下简称乙方）：</w:t>
      </w:r>
    </w:p>
    <w:p w:rsidR="00AC210E" w:rsidRDefault="00AC210E" w:rsidP="008A60BC">
      <w:pPr>
        <w:spacing w:line="360" w:lineRule="auto"/>
        <w:ind w:firstLineChars="200" w:firstLine="482"/>
        <w:rPr>
          <w:b/>
          <w:bCs/>
          <w:sz w:val="24"/>
          <w:szCs w:val="24"/>
        </w:rPr>
      </w:pPr>
      <w:r>
        <w:rPr>
          <w:rFonts w:hint="eastAsia"/>
          <w:b/>
          <w:bCs/>
          <w:sz w:val="24"/>
          <w:szCs w:val="24"/>
        </w:rPr>
        <w:lastRenderedPageBreak/>
        <w:t>一、合同标的</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、按询价通知书要求提供货物清单；</w:t>
      </w:r>
    </w:p>
    <w:p w:rsidR="00AC210E" w:rsidRDefault="00AC210E" w:rsidP="008A60BC">
      <w:pPr>
        <w:spacing w:line="360" w:lineRule="auto"/>
        <w:ind w:firstLineChars="350" w:firstLine="840"/>
        <w:rPr>
          <w:sz w:val="24"/>
          <w:szCs w:val="24"/>
        </w:rPr>
      </w:pPr>
      <w:r>
        <w:rPr>
          <w:rFonts w:hint="eastAsia"/>
          <w:sz w:val="24"/>
          <w:szCs w:val="24"/>
        </w:rPr>
        <w:t>成交金额：人民币</w:t>
      </w:r>
      <w:r>
        <w:rPr>
          <w:sz w:val="24"/>
          <w:szCs w:val="24"/>
          <w:u w:val="single"/>
        </w:rPr>
        <w:t xml:space="preserve">                       </w:t>
      </w:r>
      <w:r>
        <w:rPr>
          <w:rFonts w:hint="eastAsia"/>
          <w:sz w:val="24"/>
          <w:szCs w:val="24"/>
        </w:rPr>
        <w:t>元；</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、附件：</w:t>
      </w:r>
      <w:r>
        <w:rPr>
          <w:sz w:val="24"/>
          <w:szCs w:val="24"/>
        </w:rPr>
        <w:t>(1)</w:t>
      </w:r>
      <w:r>
        <w:rPr>
          <w:rFonts w:hint="eastAsia"/>
          <w:sz w:val="24"/>
          <w:szCs w:val="24"/>
        </w:rPr>
        <w:t>投标报价分项表；</w:t>
      </w:r>
      <w:r>
        <w:rPr>
          <w:sz w:val="24"/>
          <w:szCs w:val="24"/>
        </w:rPr>
        <w:t>(2)</w:t>
      </w:r>
      <w:r>
        <w:rPr>
          <w:rFonts w:hint="eastAsia"/>
          <w:sz w:val="24"/>
          <w:szCs w:val="24"/>
        </w:rPr>
        <w:t>技术条款偏离表；</w:t>
      </w:r>
      <w:r>
        <w:rPr>
          <w:sz w:val="24"/>
          <w:szCs w:val="24"/>
        </w:rPr>
        <w:t>(3)</w:t>
      </w:r>
      <w:r>
        <w:rPr>
          <w:rFonts w:hint="eastAsia"/>
          <w:sz w:val="24"/>
          <w:szCs w:val="24"/>
        </w:rPr>
        <w:t>其他相关承诺；</w:t>
      </w:r>
      <w:r>
        <w:rPr>
          <w:sz w:val="24"/>
          <w:szCs w:val="24"/>
        </w:rPr>
        <w:t>(4)</w:t>
      </w:r>
      <w:r>
        <w:rPr>
          <w:rFonts w:hint="eastAsia"/>
          <w:sz w:val="24"/>
          <w:szCs w:val="24"/>
        </w:rPr>
        <w:t>中标通知书。</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、本合同以人民币进行核算，投标总价应包括装备费、包装费、运费、售前、售中、售后服务费、税金及其他不可预见费等全部费用。</w:t>
      </w:r>
    </w:p>
    <w:p w:rsidR="00AC210E" w:rsidRDefault="00AC210E" w:rsidP="008A60BC">
      <w:pPr>
        <w:spacing w:line="360" w:lineRule="auto"/>
        <w:ind w:firstLineChars="200" w:firstLine="482"/>
        <w:rPr>
          <w:sz w:val="24"/>
          <w:szCs w:val="24"/>
        </w:rPr>
      </w:pPr>
      <w:r>
        <w:rPr>
          <w:rFonts w:hint="eastAsia"/>
          <w:b/>
          <w:bCs/>
          <w:sz w:val="24"/>
          <w:szCs w:val="24"/>
        </w:rPr>
        <w:t>二、质量保证</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、乙方所提供的产品型号、技术规格、技术参数等质量必须与招投标文件和承诺相一致，提供的节能和环境产品必须是列入政府采购清单的产品。</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、乙方所提供的产品必须是全新、未使用的原装产品，且在正常安装、使用和保养条件下，其使用寿命期内各项指标均达到质量要求。</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、乙方应保证所提供产品在使用时不会侵犯任何第三方的专利权、商标权、工业设计权或其他权利。</w:t>
      </w:r>
    </w:p>
    <w:p w:rsidR="00AC210E" w:rsidRDefault="00AC210E" w:rsidP="008A60BC">
      <w:pPr>
        <w:spacing w:line="360" w:lineRule="auto"/>
        <w:ind w:firstLineChars="200" w:firstLine="480"/>
        <w:rPr>
          <w:sz w:val="24"/>
          <w:szCs w:val="24"/>
        </w:rPr>
      </w:pPr>
      <w:r>
        <w:rPr>
          <w:sz w:val="24"/>
          <w:szCs w:val="24"/>
        </w:rPr>
        <w:t>4</w:t>
      </w:r>
      <w:r>
        <w:rPr>
          <w:rFonts w:hint="eastAsia"/>
          <w:sz w:val="24"/>
          <w:szCs w:val="24"/>
        </w:rPr>
        <w:t>、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不超过</w:t>
      </w:r>
      <w:r>
        <w:rPr>
          <w:sz w:val="24"/>
          <w:szCs w:val="24"/>
        </w:rPr>
        <w:t>10</w:t>
      </w:r>
      <w:r>
        <w:rPr>
          <w:rFonts w:hint="eastAsia"/>
          <w:sz w:val="24"/>
          <w:szCs w:val="24"/>
        </w:rPr>
        <w:t>天，费用由甲方负责，但不得超过损坏部件的乙方分项报价（或市场均价）。若乙方在收到甲方诉求十天内无应答，则视为乙方承认质量问题，甲方有权进行自行处理，乙方将承担由此产生的一切费用。</w:t>
      </w:r>
    </w:p>
    <w:p w:rsidR="00AC210E" w:rsidRDefault="00AC210E" w:rsidP="008A60BC">
      <w:pPr>
        <w:spacing w:line="360" w:lineRule="auto"/>
        <w:ind w:firstLineChars="200" w:firstLine="482"/>
        <w:rPr>
          <w:b/>
          <w:bCs/>
          <w:sz w:val="24"/>
          <w:szCs w:val="24"/>
        </w:rPr>
      </w:pPr>
      <w:r>
        <w:rPr>
          <w:rFonts w:hint="eastAsia"/>
          <w:b/>
          <w:bCs/>
          <w:sz w:val="24"/>
          <w:szCs w:val="24"/>
        </w:rPr>
        <w:t>三、交付和验收</w:t>
      </w:r>
    </w:p>
    <w:p w:rsidR="00AC210E" w:rsidRPr="00F07B00" w:rsidRDefault="00AC210E" w:rsidP="008A60BC">
      <w:pPr>
        <w:spacing w:line="360" w:lineRule="auto"/>
        <w:ind w:firstLineChars="200" w:firstLine="480"/>
        <w:rPr>
          <w:color w:val="FF0000"/>
          <w:sz w:val="24"/>
          <w:szCs w:val="24"/>
        </w:rPr>
      </w:pPr>
      <w:r>
        <w:rPr>
          <w:sz w:val="24"/>
          <w:szCs w:val="24"/>
        </w:rPr>
        <w:t>1</w:t>
      </w:r>
      <w:r>
        <w:rPr>
          <w:rFonts w:hint="eastAsia"/>
          <w:sz w:val="24"/>
          <w:szCs w:val="24"/>
        </w:rPr>
        <w:t>、交货时间：</w:t>
      </w:r>
      <w:r w:rsidRPr="009C20AC">
        <w:rPr>
          <w:rFonts w:ascii="宋体" w:hAnsi="宋体" w:cs="宋体" w:hint="eastAsia"/>
          <w:sz w:val="24"/>
        </w:rPr>
        <w:t>自合同签订后</w:t>
      </w:r>
      <w:r w:rsidRPr="009C20AC">
        <w:rPr>
          <w:rFonts w:ascii="宋体" w:hAnsi="宋体" w:cs="宋体"/>
          <w:b/>
          <w:sz w:val="24"/>
        </w:rPr>
        <w:t>15</w:t>
      </w:r>
      <w:r w:rsidRPr="009C20AC">
        <w:rPr>
          <w:rFonts w:ascii="宋体" w:hAnsi="宋体" w:cs="宋体" w:hint="eastAsia"/>
          <w:sz w:val="24"/>
        </w:rPr>
        <w:t>个工作日。</w:t>
      </w:r>
    </w:p>
    <w:p w:rsidR="00AC210E" w:rsidRPr="00D3486F" w:rsidRDefault="00AC210E" w:rsidP="008A60BC">
      <w:pPr>
        <w:spacing w:line="360" w:lineRule="auto"/>
        <w:ind w:firstLineChars="200" w:firstLine="480"/>
        <w:rPr>
          <w:sz w:val="24"/>
          <w:szCs w:val="24"/>
        </w:rPr>
      </w:pPr>
      <w:r w:rsidRPr="00D3486F">
        <w:rPr>
          <w:sz w:val="24"/>
          <w:szCs w:val="24"/>
        </w:rPr>
        <w:t xml:space="preserve">      </w:t>
      </w:r>
      <w:r w:rsidRPr="00D3486F">
        <w:rPr>
          <w:rFonts w:hint="eastAsia"/>
          <w:sz w:val="24"/>
          <w:szCs w:val="24"/>
        </w:rPr>
        <w:t>交货地点：</w:t>
      </w:r>
      <w:r w:rsidRPr="00D3486F">
        <w:rPr>
          <w:rFonts w:ascii="宋体" w:hAnsi="宋体" w:cs="宋体" w:hint="eastAsia"/>
          <w:sz w:val="24"/>
          <w:szCs w:val="22"/>
        </w:rPr>
        <w:t>签订合同时协商</w:t>
      </w:r>
    </w:p>
    <w:p w:rsidR="00AC210E" w:rsidRDefault="00AC210E" w:rsidP="008A60BC">
      <w:pPr>
        <w:spacing w:line="360" w:lineRule="auto"/>
        <w:ind w:firstLineChars="200" w:firstLine="480"/>
        <w:rPr>
          <w:sz w:val="24"/>
          <w:szCs w:val="24"/>
        </w:rPr>
      </w:pPr>
      <w:r>
        <w:rPr>
          <w:rFonts w:hint="eastAsia"/>
          <w:sz w:val="24"/>
          <w:szCs w:val="24"/>
        </w:rPr>
        <w:t>交货地点：贵南县</w:t>
      </w:r>
      <w:r w:rsidR="00841179">
        <w:rPr>
          <w:rFonts w:hint="eastAsia"/>
          <w:sz w:val="24"/>
          <w:szCs w:val="24"/>
        </w:rPr>
        <w:t>自然资源</w:t>
      </w:r>
      <w:r>
        <w:rPr>
          <w:rFonts w:hint="eastAsia"/>
          <w:sz w:val="24"/>
          <w:szCs w:val="24"/>
        </w:rPr>
        <w:t>局。</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、乙方应将提供产品的装箱清单、用户手册、原厂保修卡、随机资料、工具和备品、备件等交付给甲方，如有缺失应及时补齐，否则视为逾期交货。</w:t>
      </w:r>
      <w:r>
        <w:rPr>
          <w:sz w:val="24"/>
          <w:szCs w:val="24"/>
        </w:rPr>
        <w:t xml:space="preserve">   </w:t>
      </w:r>
    </w:p>
    <w:p w:rsidR="00AC210E" w:rsidRDefault="00AC210E" w:rsidP="008A60BC">
      <w:pPr>
        <w:spacing w:line="360" w:lineRule="auto"/>
        <w:ind w:firstLineChars="200" w:firstLine="480"/>
        <w:rPr>
          <w:sz w:val="24"/>
          <w:szCs w:val="24"/>
        </w:rPr>
      </w:pPr>
      <w:r>
        <w:rPr>
          <w:sz w:val="24"/>
          <w:szCs w:val="24"/>
        </w:rPr>
        <w:t>4</w:t>
      </w:r>
      <w:r>
        <w:rPr>
          <w:rFonts w:hint="eastAsia"/>
          <w:sz w:val="24"/>
          <w:szCs w:val="24"/>
        </w:rPr>
        <w:t>、甲方应当在到货（安装、调试完）后经专家论证进行验收，逾期不验收的，乙方可视为验收合格。验收合格后，由甲乙双方签署产品验收单并加盖采购单位公章，甲乙双方各执一份。</w:t>
      </w:r>
    </w:p>
    <w:p w:rsidR="00AC210E" w:rsidRDefault="00AC210E" w:rsidP="008A60BC">
      <w:pPr>
        <w:spacing w:line="360" w:lineRule="auto"/>
        <w:ind w:firstLineChars="200" w:firstLine="480"/>
        <w:rPr>
          <w:sz w:val="24"/>
          <w:szCs w:val="24"/>
        </w:rPr>
      </w:pPr>
      <w:r>
        <w:rPr>
          <w:sz w:val="24"/>
          <w:szCs w:val="24"/>
        </w:rPr>
        <w:t>5</w:t>
      </w:r>
      <w:r>
        <w:rPr>
          <w:rFonts w:hint="eastAsia"/>
          <w:sz w:val="24"/>
          <w:szCs w:val="24"/>
        </w:rPr>
        <w:t>、甲方对验收有异议的，在验收后</w:t>
      </w:r>
      <w:r>
        <w:rPr>
          <w:sz w:val="24"/>
          <w:szCs w:val="24"/>
        </w:rPr>
        <w:t>5</w:t>
      </w:r>
      <w:r>
        <w:rPr>
          <w:rFonts w:hint="eastAsia"/>
          <w:sz w:val="24"/>
          <w:szCs w:val="24"/>
        </w:rPr>
        <w:t>个工作日内以书面形式向乙方提出，乙方应自收到甲方书面异议后</w:t>
      </w:r>
      <w:r>
        <w:rPr>
          <w:sz w:val="24"/>
          <w:szCs w:val="24"/>
        </w:rPr>
        <w:t>5</w:t>
      </w:r>
      <w:r>
        <w:rPr>
          <w:rFonts w:hint="eastAsia"/>
          <w:sz w:val="24"/>
          <w:szCs w:val="24"/>
        </w:rPr>
        <w:t>个工作日内及时予以解决。</w:t>
      </w:r>
    </w:p>
    <w:p w:rsidR="00AC210E" w:rsidRDefault="008A60BC" w:rsidP="008A60BC">
      <w:pPr>
        <w:spacing w:line="360" w:lineRule="auto"/>
        <w:ind w:firstLineChars="200" w:firstLine="480"/>
        <w:rPr>
          <w:sz w:val="24"/>
          <w:szCs w:val="24"/>
        </w:rPr>
      </w:pPr>
      <w:r>
        <w:rPr>
          <w:rFonts w:hint="eastAsia"/>
          <w:sz w:val="24"/>
          <w:szCs w:val="24"/>
        </w:rPr>
        <w:lastRenderedPageBreak/>
        <w:t>6</w:t>
      </w:r>
      <w:r w:rsidR="00AC210E">
        <w:rPr>
          <w:rFonts w:hint="eastAsia"/>
          <w:sz w:val="24"/>
          <w:szCs w:val="24"/>
        </w:rPr>
        <w:t>、乙方向甲方提供产品相关完税销售发票。</w:t>
      </w:r>
    </w:p>
    <w:p w:rsidR="00AC210E" w:rsidRDefault="00AC210E" w:rsidP="008A60BC">
      <w:pPr>
        <w:spacing w:line="360" w:lineRule="auto"/>
        <w:ind w:firstLineChars="200" w:firstLine="482"/>
        <w:rPr>
          <w:bCs/>
          <w:sz w:val="24"/>
          <w:szCs w:val="24"/>
        </w:rPr>
      </w:pPr>
      <w:r>
        <w:rPr>
          <w:rFonts w:hint="eastAsia"/>
          <w:b/>
          <w:bCs/>
          <w:sz w:val="24"/>
          <w:szCs w:val="24"/>
        </w:rPr>
        <w:t>四、付款方式</w:t>
      </w:r>
      <w:r>
        <w:rPr>
          <w:rFonts w:hint="eastAsia"/>
          <w:bCs/>
          <w:sz w:val="24"/>
          <w:szCs w:val="24"/>
        </w:rPr>
        <w:t>（可从其合同约定）</w:t>
      </w:r>
    </w:p>
    <w:p w:rsidR="00AC210E" w:rsidRDefault="00AC210E" w:rsidP="008A60BC">
      <w:pPr>
        <w:spacing w:line="360" w:lineRule="auto"/>
        <w:ind w:firstLineChars="200" w:firstLine="480"/>
        <w:rPr>
          <w:sz w:val="24"/>
          <w:szCs w:val="24"/>
        </w:rPr>
      </w:pPr>
      <w:r>
        <w:rPr>
          <w:rFonts w:hint="eastAsia"/>
          <w:sz w:val="24"/>
          <w:szCs w:val="24"/>
        </w:rPr>
        <w:t>乙方所交付的产品由甲方验收合格后，由甲方办理相关手续，按合同金额向供</w:t>
      </w:r>
      <w:r w:rsidR="008A60BC">
        <w:rPr>
          <w:rFonts w:hint="eastAsia"/>
          <w:sz w:val="24"/>
          <w:szCs w:val="24"/>
        </w:rPr>
        <w:t>货</w:t>
      </w:r>
      <w:r>
        <w:rPr>
          <w:rFonts w:hint="eastAsia"/>
          <w:sz w:val="24"/>
          <w:szCs w:val="24"/>
        </w:rPr>
        <w:t>方支付合同价款的</w:t>
      </w:r>
      <w:r>
        <w:rPr>
          <w:sz w:val="24"/>
          <w:szCs w:val="24"/>
        </w:rPr>
        <w:t xml:space="preserve"> </w:t>
      </w:r>
      <w:r>
        <w:rPr>
          <w:sz w:val="24"/>
          <w:szCs w:val="24"/>
          <w:u w:val="single"/>
        </w:rPr>
        <w:t xml:space="preserve">        </w:t>
      </w:r>
      <w:r>
        <w:rPr>
          <w:sz w:val="24"/>
          <w:szCs w:val="24"/>
        </w:rPr>
        <w:t>%</w:t>
      </w:r>
      <w:r>
        <w:rPr>
          <w:rFonts w:hint="eastAsia"/>
          <w:sz w:val="24"/>
          <w:szCs w:val="24"/>
        </w:rPr>
        <w:t>；剩余</w:t>
      </w:r>
      <w:r>
        <w:rPr>
          <w:sz w:val="24"/>
          <w:szCs w:val="24"/>
        </w:rPr>
        <w:t xml:space="preserve"> </w:t>
      </w:r>
      <w:r>
        <w:rPr>
          <w:sz w:val="24"/>
          <w:szCs w:val="24"/>
          <w:u w:val="single"/>
        </w:rPr>
        <w:t xml:space="preserve">      </w:t>
      </w:r>
      <w:r>
        <w:rPr>
          <w:sz w:val="24"/>
          <w:szCs w:val="24"/>
        </w:rPr>
        <w:t>%</w:t>
      </w:r>
      <w:r>
        <w:rPr>
          <w:rFonts w:hint="eastAsia"/>
          <w:sz w:val="24"/>
          <w:szCs w:val="24"/>
        </w:rPr>
        <w:t>在免费质保期满一年后支付。</w:t>
      </w:r>
    </w:p>
    <w:p w:rsidR="00AC210E" w:rsidRDefault="00AC210E" w:rsidP="008A60BC">
      <w:pPr>
        <w:spacing w:line="360" w:lineRule="auto"/>
        <w:ind w:firstLineChars="200" w:firstLine="482"/>
        <w:rPr>
          <w:sz w:val="24"/>
          <w:szCs w:val="24"/>
        </w:rPr>
      </w:pPr>
      <w:r>
        <w:rPr>
          <w:rFonts w:hint="eastAsia"/>
          <w:b/>
          <w:bCs/>
          <w:sz w:val="24"/>
          <w:szCs w:val="24"/>
        </w:rPr>
        <w:t>五、合同的变更、终止与转让</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、除《中华人民共和国政府采购法》第</w:t>
      </w:r>
      <w:r>
        <w:rPr>
          <w:sz w:val="24"/>
          <w:szCs w:val="24"/>
        </w:rPr>
        <w:t>5 0</w:t>
      </w:r>
      <w:r>
        <w:rPr>
          <w:rFonts w:hint="eastAsia"/>
          <w:sz w:val="24"/>
          <w:szCs w:val="24"/>
        </w:rPr>
        <w:t>条规定的情形外，本合同一经签订，甲乙双方不得擅自变更、中止或终止。</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、乙方不得擅自转让（无进口资格的投标人委托进口货物的除外）其应履行的合同义务。</w:t>
      </w:r>
    </w:p>
    <w:p w:rsidR="00AC210E" w:rsidRDefault="00AC210E" w:rsidP="008A60BC">
      <w:pPr>
        <w:spacing w:line="360" w:lineRule="auto"/>
        <w:ind w:firstLineChars="200" w:firstLine="482"/>
        <w:rPr>
          <w:sz w:val="24"/>
          <w:szCs w:val="24"/>
        </w:rPr>
      </w:pPr>
      <w:r>
        <w:rPr>
          <w:rFonts w:hint="eastAsia"/>
          <w:b/>
          <w:bCs/>
          <w:sz w:val="24"/>
          <w:szCs w:val="24"/>
        </w:rPr>
        <w:t>六、违约责任</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乙方所提供的产品规格、技术标准、材料等质量不合格的，应及时更换；更换不及时的，按逾期交货处罚；因质量问题甲方不同意接受的或特殊情况甲方不同意接收的，履约保证金全额扣除，并由乙方赔偿由此引起的甲方的一切经济损失。</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、乙方提供的货物如侵犯了第三方合同权益而引发纠纷或诉讼的，均由乙方负责交涉并承担全部责任。</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、因包装、运输引起的货物损坏，按质量不合格处罚。</w:t>
      </w:r>
    </w:p>
    <w:p w:rsidR="00AC210E" w:rsidRDefault="00AC210E" w:rsidP="008A60BC">
      <w:pPr>
        <w:spacing w:line="360" w:lineRule="auto"/>
        <w:ind w:firstLineChars="200" w:firstLine="480"/>
        <w:rPr>
          <w:sz w:val="24"/>
          <w:szCs w:val="24"/>
        </w:rPr>
      </w:pPr>
      <w:r>
        <w:rPr>
          <w:sz w:val="24"/>
          <w:szCs w:val="24"/>
        </w:rPr>
        <w:t>4</w:t>
      </w:r>
      <w:r>
        <w:rPr>
          <w:rFonts w:hint="eastAsia"/>
          <w:sz w:val="24"/>
          <w:szCs w:val="24"/>
        </w:rPr>
        <w:t>、甲方无故延期接受货物和乙方逾期交货的，每天应向对方偿付未交货物的货款</w:t>
      </w:r>
      <w:r>
        <w:rPr>
          <w:sz w:val="24"/>
          <w:szCs w:val="24"/>
        </w:rPr>
        <w:t>0.3%</w:t>
      </w:r>
      <w:r>
        <w:rPr>
          <w:rFonts w:hint="eastAsia"/>
          <w:sz w:val="24"/>
          <w:szCs w:val="24"/>
        </w:rPr>
        <w:t>违约金，但违约金累计不得超过违约货款的</w:t>
      </w:r>
      <w:r>
        <w:rPr>
          <w:sz w:val="24"/>
          <w:szCs w:val="24"/>
        </w:rPr>
        <w:t>5%</w:t>
      </w:r>
      <w:r>
        <w:rPr>
          <w:rFonts w:hint="eastAsia"/>
          <w:sz w:val="24"/>
          <w:szCs w:val="24"/>
        </w:rPr>
        <w:t>，产品交付超过约定时限对方有权解除合同，违约方承担因此给对方造成的经济损失。</w:t>
      </w:r>
    </w:p>
    <w:p w:rsidR="00AC210E" w:rsidRDefault="00AC210E" w:rsidP="008A60BC">
      <w:pPr>
        <w:spacing w:line="360" w:lineRule="auto"/>
        <w:ind w:firstLineChars="200" w:firstLine="480"/>
        <w:rPr>
          <w:sz w:val="24"/>
          <w:szCs w:val="24"/>
        </w:rPr>
      </w:pPr>
      <w:r>
        <w:rPr>
          <w:sz w:val="24"/>
          <w:szCs w:val="24"/>
        </w:rPr>
        <w:t>5</w:t>
      </w:r>
      <w:r>
        <w:rPr>
          <w:rFonts w:hint="eastAsia"/>
          <w:sz w:val="24"/>
          <w:szCs w:val="24"/>
        </w:rPr>
        <w:t>、乙方未按本合同和投标文件中规定的服务承诺提供售后服务的，乙方应按本合同合计金额的</w:t>
      </w:r>
      <w:r>
        <w:rPr>
          <w:sz w:val="24"/>
          <w:szCs w:val="24"/>
        </w:rPr>
        <w:t>5%</w:t>
      </w:r>
      <w:r>
        <w:rPr>
          <w:rFonts w:hint="eastAsia"/>
          <w:sz w:val="24"/>
          <w:szCs w:val="24"/>
        </w:rPr>
        <w:t>向甲方支付违约金。</w:t>
      </w:r>
    </w:p>
    <w:p w:rsidR="00AC210E" w:rsidRDefault="00AC210E" w:rsidP="008A60BC">
      <w:pPr>
        <w:spacing w:line="360" w:lineRule="auto"/>
        <w:ind w:firstLineChars="200" w:firstLine="480"/>
        <w:rPr>
          <w:sz w:val="24"/>
          <w:szCs w:val="24"/>
        </w:rPr>
      </w:pPr>
      <w:r>
        <w:rPr>
          <w:sz w:val="24"/>
          <w:szCs w:val="24"/>
        </w:rPr>
        <w:t>6</w:t>
      </w:r>
      <w:r>
        <w:rPr>
          <w:rFonts w:hint="eastAsia"/>
          <w:sz w:val="24"/>
          <w:szCs w:val="24"/>
        </w:rPr>
        <w:t>、乙方提供的货物在质保期内，因设计、工艺或材料的缺陷和其它质量原因造成的问题，由乙方负责。</w:t>
      </w:r>
    </w:p>
    <w:p w:rsidR="00AC210E" w:rsidRDefault="00AC210E" w:rsidP="008A60BC">
      <w:pPr>
        <w:spacing w:line="360" w:lineRule="auto"/>
        <w:ind w:firstLineChars="200" w:firstLine="480"/>
        <w:rPr>
          <w:sz w:val="24"/>
          <w:szCs w:val="24"/>
        </w:rPr>
      </w:pPr>
      <w:r>
        <w:rPr>
          <w:sz w:val="24"/>
          <w:szCs w:val="24"/>
        </w:rPr>
        <w:t>7</w:t>
      </w:r>
      <w:r>
        <w:rPr>
          <w:rFonts w:hint="eastAsia"/>
          <w:sz w:val="24"/>
          <w:szCs w:val="24"/>
        </w:rPr>
        <w:t>、其它违约行为按违约货款额</w:t>
      </w:r>
      <w:r>
        <w:rPr>
          <w:sz w:val="24"/>
          <w:szCs w:val="24"/>
        </w:rPr>
        <w:t>5%</w:t>
      </w:r>
      <w:r>
        <w:rPr>
          <w:rFonts w:hint="eastAsia"/>
          <w:sz w:val="24"/>
          <w:szCs w:val="24"/>
        </w:rPr>
        <w:t>收取违约金并赔偿经济损失。</w:t>
      </w:r>
    </w:p>
    <w:p w:rsidR="00AC210E" w:rsidRDefault="00AC210E" w:rsidP="008A60BC">
      <w:pPr>
        <w:spacing w:line="360" w:lineRule="auto"/>
        <w:ind w:firstLineChars="200" w:firstLine="482"/>
        <w:rPr>
          <w:b/>
          <w:bCs/>
          <w:sz w:val="24"/>
          <w:szCs w:val="24"/>
        </w:rPr>
      </w:pPr>
      <w:r>
        <w:rPr>
          <w:rFonts w:hint="eastAsia"/>
          <w:b/>
          <w:bCs/>
          <w:sz w:val="24"/>
          <w:szCs w:val="24"/>
        </w:rPr>
        <w:t>七、合同争议解决</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、因产品质量问题发生争议的，应邀请国家认可的质量检测机构进行鉴定。产品符合标准的，鉴定费由甲方承担；产品不符合标准的，鉴定费由乙方承担。</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、因履行本合同引起的或与本合同有关的争议，甲乙双方应首先通过友好协商解决，如果协商不能解决，可向仲裁委员会申请仲裁或向人民法院提起诉</w:t>
      </w:r>
      <w:r>
        <w:rPr>
          <w:rFonts w:hint="eastAsia"/>
          <w:sz w:val="24"/>
          <w:szCs w:val="24"/>
        </w:rPr>
        <w:lastRenderedPageBreak/>
        <w:t>讼。</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、诉讼期间，本合同继续履行。</w:t>
      </w:r>
    </w:p>
    <w:p w:rsidR="00AC210E" w:rsidRDefault="00AC210E" w:rsidP="008A60BC">
      <w:pPr>
        <w:spacing w:line="360" w:lineRule="auto"/>
        <w:ind w:firstLineChars="200" w:firstLine="482"/>
        <w:rPr>
          <w:sz w:val="24"/>
          <w:szCs w:val="24"/>
        </w:rPr>
      </w:pPr>
      <w:r>
        <w:rPr>
          <w:rFonts w:hint="eastAsia"/>
          <w:b/>
          <w:bCs/>
          <w:sz w:val="24"/>
          <w:szCs w:val="24"/>
        </w:rPr>
        <w:t>八、签订本合同依据</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、政府采购询价通知书；</w:t>
      </w:r>
      <w:r>
        <w:rPr>
          <w:sz w:val="24"/>
          <w:szCs w:val="24"/>
        </w:rPr>
        <w:t xml:space="preserve">      2</w:t>
      </w:r>
      <w:r>
        <w:rPr>
          <w:rFonts w:hint="eastAsia"/>
          <w:sz w:val="24"/>
          <w:szCs w:val="24"/>
        </w:rPr>
        <w:t>、乙方提供的投标文件；</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、投标承诺书；</w:t>
      </w:r>
      <w:r>
        <w:rPr>
          <w:sz w:val="24"/>
          <w:szCs w:val="24"/>
        </w:rPr>
        <w:t xml:space="preserve">                </w:t>
      </w:r>
      <w:r w:rsidR="00C25DCF">
        <w:rPr>
          <w:rFonts w:hint="eastAsia"/>
          <w:sz w:val="24"/>
          <w:szCs w:val="24"/>
        </w:rPr>
        <w:t xml:space="preserve"> </w:t>
      </w:r>
      <w:r>
        <w:rPr>
          <w:sz w:val="24"/>
          <w:szCs w:val="24"/>
        </w:rPr>
        <w:t xml:space="preserve">      4</w:t>
      </w:r>
      <w:r>
        <w:rPr>
          <w:rFonts w:hint="eastAsia"/>
          <w:sz w:val="24"/>
          <w:szCs w:val="24"/>
        </w:rPr>
        <w:t>、成交通知书。</w:t>
      </w:r>
    </w:p>
    <w:p w:rsidR="00AC210E" w:rsidRDefault="00AC210E" w:rsidP="008A60BC">
      <w:pPr>
        <w:spacing w:line="360" w:lineRule="auto"/>
        <w:ind w:firstLineChars="200" w:firstLine="482"/>
        <w:rPr>
          <w:b/>
          <w:bCs/>
          <w:sz w:val="24"/>
          <w:szCs w:val="24"/>
        </w:rPr>
      </w:pPr>
      <w:r>
        <w:rPr>
          <w:rFonts w:hint="eastAsia"/>
          <w:b/>
          <w:bCs/>
          <w:sz w:val="24"/>
          <w:szCs w:val="24"/>
        </w:rPr>
        <w:t>九、合同生效及其它：</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、合同一经双方签字，</w:t>
      </w:r>
      <w:r w:rsidR="009C20AC">
        <w:rPr>
          <w:rFonts w:hint="eastAsia"/>
          <w:sz w:val="24"/>
          <w:szCs w:val="24"/>
        </w:rPr>
        <w:t>胶装</w:t>
      </w:r>
      <w:r>
        <w:rPr>
          <w:rFonts w:hint="eastAsia"/>
          <w:sz w:val="24"/>
          <w:szCs w:val="24"/>
        </w:rPr>
        <w:t>并加盖公章即为生效（</w:t>
      </w:r>
      <w:r>
        <w:rPr>
          <w:rFonts w:hint="eastAsia"/>
          <w:b/>
          <w:sz w:val="24"/>
          <w:szCs w:val="24"/>
        </w:rPr>
        <w:t>合同一式六份</w:t>
      </w:r>
      <w:r>
        <w:rPr>
          <w:rFonts w:hint="eastAsia"/>
          <w:sz w:val="24"/>
          <w:szCs w:val="24"/>
        </w:rPr>
        <w:t>）。</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、本合同未尽事宜，按经济合同法有关规定处理。</w:t>
      </w:r>
    </w:p>
    <w:p w:rsidR="00AC210E" w:rsidRDefault="00AC210E" w:rsidP="008A60BC">
      <w:pPr>
        <w:spacing w:line="360" w:lineRule="auto"/>
        <w:ind w:firstLineChars="200" w:firstLine="482"/>
        <w:rPr>
          <w:sz w:val="24"/>
          <w:szCs w:val="24"/>
        </w:rPr>
      </w:pPr>
      <w:r>
        <w:rPr>
          <w:rFonts w:hint="eastAsia"/>
          <w:b/>
          <w:bCs/>
          <w:sz w:val="24"/>
          <w:szCs w:val="24"/>
        </w:rPr>
        <w:t>甲方（盖章）：</w:t>
      </w:r>
      <w:r>
        <w:rPr>
          <w:b/>
          <w:bCs/>
          <w:sz w:val="24"/>
          <w:szCs w:val="24"/>
        </w:rPr>
        <w:t xml:space="preserve">                                         </w:t>
      </w:r>
      <w:r>
        <w:rPr>
          <w:rFonts w:hint="eastAsia"/>
          <w:b/>
          <w:bCs/>
          <w:sz w:val="24"/>
          <w:szCs w:val="24"/>
        </w:rPr>
        <w:t>乙方（盖章）：</w:t>
      </w:r>
    </w:p>
    <w:p w:rsidR="00AC210E" w:rsidRDefault="00AC210E" w:rsidP="008A60BC">
      <w:pPr>
        <w:spacing w:line="360" w:lineRule="auto"/>
        <w:ind w:firstLineChars="200" w:firstLine="480"/>
        <w:rPr>
          <w:sz w:val="24"/>
          <w:szCs w:val="24"/>
        </w:rPr>
      </w:pPr>
      <w:r>
        <w:rPr>
          <w:rFonts w:hint="eastAsia"/>
          <w:sz w:val="24"/>
          <w:szCs w:val="24"/>
        </w:rPr>
        <w:t>地址：</w:t>
      </w:r>
      <w:r>
        <w:rPr>
          <w:sz w:val="24"/>
          <w:szCs w:val="24"/>
        </w:rPr>
        <w:t xml:space="preserve">                                                       </w:t>
      </w:r>
      <w:r>
        <w:rPr>
          <w:rFonts w:hint="eastAsia"/>
          <w:sz w:val="24"/>
          <w:szCs w:val="24"/>
        </w:rPr>
        <w:t>地址：</w:t>
      </w:r>
    </w:p>
    <w:p w:rsidR="00AC210E" w:rsidRDefault="00AC210E" w:rsidP="008A60BC">
      <w:pPr>
        <w:spacing w:line="360" w:lineRule="auto"/>
        <w:ind w:firstLineChars="200" w:firstLine="480"/>
        <w:rPr>
          <w:sz w:val="24"/>
          <w:szCs w:val="24"/>
        </w:rPr>
      </w:pPr>
      <w:r>
        <w:rPr>
          <w:rFonts w:hint="eastAsia"/>
          <w:sz w:val="24"/>
          <w:szCs w:val="24"/>
        </w:rPr>
        <w:t>法定代表人或委托代理人：</w:t>
      </w:r>
      <w:r>
        <w:rPr>
          <w:sz w:val="24"/>
          <w:szCs w:val="24"/>
        </w:rPr>
        <w:t xml:space="preserve">                   </w:t>
      </w:r>
      <w:r>
        <w:rPr>
          <w:rFonts w:hint="eastAsia"/>
          <w:sz w:val="24"/>
          <w:szCs w:val="24"/>
        </w:rPr>
        <w:t>法定代表人或委托代理人：</w:t>
      </w:r>
      <w:r>
        <w:rPr>
          <w:sz w:val="24"/>
          <w:szCs w:val="24"/>
        </w:rPr>
        <w:t xml:space="preserve">                    </w:t>
      </w:r>
    </w:p>
    <w:p w:rsidR="00AC210E" w:rsidRDefault="00AC210E" w:rsidP="008A60BC">
      <w:pPr>
        <w:spacing w:line="360" w:lineRule="auto"/>
        <w:ind w:firstLineChars="200" w:firstLine="480"/>
        <w:rPr>
          <w:sz w:val="24"/>
          <w:szCs w:val="24"/>
        </w:rPr>
      </w:pPr>
      <w:r>
        <w:rPr>
          <w:rFonts w:hint="eastAsia"/>
          <w:sz w:val="24"/>
          <w:szCs w:val="24"/>
        </w:rPr>
        <w:t>电话：</w:t>
      </w:r>
      <w:r>
        <w:rPr>
          <w:sz w:val="24"/>
          <w:szCs w:val="24"/>
        </w:rPr>
        <w:t xml:space="preserve">                                                        </w:t>
      </w:r>
      <w:r>
        <w:rPr>
          <w:rFonts w:hint="eastAsia"/>
          <w:sz w:val="24"/>
          <w:szCs w:val="24"/>
        </w:rPr>
        <w:t>电话：</w:t>
      </w:r>
    </w:p>
    <w:p w:rsidR="00AC210E" w:rsidRDefault="00AC210E" w:rsidP="008A60BC">
      <w:pPr>
        <w:spacing w:line="360" w:lineRule="auto"/>
        <w:ind w:firstLineChars="200" w:firstLine="480"/>
        <w:rPr>
          <w:sz w:val="24"/>
          <w:szCs w:val="24"/>
        </w:rPr>
      </w:pPr>
      <w:r>
        <w:rPr>
          <w:rFonts w:hint="eastAsia"/>
          <w:sz w:val="24"/>
          <w:szCs w:val="24"/>
        </w:rPr>
        <w:t>传真：</w:t>
      </w:r>
      <w:r>
        <w:rPr>
          <w:sz w:val="24"/>
          <w:szCs w:val="24"/>
        </w:rPr>
        <w:t xml:space="preserve">                                                         </w:t>
      </w:r>
      <w:r>
        <w:rPr>
          <w:rFonts w:hint="eastAsia"/>
          <w:sz w:val="24"/>
          <w:szCs w:val="24"/>
        </w:rPr>
        <w:t>传真：</w:t>
      </w:r>
    </w:p>
    <w:p w:rsidR="00AC210E" w:rsidRDefault="00AC210E" w:rsidP="008A60BC">
      <w:pPr>
        <w:spacing w:line="360" w:lineRule="auto"/>
        <w:ind w:firstLineChars="200" w:firstLine="480"/>
        <w:rPr>
          <w:sz w:val="24"/>
          <w:szCs w:val="24"/>
        </w:rPr>
      </w:pPr>
      <w:r>
        <w:rPr>
          <w:rFonts w:hint="eastAsia"/>
          <w:sz w:val="24"/>
          <w:szCs w:val="24"/>
        </w:rPr>
        <w:t>邮政编码：</w:t>
      </w:r>
      <w:r>
        <w:rPr>
          <w:sz w:val="24"/>
          <w:szCs w:val="24"/>
        </w:rPr>
        <w:t xml:space="preserve">                                                 </w:t>
      </w:r>
      <w:r>
        <w:rPr>
          <w:rFonts w:hint="eastAsia"/>
          <w:sz w:val="24"/>
          <w:szCs w:val="24"/>
        </w:rPr>
        <w:t>邮政编码：</w:t>
      </w:r>
    </w:p>
    <w:p w:rsidR="00AC210E" w:rsidRDefault="00AC210E" w:rsidP="008A60BC">
      <w:pPr>
        <w:spacing w:line="360" w:lineRule="auto"/>
        <w:ind w:firstLineChars="200" w:firstLine="480"/>
        <w:rPr>
          <w:sz w:val="24"/>
          <w:szCs w:val="24"/>
        </w:rPr>
      </w:pPr>
      <w:r>
        <w:rPr>
          <w:rFonts w:hint="eastAsia"/>
          <w:sz w:val="24"/>
          <w:szCs w:val="24"/>
        </w:rPr>
        <w:t>开户银行：</w:t>
      </w:r>
      <w:r>
        <w:rPr>
          <w:sz w:val="24"/>
          <w:szCs w:val="24"/>
        </w:rPr>
        <w:t xml:space="preserve">                   </w:t>
      </w:r>
    </w:p>
    <w:p w:rsidR="00AC210E" w:rsidRDefault="00AC210E" w:rsidP="008A60BC">
      <w:pPr>
        <w:spacing w:line="360" w:lineRule="auto"/>
        <w:ind w:firstLineChars="200" w:firstLine="480"/>
        <w:rPr>
          <w:sz w:val="24"/>
          <w:szCs w:val="24"/>
        </w:rPr>
      </w:pPr>
      <w:r>
        <w:rPr>
          <w:rFonts w:hint="eastAsia"/>
          <w:sz w:val="24"/>
          <w:szCs w:val="24"/>
        </w:rPr>
        <w:t>账号：</w:t>
      </w:r>
    </w:p>
    <w:p w:rsidR="00AC210E" w:rsidRDefault="00AC210E" w:rsidP="008A60BC">
      <w:pPr>
        <w:spacing w:line="360" w:lineRule="auto"/>
        <w:ind w:firstLineChars="200" w:firstLine="480"/>
        <w:rPr>
          <w:sz w:val="24"/>
          <w:szCs w:val="24"/>
        </w:rPr>
      </w:pPr>
      <w:r>
        <w:rPr>
          <w:rFonts w:hint="eastAsia"/>
          <w:sz w:val="24"/>
          <w:szCs w:val="24"/>
        </w:rPr>
        <w:t>供需方签约时间：</w:t>
      </w:r>
    </w:p>
    <w:p w:rsidR="00AC210E" w:rsidRDefault="00AC210E" w:rsidP="008A60BC">
      <w:pPr>
        <w:spacing w:line="360" w:lineRule="auto"/>
        <w:ind w:firstLineChars="200" w:firstLine="480"/>
        <w:rPr>
          <w:sz w:val="24"/>
          <w:szCs w:val="24"/>
        </w:rPr>
      </w:pPr>
    </w:p>
    <w:p w:rsidR="00AC210E" w:rsidRDefault="00AC210E" w:rsidP="008A60BC">
      <w:pPr>
        <w:spacing w:line="360" w:lineRule="auto"/>
        <w:ind w:firstLineChars="200" w:firstLine="480"/>
        <w:rPr>
          <w:sz w:val="24"/>
          <w:szCs w:val="24"/>
        </w:rPr>
      </w:pPr>
    </w:p>
    <w:p w:rsidR="00AC210E" w:rsidRDefault="00AC210E" w:rsidP="008A60BC">
      <w:pPr>
        <w:spacing w:line="360" w:lineRule="auto"/>
        <w:ind w:firstLineChars="200" w:firstLine="480"/>
        <w:rPr>
          <w:sz w:val="24"/>
          <w:szCs w:val="24"/>
        </w:rPr>
      </w:pPr>
      <w:r>
        <w:rPr>
          <w:rFonts w:hint="eastAsia"/>
          <w:sz w:val="24"/>
          <w:szCs w:val="24"/>
        </w:rPr>
        <w:t>政府采购代理机构</w:t>
      </w:r>
      <w:r>
        <w:rPr>
          <w:sz w:val="24"/>
          <w:szCs w:val="24"/>
        </w:rPr>
        <w:t>:</w:t>
      </w:r>
      <w:r>
        <w:rPr>
          <w:rFonts w:hint="eastAsia"/>
          <w:sz w:val="24"/>
          <w:szCs w:val="24"/>
        </w:rPr>
        <w:t>贵南县政府采购中心</w:t>
      </w:r>
    </w:p>
    <w:p w:rsidR="00AC210E" w:rsidRDefault="00AC210E" w:rsidP="008A60BC">
      <w:pPr>
        <w:spacing w:line="360" w:lineRule="auto"/>
        <w:ind w:firstLineChars="200" w:firstLine="480"/>
        <w:rPr>
          <w:sz w:val="24"/>
          <w:szCs w:val="24"/>
        </w:rPr>
      </w:pPr>
      <w:r>
        <w:rPr>
          <w:rFonts w:hint="eastAsia"/>
          <w:sz w:val="24"/>
          <w:szCs w:val="24"/>
        </w:rPr>
        <w:t>负责人：</w:t>
      </w:r>
    </w:p>
    <w:p w:rsidR="00AC210E" w:rsidRDefault="00AC210E" w:rsidP="008A60BC">
      <w:pPr>
        <w:spacing w:line="360" w:lineRule="auto"/>
        <w:ind w:firstLineChars="200" w:firstLine="480"/>
        <w:rPr>
          <w:sz w:val="24"/>
          <w:szCs w:val="24"/>
        </w:rPr>
      </w:pPr>
    </w:p>
    <w:p w:rsidR="00E7284B" w:rsidRDefault="00E7284B" w:rsidP="008A60BC">
      <w:pPr>
        <w:spacing w:line="360" w:lineRule="auto"/>
        <w:ind w:firstLineChars="200" w:firstLine="480"/>
        <w:rPr>
          <w:sz w:val="24"/>
          <w:szCs w:val="24"/>
        </w:rPr>
      </w:pPr>
    </w:p>
    <w:p w:rsidR="00E7284B" w:rsidRDefault="00E7284B">
      <w:pPr>
        <w:pStyle w:val="2"/>
        <w:rPr>
          <w:rFonts w:ascii="宋体" w:eastAsia="宋体" w:hAnsi="宋体"/>
          <w:sz w:val="24"/>
          <w:szCs w:val="24"/>
        </w:rPr>
      </w:pPr>
      <w:bookmarkStart w:id="8" w:name="_Toc19489"/>
    </w:p>
    <w:p w:rsidR="00F75AB8" w:rsidRDefault="00F75AB8" w:rsidP="00F75AB8"/>
    <w:p w:rsidR="00F75AB8" w:rsidRDefault="00F75AB8" w:rsidP="00F75AB8"/>
    <w:p w:rsidR="00F75AB8" w:rsidRDefault="00F75AB8" w:rsidP="00F75AB8"/>
    <w:p w:rsidR="00F75AB8" w:rsidRDefault="00F75AB8" w:rsidP="00F75AB8"/>
    <w:p w:rsidR="007703DD" w:rsidRDefault="007703DD" w:rsidP="00F75AB8"/>
    <w:p w:rsidR="007703DD" w:rsidRDefault="007703DD" w:rsidP="00F75AB8"/>
    <w:p w:rsidR="00F75AB8" w:rsidRPr="00F75AB8" w:rsidRDefault="00F75AB8" w:rsidP="00F75AB8"/>
    <w:p w:rsidR="00AC210E" w:rsidRDefault="00AC210E">
      <w:pPr>
        <w:pStyle w:val="2"/>
        <w:rPr>
          <w:rFonts w:ascii="宋体" w:eastAsia="宋体" w:hAnsi="宋体"/>
          <w:sz w:val="24"/>
          <w:szCs w:val="24"/>
        </w:rPr>
      </w:pPr>
      <w:r>
        <w:rPr>
          <w:rFonts w:ascii="宋体" w:eastAsia="宋体" w:hAnsi="宋体" w:hint="eastAsia"/>
          <w:sz w:val="24"/>
          <w:szCs w:val="24"/>
        </w:rPr>
        <w:lastRenderedPageBreak/>
        <w:t>第五部分</w:t>
      </w:r>
      <w:r>
        <w:rPr>
          <w:rFonts w:ascii="宋体" w:eastAsia="宋体" w:hAnsi="宋体"/>
          <w:sz w:val="24"/>
          <w:szCs w:val="24"/>
        </w:rPr>
        <w:t xml:space="preserve">    </w:t>
      </w:r>
      <w:r>
        <w:rPr>
          <w:rFonts w:ascii="宋体" w:eastAsia="宋体" w:hAnsi="宋体" w:hint="eastAsia"/>
          <w:sz w:val="24"/>
          <w:szCs w:val="24"/>
        </w:rPr>
        <w:t>附</w:t>
      </w:r>
      <w:r>
        <w:rPr>
          <w:rFonts w:ascii="宋体" w:eastAsia="宋体" w:hAnsi="宋体"/>
          <w:sz w:val="24"/>
          <w:szCs w:val="24"/>
        </w:rPr>
        <w:t xml:space="preserve">    </w:t>
      </w:r>
      <w:r>
        <w:rPr>
          <w:rFonts w:ascii="宋体" w:eastAsia="宋体" w:hAnsi="宋体" w:hint="eastAsia"/>
          <w:sz w:val="24"/>
          <w:szCs w:val="24"/>
        </w:rPr>
        <w:t>件</w:t>
      </w:r>
      <w:bookmarkEnd w:id="8"/>
    </w:p>
    <w:p w:rsidR="00AC210E" w:rsidRDefault="00AC210E">
      <w:pPr>
        <w:tabs>
          <w:tab w:val="left" w:pos="105"/>
          <w:tab w:val="left" w:pos="735"/>
          <w:tab w:val="left" w:pos="945"/>
          <w:tab w:val="left" w:pos="3360"/>
        </w:tabs>
        <w:adjustRightInd w:val="0"/>
        <w:snapToGrid w:val="0"/>
        <w:jc w:val="center"/>
        <w:rPr>
          <w:rFonts w:ascii="宋体"/>
          <w:b/>
          <w:sz w:val="24"/>
          <w:szCs w:val="24"/>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3365A8" w:rsidRDefault="003365A8" w:rsidP="003365A8">
      <w:pPr>
        <w:tabs>
          <w:tab w:val="left" w:pos="105"/>
          <w:tab w:val="left" w:pos="735"/>
          <w:tab w:val="left" w:pos="945"/>
          <w:tab w:val="left" w:pos="3360"/>
        </w:tabs>
        <w:adjustRightInd w:val="0"/>
        <w:snapToGrid w:val="0"/>
        <w:jc w:val="center"/>
        <w:rPr>
          <w:rFonts w:ascii="宋体"/>
          <w:b/>
          <w:sz w:val="52"/>
          <w:szCs w:val="52"/>
        </w:rPr>
      </w:pPr>
      <w:r w:rsidRPr="003365A8">
        <w:rPr>
          <w:rFonts w:ascii="宋体" w:hint="eastAsia"/>
          <w:b/>
          <w:sz w:val="52"/>
          <w:szCs w:val="52"/>
        </w:rPr>
        <w:t>项目名称</w:t>
      </w:r>
    </w:p>
    <w:p w:rsidR="00AC210E" w:rsidRDefault="003365A8" w:rsidP="003365A8">
      <w:pPr>
        <w:tabs>
          <w:tab w:val="left" w:pos="105"/>
          <w:tab w:val="left" w:pos="735"/>
          <w:tab w:val="left" w:pos="945"/>
          <w:tab w:val="left" w:pos="3360"/>
        </w:tabs>
        <w:adjustRightInd w:val="0"/>
        <w:snapToGrid w:val="0"/>
        <w:jc w:val="center"/>
        <w:rPr>
          <w:rFonts w:ascii="宋体"/>
          <w:b/>
          <w:bCs/>
          <w:sz w:val="52"/>
          <w:szCs w:val="52"/>
        </w:rPr>
      </w:pPr>
      <w:r w:rsidRPr="003365A8">
        <w:rPr>
          <w:rFonts w:ascii="宋体" w:hint="eastAsia"/>
          <w:b/>
          <w:sz w:val="52"/>
          <w:szCs w:val="52"/>
        </w:rPr>
        <w:t>询价响应</w:t>
      </w:r>
      <w:r w:rsidR="00AC210E">
        <w:rPr>
          <w:rFonts w:ascii="宋体" w:hAnsi="宋体" w:hint="eastAsia"/>
          <w:b/>
          <w:bCs/>
          <w:sz w:val="52"/>
          <w:szCs w:val="52"/>
        </w:rPr>
        <w:t>文件</w:t>
      </w:r>
    </w:p>
    <w:p w:rsidR="00211857" w:rsidRDefault="00211857" w:rsidP="003365A8">
      <w:pPr>
        <w:tabs>
          <w:tab w:val="left" w:pos="105"/>
          <w:tab w:val="left" w:pos="735"/>
          <w:tab w:val="left" w:pos="945"/>
          <w:tab w:val="left" w:pos="3360"/>
        </w:tabs>
        <w:adjustRightInd w:val="0"/>
        <w:snapToGrid w:val="0"/>
        <w:jc w:val="center"/>
        <w:rPr>
          <w:rFonts w:ascii="宋体"/>
          <w:b/>
          <w:bCs/>
          <w:sz w:val="52"/>
          <w:szCs w:val="52"/>
        </w:rPr>
      </w:pPr>
    </w:p>
    <w:p w:rsidR="00211857" w:rsidRDefault="00211857" w:rsidP="003365A8">
      <w:pPr>
        <w:tabs>
          <w:tab w:val="left" w:pos="105"/>
          <w:tab w:val="left" w:pos="735"/>
          <w:tab w:val="left" w:pos="945"/>
          <w:tab w:val="left" w:pos="3360"/>
        </w:tabs>
        <w:adjustRightInd w:val="0"/>
        <w:snapToGrid w:val="0"/>
        <w:jc w:val="center"/>
        <w:rPr>
          <w:rFonts w:ascii="宋体"/>
          <w:b/>
          <w:bCs/>
          <w:sz w:val="52"/>
          <w:szCs w:val="52"/>
        </w:rPr>
      </w:pPr>
    </w:p>
    <w:p w:rsidR="00211857" w:rsidRDefault="00211857" w:rsidP="003365A8">
      <w:pPr>
        <w:tabs>
          <w:tab w:val="left" w:pos="105"/>
          <w:tab w:val="left" w:pos="735"/>
          <w:tab w:val="left" w:pos="945"/>
          <w:tab w:val="left" w:pos="3360"/>
        </w:tabs>
        <w:adjustRightInd w:val="0"/>
        <w:snapToGrid w:val="0"/>
        <w:jc w:val="center"/>
        <w:rPr>
          <w:rFonts w:ascii="宋体"/>
          <w:b/>
          <w:bCs/>
          <w:sz w:val="52"/>
          <w:szCs w:val="52"/>
        </w:rPr>
      </w:pPr>
    </w:p>
    <w:p w:rsidR="00211857" w:rsidRDefault="00211857" w:rsidP="003365A8">
      <w:pPr>
        <w:tabs>
          <w:tab w:val="left" w:pos="105"/>
          <w:tab w:val="left" w:pos="735"/>
          <w:tab w:val="left" w:pos="945"/>
          <w:tab w:val="left" w:pos="3360"/>
        </w:tabs>
        <w:adjustRightInd w:val="0"/>
        <w:snapToGrid w:val="0"/>
        <w:jc w:val="center"/>
        <w:rPr>
          <w:rFonts w:ascii="宋体"/>
          <w:b/>
          <w:bCs/>
          <w:sz w:val="52"/>
          <w:szCs w:val="52"/>
        </w:rPr>
      </w:pPr>
    </w:p>
    <w:p w:rsidR="00211857" w:rsidRDefault="00211857" w:rsidP="003365A8">
      <w:pPr>
        <w:tabs>
          <w:tab w:val="left" w:pos="105"/>
          <w:tab w:val="left" w:pos="735"/>
          <w:tab w:val="left" w:pos="945"/>
          <w:tab w:val="left" w:pos="3360"/>
        </w:tabs>
        <w:adjustRightInd w:val="0"/>
        <w:snapToGrid w:val="0"/>
        <w:jc w:val="center"/>
        <w:rPr>
          <w:rFonts w:ascii="宋体"/>
          <w:b/>
          <w:bCs/>
          <w:sz w:val="52"/>
          <w:szCs w:val="52"/>
        </w:rPr>
      </w:pPr>
    </w:p>
    <w:p w:rsidR="00211857" w:rsidRDefault="00211857" w:rsidP="003365A8">
      <w:pPr>
        <w:tabs>
          <w:tab w:val="left" w:pos="105"/>
          <w:tab w:val="left" w:pos="735"/>
          <w:tab w:val="left" w:pos="945"/>
          <w:tab w:val="left" w:pos="3360"/>
        </w:tabs>
        <w:adjustRightInd w:val="0"/>
        <w:snapToGrid w:val="0"/>
        <w:jc w:val="center"/>
        <w:rPr>
          <w:rFonts w:ascii="宋体"/>
          <w:b/>
          <w:bCs/>
          <w:sz w:val="52"/>
          <w:szCs w:val="52"/>
        </w:rPr>
      </w:pPr>
    </w:p>
    <w:p w:rsidR="00AC210E" w:rsidRDefault="00AC210E" w:rsidP="008A60BC">
      <w:pPr>
        <w:ind w:firstLineChars="600" w:firstLine="2650"/>
        <w:rPr>
          <w:rFonts w:ascii="宋体"/>
          <w:b/>
          <w:bCs/>
          <w:sz w:val="44"/>
          <w:szCs w:val="44"/>
        </w:rPr>
      </w:pPr>
    </w:p>
    <w:p w:rsidR="00AC210E" w:rsidRDefault="00AC210E">
      <w:pPr>
        <w:jc w:val="center"/>
        <w:rPr>
          <w:rFonts w:ascii="宋体"/>
          <w:szCs w:val="21"/>
        </w:rPr>
      </w:pPr>
      <w:r>
        <w:rPr>
          <w:rFonts w:ascii="宋体" w:hAnsi="宋体"/>
          <w:szCs w:val="21"/>
        </w:rPr>
        <w:t xml:space="preserve"> </w:t>
      </w:r>
    </w:p>
    <w:p w:rsidR="00AC210E" w:rsidRPr="00211857" w:rsidRDefault="00AC210E">
      <w:pPr>
        <w:rPr>
          <w:rFonts w:ascii="宋体"/>
          <w:b/>
          <w:sz w:val="24"/>
          <w:szCs w:val="24"/>
        </w:rPr>
      </w:pPr>
      <w:r>
        <w:rPr>
          <w:rFonts w:ascii="宋体" w:hAnsi="宋体"/>
          <w:szCs w:val="21"/>
        </w:rPr>
        <w:t xml:space="preserve">   </w:t>
      </w:r>
      <w:r>
        <w:rPr>
          <w:rFonts w:ascii="宋体" w:hAnsi="宋体"/>
          <w:sz w:val="24"/>
          <w:szCs w:val="24"/>
        </w:rPr>
        <w:t xml:space="preserve">   </w:t>
      </w:r>
      <w:r w:rsidR="00211857">
        <w:rPr>
          <w:rFonts w:ascii="宋体" w:hAnsi="宋体" w:hint="eastAsia"/>
          <w:sz w:val="24"/>
          <w:szCs w:val="24"/>
        </w:rPr>
        <w:t xml:space="preserve"> </w:t>
      </w:r>
      <w:r w:rsidR="003365A8" w:rsidRPr="00211857">
        <w:rPr>
          <w:rFonts w:ascii="宋体" w:hAnsi="宋体" w:hint="eastAsia"/>
          <w:b/>
          <w:sz w:val="24"/>
          <w:szCs w:val="24"/>
        </w:rPr>
        <w:t>采购项目名称</w:t>
      </w:r>
      <w:r w:rsidRPr="00211857">
        <w:rPr>
          <w:rFonts w:ascii="宋体" w:hAnsi="宋体"/>
          <w:b/>
          <w:sz w:val="24"/>
          <w:szCs w:val="24"/>
        </w:rPr>
        <w:t>:</w:t>
      </w:r>
      <w:r w:rsidRPr="00211857">
        <w:rPr>
          <w:rFonts w:ascii="宋体" w:hAnsi="宋体"/>
          <w:b/>
          <w:sz w:val="24"/>
          <w:szCs w:val="24"/>
          <w:u w:val="single"/>
        </w:rPr>
        <w:t xml:space="preserve"> </w:t>
      </w:r>
      <w:r w:rsidRPr="00211857">
        <w:rPr>
          <w:rFonts w:ascii="宋体" w:hAnsi="宋体"/>
          <w:b/>
          <w:sz w:val="24"/>
          <w:szCs w:val="24"/>
          <w:u w:val="thick"/>
        </w:rPr>
        <w:t xml:space="preserve"> </w:t>
      </w:r>
      <w:r w:rsidR="00211857" w:rsidRPr="00211857">
        <w:rPr>
          <w:rFonts w:ascii="宋体" w:hAnsi="宋体" w:hint="eastAsia"/>
          <w:b/>
          <w:sz w:val="24"/>
          <w:szCs w:val="24"/>
          <w:u w:val="thick"/>
        </w:rPr>
        <w:t xml:space="preserve">                                    </w:t>
      </w:r>
      <w:r w:rsidR="003365A8" w:rsidRPr="00211857">
        <w:rPr>
          <w:rFonts w:ascii="宋体" w:hAnsi="宋体" w:hint="eastAsia"/>
          <w:b/>
          <w:sz w:val="24"/>
          <w:szCs w:val="24"/>
          <w:u w:val="thick"/>
        </w:rPr>
        <w:t xml:space="preserve">                           </w:t>
      </w:r>
      <w:r w:rsidR="003365A8" w:rsidRPr="00211857">
        <w:rPr>
          <w:rFonts w:ascii="宋体" w:hint="eastAsia"/>
          <w:b/>
          <w:sz w:val="24"/>
          <w:szCs w:val="24"/>
          <w:u w:val="thick"/>
        </w:rPr>
        <w:t xml:space="preserve"> </w:t>
      </w:r>
      <w:r w:rsidRPr="00211857">
        <w:rPr>
          <w:rFonts w:ascii="宋体"/>
          <w:b/>
          <w:sz w:val="24"/>
          <w:szCs w:val="24"/>
          <w:u w:val="thick"/>
        </w:rPr>
        <w:t xml:space="preserve">                  </w:t>
      </w:r>
      <w:r w:rsidR="00B03F02" w:rsidRPr="00211857">
        <w:rPr>
          <w:rFonts w:ascii="宋体" w:hint="eastAsia"/>
          <w:b/>
          <w:sz w:val="24"/>
          <w:szCs w:val="24"/>
          <w:u w:val="thick"/>
        </w:rPr>
        <w:t xml:space="preserve">     </w:t>
      </w:r>
    </w:p>
    <w:p w:rsidR="00211857" w:rsidRPr="00211857" w:rsidRDefault="003365A8" w:rsidP="00211857">
      <w:pPr>
        <w:rPr>
          <w:rFonts w:ascii="宋体"/>
          <w:b/>
          <w:sz w:val="24"/>
          <w:szCs w:val="24"/>
        </w:rPr>
      </w:pPr>
      <w:r w:rsidRPr="00211857">
        <w:rPr>
          <w:rFonts w:ascii="宋体" w:hint="eastAsia"/>
          <w:b/>
          <w:sz w:val="24"/>
          <w:szCs w:val="24"/>
        </w:rPr>
        <w:t xml:space="preserve">      采购项目编号：</w:t>
      </w:r>
      <w:r w:rsidR="00211857" w:rsidRPr="00211857">
        <w:rPr>
          <w:rFonts w:ascii="宋体" w:hint="eastAsia"/>
          <w:b/>
          <w:sz w:val="24"/>
          <w:szCs w:val="24"/>
          <w:u w:val="thick"/>
        </w:rPr>
        <w:t xml:space="preserve">                                     </w:t>
      </w:r>
    </w:p>
    <w:p w:rsidR="003365A8" w:rsidRPr="00211857" w:rsidRDefault="003365A8" w:rsidP="00211857">
      <w:pPr>
        <w:ind w:firstLineChars="300" w:firstLine="723"/>
        <w:rPr>
          <w:rFonts w:ascii="宋体"/>
          <w:b/>
          <w:sz w:val="24"/>
          <w:szCs w:val="24"/>
          <w:u w:val="thick"/>
        </w:rPr>
      </w:pPr>
      <w:r w:rsidRPr="00211857">
        <w:rPr>
          <w:rFonts w:ascii="宋体" w:hint="eastAsia"/>
          <w:b/>
          <w:sz w:val="24"/>
          <w:szCs w:val="24"/>
        </w:rPr>
        <w:t xml:space="preserve">采   购   人： </w:t>
      </w:r>
      <w:r w:rsidRPr="00211857">
        <w:rPr>
          <w:rFonts w:ascii="宋体" w:hint="eastAsia"/>
          <w:b/>
          <w:sz w:val="24"/>
          <w:szCs w:val="24"/>
          <w:u w:val="thick"/>
        </w:rPr>
        <w:t xml:space="preserve">                      </w:t>
      </w:r>
      <w:r w:rsidR="00211857" w:rsidRPr="00211857">
        <w:rPr>
          <w:rFonts w:ascii="宋体" w:hint="eastAsia"/>
          <w:b/>
          <w:sz w:val="24"/>
          <w:szCs w:val="24"/>
          <w:u w:val="thick"/>
        </w:rPr>
        <w:t xml:space="preserve">     </w:t>
      </w:r>
      <w:r w:rsidRPr="00211857">
        <w:rPr>
          <w:rFonts w:ascii="宋体" w:hint="eastAsia"/>
          <w:b/>
          <w:sz w:val="24"/>
          <w:szCs w:val="24"/>
          <w:u w:val="thick"/>
        </w:rPr>
        <w:t xml:space="preserve">         </w:t>
      </w:r>
    </w:p>
    <w:p w:rsidR="003365A8" w:rsidRPr="00211857" w:rsidRDefault="003365A8" w:rsidP="00211857">
      <w:pPr>
        <w:ind w:firstLineChars="300" w:firstLine="723"/>
        <w:rPr>
          <w:rFonts w:ascii="宋体"/>
          <w:b/>
          <w:sz w:val="24"/>
          <w:szCs w:val="24"/>
          <w:u w:val="thick"/>
        </w:rPr>
      </w:pPr>
      <w:r w:rsidRPr="00211857">
        <w:rPr>
          <w:rFonts w:ascii="宋体" w:hint="eastAsia"/>
          <w:b/>
          <w:sz w:val="24"/>
          <w:szCs w:val="24"/>
        </w:rPr>
        <w:t xml:space="preserve">供应商名称： </w:t>
      </w:r>
      <w:r w:rsidRPr="00211857">
        <w:rPr>
          <w:rFonts w:ascii="宋体" w:hint="eastAsia"/>
          <w:b/>
          <w:sz w:val="24"/>
          <w:szCs w:val="24"/>
          <w:u w:val="thick"/>
        </w:rPr>
        <w:t xml:space="preserve">                              （盖章）</w:t>
      </w:r>
    </w:p>
    <w:p w:rsidR="003365A8" w:rsidRPr="003365A8" w:rsidRDefault="003365A8" w:rsidP="00211857">
      <w:pPr>
        <w:ind w:firstLineChars="300" w:firstLine="723"/>
        <w:rPr>
          <w:rFonts w:ascii="宋体"/>
          <w:sz w:val="24"/>
          <w:szCs w:val="24"/>
          <w:u w:val="thick"/>
        </w:rPr>
      </w:pPr>
      <w:r w:rsidRPr="00211857">
        <w:rPr>
          <w:rFonts w:ascii="宋体" w:hint="eastAsia"/>
          <w:b/>
          <w:sz w:val="24"/>
          <w:szCs w:val="24"/>
        </w:rPr>
        <w:t xml:space="preserve">法定代表人： </w:t>
      </w:r>
      <w:r w:rsidRPr="00211857">
        <w:rPr>
          <w:rFonts w:ascii="宋体" w:hint="eastAsia"/>
          <w:b/>
          <w:sz w:val="24"/>
          <w:szCs w:val="24"/>
          <w:u w:val="thick"/>
        </w:rPr>
        <w:t xml:space="preserve">      </w:t>
      </w:r>
      <w:r>
        <w:rPr>
          <w:rFonts w:ascii="宋体" w:hint="eastAsia"/>
          <w:sz w:val="24"/>
          <w:szCs w:val="24"/>
          <w:u w:val="thick"/>
        </w:rPr>
        <w:t xml:space="preserve">                       </w:t>
      </w:r>
      <w:r w:rsidRPr="003365A8">
        <w:rPr>
          <w:rFonts w:ascii="宋体" w:hint="eastAsia"/>
          <w:sz w:val="24"/>
          <w:szCs w:val="24"/>
          <w:u w:val="thick"/>
        </w:rPr>
        <w:t>签字并盖章</w:t>
      </w:r>
    </w:p>
    <w:p w:rsidR="00AC210E" w:rsidRDefault="00AC210E">
      <w:pPr>
        <w:rPr>
          <w:rFonts w:ascii="宋体"/>
          <w:sz w:val="24"/>
          <w:szCs w:val="24"/>
        </w:rPr>
      </w:pPr>
    </w:p>
    <w:p w:rsidR="00AC210E" w:rsidRDefault="00AC210E">
      <w:pPr>
        <w:rPr>
          <w:rFonts w:ascii="宋体"/>
          <w:sz w:val="24"/>
          <w:szCs w:val="24"/>
        </w:rPr>
      </w:pPr>
    </w:p>
    <w:p w:rsidR="00AC210E" w:rsidRPr="003365A8"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rsidP="008A60BC">
      <w:pPr>
        <w:ind w:firstLineChars="300" w:firstLine="723"/>
        <w:rPr>
          <w:rFonts w:ascii="宋体"/>
          <w:b/>
          <w:bCs/>
          <w:sz w:val="24"/>
          <w:szCs w:val="24"/>
        </w:rPr>
      </w:pPr>
    </w:p>
    <w:p w:rsidR="00AC210E" w:rsidRDefault="00AC210E" w:rsidP="008A60BC">
      <w:pPr>
        <w:ind w:firstLineChars="300" w:firstLine="723"/>
        <w:rPr>
          <w:rFonts w:ascii="宋体"/>
          <w:b/>
          <w:bCs/>
          <w:sz w:val="24"/>
          <w:szCs w:val="24"/>
        </w:rPr>
      </w:pPr>
    </w:p>
    <w:p w:rsidR="00AC210E" w:rsidRDefault="00AC210E" w:rsidP="008A60BC">
      <w:pPr>
        <w:ind w:firstLineChars="300" w:firstLine="723"/>
        <w:rPr>
          <w:rFonts w:ascii="宋体"/>
          <w:b/>
          <w:bCs/>
          <w:sz w:val="24"/>
          <w:szCs w:val="24"/>
        </w:rPr>
      </w:pPr>
    </w:p>
    <w:p w:rsidR="00AC210E" w:rsidRDefault="00AC210E">
      <w:pPr>
        <w:rPr>
          <w:rFonts w:ascii="宋体"/>
          <w:sz w:val="24"/>
          <w:szCs w:val="24"/>
        </w:rPr>
      </w:pPr>
    </w:p>
    <w:p w:rsidR="00AC210E" w:rsidRDefault="00AC210E" w:rsidP="00E7284B">
      <w:pPr>
        <w:ind w:right="480" w:firstLineChars="1500" w:firstLine="3600"/>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C210E" w:rsidRDefault="00AC210E">
      <w:pPr>
        <w:rPr>
          <w:rFonts w:ascii="宋体"/>
          <w:szCs w:val="21"/>
        </w:rPr>
      </w:pPr>
    </w:p>
    <w:p w:rsidR="00AC210E" w:rsidRDefault="00AC210E">
      <w:pPr>
        <w:rPr>
          <w:rFonts w:ascii="宋体"/>
          <w:szCs w:val="21"/>
        </w:rPr>
      </w:pPr>
    </w:p>
    <w:p w:rsidR="00AC210E" w:rsidRDefault="00AC210E">
      <w:pPr>
        <w:rPr>
          <w:rFonts w:ascii="宋体"/>
          <w:szCs w:val="21"/>
        </w:rPr>
      </w:pPr>
    </w:p>
    <w:p w:rsidR="00AC210E" w:rsidRDefault="00AC210E">
      <w:pPr>
        <w:rPr>
          <w:rFonts w:ascii="宋体"/>
          <w:sz w:val="24"/>
          <w:szCs w:val="24"/>
        </w:rPr>
      </w:pPr>
    </w:p>
    <w:p w:rsidR="00AC210E" w:rsidRDefault="00AC210E">
      <w:pPr>
        <w:rPr>
          <w:rFonts w:ascii="宋体"/>
          <w:sz w:val="24"/>
          <w:szCs w:val="24"/>
        </w:rPr>
      </w:pPr>
    </w:p>
    <w:p w:rsidR="00AC210E" w:rsidRDefault="00AC210E" w:rsidP="00944498">
      <w:pPr>
        <w:tabs>
          <w:tab w:val="left" w:pos="630"/>
        </w:tabs>
        <w:spacing w:line="400" w:lineRule="exact"/>
        <w:rPr>
          <w:rFonts w:ascii="宋体"/>
          <w:b/>
          <w:bCs/>
          <w:sz w:val="24"/>
          <w:szCs w:val="24"/>
        </w:rPr>
      </w:pPr>
      <w:r>
        <w:rPr>
          <w:rFonts w:ascii="宋体" w:hAnsi="宋体" w:hint="eastAsia"/>
          <w:b/>
          <w:bCs/>
          <w:sz w:val="24"/>
          <w:szCs w:val="24"/>
        </w:rPr>
        <w:t>附件</w:t>
      </w:r>
      <w:r w:rsidR="00047FFA">
        <w:rPr>
          <w:rFonts w:ascii="宋体" w:hAnsi="宋体" w:hint="eastAsia"/>
          <w:b/>
          <w:bCs/>
          <w:sz w:val="24"/>
          <w:szCs w:val="24"/>
        </w:rPr>
        <w:t>1</w:t>
      </w:r>
      <w:r>
        <w:rPr>
          <w:rFonts w:ascii="宋体" w:hAnsi="宋体" w:hint="eastAsia"/>
          <w:sz w:val="24"/>
          <w:szCs w:val="24"/>
        </w:rPr>
        <w:t>：</w:t>
      </w:r>
      <w:r>
        <w:rPr>
          <w:rFonts w:ascii="宋体" w:hAnsi="宋体"/>
          <w:sz w:val="24"/>
          <w:szCs w:val="24"/>
        </w:rPr>
        <w:t xml:space="preserve">                  </w:t>
      </w:r>
      <w:r>
        <w:rPr>
          <w:rFonts w:ascii="宋体" w:hAnsi="宋体"/>
          <w:b/>
          <w:bCs/>
          <w:sz w:val="24"/>
          <w:szCs w:val="24"/>
        </w:rPr>
        <w:t xml:space="preserve"> </w:t>
      </w:r>
      <w:r>
        <w:rPr>
          <w:rFonts w:ascii="宋体" w:hAnsi="宋体" w:hint="eastAsia"/>
          <w:b/>
          <w:bCs/>
          <w:sz w:val="24"/>
          <w:szCs w:val="24"/>
        </w:rPr>
        <w:t>询价响应函</w:t>
      </w:r>
    </w:p>
    <w:p w:rsidR="00AC210E" w:rsidRDefault="00AC210E">
      <w:pPr>
        <w:tabs>
          <w:tab w:val="left" w:pos="630"/>
        </w:tabs>
        <w:spacing w:line="400" w:lineRule="exact"/>
        <w:rPr>
          <w:rFonts w:ascii="宋体"/>
          <w:sz w:val="24"/>
          <w:szCs w:val="24"/>
        </w:rPr>
      </w:pPr>
    </w:p>
    <w:p w:rsidR="00AC210E" w:rsidRDefault="00AC210E">
      <w:pPr>
        <w:tabs>
          <w:tab w:val="left" w:pos="630"/>
        </w:tabs>
        <w:spacing w:line="400" w:lineRule="exact"/>
        <w:rPr>
          <w:rFonts w:ascii="宋体"/>
          <w:sz w:val="24"/>
          <w:szCs w:val="24"/>
        </w:rPr>
      </w:pPr>
      <w:r>
        <w:rPr>
          <w:rFonts w:ascii="宋体" w:hAnsi="宋体" w:hint="eastAsia"/>
          <w:sz w:val="24"/>
          <w:szCs w:val="24"/>
        </w:rPr>
        <w:t>贵南县政府采购中心：</w:t>
      </w:r>
      <w:r>
        <w:rPr>
          <w:rFonts w:ascii="宋体" w:hAnsi="宋体"/>
          <w:sz w:val="24"/>
          <w:szCs w:val="24"/>
        </w:rPr>
        <w:t xml:space="preserve">     </w:t>
      </w:r>
    </w:p>
    <w:p w:rsidR="00AC210E" w:rsidRDefault="00AC210E">
      <w:pPr>
        <w:spacing w:line="520" w:lineRule="exact"/>
        <w:rPr>
          <w:rFonts w:ascii="宋体"/>
          <w:sz w:val="24"/>
          <w:szCs w:val="24"/>
        </w:rPr>
      </w:pPr>
      <w:r>
        <w:rPr>
          <w:rFonts w:ascii="宋体" w:hAnsi="宋体"/>
          <w:sz w:val="24"/>
          <w:szCs w:val="24"/>
        </w:rPr>
        <w:t xml:space="preserve">    </w:t>
      </w:r>
      <w:r>
        <w:rPr>
          <w:rFonts w:ascii="宋体" w:hAnsi="宋体" w:hint="eastAsia"/>
          <w:sz w:val="24"/>
          <w:szCs w:val="24"/>
        </w:rPr>
        <w:t>根据贵方政府采购编号为：</w:t>
      </w:r>
      <w:r w:rsidRPr="00944498">
        <w:rPr>
          <w:rFonts w:ascii="宋体" w:hAnsi="宋体"/>
          <w:sz w:val="24"/>
          <w:szCs w:val="24"/>
          <w:u w:val="single"/>
        </w:rPr>
        <w:t xml:space="preserve">                        </w:t>
      </w:r>
      <w:r>
        <w:rPr>
          <w:rFonts w:ascii="宋体" w:hAnsi="宋体" w:hint="eastAsia"/>
          <w:sz w:val="24"/>
          <w:szCs w:val="24"/>
        </w:rPr>
        <w:t>的询价邀请函。我单位正式授权</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rPr>
        <w:t>（姓名）</w:t>
      </w:r>
      <w:r>
        <w:rPr>
          <w:rFonts w:ascii="宋体" w:hAnsi="宋体"/>
          <w:sz w:val="24"/>
          <w:szCs w:val="24"/>
          <w:u w:val="single"/>
        </w:rPr>
        <w:t xml:space="preserve">                  </w:t>
      </w:r>
      <w:r>
        <w:rPr>
          <w:rFonts w:ascii="宋体" w:hAnsi="宋体" w:hint="eastAsia"/>
          <w:sz w:val="24"/>
          <w:szCs w:val="24"/>
        </w:rPr>
        <w:t>（职务、职称）以我方的名义参加贵方组织的</w:t>
      </w:r>
      <w:r>
        <w:rPr>
          <w:rFonts w:ascii="宋体" w:hAnsi="宋体"/>
          <w:sz w:val="24"/>
          <w:szCs w:val="24"/>
          <w:u w:val="single"/>
        </w:rPr>
        <w:t xml:space="preserve">                       </w:t>
      </w:r>
      <w:r>
        <w:rPr>
          <w:rFonts w:ascii="宋体" w:hAnsi="宋体" w:hint="eastAsia"/>
          <w:sz w:val="24"/>
          <w:szCs w:val="24"/>
        </w:rPr>
        <w:t>（询价编号、询价项目名称）询价的有关活动，并对</w:t>
      </w:r>
      <w:r>
        <w:rPr>
          <w:rFonts w:ascii="宋体" w:hAnsi="宋体"/>
          <w:sz w:val="24"/>
          <w:szCs w:val="24"/>
          <w:u w:val="single"/>
        </w:rPr>
        <w:t xml:space="preserve">                             </w:t>
      </w:r>
      <w:r>
        <w:rPr>
          <w:rFonts w:ascii="宋体" w:hAnsi="宋体" w:hint="eastAsia"/>
          <w:sz w:val="24"/>
          <w:szCs w:val="24"/>
        </w:rPr>
        <w:t>货物进行响应。为此提供询价须知规定的全部响应文件：</w:t>
      </w:r>
    </w:p>
    <w:p w:rsidR="00AC210E" w:rsidRDefault="00AC210E" w:rsidP="008A60BC">
      <w:pPr>
        <w:tabs>
          <w:tab w:val="left" w:pos="945"/>
          <w:tab w:val="left" w:pos="1260"/>
        </w:tabs>
        <w:spacing w:line="52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、完全满足询价通知书中全部实质性要求。</w:t>
      </w:r>
    </w:p>
    <w:p w:rsidR="00AC210E" w:rsidRDefault="00AC210E" w:rsidP="008A60BC">
      <w:pPr>
        <w:tabs>
          <w:tab w:val="left" w:pos="945"/>
          <w:tab w:val="left" w:pos="1260"/>
        </w:tabs>
        <w:spacing w:line="52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、响应文件一式</w:t>
      </w:r>
      <w:r>
        <w:rPr>
          <w:rFonts w:ascii="宋体" w:hAnsi="宋体"/>
          <w:sz w:val="24"/>
          <w:szCs w:val="24"/>
        </w:rPr>
        <w:t>3</w:t>
      </w:r>
      <w:r>
        <w:rPr>
          <w:rFonts w:ascii="宋体" w:hAnsi="宋体" w:hint="eastAsia"/>
          <w:sz w:val="24"/>
          <w:szCs w:val="24"/>
        </w:rPr>
        <w:t>份；价格商务技术标正本</w:t>
      </w:r>
      <w:r>
        <w:rPr>
          <w:rFonts w:ascii="宋体" w:hAnsi="宋体"/>
          <w:sz w:val="24"/>
          <w:szCs w:val="24"/>
        </w:rPr>
        <w:t>1</w:t>
      </w:r>
      <w:r>
        <w:rPr>
          <w:rFonts w:ascii="宋体" w:hAnsi="宋体" w:hint="eastAsia"/>
          <w:sz w:val="24"/>
          <w:szCs w:val="24"/>
        </w:rPr>
        <w:t>份，副本</w:t>
      </w:r>
      <w:r>
        <w:rPr>
          <w:rFonts w:ascii="宋体" w:hAnsi="宋体"/>
          <w:sz w:val="24"/>
          <w:szCs w:val="24"/>
        </w:rPr>
        <w:t>2</w:t>
      </w:r>
      <w:r>
        <w:rPr>
          <w:rFonts w:ascii="宋体" w:hAnsi="宋体" w:hint="eastAsia"/>
          <w:sz w:val="24"/>
          <w:szCs w:val="24"/>
        </w:rPr>
        <w:t>份；包装封面均要求加盖单位公章和法定代表人签字。</w:t>
      </w:r>
    </w:p>
    <w:p w:rsidR="00AC210E" w:rsidRDefault="00AC210E" w:rsidP="008A60BC">
      <w:pPr>
        <w:spacing w:line="52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、保证遵守询价通知书中的有关规定和收费标准。</w:t>
      </w:r>
    </w:p>
    <w:p w:rsidR="00AC210E" w:rsidRDefault="00AC210E" w:rsidP="008A60BC">
      <w:pPr>
        <w:tabs>
          <w:tab w:val="left" w:pos="1110"/>
        </w:tabs>
        <w:spacing w:line="520" w:lineRule="exact"/>
        <w:ind w:rightChars="-73" w:right="-153" w:firstLineChars="200" w:firstLine="480"/>
        <w:rPr>
          <w:rFonts w:ascii="宋体"/>
          <w:sz w:val="24"/>
          <w:szCs w:val="24"/>
        </w:rPr>
      </w:pPr>
      <w:r>
        <w:rPr>
          <w:rFonts w:ascii="宋体" w:hAnsi="宋体"/>
          <w:sz w:val="24"/>
          <w:szCs w:val="24"/>
        </w:rPr>
        <w:t>4</w:t>
      </w:r>
      <w:r>
        <w:rPr>
          <w:rFonts w:ascii="宋体" w:hAnsi="宋体" w:hint="eastAsia"/>
          <w:sz w:val="24"/>
          <w:szCs w:val="24"/>
        </w:rPr>
        <w:t>、保证忠实地执行买卖双方所签署的经济合同，并承担合同规定的责任义务。</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、愿意向贵方提供任何与该项目询价响应有关的数据、情况和技术资料。</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6</w:t>
      </w:r>
      <w:r>
        <w:rPr>
          <w:rFonts w:ascii="宋体" w:hAnsi="宋体" w:hint="eastAsia"/>
          <w:sz w:val="24"/>
          <w:szCs w:val="24"/>
        </w:rPr>
        <w:t>、我们已详细审核全部询价通知书、参考资料及有关附件，我们知道必须放弃提出含糊不清或误解问题的权利。</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7</w:t>
      </w:r>
      <w:r>
        <w:rPr>
          <w:rFonts w:ascii="宋体" w:hAnsi="宋体" w:hint="eastAsia"/>
          <w:sz w:val="24"/>
          <w:szCs w:val="24"/>
        </w:rPr>
        <w:t>、我们完全理解贵方不一定接受最低报价或收到的任何报价。</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8</w:t>
      </w:r>
      <w:r>
        <w:rPr>
          <w:rFonts w:ascii="宋体" w:hAnsi="宋体" w:hint="eastAsia"/>
          <w:sz w:val="24"/>
          <w:szCs w:val="24"/>
        </w:rPr>
        <w:t>、如果在评定后规定的有效期内撤回报价或有其他违约行为，我们的询价保金可被贵方没收。</w:t>
      </w:r>
    </w:p>
    <w:p w:rsidR="00AC210E" w:rsidRDefault="00AC210E" w:rsidP="008A60BC">
      <w:pPr>
        <w:spacing w:line="520" w:lineRule="exact"/>
        <w:ind w:firstLineChars="200" w:firstLine="480"/>
        <w:rPr>
          <w:rFonts w:ascii="宋体"/>
          <w:sz w:val="24"/>
          <w:szCs w:val="24"/>
        </w:rPr>
      </w:pPr>
      <w:r>
        <w:rPr>
          <w:rFonts w:ascii="宋体" w:hAnsi="宋体"/>
          <w:sz w:val="24"/>
          <w:szCs w:val="24"/>
        </w:rPr>
        <w:t>9</w:t>
      </w:r>
      <w:r>
        <w:rPr>
          <w:rFonts w:ascii="宋体" w:hAnsi="宋体" w:hint="eastAsia"/>
          <w:sz w:val="24"/>
          <w:szCs w:val="24"/>
        </w:rPr>
        <w:t>、本询价响应自询价之日起</w:t>
      </w:r>
      <w:r>
        <w:rPr>
          <w:rFonts w:ascii="宋体" w:hAnsi="宋体"/>
          <w:sz w:val="24"/>
          <w:szCs w:val="24"/>
          <w:u w:val="single"/>
        </w:rPr>
        <w:t>90</w:t>
      </w:r>
      <w:r>
        <w:rPr>
          <w:rFonts w:ascii="宋体" w:hAnsi="宋体" w:hint="eastAsia"/>
          <w:sz w:val="24"/>
          <w:szCs w:val="24"/>
        </w:rPr>
        <w:t>个日历日内有效。</w:t>
      </w:r>
    </w:p>
    <w:p w:rsidR="00AC210E" w:rsidRDefault="00AC210E" w:rsidP="008A60BC">
      <w:pPr>
        <w:spacing w:line="520" w:lineRule="exact"/>
        <w:ind w:firstLineChars="200" w:firstLine="480"/>
        <w:rPr>
          <w:rFonts w:ascii="宋体"/>
          <w:sz w:val="24"/>
          <w:szCs w:val="24"/>
        </w:rPr>
      </w:pPr>
      <w:r>
        <w:rPr>
          <w:rFonts w:ascii="宋体" w:hAnsi="宋体"/>
          <w:sz w:val="24"/>
          <w:szCs w:val="24"/>
        </w:rPr>
        <w:t>10</w:t>
      </w:r>
      <w:r>
        <w:rPr>
          <w:rFonts w:ascii="宋体" w:hAnsi="宋体" w:hint="eastAsia"/>
          <w:sz w:val="24"/>
          <w:szCs w:val="24"/>
        </w:rPr>
        <w:t>、与本有关的一切往来通讯请寄：</w:t>
      </w:r>
    </w:p>
    <w:p w:rsidR="00AC210E" w:rsidRDefault="00AC210E">
      <w:pPr>
        <w:spacing w:line="520" w:lineRule="exact"/>
        <w:ind w:left="525"/>
        <w:rPr>
          <w:rFonts w:ascii="宋体"/>
          <w:sz w:val="24"/>
          <w:szCs w:val="24"/>
          <w:u w:val="single"/>
        </w:rPr>
      </w:pPr>
      <w:r>
        <w:rPr>
          <w:rFonts w:ascii="宋体" w:hAnsi="宋体" w:hint="eastAsia"/>
          <w:sz w:val="24"/>
          <w:szCs w:val="24"/>
        </w:rPr>
        <w:t>地址：</w:t>
      </w:r>
      <w:r>
        <w:rPr>
          <w:rFonts w:ascii="宋体" w:hAnsi="宋体"/>
          <w:sz w:val="24"/>
          <w:szCs w:val="24"/>
          <w:u w:val="single"/>
        </w:rPr>
        <w:t xml:space="preserve">                                 </w:t>
      </w:r>
    </w:p>
    <w:p w:rsidR="00AC210E" w:rsidRDefault="00AC210E">
      <w:pPr>
        <w:spacing w:line="520" w:lineRule="exact"/>
        <w:ind w:left="525"/>
        <w:rPr>
          <w:rFonts w:ascii="宋体"/>
          <w:sz w:val="24"/>
          <w:szCs w:val="24"/>
        </w:rPr>
      </w:pPr>
      <w:r>
        <w:rPr>
          <w:rFonts w:ascii="宋体" w:hAnsi="宋体" w:hint="eastAsia"/>
          <w:sz w:val="24"/>
          <w:szCs w:val="24"/>
        </w:rPr>
        <w:t>邮编：</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电话：</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传真：</w:t>
      </w:r>
      <w:r>
        <w:rPr>
          <w:rFonts w:ascii="宋体" w:hAnsi="宋体"/>
          <w:sz w:val="24"/>
          <w:szCs w:val="24"/>
          <w:u w:val="single"/>
        </w:rPr>
        <w:t xml:space="preserve">          </w:t>
      </w:r>
      <w:r>
        <w:rPr>
          <w:rFonts w:ascii="宋体" w:hAnsi="宋体"/>
          <w:sz w:val="24"/>
          <w:szCs w:val="24"/>
        </w:rPr>
        <w:t xml:space="preserve">       </w:t>
      </w:r>
    </w:p>
    <w:p w:rsidR="00AC210E" w:rsidRDefault="00AC210E">
      <w:pPr>
        <w:spacing w:line="400" w:lineRule="exact"/>
        <w:ind w:left="525"/>
        <w:rPr>
          <w:rFonts w:ascii="宋体"/>
          <w:sz w:val="24"/>
          <w:szCs w:val="24"/>
        </w:rPr>
      </w:pPr>
      <w:r>
        <w:rPr>
          <w:rFonts w:ascii="宋体" w:hAnsi="宋体" w:hint="eastAsia"/>
          <w:sz w:val="24"/>
          <w:szCs w:val="24"/>
        </w:rPr>
        <w:t>询价响应单位（盖章）：</w:t>
      </w:r>
    </w:p>
    <w:p w:rsidR="00AC210E" w:rsidRDefault="00AC210E">
      <w:pPr>
        <w:spacing w:line="400" w:lineRule="exact"/>
        <w:ind w:left="525"/>
        <w:rPr>
          <w:rFonts w:ascii="宋体"/>
          <w:sz w:val="24"/>
          <w:szCs w:val="24"/>
        </w:rPr>
      </w:pPr>
      <w:r>
        <w:rPr>
          <w:rFonts w:ascii="宋体" w:hAnsi="宋体" w:hint="eastAsia"/>
          <w:sz w:val="24"/>
          <w:szCs w:val="24"/>
        </w:rPr>
        <w:t>法定代表人（签字）：</w:t>
      </w:r>
    </w:p>
    <w:p w:rsidR="00944498" w:rsidRDefault="00944498">
      <w:pPr>
        <w:spacing w:line="400" w:lineRule="exact"/>
        <w:ind w:left="525"/>
        <w:rPr>
          <w:rFonts w:ascii="宋体"/>
          <w:sz w:val="24"/>
          <w:szCs w:val="24"/>
        </w:rPr>
      </w:pPr>
    </w:p>
    <w:p w:rsidR="003365A8" w:rsidRDefault="003365A8" w:rsidP="003365A8">
      <w:pPr>
        <w:spacing w:line="400" w:lineRule="exact"/>
        <w:ind w:firstLineChars="200" w:firstLine="482"/>
        <w:jc w:val="center"/>
        <w:rPr>
          <w:rFonts w:ascii="宋体" w:hAnsi="宋体"/>
          <w:b/>
          <w:sz w:val="24"/>
        </w:rPr>
      </w:pPr>
      <w:bookmarkStart w:id="9" w:name="_Toc531165305"/>
      <w:bookmarkStart w:id="10" w:name="_Toc531158145"/>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F55728" w:rsidRPr="00F55728" w:rsidRDefault="00F55728" w:rsidP="00F55728">
      <w:pPr>
        <w:pStyle w:val="2"/>
        <w:rPr>
          <w:rFonts w:asciiTheme="minorEastAsia" w:eastAsiaTheme="minorEastAsia" w:hAnsiTheme="minorEastAsia"/>
          <w:sz w:val="24"/>
          <w:szCs w:val="24"/>
        </w:rPr>
      </w:pPr>
      <w:r w:rsidRPr="00F55728">
        <w:rPr>
          <w:rFonts w:asciiTheme="minorEastAsia" w:eastAsiaTheme="minorEastAsia" w:hAnsiTheme="minorEastAsia" w:hint="eastAsia"/>
          <w:sz w:val="24"/>
          <w:szCs w:val="24"/>
        </w:rPr>
        <w:lastRenderedPageBreak/>
        <w:t>附件</w:t>
      </w:r>
      <w:bookmarkStart w:id="11" w:name="_Toc376936774"/>
      <w:bookmarkStart w:id="12" w:name="_Toc325726043"/>
      <w:bookmarkStart w:id="13" w:name="_Toc376936773"/>
      <w:bookmarkStart w:id="14" w:name="_Toc325726042"/>
      <w:r w:rsidRPr="00F55728">
        <w:rPr>
          <w:rFonts w:asciiTheme="minorEastAsia" w:eastAsiaTheme="minorEastAsia" w:hAnsiTheme="minorEastAsia" w:hint="eastAsia"/>
          <w:sz w:val="24"/>
          <w:szCs w:val="24"/>
        </w:rPr>
        <w:t>2：法定代表人证明书</w:t>
      </w:r>
      <w:bookmarkEnd w:id="9"/>
      <w:bookmarkEnd w:id="10"/>
      <w:bookmarkEnd w:id="11"/>
      <w:bookmarkEnd w:id="12"/>
    </w:p>
    <w:p w:rsidR="00F55728" w:rsidRDefault="00F55728" w:rsidP="00F55728">
      <w:pPr>
        <w:ind w:firstLine="723"/>
        <w:jc w:val="center"/>
        <w:rPr>
          <w:rFonts w:ascii="宋体" w:hAnsi="宋体"/>
          <w:b/>
          <w:bCs/>
          <w:sz w:val="36"/>
          <w:szCs w:val="36"/>
        </w:rPr>
      </w:pPr>
    </w:p>
    <w:p w:rsidR="00F55728" w:rsidRPr="00F55728" w:rsidRDefault="00F55728" w:rsidP="00F55728">
      <w:pPr>
        <w:ind w:firstLine="723"/>
        <w:jc w:val="center"/>
        <w:rPr>
          <w:rFonts w:ascii="宋体" w:hAnsi="宋体"/>
          <w:b/>
          <w:bCs/>
          <w:sz w:val="24"/>
          <w:szCs w:val="24"/>
        </w:rPr>
      </w:pPr>
      <w:r w:rsidRPr="00F55728">
        <w:rPr>
          <w:rFonts w:ascii="宋体" w:hAnsi="宋体" w:hint="eastAsia"/>
          <w:b/>
          <w:bCs/>
          <w:sz w:val="24"/>
          <w:szCs w:val="24"/>
        </w:rPr>
        <w:t>法定代表人证明书</w:t>
      </w:r>
    </w:p>
    <w:p w:rsidR="00F55728" w:rsidRDefault="00F55728" w:rsidP="00F55728">
      <w:pPr>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sz w:val="24"/>
          <w:szCs w:val="24"/>
        </w:rPr>
      </w:pPr>
      <w:r>
        <w:rPr>
          <w:rFonts w:ascii="宋体" w:hAnsi="宋体" w:hint="eastAsia"/>
          <w:sz w:val="24"/>
          <w:szCs w:val="24"/>
          <w:u w:val="single"/>
        </w:rPr>
        <w:t xml:space="preserve">  （法定代表人姓名）  </w:t>
      </w:r>
      <w:r>
        <w:rPr>
          <w:rFonts w:ascii="宋体" w:hAnsi="宋体" w:cs="宋体" w:hint="eastAsia"/>
          <w:kern w:val="0"/>
          <w:sz w:val="24"/>
          <w:szCs w:val="24"/>
        </w:rPr>
        <w:t>现任我单位</w:t>
      </w:r>
      <w:r>
        <w:rPr>
          <w:rFonts w:ascii="宋体" w:hAnsi="宋体" w:hint="eastAsia"/>
          <w:sz w:val="24"/>
          <w:szCs w:val="24"/>
        </w:rPr>
        <w:t>职务，为法定代表人，特此证明。</w:t>
      </w:r>
    </w:p>
    <w:p w:rsidR="00F55728" w:rsidRDefault="00F55728" w:rsidP="00F55728">
      <w:pPr>
        <w:autoSpaceDE w:val="0"/>
        <w:autoSpaceDN w:val="0"/>
        <w:adjustRightInd w:val="0"/>
        <w:ind w:firstLine="480"/>
        <w:jc w:val="left"/>
        <w:rPr>
          <w:rFonts w:ascii="宋体" w:hAnsi="宋体"/>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hint="eastAsia"/>
          <w:sz w:val="24"/>
          <w:szCs w:val="24"/>
        </w:rPr>
        <w:t>法定代表人基本情况：</w:t>
      </w: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性别：年龄：民族：</w:t>
      </w: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地址：</w:t>
      </w:r>
    </w:p>
    <w:p w:rsidR="00F55728" w:rsidRDefault="00F55728" w:rsidP="00F55728">
      <w:pPr>
        <w:autoSpaceDE w:val="0"/>
        <w:autoSpaceDN w:val="0"/>
        <w:adjustRightInd w:val="0"/>
        <w:ind w:firstLine="480"/>
        <w:jc w:val="left"/>
        <w:rPr>
          <w:rFonts w:ascii="宋体" w:hAnsi="宋体"/>
          <w:sz w:val="24"/>
          <w:szCs w:val="24"/>
          <w:u w:val="single"/>
        </w:rPr>
      </w:pPr>
      <w:r>
        <w:rPr>
          <w:rFonts w:ascii="宋体" w:hAnsi="宋体" w:cs="宋体" w:hint="eastAsia"/>
          <w:kern w:val="0"/>
          <w:sz w:val="24"/>
          <w:szCs w:val="24"/>
        </w:rPr>
        <w:t>身份证号码：</w:t>
      </w: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附法定代表人第二代身份证双面扫描（或复印）件</w:t>
      </w: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jc w:val="left"/>
        <w:rPr>
          <w:rFonts w:ascii="宋体" w:hAnsi="宋体" w:cs="宋体"/>
          <w:kern w:val="0"/>
          <w:sz w:val="24"/>
          <w:szCs w:val="24"/>
        </w:rPr>
      </w:pPr>
    </w:p>
    <w:bookmarkEnd w:id="13"/>
    <w:bookmarkEnd w:id="14"/>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AC210E" w:rsidRPr="00F55728" w:rsidRDefault="00AC210E">
      <w:pPr>
        <w:tabs>
          <w:tab w:val="left" w:pos="1575"/>
        </w:tabs>
        <w:rPr>
          <w:rFonts w:ascii="宋体"/>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Pr="00F55728" w:rsidRDefault="00F55728" w:rsidP="00F55728">
      <w:pPr>
        <w:pStyle w:val="2"/>
        <w:rPr>
          <w:rFonts w:asciiTheme="minorEastAsia" w:eastAsiaTheme="minorEastAsia" w:hAnsiTheme="minorEastAsia"/>
          <w:sz w:val="24"/>
          <w:szCs w:val="24"/>
        </w:rPr>
      </w:pPr>
      <w:r w:rsidRPr="00F55728">
        <w:rPr>
          <w:rFonts w:asciiTheme="minorEastAsia" w:eastAsiaTheme="minorEastAsia" w:hAnsiTheme="minorEastAsia" w:hint="eastAsia"/>
          <w:sz w:val="24"/>
          <w:szCs w:val="24"/>
        </w:rPr>
        <w:lastRenderedPageBreak/>
        <w:t>附件</w:t>
      </w:r>
      <w:r>
        <w:rPr>
          <w:rFonts w:asciiTheme="minorEastAsia" w:eastAsiaTheme="minorEastAsia" w:hAnsiTheme="minorEastAsia" w:hint="eastAsia"/>
          <w:sz w:val="24"/>
          <w:szCs w:val="24"/>
        </w:rPr>
        <w:t>3</w:t>
      </w:r>
      <w:r w:rsidRPr="00F55728">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rPr>
        <w:t>授权</w:t>
      </w:r>
      <w:r w:rsidRPr="00F55728">
        <w:rPr>
          <w:rFonts w:asciiTheme="minorEastAsia" w:eastAsiaTheme="minorEastAsia" w:hAnsiTheme="minorEastAsia" w:hint="eastAsia"/>
          <w:sz w:val="24"/>
          <w:szCs w:val="24"/>
        </w:rPr>
        <w:t>书</w:t>
      </w:r>
    </w:p>
    <w:p w:rsidR="00F55728" w:rsidRP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A44FB4" w:rsidRDefault="00A44FB4" w:rsidP="00A44FB4">
      <w:pPr>
        <w:ind w:firstLineChars="805" w:firstLine="2909"/>
        <w:rPr>
          <w:rFonts w:ascii="宋体" w:hAnsi="宋体"/>
          <w:b/>
          <w:sz w:val="36"/>
          <w:szCs w:val="36"/>
        </w:rPr>
      </w:pPr>
      <w:r>
        <w:rPr>
          <w:rFonts w:ascii="宋体" w:hAnsi="宋体" w:hint="eastAsia"/>
          <w:b/>
          <w:sz w:val="36"/>
          <w:szCs w:val="36"/>
        </w:rPr>
        <w:t>法定代表人授权书</w:t>
      </w:r>
    </w:p>
    <w:p w:rsidR="00A44FB4" w:rsidRDefault="00A44FB4" w:rsidP="00A44FB4">
      <w:pPr>
        <w:ind w:firstLineChars="82" w:firstLine="198"/>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A44FB4" w:rsidRDefault="00A44FB4" w:rsidP="00A44FB4">
      <w:pPr>
        <w:ind w:firstLine="480"/>
        <w:rPr>
          <w:rFonts w:ascii="宋体" w:hAnsi="宋体"/>
          <w:sz w:val="24"/>
          <w:szCs w:val="24"/>
          <w:u w:val="single"/>
        </w:rPr>
      </w:pPr>
    </w:p>
    <w:p w:rsidR="00A44FB4" w:rsidRDefault="00A44FB4" w:rsidP="00A44FB4">
      <w:pPr>
        <w:spacing w:line="360" w:lineRule="auto"/>
        <w:ind w:firstLine="480"/>
        <w:rPr>
          <w:rFonts w:ascii="宋体" w:hAnsi="宋体"/>
          <w:sz w:val="24"/>
          <w:szCs w:val="24"/>
        </w:rPr>
      </w:pPr>
      <w:r>
        <w:rPr>
          <w:rFonts w:ascii="宋体" w:hAnsi="宋体" w:hint="eastAsia"/>
          <w:sz w:val="24"/>
          <w:szCs w:val="24"/>
          <w:u w:val="single"/>
        </w:rPr>
        <w:t xml:space="preserve">  （供应商名称）  </w:t>
      </w:r>
      <w:r>
        <w:rPr>
          <w:rFonts w:ascii="宋体" w:hAnsi="宋体" w:hint="eastAsia"/>
          <w:sz w:val="24"/>
          <w:szCs w:val="24"/>
        </w:rPr>
        <w:t>系中华人民共和国合法企业，法定地址</w:t>
      </w:r>
      <w:r>
        <w:rPr>
          <w:rFonts w:ascii="宋体" w:hAnsi="宋体" w:hint="eastAsia"/>
          <w:sz w:val="24"/>
          <w:szCs w:val="24"/>
          <w:u w:val="single"/>
        </w:rPr>
        <w:t xml:space="preserve">        </w:t>
      </w:r>
      <w:r>
        <w:rPr>
          <w:rFonts w:ascii="宋体" w:hAnsi="宋体" w:hint="eastAsia"/>
          <w:sz w:val="24"/>
          <w:szCs w:val="24"/>
        </w:rPr>
        <w:t>。</w:t>
      </w:r>
    </w:p>
    <w:p w:rsidR="00A44FB4" w:rsidRDefault="00A44FB4" w:rsidP="00A44FB4">
      <w:pPr>
        <w:spacing w:line="360" w:lineRule="auto"/>
        <w:ind w:firstLine="480"/>
        <w:rPr>
          <w:rFonts w:ascii="宋体" w:hAnsi="宋体"/>
          <w:sz w:val="24"/>
          <w:szCs w:val="24"/>
        </w:rPr>
      </w:pPr>
      <w:r>
        <w:rPr>
          <w:rFonts w:ascii="宋体" w:hAnsi="宋体" w:hint="eastAsia"/>
          <w:sz w:val="24"/>
          <w:szCs w:val="24"/>
          <w:u w:val="single"/>
        </w:rPr>
        <w:t xml:space="preserve">（法定代表人姓名）   </w:t>
      </w:r>
      <w:r>
        <w:rPr>
          <w:rFonts w:ascii="宋体" w:hAnsi="宋体" w:hint="eastAsia"/>
          <w:sz w:val="24"/>
          <w:szCs w:val="24"/>
        </w:rPr>
        <w:t>特授权</w:t>
      </w:r>
      <w:r>
        <w:rPr>
          <w:rFonts w:ascii="宋体" w:hAnsi="宋体" w:hint="eastAsia"/>
          <w:sz w:val="24"/>
          <w:szCs w:val="24"/>
          <w:u w:val="single"/>
        </w:rPr>
        <w:t xml:space="preserve"> （委托代理人姓名）    </w:t>
      </w:r>
      <w:r>
        <w:rPr>
          <w:rFonts w:ascii="宋体" w:hAnsi="宋体" w:hint="eastAsia"/>
          <w:sz w:val="24"/>
          <w:szCs w:val="24"/>
        </w:rPr>
        <w:t>代表我单位全权办理参与该项目的一切具体工作，并签署全部有关的文件、资料。</w:t>
      </w:r>
    </w:p>
    <w:p w:rsidR="00A44FB4" w:rsidRDefault="00A44FB4" w:rsidP="00A44FB4">
      <w:pPr>
        <w:spacing w:line="360" w:lineRule="auto"/>
        <w:ind w:firstLine="480"/>
        <w:rPr>
          <w:rFonts w:ascii="宋体" w:hAnsi="宋体"/>
          <w:sz w:val="24"/>
          <w:szCs w:val="24"/>
        </w:rPr>
      </w:pPr>
      <w:r>
        <w:rPr>
          <w:rFonts w:ascii="宋体" w:hAnsi="宋体" w:hint="eastAsia"/>
          <w:sz w:val="24"/>
          <w:szCs w:val="24"/>
        </w:rPr>
        <w:t>我单位对被授权人的签名负全部责任。</w:t>
      </w:r>
    </w:p>
    <w:p w:rsidR="00A44FB4" w:rsidRDefault="00A44FB4" w:rsidP="00A44FB4">
      <w:pPr>
        <w:spacing w:line="360" w:lineRule="auto"/>
        <w:ind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r>
        <w:rPr>
          <w:rFonts w:ascii="宋体" w:hAnsi="宋体" w:hint="eastAsia"/>
          <w:sz w:val="24"/>
          <w:szCs w:val="24"/>
        </w:rPr>
        <w:t>授权期限：自 年月</w:t>
      </w:r>
      <w:r w:rsidR="00F87F75">
        <w:rPr>
          <w:rFonts w:ascii="宋体" w:hAnsi="宋体" w:hint="eastAsia"/>
          <w:sz w:val="24"/>
          <w:szCs w:val="24"/>
        </w:rPr>
        <w:t xml:space="preserve">  </w:t>
      </w:r>
      <w:r>
        <w:rPr>
          <w:rFonts w:ascii="宋体" w:hAnsi="宋体" w:hint="eastAsia"/>
          <w:sz w:val="24"/>
          <w:szCs w:val="24"/>
        </w:rPr>
        <w:t>日起至</w:t>
      </w:r>
      <w:r w:rsidR="00F87F75">
        <w:rPr>
          <w:rFonts w:ascii="宋体" w:hAnsi="宋体" w:hint="eastAsia"/>
          <w:sz w:val="24"/>
          <w:szCs w:val="24"/>
        </w:rPr>
        <w:t xml:space="preserve"> </w:t>
      </w:r>
      <w:r>
        <w:rPr>
          <w:rFonts w:ascii="宋体" w:hAnsi="宋体" w:hint="eastAsia"/>
          <w:sz w:val="24"/>
          <w:szCs w:val="24"/>
        </w:rPr>
        <w:t xml:space="preserve"> 年</w:t>
      </w:r>
      <w:r w:rsidR="00F87F75">
        <w:rPr>
          <w:rFonts w:ascii="宋体" w:hAnsi="宋体" w:hint="eastAsia"/>
          <w:sz w:val="24"/>
          <w:szCs w:val="24"/>
        </w:rPr>
        <w:t xml:space="preserve"> </w:t>
      </w:r>
      <w:r>
        <w:rPr>
          <w:rFonts w:ascii="宋体" w:hAnsi="宋体" w:hint="eastAsia"/>
          <w:sz w:val="24"/>
          <w:szCs w:val="24"/>
        </w:rPr>
        <w:t>月</w:t>
      </w:r>
      <w:r w:rsidR="00F87F75">
        <w:rPr>
          <w:rFonts w:ascii="宋体" w:hAnsi="宋体" w:hint="eastAsia"/>
          <w:sz w:val="24"/>
          <w:szCs w:val="24"/>
        </w:rPr>
        <w:t xml:space="preserve">  </w:t>
      </w:r>
      <w:r>
        <w:rPr>
          <w:rFonts w:ascii="宋体" w:hAnsi="宋体" w:hint="eastAsia"/>
          <w:sz w:val="24"/>
          <w:szCs w:val="24"/>
        </w:rPr>
        <w:t>日止。</w:t>
      </w:r>
    </w:p>
    <w:p w:rsidR="00A44FB4" w:rsidRPr="00F87F75"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r>
        <w:rPr>
          <w:rFonts w:ascii="宋体" w:hAnsi="宋体" w:hint="eastAsia"/>
          <w:sz w:val="24"/>
          <w:szCs w:val="24"/>
        </w:rPr>
        <w:t>被授权人联系电话：</w:t>
      </w: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u w:val="single"/>
        </w:rPr>
      </w:pPr>
      <w:r>
        <w:rPr>
          <w:rFonts w:ascii="宋体" w:hAnsi="宋体" w:hint="eastAsia"/>
          <w:sz w:val="24"/>
          <w:szCs w:val="24"/>
        </w:rPr>
        <w:t>被授权人（委托代理人）签字：   授权人（法定代表人）签字：</w:t>
      </w:r>
    </w:p>
    <w:p w:rsidR="00A44FB4" w:rsidRDefault="00A44FB4" w:rsidP="00A44FB4">
      <w:pPr>
        <w:ind w:firstLine="480"/>
        <w:rPr>
          <w:rFonts w:ascii="宋体" w:hAnsi="宋体"/>
          <w:sz w:val="24"/>
          <w:szCs w:val="24"/>
        </w:rPr>
      </w:pPr>
      <w:r>
        <w:rPr>
          <w:rFonts w:ascii="宋体" w:hAnsi="宋体" w:hint="eastAsia"/>
          <w:sz w:val="24"/>
          <w:szCs w:val="24"/>
        </w:rPr>
        <w:t>职务：                   职务：</w:t>
      </w:r>
    </w:p>
    <w:p w:rsidR="00A44FB4" w:rsidRDefault="00A44FB4" w:rsidP="00A44FB4">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附被授权人第二代身份证双面扫描（或复印）件</w:t>
      </w:r>
    </w:p>
    <w:p w:rsidR="00472CE0" w:rsidRPr="00A44FB4" w:rsidRDefault="00472CE0">
      <w:pPr>
        <w:rPr>
          <w:rFonts w:ascii="宋体"/>
          <w:sz w:val="24"/>
          <w:szCs w:val="24"/>
        </w:rPr>
      </w:pPr>
    </w:p>
    <w:p w:rsidR="00472CE0" w:rsidRDefault="00472CE0">
      <w:pPr>
        <w:rPr>
          <w:rFonts w:ascii="宋体"/>
          <w:sz w:val="24"/>
          <w:szCs w:val="24"/>
        </w:rPr>
      </w:pPr>
    </w:p>
    <w:p w:rsidR="00472CE0" w:rsidRDefault="00472CE0">
      <w:pPr>
        <w:rPr>
          <w:rFonts w:ascii="宋体"/>
          <w:sz w:val="24"/>
          <w:szCs w:val="24"/>
        </w:rPr>
      </w:pPr>
    </w:p>
    <w:p w:rsidR="00AC210E" w:rsidRDefault="00AC210E">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D5E93" w:rsidRDefault="00FD5E93">
      <w:pPr>
        <w:rPr>
          <w:rFonts w:ascii="宋体"/>
          <w:b/>
          <w:bCs/>
          <w:sz w:val="24"/>
          <w:szCs w:val="24"/>
        </w:rPr>
      </w:pPr>
    </w:p>
    <w:p w:rsidR="00FD5E93" w:rsidRDefault="00FD5E93">
      <w:pPr>
        <w:rPr>
          <w:rFonts w:ascii="宋体"/>
          <w:b/>
          <w:bCs/>
          <w:sz w:val="24"/>
          <w:szCs w:val="24"/>
        </w:rPr>
      </w:pPr>
    </w:p>
    <w:p w:rsidR="00AC210E" w:rsidRDefault="00AC210E">
      <w:pPr>
        <w:rPr>
          <w:rFonts w:ascii="宋体"/>
          <w:b/>
          <w:bCs/>
          <w:sz w:val="24"/>
          <w:szCs w:val="24"/>
        </w:rPr>
      </w:pPr>
    </w:p>
    <w:p w:rsidR="006E5C8C" w:rsidRDefault="006E5C8C" w:rsidP="006E5C8C">
      <w:pPr>
        <w:widowControl/>
        <w:snapToGrid w:val="0"/>
        <w:spacing w:line="360" w:lineRule="auto"/>
        <w:outlineLvl w:val="1"/>
        <w:rPr>
          <w:rFonts w:ascii="宋体"/>
          <w:b/>
          <w:sz w:val="28"/>
          <w:szCs w:val="28"/>
        </w:rPr>
      </w:pPr>
      <w:bookmarkStart w:id="15" w:name="_Toc503871034"/>
      <w:r>
        <w:rPr>
          <w:rFonts w:ascii="宋体" w:hint="eastAsia"/>
          <w:b/>
          <w:sz w:val="28"/>
          <w:szCs w:val="28"/>
        </w:rPr>
        <w:t>附件4：供应商资格证明文件</w:t>
      </w:r>
      <w:bookmarkEnd w:id="15"/>
    </w:p>
    <w:p w:rsidR="006E5C8C" w:rsidRDefault="006E5C8C" w:rsidP="006E5C8C">
      <w:pPr>
        <w:widowControl/>
        <w:snapToGrid w:val="0"/>
        <w:spacing w:line="360" w:lineRule="auto"/>
        <w:outlineLvl w:val="1"/>
        <w:rPr>
          <w:rFonts w:ascii="宋体"/>
          <w:b/>
          <w:sz w:val="28"/>
          <w:szCs w:val="28"/>
        </w:rPr>
      </w:pPr>
    </w:p>
    <w:p w:rsidR="006E5C8C" w:rsidRPr="000376E3" w:rsidRDefault="006E5C8C" w:rsidP="006E5C8C">
      <w:pPr>
        <w:spacing w:line="400" w:lineRule="exact"/>
        <w:ind w:firstLineChars="1198" w:firstLine="2886"/>
        <w:rPr>
          <w:rFonts w:ascii="宋体" w:hAnsi="宋体"/>
          <w:b/>
          <w:sz w:val="24"/>
          <w:szCs w:val="24"/>
        </w:rPr>
      </w:pPr>
      <w:r w:rsidRPr="000376E3">
        <w:rPr>
          <w:rFonts w:ascii="宋体" w:hAnsi="宋体" w:hint="eastAsia"/>
          <w:b/>
          <w:sz w:val="24"/>
          <w:szCs w:val="24"/>
        </w:rPr>
        <w:t>供应商资格证明文件</w:t>
      </w:r>
    </w:p>
    <w:p w:rsidR="006E5C8C" w:rsidRDefault="006E5C8C" w:rsidP="006E5C8C">
      <w:pPr>
        <w:spacing w:line="400" w:lineRule="exact"/>
        <w:ind w:firstLineChars="200" w:firstLine="480"/>
        <w:rPr>
          <w:rFonts w:ascii="宋体" w:hAnsi="宋体"/>
          <w:sz w:val="24"/>
        </w:rPr>
      </w:pPr>
    </w:p>
    <w:p w:rsidR="006E5C8C" w:rsidRDefault="006E5C8C" w:rsidP="006E5C8C">
      <w:pPr>
        <w:spacing w:line="400" w:lineRule="exact"/>
        <w:ind w:firstLineChars="200" w:firstLine="480"/>
        <w:rPr>
          <w:rFonts w:ascii="宋体" w:hAnsi="宋体"/>
          <w:sz w:val="24"/>
        </w:rPr>
      </w:pPr>
      <w:r>
        <w:rPr>
          <w:rFonts w:ascii="宋体" w:hAnsi="宋体" w:hint="eastAsia"/>
          <w:sz w:val="24"/>
        </w:rPr>
        <w:t>资格证明材料包括：提供有效的营业执照、税务登记证、机构代码证或三证（五证）合一统一社会代码证及其他资格证明文件（扫描或复印件）。</w:t>
      </w:r>
    </w:p>
    <w:p w:rsidR="006E5C8C" w:rsidRDefault="006E5C8C" w:rsidP="006E5C8C">
      <w:pPr>
        <w:spacing w:line="400" w:lineRule="exact"/>
        <w:ind w:firstLineChars="200" w:firstLine="480"/>
        <w:rPr>
          <w:rFonts w:ascii="宋体" w:hAnsi="宋体"/>
          <w:sz w:val="24"/>
        </w:rPr>
      </w:pPr>
      <w:r>
        <w:rPr>
          <w:rFonts w:ascii="宋体" w:hAnsi="宋体" w:hint="eastAsia"/>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6E5C8C" w:rsidRDefault="006E5C8C" w:rsidP="006E5C8C">
      <w:pPr>
        <w:tabs>
          <w:tab w:val="left" w:pos="0"/>
        </w:tabs>
        <w:adjustRightInd w:val="0"/>
        <w:snapToGrid w:val="0"/>
        <w:rPr>
          <w:rFonts w:ascii="宋体"/>
          <w:b/>
          <w:bCs/>
          <w:sz w:val="24"/>
          <w:szCs w:val="24"/>
        </w:rPr>
      </w:pPr>
      <w:r>
        <w:rPr>
          <w:rFonts w:ascii="宋体" w:hAnsi="宋体" w:hint="eastAsia"/>
          <w:sz w:val="24"/>
        </w:rPr>
        <w:t>2、根据采购项目内容，提供供应商的相关资质证书、许可证等。</w:t>
      </w: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AC210E" w:rsidRDefault="00AC210E">
      <w:pPr>
        <w:rPr>
          <w:rFonts w:ascii="宋体"/>
          <w:b/>
          <w:bCs/>
          <w:sz w:val="24"/>
          <w:szCs w:val="24"/>
        </w:rPr>
      </w:pPr>
      <w:r>
        <w:rPr>
          <w:rFonts w:ascii="宋体" w:hAnsi="宋体" w:hint="eastAsia"/>
          <w:b/>
          <w:bCs/>
          <w:sz w:val="24"/>
          <w:szCs w:val="24"/>
        </w:rPr>
        <w:t>附件</w:t>
      </w:r>
      <w:r w:rsidR="006E5C8C">
        <w:rPr>
          <w:rFonts w:ascii="宋体" w:hAnsi="宋体" w:hint="eastAsia"/>
          <w:b/>
          <w:bCs/>
          <w:sz w:val="24"/>
          <w:szCs w:val="24"/>
        </w:rPr>
        <w:t>5</w:t>
      </w:r>
      <w:r>
        <w:rPr>
          <w:rFonts w:ascii="宋体" w:hAnsi="宋体" w:hint="eastAsia"/>
          <w:b/>
          <w:bCs/>
          <w:sz w:val="24"/>
          <w:szCs w:val="24"/>
        </w:rPr>
        <w:t>：财务状况、缴纳税收和社会保障资金证明</w:t>
      </w:r>
    </w:p>
    <w:p w:rsidR="00AC210E" w:rsidRDefault="00AC210E">
      <w:pPr>
        <w:rPr>
          <w:rFonts w:ascii="宋体"/>
          <w:b/>
          <w:bCs/>
          <w:sz w:val="24"/>
          <w:szCs w:val="24"/>
        </w:rPr>
      </w:pPr>
    </w:p>
    <w:p w:rsidR="00E90366" w:rsidRDefault="00E90366" w:rsidP="00E90366">
      <w:pPr>
        <w:autoSpaceDE w:val="0"/>
        <w:autoSpaceDN w:val="0"/>
        <w:adjustRightInd w:val="0"/>
        <w:ind w:firstLineChars="250" w:firstLine="600"/>
        <w:jc w:val="left"/>
        <w:rPr>
          <w:rFonts w:ascii="宋体" w:hAnsi="宋体"/>
          <w:sz w:val="24"/>
          <w:szCs w:val="24"/>
        </w:rPr>
      </w:pPr>
      <w:r>
        <w:rPr>
          <w:rFonts w:ascii="宋体" w:hAnsi="宋体" w:hint="eastAsia"/>
          <w:sz w:val="24"/>
          <w:szCs w:val="24"/>
        </w:rPr>
        <w:t>按照《政府采购法》第22条规定提供以下相关材料：</w:t>
      </w:r>
    </w:p>
    <w:p w:rsidR="00E90366" w:rsidRDefault="00E90366" w:rsidP="00E90366">
      <w:pPr>
        <w:autoSpaceDE w:val="0"/>
        <w:autoSpaceDN w:val="0"/>
        <w:adjustRightInd w:val="0"/>
        <w:ind w:firstLineChars="250" w:firstLine="600"/>
        <w:jc w:val="left"/>
        <w:rPr>
          <w:rFonts w:ascii="宋体" w:hAnsi="宋体"/>
          <w:sz w:val="24"/>
          <w:szCs w:val="24"/>
        </w:rPr>
      </w:pPr>
      <w:r>
        <w:rPr>
          <w:rFonts w:ascii="宋体" w:hAnsi="宋体" w:hint="eastAsia"/>
          <w:sz w:val="24"/>
          <w:szCs w:val="24"/>
        </w:rPr>
        <w:t>1、供应商是法人的，提供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E90366" w:rsidRDefault="00E90366" w:rsidP="00E90366">
      <w:pPr>
        <w:tabs>
          <w:tab w:val="left" w:pos="168"/>
        </w:tabs>
        <w:adjustRightInd w:val="0"/>
        <w:ind w:firstLine="480"/>
        <w:textAlignment w:val="baseline"/>
        <w:rPr>
          <w:rFonts w:ascii="宋体" w:hAnsi="宋体"/>
          <w:sz w:val="24"/>
          <w:szCs w:val="24"/>
        </w:rPr>
      </w:pPr>
      <w:r>
        <w:rPr>
          <w:rFonts w:ascii="宋体" w:hAnsi="宋体" w:hint="eastAsia"/>
          <w:sz w:val="24"/>
          <w:szCs w:val="24"/>
        </w:rPr>
        <w:t>2、近半年内依法缴纳税收和社会保障资金记录的证明材料。依法免税或不需要缴纳社会保障资金的供应商，应提供相应文件证明其依法免税或不需要缴纳社会保障资金。</w:t>
      </w:r>
    </w:p>
    <w:p w:rsidR="00AC210E" w:rsidRPr="00E90366" w:rsidRDefault="00AC210E">
      <w:pPr>
        <w:rPr>
          <w:rFonts w:ascii="宋体"/>
          <w:b/>
          <w:bCs/>
          <w:sz w:val="24"/>
          <w:szCs w:val="24"/>
        </w:rPr>
      </w:pPr>
    </w:p>
    <w:p w:rsidR="00AC210E" w:rsidRPr="00563836"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FD5E93" w:rsidRDefault="00FD5E93">
      <w:pPr>
        <w:rPr>
          <w:rFonts w:ascii="宋体"/>
          <w:b/>
          <w:bCs/>
          <w:sz w:val="24"/>
          <w:szCs w:val="24"/>
        </w:rPr>
      </w:pPr>
    </w:p>
    <w:p w:rsidR="00FD5E93" w:rsidRDefault="00FD5E93">
      <w:pPr>
        <w:rPr>
          <w:rFonts w:ascii="宋体"/>
          <w:b/>
          <w:bCs/>
          <w:sz w:val="24"/>
          <w:szCs w:val="24"/>
        </w:rPr>
      </w:pPr>
    </w:p>
    <w:p w:rsidR="00AC210E" w:rsidRDefault="00AC210E">
      <w:pPr>
        <w:rPr>
          <w:rFonts w:ascii="宋体"/>
          <w:b/>
          <w:bCs/>
          <w:sz w:val="24"/>
          <w:szCs w:val="24"/>
        </w:rPr>
      </w:pPr>
    </w:p>
    <w:p w:rsidR="006E5C8C" w:rsidRPr="00563836" w:rsidRDefault="006E5C8C" w:rsidP="006E5C8C">
      <w:pPr>
        <w:pStyle w:val="2"/>
        <w:rPr>
          <w:sz w:val="24"/>
          <w:szCs w:val="24"/>
        </w:rPr>
      </w:pPr>
      <w:r w:rsidRPr="00563836">
        <w:rPr>
          <w:rFonts w:hint="eastAsia"/>
          <w:sz w:val="24"/>
          <w:szCs w:val="24"/>
        </w:rPr>
        <w:t>附件</w:t>
      </w:r>
      <w:r>
        <w:rPr>
          <w:rFonts w:hint="eastAsia"/>
          <w:sz w:val="24"/>
          <w:szCs w:val="24"/>
        </w:rPr>
        <w:t>6</w:t>
      </w:r>
      <w:r w:rsidRPr="00563836">
        <w:rPr>
          <w:rFonts w:hint="eastAsia"/>
          <w:sz w:val="24"/>
          <w:szCs w:val="24"/>
        </w:rPr>
        <w:t>：无重大违法记录声明</w:t>
      </w:r>
    </w:p>
    <w:p w:rsidR="006E5C8C" w:rsidRDefault="006E5C8C" w:rsidP="006E5C8C">
      <w:pPr>
        <w:ind w:firstLineChars="805" w:firstLine="2909"/>
        <w:rPr>
          <w:rFonts w:ascii="宋体" w:hAnsi="宋体"/>
          <w:b/>
          <w:sz w:val="36"/>
          <w:szCs w:val="36"/>
        </w:rPr>
      </w:pPr>
    </w:p>
    <w:p w:rsidR="006E5C8C" w:rsidRPr="00563836" w:rsidRDefault="006E5C8C" w:rsidP="006E5C8C">
      <w:pPr>
        <w:ind w:firstLineChars="1099" w:firstLine="2648"/>
        <w:rPr>
          <w:rFonts w:ascii="宋体" w:hAnsi="宋体"/>
          <w:b/>
          <w:sz w:val="24"/>
          <w:szCs w:val="24"/>
        </w:rPr>
      </w:pPr>
      <w:r w:rsidRPr="00563836">
        <w:rPr>
          <w:rFonts w:ascii="宋体" w:hAnsi="宋体" w:hint="eastAsia"/>
          <w:b/>
          <w:sz w:val="24"/>
          <w:szCs w:val="24"/>
        </w:rPr>
        <w:t>无重大违法记录声明</w:t>
      </w:r>
    </w:p>
    <w:p w:rsidR="006E5C8C" w:rsidRDefault="006E5C8C" w:rsidP="006E5C8C">
      <w:pPr>
        <w:tabs>
          <w:tab w:val="left" w:pos="168"/>
        </w:tabs>
        <w:adjustRightInd w:val="0"/>
        <w:ind w:firstLineChars="700" w:firstLine="2530"/>
        <w:textAlignment w:val="baseline"/>
        <w:rPr>
          <w:rFonts w:ascii="宋体"/>
          <w:b/>
          <w:sz w:val="36"/>
          <w:szCs w:val="36"/>
        </w:rPr>
      </w:pPr>
    </w:p>
    <w:p w:rsidR="006E5C8C" w:rsidRDefault="006E5C8C" w:rsidP="006E5C8C">
      <w:pPr>
        <w:rPr>
          <w:rFonts w:ascii="宋体" w:hAnsi="宋体"/>
          <w:b/>
          <w:bCs/>
          <w:sz w:val="24"/>
          <w:szCs w:val="24"/>
        </w:rPr>
      </w:pPr>
      <w:r>
        <w:rPr>
          <w:rFonts w:ascii="宋体" w:hAnsi="宋体" w:hint="eastAsia"/>
          <w:color w:val="000000"/>
          <w:sz w:val="24"/>
          <w:szCs w:val="24"/>
        </w:rPr>
        <w:t>提供参加政府采购活动前3年内在经营活动中没有重大违法记录的书面声明（格式可自定）；并附“信用中国”网站的查询截图，时间为评审时间前</w:t>
      </w:r>
      <w:r w:rsidR="00F07B00">
        <w:rPr>
          <w:rFonts w:ascii="宋体" w:hAnsi="宋体" w:hint="eastAsia"/>
          <w:color w:val="000000"/>
          <w:sz w:val="24"/>
          <w:szCs w:val="24"/>
        </w:rPr>
        <w:t>2</w:t>
      </w:r>
      <w:r>
        <w:rPr>
          <w:rFonts w:ascii="宋体" w:hAnsi="宋体" w:hint="eastAsia"/>
          <w:color w:val="000000"/>
          <w:sz w:val="24"/>
          <w:szCs w:val="24"/>
        </w:rPr>
        <w:t>0天内（截图中须显示“报告查看时间”）。</w:t>
      </w:r>
    </w:p>
    <w:p w:rsidR="006E5C8C" w:rsidRPr="00F07B00"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b/>
          <w:bCs/>
          <w:sz w:val="24"/>
          <w:szCs w:val="24"/>
        </w:rPr>
      </w:pP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6E5C8C" w:rsidRPr="00E90366" w:rsidRDefault="006E5C8C" w:rsidP="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AC210E" w:rsidRDefault="00AC210E">
      <w:pPr>
        <w:rPr>
          <w:rFonts w:ascii="宋体"/>
          <w:b/>
          <w:bCs/>
          <w:sz w:val="24"/>
          <w:szCs w:val="24"/>
        </w:rPr>
      </w:pPr>
      <w:r>
        <w:rPr>
          <w:rFonts w:ascii="宋体" w:hAnsi="宋体" w:hint="eastAsia"/>
          <w:b/>
          <w:bCs/>
          <w:sz w:val="24"/>
          <w:szCs w:val="24"/>
        </w:rPr>
        <w:lastRenderedPageBreak/>
        <w:t>附件</w:t>
      </w:r>
      <w:r w:rsidR="006E5C8C">
        <w:rPr>
          <w:rFonts w:ascii="宋体" w:hAnsi="宋体" w:hint="eastAsia"/>
          <w:b/>
          <w:bCs/>
          <w:sz w:val="24"/>
          <w:szCs w:val="24"/>
        </w:rPr>
        <w:t>7</w:t>
      </w:r>
      <w:r>
        <w:rPr>
          <w:rFonts w:ascii="宋体" w:hAnsi="宋体"/>
          <w:b/>
          <w:bCs/>
          <w:sz w:val="24"/>
          <w:szCs w:val="24"/>
        </w:rPr>
        <w:t>:</w:t>
      </w:r>
      <w:bookmarkStart w:id="16" w:name="_Toc79395221"/>
      <w:r>
        <w:rPr>
          <w:rFonts w:ascii="宋体" w:hAnsi="宋体"/>
          <w:b/>
          <w:bCs/>
          <w:sz w:val="24"/>
          <w:szCs w:val="24"/>
        </w:rPr>
        <w:t xml:space="preserve">                 </w:t>
      </w:r>
    </w:p>
    <w:p w:rsidR="00AC210E" w:rsidRDefault="00AC210E">
      <w:pPr>
        <w:jc w:val="center"/>
        <w:rPr>
          <w:rFonts w:ascii="宋体"/>
          <w:sz w:val="24"/>
          <w:szCs w:val="24"/>
        </w:rPr>
      </w:pPr>
      <w:r>
        <w:rPr>
          <w:rFonts w:ascii="宋体" w:hAnsi="宋体" w:hint="eastAsia"/>
          <w:b/>
          <w:bCs/>
          <w:sz w:val="24"/>
          <w:szCs w:val="24"/>
        </w:rPr>
        <w:t>询价响应一览表</w:t>
      </w:r>
      <w:bookmarkEnd w:id="16"/>
    </w:p>
    <w:p w:rsidR="00AC210E" w:rsidRDefault="00AC210E">
      <w:pPr>
        <w:jc w:val="left"/>
        <w:rPr>
          <w:rFonts w:ascii="宋体"/>
          <w:sz w:val="24"/>
          <w:szCs w:val="24"/>
        </w:rPr>
      </w:pPr>
      <w:r>
        <w:rPr>
          <w:rFonts w:ascii="宋体" w:hAnsi="宋体" w:hint="eastAsia"/>
          <w:sz w:val="24"/>
          <w:szCs w:val="24"/>
        </w:rPr>
        <w:t>询价项目名称：</w:t>
      </w:r>
    </w:p>
    <w:p w:rsidR="00AC210E" w:rsidRDefault="00AC210E">
      <w:pPr>
        <w:jc w:val="left"/>
        <w:rPr>
          <w:rFonts w:ascii="宋体"/>
          <w:sz w:val="24"/>
          <w:szCs w:val="24"/>
        </w:rPr>
      </w:pPr>
    </w:p>
    <w:p w:rsidR="00AC210E" w:rsidRDefault="00AC210E" w:rsidP="008A60BC">
      <w:pPr>
        <w:ind w:leftChars="-342" w:left="-718"/>
        <w:rPr>
          <w:rFonts w:ascii="宋体" w:cs="宋体"/>
          <w:sz w:val="24"/>
          <w:szCs w:val="24"/>
        </w:rPr>
      </w:pPr>
      <w:r>
        <w:rPr>
          <w:rFonts w:ascii="宋体" w:hAnsi="宋体"/>
          <w:sz w:val="24"/>
          <w:szCs w:val="24"/>
        </w:rPr>
        <w:t xml:space="preserve">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620"/>
        <w:gridCol w:w="1800"/>
        <w:gridCol w:w="900"/>
        <w:gridCol w:w="900"/>
        <w:gridCol w:w="1260"/>
        <w:gridCol w:w="1260"/>
        <w:gridCol w:w="1185"/>
      </w:tblGrid>
      <w:tr w:rsidR="00AC210E">
        <w:trPr>
          <w:cantSplit/>
          <w:trHeight w:val="540"/>
        </w:trPr>
        <w:tc>
          <w:tcPr>
            <w:tcW w:w="630" w:type="dxa"/>
            <w:vAlign w:val="center"/>
          </w:tcPr>
          <w:p w:rsidR="00AC210E" w:rsidRDefault="00AC210E">
            <w:pPr>
              <w:jc w:val="center"/>
              <w:rPr>
                <w:rFonts w:ascii="宋体"/>
                <w:sz w:val="24"/>
                <w:szCs w:val="24"/>
              </w:rPr>
            </w:pPr>
            <w:r>
              <w:rPr>
                <w:rFonts w:ascii="宋体" w:hAnsi="宋体" w:hint="eastAsia"/>
                <w:sz w:val="24"/>
                <w:szCs w:val="24"/>
              </w:rPr>
              <w:t>序号</w:t>
            </w:r>
          </w:p>
        </w:tc>
        <w:tc>
          <w:tcPr>
            <w:tcW w:w="1620" w:type="dxa"/>
            <w:vAlign w:val="center"/>
          </w:tcPr>
          <w:p w:rsidR="00AC210E" w:rsidRDefault="00AC210E">
            <w:pPr>
              <w:jc w:val="center"/>
              <w:rPr>
                <w:rFonts w:ascii="宋体"/>
                <w:sz w:val="24"/>
                <w:szCs w:val="24"/>
              </w:rPr>
            </w:pPr>
            <w:r>
              <w:rPr>
                <w:rFonts w:ascii="宋体" w:hAnsi="宋体" w:hint="eastAsia"/>
                <w:sz w:val="24"/>
                <w:szCs w:val="24"/>
              </w:rPr>
              <w:t>货物名称</w:t>
            </w:r>
          </w:p>
        </w:tc>
        <w:tc>
          <w:tcPr>
            <w:tcW w:w="1800" w:type="dxa"/>
            <w:vAlign w:val="center"/>
          </w:tcPr>
          <w:p w:rsidR="00AC210E" w:rsidRDefault="00AC210E">
            <w:pPr>
              <w:jc w:val="center"/>
              <w:rPr>
                <w:rFonts w:ascii="宋体"/>
                <w:sz w:val="24"/>
                <w:szCs w:val="24"/>
              </w:rPr>
            </w:pPr>
            <w:r>
              <w:rPr>
                <w:rFonts w:ascii="宋体" w:hAnsi="宋体" w:hint="eastAsia"/>
                <w:sz w:val="24"/>
                <w:szCs w:val="24"/>
              </w:rPr>
              <w:t>规</w:t>
            </w:r>
            <w:r>
              <w:rPr>
                <w:rFonts w:ascii="宋体" w:hAnsi="宋体"/>
                <w:sz w:val="24"/>
                <w:szCs w:val="24"/>
              </w:rPr>
              <w:t xml:space="preserve"> </w:t>
            </w:r>
            <w:r>
              <w:rPr>
                <w:rFonts w:ascii="宋体" w:hAnsi="宋体" w:hint="eastAsia"/>
                <w:sz w:val="24"/>
                <w:szCs w:val="24"/>
              </w:rPr>
              <w:t>格、</w:t>
            </w:r>
            <w:r>
              <w:rPr>
                <w:rFonts w:ascii="宋体" w:hAnsi="宋体"/>
                <w:sz w:val="24"/>
                <w:szCs w:val="24"/>
              </w:rPr>
              <w:t xml:space="preserve"> </w:t>
            </w:r>
            <w:r>
              <w:rPr>
                <w:rFonts w:ascii="宋体" w:hAnsi="宋体" w:hint="eastAsia"/>
                <w:sz w:val="24"/>
                <w:szCs w:val="24"/>
              </w:rPr>
              <w:t>型</w:t>
            </w:r>
            <w:r>
              <w:rPr>
                <w:rFonts w:ascii="宋体" w:hAnsi="宋体"/>
                <w:sz w:val="24"/>
                <w:szCs w:val="24"/>
              </w:rPr>
              <w:t xml:space="preserve"> </w:t>
            </w:r>
            <w:r>
              <w:rPr>
                <w:rFonts w:ascii="宋体" w:hAnsi="宋体" w:hint="eastAsia"/>
                <w:sz w:val="24"/>
                <w:szCs w:val="24"/>
              </w:rPr>
              <w:t>号</w:t>
            </w:r>
          </w:p>
        </w:tc>
        <w:tc>
          <w:tcPr>
            <w:tcW w:w="900" w:type="dxa"/>
            <w:vAlign w:val="center"/>
          </w:tcPr>
          <w:p w:rsidR="00AC210E" w:rsidRDefault="00AC210E">
            <w:pPr>
              <w:jc w:val="center"/>
              <w:rPr>
                <w:rFonts w:asci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900" w:type="dxa"/>
            <w:vAlign w:val="center"/>
          </w:tcPr>
          <w:p w:rsidR="00AC210E" w:rsidRDefault="00AC210E">
            <w:pPr>
              <w:jc w:val="center"/>
              <w:rPr>
                <w:rFonts w:asci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260" w:type="dxa"/>
            <w:vAlign w:val="center"/>
          </w:tcPr>
          <w:p w:rsidR="00AC210E" w:rsidRDefault="00AC210E">
            <w:pPr>
              <w:jc w:val="center"/>
              <w:rPr>
                <w:rFonts w:ascii="宋体"/>
                <w:sz w:val="24"/>
                <w:szCs w:val="24"/>
              </w:rPr>
            </w:pPr>
            <w:r>
              <w:rPr>
                <w:rFonts w:ascii="宋体" w:hAnsi="宋体" w:hint="eastAsia"/>
                <w:sz w:val="24"/>
                <w:szCs w:val="24"/>
              </w:rPr>
              <w:t>总价（元）</w:t>
            </w:r>
          </w:p>
        </w:tc>
        <w:tc>
          <w:tcPr>
            <w:tcW w:w="1260" w:type="dxa"/>
            <w:vAlign w:val="center"/>
          </w:tcPr>
          <w:p w:rsidR="00AC210E" w:rsidRDefault="00AC210E">
            <w:pPr>
              <w:jc w:val="center"/>
              <w:rPr>
                <w:rFonts w:ascii="宋体"/>
                <w:sz w:val="24"/>
                <w:szCs w:val="24"/>
              </w:rPr>
            </w:pPr>
            <w:r>
              <w:rPr>
                <w:rFonts w:ascii="宋体" w:hAnsi="宋体" w:hint="eastAsia"/>
                <w:sz w:val="24"/>
                <w:szCs w:val="24"/>
              </w:rPr>
              <w:t>交货时间</w:t>
            </w:r>
          </w:p>
        </w:tc>
        <w:tc>
          <w:tcPr>
            <w:tcW w:w="1185" w:type="dxa"/>
            <w:vAlign w:val="center"/>
          </w:tcPr>
          <w:p w:rsidR="00AC210E" w:rsidRDefault="00AC210E">
            <w:pPr>
              <w:jc w:val="center"/>
              <w:rPr>
                <w:rFonts w:ascii="宋体"/>
                <w:sz w:val="24"/>
                <w:szCs w:val="24"/>
              </w:rPr>
            </w:pPr>
            <w:r>
              <w:rPr>
                <w:rFonts w:ascii="宋体" w:hAnsi="宋体" w:hint="eastAsia"/>
                <w:sz w:val="24"/>
                <w:szCs w:val="24"/>
              </w:rPr>
              <w:t>交货地点</w:t>
            </w:r>
          </w:p>
        </w:tc>
      </w:tr>
      <w:tr w:rsidR="00AC210E">
        <w:trPr>
          <w:cantSplit/>
          <w:trHeight w:val="530"/>
        </w:trPr>
        <w:tc>
          <w:tcPr>
            <w:tcW w:w="630" w:type="dxa"/>
            <w:vAlign w:val="center"/>
          </w:tcPr>
          <w:p w:rsidR="00AC210E" w:rsidRDefault="00AC210E">
            <w:pPr>
              <w:jc w:val="center"/>
              <w:rPr>
                <w:rFonts w:ascii="宋体"/>
                <w:sz w:val="24"/>
                <w:szCs w:val="24"/>
              </w:rPr>
            </w:pPr>
            <w:r>
              <w:rPr>
                <w:rFonts w:ascii="宋体" w:hAnsi="宋体"/>
                <w:sz w:val="24"/>
                <w:szCs w:val="24"/>
              </w:rPr>
              <w:t>1</w:t>
            </w:r>
          </w:p>
        </w:tc>
        <w:tc>
          <w:tcPr>
            <w:tcW w:w="1620" w:type="dxa"/>
            <w:vAlign w:val="center"/>
          </w:tcPr>
          <w:p w:rsidR="00AC210E" w:rsidRDefault="00AC210E">
            <w:pPr>
              <w:jc w:val="center"/>
              <w:rPr>
                <w:rFonts w:ascii="宋体"/>
                <w:sz w:val="24"/>
                <w:szCs w:val="24"/>
              </w:rPr>
            </w:pPr>
          </w:p>
        </w:tc>
        <w:tc>
          <w:tcPr>
            <w:tcW w:w="1800" w:type="dxa"/>
            <w:vAlign w:val="center"/>
          </w:tcPr>
          <w:p w:rsidR="00AC210E" w:rsidRDefault="00AC210E">
            <w:pPr>
              <w:rPr>
                <w:rFonts w:ascii="宋体"/>
                <w:sz w:val="24"/>
                <w:szCs w:val="24"/>
              </w:rPr>
            </w:pPr>
          </w:p>
        </w:tc>
        <w:tc>
          <w:tcPr>
            <w:tcW w:w="900" w:type="dxa"/>
            <w:vAlign w:val="center"/>
          </w:tcPr>
          <w:p w:rsidR="00AC210E" w:rsidRDefault="00AC210E">
            <w:pPr>
              <w:jc w:val="center"/>
              <w:rPr>
                <w:rFonts w:ascii="宋体"/>
                <w:sz w:val="24"/>
                <w:szCs w:val="24"/>
              </w:rPr>
            </w:pPr>
          </w:p>
        </w:tc>
        <w:tc>
          <w:tcPr>
            <w:tcW w:w="90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185" w:type="dxa"/>
            <w:vAlign w:val="center"/>
          </w:tcPr>
          <w:p w:rsidR="00AC210E" w:rsidRDefault="00AC210E">
            <w:pPr>
              <w:jc w:val="center"/>
              <w:rPr>
                <w:rFonts w:ascii="宋体"/>
                <w:sz w:val="24"/>
                <w:szCs w:val="24"/>
              </w:rPr>
            </w:pPr>
          </w:p>
        </w:tc>
      </w:tr>
      <w:tr w:rsidR="00AC210E">
        <w:trPr>
          <w:cantSplit/>
          <w:trHeight w:val="537"/>
        </w:trPr>
        <w:tc>
          <w:tcPr>
            <w:tcW w:w="630" w:type="dxa"/>
            <w:vAlign w:val="center"/>
          </w:tcPr>
          <w:p w:rsidR="00AC210E" w:rsidRDefault="00AC210E">
            <w:pPr>
              <w:jc w:val="center"/>
              <w:rPr>
                <w:rFonts w:ascii="宋体"/>
                <w:sz w:val="24"/>
                <w:szCs w:val="24"/>
              </w:rPr>
            </w:pPr>
            <w:r>
              <w:rPr>
                <w:rFonts w:ascii="宋体" w:hAnsi="宋体"/>
                <w:sz w:val="24"/>
                <w:szCs w:val="24"/>
              </w:rPr>
              <w:t>2</w:t>
            </w:r>
          </w:p>
        </w:tc>
        <w:tc>
          <w:tcPr>
            <w:tcW w:w="1620" w:type="dxa"/>
            <w:vAlign w:val="center"/>
          </w:tcPr>
          <w:p w:rsidR="00AC210E" w:rsidRDefault="00AC210E">
            <w:pPr>
              <w:jc w:val="center"/>
              <w:rPr>
                <w:rFonts w:ascii="宋体"/>
                <w:sz w:val="24"/>
                <w:szCs w:val="24"/>
              </w:rPr>
            </w:pPr>
          </w:p>
        </w:tc>
        <w:tc>
          <w:tcPr>
            <w:tcW w:w="1800" w:type="dxa"/>
            <w:vAlign w:val="center"/>
          </w:tcPr>
          <w:p w:rsidR="00AC210E" w:rsidRDefault="00AC210E">
            <w:pPr>
              <w:rPr>
                <w:rFonts w:ascii="宋体"/>
                <w:sz w:val="24"/>
                <w:szCs w:val="24"/>
              </w:rPr>
            </w:pPr>
          </w:p>
        </w:tc>
        <w:tc>
          <w:tcPr>
            <w:tcW w:w="900" w:type="dxa"/>
            <w:vAlign w:val="center"/>
          </w:tcPr>
          <w:p w:rsidR="00AC210E" w:rsidRDefault="00AC210E">
            <w:pPr>
              <w:jc w:val="center"/>
              <w:rPr>
                <w:rFonts w:ascii="宋体"/>
                <w:sz w:val="24"/>
                <w:szCs w:val="24"/>
              </w:rPr>
            </w:pPr>
          </w:p>
        </w:tc>
        <w:tc>
          <w:tcPr>
            <w:tcW w:w="90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185" w:type="dxa"/>
            <w:vAlign w:val="center"/>
          </w:tcPr>
          <w:p w:rsidR="00AC210E" w:rsidRDefault="00AC210E">
            <w:pPr>
              <w:jc w:val="center"/>
              <w:rPr>
                <w:rFonts w:ascii="宋体"/>
                <w:sz w:val="24"/>
                <w:szCs w:val="24"/>
              </w:rPr>
            </w:pPr>
          </w:p>
        </w:tc>
      </w:tr>
      <w:tr w:rsidR="00AC210E">
        <w:trPr>
          <w:cantSplit/>
          <w:trHeight w:val="530"/>
        </w:trPr>
        <w:tc>
          <w:tcPr>
            <w:tcW w:w="9555" w:type="dxa"/>
            <w:gridSpan w:val="8"/>
            <w:vAlign w:val="center"/>
          </w:tcPr>
          <w:p w:rsidR="00AC210E" w:rsidRDefault="00AC210E">
            <w:pPr>
              <w:rPr>
                <w:rFonts w:ascii="宋体"/>
                <w:sz w:val="24"/>
                <w:szCs w:val="24"/>
              </w:rPr>
            </w:pPr>
            <w:r>
              <w:rPr>
                <w:rFonts w:ascii="宋体" w:hAnsi="宋体" w:hint="eastAsia"/>
                <w:sz w:val="24"/>
                <w:szCs w:val="24"/>
              </w:rPr>
              <w:t>询价响应货物总金额人民币（大写）：</w:t>
            </w:r>
            <w:r>
              <w:rPr>
                <w:rFonts w:ascii="宋体" w:hAnsi="宋体"/>
                <w:sz w:val="24"/>
                <w:szCs w:val="24"/>
              </w:rPr>
              <w:t xml:space="preserve">                                       </w:t>
            </w:r>
            <w:r>
              <w:rPr>
                <w:rFonts w:ascii="宋体" w:hAnsi="宋体" w:hint="eastAsia"/>
                <w:sz w:val="24"/>
                <w:szCs w:val="24"/>
              </w:rPr>
              <w:t>￥：</w:t>
            </w:r>
          </w:p>
        </w:tc>
      </w:tr>
    </w:tbl>
    <w:p w:rsidR="003365A8" w:rsidRDefault="00AC210E" w:rsidP="008A60BC">
      <w:pPr>
        <w:ind w:leftChars="-343" w:left="-538" w:hanging="182"/>
        <w:rPr>
          <w:rFonts w:ascii="宋体" w:hAnsi="宋体"/>
          <w:sz w:val="24"/>
          <w:szCs w:val="24"/>
        </w:rPr>
      </w:pPr>
      <w:r>
        <w:rPr>
          <w:rFonts w:ascii="宋体" w:hAnsi="宋体"/>
          <w:sz w:val="24"/>
          <w:szCs w:val="24"/>
        </w:rPr>
        <w:t xml:space="preserve"> </w:t>
      </w:r>
    </w:p>
    <w:p w:rsidR="003365A8" w:rsidRDefault="003365A8" w:rsidP="008A60BC">
      <w:pPr>
        <w:ind w:leftChars="-343" w:left="-538" w:hanging="182"/>
        <w:rPr>
          <w:rFonts w:ascii="宋体" w:hAnsi="宋体"/>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Default="003365A8" w:rsidP="008A60BC">
      <w:pPr>
        <w:ind w:leftChars="-343" w:left="-538" w:hanging="182"/>
        <w:rPr>
          <w:rFonts w:ascii="宋体" w:hAnsi="宋体"/>
          <w:b/>
          <w:sz w:val="24"/>
          <w:szCs w:val="24"/>
        </w:rPr>
      </w:pPr>
    </w:p>
    <w:p w:rsidR="003365A8" w:rsidRPr="003365A8" w:rsidRDefault="003365A8" w:rsidP="008A60BC">
      <w:pPr>
        <w:ind w:leftChars="-343" w:left="-538" w:hanging="182"/>
        <w:rPr>
          <w:rFonts w:ascii="宋体" w:hAnsi="宋体"/>
          <w:b/>
          <w:sz w:val="24"/>
          <w:szCs w:val="24"/>
        </w:rPr>
      </w:pP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376BFA" w:rsidRDefault="00376BFA">
      <w:pPr>
        <w:rPr>
          <w:rFonts w:ascii="宋体"/>
          <w:b/>
          <w:bCs/>
          <w:sz w:val="24"/>
          <w:szCs w:val="24"/>
        </w:rPr>
      </w:pPr>
    </w:p>
    <w:p w:rsidR="00376BFA" w:rsidRDefault="00376BFA">
      <w:pPr>
        <w:rPr>
          <w:rFonts w:ascii="宋体"/>
          <w:b/>
          <w:bCs/>
          <w:sz w:val="24"/>
          <w:szCs w:val="24"/>
        </w:rPr>
      </w:pPr>
    </w:p>
    <w:p w:rsidR="00376BFA" w:rsidRDefault="00376BFA">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sz w:val="24"/>
          <w:szCs w:val="24"/>
        </w:rPr>
      </w:pPr>
      <w:r>
        <w:rPr>
          <w:rFonts w:ascii="宋体" w:hAnsi="宋体" w:hint="eastAsia"/>
          <w:b/>
          <w:bCs/>
          <w:sz w:val="24"/>
          <w:szCs w:val="24"/>
        </w:rPr>
        <w:lastRenderedPageBreak/>
        <w:t>附件</w:t>
      </w:r>
      <w:r w:rsidR="006E5C8C">
        <w:rPr>
          <w:rFonts w:ascii="宋体" w:hAnsi="宋体" w:hint="eastAsia"/>
          <w:b/>
          <w:bCs/>
          <w:sz w:val="24"/>
          <w:szCs w:val="24"/>
        </w:rPr>
        <w:t>8</w:t>
      </w:r>
      <w:r>
        <w:rPr>
          <w:rFonts w:ascii="宋体" w:hAnsi="宋体" w:hint="eastAsia"/>
          <w:sz w:val="24"/>
          <w:szCs w:val="24"/>
        </w:rPr>
        <w:t>：</w:t>
      </w:r>
      <w:r>
        <w:rPr>
          <w:rFonts w:ascii="宋体" w:hAnsi="宋体"/>
          <w:sz w:val="24"/>
          <w:szCs w:val="24"/>
        </w:rPr>
        <w:t xml:space="preserve">              </w:t>
      </w:r>
    </w:p>
    <w:p w:rsidR="00AC210E" w:rsidRDefault="00AC210E" w:rsidP="008A60BC">
      <w:pPr>
        <w:ind w:firstLineChars="900" w:firstLine="2160"/>
        <w:rPr>
          <w:rFonts w:ascii="宋体"/>
          <w:b/>
          <w:bCs/>
          <w:sz w:val="24"/>
          <w:szCs w:val="24"/>
        </w:rPr>
      </w:pPr>
      <w:r>
        <w:rPr>
          <w:rFonts w:ascii="宋体" w:hAnsi="宋体"/>
          <w:sz w:val="24"/>
          <w:szCs w:val="24"/>
        </w:rPr>
        <w:t xml:space="preserve">           </w:t>
      </w:r>
      <w:r>
        <w:rPr>
          <w:rFonts w:ascii="宋体" w:hAnsi="宋体" w:hint="eastAsia"/>
          <w:b/>
          <w:bCs/>
          <w:sz w:val="24"/>
          <w:szCs w:val="24"/>
        </w:rPr>
        <w:t>询价响应货物技术要求响应表</w:t>
      </w:r>
    </w:p>
    <w:p w:rsidR="00AC210E" w:rsidRDefault="00AC210E" w:rsidP="008A60BC">
      <w:pPr>
        <w:ind w:firstLineChars="900" w:firstLine="2168"/>
        <w:rPr>
          <w:rFonts w:ascii="宋体"/>
          <w:b/>
          <w:bCs/>
          <w:sz w:val="24"/>
          <w:szCs w:val="24"/>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2976"/>
        <w:gridCol w:w="2997"/>
        <w:gridCol w:w="876"/>
      </w:tblGrid>
      <w:tr w:rsidR="00AC210E" w:rsidTr="003365A8">
        <w:trPr>
          <w:cantSplit/>
        </w:trPr>
        <w:tc>
          <w:tcPr>
            <w:tcW w:w="675" w:type="dxa"/>
            <w:vAlign w:val="center"/>
          </w:tcPr>
          <w:p w:rsidR="00AC210E" w:rsidRDefault="00AC210E">
            <w:pPr>
              <w:spacing w:line="500" w:lineRule="exact"/>
              <w:jc w:val="center"/>
              <w:rPr>
                <w:rFonts w:ascii="宋体"/>
                <w:sz w:val="24"/>
                <w:szCs w:val="24"/>
              </w:rPr>
            </w:pPr>
            <w:r>
              <w:rPr>
                <w:rFonts w:ascii="宋体" w:hAnsi="宋体" w:hint="eastAsia"/>
                <w:sz w:val="24"/>
                <w:szCs w:val="24"/>
              </w:rPr>
              <w:t>序号</w:t>
            </w:r>
          </w:p>
        </w:tc>
        <w:tc>
          <w:tcPr>
            <w:tcW w:w="1560" w:type="dxa"/>
            <w:vAlign w:val="center"/>
          </w:tcPr>
          <w:p w:rsidR="00AC210E" w:rsidRDefault="00AC210E">
            <w:pPr>
              <w:spacing w:line="500" w:lineRule="exact"/>
              <w:jc w:val="center"/>
              <w:rPr>
                <w:rFonts w:ascii="宋体"/>
                <w:sz w:val="24"/>
                <w:szCs w:val="24"/>
              </w:rPr>
            </w:pPr>
            <w:r>
              <w:rPr>
                <w:rFonts w:ascii="宋体" w:hAnsi="宋体" w:hint="eastAsia"/>
                <w:sz w:val="24"/>
                <w:szCs w:val="24"/>
              </w:rPr>
              <w:t>货物名称</w:t>
            </w:r>
          </w:p>
        </w:tc>
        <w:tc>
          <w:tcPr>
            <w:tcW w:w="2976" w:type="dxa"/>
            <w:vAlign w:val="center"/>
          </w:tcPr>
          <w:p w:rsidR="00AC210E" w:rsidRDefault="00AC210E">
            <w:pPr>
              <w:spacing w:line="500" w:lineRule="exact"/>
              <w:jc w:val="center"/>
              <w:rPr>
                <w:rFonts w:ascii="宋体"/>
                <w:sz w:val="24"/>
                <w:szCs w:val="24"/>
              </w:rPr>
            </w:pPr>
            <w:r>
              <w:rPr>
                <w:rFonts w:ascii="宋体" w:hAnsi="宋体" w:hint="eastAsia"/>
                <w:sz w:val="24"/>
                <w:szCs w:val="24"/>
              </w:rPr>
              <w:t>询价通知书技术性能、要求</w:t>
            </w:r>
          </w:p>
        </w:tc>
        <w:tc>
          <w:tcPr>
            <w:tcW w:w="2997" w:type="dxa"/>
            <w:vAlign w:val="center"/>
          </w:tcPr>
          <w:p w:rsidR="00AC210E" w:rsidRDefault="00AC210E">
            <w:pPr>
              <w:spacing w:line="500" w:lineRule="exact"/>
              <w:ind w:left="102" w:hanging="315"/>
              <w:jc w:val="center"/>
              <w:rPr>
                <w:rFonts w:ascii="宋体"/>
                <w:sz w:val="24"/>
                <w:szCs w:val="24"/>
              </w:rPr>
            </w:pPr>
            <w:r>
              <w:rPr>
                <w:rFonts w:ascii="宋体" w:hAnsi="宋体" w:hint="eastAsia"/>
                <w:sz w:val="24"/>
                <w:szCs w:val="24"/>
              </w:rPr>
              <w:t>响应文件对应技术性能、要求</w:t>
            </w:r>
          </w:p>
        </w:tc>
        <w:tc>
          <w:tcPr>
            <w:tcW w:w="876" w:type="dxa"/>
            <w:vAlign w:val="center"/>
          </w:tcPr>
          <w:p w:rsidR="00AC210E" w:rsidRDefault="00AC210E">
            <w:pPr>
              <w:spacing w:line="500" w:lineRule="exact"/>
              <w:jc w:val="center"/>
              <w:rPr>
                <w:rFonts w:ascii="宋体"/>
                <w:sz w:val="24"/>
                <w:szCs w:val="24"/>
              </w:rPr>
            </w:pPr>
            <w:r>
              <w:rPr>
                <w:rFonts w:ascii="宋体" w:hAnsi="宋体" w:hint="eastAsia"/>
                <w:sz w:val="24"/>
                <w:szCs w:val="24"/>
              </w:rPr>
              <w:t>备注</w:t>
            </w:r>
          </w:p>
        </w:tc>
      </w:tr>
      <w:tr w:rsidR="00AC210E" w:rsidTr="003365A8">
        <w:trPr>
          <w:cantSplit/>
        </w:trPr>
        <w:tc>
          <w:tcPr>
            <w:tcW w:w="675" w:type="dxa"/>
            <w:vAlign w:val="center"/>
          </w:tcPr>
          <w:p w:rsidR="00AC210E" w:rsidRDefault="00AC210E">
            <w:pPr>
              <w:spacing w:line="500" w:lineRule="exact"/>
              <w:jc w:val="center"/>
              <w:rPr>
                <w:rFonts w:ascii="宋体"/>
                <w:sz w:val="24"/>
                <w:szCs w:val="24"/>
              </w:rPr>
            </w:pPr>
          </w:p>
        </w:tc>
        <w:tc>
          <w:tcPr>
            <w:tcW w:w="1560" w:type="dxa"/>
            <w:vAlign w:val="center"/>
          </w:tcPr>
          <w:p w:rsidR="00AC210E" w:rsidRDefault="00AC210E">
            <w:pPr>
              <w:spacing w:line="500" w:lineRule="exact"/>
              <w:jc w:val="center"/>
              <w:rPr>
                <w:rFonts w:ascii="宋体"/>
                <w:sz w:val="24"/>
                <w:szCs w:val="24"/>
              </w:rPr>
            </w:pPr>
          </w:p>
        </w:tc>
        <w:tc>
          <w:tcPr>
            <w:tcW w:w="2976" w:type="dxa"/>
            <w:vAlign w:val="center"/>
          </w:tcPr>
          <w:p w:rsidR="00AC210E" w:rsidRDefault="00AC210E">
            <w:pPr>
              <w:spacing w:line="500" w:lineRule="exact"/>
              <w:jc w:val="center"/>
              <w:rPr>
                <w:rFonts w:ascii="宋体"/>
                <w:sz w:val="24"/>
                <w:szCs w:val="24"/>
              </w:rPr>
            </w:pPr>
          </w:p>
        </w:tc>
        <w:tc>
          <w:tcPr>
            <w:tcW w:w="2997" w:type="dxa"/>
            <w:vAlign w:val="center"/>
          </w:tcPr>
          <w:p w:rsidR="00AC210E" w:rsidRDefault="00AC210E">
            <w:pPr>
              <w:spacing w:line="500" w:lineRule="exact"/>
              <w:jc w:val="center"/>
              <w:rPr>
                <w:rFonts w:ascii="宋体"/>
                <w:sz w:val="24"/>
                <w:szCs w:val="24"/>
              </w:rPr>
            </w:pPr>
          </w:p>
        </w:tc>
        <w:tc>
          <w:tcPr>
            <w:tcW w:w="876" w:type="dxa"/>
            <w:vAlign w:val="center"/>
          </w:tcPr>
          <w:p w:rsidR="00AC210E" w:rsidRDefault="00AC210E">
            <w:pPr>
              <w:spacing w:line="500" w:lineRule="exact"/>
              <w:jc w:val="center"/>
              <w:rPr>
                <w:rFonts w:ascii="宋体"/>
                <w:sz w:val="24"/>
                <w:szCs w:val="24"/>
              </w:rPr>
            </w:pPr>
          </w:p>
        </w:tc>
      </w:tr>
      <w:tr w:rsidR="00AC210E" w:rsidTr="003365A8">
        <w:trPr>
          <w:cantSplit/>
        </w:trPr>
        <w:tc>
          <w:tcPr>
            <w:tcW w:w="675" w:type="dxa"/>
            <w:vAlign w:val="center"/>
          </w:tcPr>
          <w:p w:rsidR="00AC210E" w:rsidRDefault="00AC210E">
            <w:pPr>
              <w:spacing w:line="500" w:lineRule="exact"/>
              <w:jc w:val="center"/>
              <w:rPr>
                <w:rFonts w:ascii="宋体"/>
                <w:sz w:val="24"/>
                <w:szCs w:val="24"/>
              </w:rPr>
            </w:pPr>
          </w:p>
        </w:tc>
        <w:tc>
          <w:tcPr>
            <w:tcW w:w="1560" w:type="dxa"/>
            <w:vAlign w:val="center"/>
          </w:tcPr>
          <w:p w:rsidR="00AC210E" w:rsidRDefault="00AC210E">
            <w:pPr>
              <w:pStyle w:val="af3"/>
              <w:spacing w:line="500" w:lineRule="exact"/>
              <w:jc w:val="center"/>
              <w:rPr>
                <w:rFonts w:ascii="宋体"/>
                <w:szCs w:val="24"/>
              </w:rPr>
            </w:pPr>
          </w:p>
        </w:tc>
        <w:tc>
          <w:tcPr>
            <w:tcW w:w="2976" w:type="dxa"/>
            <w:vAlign w:val="center"/>
          </w:tcPr>
          <w:p w:rsidR="00AC210E" w:rsidRDefault="00AC210E">
            <w:pPr>
              <w:spacing w:line="500" w:lineRule="exact"/>
              <w:jc w:val="center"/>
              <w:rPr>
                <w:rFonts w:ascii="宋体"/>
                <w:sz w:val="24"/>
                <w:szCs w:val="24"/>
              </w:rPr>
            </w:pPr>
          </w:p>
        </w:tc>
        <w:tc>
          <w:tcPr>
            <w:tcW w:w="2997" w:type="dxa"/>
            <w:vAlign w:val="center"/>
          </w:tcPr>
          <w:p w:rsidR="00AC210E" w:rsidRDefault="00AC210E">
            <w:pPr>
              <w:spacing w:line="500" w:lineRule="exact"/>
              <w:jc w:val="center"/>
              <w:rPr>
                <w:rFonts w:ascii="宋体"/>
                <w:sz w:val="24"/>
                <w:szCs w:val="24"/>
              </w:rPr>
            </w:pPr>
          </w:p>
        </w:tc>
        <w:tc>
          <w:tcPr>
            <w:tcW w:w="876" w:type="dxa"/>
            <w:vAlign w:val="center"/>
          </w:tcPr>
          <w:p w:rsidR="00AC210E" w:rsidRDefault="00AC210E">
            <w:pPr>
              <w:spacing w:line="500" w:lineRule="exact"/>
              <w:jc w:val="center"/>
              <w:rPr>
                <w:rFonts w:ascii="宋体"/>
                <w:sz w:val="24"/>
                <w:szCs w:val="24"/>
              </w:rPr>
            </w:pPr>
          </w:p>
        </w:tc>
      </w:tr>
      <w:tr w:rsidR="00AC210E" w:rsidTr="003365A8">
        <w:trPr>
          <w:cantSplit/>
        </w:trPr>
        <w:tc>
          <w:tcPr>
            <w:tcW w:w="675" w:type="dxa"/>
            <w:vAlign w:val="center"/>
          </w:tcPr>
          <w:p w:rsidR="00AC210E" w:rsidRDefault="00AC210E">
            <w:pPr>
              <w:spacing w:line="500" w:lineRule="exact"/>
              <w:jc w:val="center"/>
              <w:rPr>
                <w:rFonts w:ascii="宋体"/>
                <w:sz w:val="24"/>
                <w:szCs w:val="24"/>
              </w:rPr>
            </w:pPr>
          </w:p>
        </w:tc>
        <w:tc>
          <w:tcPr>
            <w:tcW w:w="1560" w:type="dxa"/>
            <w:vAlign w:val="center"/>
          </w:tcPr>
          <w:p w:rsidR="00AC210E" w:rsidRDefault="00AC210E">
            <w:pPr>
              <w:spacing w:line="500" w:lineRule="exact"/>
              <w:jc w:val="center"/>
              <w:rPr>
                <w:rFonts w:ascii="宋体"/>
                <w:sz w:val="24"/>
                <w:szCs w:val="24"/>
              </w:rPr>
            </w:pPr>
          </w:p>
        </w:tc>
        <w:tc>
          <w:tcPr>
            <w:tcW w:w="2976" w:type="dxa"/>
            <w:vAlign w:val="center"/>
          </w:tcPr>
          <w:p w:rsidR="00AC210E" w:rsidRDefault="00AC210E">
            <w:pPr>
              <w:spacing w:line="500" w:lineRule="exact"/>
              <w:jc w:val="center"/>
              <w:rPr>
                <w:rFonts w:ascii="宋体"/>
                <w:sz w:val="24"/>
                <w:szCs w:val="24"/>
              </w:rPr>
            </w:pPr>
          </w:p>
        </w:tc>
        <w:tc>
          <w:tcPr>
            <w:tcW w:w="2997" w:type="dxa"/>
            <w:vAlign w:val="center"/>
          </w:tcPr>
          <w:p w:rsidR="00AC210E" w:rsidRDefault="00AC210E">
            <w:pPr>
              <w:spacing w:line="500" w:lineRule="exact"/>
              <w:jc w:val="center"/>
              <w:rPr>
                <w:rFonts w:ascii="宋体"/>
                <w:sz w:val="24"/>
                <w:szCs w:val="24"/>
              </w:rPr>
            </w:pPr>
          </w:p>
        </w:tc>
        <w:tc>
          <w:tcPr>
            <w:tcW w:w="876" w:type="dxa"/>
            <w:vAlign w:val="center"/>
          </w:tcPr>
          <w:p w:rsidR="00AC210E" w:rsidRDefault="00AC210E">
            <w:pPr>
              <w:spacing w:line="500" w:lineRule="exact"/>
              <w:jc w:val="center"/>
              <w:rPr>
                <w:rFonts w:ascii="宋体"/>
                <w:sz w:val="24"/>
                <w:szCs w:val="24"/>
              </w:rPr>
            </w:pPr>
          </w:p>
        </w:tc>
      </w:tr>
    </w:tbl>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ind w:leftChars="-258" w:left="-542" w:firstLineChars="1646" w:firstLine="3966"/>
        <w:rPr>
          <w:rFonts w:ascii="宋体" w:hAnsi="宋体"/>
          <w:b/>
          <w:sz w:val="24"/>
          <w:szCs w:val="24"/>
        </w:rPr>
      </w:pP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376BFA" w:rsidRDefault="00376BFA" w:rsidP="008A60BC">
      <w:pPr>
        <w:ind w:firstLineChars="2200" w:firstLine="5301"/>
        <w:rPr>
          <w:rFonts w:ascii="宋体"/>
          <w:b/>
          <w:bCs/>
          <w:sz w:val="24"/>
          <w:szCs w:val="24"/>
        </w:rPr>
      </w:pPr>
    </w:p>
    <w:p w:rsidR="00376BFA" w:rsidRDefault="00376BFA"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pPr>
        <w:rPr>
          <w:rFonts w:ascii="宋体"/>
          <w:sz w:val="24"/>
          <w:szCs w:val="24"/>
        </w:rPr>
      </w:pPr>
      <w:r>
        <w:rPr>
          <w:rFonts w:ascii="宋体" w:hAnsi="宋体" w:hint="eastAsia"/>
          <w:b/>
          <w:bCs/>
          <w:sz w:val="24"/>
          <w:szCs w:val="24"/>
        </w:rPr>
        <w:lastRenderedPageBreak/>
        <w:t>附件</w:t>
      </w:r>
      <w:r w:rsidR="006E5C8C">
        <w:rPr>
          <w:rFonts w:ascii="宋体" w:hAnsi="宋体" w:hint="eastAsia"/>
          <w:b/>
          <w:bCs/>
          <w:sz w:val="24"/>
          <w:szCs w:val="24"/>
        </w:rPr>
        <w:t>9</w:t>
      </w:r>
      <w:r>
        <w:rPr>
          <w:rFonts w:ascii="宋体" w:hAnsi="宋体" w:hint="eastAsia"/>
          <w:sz w:val="24"/>
          <w:szCs w:val="24"/>
        </w:rPr>
        <w:t>：</w:t>
      </w:r>
      <w:r>
        <w:rPr>
          <w:rFonts w:ascii="宋体" w:hAnsi="宋体"/>
          <w:sz w:val="24"/>
          <w:szCs w:val="24"/>
        </w:rPr>
        <w:t xml:space="preserve">         </w:t>
      </w:r>
    </w:p>
    <w:p w:rsidR="00AC210E" w:rsidRDefault="00AC210E">
      <w:pPr>
        <w:rPr>
          <w:rFonts w:ascii="宋体"/>
          <w:sz w:val="24"/>
          <w:szCs w:val="24"/>
        </w:rPr>
      </w:pPr>
      <w:r>
        <w:rPr>
          <w:rFonts w:ascii="宋体" w:hAnsi="宋体"/>
          <w:sz w:val="24"/>
          <w:szCs w:val="24"/>
        </w:rPr>
        <w:t xml:space="preserve">  </w:t>
      </w:r>
    </w:p>
    <w:p w:rsidR="00AC210E" w:rsidRDefault="00AC210E" w:rsidP="008A60BC">
      <w:pPr>
        <w:ind w:firstLineChars="700" w:firstLine="1680"/>
        <w:rPr>
          <w:rFonts w:ascii="宋体"/>
          <w:b/>
          <w:bCs/>
          <w:sz w:val="24"/>
          <w:szCs w:val="24"/>
        </w:rPr>
      </w:pPr>
      <w:r>
        <w:rPr>
          <w:rFonts w:ascii="宋体" w:hAnsi="宋体"/>
          <w:sz w:val="24"/>
          <w:szCs w:val="24"/>
        </w:rPr>
        <w:t xml:space="preserve">           </w:t>
      </w:r>
      <w:r>
        <w:rPr>
          <w:rFonts w:ascii="宋体" w:hAnsi="宋体" w:hint="eastAsia"/>
          <w:b/>
          <w:bCs/>
          <w:sz w:val="24"/>
          <w:szCs w:val="24"/>
        </w:rPr>
        <w:t>询价响应货物数量及规格型号清单</w:t>
      </w:r>
    </w:p>
    <w:p w:rsidR="00AC210E" w:rsidRDefault="00AC210E" w:rsidP="008A60BC">
      <w:pPr>
        <w:ind w:firstLineChars="700" w:firstLine="1680"/>
        <w:rPr>
          <w:rFonts w:asci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2536"/>
        <w:gridCol w:w="1705"/>
        <w:gridCol w:w="1705"/>
        <w:gridCol w:w="1706"/>
      </w:tblGrid>
      <w:tr w:rsidR="00AC210E">
        <w:trPr>
          <w:trHeight w:val="413"/>
        </w:trPr>
        <w:tc>
          <w:tcPr>
            <w:tcW w:w="876" w:type="dxa"/>
            <w:vAlign w:val="center"/>
          </w:tcPr>
          <w:p w:rsidR="00AC210E" w:rsidRDefault="00AC210E">
            <w:pPr>
              <w:jc w:val="center"/>
              <w:rPr>
                <w:rFonts w:ascii="宋体"/>
                <w:sz w:val="24"/>
                <w:szCs w:val="24"/>
              </w:rPr>
            </w:pPr>
            <w:r>
              <w:rPr>
                <w:rFonts w:ascii="宋体" w:hAnsi="宋体" w:hint="eastAsia"/>
                <w:sz w:val="24"/>
                <w:szCs w:val="24"/>
              </w:rPr>
              <w:t>序号</w:t>
            </w:r>
          </w:p>
        </w:tc>
        <w:tc>
          <w:tcPr>
            <w:tcW w:w="2536" w:type="dxa"/>
            <w:vAlign w:val="center"/>
          </w:tcPr>
          <w:p w:rsidR="00AC210E" w:rsidRDefault="00AC210E">
            <w:pPr>
              <w:jc w:val="center"/>
              <w:rPr>
                <w:rFonts w:ascii="宋体"/>
                <w:sz w:val="24"/>
                <w:szCs w:val="24"/>
              </w:rPr>
            </w:pPr>
            <w:r>
              <w:rPr>
                <w:rFonts w:ascii="宋体" w:hAnsi="宋体" w:hint="eastAsia"/>
                <w:sz w:val="24"/>
                <w:szCs w:val="24"/>
              </w:rPr>
              <w:t>货物名称</w:t>
            </w:r>
          </w:p>
        </w:tc>
        <w:tc>
          <w:tcPr>
            <w:tcW w:w="1705" w:type="dxa"/>
            <w:vAlign w:val="center"/>
          </w:tcPr>
          <w:p w:rsidR="00AC210E" w:rsidRDefault="00AC210E">
            <w:pPr>
              <w:jc w:val="center"/>
              <w:rPr>
                <w:rFonts w:ascii="宋体"/>
                <w:sz w:val="24"/>
                <w:szCs w:val="24"/>
              </w:rPr>
            </w:pPr>
            <w:r>
              <w:rPr>
                <w:rFonts w:ascii="宋体" w:hAnsi="宋体" w:hint="eastAsia"/>
                <w:sz w:val="24"/>
                <w:szCs w:val="24"/>
              </w:rPr>
              <w:t>规格型号</w:t>
            </w:r>
          </w:p>
        </w:tc>
        <w:tc>
          <w:tcPr>
            <w:tcW w:w="1705" w:type="dxa"/>
            <w:vAlign w:val="center"/>
          </w:tcPr>
          <w:p w:rsidR="00AC210E" w:rsidRDefault="00AC210E">
            <w:pPr>
              <w:jc w:val="center"/>
              <w:rPr>
                <w:rFonts w:ascii="宋体"/>
                <w:sz w:val="24"/>
                <w:szCs w:val="24"/>
              </w:rPr>
            </w:pPr>
            <w:r>
              <w:rPr>
                <w:rFonts w:ascii="宋体" w:hAnsi="宋体" w:hint="eastAsia"/>
                <w:sz w:val="24"/>
                <w:szCs w:val="24"/>
              </w:rPr>
              <w:t>数量</w:t>
            </w:r>
          </w:p>
        </w:tc>
        <w:tc>
          <w:tcPr>
            <w:tcW w:w="1706" w:type="dxa"/>
            <w:vAlign w:val="center"/>
          </w:tcPr>
          <w:p w:rsidR="00AC210E" w:rsidRDefault="00AC210E">
            <w:pPr>
              <w:jc w:val="center"/>
              <w:rPr>
                <w:rFonts w:ascii="宋体"/>
                <w:sz w:val="24"/>
                <w:szCs w:val="24"/>
              </w:rPr>
            </w:pPr>
            <w:r>
              <w:rPr>
                <w:rFonts w:ascii="宋体" w:hAnsi="宋体" w:hint="eastAsia"/>
                <w:sz w:val="24"/>
                <w:szCs w:val="24"/>
              </w:rPr>
              <w:t>备注</w:t>
            </w:r>
          </w:p>
        </w:tc>
      </w:tr>
      <w:tr w:rsidR="00AC210E">
        <w:trPr>
          <w:trHeight w:val="462"/>
        </w:trPr>
        <w:tc>
          <w:tcPr>
            <w:tcW w:w="876" w:type="dxa"/>
            <w:vAlign w:val="center"/>
          </w:tcPr>
          <w:p w:rsidR="00AC210E" w:rsidRDefault="00AC210E">
            <w:pPr>
              <w:jc w:val="center"/>
              <w:rPr>
                <w:rFonts w:ascii="宋体"/>
                <w:sz w:val="24"/>
                <w:szCs w:val="24"/>
              </w:rPr>
            </w:pPr>
            <w:r>
              <w:rPr>
                <w:rFonts w:ascii="宋体" w:hAnsi="宋体"/>
                <w:sz w:val="24"/>
                <w:szCs w:val="24"/>
              </w:rPr>
              <w:t>1</w:t>
            </w:r>
          </w:p>
        </w:tc>
        <w:tc>
          <w:tcPr>
            <w:tcW w:w="2536"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6" w:type="dxa"/>
            <w:vAlign w:val="center"/>
          </w:tcPr>
          <w:p w:rsidR="00AC210E" w:rsidRDefault="00AC210E">
            <w:pPr>
              <w:jc w:val="center"/>
              <w:rPr>
                <w:rFonts w:ascii="宋体"/>
                <w:sz w:val="24"/>
                <w:szCs w:val="24"/>
              </w:rPr>
            </w:pPr>
          </w:p>
        </w:tc>
      </w:tr>
      <w:tr w:rsidR="00AC210E">
        <w:trPr>
          <w:trHeight w:val="451"/>
        </w:trPr>
        <w:tc>
          <w:tcPr>
            <w:tcW w:w="876" w:type="dxa"/>
            <w:vAlign w:val="center"/>
          </w:tcPr>
          <w:p w:rsidR="00AC210E" w:rsidRDefault="00AC210E">
            <w:pPr>
              <w:jc w:val="center"/>
              <w:rPr>
                <w:rFonts w:ascii="宋体"/>
                <w:sz w:val="24"/>
                <w:szCs w:val="24"/>
              </w:rPr>
            </w:pPr>
            <w:r>
              <w:rPr>
                <w:rFonts w:ascii="宋体" w:hAnsi="宋体"/>
                <w:sz w:val="24"/>
                <w:szCs w:val="24"/>
              </w:rPr>
              <w:t>2</w:t>
            </w:r>
          </w:p>
        </w:tc>
        <w:tc>
          <w:tcPr>
            <w:tcW w:w="2536"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6" w:type="dxa"/>
            <w:vAlign w:val="center"/>
          </w:tcPr>
          <w:p w:rsidR="00AC210E" w:rsidRDefault="00AC210E">
            <w:pPr>
              <w:jc w:val="center"/>
              <w:rPr>
                <w:rFonts w:ascii="宋体"/>
                <w:sz w:val="24"/>
                <w:szCs w:val="24"/>
              </w:rPr>
            </w:pPr>
          </w:p>
        </w:tc>
      </w:tr>
      <w:tr w:rsidR="00AC210E">
        <w:trPr>
          <w:trHeight w:val="459"/>
        </w:trPr>
        <w:tc>
          <w:tcPr>
            <w:tcW w:w="876" w:type="dxa"/>
            <w:vAlign w:val="center"/>
          </w:tcPr>
          <w:p w:rsidR="00AC210E" w:rsidRDefault="00AC210E">
            <w:pPr>
              <w:jc w:val="center"/>
              <w:rPr>
                <w:rFonts w:ascii="宋体"/>
                <w:sz w:val="24"/>
                <w:szCs w:val="24"/>
              </w:rPr>
            </w:pPr>
            <w:r>
              <w:rPr>
                <w:rFonts w:ascii="宋体" w:hAnsi="宋体"/>
                <w:sz w:val="24"/>
                <w:szCs w:val="24"/>
              </w:rPr>
              <w:t>3</w:t>
            </w:r>
          </w:p>
        </w:tc>
        <w:tc>
          <w:tcPr>
            <w:tcW w:w="2536"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6" w:type="dxa"/>
            <w:vAlign w:val="center"/>
          </w:tcPr>
          <w:p w:rsidR="00AC210E" w:rsidRDefault="00AC210E">
            <w:pPr>
              <w:jc w:val="center"/>
              <w:rPr>
                <w:rFonts w:ascii="宋体"/>
                <w:sz w:val="24"/>
                <w:szCs w:val="24"/>
              </w:rPr>
            </w:pPr>
          </w:p>
        </w:tc>
      </w:tr>
    </w:tbl>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投标单位：</w:t>
      </w:r>
      <w:r>
        <w:rPr>
          <w:rFonts w:ascii="宋体" w:hAnsi="宋体" w:hint="eastAsia"/>
          <w:b/>
          <w:sz w:val="24"/>
          <w:u w:val="single"/>
        </w:rPr>
        <w:t xml:space="preserve">       </w:t>
      </w:r>
      <w:r>
        <w:rPr>
          <w:rFonts w:ascii="宋体" w:hAnsi="宋体" w:hint="eastAsia"/>
          <w:b/>
          <w:sz w:val="24"/>
        </w:rPr>
        <w:t>（公章）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3365A8" w:rsidRDefault="003365A8" w:rsidP="003365A8">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FD5E93" w:rsidRDefault="00FD5E93">
      <w:pPr>
        <w:tabs>
          <w:tab w:val="left" w:pos="0"/>
        </w:tabs>
        <w:adjustRightInd w:val="0"/>
        <w:snapToGrid w:val="0"/>
        <w:rPr>
          <w:rFonts w:ascii="宋体"/>
          <w:b/>
          <w:bCs/>
          <w:sz w:val="24"/>
          <w:szCs w:val="24"/>
        </w:rPr>
      </w:pPr>
    </w:p>
    <w:p w:rsidR="003365A8" w:rsidRDefault="003365A8">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A95136" w:rsidRDefault="00A95136" w:rsidP="00A95136">
      <w:pPr>
        <w:tabs>
          <w:tab w:val="left" w:pos="0"/>
        </w:tabs>
        <w:adjustRightInd w:val="0"/>
        <w:snapToGrid w:val="0"/>
        <w:rPr>
          <w:rFonts w:ascii="宋体"/>
          <w:sz w:val="24"/>
          <w:szCs w:val="24"/>
        </w:rPr>
      </w:pPr>
      <w:r>
        <w:rPr>
          <w:rFonts w:ascii="宋体" w:hAnsi="宋体" w:hint="eastAsia"/>
          <w:b/>
          <w:bCs/>
          <w:sz w:val="24"/>
          <w:szCs w:val="24"/>
        </w:rPr>
        <w:lastRenderedPageBreak/>
        <w:t>附件</w:t>
      </w:r>
      <w:r w:rsidR="006E5C8C">
        <w:rPr>
          <w:rFonts w:ascii="宋体" w:hAnsi="宋体" w:hint="eastAsia"/>
          <w:b/>
          <w:bCs/>
          <w:sz w:val="24"/>
          <w:szCs w:val="24"/>
        </w:rPr>
        <w:t>10</w:t>
      </w:r>
      <w:r>
        <w:rPr>
          <w:rFonts w:ascii="宋体" w:hAnsi="宋体" w:hint="eastAsia"/>
          <w:sz w:val="24"/>
          <w:szCs w:val="24"/>
        </w:rPr>
        <w:t>：</w:t>
      </w:r>
      <w:r>
        <w:rPr>
          <w:rFonts w:ascii="宋体" w:hAnsi="宋体"/>
          <w:sz w:val="24"/>
          <w:szCs w:val="24"/>
        </w:rPr>
        <w:t xml:space="preserve">  </w:t>
      </w:r>
    </w:p>
    <w:p w:rsidR="00A95136" w:rsidRDefault="00A95136" w:rsidP="00A95136">
      <w:pPr>
        <w:tabs>
          <w:tab w:val="left" w:pos="0"/>
        </w:tabs>
        <w:adjustRightInd w:val="0"/>
        <w:snapToGrid w:val="0"/>
        <w:rPr>
          <w:rFonts w:ascii="宋体"/>
          <w:sz w:val="24"/>
          <w:szCs w:val="24"/>
        </w:rPr>
      </w:pPr>
    </w:p>
    <w:p w:rsidR="00A95136" w:rsidRDefault="00A95136" w:rsidP="00A95136">
      <w:pPr>
        <w:jc w:val="center"/>
        <w:rPr>
          <w:rFonts w:ascii="宋体" w:cs="宋体"/>
          <w:kern w:val="0"/>
          <w:sz w:val="24"/>
          <w:szCs w:val="24"/>
        </w:rPr>
      </w:pPr>
      <w:r>
        <w:rPr>
          <w:rFonts w:ascii="宋体" w:hAnsi="宋体" w:cs="宋体" w:hint="eastAsia"/>
          <w:b/>
          <w:kern w:val="0"/>
          <w:sz w:val="24"/>
          <w:szCs w:val="24"/>
        </w:rPr>
        <w:t>具备履行合同所必须的设备和专业技术能力证明</w:t>
      </w:r>
    </w:p>
    <w:p w:rsidR="000376E3" w:rsidRDefault="000376E3">
      <w:pPr>
        <w:tabs>
          <w:tab w:val="left" w:pos="0"/>
        </w:tabs>
        <w:adjustRightInd w:val="0"/>
        <w:snapToGrid w:val="0"/>
        <w:rPr>
          <w:rFonts w:ascii="宋体"/>
          <w:b/>
          <w:bCs/>
          <w:sz w:val="24"/>
          <w:szCs w:val="24"/>
        </w:rPr>
      </w:pPr>
    </w:p>
    <w:p w:rsidR="00A95136" w:rsidRPr="00A95136" w:rsidRDefault="00A95136" w:rsidP="00A95136">
      <w:pPr>
        <w:jc w:val="center"/>
        <w:rPr>
          <w:rFonts w:ascii="宋体" w:cs="宋体"/>
          <w:kern w:val="0"/>
          <w:sz w:val="30"/>
          <w:szCs w:val="30"/>
        </w:rPr>
      </w:pPr>
      <w:r w:rsidRPr="00A95136">
        <w:rPr>
          <w:rFonts w:ascii="宋体" w:hAnsi="宋体" w:cs="宋体" w:hint="eastAsia"/>
          <w:b/>
          <w:kern w:val="0"/>
          <w:sz w:val="30"/>
          <w:szCs w:val="30"/>
        </w:rPr>
        <w:t>具备履行合同所必须的设备和专业技术能力证明</w:t>
      </w:r>
    </w:p>
    <w:p w:rsidR="000376E3" w:rsidRPr="00A95136" w:rsidRDefault="00A95136" w:rsidP="00A95136">
      <w:pPr>
        <w:tabs>
          <w:tab w:val="left" w:pos="0"/>
        </w:tabs>
        <w:adjustRightInd w:val="0"/>
        <w:snapToGrid w:val="0"/>
        <w:ind w:firstLineChars="200" w:firstLine="480"/>
        <w:rPr>
          <w:rFonts w:ascii="宋体"/>
          <w:bCs/>
          <w:sz w:val="24"/>
          <w:szCs w:val="24"/>
        </w:rPr>
      </w:pPr>
      <w:r w:rsidRPr="00A95136">
        <w:rPr>
          <w:rFonts w:ascii="宋体" w:hint="eastAsia"/>
          <w:bCs/>
          <w:sz w:val="24"/>
          <w:szCs w:val="24"/>
        </w:rPr>
        <w:t>为保证本项目合同的顺利履行，供应商必须具备履行合同的设备和专业技术能力，须提供必须具备履行合同的设备和专业技术能力的承诺函（格式自定），并提供相关设备的购置发票或相关人员的职称证书或用工合同等证明材料。</w:t>
      </w:r>
    </w:p>
    <w:p w:rsidR="000376E3" w:rsidRPr="00A95136" w:rsidRDefault="000376E3">
      <w:pPr>
        <w:tabs>
          <w:tab w:val="left" w:pos="0"/>
        </w:tabs>
        <w:adjustRightInd w:val="0"/>
        <w:snapToGrid w:val="0"/>
        <w:rPr>
          <w:rFonts w:ascii="宋体"/>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sz w:val="24"/>
          <w:szCs w:val="24"/>
        </w:rPr>
      </w:pPr>
      <w:r>
        <w:rPr>
          <w:rFonts w:ascii="宋体" w:hAnsi="宋体" w:hint="eastAsia"/>
          <w:b/>
          <w:bCs/>
          <w:sz w:val="24"/>
          <w:szCs w:val="24"/>
        </w:rPr>
        <w:lastRenderedPageBreak/>
        <w:t>附件</w:t>
      </w:r>
      <w:r w:rsidR="0011107D">
        <w:rPr>
          <w:rFonts w:ascii="宋体" w:hAnsi="宋体" w:hint="eastAsia"/>
          <w:b/>
          <w:bCs/>
          <w:sz w:val="24"/>
          <w:szCs w:val="24"/>
        </w:rPr>
        <w:t>1</w:t>
      </w:r>
      <w:r w:rsidR="006E5C8C">
        <w:rPr>
          <w:rFonts w:ascii="宋体" w:hAnsi="宋体" w:hint="eastAsia"/>
          <w:b/>
          <w:bCs/>
          <w:sz w:val="24"/>
          <w:szCs w:val="24"/>
        </w:rPr>
        <w:t>1</w:t>
      </w:r>
      <w:r>
        <w:rPr>
          <w:rFonts w:ascii="宋体" w:hAnsi="宋体" w:hint="eastAsia"/>
          <w:sz w:val="24"/>
          <w:szCs w:val="24"/>
        </w:rPr>
        <w:t>：</w:t>
      </w:r>
      <w:r>
        <w:rPr>
          <w:rFonts w:ascii="宋体" w:hAnsi="宋体"/>
          <w:sz w:val="24"/>
          <w:szCs w:val="24"/>
        </w:rPr>
        <w:t xml:space="preserve">  </w:t>
      </w:r>
    </w:p>
    <w:p w:rsidR="00AC210E" w:rsidRDefault="00AC210E">
      <w:pPr>
        <w:tabs>
          <w:tab w:val="left" w:pos="0"/>
        </w:tabs>
        <w:adjustRightInd w:val="0"/>
        <w:snapToGrid w:val="0"/>
        <w:rPr>
          <w:rFonts w:ascii="宋体"/>
          <w:sz w:val="24"/>
          <w:szCs w:val="24"/>
        </w:rPr>
      </w:pPr>
    </w:p>
    <w:p w:rsidR="00AC210E" w:rsidRDefault="00AC210E">
      <w:pPr>
        <w:jc w:val="center"/>
        <w:rPr>
          <w:rFonts w:ascii="宋体" w:cs="宋体"/>
          <w:kern w:val="0"/>
          <w:sz w:val="24"/>
          <w:szCs w:val="24"/>
        </w:rPr>
      </w:pPr>
      <w:r>
        <w:rPr>
          <w:rFonts w:ascii="宋体" w:hAnsi="宋体" w:cs="宋体" w:hint="eastAsia"/>
          <w:b/>
          <w:kern w:val="0"/>
          <w:sz w:val="24"/>
          <w:szCs w:val="24"/>
        </w:rPr>
        <w:t>投标保证金</w:t>
      </w:r>
    </w:p>
    <w:p w:rsidR="00AC210E" w:rsidRDefault="00AC210E" w:rsidP="00C25DCF">
      <w:pPr>
        <w:ind w:firstLineChars="200" w:firstLine="480"/>
        <w:jc w:val="left"/>
        <w:rPr>
          <w:rFonts w:ascii="宋体" w:cs="宋体"/>
          <w:kern w:val="0"/>
          <w:sz w:val="24"/>
          <w:szCs w:val="24"/>
        </w:rPr>
      </w:pPr>
      <w:r>
        <w:rPr>
          <w:rFonts w:ascii="宋体" w:hAnsi="宋体" w:cs="宋体" w:hint="eastAsia"/>
          <w:kern w:val="0"/>
          <w:sz w:val="24"/>
          <w:szCs w:val="24"/>
        </w:rPr>
        <w:t>附投标保证金汇出凭据复印件，并附银行出具的基本账户开户许可证明</w:t>
      </w:r>
      <w:r w:rsidR="000376E3">
        <w:rPr>
          <w:rFonts w:ascii="宋体" w:hAnsi="宋体" w:cs="宋体" w:hint="eastAsia"/>
          <w:kern w:val="0"/>
          <w:sz w:val="24"/>
          <w:szCs w:val="24"/>
        </w:rPr>
        <w:t>。</w:t>
      </w:r>
      <w:r w:rsidR="00C25DCF" w:rsidRPr="00C25DCF">
        <w:rPr>
          <w:rFonts w:ascii="宋体" w:hAnsi="宋体" w:hint="eastAsia"/>
          <w:color w:val="FF0000"/>
          <w:sz w:val="24"/>
        </w:rPr>
        <w:t xml:space="preserve"> </w:t>
      </w: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0376E3" w:rsidRDefault="000376E3" w:rsidP="000376E3">
      <w:pPr>
        <w:spacing w:line="400" w:lineRule="exact"/>
        <w:jc w:val="center"/>
        <w:rPr>
          <w:rFonts w:ascii="宋体" w:hAnsi="宋体"/>
          <w:b/>
          <w:sz w:val="36"/>
          <w:szCs w:val="36"/>
        </w:rPr>
      </w:pPr>
    </w:p>
    <w:p w:rsidR="00650D98" w:rsidRDefault="00650D98" w:rsidP="000376E3">
      <w:pPr>
        <w:spacing w:line="400" w:lineRule="exact"/>
        <w:jc w:val="center"/>
        <w:rPr>
          <w:rFonts w:ascii="宋体" w:hAnsi="宋体"/>
          <w:b/>
          <w:sz w:val="36"/>
          <w:szCs w:val="36"/>
        </w:rPr>
      </w:pPr>
    </w:p>
    <w:p w:rsidR="00BA379C" w:rsidRPr="000376E3" w:rsidRDefault="000376E3" w:rsidP="00BA379C">
      <w:pPr>
        <w:spacing w:line="400" w:lineRule="exact"/>
        <w:jc w:val="left"/>
        <w:rPr>
          <w:rFonts w:ascii="宋体" w:hAnsi="宋体"/>
          <w:b/>
          <w:sz w:val="24"/>
          <w:szCs w:val="24"/>
        </w:rPr>
      </w:pPr>
      <w:r>
        <w:rPr>
          <w:rFonts w:ascii="宋体" w:hAnsi="宋体" w:hint="eastAsia"/>
          <w:b/>
          <w:bCs/>
          <w:sz w:val="24"/>
          <w:szCs w:val="24"/>
        </w:rPr>
        <w:lastRenderedPageBreak/>
        <w:t>附件</w:t>
      </w:r>
      <w:r w:rsidR="00D3486F">
        <w:rPr>
          <w:rFonts w:ascii="宋体" w:hAnsi="宋体" w:hint="eastAsia"/>
          <w:b/>
          <w:bCs/>
          <w:sz w:val="24"/>
          <w:szCs w:val="24"/>
        </w:rPr>
        <w:t>1</w:t>
      </w:r>
      <w:r w:rsidR="006E5C8C">
        <w:rPr>
          <w:rFonts w:ascii="宋体" w:hAnsi="宋体" w:hint="eastAsia"/>
          <w:b/>
          <w:bCs/>
          <w:sz w:val="24"/>
          <w:szCs w:val="24"/>
        </w:rPr>
        <w:t>2</w:t>
      </w:r>
      <w:r>
        <w:rPr>
          <w:rFonts w:ascii="宋体" w:hAnsi="宋体" w:hint="eastAsia"/>
          <w:sz w:val="24"/>
          <w:szCs w:val="24"/>
        </w:rPr>
        <w:t>：</w:t>
      </w:r>
      <w:r>
        <w:rPr>
          <w:rFonts w:ascii="宋体" w:hAnsi="宋体"/>
          <w:sz w:val="24"/>
          <w:szCs w:val="24"/>
        </w:rPr>
        <w:t xml:space="preserve">  </w:t>
      </w:r>
      <w:r w:rsidR="00BA379C" w:rsidRPr="000376E3">
        <w:rPr>
          <w:rFonts w:ascii="宋体" w:hAnsi="宋体" w:hint="eastAsia"/>
          <w:b/>
          <w:sz w:val="24"/>
          <w:szCs w:val="24"/>
        </w:rPr>
        <w:t>退还投标保证金申请函</w:t>
      </w:r>
    </w:p>
    <w:p w:rsidR="000376E3" w:rsidRPr="00BA379C" w:rsidRDefault="000376E3" w:rsidP="000376E3">
      <w:pPr>
        <w:tabs>
          <w:tab w:val="left" w:pos="0"/>
        </w:tabs>
        <w:adjustRightInd w:val="0"/>
        <w:snapToGrid w:val="0"/>
        <w:rPr>
          <w:rFonts w:ascii="宋体"/>
          <w:sz w:val="24"/>
          <w:szCs w:val="24"/>
        </w:rPr>
      </w:pPr>
    </w:p>
    <w:p w:rsidR="000376E3" w:rsidRDefault="000376E3" w:rsidP="000376E3">
      <w:pPr>
        <w:spacing w:line="400" w:lineRule="exact"/>
        <w:jc w:val="center"/>
        <w:rPr>
          <w:rFonts w:ascii="宋体" w:hAnsi="宋体"/>
          <w:b/>
          <w:sz w:val="24"/>
          <w:szCs w:val="24"/>
        </w:rPr>
      </w:pPr>
    </w:p>
    <w:p w:rsidR="000376E3" w:rsidRPr="000376E3" w:rsidRDefault="000376E3" w:rsidP="000376E3">
      <w:pPr>
        <w:spacing w:line="400" w:lineRule="exact"/>
        <w:jc w:val="center"/>
        <w:rPr>
          <w:rFonts w:ascii="宋体" w:hAnsi="宋体"/>
          <w:b/>
          <w:sz w:val="24"/>
          <w:szCs w:val="24"/>
        </w:rPr>
      </w:pPr>
      <w:r w:rsidRPr="000376E3">
        <w:rPr>
          <w:rFonts w:ascii="宋体" w:hAnsi="宋体" w:hint="eastAsia"/>
          <w:b/>
          <w:sz w:val="24"/>
          <w:szCs w:val="24"/>
        </w:rPr>
        <w:t>退还投标保证金申请函</w:t>
      </w:r>
    </w:p>
    <w:p w:rsidR="000376E3" w:rsidRDefault="000376E3" w:rsidP="00161289">
      <w:pPr>
        <w:spacing w:afterLines="50" w:line="400" w:lineRule="exact"/>
        <w:rPr>
          <w:rFonts w:ascii="宋体" w:hAnsi="宋体"/>
          <w:b/>
          <w:bCs/>
          <w:sz w:val="24"/>
        </w:rPr>
      </w:pPr>
    </w:p>
    <w:p w:rsidR="000376E3" w:rsidRDefault="000376E3" w:rsidP="00161289">
      <w:pPr>
        <w:spacing w:afterLines="50" w:line="400" w:lineRule="exact"/>
        <w:rPr>
          <w:rFonts w:ascii="宋体" w:hAnsi="宋体"/>
          <w:b/>
          <w:bCs/>
          <w:sz w:val="24"/>
        </w:rPr>
      </w:pPr>
      <w:r>
        <w:rPr>
          <w:rFonts w:ascii="宋体" w:hAnsi="宋体" w:hint="eastAsia"/>
          <w:b/>
          <w:bCs/>
          <w:sz w:val="24"/>
        </w:rPr>
        <w:t>致：贵南县政府采购中心</w:t>
      </w:r>
    </w:p>
    <w:p w:rsidR="000376E3" w:rsidRDefault="000376E3" w:rsidP="00161289">
      <w:pPr>
        <w:spacing w:afterLines="50" w:line="400" w:lineRule="exact"/>
        <w:ind w:firstLineChars="200" w:firstLine="480"/>
        <w:rPr>
          <w:rFonts w:ascii="宋体" w:hAnsi="宋体"/>
          <w:sz w:val="24"/>
        </w:rPr>
      </w:pPr>
      <w:r>
        <w:rPr>
          <w:rFonts w:ascii="宋体" w:hAnsi="宋体" w:hint="eastAsia"/>
          <w:sz w:val="24"/>
        </w:rPr>
        <w:t>我方为项目名称</w:t>
      </w:r>
      <w:r>
        <w:rPr>
          <w:rFonts w:ascii="宋体" w:hAnsi="宋体" w:hint="eastAsia"/>
          <w:sz w:val="24"/>
          <w:u w:val="single"/>
        </w:rPr>
        <w:t xml:space="preserve">                                    </w:t>
      </w:r>
      <w:r>
        <w:rPr>
          <w:rFonts w:ascii="宋体" w:hAnsi="宋体" w:hint="eastAsia"/>
          <w:sz w:val="24"/>
        </w:rPr>
        <w:t>（</w:t>
      </w:r>
      <w:r w:rsidR="00F07B00">
        <w:rPr>
          <w:rFonts w:ascii="宋体" w:hAnsi="宋体" w:hint="eastAsia"/>
          <w:sz w:val="24"/>
        </w:rPr>
        <w:t>询价</w:t>
      </w:r>
      <w:r>
        <w:rPr>
          <w:rFonts w:ascii="宋体" w:hAnsi="宋体" w:hint="eastAsia"/>
          <w:sz w:val="24"/>
        </w:rPr>
        <w:t>文件</w:t>
      </w:r>
      <w:r w:rsidR="00F07B00">
        <w:rPr>
          <w:rFonts w:ascii="宋体" w:hAnsi="宋体" w:hint="eastAsia"/>
          <w:sz w:val="24"/>
        </w:rPr>
        <w:t>名称及</w:t>
      </w:r>
      <w:r>
        <w:rPr>
          <w:rFonts w:ascii="宋体" w:hAnsi="宋体" w:hint="eastAsia"/>
          <w:sz w:val="24"/>
        </w:rPr>
        <w:t>编号：）投标所提交的投标保证金（大写）</w:t>
      </w:r>
      <w:r>
        <w:rPr>
          <w:rFonts w:ascii="宋体" w:hAnsi="宋体" w:hint="eastAsia"/>
          <w:sz w:val="24"/>
          <w:u w:val="single"/>
        </w:rPr>
        <w:t xml:space="preserve">                  </w:t>
      </w:r>
      <w:r>
        <w:rPr>
          <w:rFonts w:ascii="宋体" w:hAnsi="宋体" w:hint="eastAsia"/>
          <w:sz w:val="24"/>
        </w:rPr>
        <w:t>，已按</w:t>
      </w:r>
      <w:r w:rsidR="00DC1D75">
        <w:rPr>
          <w:rFonts w:ascii="宋体" w:hAnsi="宋体" w:hint="eastAsia"/>
          <w:sz w:val="24"/>
        </w:rPr>
        <w:t>询价</w:t>
      </w:r>
      <w:r>
        <w:rPr>
          <w:rFonts w:ascii="宋体" w:hAnsi="宋体" w:hint="eastAsia"/>
          <w:sz w:val="24"/>
        </w:rPr>
        <w:t>文件要求于2019年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日以汇款方式汇入指定账户。请贵中心退还时汇入下列账号：</w:t>
      </w:r>
    </w:p>
    <w:p w:rsidR="000376E3" w:rsidRDefault="000376E3" w:rsidP="00161289">
      <w:pPr>
        <w:spacing w:afterLines="50" w:line="400" w:lineRule="exact"/>
        <w:rPr>
          <w:rFonts w:ascii="宋体" w:hAnsi="宋体"/>
          <w:b/>
          <w:bCs/>
          <w:sz w:val="24"/>
        </w:rPr>
      </w:pPr>
    </w:p>
    <w:p w:rsidR="000376E3" w:rsidRDefault="000376E3" w:rsidP="00161289">
      <w:pPr>
        <w:spacing w:afterLines="50" w:line="400" w:lineRule="exact"/>
        <w:ind w:firstLineChars="200" w:firstLine="480"/>
        <w:rPr>
          <w:rFonts w:ascii="宋体" w:hAnsi="宋体"/>
          <w:sz w:val="24"/>
          <w:u w:val="single"/>
        </w:rPr>
      </w:pPr>
      <w:r>
        <w:rPr>
          <w:rFonts w:ascii="宋体" w:hAnsi="宋体" w:hint="eastAsia"/>
          <w:sz w:val="24"/>
        </w:rPr>
        <w:t>收款名称：</w:t>
      </w:r>
      <w:r w:rsidRPr="000376E3">
        <w:rPr>
          <w:rFonts w:ascii="宋体" w:hAnsi="宋体" w:hint="eastAsia"/>
          <w:sz w:val="24"/>
        </w:rPr>
        <w:t xml:space="preserve">   </w:t>
      </w:r>
      <w:r w:rsidRPr="00376BFA">
        <w:rPr>
          <w:rFonts w:ascii="宋体" w:hAnsi="宋体" w:hint="eastAsia"/>
          <w:sz w:val="24"/>
          <w:u w:val="thick"/>
        </w:rPr>
        <w:t xml:space="preserve">                             </w:t>
      </w:r>
      <w:r w:rsidRPr="000376E3">
        <w:rPr>
          <w:rFonts w:ascii="宋体" w:hAnsi="宋体" w:hint="eastAsia"/>
          <w:sz w:val="24"/>
        </w:rPr>
        <w:t xml:space="preserve"> </w:t>
      </w:r>
    </w:p>
    <w:p w:rsidR="000376E3" w:rsidRDefault="000376E3" w:rsidP="00161289">
      <w:pPr>
        <w:spacing w:afterLines="50" w:line="40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p>
    <w:p w:rsidR="000376E3" w:rsidRDefault="000376E3" w:rsidP="00161289">
      <w:pPr>
        <w:spacing w:afterLines="50" w:line="400" w:lineRule="exact"/>
        <w:ind w:firstLineChars="200" w:firstLine="480"/>
        <w:rPr>
          <w:rFonts w:ascii="宋体" w:hAnsi="宋体"/>
          <w:sz w:val="24"/>
          <w:u w:val="single"/>
        </w:rPr>
      </w:pPr>
      <w:r>
        <w:rPr>
          <w:rFonts w:ascii="宋体" w:hAnsi="宋体" w:hint="eastAsia"/>
          <w:sz w:val="24"/>
        </w:rPr>
        <w:t>账    号：</w:t>
      </w:r>
      <w:r>
        <w:rPr>
          <w:rFonts w:ascii="宋体" w:hAnsi="宋体" w:hint="eastAsia"/>
          <w:sz w:val="24"/>
          <w:u w:val="single"/>
        </w:rPr>
        <w:t xml:space="preserve">                                  </w:t>
      </w:r>
    </w:p>
    <w:p w:rsidR="000376E3" w:rsidRDefault="000376E3" w:rsidP="00161289">
      <w:pPr>
        <w:spacing w:afterLines="50" w:line="400" w:lineRule="exact"/>
        <w:ind w:firstLineChars="200" w:firstLine="480"/>
        <w:rPr>
          <w:rFonts w:ascii="宋体" w:hAnsi="宋体"/>
          <w:sz w:val="24"/>
          <w:u w:val="single"/>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 xml:space="preserve">  联系电话：</w:t>
      </w:r>
      <w:r>
        <w:rPr>
          <w:rFonts w:ascii="宋体" w:hAnsi="宋体" w:hint="eastAsia"/>
          <w:sz w:val="24"/>
          <w:u w:val="single"/>
        </w:rPr>
        <w:t xml:space="preserve">             </w:t>
      </w:r>
    </w:p>
    <w:p w:rsidR="000376E3" w:rsidRDefault="000376E3" w:rsidP="00161289">
      <w:pPr>
        <w:spacing w:afterLines="50" w:line="400" w:lineRule="exact"/>
        <w:rPr>
          <w:rFonts w:ascii="宋体" w:hAnsi="宋体"/>
          <w:b/>
          <w:bCs/>
          <w:sz w:val="24"/>
        </w:rPr>
      </w:pPr>
    </w:p>
    <w:p w:rsidR="000376E3" w:rsidRDefault="000376E3" w:rsidP="00161289">
      <w:pPr>
        <w:spacing w:afterLines="50" w:line="400" w:lineRule="exact"/>
        <w:rPr>
          <w:rFonts w:ascii="宋体" w:hAnsi="宋体"/>
          <w:b/>
          <w:bCs/>
          <w:sz w:val="24"/>
        </w:rPr>
      </w:pPr>
    </w:p>
    <w:p w:rsidR="000376E3" w:rsidRDefault="000376E3" w:rsidP="000376E3">
      <w:pPr>
        <w:spacing w:line="400" w:lineRule="exact"/>
        <w:ind w:firstLineChars="200" w:firstLine="480"/>
        <w:rPr>
          <w:rFonts w:ascii="宋体" w:hAnsi="宋体"/>
          <w:bCs/>
          <w:color w:val="000000"/>
          <w:sz w:val="24"/>
        </w:rPr>
      </w:pPr>
      <w:r>
        <w:rPr>
          <w:rFonts w:ascii="宋体" w:hAnsi="宋体" w:hint="eastAsia"/>
          <w:color w:val="000000"/>
          <w:sz w:val="24"/>
        </w:rPr>
        <w:t>注：同时附该笔保证金</w:t>
      </w:r>
      <w:r>
        <w:rPr>
          <w:rFonts w:ascii="宋体" w:hAnsi="宋体" w:hint="eastAsia"/>
          <w:b/>
          <w:color w:val="000000"/>
          <w:sz w:val="24"/>
        </w:rPr>
        <w:t>银行的回执单扫描或复印件</w:t>
      </w:r>
      <w:r>
        <w:rPr>
          <w:rFonts w:ascii="宋体" w:hAnsi="宋体" w:hint="eastAsia"/>
          <w:color w:val="000000"/>
          <w:sz w:val="24"/>
        </w:rPr>
        <w:t>，内容需清晰，否则责任自负。项目结束后，由项目经办人按规定时间退还保证金（联系电话：0974-8502919）。</w:t>
      </w:r>
    </w:p>
    <w:p w:rsidR="000376E3" w:rsidRDefault="000376E3" w:rsidP="00161289">
      <w:pPr>
        <w:spacing w:afterLines="50" w:line="400" w:lineRule="exact"/>
        <w:rPr>
          <w:rFonts w:ascii="宋体" w:hAnsi="宋体"/>
          <w:b/>
          <w:bCs/>
          <w:sz w:val="24"/>
        </w:rPr>
      </w:pPr>
    </w:p>
    <w:p w:rsidR="000376E3" w:rsidRDefault="000376E3" w:rsidP="000376E3">
      <w:pPr>
        <w:spacing w:line="400" w:lineRule="exact"/>
        <w:ind w:firstLineChars="200" w:firstLine="482"/>
        <w:jc w:val="center"/>
        <w:rPr>
          <w:rFonts w:ascii="宋体" w:hAnsi="宋体"/>
          <w:b/>
          <w:sz w:val="24"/>
        </w:rPr>
      </w:pPr>
      <w:r>
        <w:rPr>
          <w:rFonts w:ascii="宋体" w:hAnsi="宋体" w:hint="eastAsia"/>
          <w:b/>
          <w:sz w:val="24"/>
        </w:rPr>
        <w:t xml:space="preserve">               投标单位：</w:t>
      </w:r>
      <w:r>
        <w:rPr>
          <w:rFonts w:ascii="宋体" w:hAnsi="宋体" w:hint="eastAsia"/>
          <w:b/>
          <w:sz w:val="24"/>
          <w:u w:val="single"/>
        </w:rPr>
        <w:t xml:space="preserve">       </w:t>
      </w:r>
      <w:r>
        <w:rPr>
          <w:rFonts w:ascii="宋体" w:hAnsi="宋体" w:hint="eastAsia"/>
          <w:b/>
          <w:sz w:val="24"/>
        </w:rPr>
        <w:t>（公章）</w:t>
      </w:r>
    </w:p>
    <w:p w:rsidR="000376E3" w:rsidRDefault="000376E3" w:rsidP="000376E3">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0376E3" w:rsidRDefault="000376E3" w:rsidP="000376E3">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11107D" w:rsidRDefault="0011107D" w:rsidP="000376E3">
      <w:pPr>
        <w:spacing w:line="400" w:lineRule="exact"/>
        <w:ind w:firstLineChars="200" w:firstLine="482"/>
        <w:jc w:val="center"/>
        <w:rPr>
          <w:rFonts w:ascii="宋体" w:hAnsi="宋体"/>
          <w:b/>
          <w:sz w:val="24"/>
        </w:rPr>
      </w:pPr>
    </w:p>
    <w:p w:rsidR="0011107D" w:rsidRDefault="0011107D" w:rsidP="000376E3">
      <w:pPr>
        <w:spacing w:line="400" w:lineRule="exact"/>
        <w:ind w:firstLineChars="200" w:firstLine="482"/>
        <w:jc w:val="center"/>
        <w:rPr>
          <w:rFonts w:ascii="宋体" w:hAnsi="宋体"/>
          <w:b/>
          <w:sz w:val="24"/>
        </w:rPr>
      </w:pPr>
    </w:p>
    <w:p w:rsidR="0011107D" w:rsidRDefault="0011107D" w:rsidP="000376E3">
      <w:pPr>
        <w:spacing w:line="400" w:lineRule="exact"/>
        <w:ind w:firstLineChars="200" w:firstLine="482"/>
        <w:jc w:val="center"/>
        <w:rPr>
          <w:rFonts w:ascii="宋体" w:hAnsi="宋体"/>
          <w:b/>
          <w:sz w:val="24"/>
        </w:rPr>
      </w:pPr>
    </w:p>
    <w:p w:rsidR="000376E3" w:rsidRDefault="000376E3" w:rsidP="003E3BC5">
      <w:pPr>
        <w:pStyle w:val="2"/>
        <w:rPr>
          <w:sz w:val="24"/>
          <w:szCs w:val="24"/>
        </w:rPr>
      </w:pPr>
    </w:p>
    <w:p w:rsidR="0011107D" w:rsidRPr="0011107D" w:rsidRDefault="0011107D" w:rsidP="0011107D"/>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11107D" w:rsidRPr="00563836" w:rsidRDefault="0011107D" w:rsidP="0011107D">
      <w:pPr>
        <w:pStyle w:val="2"/>
        <w:rPr>
          <w:sz w:val="24"/>
          <w:szCs w:val="24"/>
        </w:rPr>
      </w:pPr>
      <w:r w:rsidRPr="00563836">
        <w:rPr>
          <w:rFonts w:hint="eastAsia"/>
          <w:sz w:val="24"/>
          <w:szCs w:val="24"/>
        </w:rPr>
        <w:lastRenderedPageBreak/>
        <w:t>附件</w:t>
      </w:r>
      <w:r>
        <w:rPr>
          <w:rFonts w:hint="eastAsia"/>
          <w:sz w:val="24"/>
          <w:szCs w:val="24"/>
        </w:rPr>
        <w:t>13</w:t>
      </w:r>
      <w:r w:rsidRPr="00563836">
        <w:rPr>
          <w:rFonts w:hint="eastAsia"/>
          <w:sz w:val="24"/>
          <w:szCs w:val="24"/>
        </w:rPr>
        <w:t>：</w:t>
      </w:r>
      <w:r>
        <w:rPr>
          <w:rFonts w:hint="eastAsia"/>
          <w:sz w:val="24"/>
          <w:szCs w:val="24"/>
        </w:rPr>
        <w:t>供应商认为在其他方面有必要说明的事项（格式自定）</w:t>
      </w:r>
    </w:p>
    <w:p w:rsidR="0011107D" w:rsidRDefault="0011107D" w:rsidP="0011107D">
      <w:pPr>
        <w:ind w:firstLineChars="805" w:firstLine="2909"/>
        <w:rPr>
          <w:rFonts w:ascii="宋体" w:hAnsi="宋体"/>
          <w:b/>
          <w:sz w:val="36"/>
          <w:szCs w:val="36"/>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Pr="006E5C8C"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Pr="00E90366" w:rsidRDefault="0011107D" w:rsidP="0011107D">
      <w:pPr>
        <w:rPr>
          <w:rFonts w:ascii="宋体" w:hAnsi="宋体"/>
          <w:b/>
          <w:bCs/>
          <w:sz w:val="24"/>
          <w:szCs w:val="24"/>
        </w:rPr>
      </w:pPr>
    </w:p>
    <w:p w:rsidR="003E3BC5" w:rsidRPr="0011107D"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AC210E" w:rsidRPr="003E3BC5" w:rsidRDefault="00AC210E">
      <w:pPr>
        <w:rPr>
          <w:rFonts w:ascii="宋体"/>
          <w:sz w:val="24"/>
          <w:szCs w:val="24"/>
        </w:rPr>
      </w:pPr>
    </w:p>
    <w:sectPr w:rsidR="00AC210E" w:rsidRPr="003E3BC5" w:rsidSect="00F072FB">
      <w:footerReference w:type="default" r:id="rId8"/>
      <w:pgSz w:w="11906" w:h="16838"/>
      <w:pgMar w:top="567" w:right="1797" w:bottom="851"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E0F" w:rsidRDefault="00280E0F">
      <w:r>
        <w:separator/>
      </w:r>
    </w:p>
  </w:endnote>
  <w:endnote w:type="continuationSeparator" w:id="1">
    <w:p w:rsidR="00280E0F" w:rsidRDefault="00280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A8" w:rsidRDefault="00A737F7">
    <w:pPr>
      <w:pStyle w:val="af"/>
      <w:jc w:val="center"/>
    </w:pPr>
    <w:fldSimple w:instr=" PAGE   \* MERGEFORMAT ">
      <w:r w:rsidR="00161289" w:rsidRPr="00161289">
        <w:rPr>
          <w:noProof/>
          <w:lang w:val="zh-CN"/>
        </w:rPr>
        <w:t>3</w:t>
      </w:r>
    </w:fldSimple>
  </w:p>
  <w:p w:rsidR="003365A8" w:rsidRDefault="003365A8">
    <w:pPr>
      <w:pStyle w:val="af"/>
      <w:shd w:val="clear" w:color="auto" w:fill="E6E6E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E0F" w:rsidRDefault="00280E0F">
      <w:r>
        <w:separator/>
      </w:r>
    </w:p>
  </w:footnote>
  <w:footnote w:type="continuationSeparator" w:id="1">
    <w:p w:rsidR="00280E0F" w:rsidRDefault="00280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8545FF"/>
    <w:multiLevelType w:val="singleLevel"/>
    <w:tmpl w:val="D18545FF"/>
    <w:lvl w:ilvl="0">
      <w:start w:val="2"/>
      <w:numFmt w:val="decimal"/>
      <w:suff w:val="nothing"/>
      <w:lvlText w:val="（%1）"/>
      <w:lvlJc w:val="left"/>
    </w:lvl>
  </w:abstractNum>
  <w:abstractNum w:abstractNumId="1">
    <w:nsid w:val="19E21CCE"/>
    <w:multiLevelType w:val="singleLevel"/>
    <w:tmpl w:val="19E21CCE"/>
    <w:lvl w:ilvl="0">
      <w:start w:val="1"/>
      <w:numFmt w:val="upperLetter"/>
      <w:lvlText w:val="%1、"/>
      <w:lvlJc w:val="left"/>
      <w:pPr>
        <w:tabs>
          <w:tab w:val="num" w:pos="840"/>
        </w:tabs>
        <w:ind w:left="840" w:hanging="525"/>
      </w:pPr>
      <w:rPr>
        <w:rFonts w:ascii="Times New Roman" w:eastAsia="Times New Roman" w:hAnsi="Times New Roman" w:cs="Times New Roman"/>
      </w:rPr>
    </w:lvl>
  </w:abstractNum>
  <w:abstractNum w:abstractNumId="2">
    <w:nsid w:val="7252742D"/>
    <w:multiLevelType w:val="multilevel"/>
    <w:tmpl w:val="7252742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7AA43BF0"/>
    <w:multiLevelType w:val="multilevel"/>
    <w:tmpl w:val="7AA43BF0"/>
    <w:lvl w:ilvl="0">
      <w:start w:val="1"/>
      <w:numFmt w:val="decimal"/>
      <w:lvlText w:val="(%1)"/>
      <w:lvlJc w:val="left"/>
      <w:pPr>
        <w:ind w:left="1320" w:hanging="720"/>
      </w:pPr>
      <w:rPr>
        <w:rFonts w:eastAsia="宋体" w:cs="Times New Roman" w:hint="eastAsia"/>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720"/>
  <w:drawingGridHorizontalSpacing w:val="105"/>
  <w:drawingGridVerticalSpacing w:val="156"/>
  <w:noPunctuationKerning/>
  <w:characterSpacingControl w:val="doNotCompress"/>
  <w:noLineBreaksAfter w:lang="zh-CN" w:val="$([{£¥·‘“〈《「『【〔〖〝﹙﹛﹝＄（．［｛￡￥"/>
  <w:noLineBreaksBefore w:lang="zh-CN" w:val="!%),.:;&gt;?]}¢¨°·ˇˉ―‖’”…‰′″›℃∶、。〃〉》」』】〕〗〞︶︺︾﹀﹄﹚﹜﹞！＂％＇），．：；？］｀｜｝～￠"/>
  <w:doNotValidateAgainstSchema/>
  <w:doNotDemarcateInvalidXml/>
  <w:hdrShapeDefaults>
    <o:shapedefaults v:ext="edit" spidmax="33794"/>
  </w:hdrShapeDefaults>
  <w:footnotePr>
    <w:footnote w:id="0"/>
    <w:footnote w:id="1"/>
  </w:footnotePr>
  <w:endnotePr>
    <w:endnote w:id="0"/>
    <w:endnote w:id="1"/>
  </w:endnotePr>
  <w:compat>
    <w:spaceForUL/>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FE7"/>
    <w:rsid w:val="000032A6"/>
    <w:rsid w:val="0000665A"/>
    <w:rsid w:val="00007792"/>
    <w:rsid w:val="00012BBD"/>
    <w:rsid w:val="00014CD7"/>
    <w:rsid w:val="0001514D"/>
    <w:rsid w:val="00015642"/>
    <w:rsid w:val="000268F7"/>
    <w:rsid w:val="00030AFD"/>
    <w:rsid w:val="00033237"/>
    <w:rsid w:val="000376E3"/>
    <w:rsid w:val="0004253F"/>
    <w:rsid w:val="00042C58"/>
    <w:rsid w:val="00043FE8"/>
    <w:rsid w:val="00047FFA"/>
    <w:rsid w:val="000574EF"/>
    <w:rsid w:val="00062278"/>
    <w:rsid w:val="00066B12"/>
    <w:rsid w:val="00070421"/>
    <w:rsid w:val="00087A8E"/>
    <w:rsid w:val="00090E54"/>
    <w:rsid w:val="000928CE"/>
    <w:rsid w:val="000A191C"/>
    <w:rsid w:val="000A1B74"/>
    <w:rsid w:val="000B1775"/>
    <w:rsid w:val="000B2210"/>
    <w:rsid w:val="000B2D95"/>
    <w:rsid w:val="000B5367"/>
    <w:rsid w:val="000B5727"/>
    <w:rsid w:val="000C68CB"/>
    <w:rsid w:val="000D0C2A"/>
    <w:rsid w:val="000D22F3"/>
    <w:rsid w:val="000D5AC3"/>
    <w:rsid w:val="000E707A"/>
    <w:rsid w:val="000F1E66"/>
    <w:rsid w:val="000F254D"/>
    <w:rsid w:val="00101B31"/>
    <w:rsid w:val="00110DF5"/>
    <w:rsid w:val="0011107D"/>
    <w:rsid w:val="001125FF"/>
    <w:rsid w:val="0012021E"/>
    <w:rsid w:val="0013117F"/>
    <w:rsid w:val="00131680"/>
    <w:rsid w:val="001338B9"/>
    <w:rsid w:val="00135F8C"/>
    <w:rsid w:val="001404DD"/>
    <w:rsid w:val="00143849"/>
    <w:rsid w:val="001522A9"/>
    <w:rsid w:val="0015738E"/>
    <w:rsid w:val="00161289"/>
    <w:rsid w:val="001628ED"/>
    <w:rsid w:val="00172A27"/>
    <w:rsid w:val="00174280"/>
    <w:rsid w:val="0017433D"/>
    <w:rsid w:val="0017775E"/>
    <w:rsid w:val="00186C78"/>
    <w:rsid w:val="00191924"/>
    <w:rsid w:val="0019393F"/>
    <w:rsid w:val="00195B99"/>
    <w:rsid w:val="00195FE3"/>
    <w:rsid w:val="001B549F"/>
    <w:rsid w:val="001C47A5"/>
    <w:rsid w:val="001C5309"/>
    <w:rsid w:val="001C6931"/>
    <w:rsid w:val="001E5CF0"/>
    <w:rsid w:val="001E5E5E"/>
    <w:rsid w:val="001F1B40"/>
    <w:rsid w:val="001F414A"/>
    <w:rsid w:val="00207C05"/>
    <w:rsid w:val="00211857"/>
    <w:rsid w:val="0022303C"/>
    <w:rsid w:val="002304DF"/>
    <w:rsid w:val="00237D14"/>
    <w:rsid w:val="00246999"/>
    <w:rsid w:val="00257B5A"/>
    <w:rsid w:val="002615FF"/>
    <w:rsid w:val="0026722F"/>
    <w:rsid w:val="00274251"/>
    <w:rsid w:val="002778C4"/>
    <w:rsid w:val="00280E0F"/>
    <w:rsid w:val="002879C1"/>
    <w:rsid w:val="002879DE"/>
    <w:rsid w:val="00290109"/>
    <w:rsid w:val="00296ACE"/>
    <w:rsid w:val="002B4A57"/>
    <w:rsid w:val="002B706B"/>
    <w:rsid w:val="002C567A"/>
    <w:rsid w:val="002D3438"/>
    <w:rsid w:val="002D35EE"/>
    <w:rsid w:val="002D6401"/>
    <w:rsid w:val="002E19D9"/>
    <w:rsid w:val="002E3C9B"/>
    <w:rsid w:val="002E4AE6"/>
    <w:rsid w:val="002F12B6"/>
    <w:rsid w:val="002F14C9"/>
    <w:rsid w:val="00301BE6"/>
    <w:rsid w:val="00302C25"/>
    <w:rsid w:val="0030333E"/>
    <w:rsid w:val="00303498"/>
    <w:rsid w:val="00304E48"/>
    <w:rsid w:val="0030787C"/>
    <w:rsid w:val="00314D32"/>
    <w:rsid w:val="003207E8"/>
    <w:rsid w:val="00323117"/>
    <w:rsid w:val="003365A8"/>
    <w:rsid w:val="00337EB6"/>
    <w:rsid w:val="003430E0"/>
    <w:rsid w:val="00350EDD"/>
    <w:rsid w:val="00365C2D"/>
    <w:rsid w:val="003732A7"/>
    <w:rsid w:val="00376BFA"/>
    <w:rsid w:val="00384AB9"/>
    <w:rsid w:val="00392BAF"/>
    <w:rsid w:val="00393838"/>
    <w:rsid w:val="00397AEF"/>
    <w:rsid w:val="003A4E59"/>
    <w:rsid w:val="003A66DB"/>
    <w:rsid w:val="003A73CB"/>
    <w:rsid w:val="003B2116"/>
    <w:rsid w:val="003B34A8"/>
    <w:rsid w:val="003B724C"/>
    <w:rsid w:val="003C34A7"/>
    <w:rsid w:val="003C4CE2"/>
    <w:rsid w:val="003C5F4D"/>
    <w:rsid w:val="003D10DC"/>
    <w:rsid w:val="003D2D24"/>
    <w:rsid w:val="003D3442"/>
    <w:rsid w:val="003D3C68"/>
    <w:rsid w:val="003D47D6"/>
    <w:rsid w:val="003D6796"/>
    <w:rsid w:val="003E3BC5"/>
    <w:rsid w:val="003E611D"/>
    <w:rsid w:val="0040028F"/>
    <w:rsid w:val="00407329"/>
    <w:rsid w:val="0042001E"/>
    <w:rsid w:val="00420611"/>
    <w:rsid w:val="00436969"/>
    <w:rsid w:val="00436BFE"/>
    <w:rsid w:val="00437019"/>
    <w:rsid w:val="00437F5D"/>
    <w:rsid w:val="004431AF"/>
    <w:rsid w:val="00460170"/>
    <w:rsid w:val="004646AB"/>
    <w:rsid w:val="00464D2B"/>
    <w:rsid w:val="0046638E"/>
    <w:rsid w:val="00466E3B"/>
    <w:rsid w:val="00470496"/>
    <w:rsid w:val="00471612"/>
    <w:rsid w:val="00472CE0"/>
    <w:rsid w:val="004840D4"/>
    <w:rsid w:val="00493574"/>
    <w:rsid w:val="00493E50"/>
    <w:rsid w:val="00494786"/>
    <w:rsid w:val="00497E5B"/>
    <w:rsid w:val="004A1202"/>
    <w:rsid w:val="004A27C7"/>
    <w:rsid w:val="004A7817"/>
    <w:rsid w:val="004C15E4"/>
    <w:rsid w:val="004C31E2"/>
    <w:rsid w:val="004D5287"/>
    <w:rsid w:val="004F11A7"/>
    <w:rsid w:val="004F7451"/>
    <w:rsid w:val="005001B7"/>
    <w:rsid w:val="00502CF5"/>
    <w:rsid w:val="005133DC"/>
    <w:rsid w:val="00517118"/>
    <w:rsid w:val="005333A4"/>
    <w:rsid w:val="00535E88"/>
    <w:rsid w:val="0053627C"/>
    <w:rsid w:val="00541FD5"/>
    <w:rsid w:val="00563836"/>
    <w:rsid w:val="00567419"/>
    <w:rsid w:val="00570077"/>
    <w:rsid w:val="00571679"/>
    <w:rsid w:val="00573F3D"/>
    <w:rsid w:val="00576D50"/>
    <w:rsid w:val="00585A20"/>
    <w:rsid w:val="00586A71"/>
    <w:rsid w:val="00594026"/>
    <w:rsid w:val="005A64E2"/>
    <w:rsid w:val="005B0F4F"/>
    <w:rsid w:val="005B4227"/>
    <w:rsid w:val="005B57E3"/>
    <w:rsid w:val="005D689D"/>
    <w:rsid w:val="005E3674"/>
    <w:rsid w:val="005E588A"/>
    <w:rsid w:val="005F53A5"/>
    <w:rsid w:val="005F5E3E"/>
    <w:rsid w:val="005F6A49"/>
    <w:rsid w:val="005F7FEB"/>
    <w:rsid w:val="006001F7"/>
    <w:rsid w:val="00611B98"/>
    <w:rsid w:val="006162FA"/>
    <w:rsid w:val="00620A02"/>
    <w:rsid w:val="00620D60"/>
    <w:rsid w:val="00622102"/>
    <w:rsid w:val="0064115B"/>
    <w:rsid w:val="0064435E"/>
    <w:rsid w:val="00650D98"/>
    <w:rsid w:val="006555A0"/>
    <w:rsid w:val="00657074"/>
    <w:rsid w:val="00661499"/>
    <w:rsid w:val="0066562B"/>
    <w:rsid w:val="006732A0"/>
    <w:rsid w:val="00681009"/>
    <w:rsid w:val="00694D1A"/>
    <w:rsid w:val="006A292A"/>
    <w:rsid w:val="006A4BCC"/>
    <w:rsid w:val="006B04A2"/>
    <w:rsid w:val="006B67C1"/>
    <w:rsid w:val="006C0CED"/>
    <w:rsid w:val="006C4B5F"/>
    <w:rsid w:val="006D26A6"/>
    <w:rsid w:val="006D4995"/>
    <w:rsid w:val="006D58E9"/>
    <w:rsid w:val="006D7A31"/>
    <w:rsid w:val="006E373F"/>
    <w:rsid w:val="006E3BD5"/>
    <w:rsid w:val="006E5C8C"/>
    <w:rsid w:val="006E677A"/>
    <w:rsid w:val="006F1F7C"/>
    <w:rsid w:val="006F235B"/>
    <w:rsid w:val="006F2BD8"/>
    <w:rsid w:val="006F471C"/>
    <w:rsid w:val="006F4A88"/>
    <w:rsid w:val="00701CC6"/>
    <w:rsid w:val="00707818"/>
    <w:rsid w:val="00710C44"/>
    <w:rsid w:val="00713FD2"/>
    <w:rsid w:val="00720276"/>
    <w:rsid w:val="00722C80"/>
    <w:rsid w:val="007277C3"/>
    <w:rsid w:val="00731740"/>
    <w:rsid w:val="00731F99"/>
    <w:rsid w:val="00733C3B"/>
    <w:rsid w:val="00750317"/>
    <w:rsid w:val="00750664"/>
    <w:rsid w:val="0075184E"/>
    <w:rsid w:val="00757791"/>
    <w:rsid w:val="00760A34"/>
    <w:rsid w:val="007614E5"/>
    <w:rsid w:val="007703DD"/>
    <w:rsid w:val="00775493"/>
    <w:rsid w:val="00775D73"/>
    <w:rsid w:val="007970C3"/>
    <w:rsid w:val="007A2758"/>
    <w:rsid w:val="007B0671"/>
    <w:rsid w:val="007B2C23"/>
    <w:rsid w:val="007B7573"/>
    <w:rsid w:val="007D5DD1"/>
    <w:rsid w:val="007D63F0"/>
    <w:rsid w:val="007D6A58"/>
    <w:rsid w:val="007D7908"/>
    <w:rsid w:val="007E2D3E"/>
    <w:rsid w:val="007F3FC6"/>
    <w:rsid w:val="007F5A00"/>
    <w:rsid w:val="00812332"/>
    <w:rsid w:val="008239E1"/>
    <w:rsid w:val="00833F99"/>
    <w:rsid w:val="008366A3"/>
    <w:rsid w:val="00840EFB"/>
    <w:rsid w:val="00841179"/>
    <w:rsid w:val="0084472B"/>
    <w:rsid w:val="008462EB"/>
    <w:rsid w:val="0085194A"/>
    <w:rsid w:val="00851F86"/>
    <w:rsid w:val="00870428"/>
    <w:rsid w:val="008741AD"/>
    <w:rsid w:val="00875216"/>
    <w:rsid w:val="008804D7"/>
    <w:rsid w:val="00881E19"/>
    <w:rsid w:val="00882A50"/>
    <w:rsid w:val="00883298"/>
    <w:rsid w:val="0088503C"/>
    <w:rsid w:val="008A60BC"/>
    <w:rsid w:val="008B4128"/>
    <w:rsid w:val="008B7299"/>
    <w:rsid w:val="008B7625"/>
    <w:rsid w:val="008C6395"/>
    <w:rsid w:val="008C698D"/>
    <w:rsid w:val="008C6CF1"/>
    <w:rsid w:val="008D1989"/>
    <w:rsid w:val="008D241A"/>
    <w:rsid w:val="008F1736"/>
    <w:rsid w:val="008F3849"/>
    <w:rsid w:val="008F3FFA"/>
    <w:rsid w:val="008F4218"/>
    <w:rsid w:val="009141EE"/>
    <w:rsid w:val="009223D4"/>
    <w:rsid w:val="0092428E"/>
    <w:rsid w:val="00932765"/>
    <w:rsid w:val="00933778"/>
    <w:rsid w:val="0093644E"/>
    <w:rsid w:val="00941EC9"/>
    <w:rsid w:val="009421B8"/>
    <w:rsid w:val="00944498"/>
    <w:rsid w:val="009521A6"/>
    <w:rsid w:val="00952E9D"/>
    <w:rsid w:val="009542AA"/>
    <w:rsid w:val="009548ED"/>
    <w:rsid w:val="009748BF"/>
    <w:rsid w:val="00975A17"/>
    <w:rsid w:val="00976132"/>
    <w:rsid w:val="00977E7E"/>
    <w:rsid w:val="009840D7"/>
    <w:rsid w:val="00985DA1"/>
    <w:rsid w:val="0099086C"/>
    <w:rsid w:val="009946B5"/>
    <w:rsid w:val="009A1EE3"/>
    <w:rsid w:val="009A5203"/>
    <w:rsid w:val="009A540E"/>
    <w:rsid w:val="009A6236"/>
    <w:rsid w:val="009A6BED"/>
    <w:rsid w:val="009B1AA1"/>
    <w:rsid w:val="009B7A14"/>
    <w:rsid w:val="009C20AC"/>
    <w:rsid w:val="009D01F4"/>
    <w:rsid w:val="009D1D4A"/>
    <w:rsid w:val="009E047B"/>
    <w:rsid w:val="009E2706"/>
    <w:rsid w:val="009E7AB8"/>
    <w:rsid w:val="009F05EE"/>
    <w:rsid w:val="009F7727"/>
    <w:rsid w:val="00A01BF4"/>
    <w:rsid w:val="00A03AE2"/>
    <w:rsid w:val="00A03BF7"/>
    <w:rsid w:val="00A05CEF"/>
    <w:rsid w:val="00A0703F"/>
    <w:rsid w:val="00A1329A"/>
    <w:rsid w:val="00A136C5"/>
    <w:rsid w:val="00A24F6B"/>
    <w:rsid w:val="00A26AA0"/>
    <w:rsid w:val="00A27690"/>
    <w:rsid w:val="00A32F90"/>
    <w:rsid w:val="00A34822"/>
    <w:rsid w:val="00A34DCE"/>
    <w:rsid w:val="00A40EFE"/>
    <w:rsid w:val="00A44FB4"/>
    <w:rsid w:val="00A45845"/>
    <w:rsid w:val="00A61DC1"/>
    <w:rsid w:val="00A63DAF"/>
    <w:rsid w:val="00A737F7"/>
    <w:rsid w:val="00A76CBF"/>
    <w:rsid w:val="00A808C6"/>
    <w:rsid w:val="00A81765"/>
    <w:rsid w:val="00A853DF"/>
    <w:rsid w:val="00A95136"/>
    <w:rsid w:val="00AB5FA4"/>
    <w:rsid w:val="00AC210E"/>
    <w:rsid w:val="00AC4DB9"/>
    <w:rsid w:val="00AD25D5"/>
    <w:rsid w:val="00AE1C57"/>
    <w:rsid w:val="00AE3059"/>
    <w:rsid w:val="00AE67BD"/>
    <w:rsid w:val="00B03F02"/>
    <w:rsid w:val="00B05B95"/>
    <w:rsid w:val="00B07580"/>
    <w:rsid w:val="00B158F0"/>
    <w:rsid w:val="00B213FE"/>
    <w:rsid w:val="00B362F2"/>
    <w:rsid w:val="00B45EEE"/>
    <w:rsid w:val="00B5168A"/>
    <w:rsid w:val="00B51C40"/>
    <w:rsid w:val="00B521E2"/>
    <w:rsid w:val="00B527F7"/>
    <w:rsid w:val="00B60400"/>
    <w:rsid w:val="00B61F00"/>
    <w:rsid w:val="00B71EB9"/>
    <w:rsid w:val="00B71EE1"/>
    <w:rsid w:val="00B725C0"/>
    <w:rsid w:val="00B778FF"/>
    <w:rsid w:val="00B878D7"/>
    <w:rsid w:val="00B94A9E"/>
    <w:rsid w:val="00BA379C"/>
    <w:rsid w:val="00BC5A5F"/>
    <w:rsid w:val="00BD044E"/>
    <w:rsid w:val="00BD3B11"/>
    <w:rsid w:val="00BE1D52"/>
    <w:rsid w:val="00BE2870"/>
    <w:rsid w:val="00BE3C32"/>
    <w:rsid w:val="00BE3D8B"/>
    <w:rsid w:val="00BF0152"/>
    <w:rsid w:val="00BF314E"/>
    <w:rsid w:val="00C25DCF"/>
    <w:rsid w:val="00C3120F"/>
    <w:rsid w:val="00C445D0"/>
    <w:rsid w:val="00C44FBB"/>
    <w:rsid w:val="00C5122F"/>
    <w:rsid w:val="00C5488A"/>
    <w:rsid w:val="00C74260"/>
    <w:rsid w:val="00C7546E"/>
    <w:rsid w:val="00C80401"/>
    <w:rsid w:val="00C80748"/>
    <w:rsid w:val="00C92965"/>
    <w:rsid w:val="00CB429B"/>
    <w:rsid w:val="00CD3006"/>
    <w:rsid w:val="00CD3435"/>
    <w:rsid w:val="00CD7DB1"/>
    <w:rsid w:val="00CF05F0"/>
    <w:rsid w:val="00CF2FFA"/>
    <w:rsid w:val="00CF4687"/>
    <w:rsid w:val="00D011DF"/>
    <w:rsid w:val="00D03BAD"/>
    <w:rsid w:val="00D07569"/>
    <w:rsid w:val="00D14CD7"/>
    <w:rsid w:val="00D17862"/>
    <w:rsid w:val="00D250FD"/>
    <w:rsid w:val="00D31BE0"/>
    <w:rsid w:val="00D3486F"/>
    <w:rsid w:val="00D35763"/>
    <w:rsid w:val="00D412EE"/>
    <w:rsid w:val="00D414D8"/>
    <w:rsid w:val="00D42D39"/>
    <w:rsid w:val="00D47105"/>
    <w:rsid w:val="00D50E99"/>
    <w:rsid w:val="00D5498D"/>
    <w:rsid w:val="00D61BB2"/>
    <w:rsid w:val="00D6293D"/>
    <w:rsid w:val="00D6548F"/>
    <w:rsid w:val="00D7100A"/>
    <w:rsid w:val="00D7236D"/>
    <w:rsid w:val="00D7361F"/>
    <w:rsid w:val="00D77365"/>
    <w:rsid w:val="00D907CA"/>
    <w:rsid w:val="00DA0B53"/>
    <w:rsid w:val="00DA102A"/>
    <w:rsid w:val="00DA3009"/>
    <w:rsid w:val="00DA509E"/>
    <w:rsid w:val="00DB1D7B"/>
    <w:rsid w:val="00DB32F3"/>
    <w:rsid w:val="00DB35C6"/>
    <w:rsid w:val="00DC1D75"/>
    <w:rsid w:val="00DD40FA"/>
    <w:rsid w:val="00DE263E"/>
    <w:rsid w:val="00DE440B"/>
    <w:rsid w:val="00DE5860"/>
    <w:rsid w:val="00DE7A9C"/>
    <w:rsid w:val="00DF08E3"/>
    <w:rsid w:val="00DF34B1"/>
    <w:rsid w:val="00DF4D6B"/>
    <w:rsid w:val="00E01256"/>
    <w:rsid w:val="00E04480"/>
    <w:rsid w:val="00E05182"/>
    <w:rsid w:val="00E05E77"/>
    <w:rsid w:val="00E0773B"/>
    <w:rsid w:val="00E111E9"/>
    <w:rsid w:val="00E124E8"/>
    <w:rsid w:val="00E17869"/>
    <w:rsid w:val="00E227B0"/>
    <w:rsid w:val="00E22D98"/>
    <w:rsid w:val="00E23A4E"/>
    <w:rsid w:val="00E24DF0"/>
    <w:rsid w:val="00E26CD8"/>
    <w:rsid w:val="00E32736"/>
    <w:rsid w:val="00E36867"/>
    <w:rsid w:val="00E40FCB"/>
    <w:rsid w:val="00E45D88"/>
    <w:rsid w:val="00E475FF"/>
    <w:rsid w:val="00E50BCE"/>
    <w:rsid w:val="00E54D49"/>
    <w:rsid w:val="00E5629C"/>
    <w:rsid w:val="00E5644F"/>
    <w:rsid w:val="00E62158"/>
    <w:rsid w:val="00E62C93"/>
    <w:rsid w:val="00E64224"/>
    <w:rsid w:val="00E67957"/>
    <w:rsid w:val="00E7284B"/>
    <w:rsid w:val="00E75101"/>
    <w:rsid w:val="00E86ACD"/>
    <w:rsid w:val="00E90366"/>
    <w:rsid w:val="00E92687"/>
    <w:rsid w:val="00EA6485"/>
    <w:rsid w:val="00EA66C1"/>
    <w:rsid w:val="00EB35F1"/>
    <w:rsid w:val="00EB3C83"/>
    <w:rsid w:val="00EC1BC8"/>
    <w:rsid w:val="00EC353E"/>
    <w:rsid w:val="00EC5CDE"/>
    <w:rsid w:val="00EC6C34"/>
    <w:rsid w:val="00ED2565"/>
    <w:rsid w:val="00EE1D1A"/>
    <w:rsid w:val="00EE2686"/>
    <w:rsid w:val="00EF303F"/>
    <w:rsid w:val="00EF40CB"/>
    <w:rsid w:val="00F072FB"/>
    <w:rsid w:val="00F07B00"/>
    <w:rsid w:val="00F07F94"/>
    <w:rsid w:val="00F14DAE"/>
    <w:rsid w:val="00F15664"/>
    <w:rsid w:val="00F22E3A"/>
    <w:rsid w:val="00F26C8D"/>
    <w:rsid w:val="00F26D89"/>
    <w:rsid w:val="00F3595A"/>
    <w:rsid w:val="00F4796C"/>
    <w:rsid w:val="00F51FB1"/>
    <w:rsid w:val="00F55728"/>
    <w:rsid w:val="00F55AC0"/>
    <w:rsid w:val="00F7162C"/>
    <w:rsid w:val="00F71728"/>
    <w:rsid w:val="00F75AB8"/>
    <w:rsid w:val="00F75DD0"/>
    <w:rsid w:val="00F87F75"/>
    <w:rsid w:val="00F90BFF"/>
    <w:rsid w:val="00F919DB"/>
    <w:rsid w:val="00F96A6C"/>
    <w:rsid w:val="00FB1201"/>
    <w:rsid w:val="00FB3A76"/>
    <w:rsid w:val="00FB42F8"/>
    <w:rsid w:val="00FC1756"/>
    <w:rsid w:val="00FD46B1"/>
    <w:rsid w:val="00FD48C5"/>
    <w:rsid w:val="00FD5E93"/>
    <w:rsid w:val="00FE2196"/>
    <w:rsid w:val="00FE5D74"/>
    <w:rsid w:val="00FF45FE"/>
    <w:rsid w:val="08BD54BB"/>
    <w:rsid w:val="1A055C9D"/>
    <w:rsid w:val="23DE11A0"/>
    <w:rsid w:val="24294C90"/>
    <w:rsid w:val="274D69F4"/>
    <w:rsid w:val="290311DE"/>
    <w:rsid w:val="2B997843"/>
    <w:rsid w:val="2C9B51D7"/>
    <w:rsid w:val="3DB732D3"/>
    <w:rsid w:val="426746F9"/>
    <w:rsid w:val="428476B4"/>
    <w:rsid w:val="4B0704FC"/>
    <w:rsid w:val="4BAB0554"/>
    <w:rsid w:val="4FE068F3"/>
    <w:rsid w:val="57C30D4E"/>
    <w:rsid w:val="5F6315AE"/>
    <w:rsid w:val="66FD28CB"/>
    <w:rsid w:val="691878AF"/>
    <w:rsid w:val="697B57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0" w:unhideWhenUsed="0"/>
    <w:lsdException w:name="footer" w:locked="0"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0" w:semiHidden="0" w:uiPriority="0" w:unhideWhenUsed="0"/>
    <w:lsdException w:name="Strong" w:semiHidden="0" w:uiPriority="22" w:unhideWhenUsed="0" w:qFormat="1"/>
    <w:lsdException w:name="Emphasis" w:semiHidden="0" w:uiPriority="20" w:unhideWhenUsed="0" w:qFormat="1"/>
    <w:lsdException w:name="Normal (Web)"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72FB"/>
    <w:pPr>
      <w:widowControl w:val="0"/>
      <w:jc w:val="both"/>
    </w:pPr>
    <w:rPr>
      <w:kern w:val="2"/>
      <w:sz w:val="21"/>
    </w:rPr>
  </w:style>
  <w:style w:type="paragraph" w:styleId="1">
    <w:name w:val="heading 1"/>
    <w:basedOn w:val="a"/>
    <w:next w:val="a"/>
    <w:link w:val="1Char"/>
    <w:uiPriority w:val="99"/>
    <w:qFormat/>
    <w:rsid w:val="00F072FB"/>
    <w:pPr>
      <w:keepNext/>
      <w:keepLines/>
      <w:widowControl/>
      <w:spacing w:before="340" w:after="330" w:line="576" w:lineRule="auto"/>
      <w:outlineLvl w:val="0"/>
    </w:pPr>
    <w:rPr>
      <w:rFonts w:ascii="Times New Roman" w:hAnsi="Times New Roman"/>
      <w:b/>
      <w:kern w:val="44"/>
      <w:sz w:val="44"/>
    </w:rPr>
  </w:style>
  <w:style w:type="paragraph" w:styleId="2">
    <w:name w:val="heading 2"/>
    <w:basedOn w:val="a"/>
    <w:next w:val="a"/>
    <w:link w:val="2Char"/>
    <w:uiPriority w:val="99"/>
    <w:qFormat/>
    <w:rsid w:val="00F072FB"/>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9"/>
    <w:qFormat/>
    <w:rsid w:val="00F072F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072FB"/>
    <w:rPr>
      <w:rFonts w:ascii="Times New Roman" w:eastAsia="宋体" w:hAnsi="Times New Roman"/>
      <w:b/>
      <w:kern w:val="44"/>
      <w:sz w:val="20"/>
    </w:rPr>
  </w:style>
  <w:style w:type="character" w:customStyle="1" w:styleId="2Char">
    <w:name w:val="标题 2 Char"/>
    <w:basedOn w:val="a0"/>
    <w:link w:val="2"/>
    <w:uiPriority w:val="99"/>
    <w:locked/>
    <w:rsid w:val="00F072FB"/>
    <w:rPr>
      <w:rFonts w:ascii="Arial" w:eastAsia="黑体" w:hAnsi="Arial"/>
      <w:b/>
      <w:kern w:val="2"/>
      <w:sz w:val="20"/>
    </w:rPr>
  </w:style>
  <w:style w:type="character" w:customStyle="1" w:styleId="3Char">
    <w:name w:val="标题 3 Char"/>
    <w:basedOn w:val="a0"/>
    <w:link w:val="3"/>
    <w:uiPriority w:val="99"/>
    <w:locked/>
    <w:rsid w:val="00F072FB"/>
    <w:rPr>
      <w:rFonts w:ascii="Times New Roman" w:eastAsia="宋体" w:hAnsi="Times New Roman"/>
      <w:b/>
      <w:kern w:val="2"/>
      <w:sz w:val="32"/>
    </w:rPr>
  </w:style>
  <w:style w:type="character" w:styleId="a3">
    <w:name w:val="Strong"/>
    <w:basedOn w:val="a0"/>
    <w:uiPriority w:val="99"/>
    <w:qFormat/>
    <w:rsid w:val="00F072FB"/>
    <w:rPr>
      <w:rFonts w:cs="Times New Roman"/>
      <w:b/>
      <w:bCs/>
    </w:rPr>
  </w:style>
  <w:style w:type="character" w:styleId="a4">
    <w:name w:val="Hyperlink"/>
    <w:basedOn w:val="a0"/>
    <w:uiPriority w:val="99"/>
    <w:rsid w:val="00F072FB"/>
    <w:rPr>
      <w:rFonts w:cs="Times New Roman"/>
      <w:color w:val="0368A8"/>
    </w:rPr>
  </w:style>
  <w:style w:type="character" w:styleId="a5">
    <w:name w:val="line number"/>
    <w:basedOn w:val="a0"/>
    <w:uiPriority w:val="99"/>
    <w:rsid w:val="00F072FB"/>
    <w:rPr>
      <w:rFonts w:cs="Times New Roman"/>
    </w:rPr>
  </w:style>
  <w:style w:type="character" w:styleId="a6">
    <w:name w:val="annotation reference"/>
    <w:basedOn w:val="a0"/>
    <w:uiPriority w:val="99"/>
    <w:rsid w:val="00F072FB"/>
    <w:rPr>
      <w:rFonts w:cs="Times New Roman"/>
      <w:sz w:val="21"/>
    </w:rPr>
  </w:style>
  <w:style w:type="character" w:styleId="a7">
    <w:name w:val="Emphasis"/>
    <w:basedOn w:val="a0"/>
    <w:uiPriority w:val="99"/>
    <w:qFormat/>
    <w:rsid w:val="00F072FB"/>
    <w:rPr>
      <w:rFonts w:cs="Times New Roman"/>
      <w:i/>
      <w:iCs/>
    </w:rPr>
  </w:style>
  <w:style w:type="character" w:styleId="a8">
    <w:name w:val="page number"/>
    <w:basedOn w:val="a0"/>
    <w:uiPriority w:val="99"/>
    <w:rsid w:val="00F072FB"/>
    <w:rPr>
      <w:rFonts w:cs="Times New Roman"/>
    </w:rPr>
  </w:style>
  <w:style w:type="character" w:customStyle="1" w:styleId="Char">
    <w:name w:val="正文文本缩进 Char"/>
    <w:link w:val="10"/>
    <w:uiPriority w:val="99"/>
    <w:locked/>
    <w:rsid w:val="00F072FB"/>
    <w:rPr>
      <w:rFonts w:ascii="Times New Roman" w:eastAsia="宋体" w:hAnsi="Times New Roman"/>
      <w:kern w:val="2"/>
      <w:sz w:val="24"/>
    </w:rPr>
  </w:style>
  <w:style w:type="character" w:customStyle="1" w:styleId="Char0">
    <w:name w:val="无间隔 Char"/>
    <w:basedOn w:val="a0"/>
    <w:link w:val="a9"/>
    <w:uiPriority w:val="99"/>
    <w:locked/>
    <w:rsid w:val="00F072FB"/>
    <w:rPr>
      <w:sz w:val="22"/>
      <w:szCs w:val="22"/>
      <w:lang w:val="en-US" w:eastAsia="zh-CN" w:bidi="ar-SA"/>
    </w:rPr>
  </w:style>
  <w:style w:type="character" w:customStyle="1" w:styleId="font31">
    <w:name w:val="font31"/>
    <w:basedOn w:val="a0"/>
    <w:uiPriority w:val="99"/>
    <w:rsid w:val="00F072FB"/>
    <w:rPr>
      <w:rFonts w:ascii="宋体" w:eastAsia="宋体" w:hAnsi="宋体" w:cs="宋体"/>
      <w:color w:val="000000"/>
      <w:sz w:val="18"/>
      <w:szCs w:val="18"/>
      <w:u w:val="none"/>
    </w:rPr>
  </w:style>
  <w:style w:type="character" w:customStyle="1" w:styleId="CharChar">
    <w:name w:val="日期 Char Char"/>
    <w:link w:val="11"/>
    <w:uiPriority w:val="99"/>
    <w:locked/>
    <w:rsid w:val="00F072FB"/>
    <w:rPr>
      <w:rFonts w:ascii="Times New Roman" w:eastAsia="宋体" w:hAnsi="Times New Roman"/>
      <w:kern w:val="2"/>
      <w:sz w:val="20"/>
    </w:rPr>
  </w:style>
  <w:style w:type="character" w:customStyle="1" w:styleId="Char1">
    <w:name w:val="纯文本 Char"/>
    <w:link w:val="aa"/>
    <w:uiPriority w:val="99"/>
    <w:locked/>
    <w:rsid w:val="00F072FB"/>
    <w:rPr>
      <w:rFonts w:ascii="宋体" w:hAnsi="Courier New"/>
      <w:kern w:val="2"/>
      <w:sz w:val="24"/>
    </w:rPr>
  </w:style>
  <w:style w:type="character" w:customStyle="1" w:styleId="12">
    <w:name w:val="页码1"/>
    <w:basedOn w:val="a0"/>
    <w:uiPriority w:val="99"/>
    <w:rsid w:val="00F072FB"/>
    <w:rPr>
      <w:rFonts w:cs="Times New Roman"/>
    </w:rPr>
  </w:style>
  <w:style w:type="character" w:customStyle="1" w:styleId="CharChar0">
    <w:name w:val="纯文本 Char Char"/>
    <w:link w:val="13"/>
    <w:uiPriority w:val="99"/>
    <w:locked/>
    <w:rsid w:val="00F072FB"/>
    <w:rPr>
      <w:rFonts w:ascii="宋体" w:hAnsi="Courier New"/>
      <w:kern w:val="2"/>
      <w:sz w:val="21"/>
    </w:rPr>
  </w:style>
  <w:style w:type="character" w:customStyle="1" w:styleId="Char2">
    <w:name w:val="页脚 Char"/>
    <w:basedOn w:val="a0"/>
    <w:uiPriority w:val="99"/>
    <w:rsid w:val="00F072FB"/>
    <w:rPr>
      <w:rFonts w:cs="Times New Roman"/>
      <w:lang w:eastAsia="zh-CN"/>
    </w:rPr>
  </w:style>
  <w:style w:type="character" w:customStyle="1" w:styleId="CharChar1">
    <w:name w:val="页脚 Char Char"/>
    <w:uiPriority w:val="99"/>
    <w:rsid w:val="00F072FB"/>
    <w:rPr>
      <w:rFonts w:ascii="Tahoma" w:hAnsi="Tahoma"/>
      <w:sz w:val="18"/>
    </w:rPr>
  </w:style>
  <w:style w:type="character" w:customStyle="1" w:styleId="Char3">
    <w:name w:val="批注主题 Char"/>
    <w:link w:val="ab"/>
    <w:uiPriority w:val="99"/>
    <w:locked/>
    <w:rsid w:val="00F072FB"/>
    <w:rPr>
      <w:b/>
      <w:kern w:val="2"/>
      <w:sz w:val="21"/>
    </w:rPr>
  </w:style>
  <w:style w:type="character" w:customStyle="1" w:styleId="14">
    <w:name w:val="批注引用1"/>
    <w:uiPriority w:val="99"/>
    <w:rsid w:val="00F072FB"/>
    <w:rPr>
      <w:sz w:val="21"/>
    </w:rPr>
  </w:style>
  <w:style w:type="character" w:customStyle="1" w:styleId="Char4">
    <w:name w:val="页眉 Char"/>
    <w:link w:val="ac"/>
    <w:uiPriority w:val="99"/>
    <w:locked/>
    <w:rsid w:val="00F072FB"/>
    <w:rPr>
      <w:rFonts w:ascii="Tahoma" w:hAnsi="Tahoma"/>
      <w:sz w:val="18"/>
    </w:rPr>
  </w:style>
  <w:style w:type="character" w:customStyle="1" w:styleId="Char10">
    <w:name w:val="纯文本 Char1"/>
    <w:uiPriority w:val="99"/>
    <w:rsid w:val="00F072FB"/>
    <w:rPr>
      <w:rFonts w:ascii="宋体" w:eastAsia="宋体" w:hAnsi="Courier New"/>
      <w:kern w:val="2"/>
      <w:sz w:val="21"/>
    </w:rPr>
  </w:style>
  <w:style w:type="character" w:customStyle="1" w:styleId="param-value3">
    <w:name w:val="param-value3"/>
    <w:basedOn w:val="a0"/>
    <w:uiPriority w:val="99"/>
    <w:rsid w:val="00F072FB"/>
    <w:rPr>
      <w:rFonts w:cs="Times New Roman"/>
    </w:rPr>
  </w:style>
  <w:style w:type="character" w:customStyle="1" w:styleId="Char5">
    <w:name w:val="日期 Char"/>
    <w:link w:val="ad"/>
    <w:uiPriority w:val="99"/>
    <w:locked/>
    <w:rsid w:val="00F072FB"/>
    <w:rPr>
      <w:kern w:val="2"/>
      <w:sz w:val="21"/>
    </w:rPr>
  </w:style>
  <w:style w:type="character" w:customStyle="1" w:styleId="apple-converted-space">
    <w:name w:val="apple-converted-space"/>
    <w:basedOn w:val="a0"/>
    <w:uiPriority w:val="99"/>
    <w:rsid w:val="00F072FB"/>
    <w:rPr>
      <w:rFonts w:cs="Times New Roman"/>
    </w:rPr>
  </w:style>
  <w:style w:type="character" w:customStyle="1" w:styleId="Char6">
    <w:name w:val="批注框文本 Char"/>
    <w:link w:val="ae"/>
    <w:uiPriority w:val="99"/>
    <w:locked/>
    <w:rsid w:val="00F072FB"/>
    <w:rPr>
      <w:rFonts w:ascii="Times New Roman" w:eastAsia="宋体" w:hAnsi="Times New Roman"/>
      <w:kern w:val="2"/>
      <w:sz w:val="18"/>
    </w:rPr>
  </w:style>
  <w:style w:type="character" w:customStyle="1" w:styleId="Char7">
    <w:name w:val="正文缩进 Char"/>
    <w:link w:val="15"/>
    <w:uiPriority w:val="99"/>
    <w:locked/>
    <w:rsid w:val="00F072FB"/>
    <w:rPr>
      <w:rFonts w:ascii="Times New Roman" w:eastAsia="宋体" w:hAnsi="Times New Roman"/>
      <w:sz w:val="20"/>
    </w:rPr>
  </w:style>
  <w:style w:type="character" w:customStyle="1" w:styleId="Char11">
    <w:name w:val="批注文字 Char1"/>
    <w:uiPriority w:val="99"/>
    <w:rsid w:val="00F072FB"/>
    <w:rPr>
      <w:rFonts w:ascii="Times New Roman" w:eastAsia="宋体" w:hAnsi="Times New Roman"/>
      <w:kern w:val="2"/>
      <w:sz w:val="20"/>
    </w:rPr>
  </w:style>
  <w:style w:type="character" w:customStyle="1" w:styleId="Char12">
    <w:name w:val="页脚 Char1"/>
    <w:basedOn w:val="a0"/>
    <w:link w:val="af"/>
    <w:uiPriority w:val="99"/>
    <w:locked/>
    <w:rsid w:val="00F072FB"/>
    <w:rPr>
      <w:rFonts w:ascii="Tahoma" w:hAnsi="Tahoma" w:cs="Times New Roman"/>
      <w:sz w:val="18"/>
      <w:szCs w:val="18"/>
    </w:rPr>
  </w:style>
  <w:style w:type="character" w:customStyle="1" w:styleId="CharChar2">
    <w:name w:val="批注主题 Char Char"/>
    <w:link w:val="16"/>
    <w:uiPriority w:val="99"/>
    <w:locked/>
    <w:rsid w:val="00F072FB"/>
    <w:rPr>
      <w:rFonts w:ascii="Times New Roman" w:eastAsia="宋体" w:hAnsi="Times New Roman"/>
      <w:b/>
      <w:kern w:val="2"/>
      <w:sz w:val="20"/>
    </w:rPr>
  </w:style>
  <w:style w:type="character" w:customStyle="1" w:styleId="Char8">
    <w:name w:val="批注文字 Char"/>
    <w:link w:val="af0"/>
    <w:uiPriority w:val="99"/>
    <w:locked/>
    <w:rsid w:val="00F072FB"/>
    <w:rPr>
      <w:kern w:val="2"/>
      <w:sz w:val="21"/>
    </w:rPr>
  </w:style>
  <w:style w:type="character" w:customStyle="1" w:styleId="2Char0">
    <w:name w:val="正文文本缩进 2 Char"/>
    <w:link w:val="20"/>
    <w:uiPriority w:val="99"/>
    <w:locked/>
    <w:rsid w:val="00F072FB"/>
    <w:rPr>
      <w:kern w:val="2"/>
      <w:sz w:val="24"/>
    </w:rPr>
  </w:style>
  <w:style w:type="character" w:customStyle="1" w:styleId="param-value">
    <w:name w:val="param-value"/>
    <w:basedOn w:val="a0"/>
    <w:uiPriority w:val="99"/>
    <w:rsid w:val="00F072FB"/>
    <w:rPr>
      <w:rFonts w:cs="Times New Roman"/>
    </w:rPr>
  </w:style>
  <w:style w:type="character" w:customStyle="1" w:styleId="font01">
    <w:name w:val="font01"/>
    <w:basedOn w:val="a0"/>
    <w:uiPriority w:val="99"/>
    <w:rsid w:val="00F072FB"/>
    <w:rPr>
      <w:rFonts w:ascii="Arial" w:hAnsi="Arial" w:cs="Arial"/>
      <w:color w:val="000000"/>
      <w:sz w:val="18"/>
      <w:szCs w:val="18"/>
      <w:u w:val="none"/>
    </w:rPr>
  </w:style>
  <w:style w:type="paragraph" w:styleId="ac">
    <w:name w:val="header"/>
    <w:basedOn w:val="a"/>
    <w:link w:val="Char4"/>
    <w:uiPriority w:val="99"/>
    <w:rsid w:val="00F072FB"/>
    <w:pPr>
      <w:pBdr>
        <w:bottom w:val="single" w:sz="6" w:space="1" w:color="auto"/>
      </w:pBdr>
      <w:tabs>
        <w:tab w:val="center" w:pos="4153"/>
        <w:tab w:val="right" w:pos="8306"/>
      </w:tabs>
      <w:jc w:val="center"/>
    </w:pPr>
    <w:rPr>
      <w:rFonts w:ascii="Tahoma" w:hAnsi="Tahoma"/>
      <w:kern w:val="0"/>
      <w:sz w:val="18"/>
      <w:lang/>
    </w:rPr>
  </w:style>
  <w:style w:type="character" w:customStyle="1" w:styleId="HeaderChar1">
    <w:name w:val="Header Char1"/>
    <w:basedOn w:val="a0"/>
    <w:link w:val="ac"/>
    <w:uiPriority w:val="99"/>
    <w:semiHidden/>
    <w:rsid w:val="003F2A10"/>
    <w:rPr>
      <w:sz w:val="18"/>
      <w:szCs w:val="18"/>
    </w:rPr>
  </w:style>
  <w:style w:type="paragraph" w:styleId="ae">
    <w:name w:val="Balloon Text"/>
    <w:basedOn w:val="a"/>
    <w:link w:val="Char6"/>
    <w:uiPriority w:val="99"/>
    <w:rsid w:val="00F072FB"/>
    <w:pPr>
      <w:widowControl/>
    </w:pPr>
    <w:rPr>
      <w:rFonts w:ascii="Times New Roman" w:hAnsi="Times New Roman"/>
      <w:sz w:val="18"/>
      <w:lang/>
    </w:rPr>
  </w:style>
  <w:style w:type="character" w:customStyle="1" w:styleId="BalloonTextChar1">
    <w:name w:val="Balloon Text Char1"/>
    <w:basedOn w:val="a0"/>
    <w:link w:val="ae"/>
    <w:uiPriority w:val="99"/>
    <w:semiHidden/>
    <w:rsid w:val="003F2A10"/>
    <w:rPr>
      <w:sz w:val="0"/>
      <w:szCs w:val="0"/>
    </w:rPr>
  </w:style>
  <w:style w:type="paragraph" w:styleId="30">
    <w:name w:val="toc 3"/>
    <w:basedOn w:val="a"/>
    <w:next w:val="a"/>
    <w:uiPriority w:val="99"/>
    <w:rsid w:val="00F072FB"/>
    <w:pPr>
      <w:widowControl/>
      <w:ind w:leftChars="400" w:left="840"/>
    </w:pPr>
  </w:style>
  <w:style w:type="paragraph" w:styleId="6">
    <w:name w:val="toc 6"/>
    <w:basedOn w:val="a"/>
    <w:next w:val="a"/>
    <w:uiPriority w:val="99"/>
    <w:rsid w:val="00F072FB"/>
    <w:pPr>
      <w:widowControl/>
      <w:ind w:leftChars="1000" w:left="2100"/>
    </w:pPr>
  </w:style>
  <w:style w:type="paragraph" w:styleId="5">
    <w:name w:val="toc 5"/>
    <w:basedOn w:val="a"/>
    <w:next w:val="a"/>
    <w:uiPriority w:val="99"/>
    <w:rsid w:val="00F072FB"/>
    <w:pPr>
      <w:widowControl/>
      <w:ind w:leftChars="800" w:left="1680"/>
    </w:pPr>
  </w:style>
  <w:style w:type="paragraph" w:styleId="7">
    <w:name w:val="toc 7"/>
    <w:basedOn w:val="a"/>
    <w:next w:val="a"/>
    <w:uiPriority w:val="99"/>
    <w:rsid w:val="00F072FB"/>
    <w:pPr>
      <w:widowControl/>
      <w:ind w:leftChars="1200" w:left="2520"/>
    </w:pPr>
  </w:style>
  <w:style w:type="paragraph" w:styleId="21">
    <w:name w:val="toc 2"/>
    <w:basedOn w:val="a"/>
    <w:next w:val="a"/>
    <w:uiPriority w:val="99"/>
    <w:rsid w:val="00F072FB"/>
    <w:pPr>
      <w:widowControl/>
      <w:ind w:leftChars="200" w:left="420"/>
    </w:pPr>
  </w:style>
  <w:style w:type="paragraph" w:styleId="af1">
    <w:name w:val="Normal (Web)"/>
    <w:basedOn w:val="a"/>
    <w:uiPriority w:val="99"/>
    <w:rsid w:val="00F072FB"/>
    <w:pPr>
      <w:widowControl/>
      <w:spacing w:before="100" w:beforeAutospacing="1" w:after="100" w:afterAutospacing="1"/>
      <w:jc w:val="left"/>
    </w:pPr>
    <w:rPr>
      <w:rFonts w:ascii="宋体" w:hAnsi="宋体" w:cs="宋体"/>
      <w:kern w:val="0"/>
      <w:sz w:val="24"/>
      <w:szCs w:val="24"/>
    </w:rPr>
  </w:style>
  <w:style w:type="paragraph" w:styleId="ad">
    <w:name w:val="Date"/>
    <w:basedOn w:val="a"/>
    <w:next w:val="a"/>
    <w:link w:val="Char5"/>
    <w:uiPriority w:val="99"/>
    <w:rsid w:val="00F072FB"/>
    <w:pPr>
      <w:ind w:leftChars="2500" w:left="100"/>
    </w:pPr>
    <w:rPr>
      <w:lang/>
    </w:rPr>
  </w:style>
  <w:style w:type="character" w:customStyle="1" w:styleId="DateChar1">
    <w:name w:val="Date Char1"/>
    <w:basedOn w:val="a0"/>
    <w:link w:val="ad"/>
    <w:uiPriority w:val="99"/>
    <w:semiHidden/>
    <w:rsid w:val="003F2A10"/>
    <w:rPr>
      <w:szCs w:val="20"/>
    </w:rPr>
  </w:style>
  <w:style w:type="paragraph" w:styleId="aa">
    <w:name w:val="Plain Text"/>
    <w:basedOn w:val="a"/>
    <w:link w:val="Char1"/>
    <w:uiPriority w:val="99"/>
    <w:rsid w:val="00F072FB"/>
    <w:pPr>
      <w:spacing w:line="400" w:lineRule="exact"/>
      <w:ind w:firstLineChars="200" w:firstLine="200"/>
    </w:pPr>
    <w:rPr>
      <w:rFonts w:ascii="宋体" w:hAnsi="Courier New"/>
      <w:sz w:val="24"/>
      <w:lang/>
    </w:rPr>
  </w:style>
  <w:style w:type="character" w:customStyle="1" w:styleId="PlainTextChar1">
    <w:name w:val="Plain Text Char1"/>
    <w:basedOn w:val="a0"/>
    <w:link w:val="aa"/>
    <w:uiPriority w:val="99"/>
    <w:semiHidden/>
    <w:rsid w:val="003F2A10"/>
    <w:rPr>
      <w:rFonts w:ascii="宋体" w:hAnsi="Courier New" w:cs="Courier New"/>
      <w:szCs w:val="21"/>
    </w:rPr>
  </w:style>
  <w:style w:type="paragraph" w:styleId="af0">
    <w:name w:val="annotation text"/>
    <w:basedOn w:val="a"/>
    <w:link w:val="Char8"/>
    <w:uiPriority w:val="99"/>
    <w:rsid w:val="00F072FB"/>
    <w:pPr>
      <w:widowControl/>
      <w:jc w:val="left"/>
    </w:pPr>
    <w:rPr>
      <w:lang/>
    </w:rPr>
  </w:style>
  <w:style w:type="character" w:customStyle="1" w:styleId="CommentTextChar1">
    <w:name w:val="Comment Text Char1"/>
    <w:basedOn w:val="a0"/>
    <w:link w:val="af0"/>
    <w:uiPriority w:val="99"/>
    <w:semiHidden/>
    <w:rsid w:val="003F2A10"/>
    <w:rPr>
      <w:szCs w:val="20"/>
    </w:rPr>
  </w:style>
  <w:style w:type="paragraph" w:styleId="17">
    <w:name w:val="toc 1"/>
    <w:basedOn w:val="a"/>
    <w:next w:val="a"/>
    <w:uiPriority w:val="99"/>
    <w:rsid w:val="00F072FB"/>
    <w:pPr>
      <w:widowControl/>
    </w:pPr>
  </w:style>
  <w:style w:type="paragraph" w:styleId="20">
    <w:name w:val="Body Text Indent 2"/>
    <w:basedOn w:val="a"/>
    <w:link w:val="2Char0"/>
    <w:uiPriority w:val="99"/>
    <w:rsid w:val="00F072FB"/>
    <w:pPr>
      <w:tabs>
        <w:tab w:val="left" w:pos="105"/>
        <w:tab w:val="left" w:pos="735"/>
        <w:tab w:val="left" w:pos="945"/>
        <w:tab w:val="left" w:pos="3360"/>
      </w:tabs>
      <w:adjustRightInd w:val="0"/>
      <w:snapToGrid w:val="0"/>
      <w:ind w:firstLineChars="200" w:firstLine="560"/>
    </w:pPr>
    <w:rPr>
      <w:sz w:val="24"/>
      <w:lang/>
    </w:rPr>
  </w:style>
  <w:style w:type="character" w:customStyle="1" w:styleId="BodyTextIndent2Char1">
    <w:name w:val="Body Text Indent 2 Char1"/>
    <w:basedOn w:val="a0"/>
    <w:link w:val="20"/>
    <w:uiPriority w:val="99"/>
    <w:semiHidden/>
    <w:rsid w:val="003F2A10"/>
    <w:rPr>
      <w:szCs w:val="20"/>
    </w:rPr>
  </w:style>
  <w:style w:type="paragraph" w:styleId="ab">
    <w:name w:val="annotation subject"/>
    <w:basedOn w:val="af0"/>
    <w:next w:val="af0"/>
    <w:link w:val="Char3"/>
    <w:uiPriority w:val="99"/>
    <w:rsid w:val="00F072FB"/>
    <w:pPr>
      <w:widowControl w:val="0"/>
    </w:pPr>
    <w:rPr>
      <w:b/>
    </w:rPr>
  </w:style>
  <w:style w:type="character" w:customStyle="1" w:styleId="CommentSubjectChar1">
    <w:name w:val="Comment Subject Char1"/>
    <w:basedOn w:val="Char8"/>
    <w:link w:val="ab"/>
    <w:uiPriority w:val="99"/>
    <w:semiHidden/>
    <w:rsid w:val="003F2A10"/>
    <w:rPr>
      <w:b/>
      <w:bCs/>
      <w:szCs w:val="20"/>
    </w:rPr>
  </w:style>
  <w:style w:type="paragraph" w:styleId="af">
    <w:name w:val="footer"/>
    <w:basedOn w:val="a"/>
    <w:link w:val="Char12"/>
    <w:uiPriority w:val="99"/>
    <w:rsid w:val="00F072FB"/>
    <w:pPr>
      <w:tabs>
        <w:tab w:val="center" w:pos="4153"/>
        <w:tab w:val="right" w:pos="8306"/>
      </w:tabs>
    </w:pPr>
    <w:rPr>
      <w:rFonts w:ascii="Tahoma" w:hAnsi="Tahoma"/>
      <w:kern w:val="0"/>
      <w:sz w:val="18"/>
      <w:szCs w:val="18"/>
    </w:rPr>
  </w:style>
  <w:style w:type="character" w:customStyle="1" w:styleId="FooterChar1">
    <w:name w:val="Footer Char1"/>
    <w:basedOn w:val="a0"/>
    <w:link w:val="af"/>
    <w:uiPriority w:val="99"/>
    <w:semiHidden/>
    <w:rsid w:val="003F2A10"/>
    <w:rPr>
      <w:sz w:val="18"/>
      <w:szCs w:val="18"/>
    </w:rPr>
  </w:style>
  <w:style w:type="paragraph" w:styleId="9">
    <w:name w:val="toc 9"/>
    <w:basedOn w:val="a"/>
    <w:next w:val="a"/>
    <w:uiPriority w:val="99"/>
    <w:rsid w:val="00F072FB"/>
    <w:pPr>
      <w:widowControl/>
      <w:ind w:leftChars="1600" w:left="3360"/>
    </w:pPr>
  </w:style>
  <w:style w:type="paragraph" w:styleId="4">
    <w:name w:val="toc 4"/>
    <w:basedOn w:val="a"/>
    <w:next w:val="a"/>
    <w:uiPriority w:val="99"/>
    <w:rsid w:val="00F072FB"/>
    <w:pPr>
      <w:widowControl/>
      <w:ind w:leftChars="600" w:left="1260"/>
    </w:pPr>
  </w:style>
  <w:style w:type="paragraph" w:styleId="8">
    <w:name w:val="toc 8"/>
    <w:basedOn w:val="a"/>
    <w:next w:val="a"/>
    <w:uiPriority w:val="99"/>
    <w:rsid w:val="00F072FB"/>
    <w:pPr>
      <w:widowControl/>
      <w:ind w:leftChars="1400" w:left="2940"/>
    </w:pPr>
  </w:style>
  <w:style w:type="paragraph" w:customStyle="1" w:styleId="18">
    <w:name w:val="普通(网站)1"/>
    <w:basedOn w:val="a"/>
    <w:uiPriority w:val="99"/>
    <w:rsid w:val="00F072FB"/>
    <w:pPr>
      <w:widowControl/>
      <w:spacing w:before="100" w:beforeAutospacing="1" w:after="100" w:afterAutospacing="1"/>
      <w:jc w:val="left"/>
    </w:pPr>
    <w:rPr>
      <w:rFonts w:ascii="宋体" w:hAnsi="宋体"/>
      <w:kern w:val="0"/>
      <w:sz w:val="18"/>
      <w:szCs w:val="18"/>
    </w:rPr>
  </w:style>
  <w:style w:type="paragraph" w:styleId="af2">
    <w:name w:val="Revision"/>
    <w:uiPriority w:val="99"/>
    <w:semiHidden/>
    <w:rsid w:val="00F072FB"/>
    <w:rPr>
      <w:kern w:val="2"/>
      <w:sz w:val="21"/>
    </w:rPr>
  </w:style>
  <w:style w:type="paragraph" w:customStyle="1" w:styleId="15">
    <w:name w:val="正文缩进1"/>
    <w:basedOn w:val="a"/>
    <w:link w:val="Char7"/>
    <w:uiPriority w:val="99"/>
    <w:rsid w:val="00F072FB"/>
    <w:pPr>
      <w:adjustRightInd w:val="0"/>
      <w:spacing w:line="360" w:lineRule="atLeast"/>
      <w:ind w:firstLine="482"/>
      <w:textAlignment w:val="baseline"/>
    </w:pPr>
    <w:rPr>
      <w:rFonts w:ascii="Times New Roman" w:hAnsi="Times New Roman"/>
      <w:kern w:val="0"/>
      <w:sz w:val="20"/>
      <w:lang/>
    </w:rPr>
  </w:style>
  <w:style w:type="paragraph" w:customStyle="1" w:styleId="af3">
    <w:name w:val="样式 表格正文 + 两端对齐"/>
    <w:basedOn w:val="a"/>
    <w:uiPriority w:val="99"/>
    <w:rsid w:val="00F072FB"/>
    <w:pPr>
      <w:spacing w:line="300" w:lineRule="auto"/>
    </w:pPr>
    <w:rPr>
      <w:sz w:val="24"/>
    </w:rPr>
  </w:style>
  <w:style w:type="paragraph" w:customStyle="1" w:styleId="16">
    <w:name w:val="批注主题1"/>
    <w:basedOn w:val="af0"/>
    <w:next w:val="af0"/>
    <w:link w:val="CharChar2"/>
    <w:uiPriority w:val="99"/>
    <w:rsid w:val="00F072FB"/>
    <w:rPr>
      <w:rFonts w:ascii="Times New Roman" w:hAnsi="Times New Roman"/>
      <w:b/>
      <w:sz w:val="20"/>
    </w:rPr>
  </w:style>
  <w:style w:type="paragraph" w:customStyle="1" w:styleId="Char20">
    <w:name w:val="Char2"/>
    <w:basedOn w:val="a"/>
    <w:uiPriority w:val="99"/>
    <w:rsid w:val="00F072FB"/>
    <w:pPr>
      <w:adjustRightInd w:val="0"/>
      <w:spacing w:line="360" w:lineRule="auto"/>
      <w:ind w:firstLineChars="200" w:firstLine="200"/>
    </w:pPr>
    <w:rPr>
      <w:kern w:val="0"/>
      <w:sz w:val="24"/>
    </w:rPr>
  </w:style>
  <w:style w:type="paragraph" w:customStyle="1" w:styleId="af4">
    <w:name w:val="样式"/>
    <w:uiPriority w:val="99"/>
    <w:rsid w:val="00F072FB"/>
    <w:pPr>
      <w:widowControl w:val="0"/>
      <w:autoSpaceDE w:val="0"/>
      <w:autoSpaceDN w:val="0"/>
      <w:adjustRightInd w:val="0"/>
    </w:pPr>
    <w:rPr>
      <w:rFonts w:ascii="宋体" w:hAnsi="宋体" w:cs="宋体"/>
      <w:sz w:val="24"/>
      <w:szCs w:val="24"/>
    </w:rPr>
  </w:style>
  <w:style w:type="paragraph" w:customStyle="1" w:styleId="13">
    <w:name w:val="纯文本1"/>
    <w:basedOn w:val="a"/>
    <w:link w:val="CharChar0"/>
    <w:uiPriority w:val="99"/>
    <w:rsid w:val="00F072FB"/>
    <w:rPr>
      <w:rFonts w:ascii="宋体" w:hAnsi="Courier New"/>
      <w:lang/>
    </w:rPr>
  </w:style>
  <w:style w:type="paragraph" w:customStyle="1" w:styleId="19">
    <w:name w:val="列出段落1"/>
    <w:basedOn w:val="a"/>
    <w:uiPriority w:val="99"/>
    <w:rsid w:val="00F072FB"/>
    <w:pPr>
      <w:widowControl/>
      <w:ind w:firstLineChars="200" w:firstLine="420"/>
    </w:pPr>
    <w:rPr>
      <w:szCs w:val="24"/>
    </w:rPr>
  </w:style>
  <w:style w:type="paragraph" w:customStyle="1" w:styleId="11">
    <w:name w:val="日期1"/>
    <w:basedOn w:val="a"/>
    <w:next w:val="a"/>
    <w:link w:val="CharChar"/>
    <w:uiPriority w:val="99"/>
    <w:rsid w:val="00F072FB"/>
    <w:pPr>
      <w:ind w:leftChars="2500" w:left="100"/>
    </w:pPr>
    <w:rPr>
      <w:rFonts w:ascii="Times New Roman" w:hAnsi="Times New Roman"/>
      <w:sz w:val="20"/>
      <w:lang/>
    </w:rPr>
  </w:style>
  <w:style w:type="paragraph" w:customStyle="1" w:styleId="1a">
    <w:name w:val="无间隔1"/>
    <w:uiPriority w:val="99"/>
    <w:rsid w:val="00F072FB"/>
    <w:pPr>
      <w:widowControl w:val="0"/>
      <w:jc w:val="both"/>
    </w:pPr>
    <w:rPr>
      <w:kern w:val="2"/>
      <w:sz w:val="21"/>
    </w:rPr>
  </w:style>
  <w:style w:type="paragraph" w:customStyle="1" w:styleId="1b">
    <w:name w:val="可研－正文－编号(1)"/>
    <w:basedOn w:val="af5"/>
    <w:uiPriority w:val="99"/>
    <w:rsid w:val="00F072FB"/>
    <w:pPr>
      <w:snapToGrid w:val="0"/>
      <w:spacing w:afterLines="100"/>
      <w:ind w:left="1320" w:firstLineChars="0" w:firstLine="0"/>
    </w:pPr>
    <w:rPr>
      <w:rFonts w:ascii="仿宋" w:eastAsia="仿宋" w:hAnsi="仿宋"/>
      <w:sz w:val="30"/>
      <w:szCs w:val="30"/>
    </w:rPr>
  </w:style>
  <w:style w:type="paragraph" w:customStyle="1" w:styleId="af6">
    <w:name w:val="正文首行缩进两字符"/>
    <w:basedOn w:val="a"/>
    <w:uiPriority w:val="99"/>
    <w:rsid w:val="00F072FB"/>
    <w:pPr>
      <w:spacing w:line="360" w:lineRule="auto"/>
      <w:ind w:firstLineChars="200" w:firstLine="200"/>
    </w:pPr>
    <w:rPr>
      <w:szCs w:val="24"/>
    </w:rPr>
  </w:style>
  <w:style w:type="paragraph" w:styleId="af5">
    <w:name w:val="List Paragraph"/>
    <w:basedOn w:val="a"/>
    <w:uiPriority w:val="99"/>
    <w:qFormat/>
    <w:rsid w:val="00F072FB"/>
    <w:pPr>
      <w:ind w:firstLineChars="200" w:firstLine="420"/>
    </w:pPr>
    <w:rPr>
      <w:szCs w:val="24"/>
    </w:rPr>
  </w:style>
  <w:style w:type="paragraph" w:customStyle="1" w:styleId="10">
    <w:name w:val="正文文本缩进1"/>
    <w:basedOn w:val="a"/>
    <w:link w:val="Char"/>
    <w:uiPriority w:val="99"/>
    <w:rsid w:val="00F072FB"/>
    <w:pPr>
      <w:spacing w:after="120"/>
      <w:ind w:leftChars="200" w:left="420"/>
    </w:pPr>
    <w:rPr>
      <w:rFonts w:ascii="Times New Roman" w:hAnsi="Times New Roman"/>
      <w:sz w:val="24"/>
      <w:lang/>
    </w:rPr>
  </w:style>
  <w:style w:type="paragraph" w:customStyle="1" w:styleId="22">
    <w:name w:val="列出段落2"/>
    <w:basedOn w:val="a"/>
    <w:uiPriority w:val="99"/>
    <w:rsid w:val="00F072FB"/>
    <w:pPr>
      <w:ind w:left="720"/>
      <w:jc w:val="left"/>
    </w:pPr>
    <w:rPr>
      <w:rFonts w:eastAsia="PMingLiU"/>
      <w:sz w:val="24"/>
      <w:szCs w:val="22"/>
      <w:lang w:eastAsia="zh-TW"/>
    </w:rPr>
  </w:style>
  <w:style w:type="paragraph" w:customStyle="1" w:styleId="NewNew">
    <w:name w:val="正文 New New"/>
    <w:uiPriority w:val="99"/>
    <w:rsid w:val="00F072FB"/>
    <w:pPr>
      <w:widowControl w:val="0"/>
      <w:jc w:val="both"/>
    </w:pPr>
    <w:rPr>
      <w:kern w:val="2"/>
      <w:sz w:val="21"/>
    </w:rPr>
  </w:style>
  <w:style w:type="paragraph" w:customStyle="1" w:styleId="af7">
    <w:name w:val="可研－正文"/>
    <w:basedOn w:val="a"/>
    <w:uiPriority w:val="99"/>
    <w:rsid w:val="00F072FB"/>
    <w:pPr>
      <w:spacing w:line="360" w:lineRule="auto"/>
      <w:ind w:firstLineChars="200" w:firstLine="600"/>
      <w:jc w:val="left"/>
    </w:pPr>
    <w:rPr>
      <w:rFonts w:ascii="仿宋" w:eastAsia="仿宋" w:hAnsi="仿宋"/>
      <w:sz w:val="30"/>
      <w:szCs w:val="30"/>
    </w:rPr>
  </w:style>
  <w:style w:type="paragraph" w:styleId="a9">
    <w:name w:val="No Spacing"/>
    <w:link w:val="Char0"/>
    <w:uiPriority w:val="99"/>
    <w:qFormat/>
    <w:rsid w:val="00F072FB"/>
    <w:rPr>
      <w:sz w:val="22"/>
      <w:szCs w:val="22"/>
    </w:rPr>
  </w:style>
  <w:style w:type="table" w:styleId="af8">
    <w:name w:val="Table Grid"/>
    <w:basedOn w:val="a1"/>
    <w:uiPriority w:val="99"/>
    <w:rsid w:val="00F07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150328">
      <w:bodyDiv w:val="1"/>
      <w:marLeft w:val="0"/>
      <w:marRight w:val="0"/>
      <w:marTop w:val="0"/>
      <w:marBottom w:val="0"/>
      <w:divBdr>
        <w:top w:val="none" w:sz="0" w:space="0" w:color="auto"/>
        <w:left w:val="none" w:sz="0" w:space="0" w:color="auto"/>
        <w:bottom w:val="none" w:sz="0" w:space="0" w:color="auto"/>
        <w:right w:val="none" w:sz="0" w:space="0" w:color="auto"/>
      </w:divBdr>
    </w:div>
    <w:div w:id="224073043">
      <w:bodyDiv w:val="1"/>
      <w:marLeft w:val="0"/>
      <w:marRight w:val="0"/>
      <w:marTop w:val="0"/>
      <w:marBottom w:val="0"/>
      <w:divBdr>
        <w:top w:val="none" w:sz="0" w:space="0" w:color="auto"/>
        <w:left w:val="none" w:sz="0" w:space="0" w:color="auto"/>
        <w:bottom w:val="none" w:sz="0" w:space="0" w:color="auto"/>
        <w:right w:val="none" w:sz="0" w:space="0" w:color="auto"/>
      </w:divBdr>
    </w:div>
    <w:div w:id="447432410">
      <w:bodyDiv w:val="1"/>
      <w:marLeft w:val="0"/>
      <w:marRight w:val="0"/>
      <w:marTop w:val="0"/>
      <w:marBottom w:val="0"/>
      <w:divBdr>
        <w:top w:val="none" w:sz="0" w:space="0" w:color="auto"/>
        <w:left w:val="none" w:sz="0" w:space="0" w:color="auto"/>
        <w:bottom w:val="none" w:sz="0" w:space="0" w:color="auto"/>
        <w:right w:val="none" w:sz="0" w:space="0" w:color="auto"/>
      </w:divBdr>
    </w:div>
    <w:div w:id="475610113">
      <w:bodyDiv w:val="1"/>
      <w:marLeft w:val="0"/>
      <w:marRight w:val="0"/>
      <w:marTop w:val="0"/>
      <w:marBottom w:val="0"/>
      <w:divBdr>
        <w:top w:val="none" w:sz="0" w:space="0" w:color="auto"/>
        <w:left w:val="none" w:sz="0" w:space="0" w:color="auto"/>
        <w:bottom w:val="none" w:sz="0" w:space="0" w:color="auto"/>
        <w:right w:val="none" w:sz="0" w:space="0" w:color="auto"/>
      </w:divBdr>
    </w:div>
    <w:div w:id="534972973">
      <w:bodyDiv w:val="1"/>
      <w:marLeft w:val="0"/>
      <w:marRight w:val="0"/>
      <w:marTop w:val="0"/>
      <w:marBottom w:val="0"/>
      <w:divBdr>
        <w:top w:val="none" w:sz="0" w:space="0" w:color="auto"/>
        <w:left w:val="none" w:sz="0" w:space="0" w:color="auto"/>
        <w:bottom w:val="none" w:sz="0" w:space="0" w:color="auto"/>
        <w:right w:val="none" w:sz="0" w:space="0" w:color="auto"/>
      </w:divBdr>
    </w:div>
    <w:div w:id="633565631">
      <w:bodyDiv w:val="1"/>
      <w:marLeft w:val="0"/>
      <w:marRight w:val="0"/>
      <w:marTop w:val="0"/>
      <w:marBottom w:val="0"/>
      <w:divBdr>
        <w:top w:val="none" w:sz="0" w:space="0" w:color="auto"/>
        <w:left w:val="none" w:sz="0" w:space="0" w:color="auto"/>
        <w:bottom w:val="none" w:sz="0" w:space="0" w:color="auto"/>
        <w:right w:val="none" w:sz="0" w:space="0" w:color="auto"/>
      </w:divBdr>
    </w:div>
    <w:div w:id="661616104">
      <w:bodyDiv w:val="1"/>
      <w:marLeft w:val="0"/>
      <w:marRight w:val="0"/>
      <w:marTop w:val="0"/>
      <w:marBottom w:val="0"/>
      <w:divBdr>
        <w:top w:val="none" w:sz="0" w:space="0" w:color="auto"/>
        <w:left w:val="none" w:sz="0" w:space="0" w:color="auto"/>
        <w:bottom w:val="none" w:sz="0" w:space="0" w:color="auto"/>
        <w:right w:val="none" w:sz="0" w:space="0" w:color="auto"/>
      </w:divBdr>
    </w:div>
    <w:div w:id="675117240">
      <w:bodyDiv w:val="1"/>
      <w:marLeft w:val="0"/>
      <w:marRight w:val="0"/>
      <w:marTop w:val="0"/>
      <w:marBottom w:val="0"/>
      <w:divBdr>
        <w:top w:val="none" w:sz="0" w:space="0" w:color="auto"/>
        <w:left w:val="none" w:sz="0" w:space="0" w:color="auto"/>
        <w:bottom w:val="none" w:sz="0" w:space="0" w:color="auto"/>
        <w:right w:val="none" w:sz="0" w:space="0" w:color="auto"/>
      </w:divBdr>
    </w:div>
    <w:div w:id="790905128">
      <w:bodyDiv w:val="1"/>
      <w:marLeft w:val="0"/>
      <w:marRight w:val="0"/>
      <w:marTop w:val="0"/>
      <w:marBottom w:val="0"/>
      <w:divBdr>
        <w:top w:val="none" w:sz="0" w:space="0" w:color="auto"/>
        <w:left w:val="none" w:sz="0" w:space="0" w:color="auto"/>
        <w:bottom w:val="none" w:sz="0" w:space="0" w:color="auto"/>
        <w:right w:val="none" w:sz="0" w:space="0" w:color="auto"/>
      </w:divBdr>
    </w:div>
    <w:div w:id="830371753">
      <w:bodyDiv w:val="1"/>
      <w:marLeft w:val="0"/>
      <w:marRight w:val="0"/>
      <w:marTop w:val="0"/>
      <w:marBottom w:val="0"/>
      <w:divBdr>
        <w:top w:val="none" w:sz="0" w:space="0" w:color="auto"/>
        <w:left w:val="none" w:sz="0" w:space="0" w:color="auto"/>
        <w:bottom w:val="none" w:sz="0" w:space="0" w:color="auto"/>
        <w:right w:val="none" w:sz="0" w:space="0" w:color="auto"/>
      </w:divBdr>
    </w:div>
    <w:div w:id="1064987814">
      <w:bodyDiv w:val="1"/>
      <w:marLeft w:val="0"/>
      <w:marRight w:val="0"/>
      <w:marTop w:val="0"/>
      <w:marBottom w:val="0"/>
      <w:divBdr>
        <w:top w:val="none" w:sz="0" w:space="0" w:color="auto"/>
        <w:left w:val="none" w:sz="0" w:space="0" w:color="auto"/>
        <w:bottom w:val="none" w:sz="0" w:space="0" w:color="auto"/>
        <w:right w:val="none" w:sz="0" w:space="0" w:color="auto"/>
      </w:divBdr>
    </w:div>
    <w:div w:id="1082415162">
      <w:bodyDiv w:val="1"/>
      <w:marLeft w:val="0"/>
      <w:marRight w:val="0"/>
      <w:marTop w:val="0"/>
      <w:marBottom w:val="0"/>
      <w:divBdr>
        <w:top w:val="none" w:sz="0" w:space="0" w:color="auto"/>
        <w:left w:val="none" w:sz="0" w:space="0" w:color="auto"/>
        <w:bottom w:val="none" w:sz="0" w:space="0" w:color="auto"/>
        <w:right w:val="none" w:sz="0" w:space="0" w:color="auto"/>
      </w:divBdr>
    </w:div>
    <w:div w:id="1362438467">
      <w:bodyDiv w:val="1"/>
      <w:marLeft w:val="0"/>
      <w:marRight w:val="0"/>
      <w:marTop w:val="0"/>
      <w:marBottom w:val="0"/>
      <w:divBdr>
        <w:top w:val="none" w:sz="0" w:space="0" w:color="auto"/>
        <w:left w:val="none" w:sz="0" w:space="0" w:color="auto"/>
        <w:bottom w:val="none" w:sz="0" w:space="0" w:color="auto"/>
        <w:right w:val="none" w:sz="0" w:space="0" w:color="auto"/>
      </w:divBdr>
    </w:div>
    <w:div w:id="1406684766">
      <w:bodyDiv w:val="1"/>
      <w:marLeft w:val="0"/>
      <w:marRight w:val="0"/>
      <w:marTop w:val="0"/>
      <w:marBottom w:val="0"/>
      <w:divBdr>
        <w:top w:val="none" w:sz="0" w:space="0" w:color="auto"/>
        <w:left w:val="none" w:sz="0" w:space="0" w:color="auto"/>
        <w:bottom w:val="none" w:sz="0" w:space="0" w:color="auto"/>
        <w:right w:val="none" w:sz="0" w:space="0" w:color="auto"/>
      </w:divBdr>
    </w:div>
    <w:div w:id="1431005699">
      <w:bodyDiv w:val="1"/>
      <w:marLeft w:val="0"/>
      <w:marRight w:val="0"/>
      <w:marTop w:val="0"/>
      <w:marBottom w:val="0"/>
      <w:divBdr>
        <w:top w:val="none" w:sz="0" w:space="0" w:color="auto"/>
        <w:left w:val="none" w:sz="0" w:space="0" w:color="auto"/>
        <w:bottom w:val="none" w:sz="0" w:space="0" w:color="auto"/>
        <w:right w:val="none" w:sz="0" w:space="0" w:color="auto"/>
      </w:divBdr>
    </w:div>
    <w:div w:id="1445341928">
      <w:bodyDiv w:val="1"/>
      <w:marLeft w:val="0"/>
      <w:marRight w:val="0"/>
      <w:marTop w:val="0"/>
      <w:marBottom w:val="0"/>
      <w:divBdr>
        <w:top w:val="none" w:sz="0" w:space="0" w:color="auto"/>
        <w:left w:val="none" w:sz="0" w:space="0" w:color="auto"/>
        <w:bottom w:val="none" w:sz="0" w:space="0" w:color="auto"/>
        <w:right w:val="none" w:sz="0" w:space="0" w:color="auto"/>
      </w:divBdr>
    </w:div>
    <w:div w:id="1628969228">
      <w:marLeft w:val="0"/>
      <w:marRight w:val="0"/>
      <w:marTop w:val="0"/>
      <w:marBottom w:val="0"/>
      <w:divBdr>
        <w:top w:val="none" w:sz="0" w:space="0" w:color="auto"/>
        <w:left w:val="none" w:sz="0" w:space="0" w:color="auto"/>
        <w:bottom w:val="none" w:sz="0" w:space="0" w:color="auto"/>
        <w:right w:val="none" w:sz="0" w:space="0" w:color="auto"/>
      </w:divBdr>
    </w:div>
    <w:div w:id="1741782856">
      <w:bodyDiv w:val="1"/>
      <w:marLeft w:val="0"/>
      <w:marRight w:val="0"/>
      <w:marTop w:val="0"/>
      <w:marBottom w:val="0"/>
      <w:divBdr>
        <w:top w:val="none" w:sz="0" w:space="0" w:color="auto"/>
        <w:left w:val="none" w:sz="0" w:space="0" w:color="auto"/>
        <w:bottom w:val="none" w:sz="0" w:space="0" w:color="auto"/>
        <w:right w:val="none" w:sz="0" w:space="0" w:color="auto"/>
      </w:divBdr>
    </w:div>
    <w:div w:id="1899585983">
      <w:bodyDiv w:val="1"/>
      <w:marLeft w:val="0"/>
      <w:marRight w:val="0"/>
      <w:marTop w:val="0"/>
      <w:marBottom w:val="0"/>
      <w:divBdr>
        <w:top w:val="none" w:sz="0" w:space="0" w:color="auto"/>
        <w:left w:val="none" w:sz="0" w:space="0" w:color="auto"/>
        <w:bottom w:val="none" w:sz="0" w:space="0" w:color="auto"/>
        <w:right w:val="none" w:sz="0" w:space="0" w:color="auto"/>
      </w:divBdr>
    </w:div>
    <w:div w:id="19436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C77D-6A5F-4CAD-AFC0-34AD2698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28</Pages>
  <Words>2324</Words>
  <Characters>13249</Characters>
  <Application>Microsoft Office Word</Application>
  <DocSecurity>0</DocSecurity>
  <Lines>110</Lines>
  <Paragraphs>31</Paragraphs>
  <ScaleCrop>false</ScaleCrop>
  <Company>微软中国</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subject/>
  <dc:creator>Administrator</dc:creator>
  <cp:keywords/>
  <dc:description/>
  <cp:lastModifiedBy>微软用户</cp:lastModifiedBy>
  <cp:revision>61</cp:revision>
  <cp:lastPrinted>2019-07-09T09:43:00Z</cp:lastPrinted>
  <dcterms:created xsi:type="dcterms:W3CDTF">2019-05-27T04:07:00Z</dcterms:created>
  <dcterms:modified xsi:type="dcterms:W3CDTF">2019-10-18T02:26:00Z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